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A0" w:rsidRDefault="009E6EA0" w:rsidP="009E6EA0">
      <w:pPr>
        <w:pStyle w:val="2"/>
        <w:tabs>
          <w:tab w:val="clear" w:pos="567"/>
          <w:tab w:val="left" w:pos="0"/>
        </w:tabs>
        <w:spacing w:before="57" w:after="57"/>
        <w:ind w:left="0" w:firstLine="0"/>
        <w:rPr>
          <w:lang w:val="el-GR"/>
        </w:rPr>
      </w:pPr>
      <w:bookmarkStart w:id="0" w:name="_Toc129004475"/>
      <w:r>
        <w:rPr>
          <w:lang w:val="el-GR"/>
        </w:rPr>
        <w:t>ΠΑΡΑΡΤΗΜΑ V – Υπόδειγμα περιεχομένου Υ.Δ. περί μη ρωσικής εμπλοκής</w:t>
      </w:r>
      <w:bookmarkEnd w:id="0"/>
      <w:r>
        <w:rPr>
          <w:lang w:val="el-GR"/>
        </w:rPr>
        <w:t xml:space="preserve"> </w:t>
      </w:r>
    </w:p>
    <w:p w:rsidR="009E6EA0" w:rsidRDefault="009E6EA0" w:rsidP="009E6EA0">
      <w:pPr>
        <w:rPr>
          <w:lang w:val="el-GR"/>
        </w:rPr>
      </w:pPr>
    </w:p>
    <w:p w:rsidR="009E6EA0" w:rsidRDefault="009E6EA0" w:rsidP="009E6EA0">
      <w:pPr>
        <w:rPr>
          <w:lang w:val="el-GR"/>
        </w:rPr>
      </w:pPr>
      <w:r>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rsidR="009E6EA0" w:rsidRPr="00BD07AC" w:rsidRDefault="009E6EA0" w:rsidP="009E6EA0">
      <w:pPr>
        <w:rPr>
          <w:i/>
          <w:lang w:val="el-GR"/>
        </w:rPr>
      </w:pPr>
      <w:r w:rsidRPr="00BD07AC">
        <w:rPr>
          <w:i/>
          <w:lang w:val="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lang w:val="el-GR"/>
        </w:rPr>
        <w:t>6</w:t>
      </w:r>
      <w:r w:rsidRPr="00BD07AC">
        <w:rPr>
          <w:i/>
          <w:lang w:val="el-GR"/>
        </w:rPr>
        <w:t xml:space="preserve"> Κανονισμό του Συμβουλίου (ΕΕ) της 8ης Απριλίου 2022. </w:t>
      </w:r>
    </w:p>
    <w:p w:rsidR="009E6EA0" w:rsidRPr="00BD07AC" w:rsidRDefault="009E6EA0" w:rsidP="009E6EA0">
      <w:pPr>
        <w:rPr>
          <w:i/>
          <w:lang w:val="el-GR"/>
        </w:rPr>
      </w:pPr>
      <w:r w:rsidRPr="00BD07AC">
        <w:rPr>
          <w:i/>
          <w:lang w:val="el-GR"/>
        </w:rPr>
        <w:t xml:space="preserve">Συγκεκριμένα δηλώνω ότι: </w:t>
      </w:r>
    </w:p>
    <w:p w:rsidR="009E6EA0" w:rsidRPr="00BD07AC" w:rsidRDefault="009E6EA0" w:rsidP="009E6EA0">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9E6EA0" w:rsidRPr="00BD07AC" w:rsidRDefault="009E6EA0" w:rsidP="009E6EA0">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9E6EA0" w:rsidRPr="00BD07AC" w:rsidRDefault="009E6EA0" w:rsidP="009E6EA0">
      <w:pPr>
        <w:rPr>
          <w:i/>
          <w:lang w:val="el-GR"/>
        </w:rPr>
      </w:pPr>
      <w:r w:rsidRPr="00BD07AC">
        <w:rPr>
          <w:i/>
          <w:lang w:val="el-GR"/>
        </w:rPr>
        <w:t xml:space="preserve">(γ) </w:t>
      </w:r>
      <w:r>
        <w:rPr>
          <w:i/>
          <w:lang w:val="el-GR"/>
        </w:rPr>
        <w:t xml:space="preserve">τόσο </w:t>
      </w:r>
      <w:r w:rsidRPr="00BD07AC">
        <w:rPr>
          <w:i/>
          <w:lang w:val="el-GR"/>
        </w:rPr>
        <w:t xml:space="preserve"> ο υπεύθυνα δηλώνων</w:t>
      </w:r>
      <w:r>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Pr>
          <w:i/>
          <w:lang w:val="el-GR"/>
        </w:rPr>
        <w:t>α</w:t>
      </w:r>
      <w:r w:rsidRPr="00BD07AC">
        <w:rPr>
          <w:i/>
          <w:lang w:val="el-GR"/>
        </w:rPr>
        <w:t xml:space="preserve"> σημεί</w:t>
      </w:r>
      <w:r>
        <w:rPr>
          <w:i/>
          <w:lang w:val="el-GR"/>
        </w:rPr>
        <w:t xml:space="preserve">α </w:t>
      </w:r>
      <w:r w:rsidRPr="00BD07AC">
        <w:rPr>
          <w:i/>
          <w:lang w:val="el-GR"/>
        </w:rPr>
        <w:t xml:space="preserve">(α) ή (β) παραπάνω, </w:t>
      </w:r>
    </w:p>
    <w:p w:rsidR="009E6EA0" w:rsidRDefault="009E6EA0" w:rsidP="009E6EA0">
      <w:pPr>
        <w:rPr>
          <w:lang w:val="el-GR"/>
        </w:rPr>
      </w:pPr>
      <w:r w:rsidRPr="0037670C">
        <w:rPr>
          <w:lang w:val="el-GR"/>
        </w:rPr>
        <w:t>(</w:t>
      </w:r>
      <w:r w:rsidRPr="002667D1">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9E6EA0" w:rsidRDefault="009E6EA0" w:rsidP="009E6EA0">
      <w:pPr>
        <w:rPr>
          <w:lang w:val="el-GR"/>
        </w:rPr>
      </w:pPr>
    </w:p>
    <w:p w:rsidR="00367874" w:rsidRPr="009E6EA0" w:rsidRDefault="00367874">
      <w:pPr>
        <w:rPr>
          <w:lang w:val="el-GR"/>
        </w:rPr>
      </w:pPr>
      <w:bookmarkStart w:id="1" w:name="_GoBack"/>
      <w:bookmarkEnd w:id="1"/>
    </w:p>
    <w:sectPr w:rsidR="00367874" w:rsidRPr="009E6EA0">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pPr>
      <w:pStyle w:val="a3"/>
      <w:spacing w:after="0"/>
      <w:jc w:val="center"/>
      <w:rPr>
        <w:rFonts w:eastAsia="Times New Roman"/>
        <w:kern w:val="1"/>
        <w:sz w:val="18"/>
        <w:szCs w:val="18"/>
        <w:lang w:val="el-GR" w:eastAsia="zh-CN"/>
      </w:rPr>
    </w:pPr>
  </w:p>
  <w:p w:rsidR="00A76001" w:rsidRDefault="009E6EA0">
    <w:pPr>
      <w:pStyle w:val="a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01" w:rsidRDefault="009E6E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A0"/>
    <w:rsid w:val="00367874"/>
    <w:rsid w:val="009E6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04F15-D62C-4038-9FAC-A659619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A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9E6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9E6EA0"/>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E6EA0"/>
    <w:rPr>
      <w:rFonts w:ascii="Arial" w:eastAsia="Times New Roman" w:hAnsi="Arial" w:cs="Arial"/>
      <w:b/>
      <w:color w:val="002060"/>
      <w:sz w:val="24"/>
      <w:lang w:val="en-GB" w:eastAsia="ar-SA"/>
    </w:rPr>
  </w:style>
  <w:style w:type="paragraph" w:styleId="a3">
    <w:name w:val="footer"/>
    <w:basedOn w:val="a"/>
    <w:link w:val="Char"/>
    <w:rsid w:val="009E6EA0"/>
    <w:pPr>
      <w:spacing w:after="100"/>
    </w:pPr>
    <w:rPr>
      <w:rFonts w:eastAsia="MS Mincho"/>
      <w:lang w:val="en-US" w:eastAsia="ja-JP"/>
    </w:rPr>
  </w:style>
  <w:style w:type="character" w:customStyle="1" w:styleId="Char">
    <w:name w:val="Υποσέλιδο Char"/>
    <w:basedOn w:val="a0"/>
    <w:link w:val="a3"/>
    <w:rsid w:val="009E6EA0"/>
    <w:rPr>
      <w:rFonts w:ascii="Calibri" w:eastAsia="MS Mincho" w:hAnsi="Calibri" w:cs="Calibri"/>
      <w:szCs w:val="24"/>
      <w:lang w:val="en-US" w:eastAsia="ja-JP"/>
    </w:rPr>
  </w:style>
  <w:style w:type="character" w:customStyle="1" w:styleId="1Char">
    <w:name w:val="Επικεφαλίδα 1 Char"/>
    <w:basedOn w:val="a0"/>
    <w:link w:val="1"/>
    <w:uiPriority w:val="9"/>
    <w:rsid w:val="009E6EA0"/>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1577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1</cp:revision>
  <dcterms:created xsi:type="dcterms:W3CDTF">2024-04-16T07:17:00Z</dcterms:created>
  <dcterms:modified xsi:type="dcterms:W3CDTF">2024-04-16T07:18:00Z</dcterms:modified>
</cp:coreProperties>
</file>