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CB" w:rsidRDefault="000805CB" w:rsidP="000805C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92301213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0805CB" w:rsidRPr="004D19FF" w:rsidTr="000D3435">
        <w:tc>
          <w:tcPr>
            <w:tcW w:w="4261" w:type="dxa"/>
          </w:tcPr>
          <w:p w:rsidR="000805CB" w:rsidRPr="004D19FF" w:rsidRDefault="000805CB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0805CB" w:rsidRPr="004D19FF" w:rsidRDefault="000805CB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ΔΗΜΟΣ ΣΠΑΡΤΗΣ                                                                   </w:t>
            </w:r>
          </w:p>
          <w:p w:rsidR="000805CB" w:rsidRPr="004D19FF" w:rsidRDefault="000805CB" w:rsidP="000D3435">
            <w:pPr>
              <w:rPr>
                <w:rFonts w:ascii="Times" w:hAnsi="Times" w:cs="Calibri"/>
                <w:b/>
                <w:caps/>
                <w:sz w:val="18"/>
                <w:szCs w:val="18"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0805CB" w:rsidRPr="004D19FF" w:rsidRDefault="000805CB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>ΤΜΗΜΑ ΠΡΟΜΗΘΕΙΩΝ &amp; ΕΡΓΑΣΙΩΝ</w:t>
            </w:r>
            <w:r w:rsidRPr="004D19FF">
              <w:rPr>
                <w:rFonts w:ascii="Calibri" w:hAnsi="Calibri" w:cs="Calibri"/>
                <w:b/>
                <w:caps/>
              </w:rPr>
              <w:t xml:space="preserve">            </w:t>
            </w:r>
          </w:p>
        </w:tc>
        <w:tc>
          <w:tcPr>
            <w:tcW w:w="4261" w:type="dxa"/>
          </w:tcPr>
          <w:p w:rsidR="000805CB" w:rsidRPr="008E4399" w:rsidRDefault="000805CB" w:rsidP="000D3435">
            <w:pPr>
              <w:jc w:val="center"/>
              <w:rPr>
                <w:rFonts w:ascii="Times" w:hAnsi="Times" w:cs="Calibri"/>
                <w:b/>
                <w:caps/>
              </w:rPr>
            </w:pPr>
            <w:r w:rsidRPr="008E4399">
              <w:rPr>
                <w:rFonts w:ascii="Times" w:hAnsi="Times" w:cs="Calibri"/>
                <w:b/>
                <w:caps/>
              </w:rPr>
              <w:t>προμηθεια φαρμακων και αναλωσιμου υγειονομικου υλικου για τις αναγκες των νομικων προσωπων  δημου σπαρτησ ετουσ 2018</w:t>
            </w:r>
          </w:p>
          <w:p w:rsidR="000805CB" w:rsidRPr="004D19FF" w:rsidRDefault="000805CB" w:rsidP="000D3435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:rsidR="000805CB" w:rsidRDefault="000805CB" w:rsidP="000805CB"/>
    <w:p w:rsidR="000805CB" w:rsidRPr="00A27AE2" w:rsidRDefault="000805CB" w:rsidP="000805CB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ΠΡΟΫΠΟΛΟΓΙΣΜΟΣ   11.760,28 </w:t>
      </w:r>
      <w:r w:rsidRPr="00A27AE2">
        <w:rPr>
          <w:rFonts w:ascii="Calibri" w:hAnsi="Calibri" w:cs="Calibri"/>
          <w:b/>
          <w:caps/>
        </w:rPr>
        <w:t>€</w:t>
      </w:r>
      <w:r>
        <w:rPr>
          <w:rFonts w:ascii="Calibri" w:hAnsi="Calibri" w:cs="Calibri"/>
          <w:b/>
          <w:caps/>
        </w:rPr>
        <w:t xml:space="preserve">   </w:t>
      </w:r>
      <w:r w:rsidRPr="00A27AE2">
        <w:rPr>
          <w:rFonts w:ascii="Calibri" w:hAnsi="Calibri" w:cs="Calibri"/>
          <w:b/>
          <w:caps/>
        </w:rPr>
        <w:t xml:space="preserve"> ΣΥΜΠΕΡΙΛΑΜΒΑΝΟΜΕΝΟΥ ΤΟΥ Φ.Π.Α</w:t>
      </w:r>
    </w:p>
    <w:p w:rsidR="000805CB" w:rsidRPr="00F55DCD" w:rsidRDefault="000805CB" w:rsidP="000805CB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ΕΝΤΥΠΟ ΠΡΟΣΦΟΡΑΣ  ομαδασ 4</w:t>
      </w:r>
    </w:p>
    <w:p w:rsidR="000805CB" w:rsidRDefault="000805CB" w:rsidP="000805CB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0805CB" w:rsidRPr="0022597D" w:rsidTr="000D3435">
        <w:tc>
          <w:tcPr>
            <w:tcW w:w="2093" w:type="dxa"/>
            <w:shd w:val="clear" w:color="auto" w:fill="auto"/>
          </w:tcPr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805CB" w:rsidRPr="0022597D" w:rsidTr="000D3435">
        <w:tc>
          <w:tcPr>
            <w:tcW w:w="2093" w:type="dxa"/>
            <w:shd w:val="clear" w:color="auto" w:fill="auto"/>
          </w:tcPr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805CB" w:rsidRPr="0022597D" w:rsidTr="000D3435">
        <w:tc>
          <w:tcPr>
            <w:tcW w:w="2093" w:type="dxa"/>
            <w:shd w:val="clear" w:color="auto" w:fill="auto"/>
          </w:tcPr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805CB" w:rsidRPr="0022597D" w:rsidTr="000D3435">
        <w:tc>
          <w:tcPr>
            <w:tcW w:w="2093" w:type="dxa"/>
            <w:vMerge w:val="restart"/>
            <w:shd w:val="clear" w:color="auto" w:fill="auto"/>
          </w:tcPr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805CB" w:rsidRPr="0022597D" w:rsidRDefault="000805CB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805CB" w:rsidRPr="0022597D" w:rsidTr="000D3435">
        <w:tc>
          <w:tcPr>
            <w:tcW w:w="2093" w:type="dxa"/>
            <w:vMerge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0805CB" w:rsidRPr="0022597D" w:rsidRDefault="000805CB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805CB" w:rsidRDefault="000805CB" w:rsidP="000805CB"/>
    <w:p w:rsidR="000805CB" w:rsidRDefault="000805CB" w:rsidP="000805CB"/>
    <w:p w:rsidR="000805CB" w:rsidRDefault="000805CB" w:rsidP="000805CB"/>
    <w:p w:rsidR="000805CB" w:rsidRDefault="000805CB" w:rsidP="000805CB"/>
    <w:p w:rsidR="000805CB" w:rsidRDefault="000805CB" w:rsidP="000805CB"/>
    <w:p w:rsidR="000805CB" w:rsidRDefault="000805CB" w:rsidP="000805CB"/>
    <w:p w:rsidR="000805CB" w:rsidRPr="000805CB" w:rsidRDefault="000805CB" w:rsidP="000805CB">
      <w:pPr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lastRenderedPageBreak/>
        <w:t>στοιχεια προσφορασ</w:t>
      </w:r>
    </w:p>
    <w:p w:rsidR="000805CB" w:rsidRDefault="000805CB" w:rsidP="000805CB">
      <w:pPr>
        <w:rPr>
          <w:b/>
        </w:rPr>
      </w:pPr>
    </w:p>
    <w:p w:rsidR="000805CB" w:rsidRDefault="000805CB" w:rsidP="000805CB">
      <w:pPr>
        <w:rPr>
          <w:b/>
        </w:rPr>
      </w:pPr>
      <w:r>
        <w:rPr>
          <w:b/>
        </w:rPr>
        <w:t>ΟΜΑΔΑ 4  ΦΑΡΜΑΚΑ ΚΑΙ ΑΝΑΛΩΣΙΜΟ ΥΓΕΙΟΝΟΜΙΚΟ ΥΛΙΚΟ  ΓΙΑ ΤΟ ΝΟΜΙΚΟ ΠΡΟΣΩΠΟ ΑΘΛΗΤΙΚΟΣ ΟΡΓΑΝΙΣΜΟΣ ΔΗΜΟΥ ΣΠΑΡΤΗΣ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992"/>
        <w:gridCol w:w="992"/>
        <w:gridCol w:w="284"/>
        <w:gridCol w:w="992"/>
        <w:gridCol w:w="284"/>
        <w:gridCol w:w="567"/>
        <w:gridCol w:w="283"/>
        <w:gridCol w:w="425"/>
        <w:gridCol w:w="142"/>
        <w:gridCol w:w="901"/>
      </w:tblGrid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Είδος φαρμάκου/υγειονομικού υλικού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Ποσότητα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Τιμή μονάδος χωρίς Φ.Π.Α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Σύνολο ειδών με Φ.Π.Α 6%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Σύνολο ειδών με Φ.Π.Α 13%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Σύνολο ειδών με Φ.Π.Α 24%</w:t>
            </w: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Αντισηπτικό - απολυμαντικό διάλυμα με υπεροξείδιο του υδρογόνου για τοπική εξωτερική χρηση τύπου HYDROGEN PEROXIDE SOL 3% σε πλαστική φιάλη 200ml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i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i/>
              </w:rPr>
            </w:pPr>
          </w:p>
          <w:p w:rsidR="000805CB" w:rsidRDefault="000805CB" w:rsidP="000D3435">
            <w:pPr>
              <w:spacing w:after="0" w:line="240" w:lineRule="auto"/>
              <w:rPr>
                <w:i/>
              </w:rPr>
            </w:pPr>
          </w:p>
          <w:p w:rsidR="000805CB" w:rsidRDefault="000805CB" w:rsidP="000D3435">
            <w:pPr>
              <w:spacing w:after="0" w:line="240" w:lineRule="auto"/>
              <w:rPr>
                <w:i/>
              </w:rPr>
            </w:pPr>
          </w:p>
          <w:p w:rsidR="000805CB" w:rsidRDefault="000805CB" w:rsidP="000D3435">
            <w:pPr>
              <w:spacing w:after="0" w:line="240" w:lineRule="auto"/>
              <w:rPr>
                <w:i/>
              </w:rPr>
            </w:pPr>
          </w:p>
          <w:p w:rsidR="000805CB" w:rsidRDefault="000805CB" w:rsidP="000D3435">
            <w:pPr>
              <w:spacing w:after="0" w:line="240" w:lineRule="auto"/>
              <w:rPr>
                <w:i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Αντιβιοτική κρέμα για τοπική δερματική εξωτερική χρήση τύπου </w:t>
            </w:r>
            <w:r>
              <w:rPr>
                <w:lang w:val="en-US"/>
              </w:rPr>
              <w:t>FUCIDIN</w:t>
            </w:r>
            <w:r w:rsidRPr="000A09E2">
              <w:t xml:space="preserve"> </w:t>
            </w:r>
            <w:r>
              <w:rPr>
                <w:lang w:val="en-US"/>
              </w:rPr>
              <w:t>CREAM</w:t>
            </w:r>
            <w:r>
              <w:t xml:space="preserve"> 2% σε σωληνάριο αλουμινίου 15</w:t>
            </w:r>
            <w:r>
              <w:rPr>
                <w:lang w:val="en-US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Αντιβιοτική κορτιζονούχα κρέμα για τοπική δερματική εξωτερική χρήση FUCICORT CREAM 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Τοπικό αντιμικροβιακό και επουλωτικό αερόλυμα  τύπου PULVO-47 74G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Αντισηπτικό και απολυμαντικό διάλυμα τύπου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STERILLIUM  BOTTLE  σε μπουκάλι 500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Φαρμακευτικό οινόπνευμα  95°  τύπου FIRST AID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CUT.SOL 95% V/V FL x 420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lastRenderedPageBreak/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b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Γάζες Αποστειρωμένες 17Χ30 (10 τεμάχια)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Κουτί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Γάζες Αποστειρωμένες 36Χ40 (10 τεμάχια)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Κουτί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Επίδεσμοι ελαστικοί  6cm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Επίδεσμοι ελαστικοί  10cm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Αυτοκόλλητα επιθέματα μικροτραυμάτων STRIPS 19 X 72 mm (συσκευασία 100 τεμαχίων)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Κουτί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Μεταξένια αυτοκόλλητη ταινία  (LEUKOSILK)  2,5cm x 4,6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Βαμβάκι 100% Καθαρό Υδρόφιλο 70g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Αναλγητικό-αντιπυρετικό σε δισκία τύπου </w:t>
            </w:r>
            <w:r>
              <w:rPr>
                <w:lang w:val="en-US"/>
              </w:rPr>
              <w:t>DEPON</w:t>
            </w:r>
            <w:r>
              <w:t xml:space="preserve"> 500 </w:t>
            </w:r>
            <w:r>
              <w:rPr>
                <w:lang w:val="en-US"/>
              </w:rPr>
              <w:t>MG</w:t>
            </w:r>
            <w:r>
              <w:t xml:space="preserve"> (20 δισκία)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Αντισταμινική  γέλη τύπου </w:t>
            </w:r>
            <w:r>
              <w:rPr>
                <w:lang w:val="en-US"/>
              </w:rPr>
              <w:t>FENISTIL</w:t>
            </w:r>
            <w:r w:rsidRPr="000A09E2">
              <w:t xml:space="preserve"> </w:t>
            </w:r>
            <w:r>
              <w:rPr>
                <w:lang w:val="en-US"/>
              </w:rPr>
              <w:t>GEL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Ψυκτικό σπρέϋ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Θερμαντική αναλγητική κρέμα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Αμμωνία </w:t>
            </w:r>
            <w:r>
              <w:rPr>
                <w:lang w:val="en-US"/>
              </w:rPr>
              <w:t>stick</w:t>
            </w:r>
            <w:r>
              <w:t xml:space="preserve"> 15 </w:t>
            </w:r>
            <w:r>
              <w:rPr>
                <w:lang w:val="en-US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Παγοκύστη θερμοφόρα με ζελέ μεσαίο μέγεθος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Θερμόμετρο ψηφιακό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Τεμάχιο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Εξεταστικά γάντια χωρίς πούδρα των 100 τεμαχίων τύπου  nitrile (22 κουτιά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small</w:t>
            </w:r>
            <w:r>
              <w:rPr>
                <w:rFonts w:ascii="Arial" w:hAnsi="Arial" w:cs="Arial"/>
                <w:sz w:val="20"/>
                <w:szCs w:val="20"/>
              </w:rPr>
              <w:t xml:space="preserve"> - 8 κουτιά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Κουτί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rPr>
          <w:trHeight w:val="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  <w:r>
              <w:t>Ηλεκτρολύτες για την ενυδάτωση του οργανισμού (12 φάκελλα)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Κουτί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  <w:p w:rsidR="000805CB" w:rsidRDefault="000805CB" w:rsidP="000D3435">
            <w:pPr>
              <w:spacing w:after="0" w:line="240" w:lineRule="auto"/>
            </w:pPr>
          </w:p>
          <w:p w:rsidR="000805CB" w:rsidRDefault="000805CB" w:rsidP="000D3435">
            <w:pPr>
              <w:spacing w:after="0" w:line="240" w:lineRule="auto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B" w:rsidRDefault="000805CB" w:rsidP="000D3435">
            <w:pPr>
              <w:spacing w:after="0" w:line="240" w:lineRule="auto"/>
              <w:rPr>
                <w:lang w:eastAsia="en-US"/>
              </w:rPr>
            </w:pPr>
          </w:p>
        </w:tc>
      </w:tr>
      <w:tr w:rsidR="000805CB" w:rsidTr="000D3435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ΣΥΝΟΛΟ ΚΑΘΑΡΗΣ ΑΞΙΑΣ ΕΙΔΩΝ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ΣΥΝΟΛΟ  Φ.Π.Α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  <w:tr w:rsidR="000805CB" w:rsidTr="000D3435">
        <w:tc>
          <w:tcPr>
            <w:tcW w:w="7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ΣΥΝΟΛΟ ΕΙΔΩΝ ΟΜΑΔΑΣ ΜΕ Φ.Π.Α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05CB" w:rsidRDefault="000805CB" w:rsidP="000D3435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0805CB" w:rsidRDefault="000805CB" w:rsidP="000805CB"/>
    <w:p w:rsidR="000805CB" w:rsidRDefault="000805CB" w:rsidP="000805CB"/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0805CB" w:rsidRPr="0022597D" w:rsidRDefault="000805CB" w:rsidP="000805C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0805CB" w:rsidRDefault="000805CB" w:rsidP="000805CB">
      <w:pPr>
        <w:jc w:val="both"/>
        <w:rPr>
          <w:rFonts w:ascii="Verdana" w:hAnsi="Verdana"/>
        </w:rPr>
      </w:pPr>
    </w:p>
    <w:p w:rsidR="000805CB" w:rsidRDefault="000805CB" w:rsidP="000805C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0805CB" w:rsidRDefault="000805CB" w:rsidP="000805CB">
      <w:pPr>
        <w:jc w:val="both"/>
        <w:rPr>
          <w:rFonts w:ascii="Verdana" w:hAnsi="Verdana"/>
        </w:rPr>
      </w:pPr>
    </w:p>
    <w:p w:rsidR="000805CB" w:rsidRDefault="000805CB" w:rsidP="000805C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0805CB" w:rsidRDefault="000805CB" w:rsidP="000805C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5CB"/>
    <w:rsid w:val="00070E76"/>
    <w:rsid w:val="000805CB"/>
    <w:rsid w:val="002F2E70"/>
    <w:rsid w:val="00607728"/>
    <w:rsid w:val="00852CED"/>
    <w:rsid w:val="00986B21"/>
    <w:rsid w:val="00C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CB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 </cp:lastModifiedBy>
  <cp:revision>2</cp:revision>
  <dcterms:created xsi:type="dcterms:W3CDTF">2018-07-05T10:07:00Z</dcterms:created>
  <dcterms:modified xsi:type="dcterms:W3CDTF">2018-07-05T10:07:00Z</dcterms:modified>
</cp:coreProperties>
</file>