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89" w:rsidRDefault="00BF2089" w:rsidP="00BF2089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589887315" r:id="rId5"/>
        </w:object>
      </w:r>
    </w:p>
    <w:p w:rsidR="00BF2089" w:rsidRDefault="00BF2089" w:rsidP="00BF2089">
      <w:pPr>
        <w:rPr>
          <w:rFonts w:ascii="Calibri" w:hAnsi="Calibri" w:cs="Calibri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BF2089" w:rsidRPr="004D19FF" w:rsidTr="005C12E9">
        <w:tc>
          <w:tcPr>
            <w:tcW w:w="4261" w:type="dxa"/>
          </w:tcPr>
          <w:p w:rsidR="00BF2089" w:rsidRPr="004D19FF" w:rsidRDefault="00BF2089" w:rsidP="005C12E9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BF2089" w:rsidRPr="004D19FF" w:rsidRDefault="00BF2089" w:rsidP="005C12E9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ΔΗΜΟΣ ΣΠΑΡΤΗΣ                                                                   </w:t>
            </w:r>
          </w:p>
          <w:p w:rsidR="00BF2089" w:rsidRPr="004D19FF" w:rsidRDefault="00BF2089" w:rsidP="005C12E9">
            <w:pPr>
              <w:rPr>
                <w:rFonts w:ascii="Calibri" w:hAnsi="Calibri" w:cs="Calibri"/>
                <w:b/>
                <w:caps/>
              </w:rPr>
            </w:pPr>
          </w:p>
          <w:p w:rsidR="00BF2089" w:rsidRPr="004D19FF" w:rsidRDefault="00BF2089" w:rsidP="005C12E9">
            <w:pPr>
              <w:rPr>
                <w:rFonts w:ascii="Calibri" w:hAnsi="Calibri" w:cs="Calibri"/>
                <w:b/>
                <w:caps/>
              </w:rPr>
            </w:pPr>
          </w:p>
          <w:p w:rsidR="00BF2089" w:rsidRPr="004D19FF" w:rsidRDefault="00BF2089" w:rsidP="005C12E9">
            <w:pPr>
              <w:rPr>
                <w:rFonts w:ascii="Times" w:hAnsi="Times" w:cs="Calibri"/>
                <w:b/>
                <w:caps/>
                <w:sz w:val="18"/>
                <w:szCs w:val="18"/>
              </w:rPr>
            </w:pPr>
            <w:r w:rsidRPr="004D19FF">
              <w:rPr>
                <w:rFonts w:ascii="Times" w:hAnsi="Times" w:cs="Calibri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BF2089" w:rsidRPr="004D19FF" w:rsidRDefault="00BF2089" w:rsidP="005C12E9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Times" w:hAnsi="Times" w:cs="Calibri"/>
                <w:b/>
                <w:caps/>
                <w:sz w:val="18"/>
                <w:szCs w:val="18"/>
              </w:rPr>
              <w:t>ΤΜΗΜΑ ΠΡΟΜΗΘΕΙΩΝ &amp; ΕΡΓΑΣΙΩΝ</w:t>
            </w:r>
            <w:r w:rsidRPr="004D19FF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           </w:t>
            </w:r>
          </w:p>
        </w:tc>
        <w:tc>
          <w:tcPr>
            <w:tcW w:w="4261" w:type="dxa"/>
          </w:tcPr>
          <w:p w:rsidR="00BF2089" w:rsidRPr="004D19FF" w:rsidRDefault="00BF2089" w:rsidP="005C12E9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  <w:sz w:val="22"/>
                <w:szCs w:val="22"/>
              </w:rPr>
              <w:t>προμηθεια ανταλλακτικων /υλικων για συν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τηρηση συντριβανιων για το δημο</w:t>
            </w:r>
            <w:r w:rsidRPr="004D19FF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σπαρτησ ετουσ 2018</w:t>
            </w:r>
          </w:p>
          <w:p w:rsidR="00BF2089" w:rsidRPr="004D19FF" w:rsidRDefault="00BF2089" w:rsidP="005C12E9">
            <w:pPr>
              <w:rPr>
                <w:rFonts w:ascii="Calibri" w:hAnsi="Calibri" w:cs="Calibri"/>
                <w:b/>
                <w:caps/>
              </w:rPr>
            </w:pPr>
          </w:p>
        </w:tc>
      </w:tr>
    </w:tbl>
    <w:p w:rsidR="00BF2089" w:rsidRPr="00A27AE2" w:rsidRDefault="00BF2089" w:rsidP="00BF2089">
      <w:pPr>
        <w:rPr>
          <w:rFonts w:ascii="Calibri" w:hAnsi="Calibri" w:cs="Calibri"/>
          <w:b/>
          <w:caps/>
          <w:sz w:val="22"/>
          <w:szCs w:val="22"/>
        </w:rPr>
      </w:pPr>
    </w:p>
    <w:p w:rsidR="00BF2089" w:rsidRPr="00A27AE2" w:rsidRDefault="00BF2089" w:rsidP="00BF2089">
      <w:pPr>
        <w:rPr>
          <w:rFonts w:ascii="Calibri" w:hAnsi="Calibri" w:cs="Calibri"/>
          <w:b/>
          <w:caps/>
          <w:sz w:val="22"/>
          <w:szCs w:val="22"/>
        </w:rPr>
      </w:pPr>
      <w:r w:rsidRPr="00A27AE2">
        <w:rPr>
          <w:rFonts w:ascii="Calibri" w:hAnsi="Calibri" w:cs="Calibri"/>
          <w:b/>
          <w:caps/>
          <w:sz w:val="22"/>
          <w:szCs w:val="22"/>
        </w:rPr>
        <w:t xml:space="preserve">                                        </w:t>
      </w:r>
    </w:p>
    <w:p w:rsidR="00BF2089" w:rsidRDefault="00BF2089" w:rsidP="00BF2089">
      <w:pPr>
        <w:rPr>
          <w:rFonts w:ascii="Calibri" w:hAnsi="Calibri" w:cs="Calibri"/>
          <w:b/>
          <w:caps/>
          <w:sz w:val="22"/>
          <w:szCs w:val="22"/>
        </w:rPr>
      </w:pPr>
      <w:r w:rsidRPr="00A27AE2">
        <w:rPr>
          <w:rFonts w:ascii="Calibri" w:hAnsi="Calibri" w:cs="Calibri"/>
          <w:b/>
          <w:caps/>
          <w:sz w:val="22"/>
          <w:szCs w:val="22"/>
        </w:rPr>
        <w:t>ΠΡΟΫΠΟΛΟΓΙΣΜΟΣ:</w:t>
      </w:r>
      <w:r>
        <w:rPr>
          <w:rFonts w:ascii="Calibri" w:hAnsi="Calibri" w:cs="Calibri"/>
          <w:b/>
          <w:caps/>
          <w:sz w:val="22"/>
          <w:szCs w:val="22"/>
        </w:rPr>
        <w:t xml:space="preserve">  10.000,00 </w:t>
      </w:r>
      <w:r w:rsidRPr="00A27AE2">
        <w:rPr>
          <w:rFonts w:ascii="Calibri" w:hAnsi="Calibri" w:cs="Calibri"/>
          <w:b/>
          <w:caps/>
          <w:sz w:val="22"/>
          <w:szCs w:val="22"/>
        </w:rPr>
        <w:t>€</w:t>
      </w:r>
      <w:r>
        <w:rPr>
          <w:rFonts w:ascii="Calibri" w:hAnsi="Calibri" w:cs="Calibri"/>
          <w:b/>
          <w:caps/>
          <w:sz w:val="22"/>
          <w:szCs w:val="22"/>
        </w:rPr>
        <w:t xml:space="preserve">   </w:t>
      </w:r>
      <w:r w:rsidRPr="00A27AE2">
        <w:rPr>
          <w:rFonts w:ascii="Calibri" w:hAnsi="Calibri" w:cs="Calibri"/>
          <w:b/>
          <w:caps/>
          <w:sz w:val="22"/>
          <w:szCs w:val="22"/>
        </w:rPr>
        <w:t xml:space="preserve"> ΣΥΜΠΕΡΙΛΑΜΒΑΝΟΜΕΝΟΥ ΤΟΥ Φ.Π.Α</w:t>
      </w:r>
    </w:p>
    <w:p w:rsidR="00BF2089" w:rsidRPr="00A27AE2" w:rsidRDefault="00BF2089" w:rsidP="00BF2089">
      <w:pPr>
        <w:rPr>
          <w:rFonts w:ascii="Calibri" w:hAnsi="Calibri" w:cs="Calibri"/>
          <w:b/>
          <w:caps/>
          <w:sz w:val="22"/>
          <w:szCs w:val="22"/>
        </w:rPr>
      </w:pPr>
    </w:p>
    <w:p w:rsidR="00BF2089" w:rsidRPr="00A27AE2" w:rsidRDefault="00BF2089" w:rsidP="00BF2089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ΕΝΤΥΠΟ ΠΡΟΣΦΟΡΑΣ </w:t>
      </w:r>
    </w:p>
    <w:p w:rsidR="00BF2089" w:rsidRPr="00065188" w:rsidRDefault="00BF2089" w:rsidP="00BF2089"/>
    <w:p w:rsidR="00BF2089" w:rsidRDefault="00BF2089" w:rsidP="00BF2089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BF2089" w:rsidRPr="0022597D" w:rsidTr="005C12E9">
        <w:tc>
          <w:tcPr>
            <w:tcW w:w="2093" w:type="dxa"/>
            <w:shd w:val="clear" w:color="auto" w:fill="auto"/>
          </w:tcPr>
          <w:p w:rsidR="00BF2089" w:rsidRPr="0022597D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F2089" w:rsidRPr="0022597D" w:rsidTr="005C12E9">
        <w:tc>
          <w:tcPr>
            <w:tcW w:w="2093" w:type="dxa"/>
            <w:shd w:val="clear" w:color="auto" w:fill="auto"/>
          </w:tcPr>
          <w:p w:rsidR="00BF2089" w:rsidRPr="0022597D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F2089" w:rsidRPr="0022597D" w:rsidTr="005C12E9">
        <w:tc>
          <w:tcPr>
            <w:tcW w:w="2093" w:type="dxa"/>
            <w:shd w:val="clear" w:color="auto" w:fill="auto"/>
          </w:tcPr>
          <w:p w:rsidR="00BF2089" w:rsidRPr="0022597D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F2089" w:rsidRPr="0022597D" w:rsidTr="005C12E9">
        <w:tc>
          <w:tcPr>
            <w:tcW w:w="2093" w:type="dxa"/>
            <w:vMerge w:val="restart"/>
            <w:shd w:val="clear" w:color="auto" w:fill="auto"/>
          </w:tcPr>
          <w:p w:rsidR="00BF2089" w:rsidRPr="0022597D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BF2089" w:rsidRPr="0022597D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BF2089" w:rsidRPr="0022597D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BF2089" w:rsidRPr="0022597D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F2089" w:rsidRPr="0022597D" w:rsidTr="005C12E9">
        <w:tc>
          <w:tcPr>
            <w:tcW w:w="2093" w:type="dxa"/>
            <w:vMerge/>
            <w:shd w:val="clear" w:color="auto" w:fill="auto"/>
          </w:tcPr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F2089" w:rsidRPr="0022597D" w:rsidRDefault="00BF2089" w:rsidP="005C12E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BF2089" w:rsidRPr="00BF2089" w:rsidRDefault="00BF2089" w:rsidP="00BF2089">
      <w:pPr>
        <w:rPr>
          <w:rFonts w:ascii="Calibri" w:hAnsi="Calibri" w:cs="Calibri"/>
          <w:color w:val="FF0000"/>
          <w:sz w:val="28"/>
          <w:szCs w:val="28"/>
        </w:rPr>
      </w:pPr>
    </w:p>
    <w:p w:rsidR="00BF2089" w:rsidRDefault="00BF2089" w:rsidP="00BF2089">
      <w:pPr>
        <w:rPr>
          <w:rFonts w:ascii="Calibri" w:hAnsi="Calibri" w:cs="Calibri"/>
          <w:color w:val="FF0000"/>
          <w:sz w:val="28"/>
          <w:szCs w:val="28"/>
        </w:rPr>
      </w:pPr>
    </w:p>
    <w:p w:rsidR="00BF2089" w:rsidRPr="00C82515" w:rsidRDefault="00BF2089" w:rsidP="00BF2089">
      <w:pPr>
        <w:rPr>
          <w:rFonts w:ascii="Calibri" w:hAnsi="Calibri" w:cs="Calibri"/>
          <w:color w:val="FF0000"/>
          <w:sz w:val="28"/>
          <w:szCs w:val="28"/>
        </w:rPr>
      </w:pPr>
    </w:p>
    <w:p w:rsidR="00BF2089" w:rsidRPr="00B879DC" w:rsidRDefault="00BF2089" w:rsidP="00BF2089">
      <w:pPr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t>στοιχεια προσφορασ</w:t>
      </w:r>
    </w:p>
    <w:p w:rsidR="00BF2089" w:rsidRDefault="00BF2089" w:rsidP="00BF2089">
      <w:pPr>
        <w:jc w:val="center"/>
        <w:rPr>
          <w:rFonts w:ascii="Calibri" w:hAnsi="Calibri" w:cs="Calibri"/>
          <w:color w:val="FF0000"/>
          <w:sz w:val="28"/>
          <w:szCs w:val="28"/>
          <w:lang w:val="en-US"/>
        </w:rPr>
      </w:pPr>
    </w:p>
    <w:p w:rsidR="00BF2089" w:rsidRPr="00BC7706" w:rsidRDefault="00BF2089" w:rsidP="00BF2089">
      <w:pPr>
        <w:jc w:val="center"/>
        <w:rPr>
          <w:rFonts w:ascii="Calibri" w:hAnsi="Calibri" w:cs="Calibri"/>
          <w:color w:val="FF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61"/>
        <w:gridCol w:w="845"/>
        <w:gridCol w:w="1223"/>
        <w:gridCol w:w="1217"/>
        <w:gridCol w:w="1218"/>
        <w:gridCol w:w="1217"/>
      </w:tblGrid>
      <w:tr w:rsidR="00BF2089" w:rsidRPr="00231F9F" w:rsidTr="005C12E9">
        <w:tc>
          <w:tcPr>
            <w:tcW w:w="54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  <w:lang w:val="en-US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  <w:lang w:val="en-US"/>
              </w:rPr>
              <w:t xml:space="preserve">A/A </w:t>
            </w:r>
          </w:p>
        </w:tc>
        <w:tc>
          <w:tcPr>
            <w:tcW w:w="2261" w:type="dxa"/>
          </w:tcPr>
          <w:p w:rsidR="00BF2089" w:rsidRPr="00231F9F" w:rsidRDefault="00BF2089" w:rsidP="005C12E9">
            <w:pPr>
              <w:jc w:val="center"/>
              <w:rPr>
                <w:rFonts w:ascii="Calibri" w:eastAsia="Calibri" w:hAnsi="Calibri" w:cs="Courier New"/>
                <w:sz w:val="20"/>
                <w:szCs w:val="20"/>
              </w:rPr>
            </w:pPr>
            <w:r w:rsidRPr="00231F9F">
              <w:rPr>
                <w:rFonts w:ascii="Calibri" w:hAnsi="Calibri" w:cs="Calibr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845" w:type="dxa"/>
          </w:tcPr>
          <w:p w:rsidR="00BF2089" w:rsidRPr="00231F9F" w:rsidRDefault="00BF2089" w:rsidP="005C12E9">
            <w:pPr>
              <w:jc w:val="center"/>
              <w:rPr>
                <w:rFonts w:ascii="Calibri" w:eastAsia="Calibri" w:hAnsi="Calibri" w:cs="Courier New"/>
                <w:sz w:val="20"/>
                <w:szCs w:val="20"/>
              </w:rPr>
            </w:pPr>
            <w:r w:rsidRPr="00231F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ΑΡΙΘ. </w:t>
            </w:r>
            <w:r w:rsidRPr="00231F9F">
              <w:rPr>
                <w:rFonts w:ascii="Calibri" w:hAnsi="Calibri" w:cs="Arial"/>
                <w:b/>
                <w:bCs/>
                <w:sz w:val="16"/>
                <w:szCs w:val="16"/>
              </w:rPr>
              <w:t>ΤΙΜΟΛ.</w:t>
            </w:r>
          </w:p>
        </w:tc>
        <w:tc>
          <w:tcPr>
            <w:tcW w:w="1223" w:type="dxa"/>
          </w:tcPr>
          <w:p w:rsidR="00BF2089" w:rsidRPr="00231F9F" w:rsidRDefault="00BF2089" w:rsidP="005C12E9">
            <w:pPr>
              <w:jc w:val="center"/>
              <w:rPr>
                <w:rFonts w:ascii="Calibri" w:eastAsia="Calibri" w:hAnsi="Calibri" w:cs="Courier New"/>
                <w:sz w:val="20"/>
                <w:szCs w:val="20"/>
              </w:rPr>
            </w:pPr>
            <w:r w:rsidRPr="00231F9F">
              <w:rPr>
                <w:rFonts w:ascii="Calibri" w:hAnsi="Calibri" w:cs="Calibri"/>
                <w:b/>
                <w:bCs/>
                <w:sz w:val="20"/>
                <w:szCs w:val="20"/>
              </w:rPr>
              <w:t>ΠΟΣΟΤΗΤΕΣ</w:t>
            </w: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center"/>
              <w:rPr>
                <w:rFonts w:ascii="Times" w:eastAsia="Calibri" w:hAnsi="Times" w:cs="Courier New"/>
                <w:sz w:val="20"/>
                <w:szCs w:val="20"/>
              </w:rPr>
            </w:pPr>
            <w:r w:rsidRPr="00231F9F">
              <w:rPr>
                <w:rFonts w:ascii="Times" w:hAnsi="Times" w:cs="Calibri"/>
                <w:b/>
                <w:bCs/>
                <w:sz w:val="20"/>
                <w:szCs w:val="20"/>
              </w:rPr>
              <w:t xml:space="preserve">ΤΙΜΗ ΕΙΔΟΥΣ </w:t>
            </w:r>
            <w:r w:rsidRPr="00231F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ΕΥΡΩ </w:t>
            </w:r>
            <w:r w:rsidRPr="00231F9F">
              <w:rPr>
                <w:rFonts w:ascii="Times" w:hAnsi="Times" w:cs="Calibri"/>
                <w:b/>
                <w:bCs/>
                <w:sz w:val="20"/>
                <w:szCs w:val="20"/>
              </w:rPr>
              <w:t>(άνευ ΦΠΑ)</w:t>
            </w:r>
          </w:p>
        </w:tc>
        <w:tc>
          <w:tcPr>
            <w:tcW w:w="1218" w:type="dxa"/>
          </w:tcPr>
          <w:p w:rsidR="00BF2089" w:rsidRPr="00231F9F" w:rsidRDefault="00BF2089" w:rsidP="005C12E9">
            <w:pPr>
              <w:jc w:val="center"/>
              <w:rPr>
                <w:rFonts w:ascii="Times" w:eastAsia="Calibri" w:hAnsi="Times" w:cs="Courier New"/>
                <w:sz w:val="20"/>
                <w:szCs w:val="20"/>
              </w:rPr>
            </w:pPr>
            <w:r w:rsidRPr="00231F9F">
              <w:rPr>
                <w:rFonts w:ascii="Times" w:hAnsi="Times" w:cs="Calibri"/>
                <w:b/>
                <w:bCs/>
                <w:sz w:val="20"/>
                <w:szCs w:val="20"/>
              </w:rPr>
              <w:t xml:space="preserve">ΤΙΜΗ ΕΙΔΟΥΣ </w:t>
            </w:r>
            <w:r w:rsidRPr="00231F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ΕΥΡΩ </w:t>
            </w:r>
            <w:r w:rsidRPr="00231F9F">
              <w:rPr>
                <w:rFonts w:ascii="Times" w:hAnsi="Times" w:cs="Calibri"/>
                <w:b/>
                <w:bCs/>
                <w:sz w:val="20"/>
                <w:szCs w:val="20"/>
              </w:rPr>
              <w:t>(με ΦΠΑ 24%)</w:t>
            </w: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center"/>
              <w:rPr>
                <w:rFonts w:ascii="Times" w:eastAsia="Calibri" w:hAnsi="Times" w:cs="Courier New"/>
                <w:sz w:val="20"/>
                <w:szCs w:val="20"/>
              </w:rPr>
            </w:pPr>
            <w:r w:rsidRPr="00231F9F">
              <w:rPr>
                <w:rFonts w:ascii="Times" w:hAnsi="Times" w:cs="Calibri"/>
                <w:b/>
                <w:bCs/>
                <w:sz w:val="20"/>
                <w:szCs w:val="20"/>
              </w:rPr>
              <w:t>ΣΥΝΟΛΑ (με ΦΠΑ 24%)</w:t>
            </w:r>
          </w:p>
        </w:tc>
      </w:tr>
      <w:tr w:rsidR="00BF2089" w:rsidRPr="00231F9F" w:rsidTr="005C12E9">
        <w:tc>
          <w:tcPr>
            <w:tcW w:w="54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1</w:t>
            </w:r>
          </w:p>
        </w:tc>
        <w:tc>
          <w:tcPr>
            <w:tcW w:w="2261" w:type="dxa"/>
          </w:tcPr>
          <w:p w:rsidR="00BF2089" w:rsidRPr="00231F9F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Προμήθεια ανταλλακτικών για το συντριβάνι  Ο.Τ.Ε. (σύμφωνα με την αριθμ. 38/2018 Τεχνική Περιγραφή)</w:t>
            </w:r>
          </w:p>
        </w:tc>
        <w:tc>
          <w:tcPr>
            <w:tcW w:w="845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1</w:t>
            </w:r>
          </w:p>
        </w:tc>
        <w:tc>
          <w:tcPr>
            <w:tcW w:w="1223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Τεμ. 1</w:t>
            </w: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8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</w:tr>
      <w:tr w:rsidR="00BF2089" w:rsidRPr="00231F9F" w:rsidTr="005C12E9">
        <w:tc>
          <w:tcPr>
            <w:tcW w:w="54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2</w:t>
            </w:r>
          </w:p>
        </w:tc>
        <w:tc>
          <w:tcPr>
            <w:tcW w:w="2261" w:type="dxa"/>
          </w:tcPr>
          <w:p w:rsidR="00BF2089" w:rsidRPr="00231F9F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 xml:space="preserve">Προμήθεια ανταλλακτικών για το συντριβάνι Μουσείου (σύμφωνα με την αριθμ. 38/2018 Τεχνική </w:t>
            </w: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lastRenderedPageBreak/>
              <w:t>Περιγραφή)</w:t>
            </w:r>
          </w:p>
        </w:tc>
        <w:tc>
          <w:tcPr>
            <w:tcW w:w="845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2</w:t>
            </w:r>
          </w:p>
        </w:tc>
        <w:tc>
          <w:tcPr>
            <w:tcW w:w="1223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Τεμ. 1</w:t>
            </w: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8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</w:tr>
      <w:tr w:rsidR="00BF2089" w:rsidRPr="00231F9F" w:rsidTr="005C12E9">
        <w:tc>
          <w:tcPr>
            <w:tcW w:w="54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lastRenderedPageBreak/>
              <w:t>3</w:t>
            </w:r>
          </w:p>
        </w:tc>
        <w:tc>
          <w:tcPr>
            <w:tcW w:w="2261" w:type="dxa"/>
          </w:tcPr>
          <w:p w:rsidR="00BF2089" w:rsidRPr="00231F9F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Προμήθεια ανταλλακτικών για το συντριβάνι Πλατείας Σαϊνόπουλου  (σύμφωνα με την αριθμ. 38/2018 Τεχνική Περιγραφή)</w:t>
            </w:r>
          </w:p>
        </w:tc>
        <w:tc>
          <w:tcPr>
            <w:tcW w:w="845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3</w:t>
            </w:r>
          </w:p>
        </w:tc>
        <w:tc>
          <w:tcPr>
            <w:tcW w:w="1223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Τεμ. 1</w:t>
            </w: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8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</w:tr>
      <w:tr w:rsidR="00BF2089" w:rsidRPr="00231F9F" w:rsidTr="005C12E9">
        <w:tc>
          <w:tcPr>
            <w:tcW w:w="54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4</w:t>
            </w:r>
          </w:p>
        </w:tc>
        <w:tc>
          <w:tcPr>
            <w:tcW w:w="2261" w:type="dxa"/>
          </w:tcPr>
          <w:p w:rsidR="00BF2089" w:rsidRPr="00231F9F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Εργασία απεγκατάστασης παλαιών και εγκατάστασης των νέων υλικών</w:t>
            </w:r>
          </w:p>
        </w:tc>
        <w:tc>
          <w:tcPr>
            <w:tcW w:w="845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4</w:t>
            </w:r>
          </w:p>
        </w:tc>
        <w:tc>
          <w:tcPr>
            <w:tcW w:w="1223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>Αποκ. 1</w:t>
            </w: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8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</w:tr>
      <w:tr w:rsidR="00BF2089" w:rsidRPr="00231F9F" w:rsidTr="005C12E9">
        <w:tc>
          <w:tcPr>
            <w:tcW w:w="54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226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845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23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hAnsi="Calibri" w:cs="Calibri"/>
                <w:b/>
              </w:rPr>
              <w:t>Καθαρή αξία</w:t>
            </w: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8" w:type="dxa"/>
          </w:tcPr>
          <w:p w:rsidR="00BF2089" w:rsidRPr="00231F9F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</w:tr>
      <w:tr w:rsidR="00BF2089" w:rsidRPr="00231F9F" w:rsidTr="005C12E9">
        <w:tc>
          <w:tcPr>
            <w:tcW w:w="54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226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845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23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hAnsi="Calibri" w:cs="Calibri"/>
                <w:b/>
              </w:rPr>
              <w:t>Φ.Π.Α. (24%)</w:t>
            </w: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8" w:type="dxa"/>
          </w:tcPr>
          <w:p w:rsidR="00BF2089" w:rsidRPr="00231F9F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</w:tr>
      <w:tr w:rsidR="00BF2089" w:rsidRPr="00231F9F" w:rsidTr="005C12E9">
        <w:tc>
          <w:tcPr>
            <w:tcW w:w="54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2261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845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  <w:tc>
          <w:tcPr>
            <w:tcW w:w="1223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hAnsi="Calibri" w:cs="Calibri"/>
                <w:b/>
              </w:rPr>
              <w:t>Σύνολο Τεμαχίων</w:t>
            </w: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 xml:space="preserve">    </w:t>
            </w:r>
          </w:p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eastAsia="Calibri" w:hAnsi="Calibri" w:cs="Courier New"/>
                <w:sz w:val="21"/>
                <w:szCs w:val="21"/>
              </w:rPr>
              <w:t xml:space="preserve">   3</w:t>
            </w:r>
          </w:p>
        </w:tc>
        <w:tc>
          <w:tcPr>
            <w:tcW w:w="1218" w:type="dxa"/>
          </w:tcPr>
          <w:p w:rsidR="00BF2089" w:rsidRPr="00231F9F" w:rsidRDefault="00BF2089" w:rsidP="005C12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31F9F">
              <w:rPr>
                <w:rFonts w:ascii="Calibri" w:hAnsi="Calibri" w:cs="Calibri"/>
                <w:b/>
              </w:rPr>
              <w:t>Συνολική Δαπάνη</w:t>
            </w:r>
          </w:p>
        </w:tc>
        <w:tc>
          <w:tcPr>
            <w:tcW w:w="1217" w:type="dxa"/>
          </w:tcPr>
          <w:p w:rsidR="00BF2089" w:rsidRPr="00231F9F" w:rsidRDefault="00BF2089" w:rsidP="005C12E9">
            <w:pPr>
              <w:jc w:val="both"/>
              <w:rPr>
                <w:rFonts w:ascii="Calibri" w:eastAsia="Calibri" w:hAnsi="Calibri" w:cs="Courier New"/>
                <w:sz w:val="21"/>
                <w:szCs w:val="21"/>
              </w:rPr>
            </w:pPr>
          </w:p>
        </w:tc>
      </w:tr>
    </w:tbl>
    <w:p w:rsidR="00BF2089" w:rsidRDefault="00BF2089" w:rsidP="00BF2089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BF2089" w:rsidRDefault="00BF2089" w:rsidP="00BF2089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BF2089" w:rsidRPr="0022597D" w:rsidRDefault="00BF2089" w:rsidP="00BF20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BF2089" w:rsidRPr="0022597D" w:rsidRDefault="00BF2089" w:rsidP="00BF20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BF2089" w:rsidRPr="0022597D" w:rsidRDefault="00BF2089" w:rsidP="00BF20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BF2089" w:rsidRPr="0022597D" w:rsidRDefault="00BF2089" w:rsidP="00BF20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BF2089" w:rsidRPr="0022597D" w:rsidRDefault="00BF2089" w:rsidP="00BF20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BF2089" w:rsidRPr="0022597D" w:rsidRDefault="00BF2089" w:rsidP="00BF20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BF2089" w:rsidRDefault="00BF2089" w:rsidP="00BF2089">
      <w:pPr>
        <w:jc w:val="both"/>
        <w:rPr>
          <w:rFonts w:ascii="Verdana" w:hAnsi="Verdana"/>
        </w:rPr>
      </w:pPr>
    </w:p>
    <w:p w:rsidR="00BF2089" w:rsidRDefault="00BF2089" w:rsidP="00BF208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BF2089" w:rsidRDefault="00BF2089" w:rsidP="00BF2089">
      <w:pPr>
        <w:jc w:val="both"/>
        <w:rPr>
          <w:rFonts w:ascii="Verdana" w:hAnsi="Verdana"/>
        </w:rPr>
      </w:pPr>
    </w:p>
    <w:p w:rsidR="00BF2089" w:rsidRDefault="00BF2089" w:rsidP="00BF208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BF2089" w:rsidRDefault="00BF2089" w:rsidP="00BF208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BF2089" w:rsidRDefault="00BF2089" w:rsidP="00BF2089">
      <w:pPr>
        <w:pStyle w:val="CharCharCharChar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  <w:lang w:val="el-GR"/>
        </w:rPr>
      </w:pPr>
    </w:p>
    <w:p w:rsidR="00BF2089" w:rsidRDefault="00BF2089" w:rsidP="00BF2089">
      <w:pPr>
        <w:pStyle w:val="CharCharCharChar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  <w:lang w:val="el-GR"/>
        </w:rPr>
      </w:pPr>
    </w:p>
    <w:p w:rsidR="00BF2089" w:rsidRDefault="00BF2089" w:rsidP="00BF2089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089"/>
    <w:rsid w:val="00070E76"/>
    <w:rsid w:val="00222F01"/>
    <w:rsid w:val="00383556"/>
    <w:rsid w:val="00852CED"/>
    <w:rsid w:val="00986B21"/>
    <w:rsid w:val="00BF2089"/>
    <w:rsid w:val="00CA32E2"/>
    <w:rsid w:val="00EA2457"/>
    <w:rsid w:val="00F3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F2089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 </cp:lastModifiedBy>
  <cp:revision>2</cp:revision>
  <dcterms:created xsi:type="dcterms:W3CDTF">2018-06-07T11:35:00Z</dcterms:created>
  <dcterms:modified xsi:type="dcterms:W3CDTF">2018-06-07T11:35:00Z</dcterms:modified>
</cp:coreProperties>
</file>