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329" w:rsidRPr="00F5068B" w:rsidRDefault="00334329" w:rsidP="00951BDE">
      <w:pPr>
        <w:rPr>
          <w:b/>
          <w:lang w:val="en-GB"/>
        </w:rPr>
      </w:pPr>
    </w:p>
    <w:tbl>
      <w:tblPr>
        <w:tblW w:w="9781" w:type="dxa"/>
        <w:tblLook w:val="0000" w:firstRow="0" w:lastRow="0" w:firstColumn="0" w:lastColumn="0" w:noHBand="0" w:noVBand="0"/>
      </w:tblPr>
      <w:tblGrid>
        <w:gridCol w:w="3686"/>
        <w:gridCol w:w="2693"/>
        <w:gridCol w:w="3402"/>
      </w:tblGrid>
      <w:tr w:rsidR="00334329" w:rsidTr="002C4370">
        <w:trPr>
          <w:cantSplit/>
          <w:trHeight w:val="975"/>
        </w:trPr>
        <w:tc>
          <w:tcPr>
            <w:tcW w:w="3686" w:type="dxa"/>
          </w:tcPr>
          <w:p w:rsidR="00334329" w:rsidRPr="0036424D" w:rsidRDefault="00F92C40" w:rsidP="002A4E78">
            <w:pPr>
              <w:pStyle w:val="6"/>
              <w:overflowPunct w:val="0"/>
              <w:autoSpaceDE w:val="0"/>
              <w:autoSpaceDN w:val="0"/>
              <w:adjustRightInd w:val="0"/>
              <w:jc w:val="center"/>
              <w:textAlignment w:val="baseline"/>
              <w:rPr>
                <w:rFonts w:ascii="Arial Narrow" w:hAnsi="Arial Narrow" w:cs="Arial Unicode MS"/>
                <w:b w:val="0"/>
                <w:bCs w:val="0"/>
              </w:rPr>
            </w:pPr>
            <w:r>
              <w:rPr>
                <w:rFonts w:ascii="Arial Narrow" w:hAnsi="Arial Narrow" w:cs="Arial Unicode MS"/>
                <w:b w:val="0"/>
                <w:bCs w:val="0"/>
                <w:noProof/>
              </w:rPr>
              <w:drawing>
                <wp:inline distT="0" distB="0" distL="0" distR="0">
                  <wp:extent cx="447675" cy="4572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334329" w:rsidRPr="002651C1" w:rsidRDefault="00334329" w:rsidP="002A4E78">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EΛΛΗΝΙΚΗ ΔΗΜΟΚΡΑΤΙΑ</w:t>
            </w:r>
          </w:p>
          <w:p w:rsidR="00334329" w:rsidRPr="002651C1" w:rsidRDefault="00334329" w:rsidP="002A4E78">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ΝΟΜΟΣ ΛΑΚΩΝΙΑΣ</w:t>
            </w:r>
          </w:p>
          <w:p w:rsidR="00334329" w:rsidRPr="002651C1" w:rsidRDefault="00334329" w:rsidP="002A4E78">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ΔΗΜΟΣ ΣΠΑΡΤΗΣ</w:t>
            </w:r>
          </w:p>
          <w:p w:rsidR="00334329" w:rsidRDefault="00334329" w:rsidP="002A4E78">
            <w:pPr>
              <w:keepNext/>
              <w:overflowPunct w:val="0"/>
              <w:autoSpaceDE w:val="0"/>
              <w:autoSpaceDN w:val="0"/>
              <w:adjustRightInd w:val="0"/>
              <w:jc w:val="center"/>
              <w:textAlignment w:val="baseline"/>
              <w:outlineLvl w:val="5"/>
              <w:rPr>
                <w:rFonts w:ascii="Arial Narrow" w:hAnsi="Arial Narrow" w:cs="Arial Unicode MS"/>
                <w:b/>
                <w:bCs/>
              </w:rPr>
            </w:pPr>
            <w:r w:rsidRPr="002651C1">
              <w:rPr>
                <w:rFonts w:ascii="Calibri" w:hAnsi="Calibri" w:cs="Calibri"/>
                <w:bCs/>
                <w:szCs w:val="22"/>
              </w:rPr>
              <w:t>Δ/ΝΣΗ ΤΕΧΝΙΚΩΝ ΥΠΗΡΕΣΙΩΝ</w:t>
            </w:r>
          </w:p>
        </w:tc>
        <w:tc>
          <w:tcPr>
            <w:tcW w:w="2693" w:type="dxa"/>
          </w:tcPr>
          <w:p w:rsidR="00334329" w:rsidRDefault="00334329" w:rsidP="002A4E78"/>
        </w:tc>
        <w:tc>
          <w:tcPr>
            <w:tcW w:w="3402" w:type="dxa"/>
            <w:shd w:val="clear" w:color="auto" w:fill="E6E6E6"/>
          </w:tcPr>
          <w:p w:rsidR="00334329" w:rsidRPr="008C71C0" w:rsidRDefault="00334329" w:rsidP="008C71C0">
            <w:pPr>
              <w:spacing w:before="360" w:after="180"/>
              <w:jc w:val="right"/>
              <w:rPr>
                <w:rFonts w:ascii="Calibri" w:hAnsi="Calibri" w:cs="Arial"/>
                <w:b/>
                <w:color w:val="000000"/>
                <w:szCs w:val="22"/>
              </w:rPr>
            </w:pPr>
            <w:r w:rsidRPr="0008089C">
              <w:rPr>
                <w:rFonts w:ascii="Calibri" w:hAnsi="Calibri" w:cs="Arial"/>
                <w:color w:val="000000"/>
                <w:szCs w:val="22"/>
              </w:rPr>
              <w:t>Αρ. Μελέτης:</w:t>
            </w:r>
            <w:r w:rsidR="00842E40">
              <w:rPr>
                <w:rFonts w:ascii="Calibri" w:hAnsi="Calibri" w:cs="Arial"/>
                <w:b/>
                <w:color w:val="000000"/>
                <w:szCs w:val="22"/>
              </w:rPr>
              <w:t>121</w:t>
            </w:r>
            <w:r w:rsidR="00591D8A">
              <w:rPr>
                <w:rFonts w:ascii="Calibri" w:hAnsi="Calibri" w:cs="Arial"/>
                <w:b/>
                <w:color w:val="000000"/>
                <w:szCs w:val="22"/>
              </w:rPr>
              <w:t>/2016</w:t>
            </w:r>
          </w:p>
          <w:p w:rsidR="008C71C0" w:rsidRDefault="008C71C0" w:rsidP="008C71C0">
            <w:pPr>
              <w:spacing w:before="360" w:after="180"/>
              <w:jc w:val="right"/>
              <w:rPr>
                <w:rFonts w:ascii="Calibri" w:hAnsi="Calibri" w:cs="Arial"/>
                <w:b/>
                <w:color w:val="000000"/>
                <w:szCs w:val="22"/>
              </w:rPr>
            </w:pPr>
            <w:r w:rsidRPr="0008089C">
              <w:rPr>
                <w:rFonts w:ascii="Calibri" w:hAnsi="Calibri" w:cs="Arial"/>
                <w:color w:val="000000"/>
                <w:szCs w:val="22"/>
              </w:rPr>
              <w:t>Κ.Α.:</w:t>
            </w:r>
            <w:r w:rsidRPr="008C71C0">
              <w:rPr>
                <w:rFonts w:ascii="Calibri" w:hAnsi="Calibri" w:cs="Arial"/>
                <w:b/>
                <w:color w:val="000000"/>
                <w:szCs w:val="22"/>
              </w:rPr>
              <w:t xml:space="preserve"> </w:t>
            </w:r>
            <w:r w:rsidR="00417831">
              <w:rPr>
                <w:rFonts w:ascii="Calibri" w:hAnsi="Calibri" w:cs="Arial"/>
                <w:b/>
                <w:color w:val="000000"/>
                <w:szCs w:val="22"/>
              </w:rPr>
              <w:t>62</w:t>
            </w:r>
            <w:r w:rsidRPr="008C71C0">
              <w:rPr>
                <w:rFonts w:ascii="Calibri" w:hAnsi="Calibri" w:cs="Arial"/>
                <w:b/>
                <w:color w:val="000000"/>
                <w:szCs w:val="22"/>
              </w:rPr>
              <w:t>-7135.008</w:t>
            </w:r>
          </w:p>
          <w:p w:rsidR="0008089C" w:rsidRPr="002C4370" w:rsidRDefault="0008089C" w:rsidP="008C71C0">
            <w:pPr>
              <w:spacing w:before="360" w:after="180"/>
              <w:jc w:val="right"/>
              <w:rPr>
                <w:b/>
                <w:bCs/>
              </w:rPr>
            </w:pPr>
            <w:r w:rsidRPr="0008089C">
              <w:rPr>
                <w:rFonts w:ascii="Calibri" w:hAnsi="Calibri" w:cs="Arial"/>
                <w:color w:val="000000"/>
                <w:szCs w:val="22"/>
              </w:rPr>
              <w:t>Προϋπολογισμός:</w:t>
            </w:r>
            <w:r w:rsidR="00417831">
              <w:rPr>
                <w:rFonts w:ascii="Calibri" w:hAnsi="Calibri" w:cs="Arial"/>
                <w:b/>
                <w:color w:val="000000"/>
                <w:szCs w:val="22"/>
              </w:rPr>
              <w:t xml:space="preserve"> 743.62</w:t>
            </w:r>
            <w:r>
              <w:rPr>
                <w:rFonts w:ascii="Calibri" w:hAnsi="Calibri" w:cs="Arial"/>
                <w:b/>
                <w:color w:val="000000"/>
                <w:szCs w:val="22"/>
              </w:rPr>
              <w:t>0,00€</w:t>
            </w:r>
          </w:p>
        </w:tc>
      </w:tr>
    </w:tbl>
    <w:p w:rsidR="00334329" w:rsidRDefault="00334329" w:rsidP="00951BDE">
      <w:pPr>
        <w:rPr>
          <w:b/>
        </w:rPr>
      </w:pPr>
    </w:p>
    <w:p w:rsidR="00334329" w:rsidRDefault="00334329" w:rsidP="00951BDE">
      <w:pPr>
        <w:rPr>
          <w:b/>
          <w:snapToGrid w:val="0"/>
        </w:rPr>
      </w:pPr>
    </w:p>
    <w:p w:rsidR="00334329" w:rsidRDefault="00334329" w:rsidP="00951BDE">
      <w:pPr>
        <w:rPr>
          <w:b/>
          <w:snapToGrid w:val="0"/>
        </w:rPr>
      </w:pPr>
    </w:p>
    <w:p w:rsidR="00334329" w:rsidRDefault="00334329" w:rsidP="00951BDE">
      <w:pPr>
        <w:rPr>
          <w:b/>
          <w:snapToGrid w:val="0"/>
        </w:rPr>
      </w:pPr>
    </w:p>
    <w:p w:rsidR="00334329" w:rsidRPr="002651C1" w:rsidRDefault="00334329" w:rsidP="00951BDE">
      <w:pPr>
        <w:jc w:val="center"/>
        <w:outlineLvl w:val="0"/>
        <w:rPr>
          <w:b/>
          <w:snapToGrid w:val="0"/>
          <w:sz w:val="72"/>
        </w:rPr>
      </w:pPr>
      <w:r w:rsidRPr="002651C1">
        <w:rPr>
          <w:b/>
          <w:snapToGrid w:val="0"/>
          <w:sz w:val="72"/>
        </w:rPr>
        <w:t>ΜΕΛΕΤΗ</w:t>
      </w:r>
    </w:p>
    <w:p w:rsidR="00334329" w:rsidRPr="002651C1" w:rsidRDefault="00334329" w:rsidP="00951BDE">
      <w:pPr>
        <w:jc w:val="center"/>
        <w:outlineLvl w:val="0"/>
        <w:rPr>
          <w:b/>
          <w:snapToGrid w:val="0"/>
          <w:sz w:val="72"/>
        </w:rPr>
      </w:pPr>
      <w:r w:rsidRPr="002651C1">
        <w:rPr>
          <w:b/>
          <w:snapToGrid w:val="0"/>
          <w:sz w:val="72"/>
        </w:rPr>
        <w:t>ΠΡΟΜΗΘΕΙΑΣ</w:t>
      </w:r>
    </w:p>
    <w:p w:rsidR="00334329" w:rsidRDefault="00334329" w:rsidP="00951BDE">
      <w:pPr>
        <w:rPr>
          <w:b/>
          <w:snapToGrid w:val="0"/>
        </w:rPr>
      </w:pPr>
    </w:p>
    <w:p w:rsidR="00334329" w:rsidRDefault="00334329" w:rsidP="00951BDE">
      <w:pPr>
        <w:jc w:val="center"/>
        <w:outlineLvl w:val="0"/>
        <w:rPr>
          <w:b/>
          <w:snapToGrid w:val="0"/>
          <w:sz w:val="28"/>
        </w:rPr>
      </w:pPr>
    </w:p>
    <w:p w:rsidR="00334329" w:rsidRPr="00F74411" w:rsidRDefault="00334329" w:rsidP="00951BDE">
      <w:pPr>
        <w:pBdr>
          <w:top w:val="single" w:sz="4" w:space="1" w:color="auto"/>
          <w:left w:val="single" w:sz="4" w:space="4" w:color="auto"/>
          <w:bottom w:val="single" w:sz="4" w:space="1" w:color="auto"/>
          <w:right w:val="single" w:sz="4" w:space="4" w:color="auto"/>
        </w:pBdr>
        <w:jc w:val="center"/>
        <w:outlineLvl w:val="0"/>
        <w:rPr>
          <w:rFonts w:ascii="Tahoma" w:hAnsi="Tahoma" w:cs="Tahoma"/>
          <w:b/>
          <w:bCs/>
          <w:noProof/>
          <w:sz w:val="44"/>
        </w:rPr>
      </w:pPr>
      <w:r w:rsidRPr="00A41B13">
        <w:rPr>
          <w:rFonts w:ascii="Bookman Old Style" w:eastAsia="Batang" w:hAnsi="Bookman Old Style" w:cs="Arial"/>
          <w:b/>
          <w:color w:val="FF0000"/>
          <w:sz w:val="28"/>
          <w:szCs w:val="22"/>
        </w:rPr>
        <w:t>Χρηματοδότηση υποδομών προσωρινής διαχ/σης αστικών στερεών αποβλήτων – κατασκευή ΜΜΔ (ΠΡΟΜΗΘΕΙΑ ΕΞΟΠΛΙΣΜΟΥ)</w:t>
      </w:r>
    </w:p>
    <w:p w:rsidR="00334329" w:rsidRDefault="00334329" w:rsidP="00951BDE">
      <w:pPr>
        <w:rPr>
          <w:b/>
          <w:snapToGrid w:val="0"/>
        </w:rPr>
      </w:pPr>
    </w:p>
    <w:p w:rsidR="00334329" w:rsidRDefault="00334329" w:rsidP="00951BDE">
      <w:pPr>
        <w:rPr>
          <w:b/>
          <w:snapToGrid w:val="0"/>
        </w:rPr>
      </w:pPr>
    </w:p>
    <w:p w:rsidR="00334329" w:rsidRDefault="00334329" w:rsidP="00951BDE">
      <w:pPr>
        <w:rPr>
          <w:b/>
          <w:snapToGrid w:val="0"/>
        </w:rPr>
      </w:pPr>
    </w:p>
    <w:p w:rsidR="00334329" w:rsidRPr="00235182" w:rsidRDefault="00334329" w:rsidP="00235182">
      <w:pPr>
        <w:pBdr>
          <w:top w:val="single" w:sz="4" w:space="1" w:color="auto"/>
          <w:left w:val="single" w:sz="4" w:space="4" w:color="auto"/>
          <w:bottom w:val="single" w:sz="4" w:space="1" w:color="auto"/>
          <w:right w:val="single" w:sz="4" w:space="2" w:color="auto"/>
        </w:pBdr>
        <w:jc w:val="center"/>
        <w:outlineLvl w:val="0"/>
        <w:rPr>
          <w:rFonts w:ascii="Tahoma" w:hAnsi="Tahoma" w:cs="Tahoma"/>
          <w:b/>
          <w:bCs/>
          <w:noProof/>
          <w:color w:val="BFBFBF" w:themeColor="background1" w:themeShade="BF"/>
          <w:sz w:val="36"/>
        </w:rPr>
      </w:pPr>
      <w:r w:rsidRPr="00235182">
        <w:rPr>
          <w:rFonts w:ascii="Tahoma" w:hAnsi="Tahoma" w:cs="Tahoma"/>
          <w:b/>
          <w:bCs/>
          <w:noProof/>
          <w:color w:val="BFBFBF" w:themeColor="background1" w:themeShade="BF"/>
          <w:sz w:val="36"/>
        </w:rPr>
        <w:t>ΔΗΜΟΣ ΣΠΑΡΤΗΣ</w:t>
      </w:r>
    </w:p>
    <w:p w:rsidR="00334329" w:rsidRDefault="00334329" w:rsidP="00951BDE">
      <w:pPr>
        <w:rPr>
          <w:b/>
          <w:snapToGrid w:val="0"/>
        </w:rPr>
      </w:pPr>
    </w:p>
    <w:p w:rsidR="002C4370" w:rsidRDefault="002C4370" w:rsidP="002C4370">
      <w:pPr>
        <w:rPr>
          <w:b/>
          <w:snapToGrid w:val="0"/>
        </w:rPr>
      </w:pPr>
    </w:p>
    <w:p w:rsidR="008A5101" w:rsidRDefault="008A5101" w:rsidP="002C4370">
      <w:pPr>
        <w:rPr>
          <w:b/>
          <w:snapToGrid w:val="0"/>
        </w:rPr>
      </w:pPr>
    </w:p>
    <w:p w:rsidR="008A5101" w:rsidRDefault="008A5101" w:rsidP="002C4370">
      <w:pPr>
        <w:rPr>
          <w:b/>
          <w:snapToGrid w:val="0"/>
        </w:rPr>
      </w:pPr>
    </w:p>
    <w:p w:rsidR="008A5101" w:rsidRDefault="008A5101" w:rsidP="002C4370">
      <w:pPr>
        <w:rPr>
          <w:b/>
          <w:snapToGrid w:val="0"/>
        </w:rPr>
      </w:pPr>
    </w:p>
    <w:p w:rsidR="008A5101" w:rsidRDefault="008A5101" w:rsidP="002C4370">
      <w:pPr>
        <w:rPr>
          <w:b/>
          <w:snapToGrid w:val="0"/>
        </w:rPr>
      </w:pPr>
    </w:p>
    <w:p w:rsidR="008A5101" w:rsidRDefault="008A5101" w:rsidP="002C4370">
      <w:pPr>
        <w:rPr>
          <w:b/>
          <w:snapToGrid w:val="0"/>
        </w:rPr>
      </w:pPr>
    </w:p>
    <w:p w:rsidR="008A5101" w:rsidRDefault="008A5101" w:rsidP="002C4370">
      <w:pPr>
        <w:rPr>
          <w:b/>
          <w:snapToGrid w:val="0"/>
        </w:rPr>
      </w:pPr>
    </w:p>
    <w:p w:rsidR="008A5101" w:rsidRDefault="008A5101" w:rsidP="002C4370">
      <w:pPr>
        <w:rPr>
          <w:b/>
          <w:snapToGrid w:val="0"/>
        </w:rPr>
      </w:pPr>
    </w:p>
    <w:p w:rsidR="008A5101" w:rsidRDefault="008A5101" w:rsidP="002C4370">
      <w:pPr>
        <w:rPr>
          <w:b/>
          <w:snapToGrid w:val="0"/>
        </w:rPr>
      </w:pPr>
    </w:p>
    <w:p w:rsidR="00334329" w:rsidRPr="00A41B13" w:rsidRDefault="00334329" w:rsidP="00A41B13">
      <w:pPr>
        <w:pStyle w:val="8"/>
        <w:jc w:val="right"/>
      </w:pPr>
      <w:r>
        <w:t xml:space="preserve">Σπάρτη, </w:t>
      </w:r>
      <w:r w:rsidR="00C2297E">
        <w:t>Σεπτέμβριος 2016</w:t>
      </w:r>
    </w:p>
    <w:p w:rsidR="00334329" w:rsidRDefault="00334329" w:rsidP="00951BDE">
      <w:pPr>
        <w:jc w:val="right"/>
        <w:outlineLvl w:val="0"/>
        <w:rPr>
          <w:b/>
          <w:snapToGrid w:val="0"/>
          <w:sz w:val="28"/>
        </w:rPr>
      </w:pPr>
    </w:p>
    <w:p w:rsidR="00334329" w:rsidRPr="00250F8C" w:rsidRDefault="00334329" w:rsidP="00951BDE">
      <w:pPr>
        <w:jc w:val="right"/>
        <w:rPr>
          <w:b/>
          <w:snapToGrid w:val="0"/>
          <w:sz w:val="28"/>
        </w:rPr>
      </w:pPr>
      <w:r>
        <w:rPr>
          <w:b/>
          <w:snapToGrid w:val="0"/>
          <w:sz w:val="28"/>
        </w:rPr>
        <w:t>ΣΥΝΤΑΚΤΗΣ: Κωνσταντίνος Βαρζακάκος</w:t>
      </w:r>
    </w:p>
    <w:p w:rsidR="00334329" w:rsidRPr="000250BE" w:rsidRDefault="00334329" w:rsidP="00951BDE">
      <w:pPr>
        <w:jc w:val="right"/>
        <w:rPr>
          <w:noProof/>
        </w:rPr>
      </w:pPr>
      <w:r>
        <w:rPr>
          <w:noProof/>
        </w:rPr>
        <w:t xml:space="preserve">Μηχανολόγος Μηχανικός Π.Ε, </w:t>
      </w:r>
      <w:r>
        <w:rPr>
          <w:noProof/>
          <w:lang w:val="en-US"/>
        </w:rPr>
        <w:t>MSc</w:t>
      </w:r>
      <w:r w:rsidRPr="00A41B13">
        <w:rPr>
          <w:noProof/>
        </w:rPr>
        <w:t xml:space="preserve"> </w:t>
      </w:r>
      <w:r>
        <w:rPr>
          <w:noProof/>
        </w:rPr>
        <w:t>με Γ’β</w:t>
      </w:r>
    </w:p>
    <w:p w:rsidR="000250BE" w:rsidRDefault="008A5101" w:rsidP="000250BE">
      <w:pPr>
        <w:pStyle w:val="Web"/>
        <w:spacing w:after="0" w:afterAutospacing="0"/>
        <w:jc w:val="right"/>
        <w:rPr>
          <w:b/>
          <w:noProof/>
        </w:rPr>
      </w:pPr>
      <w:r w:rsidRPr="000250BE">
        <w:rPr>
          <w:b/>
          <w:snapToGrid w:val="0"/>
        </w:rPr>
        <w:t>TEXNIKH ΥΠΟΣΤΗΡΙΞΗ</w:t>
      </w:r>
      <w:r w:rsidR="000250BE" w:rsidRPr="000250BE">
        <w:rPr>
          <w:b/>
          <w:snapToGrid w:val="0"/>
        </w:rPr>
        <w:t xml:space="preserve"> – ΕΡΕΥΝΑ ΑΓΟΡΑΣ</w:t>
      </w:r>
      <w:r w:rsidRPr="000250BE">
        <w:rPr>
          <w:b/>
          <w:noProof/>
        </w:rPr>
        <w:t>:</w:t>
      </w:r>
    </w:p>
    <w:p w:rsidR="000250BE" w:rsidRPr="000250BE" w:rsidRDefault="000250BE" w:rsidP="000250BE">
      <w:pPr>
        <w:pStyle w:val="Web"/>
        <w:spacing w:before="0" w:beforeAutospacing="0"/>
        <w:jc w:val="right"/>
        <w:rPr>
          <w:b/>
        </w:rPr>
      </w:pPr>
      <w:r w:rsidRPr="000250BE">
        <w:rPr>
          <w:b/>
          <w:lang w:val="en-US"/>
        </w:rPr>
        <w:t>D</w:t>
      </w:r>
      <w:r w:rsidRPr="000250BE">
        <w:rPr>
          <w:b/>
        </w:rPr>
        <w:t>-</w:t>
      </w:r>
      <w:r w:rsidRPr="000250BE">
        <w:rPr>
          <w:b/>
          <w:lang w:val="en-US"/>
        </w:rPr>
        <w:t>Waste</w:t>
      </w:r>
      <w:r w:rsidRPr="000250BE">
        <w:rPr>
          <w:b/>
        </w:rPr>
        <w:t xml:space="preserve"> Ελλάς ΕΠΕ </w:t>
      </w:r>
    </w:p>
    <w:p w:rsidR="008A5101" w:rsidRPr="000250BE" w:rsidRDefault="008A5101" w:rsidP="00951BDE">
      <w:pPr>
        <w:jc w:val="right"/>
      </w:pPr>
    </w:p>
    <w:p w:rsidR="008760D8" w:rsidRDefault="008760D8">
      <w:pPr>
        <w:sectPr w:rsidR="008760D8" w:rsidSect="00C975D0">
          <w:headerReference w:type="even" r:id="rId9"/>
          <w:headerReference w:type="default" r:id="rId10"/>
          <w:footerReference w:type="even" r:id="rId11"/>
          <w:footerReference w:type="default" r:id="rId12"/>
          <w:headerReference w:type="first" r:id="rId13"/>
          <w:footerReference w:type="first" r:id="rId14"/>
          <w:pgSz w:w="11906" w:h="16838"/>
          <w:pgMar w:top="1276" w:right="926" w:bottom="993" w:left="1260" w:header="709" w:footer="384" w:gutter="0"/>
          <w:cols w:space="708"/>
          <w:rtlGutter/>
          <w:docGrid w:linePitch="360"/>
        </w:sectPr>
      </w:pPr>
    </w:p>
    <w:p w:rsidR="002C4370" w:rsidRDefault="00334329">
      <w:r>
        <w:br w:type="page"/>
      </w:r>
    </w:p>
    <w:tbl>
      <w:tblPr>
        <w:tblW w:w="9923" w:type="dxa"/>
        <w:tblInd w:w="-142" w:type="dxa"/>
        <w:tblLook w:val="0000" w:firstRow="0" w:lastRow="0" w:firstColumn="0" w:lastColumn="0" w:noHBand="0" w:noVBand="0"/>
      </w:tblPr>
      <w:tblGrid>
        <w:gridCol w:w="4111"/>
        <w:gridCol w:w="2552"/>
        <w:gridCol w:w="3260"/>
      </w:tblGrid>
      <w:tr w:rsidR="002C4370" w:rsidTr="002C4370">
        <w:trPr>
          <w:cantSplit/>
          <w:trHeight w:val="975"/>
        </w:trPr>
        <w:tc>
          <w:tcPr>
            <w:tcW w:w="4111" w:type="dxa"/>
          </w:tcPr>
          <w:p w:rsidR="002C4370" w:rsidRPr="0036424D" w:rsidRDefault="002C4370" w:rsidP="002C4370">
            <w:pPr>
              <w:pStyle w:val="6"/>
              <w:overflowPunct w:val="0"/>
              <w:autoSpaceDE w:val="0"/>
              <w:autoSpaceDN w:val="0"/>
              <w:adjustRightInd w:val="0"/>
              <w:jc w:val="center"/>
              <w:textAlignment w:val="baseline"/>
              <w:rPr>
                <w:rFonts w:ascii="Arial Narrow" w:hAnsi="Arial Narrow" w:cs="Arial Unicode MS"/>
                <w:b w:val="0"/>
                <w:bCs w:val="0"/>
              </w:rPr>
            </w:pPr>
            <w:r>
              <w:rPr>
                <w:rFonts w:ascii="Arial Narrow" w:hAnsi="Arial Narrow" w:cs="Arial Unicode MS"/>
                <w:b w:val="0"/>
                <w:bCs w:val="0"/>
                <w:noProof/>
              </w:rPr>
              <w:lastRenderedPageBreak/>
              <w:drawing>
                <wp:inline distT="0" distB="0" distL="0" distR="0" wp14:anchorId="54CCA339" wp14:editId="499EA92F">
                  <wp:extent cx="447675" cy="457200"/>
                  <wp:effectExtent l="0" t="0" r="952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2C4370" w:rsidRPr="002651C1" w:rsidRDefault="002C4370" w:rsidP="002C4370">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EΛΛΗΝΙΚΗ ΔΗΜΟΚΡΑΤΙΑ</w:t>
            </w:r>
          </w:p>
          <w:p w:rsidR="002C4370" w:rsidRPr="002651C1" w:rsidRDefault="002C4370" w:rsidP="002C4370">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ΝΟΜΟΣ ΛΑΚΩΝΙΑΣ</w:t>
            </w:r>
          </w:p>
          <w:p w:rsidR="002C4370" w:rsidRPr="002651C1" w:rsidRDefault="002C4370" w:rsidP="002C4370">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ΔΗΜΟΣ ΣΠΑΡΤΗΣ</w:t>
            </w:r>
          </w:p>
          <w:p w:rsidR="002C4370" w:rsidRDefault="002C4370" w:rsidP="002C4370">
            <w:pPr>
              <w:keepNext/>
              <w:overflowPunct w:val="0"/>
              <w:autoSpaceDE w:val="0"/>
              <w:autoSpaceDN w:val="0"/>
              <w:adjustRightInd w:val="0"/>
              <w:jc w:val="center"/>
              <w:textAlignment w:val="baseline"/>
              <w:outlineLvl w:val="5"/>
              <w:rPr>
                <w:rFonts w:ascii="Arial Narrow" w:hAnsi="Arial Narrow" w:cs="Arial Unicode MS"/>
                <w:b/>
                <w:bCs/>
              </w:rPr>
            </w:pPr>
            <w:r w:rsidRPr="002651C1">
              <w:rPr>
                <w:rFonts w:ascii="Calibri" w:hAnsi="Calibri" w:cs="Calibri"/>
                <w:bCs/>
                <w:szCs w:val="22"/>
              </w:rPr>
              <w:t>Δ/ΝΣΗ ΤΕΧΝΙΚΩΝ ΥΠΗΡΕΣΙΩΝ</w:t>
            </w:r>
          </w:p>
        </w:tc>
        <w:tc>
          <w:tcPr>
            <w:tcW w:w="2552" w:type="dxa"/>
          </w:tcPr>
          <w:p w:rsidR="002C4370" w:rsidRDefault="002C4370" w:rsidP="002C4370"/>
        </w:tc>
        <w:tc>
          <w:tcPr>
            <w:tcW w:w="3260" w:type="dxa"/>
            <w:shd w:val="clear" w:color="auto" w:fill="E6E6E6"/>
          </w:tcPr>
          <w:p w:rsidR="002C4370" w:rsidRPr="008C71C0" w:rsidRDefault="002C4370" w:rsidP="002C4370">
            <w:pPr>
              <w:spacing w:before="360" w:after="180"/>
              <w:jc w:val="right"/>
              <w:rPr>
                <w:rFonts w:ascii="Calibri" w:hAnsi="Calibri" w:cs="Arial"/>
                <w:b/>
                <w:color w:val="000000"/>
                <w:szCs w:val="22"/>
              </w:rPr>
            </w:pPr>
            <w:r w:rsidRPr="0008089C">
              <w:rPr>
                <w:rFonts w:ascii="Calibri" w:hAnsi="Calibri" w:cs="Arial"/>
                <w:color w:val="000000"/>
                <w:szCs w:val="22"/>
              </w:rPr>
              <w:t>Αρ. Μελέτης:</w:t>
            </w:r>
            <w:r w:rsidRPr="008C71C0">
              <w:rPr>
                <w:rFonts w:ascii="Calibri" w:hAnsi="Calibri" w:cs="Arial"/>
                <w:b/>
                <w:color w:val="000000"/>
                <w:szCs w:val="22"/>
              </w:rPr>
              <w:t xml:space="preserve"> </w:t>
            </w:r>
            <w:r w:rsidR="00842E40">
              <w:rPr>
                <w:rFonts w:ascii="Calibri" w:hAnsi="Calibri" w:cs="Arial"/>
                <w:b/>
                <w:color w:val="000000"/>
                <w:szCs w:val="22"/>
              </w:rPr>
              <w:t>121</w:t>
            </w:r>
            <w:r w:rsidR="00591D8A">
              <w:rPr>
                <w:rFonts w:ascii="Calibri" w:hAnsi="Calibri" w:cs="Arial"/>
                <w:b/>
                <w:color w:val="000000"/>
                <w:szCs w:val="22"/>
              </w:rPr>
              <w:t>/2016</w:t>
            </w:r>
          </w:p>
          <w:p w:rsidR="002C4370" w:rsidRDefault="002C4370" w:rsidP="002C4370">
            <w:pPr>
              <w:spacing w:before="360" w:after="180"/>
              <w:jc w:val="right"/>
              <w:rPr>
                <w:rFonts w:ascii="Calibri" w:hAnsi="Calibri" w:cs="Arial"/>
                <w:b/>
                <w:color w:val="000000"/>
                <w:szCs w:val="22"/>
              </w:rPr>
            </w:pPr>
            <w:r w:rsidRPr="0008089C">
              <w:rPr>
                <w:rFonts w:ascii="Calibri" w:hAnsi="Calibri" w:cs="Arial"/>
                <w:color w:val="000000"/>
                <w:szCs w:val="22"/>
              </w:rPr>
              <w:t>Κ.Α.:</w:t>
            </w:r>
            <w:r w:rsidRPr="008C71C0">
              <w:rPr>
                <w:rFonts w:ascii="Calibri" w:hAnsi="Calibri" w:cs="Arial"/>
                <w:b/>
                <w:color w:val="000000"/>
                <w:szCs w:val="22"/>
              </w:rPr>
              <w:t xml:space="preserve"> </w:t>
            </w:r>
            <w:r w:rsidR="00417831">
              <w:rPr>
                <w:rFonts w:ascii="Calibri" w:hAnsi="Calibri" w:cs="Arial"/>
                <w:b/>
                <w:color w:val="000000"/>
                <w:szCs w:val="22"/>
              </w:rPr>
              <w:t>62</w:t>
            </w:r>
            <w:r w:rsidRPr="008C71C0">
              <w:rPr>
                <w:rFonts w:ascii="Calibri" w:hAnsi="Calibri" w:cs="Arial"/>
                <w:b/>
                <w:color w:val="000000"/>
                <w:szCs w:val="22"/>
              </w:rPr>
              <w:t>-7135.008</w:t>
            </w:r>
          </w:p>
          <w:p w:rsidR="002C4370" w:rsidRPr="0008089C" w:rsidRDefault="002C4370" w:rsidP="002C4370">
            <w:pPr>
              <w:spacing w:before="360" w:after="180"/>
              <w:jc w:val="right"/>
              <w:rPr>
                <w:b/>
                <w:bCs/>
              </w:rPr>
            </w:pPr>
            <w:r w:rsidRPr="0008089C">
              <w:rPr>
                <w:rFonts w:ascii="Calibri" w:hAnsi="Calibri" w:cs="Arial"/>
                <w:color w:val="000000"/>
                <w:szCs w:val="22"/>
              </w:rPr>
              <w:t>Προϋπολογισμός:</w:t>
            </w:r>
            <w:r w:rsidR="00417831">
              <w:rPr>
                <w:rFonts w:ascii="Calibri" w:hAnsi="Calibri" w:cs="Arial"/>
                <w:b/>
                <w:color w:val="000000"/>
                <w:szCs w:val="22"/>
              </w:rPr>
              <w:t xml:space="preserve"> 743.62</w:t>
            </w:r>
            <w:r>
              <w:rPr>
                <w:rFonts w:ascii="Calibri" w:hAnsi="Calibri" w:cs="Arial"/>
                <w:b/>
                <w:color w:val="000000"/>
                <w:szCs w:val="22"/>
              </w:rPr>
              <w:t>0,00€</w:t>
            </w:r>
          </w:p>
        </w:tc>
      </w:tr>
    </w:tbl>
    <w:p w:rsidR="002C4370" w:rsidRDefault="002C4370" w:rsidP="002C4370">
      <w:pPr>
        <w:rPr>
          <w:b/>
          <w:snapToGrid w:val="0"/>
        </w:rPr>
      </w:pPr>
    </w:p>
    <w:p w:rsidR="002C4370" w:rsidRDefault="002C4370" w:rsidP="002C4370">
      <w:pPr>
        <w:rPr>
          <w:b/>
          <w:snapToGrid w:val="0"/>
        </w:rPr>
      </w:pPr>
    </w:p>
    <w:p w:rsidR="002C4370" w:rsidRDefault="002C4370" w:rsidP="002C4370">
      <w:pPr>
        <w:rPr>
          <w:b/>
          <w:snapToGrid w:val="0"/>
        </w:rPr>
      </w:pPr>
    </w:p>
    <w:p w:rsidR="002C4370" w:rsidRPr="002651C1" w:rsidRDefault="002C4370" w:rsidP="002C4370">
      <w:pPr>
        <w:jc w:val="center"/>
        <w:outlineLvl w:val="0"/>
        <w:rPr>
          <w:b/>
          <w:snapToGrid w:val="0"/>
          <w:sz w:val="72"/>
        </w:rPr>
      </w:pPr>
      <w:r w:rsidRPr="002651C1">
        <w:rPr>
          <w:b/>
          <w:snapToGrid w:val="0"/>
          <w:sz w:val="72"/>
        </w:rPr>
        <w:t>ΜΕΛΕΤΗ</w:t>
      </w:r>
    </w:p>
    <w:p w:rsidR="002C4370" w:rsidRPr="002651C1" w:rsidRDefault="002C4370" w:rsidP="002C4370">
      <w:pPr>
        <w:jc w:val="center"/>
        <w:outlineLvl w:val="0"/>
        <w:rPr>
          <w:b/>
          <w:snapToGrid w:val="0"/>
          <w:sz w:val="72"/>
        </w:rPr>
      </w:pPr>
      <w:r w:rsidRPr="002651C1">
        <w:rPr>
          <w:b/>
          <w:snapToGrid w:val="0"/>
          <w:sz w:val="72"/>
        </w:rPr>
        <w:t>ΠΡΟΜΗΘΕΙΑΣ</w:t>
      </w:r>
    </w:p>
    <w:p w:rsidR="002C4370" w:rsidRDefault="002C4370" w:rsidP="002C4370">
      <w:pPr>
        <w:rPr>
          <w:b/>
          <w:snapToGrid w:val="0"/>
        </w:rPr>
      </w:pPr>
    </w:p>
    <w:p w:rsidR="002C4370" w:rsidRDefault="002C4370" w:rsidP="002C4370">
      <w:pPr>
        <w:jc w:val="center"/>
        <w:outlineLvl w:val="0"/>
        <w:rPr>
          <w:b/>
          <w:snapToGrid w:val="0"/>
          <w:sz w:val="28"/>
        </w:rPr>
      </w:pPr>
    </w:p>
    <w:p w:rsidR="000250BE" w:rsidRDefault="002C4370" w:rsidP="002C4370">
      <w:pPr>
        <w:pBdr>
          <w:top w:val="single" w:sz="4" w:space="1" w:color="auto"/>
          <w:left w:val="single" w:sz="4" w:space="4" w:color="auto"/>
          <w:bottom w:val="single" w:sz="4" w:space="1" w:color="auto"/>
          <w:right w:val="single" w:sz="4" w:space="4" w:color="auto"/>
        </w:pBdr>
        <w:jc w:val="center"/>
        <w:outlineLvl w:val="0"/>
        <w:rPr>
          <w:rFonts w:ascii="Bookman Old Style" w:eastAsia="Batang" w:hAnsi="Bookman Old Style" w:cs="Arial"/>
          <w:b/>
          <w:color w:val="FF0000"/>
          <w:sz w:val="28"/>
          <w:szCs w:val="22"/>
        </w:rPr>
      </w:pPr>
      <w:r w:rsidRPr="00A41B13">
        <w:rPr>
          <w:rFonts w:ascii="Bookman Old Style" w:eastAsia="Batang" w:hAnsi="Bookman Old Style" w:cs="Arial"/>
          <w:b/>
          <w:color w:val="FF0000"/>
          <w:sz w:val="28"/>
          <w:szCs w:val="22"/>
        </w:rPr>
        <w:t xml:space="preserve">Χρηματοδότηση υποδομών προσωρινής διαχ/σης αστικών στερεών αποβλήτων – κατασκευή ΜΜΔ </w:t>
      </w:r>
    </w:p>
    <w:p w:rsidR="002C4370" w:rsidRPr="00F74411" w:rsidRDefault="002C4370" w:rsidP="002C4370">
      <w:pPr>
        <w:pBdr>
          <w:top w:val="single" w:sz="4" w:space="1" w:color="auto"/>
          <w:left w:val="single" w:sz="4" w:space="4" w:color="auto"/>
          <w:bottom w:val="single" w:sz="4" w:space="1" w:color="auto"/>
          <w:right w:val="single" w:sz="4" w:space="4" w:color="auto"/>
        </w:pBdr>
        <w:jc w:val="center"/>
        <w:outlineLvl w:val="0"/>
        <w:rPr>
          <w:rFonts w:ascii="Tahoma" w:hAnsi="Tahoma" w:cs="Tahoma"/>
          <w:b/>
          <w:bCs/>
          <w:noProof/>
          <w:sz w:val="44"/>
        </w:rPr>
      </w:pPr>
      <w:r w:rsidRPr="00A41B13">
        <w:rPr>
          <w:rFonts w:ascii="Bookman Old Style" w:eastAsia="Batang" w:hAnsi="Bookman Old Style" w:cs="Arial"/>
          <w:b/>
          <w:color w:val="FF0000"/>
          <w:sz w:val="28"/>
          <w:szCs w:val="22"/>
        </w:rPr>
        <w:t>(ΠΡΟΜΗΘΕΙΑ ΕΞΟΠΛΙΣΜΟΥ)</w:t>
      </w:r>
    </w:p>
    <w:p w:rsidR="002C4370" w:rsidRDefault="002C4370" w:rsidP="002C4370">
      <w:pPr>
        <w:rPr>
          <w:b/>
          <w:snapToGrid w:val="0"/>
        </w:rPr>
      </w:pPr>
    </w:p>
    <w:p w:rsidR="002C4370" w:rsidRDefault="002C4370" w:rsidP="002C4370">
      <w:pPr>
        <w:rPr>
          <w:b/>
          <w:snapToGrid w:val="0"/>
        </w:rPr>
      </w:pPr>
    </w:p>
    <w:p w:rsidR="002C4370" w:rsidRDefault="002C4370" w:rsidP="002C4370">
      <w:pPr>
        <w:rPr>
          <w:b/>
          <w:snapToGrid w:val="0"/>
        </w:rPr>
      </w:pPr>
    </w:p>
    <w:p w:rsidR="002C4370" w:rsidRPr="00235182" w:rsidRDefault="002C4370" w:rsidP="00235182">
      <w:pPr>
        <w:pBdr>
          <w:top w:val="single" w:sz="4" w:space="1" w:color="auto"/>
          <w:left w:val="single" w:sz="4" w:space="0" w:color="auto"/>
          <w:bottom w:val="single" w:sz="4" w:space="1" w:color="auto"/>
          <w:right w:val="single" w:sz="4" w:space="2" w:color="auto"/>
        </w:pBdr>
        <w:jc w:val="center"/>
        <w:outlineLvl w:val="0"/>
        <w:rPr>
          <w:rFonts w:ascii="Tahoma" w:hAnsi="Tahoma" w:cs="Tahoma"/>
          <w:b/>
          <w:bCs/>
          <w:noProof/>
          <w:color w:val="BFBFBF" w:themeColor="background1" w:themeShade="BF"/>
          <w:sz w:val="36"/>
        </w:rPr>
      </w:pPr>
      <w:r w:rsidRPr="00235182">
        <w:rPr>
          <w:rFonts w:ascii="Tahoma" w:hAnsi="Tahoma" w:cs="Tahoma"/>
          <w:b/>
          <w:bCs/>
          <w:noProof/>
          <w:color w:val="BFBFBF" w:themeColor="background1" w:themeShade="BF"/>
          <w:sz w:val="36"/>
        </w:rPr>
        <w:t>ΔΗΜΟΣ ΣΠΑΡΤΗΣ</w:t>
      </w:r>
    </w:p>
    <w:p w:rsidR="002C4370" w:rsidRDefault="002C4370" w:rsidP="002C4370">
      <w:pPr>
        <w:rPr>
          <w:b/>
          <w:snapToGrid w:val="0"/>
        </w:rPr>
      </w:pPr>
    </w:p>
    <w:p w:rsidR="002C4370" w:rsidRDefault="002C4370" w:rsidP="002C4370">
      <w:pPr>
        <w:rPr>
          <w:b/>
          <w:snapToGrid w:val="0"/>
        </w:rPr>
      </w:pPr>
    </w:p>
    <w:p w:rsidR="000250BE" w:rsidRDefault="000250BE" w:rsidP="002C4370">
      <w:pPr>
        <w:rPr>
          <w:b/>
          <w:snapToGrid w:val="0"/>
        </w:rPr>
      </w:pPr>
    </w:p>
    <w:tbl>
      <w:tblPr>
        <w:tblW w:w="97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0"/>
        <w:gridCol w:w="7796"/>
      </w:tblGrid>
      <w:tr w:rsidR="002C4370" w:rsidRPr="003C1972" w:rsidTr="002C4370">
        <w:tc>
          <w:tcPr>
            <w:tcW w:w="1980" w:type="dxa"/>
            <w:tcBorders>
              <w:bottom w:val="single" w:sz="4" w:space="0" w:color="auto"/>
              <w:right w:val="single" w:sz="4" w:space="0" w:color="auto"/>
            </w:tcBorders>
            <w:shd w:val="clear" w:color="auto" w:fill="F2F2F2" w:themeFill="background1" w:themeFillShade="F2"/>
          </w:tcPr>
          <w:p w:rsidR="002C4370" w:rsidRDefault="002C4370" w:rsidP="002C4370">
            <w:pPr>
              <w:ind w:left="360"/>
              <w:rPr>
                <w:b/>
                <w:snapToGrid w:val="0"/>
              </w:rPr>
            </w:pPr>
            <w:r>
              <w:rPr>
                <w:b/>
                <w:snapToGrid w:val="0"/>
              </w:rPr>
              <w:t>Περιεχόμενα:</w:t>
            </w:r>
          </w:p>
        </w:tc>
        <w:tc>
          <w:tcPr>
            <w:tcW w:w="7796" w:type="dxa"/>
            <w:tcBorders>
              <w:top w:val="single" w:sz="4" w:space="0" w:color="auto"/>
              <w:left w:val="single" w:sz="4" w:space="0" w:color="auto"/>
              <w:bottom w:val="single" w:sz="4" w:space="0" w:color="auto"/>
            </w:tcBorders>
            <w:shd w:val="clear" w:color="auto" w:fill="FFFFFF" w:themeFill="background1"/>
          </w:tcPr>
          <w:p w:rsidR="00E618D9" w:rsidRPr="000250BE" w:rsidRDefault="00E618D9" w:rsidP="00E8302A">
            <w:pPr>
              <w:numPr>
                <w:ilvl w:val="0"/>
                <w:numId w:val="23"/>
              </w:numPr>
              <w:rPr>
                <w:rFonts w:ascii="Trebuchet MS" w:hAnsi="Trebuchet MS"/>
                <w:b/>
                <w:snapToGrid w:val="0"/>
                <w:color w:val="BFBFBF" w:themeColor="background1" w:themeShade="BF"/>
                <w:sz w:val="72"/>
              </w:rPr>
            </w:pPr>
            <w:r w:rsidRPr="000250BE">
              <w:rPr>
                <w:rFonts w:ascii="Trebuchet MS" w:hAnsi="Trebuchet MS"/>
                <w:b/>
                <w:snapToGrid w:val="0"/>
                <w:sz w:val="72"/>
              </w:rPr>
              <w:t>Τεχνική  Έκθεση</w:t>
            </w:r>
          </w:p>
          <w:p w:rsidR="00E618D9" w:rsidRPr="003F43F8" w:rsidRDefault="00E618D9" w:rsidP="00E8302A">
            <w:pPr>
              <w:numPr>
                <w:ilvl w:val="0"/>
                <w:numId w:val="23"/>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Τεχνικές Προδιαγραφές</w:t>
            </w:r>
          </w:p>
          <w:p w:rsidR="00E618D9" w:rsidRPr="003F43F8" w:rsidRDefault="00E618D9" w:rsidP="00E8302A">
            <w:pPr>
              <w:numPr>
                <w:ilvl w:val="0"/>
                <w:numId w:val="23"/>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Ενδεικτικός Προϋπολογισμός</w:t>
            </w:r>
          </w:p>
          <w:p w:rsidR="00E618D9" w:rsidRPr="003F43F8" w:rsidRDefault="00E618D9" w:rsidP="00E8302A">
            <w:pPr>
              <w:numPr>
                <w:ilvl w:val="0"/>
                <w:numId w:val="23"/>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Συγγραφή Υποχρεώσεων</w:t>
            </w:r>
          </w:p>
          <w:p w:rsidR="00E618D9" w:rsidRPr="003F43F8" w:rsidRDefault="00E618D9" w:rsidP="00E8302A">
            <w:pPr>
              <w:numPr>
                <w:ilvl w:val="0"/>
                <w:numId w:val="23"/>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Σχέδιο Διακήρυξης</w:t>
            </w:r>
          </w:p>
          <w:p w:rsidR="00E618D9" w:rsidRPr="003F43F8" w:rsidRDefault="00E618D9" w:rsidP="00E8302A">
            <w:pPr>
              <w:numPr>
                <w:ilvl w:val="1"/>
                <w:numId w:val="23"/>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 xml:space="preserve">Παράρτημα Α: </w:t>
            </w:r>
            <w:r w:rsidR="00713719" w:rsidRPr="003F43F8">
              <w:rPr>
                <w:rFonts w:ascii="Trebuchet MS" w:hAnsi="Trebuchet MS"/>
                <w:snapToGrid w:val="0"/>
                <w:color w:val="BFBFBF" w:themeColor="background1" w:themeShade="BF"/>
              </w:rPr>
              <w:t>Υπόδειγμα Εγγυητικ</w:t>
            </w:r>
            <w:r w:rsidR="00713719">
              <w:rPr>
                <w:rFonts w:ascii="Trebuchet MS" w:hAnsi="Trebuchet MS"/>
                <w:snapToGrid w:val="0"/>
                <w:color w:val="BFBFBF" w:themeColor="background1" w:themeShade="BF"/>
              </w:rPr>
              <w:t>ών</w:t>
            </w:r>
            <w:r w:rsidR="00713719" w:rsidRPr="003F43F8">
              <w:rPr>
                <w:rFonts w:ascii="Trebuchet MS" w:hAnsi="Trebuchet MS"/>
                <w:snapToGrid w:val="0"/>
                <w:color w:val="BFBFBF" w:themeColor="background1" w:themeShade="BF"/>
              </w:rPr>
              <w:t xml:space="preserve"> Επιστολ</w:t>
            </w:r>
            <w:r w:rsidR="00713719">
              <w:rPr>
                <w:rFonts w:ascii="Trebuchet MS" w:hAnsi="Trebuchet MS"/>
                <w:snapToGrid w:val="0"/>
                <w:color w:val="BFBFBF" w:themeColor="background1" w:themeShade="BF"/>
              </w:rPr>
              <w:t>ών</w:t>
            </w:r>
            <w:r w:rsidR="00713719" w:rsidRPr="003F43F8">
              <w:rPr>
                <w:rFonts w:ascii="Trebuchet MS" w:hAnsi="Trebuchet MS"/>
                <w:snapToGrid w:val="0"/>
                <w:color w:val="BFBFBF" w:themeColor="background1" w:themeShade="BF"/>
              </w:rPr>
              <w:t xml:space="preserve"> </w:t>
            </w:r>
          </w:p>
          <w:p w:rsidR="00E618D9" w:rsidRDefault="00E618D9" w:rsidP="00E8302A">
            <w:pPr>
              <w:numPr>
                <w:ilvl w:val="1"/>
                <w:numId w:val="23"/>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 xml:space="preserve">Παράρτημα Β: </w:t>
            </w:r>
            <w:r w:rsidR="00713719" w:rsidRPr="003F43F8">
              <w:rPr>
                <w:rFonts w:ascii="Trebuchet MS" w:hAnsi="Trebuchet MS"/>
                <w:snapToGrid w:val="0"/>
                <w:color w:val="BFBFBF" w:themeColor="background1" w:themeShade="BF"/>
              </w:rPr>
              <w:t>Κριτήρια Αξιολόγησης</w:t>
            </w:r>
          </w:p>
          <w:p w:rsidR="00A56EB5" w:rsidRDefault="00A56EB5" w:rsidP="00E8302A">
            <w:pPr>
              <w:numPr>
                <w:ilvl w:val="1"/>
                <w:numId w:val="23"/>
              </w:numPr>
              <w:rPr>
                <w:rFonts w:ascii="Trebuchet MS" w:hAnsi="Trebuchet MS"/>
                <w:snapToGrid w:val="0"/>
                <w:color w:val="BFBFBF" w:themeColor="background1" w:themeShade="BF"/>
              </w:rPr>
            </w:pPr>
            <w:r>
              <w:rPr>
                <w:rFonts w:ascii="Trebuchet MS" w:hAnsi="Trebuchet MS"/>
                <w:snapToGrid w:val="0"/>
                <w:color w:val="BFBFBF" w:themeColor="background1" w:themeShade="BF"/>
              </w:rPr>
              <w:t>Παράρτημα Γ</w:t>
            </w:r>
            <w:r w:rsidRPr="003F43F8">
              <w:rPr>
                <w:rFonts w:ascii="Trebuchet MS" w:hAnsi="Trebuchet MS"/>
                <w:snapToGrid w:val="0"/>
                <w:color w:val="BFBFBF" w:themeColor="background1" w:themeShade="BF"/>
              </w:rPr>
              <w:t>:</w:t>
            </w:r>
            <w:r>
              <w:rPr>
                <w:rFonts w:ascii="Trebuchet MS" w:hAnsi="Trebuchet MS"/>
                <w:snapToGrid w:val="0"/>
                <w:color w:val="BFBFBF" w:themeColor="background1" w:themeShade="BF"/>
              </w:rPr>
              <w:t xml:space="preserve"> Υπόδειγμα </w:t>
            </w:r>
            <w:r w:rsidRPr="003F43F8">
              <w:rPr>
                <w:rFonts w:ascii="Trebuchet MS" w:hAnsi="Trebuchet MS"/>
                <w:snapToGrid w:val="0"/>
                <w:color w:val="BFBFBF" w:themeColor="background1" w:themeShade="BF"/>
              </w:rPr>
              <w:t>Οικονομικής Προσφοράς</w:t>
            </w:r>
          </w:p>
          <w:p w:rsidR="00A56EB5" w:rsidRDefault="00A56EB5" w:rsidP="00E8302A">
            <w:pPr>
              <w:numPr>
                <w:ilvl w:val="1"/>
                <w:numId w:val="23"/>
              </w:numPr>
              <w:rPr>
                <w:rFonts w:ascii="Trebuchet MS" w:hAnsi="Trebuchet MS"/>
                <w:snapToGrid w:val="0"/>
                <w:color w:val="BFBFBF" w:themeColor="background1" w:themeShade="BF"/>
              </w:rPr>
            </w:pPr>
            <w:r>
              <w:rPr>
                <w:rFonts w:ascii="Trebuchet MS" w:hAnsi="Trebuchet MS"/>
                <w:snapToGrid w:val="0"/>
                <w:color w:val="BFBFBF" w:themeColor="background1" w:themeShade="BF"/>
              </w:rPr>
              <w:t>Παράρτημα Δ</w:t>
            </w:r>
            <w:r w:rsidRPr="003F43F8">
              <w:rPr>
                <w:rFonts w:ascii="Trebuchet MS" w:hAnsi="Trebuchet MS"/>
                <w:snapToGrid w:val="0"/>
                <w:color w:val="BFBFBF" w:themeColor="background1" w:themeShade="BF"/>
              </w:rPr>
              <w:t>:</w:t>
            </w:r>
            <w:r>
              <w:rPr>
                <w:rFonts w:ascii="Trebuchet MS" w:hAnsi="Trebuchet MS"/>
                <w:snapToGrid w:val="0"/>
                <w:color w:val="BFBFBF" w:themeColor="background1" w:themeShade="BF"/>
              </w:rPr>
              <w:t xml:space="preserve"> Υπόδειγμα Τεχν</w:t>
            </w:r>
            <w:r w:rsidRPr="003F43F8">
              <w:rPr>
                <w:rFonts w:ascii="Trebuchet MS" w:hAnsi="Trebuchet MS"/>
                <w:snapToGrid w:val="0"/>
                <w:color w:val="BFBFBF" w:themeColor="background1" w:themeShade="BF"/>
              </w:rPr>
              <w:t>ικής Προσφοράς</w:t>
            </w:r>
          </w:p>
          <w:p w:rsidR="002C4370" w:rsidRPr="00591D8A" w:rsidRDefault="00A56EB5" w:rsidP="00E8302A">
            <w:pPr>
              <w:numPr>
                <w:ilvl w:val="1"/>
                <w:numId w:val="23"/>
              </w:numPr>
              <w:rPr>
                <w:rFonts w:ascii="Trebuchet MS" w:hAnsi="Trebuchet MS"/>
                <w:snapToGrid w:val="0"/>
                <w:color w:val="BFBFBF" w:themeColor="background1" w:themeShade="BF"/>
              </w:rPr>
            </w:pPr>
            <w:r>
              <w:rPr>
                <w:rFonts w:ascii="Trebuchet MS" w:hAnsi="Trebuchet MS"/>
                <w:snapToGrid w:val="0"/>
                <w:color w:val="BFBFBF" w:themeColor="background1" w:themeShade="BF"/>
              </w:rPr>
              <w:t>Παράρτημα Ε</w:t>
            </w:r>
            <w:r w:rsidRPr="003F43F8">
              <w:rPr>
                <w:rFonts w:ascii="Trebuchet MS" w:hAnsi="Trebuchet MS"/>
                <w:snapToGrid w:val="0"/>
                <w:color w:val="BFBFBF" w:themeColor="background1" w:themeShade="BF"/>
              </w:rPr>
              <w:t>:</w:t>
            </w:r>
            <w:r>
              <w:rPr>
                <w:rFonts w:ascii="Trebuchet MS" w:hAnsi="Trebuchet MS"/>
                <w:snapToGrid w:val="0"/>
                <w:color w:val="BFBFBF" w:themeColor="background1" w:themeShade="BF"/>
              </w:rPr>
              <w:t xml:space="preserve"> Φύλλα Συμμόρφωσης προς τις Τεχνικές </w:t>
            </w:r>
            <w:r>
              <w:rPr>
                <w:rFonts w:ascii="Trebuchet MS" w:hAnsi="Trebuchet MS"/>
                <w:snapToGrid w:val="0"/>
                <w:color w:val="BFBFBF" w:themeColor="background1" w:themeShade="BF"/>
              </w:rPr>
              <w:tab/>
            </w:r>
            <w:r>
              <w:rPr>
                <w:rFonts w:ascii="Trebuchet MS" w:hAnsi="Trebuchet MS"/>
                <w:snapToGrid w:val="0"/>
                <w:color w:val="BFBFBF" w:themeColor="background1" w:themeShade="BF"/>
              </w:rPr>
              <w:tab/>
            </w:r>
            <w:r>
              <w:rPr>
                <w:rFonts w:ascii="Trebuchet MS" w:hAnsi="Trebuchet MS"/>
                <w:snapToGrid w:val="0"/>
                <w:color w:val="BFBFBF" w:themeColor="background1" w:themeShade="BF"/>
              </w:rPr>
              <w:tab/>
              <w:t xml:space="preserve">   Προδιαγραφές</w:t>
            </w:r>
          </w:p>
        </w:tc>
      </w:tr>
    </w:tbl>
    <w:p w:rsidR="002C4370" w:rsidRDefault="002C4370" w:rsidP="002C4370">
      <w:pPr>
        <w:jc w:val="center"/>
        <w:rPr>
          <w:b/>
          <w:snapToGrid w:val="0"/>
          <w:sz w:val="28"/>
        </w:rPr>
      </w:pPr>
    </w:p>
    <w:p w:rsidR="002C4370" w:rsidRDefault="002C4370" w:rsidP="002C4370">
      <w:r>
        <w:br w:type="page"/>
      </w:r>
    </w:p>
    <w:tbl>
      <w:tblPr>
        <w:tblW w:w="9904" w:type="dxa"/>
        <w:tblLayout w:type="fixed"/>
        <w:tblLook w:val="0000" w:firstRow="0" w:lastRow="0" w:firstColumn="0" w:lastColumn="0" w:noHBand="0" w:noVBand="0"/>
      </w:tblPr>
      <w:tblGrid>
        <w:gridCol w:w="3227"/>
        <w:gridCol w:w="1701"/>
        <w:gridCol w:w="4976"/>
      </w:tblGrid>
      <w:tr w:rsidR="008B130B" w:rsidRPr="008D1D5D" w:rsidTr="00FB490B">
        <w:trPr>
          <w:cantSplit/>
          <w:trHeight w:val="2133"/>
        </w:trPr>
        <w:tc>
          <w:tcPr>
            <w:tcW w:w="3227" w:type="dxa"/>
          </w:tcPr>
          <w:p w:rsidR="008B130B" w:rsidRPr="008D1D5D" w:rsidRDefault="008B130B" w:rsidP="00FB490B">
            <w:pPr>
              <w:jc w:val="center"/>
              <w:rPr>
                <w:rFonts w:ascii="Calibri" w:hAnsi="Calibri"/>
                <w:color w:val="0000FF"/>
              </w:rPr>
            </w:pPr>
            <w:r>
              <w:rPr>
                <w:rFonts w:ascii="Calibri" w:hAnsi="Calibri"/>
                <w:b/>
                <w:noProof/>
                <w:color w:val="0000FF"/>
              </w:rPr>
              <w:lastRenderedPageBreak/>
              <w:drawing>
                <wp:inline distT="0" distB="0" distL="0" distR="0" wp14:anchorId="709B68ED" wp14:editId="15152D22">
                  <wp:extent cx="447675" cy="457200"/>
                  <wp:effectExtent l="0" t="0" r="9525"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8B130B" w:rsidRPr="0036424D" w:rsidRDefault="008B130B" w:rsidP="00FB490B">
            <w:pPr>
              <w:pStyle w:val="6"/>
              <w:spacing w:before="0" w:after="0"/>
              <w:jc w:val="center"/>
              <w:rPr>
                <w:rFonts w:ascii="Calibri" w:hAnsi="Calibri" w:cs="Arial"/>
                <w:b w:val="0"/>
                <w:bCs w:val="0"/>
              </w:rPr>
            </w:pPr>
            <w:r w:rsidRPr="00B578A4">
              <w:rPr>
                <w:rFonts w:ascii="Calibri" w:hAnsi="Calibri" w:cs="Arial"/>
                <w:b w:val="0"/>
                <w:bCs w:val="0"/>
              </w:rPr>
              <w:t>EΛΛΗΝΙΚΗ ΔΗΜΟΚΡΑΤΙΑ</w:t>
            </w:r>
          </w:p>
          <w:p w:rsidR="008B130B" w:rsidRPr="0036424D" w:rsidRDefault="008B130B" w:rsidP="00FB490B">
            <w:pPr>
              <w:pStyle w:val="6"/>
              <w:spacing w:before="0" w:after="0"/>
              <w:jc w:val="center"/>
              <w:rPr>
                <w:rFonts w:ascii="Calibri" w:hAnsi="Calibri" w:cs="Arial"/>
                <w:b w:val="0"/>
                <w:bCs w:val="0"/>
              </w:rPr>
            </w:pPr>
            <w:r w:rsidRPr="00B578A4">
              <w:rPr>
                <w:rFonts w:ascii="Calibri" w:hAnsi="Calibri" w:cs="Arial"/>
                <w:b w:val="0"/>
                <w:bCs w:val="0"/>
              </w:rPr>
              <w:t>ΝΟΜΟΣ ΛΑΚΩΝΙΑΣ</w:t>
            </w:r>
          </w:p>
          <w:p w:rsidR="008B130B" w:rsidRPr="008D1D5D" w:rsidRDefault="008B130B" w:rsidP="00FB490B">
            <w:pPr>
              <w:jc w:val="center"/>
              <w:rPr>
                <w:rFonts w:ascii="Calibri" w:hAnsi="Calibri" w:cs="Arial"/>
              </w:rPr>
            </w:pPr>
            <w:r w:rsidRPr="008D1D5D">
              <w:rPr>
                <w:rFonts w:ascii="Calibri" w:hAnsi="Calibri" w:cs="Arial"/>
                <w:sz w:val="22"/>
                <w:szCs w:val="22"/>
              </w:rPr>
              <w:t>ΔΗΜΟΣ  ΣΠΑΡΤΗΣ</w:t>
            </w:r>
          </w:p>
          <w:p w:rsidR="008B130B" w:rsidRPr="008D1D5D" w:rsidRDefault="008B130B" w:rsidP="00FB490B">
            <w:pPr>
              <w:jc w:val="center"/>
              <w:rPr>
                <w:rFonts w:ascii="Calibri" w:hAnsi="Calibri"/>
              </w:rPr>
            </w:pPr>
            <w:r w:rsidRPr="008D1D5D">
              <w:rPr>
                <w:rFonts w:ascii="Calibri" w:hAnsi="Calibri" w:cs="Arial"/>
                <w:sz w:val="22"/>
                <w:szCs w:val="22"/>
              </w:rPr>
              <w:t>Δ/ΝΣΗ ΤΕΧΝΙΚΩΝ ΥΠΗΡΕΣΙΩΝ</w:t>
            </w:r>
          </w:p>
        </w:tc>
        <w:tc>
          <w:tcPr>
            <w:tcW w:w="1701" w:type="dxa"/>
          </w:tcPr>
          <w:p w:rsidR="008B130B" w:rsidRPr="008D1D5D" w:rsidRDefault="008B130B" w:rsidP="00FB490B">
            <w:pPr>
              <w:rPr>
                <w:rFonts w:ascii="Calibri" w:hAnsi="Calibri"/>
              </w:rPr>
            </w:pPr>
          </w:p>
        </w:tc>
        <w:tc>
          <w:tcPr>
            <w:tcW w:w="4976" w:type="dxa"/>
            <w:shd w:val="clear" w:color="auto" w:fill="E6E6E6"/>
          </w:tcPr>
          <w:p w:rsidR="008B130B" w:rsidRDefault="008B130B" w:rsidP="00FB490B">
            <w:pPr>
              <w:spacing w:before="120"/>
              <w:ind w:left="34"/>
              <w:jc w:val="right"/>
              <w:rPr>
                <w:rFonts w:ascii="Calibri" w:hAnsi="Calibri" w:cs="Tahoma"/>
                <w:b/>
                <w:sz w:val="22"/>
                <w:szCs w:val="22"/>
              </w:rPr>
            </w:pPr>
            <w:r w:rsidRPr="008B130B">
              <w:rPr>
                <w:rFonts w:ascii="Calibri" w:hAnsi="Calibri" w:cs="Arial"/>
                <w:color w:val="000000"/>
                <w:szCs w:val="22"/>
              </w:rPr>
              <w:t>Αρ. Μελέτης:</w:t>
            </w:r>
            <w:r w:rsidRPr="0008258B">
              <w:rPr>
                <w:rFonts w:ascii="Calibri" w:hAnsi="Calibri" w:cs="Tahoma"/>
                <w:b/>
                <w:sz w:val="22"/>
                <w:szCs w:val="22"/>
              </w:rPr>
              <w:t xml:space="preserve"> </w:t>
            </w:r>
            <w:r w:rsidR="00842E40">
              <w:rPr>
                <w:rFonts w:ascii="Calibri" w:hAnsi="Calibri" w:cs="Arial"/>
                <w:b/>
                <w:color w:val="000000"/>
                <w:szCs w:val="22"/>
              </w:rPr>
              <w:t>121</w:t>
            </w:r>
            <w:r w:rsidRPr="008B130B">
              <w:rPr>
                <w:rFonts w:ascii="Calibri" w:hAnsi="Calibri" w:cs="Arial"/>
                <w:b/>
                <w:color w:val="000000"/>
                <w:szCs w:val="22"/>
              </w:rPr>
              <w:t>/201</w:t>
            </w:r>
            <w:r w:rsidR="00591D8A">
              <w:rPr>
                <w:rFonts w:ascii="Calibri" w:hAnsi="Calibri" w:cs="Arial"/>
                <w:b/>
                <w:color w:val="000000"/>
                <w:szCs w:val="22"/>
              </w:rPr>
              <w:t>6</w:t>
            </w:r>
          </w:p>
          <w:p w:rsidR="008B130B" w:rsidRDefault="008B130B" w:rsidP="00FB490B">
            <w:pPr>
              <w:spacing w:before="120"/>
              <w:jc w:val="right"/>
              <w:rPr>
                <w:rFonts w:ascii="Calibri" w:hAnsi="Calibri" w:cs="Arial"/>
                <w:b/>
                <w:color w:val="000000"/>
                <w:szCs w:val="22"/>
              </w:rPr>
            </w:pPr>
            <w:r w:rsidRPr="0008089C">
              <w:rPr>
                <w:rFonts w:ascii="Calibri" w:hAnsi="Calibri" w:cs="Arial"/>
                <w:color w:val="000000"/>
                <w:szCs w:val="22"/>
              </w:rPr>
              <w:t>Κ.Α.:</w:t>
            </w:r>
            <w:r w:rsidRPr="008C71C0">
              <w:rPr>
                <w:rFonts w:ascii="Calibri" w:hAnsi="Calibri" w:cs="Arial"/>
                <w:b/>
                <w:color w:val="000000"/>
                <w:szCs w:val="22"/>
              </w:rPr>
              <w:t xml:space="preserve"> </w:t>
            </w:r>
            <w:r w:rsidR="00417831">
              <w:rPr>
                <w:rFonts w:ascii="Calibri" w:hAnsi="Calibri" w:cs="Arial"/>
                <w:b/>
                <w:color w:val="000000"/>
                <w:szCs w:val="22"/>
              </w:rPr>
              <w:t>62</w:t>
            </w:r>
            <w:r w:rsidRPr="008C71C0">
              <w:rPr>
                <w:rFonts w:ascii="Calibri" w:hAnsi="Calibri" w:cs="Arial"/>
                <w:b/>
                <w:color w:val="000000"/>
                <w:szCs w:val="22"/>
              </w:rPr>
              <w:t>-7135.008</w:t>
            </w:r>
          </w:p>
          <w:p w:rsidR="008B130B" w:rsidRDefault="008B130B" w:rsidP="00FB490B">
            <w:pPr>
              <w:spacing w:before="120"/>
              <w:ind w:left="34"/>
              <w:jc w:val="both"/>
              <w:rPr>
                <w:rFonts w:ascii="Calibri" w:hAnsi="Calibri" w:cs="Tahoma"/>
                <w:b/>
                <w:sz w:val="22"/>
                <w:szCs w:val="22"/>
              </w:rPr>
            </w:pPr>
            <w:r w:rsidRPr="00A41B13">
              <w:rPr>
                <w:rFonts w:ascii="Calibri" w:hAnsi="Calibri" w:cs="Tahoma"/>
                <w:b/>
                <w:sz w:val="22"/>
                <w:szCs w:val="22"/>
              </w:rPr>
              <w:t>Χρηματοδότηση υποδομών προσωρινής διαχ/σης αστικών στερεών αποβλήτων – κατασκευή ΜΜΔ (ΠΡΟΜΗΘΕΙΑ ΕΞΟΠΛΙΣΜΟΥ)</w:t>
            </w:r>
          </w:p>
          <w:p w:rsidR="008B130B" w:rsidRPr="00F92C40" w:rsidRDefault="008B130B" w:rsidP="00FB490B">
            <w:pPr>
              <w:spacing w:before="120"/>
              <w:ind w:left="34"/>
              <w:jc w:val="right"/>
              <w:rPr>
                <w:rFonts w:ascii="Calibri" w:hAnsi="Calibri" w:cs="Arial"/>
                <w:bCs/>
                <w:i/>
                <w:iCs/>
                <w14:shadow w14:blurRad="50800" w14:dist="38100" w14:dir="2700000" w14:sx="100000" w14:sy="100000" w14:kx="0" w14:ky="0" w14:algn="tl">
                  <w14:srgbClr w14:val="000000">
                    <w14:alpha w14:val="60000"/>
                  </w14:srgbClr>
                </w14:shadow>
              </w:rPr>
            </w:pPr>
            <w:r w:rsidRPr="0008089C">
              <w:rPr>
                <w:rFonts w:ascii="Calibri" w:hAnsi="Calibri" w:cs="Arial"/>
                <w:color w:val="000000"/>
                <w:szCs w:val="22"/>
              </w:rPr>
              <w:t>Προϋπολογισμός:</w:t>
            </w:r>
            <w:r w:rsidR="00417831">
              <w:rPr>
                <w:rFonts w:ascii="Calibri" w:hAnsi="Calibri" w:cs="Arial"/>
                <w:b/>
                <w:color w:val="000000"/>
                <w:szCs w:val="22"/>
              </w:rPr>
              <w:t xml:space="preserve"> 743.62</w:t>
            </w:r>
            <w:r>
              <w:rPr>
                <w:rFonts w:ascii="Calibri" w:hAnsi="Calibri" w:cs="Arial"/>
                <w:b/>
                <w:color w:val="000000"/>
                <w:szCs w:val="22"/>
              </w:rPr>
              <w:t>0,00€</w:t>
            </w:r>
          </w:p>
        </w:tc>
      </w:tr>
    </w:tbl>
    <w:p w:rsidR="00334329" w:rsidRPr="00F92C40" w:rsidRDefault="00334329">
      <w:pPr>
        <w:rPr>
          <w:rFonts w:ascii="Calibri" w:hAnsi="Calibri" w:cs="Arial"/>
          <w:b/>
          <w14:shadow w14:blurRad="50800" w14:dist="38100" w14:dir="2700000" w14:sx="100000" w14:sy="100000" w14:kx="0" w14:ky="0" w14:algn="tl">
            <w14:srgbClr w14:val="000000">
              <w14:alpha w14:val="60000"/>
            </w14:srgbClr>
          </w14:shadow>
        </w:rPr>
      </w:pPr>
    </w:p>
    <w:p w:rsidR="00334329" w:rsidRPr="00F92C40" w:rsidRDefault="00334329">
      <w:pPr>
        <w:rPr>
          <w:rFonts w:ascii="Calibri" w:hAnsi="Calibri" w:cs="Arial"/>
          <w:b/>
          <w14:shadow w14:blurRad="50800" w14:dist="38100" w14:dir="2700000" w14:sx="100000" w14:sy="100000" w14:kx="0" w14:ky="0" w14:algn="tl">
            <w14:srgbClr w14:val="000000">
              <w14:alpha w14:val="60000"/>
            </w14:srgbClr>
          </w14:shadow>
        </w:rPr>
      </w:pPr>
    </w:p>
    <w:p w:rsidR="00334329" w:rsidRPr="009A3262" w:rsidRDefault="00334329" w:rsidP="009A3262">
      <w:pPr>
        <w:pBdr>
          <w:bottom w:val="single" w:sz="12" w:space="1" w:color="auto"/>
        </w:pBdr>
        <w:rPr>
          <w:rFonts w:ascii="Trebuchet MS" w:hAnsi="Trebuchet MS" w:cs="Arial"/>
          <w:b/>
          <w:i/>
          <w:sz w:val="36"/>
        </w:rPr>
      </w:pPr>
      <w:r w:rsidRPr="009A3262">
        <w:rPr>
          <w:rFonts w:ascii="Trebuchet MS" w:hAnsi="Trebuchet MS" w:cs="Arial"/>
          <w:b/>
          <w:i/>
          <w:sz w:val="36"/>
        </w:rPr>
        <w:t>ΤΕΧΝΙΚΗ ΕΚΘΕΣΗ</w:t>
      </w:r>
    </w:p>
    <w:p w:rsidR="00334329" w:rsidRDefault="00334329">
      <w:pPr>
        <w:rPr>
          <w:rFonts w:ascii="Calibri" w:hAnsi="Calibri" w:cs="Arial"/>
        </w:rPr>
      </w:pPr>
    </w:p>
    <w:p w:rsidR="00334329" w:rsidRPr="008F6EE7" w:rsidRDefault="00334329">
      <w:pPr>
        <w:rPr>
          <w:rFonts w:ascii="Calibri" w:hAnsi="Calibri" w:cs="Arial"/>
          <w:b/>
          <w:u w:val="single"/>
        </w:rPr>
      </w:pPr>
      <w:r w:rsidRPr="008F6EE7">
        <w:rPr>
          <w:rFonts w:ascii="Calibri" w:hAnsi="Calibri" w:cs="Arial"/>
          <w:b/>
          <w:u w:val="single"/>
        </w:rPr>
        <w:t>Σκοπός:</w:t>
      </w:r>
    </w:p>
    <w:p w:rsidR="00334329" w:rsidRDefault="00334329" w:rsidP="003D1699">
      <w:pPr>
        <w:spacing w:before="120" w:line="312" w:lineRule="auto"/>
        <w:jc w:val="both"/>
        <w:rPr>
          <w:rFonts w:ascii="Calibri" w:hAnsi="Calibri" w:cs="Arial"/>
        </w:rPr>
      </w:pPr>
      <w:r w:rsidRPr="008D1D5D">
        <w:rPr>
          <w:rFonts w:ascii="Calibri" w:hAnsi="Calibri" w:cs="Arial"/>
        </w:rPr>
        <w:t xml:space="preserve">Με την παρούσα μελέτη προβλέπεται </w:t>
      </w:r>
      <w:r>
        <w:rPr>
          <w:rFonts w:ascii="Calibri" w:hAnsi="Calibri" w:cs="Arial"/>
        </w:rPr>
        <w:t>η προμήθεια και εγκατάσταση του απαιτούμενου εξοπλισμού για την κατασκευή Μονάδας Μηχανικής Διαλογής (</w:t>
      </w:r>
      <w:r w:rsidRPr="001E05E5">
        <w:rPr>
          <w:rFonts w:ascii="Calibri" w:hAnsi="Calibri" w:cs="Arial"/>
        </w:rPr>
        <w:t>ΜΜΔ) αστικών στερεών αποβλήτων και κομποστοποίησης του βιοαποδομήσιμου κλάσματος. Η εγκα</w:t>
      </w:r>
      <w:r>
        <w:rPr>
          <w:rFonts w:ascii="Calibri" w:hAnsi="Calibri" w:cs="Arial"/>
        </w:rPr>
        <w:t xml:space="preserve">τάσταση θα γίνει σε χώρο που πρόκειται να εξασφαλίσει ο Δήμος Σπάρτης. Η παρούσα δεν περιλαμβάνει </w:t>
      </w:r>
      <w:r w:rsidRPr="00C92C55">
        <w:rPr>
          <w:rFonts w:ascii="Calibri" w:hAnsi="Calibri" w:cs="Arial"/>
        </w:rPr>
        <w:t>απαιτούμεν</w:t>
      </w:r>
      <w:r>
        <w:rPr>
          <w:rFonts w:ascii="Calibri" w:hAnsi="Calibri" w:cs="Arial"/>
        </w:rPr>
        <w:t>α</w:t>
      </w:r>
      <w:r w:rsidRPr="00C92C55">
        <w:rPr>
          <w:rFonts w:ascii="Calibri" w:hAnsi="Calibri" w:cs="Arial"/>
        </w:rPr>
        <w:t xml:space="preserve"> έργ</w:t>
      </w:r>
      <w:r>
        <w:rPr>
          <w:rFonts w:ascii="Calibri" w:hAnsi="Calibri" w:cs="Arial"/>
        </w:rPr>
        <w:t>α</w:t>
      </w:r>
      <w:r w:rsidRPr="00C92C55">
        <w:rPr>
          <w:rFonts w:ascii="Calibri" w:hAnsi="Calibri" w:cs="Arial"/>
        </w:rPr>
        <w:t xml:space="preserve"> υποδομής όπως: Χωματουργικές εργασίες, Έργα διαχείρισης αποπλυμάτων και στραγγισμάτων, Έργα διαχείρισης ομβρίων υδάτων και αντιπλημμυρικής προστασίας, Έργα βοηθητικών δικτύων υποδομής όπως ύδρευσης, πυρόσβεσης, πιθανόν ηλεκτρικού δικτύου, τηλεφωνικού δικτύου, εξωτερικού φωτισμού, λοιπά έργα υποδομής όπως πύλη εισόδου και περίφραξη της εγκατάστασης, Έργα εσωτερικής οδοποιίας</w:t>
      </w:r>
    </w:p>
    <w:p w:rsidR="00334329" w:rsidRDefault="00334329" w:rsidP="003D1699">
      <w:pPr>
        <w:spacing w:before="120" w:line="312" w:lineRule="auto"/>
        <w:jc w:val="both"/>
        <w:rPr>
          <w:rFonts w:ascii="Calibri" w:hAnsi="Calibri" w:cs="Arial"/>
          <w:b/>
          <w:u w:val="single"/>
        </w:rPr>
      </w:pPr>
    </w:p>
    <w:p w:rsidR="00334329" w:rsidRPr="008F6EE7" w:rsidRDefault="00334329" w:rsidP="003D1699">
      <w:pPr>
        <w:spacing w:before="120" w:line="312" w:lineRule="auto"/>
        <w:jc w:val="both"/>
        <w:rPr>
          <w:rFonts w:ascii="Calibri" w:hAnsi="Calibri" w:cs="Arial"/>
          <w:b/>
          <w:u w:val="single"/>
        </w:rPr>
      </w:pPr>
      <w:r w:rsidRPr="008F6EE7">
        <w:rPr>
          <w:rFonts w:ascii="Calibri" w:hAnsi="Calibri" w:cs="Arial"/>
          <w:b/>
          <w:u w:val="single"/>
        </w:rPr>
        <w:t>Χρηματοδότηση:</w:t>
      </w:r>
    </w:p>
    <w:p w:rsidR="007B3407" w:rsidRPr="007B3407" w:rsidRDefault="00334329" w:rsidP="007B3407">
      <w:pPr>
        <w:spacing w:before="240" w:after="120"/>
        <w:jc w:val="both"/>
        <w:rPr>
          <w:rFonts w:cs="Arial"/>
        </w:rPr>
      </w:pPr>
      <w:r w:rsidRPr="007B3407">
        <w:rPr>
          <w:rFonts w:cs="Arial"/>
        </w:rPr>
        <w:t>Σ</w:t>
      </w:r>
      <w:r w:rsidR="00DC3A58" w:rsidRPr="007B3407">
        <w:rPr>
          <w:rFonts w:cs="Arial"/>
        </w:rPr>
        <w:t>τον Προϋπολογισμό του έτους 2016</w:t>
      </w:r>
      <w:r w:rsidRPr="007B3407">
        <w:rPr>
          <w:rFonts w:cs="Arial"/>
        </w:rPr>
        <w:t xml:space="preserve"> έχει εγγραφεί ο Κ.Α. </w:t>
      </w:r>
      <w:r w:rsidR="00DC3A58" w:rsidRPr="007B3407">
        <w:rPr>
          <w:rFonts w:cs="Arial"/>
          <w:b/>
          <w:color w:val="000000"/>
          <w:sz w:val="22"/>
          <w:szCs w:val="22"/>
        </w:rPr>
        <w:t>62</w:t>
      </w:r>
      <w:r w:rsidRPr="007B3407">
        <w:rPr>
          <w:rFonts w:cs="Arial"/>
          <w:b/>
          <w:color w:val="000000"/>
          <w:sz w:val="22"/>
          <w:szCs w:val="22"/>
        </w:rPr>
        <w:t>-7135.008</w:t>
      </w:r>
      <w:r w:rsidRPr="007B3407">
        <w:rPr>
          <w:rFonts w:cs="Arial"/>
        </w:rPr>
        <w:t xml:space="preserve"> με τίτλο </w:t>
      </w:r>
      <w:r w:rsidRPr="007B3407">
        <w:rPr>
          <w:rFonts w:cs="Arial"/>
          <w:b/>
        </w:rPr>
        <w:t>«</w:t>
      </w:r>
      <w:r w:rsidRPr="007B3407">
        <w:rPr>
          <w:rFonts w:cs="Tahoma"/>
          <w:b/>
          <w:sz w:val="22"/>
          <w:szCs w:val="22"/>
        </w:rPr>
        <w:t>Χρηματοδότηση υποδομών προσωρινής διαχ/σης αστικών στερεών αποβλήτων – κατασκευή ΜΜΔ</w:t>
      </w:r>
      <w:r w:rsidRPr="007B3407">
        <w:rPr>
          <w:rFonts w:cs="Arial"/>
          <w:b/>
        </w:rPr>
        <w:t xml:space="preserve">» </w:t>
      </w:r>
      <w:r w:rsidRPr="007B3407">
        <w:rPr>
          <w:rFonts w:cs="Arial"/>
        </w:rPr>
        <w:t xml:space="preserve">και </w:t>
      </w:r>
      <w:r w:rsidR="00DC3A58" w:rsidRPr="007B3407">
        <w:rPr>
          <w:rFonts w:cs="Arial"/>
        </w:rPr>
        <w:t xml:space="preserve">αρχικό </w:t>
      </w:r>
      <w:r w:rsidRPr="007B3407">
        <w:rPr>
          <w:rFonts w:cs="Arial"/>
        </w:rPr>
        <w:t xml:space="preserve">ποσό </w:t>
      </w:r>
      <w:r w:rsidRPr="007B3407">
        <w:rPr>
          <w:rFonts w:cs="Arial"/>
          <w:b/>
        </w:rPr>
        <w:t xml:space="preserve">798.800,00€ </w:t>
      </w:r>
      <w:r w:rsidRPr="007B3407">
        <w:rPr>
          <w:rFonts w:cs="Arial"/>
        </w:rPr>
        <w:t xml:space="preserve">που προέρχεται από πιστώσεις του προϋπολογισμού εξόδων του Υπουργείου Εσωτερικών Ειδικός Φορέας 07 120 ΚΑΕ 2299 σύμφωνα με την </w:t>
      </w:r>
      <w:r w:rsidRPr="007B3407">
        <w:rPr>
          <w:rFonts w:cs="Tahoma"/>
          <w:sz w:val="22"/>
          <w:szCs w:val="22"/>
        </w:rPr>
        <w:t>4832/04-02-2015 (ΑΔΑ: ΩΛ9ΧΝ-ΩΩΠ) Απόφαση του Υπουργού Εσωτερικών.</w:t>
      </w:r>
      <w:r w:rsidR="007B3407" w:rsidRPr="007B3407">
        <w:rPr>
          <w:rFonts w:cs="Tahoma"/>
          <w:sz w:val="22"/>
          <w:szCs w:val="22"/>
        </w:rPr>
        <w:t xml:space="preserve"> </w:t>
      </w:r>
      <w:r w:rsidR="007B3407" w:rsidRPr="007B3407">
        <w:rPr>
          <w:rFonts w:cs="Tahoma"/>
          <w:sz w:val="22"/>
          <w:szCs w:val="22"/>
          <w:lang w:val="en-US"/>
        </w:rPr>
        <w:t>O</w:t>
      </w:r>
      <w:r w:rsidR="007B3407" w:rsidRPr="007B3407">
        <w:rPr>
          <w:rFonts w:cs="Tahoma"/>
          <w:sz w:val="22"/>
          <w:szCs w:val="22"/>
        </w:rPr>
        <w:t xml:space="preserve"> ανωτέρω κωδικός</w:t>
      </w:r>
      <w:r w:rsidR="007B3407" w:rsidRPr="007B3407">
        <w:rPr>
          <w:rFonts w:cs="Tahoma"/>
        </w:rPr>
        <w:t xml:space="preserve"> </w:t>
      </w:r>
      <w:r w:rsidR="007B3407" w:rsidRPr="007B3407">
        <w:rPr>
          <w:rFonts w:cs="Tahoma"/>
          <w:sz w:val="22"/>
          <w:szCs w:val="22"/>
        </w:rPr>
        <w:t xml:space="preserve"> έχει καλύψει</w:t>
      </w:r>
      <w:r w:rsidR="007B3407" w:rsidRPr="007B3407">
        <w:rPr>
          <w:rFonts w:cs="Tahoma"/>
        </w:rPr>
        <w:t xml:space="preserve"> ήδη </w:t>
      </w:r>
      <w:r w:rsidR="007B3407" w:rsidRPr="007B3407">
        <w:rPr>
          <w:rFonts w:cs="Tahoma"/>
          <w:sz w:val="22"/>
          <w:szCs w:val="22"/>
        </w:rPr>
        <w:t xml:space="preserve"> την αγορά ενός μικρού ελαστιχοφόρου φορτωτή-εκφορτωτή τον </w:t>
      </w:r>
      <w:r w:rsidR="007B3407">
        <w:t>οποίον προμηθεύτηκε   ο Δήμος από τον 1</w:t>
      </w:r>
      <w:r w:rsidR="007B3407" w:rsidRPr="007B3407">
        <w:rPr>
          <w:vertAlign w:val="superscript"/>
        </w:rPr>
        <w:t>ο</w:t>
      </w:r>
      <w:r w:rsidR="007B3407">
        <w:t xml:space="preserve"> διαγωνισμό που διεξήγαγε στις </w:t>
      </w:r>
      <w:r w:rsidR="00591D8A" w:rsidRPr="00B57455">
        <w:t>12/10</w:t>
      </w:r>
      <w:r w:rsidR="007B3407" w:rsidRPr="00B57455">
        <w:t xml:space="preserve">/2015. </w:t>
      </w:r>
      <w:r w:rsidR="007B3407" w:rsidRPr="007B3407">
        <w:t xml:space="preserve">Οπότε το ποσό δημοπράτησης για τα υπόλοιπα είδη όπως αυτά περιγράφονται  ακολούθως θα ανέρχεται στο ποσό των 743.620,00€ με Φ.Π.Α. </w:t>
      </w:r>
    </w:p>
    <w:p w:rsidR="00334329" w:rsidRPr="007B3407" w:rsidRDefault="00334329" w:rsidP="003D1699">
      <w:pPr>
        <w:autoSpaceDE w:val="0"/>
        <w:autoSpaceDN w:val="0"/>
        <w:adjustRightInd w:val="0"/>
        <w:spacing w:before="120" w:line="312" w:lineRule="auto"/>
        <w:jc w:val="both"/>
        <w:rPr>
          <w:rFonts w:ascii="Calibri" w:hAnsi="Calibri" w:cs="Tahoma"/>
          <w:sz w:val="22"/>
          <w:szCs w:val="22"/>
        </w:rPr>
      </w:pPr>
    </w:p>
    <w:p w:rsidR="00334329" w:rsidRDefault="00334329" w:rsidP="003D1699">
      <w:pPr>
        <w:autoSpaceDE w:val="0"/>
        <w:autoSpaceDN w:val="0"/>
        <w:adjustRightInd w:val="0"/>
        <w:spacing w:before="120" w:line="312" w:lineRule="auto"/>
        <w:jc w:val="both"/>
        <w:rPr>
          <w:rFonts w:ascii="Calibri" w:hAnsi="Calibri" w:cs="Tahoma"/>
          <w:sz w:val="22"/>
          <w:szCs w:val="22"/>
        </w:rPr>
      </w:pPr>
    </w:p>
    <w:p w:rsidR="00334329" w:rsidRPr="008F6EE7" w:rsidRDefault="00334329" w:rsidP="008F6EE7">
      <w:pPr>
        <w:spacing w:before="120" w:line="312" w:lineRule="auto"/>
        <w:jc w:val="both"/>
        <w:rPr>
          <w:rFonts w:ascii="Calibri" w:hAnsi="Calibri" w:cs="Arial"/>
          <w:b/>
          <w:u w:val="single"/>
        </w:rPr>
      </w:pPr>
      <w:r w:rsidRPr="008F6EE7">
        <w:rPr>
          <w:rFonts w:ascii="Calibri" w:hAnsi="Calibri" w:cs="Arial"/>
          <w:b/>
          <w:u w:val="single"/>
        </w:rPr>
        <w:t>Περιγραφή Μονάδας</w:t>
      </w:r>
    </w:p>
    <w:p w:rsidR="00334329" w:rsidRPr="005F1210" w:rsidRDefault="00334329" w:rsidP="008F6EE7">
      <w:pPr>
        <w:pStyle w:val="Default"/>
        <w:tabs>
          <w:tab w:val="left" w:pos="0"/>
        </w:tabs>
        <w:spacing w:before="120" w:after="120" w:line="276" w:lineRule="auto"/>
        <w:jc w:val="both"/>
        <w:rPr>
          <w:rFonts w:ascii="Calibri" w:hAnsi="Calibri"/>
          <w:sz w:val="22"/>
          <w:szCs w:val="20"/>
        </w:rPr>
      </w:pPr>
      <w:r>
        <w:rPr>
          <w:rFonts w:ascii="Calibri" w:hAnsi="Calibri"/>
          <w:sz w:val="22"/>
          <w:szCs w:val="20"/>
        </w:rPr>
        <w:t>Η ΜΜΔ</w:t>
      </w:r>
      <w:r w:rsidRPr="005F1210">
        <w:rPr>
          <w:rFonts w:ascii="Calibri" w:hAnsi="Calibri"/>
          <w:sz w:val="22"/>
          <w:szCs w:val="20"/>
        </w:rPr>
        <w:t xml:space="preserve"> θα αποτελείται από τους ακόλουθους χώρους:</w:t>
      </w:r>
    </w:p>
    <w:p w:rsidR="00334329" w:rsidRPr="00FA42FF" w:rsidRDefault="00334329" w:rsidP="000F5622">
      <w:pPr>
        <w:pStyle w:val="Default"/>
        <w:numPr>
          <w:ilvl w:val="0"/>
          <w:numId w:val="1"/>
        </w:numPr>
        <w:tabs>
          <w:tab w:val="left" w:pos="360"/>
        </w:tabs>
        <w:spacing w:before="240" w:after="120" w:line="276" w:lineRule="auto"/>
        <w:ind w:left="360"/>
        <w:jc w:val="both"/>
        <w:rPr>
          <w:rFonts w:ascii="Calibri" w:hAnsi="Calibri"/>
          <w:b/>
          <w:sz w:val="22"/>
          <w:szCs w:val="20"/>
        </w:rPr>
      </w:pPr>
      <w:r w:rsidRPr="002D7C0F">
        <w:rPr>
          <w:rFonts w:ascii="Calibri" w:hAnsi="Calibri"/>
          <w:b/>
          <w:sz w:val="22"/>
          <w:szCs w:val="20"/>
        </w:rPr>
        <w:t>Υποδοχή –Παραλαβή εισερχόμενων υλικών</w:t>
      </w:r>
      <w:r>
        <w:rPr>
          <w:rFonts w:ascii="Calibri" w:hAnsi="Calibri"/>
          <w:b/>
          <w:sz w:val="22"/>
          <w:szCs w:val="20"/>
        </w:rPr>
        <w:t xml:space="preserve"> </w:t>
      </w:r>
      <w:r w:rsidRPr="00FA42FF">
        <w:rPr>
          <w:rFonts w:ascii="Calibri" w:hAnsi="Calibri"/>
          <w:sz w:val="22"/>
          <w:szCs w:val="20"/>
        </w:rPr>
        <w:t>που θα περιλαμβάνει την είσοδο, ζύγιση, εκφόρτωση, οπτικό έλεγχο και οριστική παραλαβή του προϊόντος</w:t>
      </w:r>
    </w:p>
    <w:p w:rsidR="00334329" w:rsidRPr="00FA42FF" w:rsidRDefault="00334329" w:rsidP="000F5622">
      <w:pPr>
        <w:pStyle w:val="Default"/>
        <w:numPr>
          <w:ilvl w:val="0"/>
          <w:numId w:val="1"/>
        </w:numPr>
        <w:tabs>
          <w:tab w:val="left" w:pos="360"/>
        </w:tabs>
        <w:spacing w:before="240" w:after="120" w:line="276" w:lineRule="auto"/>
        <w:ind w:left="360"/>
        <w:jc w:val="both"/>
        <w:rPr>
          <w:rFonts w:ascii="Calibri" w:hAnsi="Calibri"/>
          <w:b/>
          <w:sz w:val="22"/>
          <w:szCs w:val="20"/>
        </w:rPr>
      </w:pPr>
      <w:r w:rsidRPr="002D7C0F">
        <w:rPr>
          <w:rFonts w:ascii="Calibri" w:hAnsi="Calibri"/>
          <w:b/>
          <w:sz w:val="22"/>
          <w:szCs w:val="20"/>
        </w:rPr>
        <w:lastRenderedPageBreak/>
        <w:t xml:space="preserve">Χώρο προεπεξεργασίας εισερχόμενου φορτίου </w:t>
      </w:r>
      <w:r w:rsidRPr="00FA42FF">
        <w:rPr>
          <w:rFonts w:ascii="Calibri" w:hAnsi="Calibri"/>
          <w:sz w:val="22"/>
          <w:szCs w:val="20"/>
        </w:rPr>
        <w:t xml:space="preserve">που </w:t>
      </w:r>
      <w:r>
        <w:rPr>
          <w:rFonts w:ascii="Calibri" w:hAnsi="Calibri"/>
          <w:sz w:val="22"/>
          <w:szCs w:val="20"/>
        </w:rPr>
        <w:t>π</w:t>
      </w:r>
      <w:r w:rsidRPr="00FA42FF">
        <w:rPr>
          <w:rFonts w:ascii="Calibri" w:hAnsi="Calibri"/>
          <w:sz w:val="22"/>
          <w:szCs w:val="20"/>
        </w:rPr>
        <w:t>εριλαμβάνει τον τεμαχισμό των πρα</w:t>
      </w:r>
      <w:r>
        <w:rPr>
          <w:rFonts w:ascii="Calibri" w:hAnsi="Calibri"/>
          <w:sz w:val="22"/>
          <w:szCs w:val="20"/>
        </w:rPr>
        <w:t>σίνων, τη διάνοιξη των σάκων, τ</w:t>
      </w:r>
      <w:r>
        <w:rPr>
          <w:rFonts w:ascii="Calibri" w:hAnsi="Calibri"/>
          <w:sz w:val="22"/>
          <w:szCs w:val="20"/>
          <w:lang w:val="en-US"/>
        </w:rPr>
        <w:t>o</w:t>
      </w:r>
      <w:r w:rsidRPr="00FA42FF">
        <w:rPr>
          <w:rFonts w:ascii="Calibri" w:hAnsi="Calibri"/>
          <w:sz w:val="22"/>
          <w:szCs w:val="20"/>
        </w:rPr>
        <w:t>ν διαχωρισμό και απομάκρυνση των προσμίξεων κατά την προεπεξεργασία και την ομογενοποίηση-δημιουργία υλικού προς κομποστοποίηση.</w:t>
      </w:r>
    </w:p>
    <w:p w:rsidR="00334329" w:rsidRPr="00FA42FF" w:rsidRDefault="00334329" w:rsidP="000F5622">
      <w:pPr>
        <w:pStyle w:val="Default"/>
        <w:numPr>
          <w:ilvl w:val="0"/>
          <w:numId w:val="1"/>
        </w:numPr>
        <w:tabs>
          <w:tab w:val="left" w:pos="360"/>
        </w:tabs>
        <w:spacing w:before="240" w:after="120" w:line="276" w:lineRule="auto"/>
        <w:ind w:left="360"/>
        <w:jc w:val="both"/>
        <w:rPr>
          <w:rFonts w:ascii="Calibri" w:hAnsi="Calibri"/>
          <w:b/>
          <w:sz w:val="22"/>
          <w:szCs w:val="20"/>
        </w:rPr>
      </w:pPr>
      <w:r w:rsidRPr="002D7C0F">
        <w:rPr>
          <w:rFonts w:ascii="Calibri" w:hAnsi="Calibri"/>
          <w:b/>
          <w:sz w:val="22"/>
          <w:szCs w:val="20"/>
        </w:rPr>
        <w:t xml:space="preserve">Χώρο 1ης Φάσης Κομποστοποίησης </w:t>
      </w:r>
      <w:r w:rsidRPr="00FA42FF">
        <w:rPr>
          <w:rFonts w:ascii="Calibri" w:hAnsi="Calibri"/>
          <w:sz w:val="22"/>
          <w:szCs w:val="20"/>
        </w:rPr>
        <w:t>που</w:t>
      </w:r>
      <w:r>
        <w:rPr>
          <w:rFonts w:ascii="Calibri" w:hAnsi="Calibri"/>
          <w:b/>
          <w:sz w:val="22"/>
          <w:szCs w:val="20"/>
        </w:rPr>
        <w:t xml:space="preserve"> </w:t>
      </w:r>
      <w:r>
        <w:rPr>
          <w:rFonts w:ascii="Calibri" w:hAnsi="Calibri"/>
          <w:sz w:val="22"/>
          <w:szCs w:val="20"/>
        </w:rPr>
        <w:t>π</w:t>
      </w:r>
      <w:r w:rsidRPr="00FA42FF">
        <w:rPr>
          <w:rFonts w:ascii="Calibri" w:hAnsi="Calibri"/>
          <w:sz w:val="22"/>
          <w:szCs w:val="20"/>
        </w:rPr>
        <w:t>εριλαμβάνει τη διαμόρφωση των σωρών, τον αερισμό/ανάδευση σε σύστημα χωρίς εξαναγκασμένο αερισμό την υγ</w:t>
      </w:r>
      <w:r>
        <w:rPr>
          <w:rFonts w:ascii="Calibri" w:hAnsi="Calibri"/>
          <w:sz w:val="22"/>
          <w:szCs w:val="20"/>
        </w:rPr>
        <w:t>ι</w:t>
      </w:r>
      <w:r w:rsidRPr="00FA42FF">
        <w:rPr>
          <w:rFonts w:ascii="Calibri" w:hAnsi="Calibri"/>
          <w:sz w:val="22"/>
          <w:szCs w:val="20"/>
        </w:rPr>
        <w:t>ειονοποίηση του υλικού κομποστοποίησης, τη διαβροχή του σωρού και την κάλυψη αυτών με ημιπερατές μεμβράνες</w:t>
      </w:r>
    </w:p>
    <w:p w:rsidR="00334329" w:rsidRPr="00FA42FF" w:rsidRDefault="00334329" w:rsidP="000F5622">
      <w:pPr>
        <w:pStyle w:val="Default"/>
        <w:numPr>
          <w:ilvl w:val="0"/>
          <w:numId w:val="1"/>
        </w:numPr>
        <w:tabs>
          <w:tab w:val="left" w:pos="360"/>
        </w:tabs>
        <w:spacing w:before="240" w:after="120" w:line="276" w:lineRule="auto"/>
        <w:ind w:left="360"/>
        <w:jc w:val="both"/>
        <w:rPr>
          <w:rFonts w:ascii="Calibri" w:hAnsi="Calibri"/>
          <w:b/>
          <w:sz w:val="22"/>
          <w:szCs w:val="20"/>
        </w:rPr>
      </w:pPr>
      <w:r w:rsidRPr="002D7C0F">
        <w:rPr>
          <w:rFonts w:ascii="Calibri" w:hAnsi="Calibri"/>
          <w:b/>
          <w:sz w:val="22"/>
          <w:szCs w:val="20"/>
        </w:rPr>
        <w:t xml:space="preserve">Χώρο 2ης Φάσης Κομποστοποίησης (Ωρίμανση) </w:t>
      </w:r>
      <w:r w:rsidRPr="00FA42FF">
        <w:rPr>
          <w:rFonts w:ascii="Calibri" w:hAnsi="Calibri"/>
          <w:sz w:val="22"/>
          <w:szCs w:val="20"/>
        </w:rPr>
        <w:t>που</w:t>
      </w:r>
      <w:r>
        <w:rPr>
          <w:rFonts w:ascii="Calibri" w:hAnsi="Calibri"/>
          <w:b/>
          <w:sz w:val="22"/>
          <w:szCs w:val="20"/>
        </w:rPr>
        <w:t xml:space="preserve"> </w:t>
      </w:r>
      <w:r>
        <w:rPr>
          <w:rFonts w:ascii="Calibri" w:hAnsi="Calibri"/>
          <w:sz w:val="22"/>
          <w:szCs w:val="20"/>
        </w:rPr>
        <w:t>π</w:t>
      </w:r>
      <w:r w:rsidRPr="00FA42FF">
        <w:rPr>
          <w:rFonts w:ascii="Calibri" w:hAnsi="Calibri"/>
          <w:sz w:val="22"/>
          <w:szCs w:val="20"/>
        </w:rPr>
        <w:t>εριλαμβάνει αερισμό/ανάδευση σε σύστ</w:t>
      </w:r>
      <w:r>
        <w:rPr>
          <w:rFonts w:ascii="Calibri" w:hAnsi="Calibri"/>
          <w:sz w:val="22"/>
          <w:szCs w:val="20"/>
        </w:rPr>
        <w:t xml:space="preserve">ημα χωρίς εξαναγκασμένο αερισμό, </w:t>
      </w:r>
      <w:r w:rsidRPr="00FA42FF">
        <w:rPr>
          <w:rFonts w:ascii="Calibri" w:hAnsi="Calibri"/>
          <w:sz w:val="22"/>
          <w:szCs w:val="20"/>
        </w:rPr>
        <w:t>τη διαβροχή του σωρού και την κάλυψη αυτών με ημιπερατές μεμβράνες</w:t>
      </w:r>
    </w:p>
    <w:p w:rsidR="00334329" w:rsidRPr="00FA42FF" w:rsidRDefault="00334329" w:rsidP="000F5622">
      <w:pPr>
        <w:pStyle w:val="Default"/>
        <w:numPr>
          <w:ilvl w:val="0"/>
          <w:numId w:val="1"/>
        </w:numPr>
        <w:tabs>
          <w:tab w:val="left" w:pos="360"/>
        </w:tabs>
        <w:spacing w:before="240" w:after="120" w:line="276" w:lineRule="auto"/>
        <w:ind w:left="360"/>
        <w:jc w:val="both"/>
        <w:rPr>
          <w:rFonts w:ascii="Calibri" w:hAnsi="Calibri"/>
          <w:b/>
          <w:sz w:val="22"/>
          <w:szCs w:val="20"/>
        </w:rPr>
      </w:pPr>
      <w:r w:rsidRPr="002D7C0F">
        <w:rPr>
          <w:rFonts w:ascii="Calibri" w:hAnsi="Calibri"/>
          <w:b/>
          <w:sz w:val="22"/>
          <w:szCs w:val="20"/>
        </w:rPr>
        <w:t>Χώρο ραφιναρίσματος</w:t>
      </w:r>
      <w:r>
        <w:rPr>
          <w:rFonts w:ascii="Calibri" w:hAnsi="Calibri"/>
          <w:b/>
          <w:sz w:val="22"/>
          <w:szCs w:val="20"/>
        </w:rPr>
        <w:t xml:space="preserve"> (εξευγενισμού)</w:t>
      </w:r>
      <w:r w:rsidRPr="002D7C0F">
        <w:rPr>
          <w:rFonts w:ascii="Calibri" w:hAnsi="Calibri"/>
          <w:b/>
          <w:sz w:val="22"/>
          <w:szCs w:val="20"/>
        </w:rPr>
        <w:t xml:space="preserve"> </w:t>
      </w:r>
      <w:r>
        <w:rPr>
          <w:rFonts w:ascii="Calibri" w:hAnsi="Calibri"/>
          <w:sz w:val="22"/>
          <w:szCs w:val="20"/>
        </w:rPr>
        <w:t>για</w:t>
      </w:r>
      <w:r w:rsidRPr="00FA42FF">
        <w:rPr>
          <w:rFonts w:ascii="Calibri" w:hAnsi="Calibri"/>
          <w:sz w:val="22"/>
          <w:szCs w:val="20"/>
        </w:rPr>
        <w:t xml:space="preserve"> τον διαχωρισμό και απομάκρυνση προσμίξεων κατά </w:t>
      </w:r>
      <w:r>
        <w:rPr>
          <w:rFonts w:ascii="Calibri" w:hAnsi="Calibri"/>
          <w:sz w:val="22"/>
          <w:szCs w:val="20"/>
        </w:rPr>
        <w:t xml:space="preserve">τη ραφιναρία (εξευγενισμό) και την τυποποίηση/ενσάκιση </w:t>
      </w:r>
      <w:r w:rsidRPr="00FA42FF">
        <w:rPr>
          <w:rFonts w:ascii="Calibri" w:hAnsi="Calibri"/>
          <w:sz w:val="22"/>
          <w:szCs w:val="20"/>
        </w:rPr>
        <w:t>του κ</w:t>
      </w:r>
      <w:r>
        <w:rPr>
          <w:rFonts w:ascii="Calibri" w:hAnsi="Calibri"/>
          <w:sz w:val="22"/>
          <w:szCs w:val="20"/>
        </w:rPr>
        <w:t>ό</w:t>
      </w:r>
      <w:r w:rsidRPr="00FA42FF">
        <w:rPr>
          <w:rFonts w:ascii="Calibri" w:hAnsi="Calibri"/>
          <w:sz w:val="22"/>
          <w:szCs w:val="20"/>
        </w:rPr>
        <w:t>μποστ</w:t>
      </w:r>
    </w:p>
    <w:p w:rsidR="00334329" w:rsidRPr="008F6EE7" w:rsidRDefault="00334329" w:rsidP="000F5622">
      <w:pPr>
        <w:pStyle w:val="Default"/>
        <w:numPr>
          <w:ilvl w:val="0"/>
          <w:numId w:val="1"/>
        </w:numPr>
        <w:tabs>
          <w:tab w:val="left" w:pos="360"/>
        </w:tabs>
        <w:spacing w:before="240" w:after="120" w:line="276" w:lineRule="auto"/>
        <w:ind w:left="360"/>
        <w:jc w:val="both"/>
        <w:rPr>
          <w:rFonts w:ascii="Calibri" w:hAnsi="Calibri"/>
          <w:b/>
          <w:sz w:val="22"/>
          <w:szCs w:val="20"/>
        </w:rPr>
      </w:pPr>
      <w:r w:rsidRPr="002D7C0F">
        <w:rPr>
          <w:rFonts w:ascii="Calibri" w:hAnsi="Calibri"/>
          <w:b/>
          <w:sz w:val="22"/>
          <w:szCs w:val="20"/>
        </w:rPr>
        <w:t xml:space="preserve">Χώρο αποθήκευσης του ραφιναρισμένου προϊόντος </w:t>
      </w:r>
      <w:r w:rsidRPr="00FA42FF">
        <w:rPr>
          <w:rFonts w:ascii="Calibri" w:hAnsi="Calibri"/>
          <w:sz w:val="22"/>
          <w:szCs w:val="20"/>
        </w:rPr>
        <w:t>σε κατάλληλες συνθήκες για ένα εύλογο χρονικό διάστημα για την αποφυγή αλλοίωσης της ποιότητάς του. Η αποθήκευση θα πρέπει να γίνεται κατά τέτοιο τρόπο ώστε να προστατεύεται το κόμποστ από έντονα καιρικά φαινόμενα.</w:t>
      </w:r>
    </w:p>
    <w:p w:rsidR="00334329" w:rsidRPr="008F6EE7" w:rsidRDefault="00334329" w:rsidP="000F5622">
      <w:pPr>
        <w:pStyle w:val="Default"/>
        <w:numPr>
          <w:ilvl w:val="0"/>
          <w:numId w:val="1"/>
        </w:numPr>
        <w:tabs>
          <w:tab w:val="left" w:pos="360"/>
        </w:tabs>
        <w:spacing w:before="240" w:after="120" w:line="276" w:lineRule="auto"/>
        <w:ind w:left="360"/>
        <w:jc w:val="both"/>
        <w:rPr>
          <w:rFonts w:ascii="Calibri" w:hAnsi="Calibri"/>
          <w:b/>
          <w:sz w:val="22"/>
          <w:szCs w:val="20"/>
        </w:rPr>
      </w:pPr>
      <w:r w:rsidRPr="008F6EE7">
        <w:rPr>
          <w:rFonts w:ascii="Calibri" w:hAnsi="Calibri"/>
          <w:b/>
          <w:sz w:val="22"/>
          <w:szCs w:val="20"/>
        </w:rPr>
        <w:t xml:space="preserve">Χώρο προσωρινής αποθήκευσης υπολειμμάτων / προσμίξεων και ακατάλληλων υλικών </w:t>
      </w:r>
      <w:r w:rsidRPr="008F6EE7">
        <w:rPr>
          <w:rFonts w:ascii="Calibri" w:hAnsi="Calibri"/>
          <w:sz w:val="22"/>
          <w:szCs w:val="20"/>
        </w:rPr>
        <w:t>που περιλαμβάνει κάδους υποδοχής/απόρριψης των υπολειμμάτων</w:t>
      </w:r>
      <w:r w:rsidRPr="008F6EE7">
        <w:rPr>
          <w:rFonts w:ascii="Calibri" w:hAnsi="Calibri"/>
          <w:b/>
          <w:sz w:val="22"/>
          <w:szCs w:val="20"/>
        </w:rPr>
        <w:t>.</w:t>
      </w:r>
    </w:p>
    <w:p w:rsidR="00334329" w:rsidRDefault="00334329" w:rsidP="00C92C55">
      <w:pPr>
        <w:spacing w:before="120" w:line="312" w:lineRule="auto"/>
        <w:jc w:val="both"/>
        <w:rPr>
          <w:rFonts w:ascii="Calibri" w:hAnsi="Calibri" w:cs="Arial"/>
          <w:b/>
          <w:u w:val="single"/>
        </w:rPr>
      </w:pPr>
    </w:p>
    <w:p w:rsidR="00334329" w:rsidRPr="008F6EE7" w:rsidRDefault="00334329" w:rsidP="00C92C55">
      <w:pPr>
        <w:spacing w:before="120" w:line="312" w:lineRule="auto"/>
        <w:jc w:val="both"/>
        <w:rPr>
          <w:rFonts w:ascii="Calibri" w:hAnsi="Calibri" w:cs="Arial"/>
          <w:b/>
          <w:u w:val="single"/>
        </w:rPr>
      </w:pPr>
      <w:r>
        <w:rPr>
          <w:rFonts w:ascii="Calibri" w:hAnsi="Calibri" w:cs="Arial"/>
          <w:b/>
          <w:u w:val="single"/>
        </w:rPr>
        <w:t>Απαιτούμενος εξοπλισμός</w:t>
      </w:r>
    </w:p>
    <w:p w:rsidR="00334329" w:rsidRDefault="00334329" w:rsidP="00C92C55">
      <w:pPr>
        <w:spacing w:before="120" w:line="312" w:lineRule="auto"/>
        <w:jc w:val="both"/>
        <w:rPr>
          <w:rFonts w:ascii="Calibri" w:hAnsi="Calibri" w:cs="Arial"/>
        </w:rPr>
      </w:pPr>
      <w:r>
        <w:rPr>
          <w:rFonts w:ascii="Calibri" w:hAnsi="Calibri" w:cs="Arial"/>
        </w:rPr>
        <w:t>Η Μονάδα Μηχανικής Διαλογής (ΜΜΔ) περιλαμβάνει τα ακόλουθα τμήματα - εξοπλισμό:</w:t>
      </w:r>
    </w:p>
    <w:p w:rsidR="00334329" w:rsidRPr="009E5FD8" w:rsidRDefault="00334329" w:rsidP="00E8302A">
      <w:pPr>
        <w:pStyle w:val="ab"/>
        <w:numPr>
          <w:ilvl w:val="0"/>
          <w:numId w:val="6"/>
        </w:numPr>
        <w:spacing w:before="240" w:after="120"/>
        <w:contextualSpacing w:val="0"/>
        <w:jc w:val="both"/>
        <w:rPr>
          <w:rFonts w:cs="Arial"/>
        </w:rPr>
      </w:pPr>
      <w:r w:rsidRPr="00500AA8">
        <w:rPr>
          <w:rFonts w:cs="Arial"/>
          <w:szCs w:val="16"/>
        </w:rPr>
        <w:t>Μικρ</w:t>
      </w:r>
      <w:r>
        <w:rPr>
          <w:rFonts w:cs="Arial"/>
          <w:szCs w:val="16"/>
        </w:rPr>
        <w:t>ός ελαστιχοφό</w:t>
      </w:r>
      <w:r w:rsidRPr="00500AA8">
        <w:rPr>
          <w:rFonts w:cs="Arial"/>
          <w:szCs w:val="16"/>
        </w:rPr>
        <w:t>ρος φορτωτής</w:t>
      </w:r>
      <w:r>
        <w:rPr>
          <w:rFonts w:cs="Arial"/>
          <w:szCs w:val="16"/>
        </w:rPr>
        <w:t xml:space="preserve"> </w:t>
      </w:r>
      <w:r w:rsidRPr="00500AA8">
        <w:rPr>
          <w:rFonts w:cs="Arial"/>
          <w:szCs w:val="16"/>
        </w:rPr>
        <w:t>-</w:t>
      </w:r>
      <w:r>
        <w:rPr>
          <w:rFonts w:cs="Arial"/>
          <w:szCs w:val="16"/>
        </w:rPr>
        <w:t xml:space="preserve"> </w:t>
      </w:r>
      <w:r w:rsidRPr="00500AA8">
        <w:rPr>
          <w:rFonts w:cs="Arial"/>
          <w:szCs w:val="16"/>
        </w:rPr>
        <w:t>εκφορτωτής</w:t>
      </w:r>
      <w:r>
        <w:rPr>
          <w:rFonts w:cs="Arial"/>
          <w:szCs w:val="16"/>
        </w:rPr>
        <w:t xml:space="preserve"> </w:t>
      </w:r>
      <w:r w:rsidR="00DC3A58">
        <w:t>τον οποίον προμηθεύτηκε είδη ο Δήμος από τον 1</w:t>
      </w:r>
      <w:r w:rsidR="00DC3A58" w:rsidRPr="00DC3A58">
        <w:rPr>
          <w:vertAlign w:val="superscript"/>
        </w:rPr>
        <w:t>ο</w:t>
      </w:r>
      <w:r w:rsidR="00DC3A58">
        <w:t xml:space="preserve"> διαγωνισμό που διεξήγαγε στις </w:t>
      </w:r>
      <w:r w:rsidR="00591D8A" w:rsidRPr="00B57455">
        <w:t>12/10</w:t>
      </w:r>
      <w:r w:rsidR="00DC3A58" w:rsidRPr="00B57455">
        <w:t>/2015</w:t>
      </w:r>
      <w:r w:rsidR="00B57455">
        <w:t>.</w:t>
      </w:r>
    </w:p>
    <w:p w:rsidR="00334329" w:rsidRDefault="00334329" w:rsidP="00E8302A">
      <w:pPr>
        <w:pStyle w:val="ab"/>
        <w:numPr>
          <w:ilvl w:val="0"/>
          <w:numId w:val="6"/>
        </w:numPr>
        <w:spacing w:before="240" w:after="120"/>
        <w:contextualSpacing w:val="0"/>
        <w:jc w:val="both"/>
        <w:rPr>
          <w:rFonts w:cs="Arial"/>
          <w:szCs w:val="16"/>
        </w:rPr>
      </w:pPr>
      <w:r>
        <w:rPr>
          <w:rFonts w:cs="Arial"/>
          <w:szCs w:val="16"/>
        </w:rPr>
        <w:t>Εξοπλισμός ζύγισης. Αποτελείται από:</w:t>
      </w:r>
    </w:p>
    <w:p w:rsidR="00334329" w:rsidRPr="00233B37" w:rsidRDefault="00334329" w:rsidP="00E8302A">
      <w:pPr>
        <w:pStyle w:val="ab"/>
        <w:numPr>
          <w:ilvl w:val="1"/>
          <w:numId w:val="6"/>
        </w:numPr>
        <w:spacing w:before="240" w:after="120"/>
        <w:ind w:left="568"/>
        <w:contextualSpacing w:val="0"/>
        <w:jc w:val="both"/>
      </w:pPr>
      <w:r w:rsidRPr="00233B37">
        <w:rPr>
          <w:b/>
          <w:u w:val="single"/>
        </w:rPr>
        <w:t>Γεφυροπλάστιγγα</w:t>
      </w:r>
      <w:r w:rsidRPr="00233B37">
        <w:rPr>
          <w:rFonts w:cs="Arial"/>
          <w:szCs w:val="16"/>
        </w:rPr>
        <w:t xml:space="preserve"> για τη ζύγιση εισερχόμενων και εξερχόμενων φορτίων.</w:t>
      </w:r>
    </w:p>
    <w:p w:rsidR="00334329" w:rsidRPr="001E05E5" w:rsidRDefault="00334329" w:rsidP="00E8302A">
      <w:pPr>
        <w:pStyle w:val="ab"/>
        <w:numPr>
          <w:ilvl w:val="1"/>
          <w:numId w:val="6"/>
        </w:numPr>
        <w:spacing w:before="240" w:after="120"/>
        <w:ind w:left="568"/>
        <w:contextualSpacing w:val="0"/>
        <w:jc w:val="both"/>
      </w:pPr>
      <w:r w:rsidRPr="00233B37">
        <w:rPr>
          <w:b/>
          <w:u w:val="single"/>
        </w:rPr>
        <w:t xml:space="preserve">Μεταλλικό προκατασκευασμένο οικίσκο </w:t>
      </w:r>
      <w:r w:rsidRPr="001E05E5">
        <w:rPr>
          <w:b/>
          <w:u w:val="single"/>
        </w:rPr>
        <w:t xml:space="preserve">(τύπου </w:t>
      </w:r>
      <w:r w:rsidRPr="001E05E5">
        <w:rPr>
          <w:b/>
          <w:u w:val="single"/>
          <w:lang w:val="en-US"/>
        </w:rPr>
        <w:t>ISO</w:t>
      </w:r>
      <w:r w:rsidRPr="001E05E5">
        <w:rPr>
          <w:b/>
          <w:u w:val="single"/>
        </w:rPr>
        <w:t xml:space="preserve"> </w:t>
      </w:r>
      <w:r w:rsidRPr="001E05E5">
        <w:rPr>
          <w:b/>
          <w:u w:val="single"/>
          <w:lang w:val="en-US"/>
        </w:rPr>
        <w:t>BOX</w:t>
      </w:r>
      <w:r w:rsidRPr="001E05E5">
        <w:rPr>
          <w:b/>
          <w:u w:val="single"/>
        </w:rPr>
        <w:t>)</w:t>
      </w:r>
      <w:r w:rsidRPr="001E05E5">
        <w:t xml:space="preserve">. Διαμορφωμένος σε δύο ξεχωριστούς χώρους, α) ένα ενιαίο χώρο για γραφείο για την φύλαξη εξοπλισμού που συνοδεύει την γεφυροπλάστιγγα και τον έλεγχο των εισερχόμενων και εξερχόμενων φορτίων και β) χώρος αποδυτηρίων, </w:t>
      </w:r>
      <w:r w:rsidRPr="001E05E5">
        <w:rPr>
          <w:lang w:val="en-US"/>
        </w:rPr>
        <w:t>WC</w:t>
      </w:r>
      <w:r w:rsidRPr="001E05E5">
        <w:t xml:space="preserve">, νιπτήρα και ντους . </w:t>
      </w:r>
    </w:p>
    <w:p w:rsidR="00334329" w:rsidRPr="00281060" w:rsidRDefault="00334329" w:rsidP="00E8302A">
      <w:pPr>
        <w:pStyle w:val="ab"/>
        <w:numPr>
          <w:ilvl w:val="0"/>
          <w:numId w:val="6"/>
        </w:numPr>
        <w:spacing w:before="120" w:after="0"/>
        <w:contextualSpacing w:val="0"/>
        <w:jc w:val="both"/>
        <w:rPr>
          <w:rFonts w:cs="Arial"/>
          <w:szCs w:val="16"/>
        </w:rPr>
      </w:pPr>
      <w:r w:rsidRPr="00E225DE">
        <w:rPr>
          <w:rFonts w:cs="Arial"/>
          <w:b/>
          <w:szCs w:val="16"/>
          <w:u w:val="single"/>
        </w:rPr>
        <w:t>Στεγασμένο τμήμα χειροδιαλογής</w:t>
      </w:r>
      <w:r w:rsidRPr="00E225DE">
        <w:rPr>
          <w:rFonts w:cs="Arial"/>
          <w:szCs w:val="16"/>
        </w:rPr>
        <w:t xml:space="preserve"> με μεταφορικές ταινίες, χοάνη υποδοχής του υλικού εισόδου και μαγνήτη για την ανάκτηση υλικών/προσμείξεων όπως </w:t>
      </w:r>
      <w:r w:rsidRPr="00522086">
        <w:rPr>
          <w:rFonts w:cs="Arial"/>
          <w:szCs w:val="16"/>
        </w:rPr>
        <w:t>χαρτί</w:t>
      </w:r>
      <w:r>
        <w:rPr>
          <w:rFonts w:cs="Arial"/>
          <w:szCs w:val="16"/>
        </w:rPr>
        <w:t xml:space="preserve">-χαρτόνι, </w:t>
      </w:r>
      <w:r w:rsidRPr="00E225DE">
        <w:rPr>
          <w:rFonts w:cs="Arial"/>
          <w:szCs w:val="16"/>
        </w:rPr>
        <w:t xml:space="preserve">πλαστικό, γυαλί και μέταλλα. </w:t>
      </w:r>
      <w:r>
        <w:rPr>
          <w:rFonts w:cs="Arial"/>
          <w:szCs w:val="16"/>
        </w:rPr>
        <w:t>Θ</w:t>
      </w:r>
      <w:r w:rsidRPr="004B77DC">
        <w:rPr>
          <w:rFonts w:cs="Arial"/>
          <w:szCs w:val="16"/>
        </w:rPr>
        <w:t>α περιλαμβάνει κατ’ ελάχιστον:</w:t>
      </w:r>
    </w:p>
    <w:p w:rsidR="00334329" w:rsidRPr="00E225DE" w:rsidRDefault="00334329" w:rsidP="00E8302A">
      <w:pPr>
        <w:pStyle w:val="ab"/>
        <w:numPr>
          <w:ilvl w:val="1"/>
          <w:numId w:val="6"/>
        </w:numPr>
        <w:spacing w:before="120" w:after="0"/>
        <w:contextualSpacing w:val="0"/>
        <w:jc w:val="both"/>
        <w:rPr>
          <w:rFonts w:cs="Arial"/>
          <w:szCs w:val="16"/>
        </w:rPr>
      </w:pPr>
      <w:r w:rsidRPr="007C42DA">
        <w:rPr>
          <w:rFonts w:cs="Arial"/>
          <w:szCs w:val="16"/>
        </w:rPr>
        <w:t>Χοάνη υποδοχής υλικού</w:t>
      </w:r>
    </w:p>
    <w:p w:rsidR="00334329" w:rsidRPr="00E225DE" w:rsidRDefault="00334329" w:rsidP="00E8302A">
      <w:pPr>
        <w:pStyle w:val="ab"/>
        <w:numPr>
          <w:ilvl w:val="1"/>
          <w:numId w:val="6"/>
        </w:numPr>
        <w:spacing w:before="120" w:after="0"/>
        <w:contextualSpacing w:val="0"/>
        <w:jc w:val="both"/>
        <w:rPr>
          <w:rFonts w:cs="Arial"/>
          <w:szCs w:val="16"/>
        </w:rPr>
      </w:pPr>
      <w:r w:rsidRPr="007C42DA">
        <w:rPr>
          <w:rFonts w:cs="Arial"/>
          <w:szCs w:val="16"/>
        </w:rPr>
        <w:t>Μεταφορική ταινία τροφοδοσίας εισερχόμενων υλικών</w:t>
      </w:r>
    </w:p>
    <w:p w:rsidR="00334329" w:rsidRPr="004B77DC" w:rsidRDefault="00334329" w:rsidP="00E8302A">
      <w:pPr>
        <w:pStyle w:val="ab"/>
        <w:numPr>
          <w:ilvl w:val="1"/>
          <w:numId w:val="6"/>
        </w:numPr>
        <w:spacing w:before="120" w:after="0"/>
        <w:contextualSpacing w:val="0"/>
        <w:jc w:val="both"/>
        <w:rPr>
          <w:rFonts w:cs="Arial"/>
          <w:szCs w:val="16"/>
        </w:rPr>
      </w:pPr>
      <w:r w:rsidRPr="004B77DC">
        <w:rPr>
          <w:rFonts w:cs="Arial"/>
          <w:szCs w:val="16"/>
        </w:rPr>
        <w:t>Μεταφορική ταινία χειρονακτικής διαλογής</w:t>
      </w:r>
    </w:p>
    <w:p w:rsidR="00334329" w:rsidRPr="004B77DC" w:rsidRDefault="00334329" w:rsidP="00E8302A">
      <w:pPr>
        <w:pStyle w:val="ab"/>
        <w:numPr>
          <w:ilvl w:val="1"/>
          <w:numId w:val="6"/>
        </w:numPr>
        <w:spacing w:before="120" w:after="0"/>
        <w:contextualSpacing w:val="0"/>
        <w:jc w:val="both"/>
        <w:rPr>
          <w:rFonts w:cs="Arial"/>
          <w:szCs w:val="16"/>
        </w:rPr>
      </w:pPr>
      <w:r w:rsidRPr="004B77DC">
        <w:rPr>
          <w:rFonts w:cs="Arial"/>
          <w:szCs w:val="16"/>
        </w:rPr>
        <w:t xml:space="preserve">Στέγαστρο θερμοκηπιακού </w:t>
      </w:r>
      <w:r w:rsidRPr="001E05E5">
        <w:rPr>
          <w:rFonts w:cs="Arial"/>
          <w:szCs w:val="16"/>
        </w:rPr>
        <w:t>τύπου και σύστημα αερισμού του εσωτερικού  χώρου</w:t>
      </w:r>
      <w:r w:rsidRPr="004B77DC">
        <w:rPr>
          <w:rFonts w:cs="Arial"/>
          <w:szCs w:val="16"/>
        </w:rPr>
        <w:t xml:space="preserve"> </w:t>
      </w:r>
    </w:p>
    <w:p w:rsidR="00334329" w:rsidRPr="004B77DC" w:rsidRDefault="00334329" w:rsidP="00E8302A">
      <w:pPr>
        <w:pStyle w:val="ab"/>
        <w:numPr>
          <w:ilvl w:val="1"/>
          <w:numId w:val="6"/>
        </w:numPr>
        <w:spacing w:before="120" w:after="0"/>
        <w:contextualSpacing w:val="0"/>
        <w:jc w:val="both"/>
        <w:rPr>
          <w:rFonts w:cs="Arial"/>
          <w:szCs w:val="16"/>
        </w:rPr>
      </w:pPr>
      <w:r w:rsidRPr="004B77DC">
        <w:rPr>
          <w:rFonts w:cs="Arial"/>
          <w:szCs w:val="16"/>
        </w:rPr>
        <w:t>Χοάνες απόρριψης διαχωριζόμενων υλικών</w:t>
      </w:r>
    </w:p>
    <w:p w:rsidR="00334329" w:rsidRPr="00522086" w:rsidRDefault="00334329" w:rsidP="00E8302A">
      <w:pPr>
        <w:pStyle w:val="ab"/>
        <w:numPr>
          <w:ilvl w:val="1"/>
          <w:numId w:val="6"/>
        </w:numPr>
        <w:spacing w:before="120" w:after="0"/>
        <w:contextualSpacing w:val="0"/>
        <w:jc w:val="both"/>
        <w:rPr>
          <w:rFonts w:cs="Arial"/>
          <w:szCs w:val="16"/>
        </w:rPr>
      </w:pPr>
      <w:r w:rsidRPr="00522086">
        <w:rPr>
          <w:rFonts w:cs="Arial"/>
          <w:szCs w:val="16"/>
        </w:rPr>
        <w:t>Ταινιο-μαγνήτη</w:t>
      </w:r>
    </w:p>
    <w:p w:rsidR="00334329" w:rsidRPr="00E225DE" w:rsidRDefault="00334329" w:rsidP="00E8302A">
      <w:pPr>
        <w:pStyle w:val="ab"/>
        <w:numPr>
          <w:ilvl w:val="0"/>
          <w:numId w:val="6"/>
        </w:numPr>
        <w:spacing w:before="120" w:after="0"/>
        <w:contextualSpacing w:val="0"/>
        <w:jc w:val="both"/>
        <w:rPr>
          <w:rFonts w:cs="Arial"/>
          <w:szCs w:val="16"/>
        </w:rPr>
      </w:pPr>
      <w:r>
        <w:rPr>
          <w:rFonts w:cs="Arial"/>
          <w:b/>
          <w:szCs w:val="16"/>
          <w:u w:val="single"/>
        </w:rPr>
        <w:lastRenderedPageBreak/>
        <w:t>Τεμαχιστής  πρασίνων (κ</w:t>
      </w:r>
      <w:r w:rsidRPr="00E225DE">
        <w:rPr>
          <w:rFonts w:cs="Arial"/>
          <w:b/>
          <w:szCs w:val="16"/>
          <w:u w:val="single"/>
        </w:rPr>
        <w:t>λαδοθρυμματιστ</w:t>
      </w:r>
      <w:r>
        <w:rPr>
          <w:rFonts w:cs="Arial"/>
          <w:b/>
          <w:szCs w:val="16"/>
          <w:u w:val="single"/>
        </w:rPr>
        <w:t>ής) με αρπάγη</w:t>
      </w:r>
      <w:r w:rsidRPr="00E225DE">
        <w:rPr>
          <w:rFonts w:cs="Arial"/>
          <w:szCs w:val="16"/>
        </w:rPr>
        <w:t xml:space="preserve">. </w:t>
      </w:r>
      <w:r>
        <w:rPr>
          <w:rFonts w:cs="Arial"/>
          <w:szCs w:val="16"/>
        </w:rPr>
        <w:t>Απαιτείται ένας μεσαίου μεγέθους και δυναμικότητας κλαδοθρυμματιστής. Θ</w:t>
      </w:r>
      <w:r w:rsidRPr="004B77DC">
        <w:rPr>
          <w:rFonts w:cs="Arial"/>
          <w:szCs w:val="16"/>
        </w:rPr>
        <w:t>α περιλαμβάν</w:t>
      </w:r>
      <w:r>
        <w:rPr>
          <w:rFonts w:cs="Arial"/>
          <w:szCs w:val="16"/>
        </w:rPr>
        <w:t>ει</w:t>
      </w:r>
      <w:r w:rsidRPr="004B77DC">
        <w:rPr>
          <w:rFonts w:cs="Arial"/>
          <w:szCs w:val="16"/>
        </w:rPr>
        <w:t xml:space="preserve"> κατ’ ελάχιστον:</w:t>
      </w:r>
    </w:p>
    <w:p w:rsidR="00334329" w:rsidRPr="00E225DE" w:rsidRDefault="00334329" w:rsidP="00E8302A">
      <w:pPr>
        <w:pStyle w:val="ab"/>
        <w:numPr>
          <w:ilvl w:val="1"/>
          <w:numId w:val="6"/>
        </w:numPr>
        <w:spacing w:before="120" w:after="0"/>
        <w:contextualSpacing w:val="0"/>
        <w:jc w:val="both"/>
        <w:rPr>
          <w:rFonts w:cs="Arial"/>
          <w:szCs w:val="16"/>
        </w:rPr>
      </w:pPr>
      <w:r w:rsidRPr="004B77DC">
        <w:rPr>
          <w:rFonts w:cs="Arial"/>
          <w:szCs w:val="16"/>
        </w:rPr>
        <w:t>Σύστημα τροφοδοσίας.</w:t>
      </w:r>
    </w:p>
    <w:p w:rsidR="00334329" w:rsidRPr="00B41DF5" w:rsidRDefault="00334329" w:rsidP="00E8302A">
      <w:pPr>
        <w:pStyle w:val="ab"/>
        <w:numPr>
          <w:ilvl w:val="1"/>
          <w:numId w:val="6"/>
        </w:numPr>
        <w:spacing w:before="120" w:after="0"/>
        <w:contextualSpacing w:val="0"/>
        <w:jc w:val="both"/>
        <w:rPr>
          <w:rFonts w:cs="Arial"/>
          <w:szCs w:val="16"/>
        </w:rPr>
      </w:pPr>
      <w:r w:rsidRPr="00B41DF5">
        <w:rPr>
          <w:rFonts w:cs="Arial"/>
          <w:szCs w:val="16"/>
        </w:rPr>
        <w:t>Μονάδα τεμαχισμού.</w:t>
      </w:r>
    </w:p>
    <w:p w:rsidR="00334329" w:rsidRPr="00B41DF5" w:rsidRDefault="00334329" w:rsidP="00E8302A">
      <w:pPr>
        <w:pStyle w:val="ab"/>
        <w:numPr>
          <w:ilvl w:val="1"/>
          <w:numId w:val="6"/>
        </w:numPr>
        <w:spacing w:before="120" w:after="0"/>
        <w:contextualSpacing w:val="0"/>
        <w:jc w:val="both"/>
        <w:rPr>
          <w:rFonts w:cs="Arial"/>
          <w:szCs w:val="16"/>
        </w:rPr>
      </w:pPr>
      <w:r w:rsidRPr="00B41DF5">
        <w:rPr>
          <w:rFonts w:cs="Arial"/>
          <w:szCs w:val="16"/>
        </w:rPr>
        <w:t>Μονάδα κίνησης / δεξαμενή καυσίμου</w:t>
      </w:r>
    </w:p>
    <w:p w:rsidR="00334329" w:rsidRPr="00B41DF5" w:rsidRDefault="00334329" w:rsidP="00E8302A">
      <w:pPr>
        <w:pStyle w:val="ab"/>
        <w:numPr>
          <w:ilvl w:val="1"/>
          <w:numId w:val="6"/>
        </w:numPr>
        <w:spacing w:before="120" w:after="0"/>
        <w:contextualSpacing w:val="0"/>
        <w:jc w:val="both"/>
        <w:rPr>
          <w:rFonts w:cs="Arial"/>
          <w:szCs w:val="16"/>
        </w:rPr>
      </w:pPr>
      <w:r w:rsidRPr="00B41DF5">
        <w:rPr>
          <w:rFonts w:cs="Arial"/>
          <w:szCs w:val="16"/>
        </w:rPr>
        <w:t>Σύστημα μεταφοράς.</w:t>
      </w:r>
    </w:p>
    <w:p w:rsidR="00334329" w:rsidRPr="008C6D6C" w:rsidRDefault="00334329" w:rsidP="00E8302A">
      <w:pPr>
        <w:pStyle w:val="ab"/>
        <w:numPr>
          <w:ilvl w:val="1"/>
          <w:numId w:val="6"/>
        </w:numPr>
        <w:spacing w:before="120" w:after="0"/>
        <w:contextualSpacing w:val="0"/>
        <w:jc w:val="both"/>
        <w:rPr>
          <w:rFonts w:cs="Arial"/>
          <w:szCs w:val="16"/>
        </w:rPr>
      </w:pPr>
      <w:r w:rsidRPr="008C6D6C">
        <w:rPr>
          <w:rFonts w:cs="Arial"/>
          <w:szCs w:val="16"/>
        </w:rPr>
        <w:t>Μονάδα χειρισμού και ελέγχου λειτουργίας.</w:t>
      </w:r>
    </w:p>
    <w:p w:rsidR="00334329" w:rsidRDefault="00334329" w:rsidP="00E8302A">
      <w:pPr>
        <w:pStyle w:val="ab"/>
        <w:numPr>
          <w:ilvl w:val="1"/>
          <w:numId w:val="6"/>
        </w:numPr>
        <w:spacing w:before="120" w:after="0"/>
        <w:contextualSpacing w:val="0"/>
        <w:jc w:val="both"/>
        <w:rPr>
          <w:rFonts w:cs="Arial"/>
          <w:szCs w:val="16"/>
        </w:rPr>
      </w:pPr>
      <w:r w:rsidRPr="008C6D6C">
        <w:rPr>
          <w:rFonts w:cs="Arial"/>
          <w:szCs w:val="16"/>
        </w:rPr>
        <w:t xml:space="preserve">Ενσωματωμένη μεταφορική ταινία για την έξοδο του τεμαχισμένου υλικού </w:t>
      </w:r>
    </w:p>
    <w:p w:rsidR="00334329" w:rsidRDefault="00334329" w:rsidP="00E8302A">
      <w:pPr>
        <w:pStyle w:val="ab"/>
        <w:numPr>
          <w:ilvl w:val="1"/>
          <w:numId w:val="6"/>
        </w:numPr>
        <w:spacing w:before="120" w:after="0"/>
        <w:contextualSpacing w:val="0"/>
        <w:jc w:val="both"/>
        <w:rPr>
          <w:rFonts w:cs="Arial"/>
          <w:szCs w:val="16"/>
        </w:rPr>
      </w:pPr>
      <w:r>
        <w:rPr>
          <w:rFonts w:cs="Arial"/>
          <w:szCs w:val="16"/>
        </w:rPr>
        <w:t>Αρπάγη τροφοδοσίας</w:t>
      </w:r>
      <w:r w:rsidRPr="008C6D6C">
        <w:rPr>
          <w:rFonts w:cs="Arial"/>
          <w:szCs w:val="16"/>
        </w:rPr>
        <w:t xml:space="preserve"> </w:t>
      </w:r>
    </w:p>
    <w:p w:rsidR="00334329" w:rsidRDefault="00334329" w:rsidP="002938AD">
      <w:pPr>
        <w:pStyle w:val="ab"/>
        <w:spacing w:before="120" w:after="0"/>
        <w:ind w:left="792"/>
        <w:contextualSpacing w:val="0"/>
        <w:jc w:val="both"/>
        <w:rPr>
          <w:rFonts w:cs="Arial"/>
          <w:szCs w:val="16"/>
        </w:rPr>
      </w:pPr>
    </w:p>
    <w:p w:rsidR="00334329" w:rsidRPr="00E225DE" w:rsidRDefault="00334329" w:rsidP="00E8302A">
      <w:pPr>
        <w:pStyle w:val="ab"/>
        <w:numPr>
          <w:ilvl w:val="0"/>
          <w:numId w:val="6"/>
        </w:numPr>
        <w:spacing w:before="120" w:after="0"/>
        <w:contextualSpacing w:val="0"/>
        <w:jc w:val="both"/>
        <w:rPr>
          <w:rFonts w:cs="Arial"/>
          <w:szCs w:val="16"/>
        </w:rPr>
      </w:pPr>
      <w:r>
        <w:rPr>
          <w:rFonts w:cs="Arial"/>
          <w:b/>
          <w:szCs w:val="16"/>
          <w:u w:val="single"/>
        </w:rPr>
        <w:t>Τεμαχιστής πρασίνων (κ</w:t>
      </w:r>
      <w:r w:rsidRPr="00E225DE">
        <w:rPr>
          <w:rFonts w:cs="Arial"/>
          <w:b/>
          <w:szCs w:val="16"/>
          <w:u w:val="single"/>
        </w:rPr>
        <w:t>λαδοθρυμματιστ</w:t>
      </w:r>
      <w:r>
        <w:rPr>
          <w:rFonts w:cs="Arial"/>
          <w:b/>
          <w:szCs w:val="16"/>
          <w:u w:val="single"/>
        </w:rPr>
        <w:t>ή</w:t>
      </w:r>
      <w:r w:rsidRPr="00E225DE">
        <w:rPr>
          <w:rFonts w:cs="Arial"/>
          <w:b/>
          <w:szCs w:val="16"/>
          <w:u w:val="single"/>
        </w:rPr>
        <w:t>ς</w:t>
      </w:r>
      <w:r>
        <w:rPr>
          <w:rFonts w:cs="Arial"/>
          <w:b/>
          <w:szCs w:val="16"/>
          <w:u w:val="single"/>
        </w:rPr>
        <w:t>) Μικρός</w:t>
      </w:r>
      <w:r w:rsidRPr="00E225DE">
        <w:rPr>
          <w:rFonts w:cs="Arial"/>
          <w:szCs w:val="16"/>
        </w:rPr>
        <w:t xml:space="preserve">. </w:t>
      </w:r>
      <w:r>
        <w:rPr>
          <w:rFonts w:cs="Arial"/>
          <w:szCs w:val="16"/>
        </w:rPr>
        <w:t>Απαιτείται ένας μικρο-μεσαίου μεγέθους και δυναμικότητας κλαδοθρυμματιστής. Θ</w:t>
      </w:r>
      <w:r w:rsidRPr="004B77DC">
        <w:rPr>
          <w:rFonts w:cs="Arial"/>
          <w:szCs w:val="16"/>
        </w:rPr>
        <w:t>α περιλαμβάν</w:t>
      </w:r>
      <w:r>
        <w:rPr>
          <w:rFonts w:cs="Arial"/>
          <w:szCs w:val="16"/>
        </w:rPr>
        <w:t>ει</w:t>
      </w:r>
      <w:r w:rsidRPr="004B77DC">
        <w:rPr>
          <w:rFonts w:cs="Arial"/>
          <w:szCs w:val="16"/>
        </w:rPr>
        <w:t xml:space="preserve"> κατ’ ελάχιστον:</w:t>
      </w:r>
    </w:p>
    <w:p w:rsidR="00334329" w:rsidRPr="00E225DE" w:rsidRDefault="00334329" w:rsidP="00E8302A">
      <w:pPr>
        <w:pStyle w:val="ab"/>
        <w:numPr>
          <w:ilvl w:val="1"/>
          <w:numId w:val="6"/>
        </w:numPr>
        <w:spacing w:before="120" w:after="0"/>
        <w:contextualSpacing w:val="0"/>
        <w:jc w:val="both"/>
        <w:rPr>
          <w:rFonts w:cs="Arial"/>
          <w:szCs w:val="16"/>
        </w:rPr>
      </w:pPr>
      <w:r w:rsidRPr="004B77DC">
        <w:rPr>
          <w:rFonts w:cs="Arial"/>
          <w:szCs w:val="16"/>
        </w:rPr>
        <w:t>Σύστημα τροφοδοσίας.</w:t>
      </w:r>
    </w:p>
    <w:p w:rsidR="00334329" w:rsidRPr="00B41DF5" w:rsidRDefault="00334329" w:rsidP="00E8302A">
      <w:pPr>
        <w:pStyle w:val="ab"/>
        <w:numPr>
          <w:ilvl w:val="1"/>
          <w:numId w:val="6"/>
        </w:numPr>
        <w:spacing w:before="120" w:after="0"/>
        <w:contextualSpacing w:val="0"/>
        <w:jc w:val="both"/>
        <w:rPr>
          <w:rFonts w:cs="Arial"/>
          <w:szCs w:val="16"/>
        </w:rPr>
      </w:pPr>
      <w:r w:rsidRPr="00B41DF5">
        <w:rPr>
          <w:rFonts w:cs="Arial"/>
          <w:szCs w:val="16"/>
        </w:rPr>
        <w:t>Μονάδα τεμαχισμού.</w:t>
      </w:r>
    </w:p>
    <w:p w:rsidR="00334329" w:rsidRPr="00B41DF5" w:rsidRDefault="00334329" w:rsidP="00E8302A">
      <w:pPr>
        <w:pStyle w:val="ab"/>
        <w:numPr>
          <w:ilvl w:val="1"/>
          <w:numId w:val="6"/>
        </w:numPr>
        <w:spacing w:before="120" w:after="0"/>
        <w:contextualSpacing w:val="0"/>
        <w:jc w:val="both"/>
        <w:rPr>
          <w:rFonts w:cs="Arial"/>
          <w:szCs w:val="16"/>
        </w:rPr>
      </w:pPr>
      <w:r w:rsidRPr="00B41DF5">
        <w:rPr>
          <w:rFonts w:cs="Arial"/>
          <w:szCs w:val="16"/>
        </w:rPr>
        <w:t>Μονάδα κίνησης / δεξαμενή καυσίμου</w:t>
      </w:r>
    </w:p>
    <w:p w:rsidR="00334329" w:rsidRPr="00B41DF5" w:rsidRDefault="00334329" w:rsidP="00E8302A">
      <w:pPr>
        <w:pStyle w:val="ab"/>
        <w:numPr>
          <w:ilvl w:val="1"/>
          <w:numId w:val="6"/>
        </w:numPr>
        <w:spacing w:before="120" w:after="0"/>
        <w:contextualSpacing w:val="0"/>
        <w:jc w:val="both"/>
        <w:rPr>
          <w:rFonts w:cs="Arial"/>
          <w:szCs w:val="16"/>
        </w:rPr>
      </w:pPr>
      <w:r w:rsidRPr="00B41DF5">
        <w:rPr>
          <w:rFonts w:cs="Arial"/>
          <w:szCs w:val="16"/>
        </w:rPr>
        <w:t>Σύστημα μεταφοράς.</w:t>
      </w:r>
    </w:p>
    <w:p w:rsidR="00334329" w:rsidRDefault="00334329" w:rsidP="00E8302A">
      <w:pPr>
        <w:pStyle w:val="ab"/>
        <w:numPr>
          <w:ilvl w:val="1"/>
          <w:numId w:val="6"/>
        </w:numPr>
        <w:spacing w:before="120" w:after="0"/>
        <w:contextualSpacing w:val="0"/>
        <w:jc w:val="both"/>
        <w:rPr>
          <w:rFonts w:cs="Arial"/>
          <w:szCs w:val="16"/>
        </w:rPr>
      </w:pPr>
      <w:r w:rsidRPr="008C6D6C">
        <w:rPr>
          <w:rFonts w:cs="Arial"/>
          <w:szCs w:val="16"/>
        </w:rPr>
        <w:t>Μονάδα χειρισμού και ελέγχου λειτουργίας.</w:t>
      </w:r>
    </w:p>
    <w:p w:rsidR="00812C52" w:rsidRPr="00BA6AE4" w:rsidRDefault="00812C52" w:rsidP="00BA6AE4">
      <w:pPr>
        <w:pStyle w:val="ab"/>
        <w:numPr>
          <w:ilvl w:val="1"/>
          <w:numId w:val="6"/>
        </w:numPr>
        <w:spacing w:before="120" w:after="0"/>
        <w:contextualSpacing w:val="0"/>
        <w:jc w:val="both"/>
        <w:rPr>
          <w:rFonts w:cs="Arial"/>
          <w:szCs w:val="16"/>
        </w:rPr>
      </w:pPr>
      <w:r w:rsidRPr="00812C52">
        <w:t>Σύστ</w:t>
      </w:r>
      <w:r w:rsidRPr="00BA6AE4">
        <w:rPr>
          <w:spacing w:val="-1"/>
        </w:rPr>
        <w:t>ημ</w:t>
      </w:r>
      <w:r w:rsidRPr="00812C52">
        <w:t>α</w:t>
      </w:r>
      <w:r w:rsidRPr="00BA6AE4">
        <w:rPr>
          <w:spacing w:val="-3"/>
        </w:rPr>
        <w:t xml:space="preserve"> </w:t>
      </w:r>
      <w:r w:rsidRPr="00BA6AE4">
        <w:rPr>
          <w:spacing w:val="-1"/>
        </w:rPr>
        <w:t>από</w:t>
      </w:r>
      <w:r w:rsidRPr="00BA6AE4">
        <w:rPr>
          <w:spacing w:val="-49"/>
        </w:rPr>
        <w:t xml:space="preserve"> </w:t>
      </w:r>
      <w:r w:rsidRPr="00812C52">
        <w:t>ρρ</w:t>
      </w:r>
      <w:r w:rsidRPr="00BA6AE4">
        <w:rPr>
          <w:spacing w:val="-1"/>
        </w:rPr>
        <w:t>ιψης</w:t>
      </w:r>
      <w:r w:rsidRPr="00BA6AE4">
        <w:rPr>
          <w:spacing w:val="-2"/>
        </w:rPr>
        <w:t xml:space="preserve"> </w:t>
      </w:r>
      <w:r w:rsidRPr="00BA6AE4">
        <w:rPr>
          <w:spacing w:val="-1"/>
        </w:rPr>
        <w:t>τεμ</w:t>
      </w:r>
      <w:r w:rsidRPr="00BA6AE4">
        <w:rPr>
          <w:spacing w:val="-49"/>
        </w:rPr>
        <w:t xml:space="preserve"> </w:t>
      </w:r>
      <w:r w:rsidRPr="00BA6AE4">
        <w:rPr>
          <w:spacing w:val="-1"/>
        </w:rPr>
        <w:t>αχισμένου</w:t>
      </w:r>
      <w:r w:rsidRPr="00812C52">
        <w:t xml:space="preserve"> </w:t>
      </w:r>
      <w:r w:rsidRPr="00BA6AE4">
        <w:rPr>
          <w:spacing w:val="-1"/>
        </w:rPr>
        <w:t>υλικο</w:t>
      </w:r>
      <w:r w:rsidRPr="00BA6AE4">
        <w:rPr>
          <w:spacing w:val="-49"/>
        </w:rPr>
        <w:t xml:space="preserve"> </w:t>
      </w:r>
      <w:r w:rsidRPr="00812C52">
        <w:t>ύ</w:t>
      </w:r>
      <w:r w:rsidRPr="00BA6AE4">
        <w:rPr>
          <w:u w:val="single" w:color="000000"/>
        </w:rPr>
        <w:t xml:space="preserve"> </w:t>
      </w:r>
    </w:p>
    <w:p w:rsidR="00334329" w:rsidRPr="00712285" w:rsidRDefault="00334329" w:rsidP="00E8302A">
      <w:pPr>
        <w:pStyle w:val="ab"/>
        <w:numPr>
          <w:ilvl w:val="0"/>
          <w:numId w:val="6"/>
        </w:numPr>
        <w:spacing w:before="120" w:after="0"/>
        <w:contextualSpacing w:val="0"/>
        <w:jc w:val="both"/>
        <w:rPr>
          <w:rFonts w:cs="Arial"/>
          <w:szCs w:val="16"/>
        </w:rPr>
      </w:pPr>
      <w:r w:rsidRPr="00500AA8">
        <w:rPr>
          <w:rFonts w:cs="Arial"/>
          <w:b/>
          <w:szCs w:val="16"/>
          <w:u w:val="single"/>
        </w:rPr>
        <w:t>Εξοπλισμός Μονάδας Κομποστοπο</w:t>
      </w:r>
      <w:r>
        <w:rPr>
          <w:rFonts w:cs="Arial"/>
          <w:b/>
          <w:szCs w:val="16"/>
          <w:u w:val="single"/>
        </w:rPr>
        <w:t>ί</w:t>
      </w:r>
      <w:r w:rsidRPr="00500AA8">
        <w:rPr>
          <w:rFonts w:cs="Arial"/>
          <w:b/>
          <w:szCs w:val="16"/>
          <w:u w:val="single"/>
        </w:rPr>
        <w:t>ησης</w:t>
      </w:r>
    </w:p>
    <w:p w:rsidR="00334329" w:rsidRPr="00712285" w:rsidRDefault="00334329" w:rsidP="00E8302A">
      <w:pPr>
        <w:pStyle w:val="ab"/>
        <w:numPr>
          <w:ilvl w:val="1"/>
          <w:numId w:val="6"/>
        </w:numPr>
        <w:spacing w:before="120" w:after="0"/>
        <w:contextualSpacing w:val="0"/>
        <w:jc w:val="both"/>
        <w:rPr>
          <w:rFonts w:cs="Arial"/>
          <w:szCs w:val="16"/>
        </w:rPr>
      </w:pPr>
      <w:r>
        <w:rPr>
          <w:b/>
          <w:u w:val="single"/>
        </w:rPr>
        <w:t>Αυτοκινούμενος α</w:t>
      </w:r>
      <w:r w:rsidRPr="00963EBA">
        <w:rPr>
          <w:b/>
          <w:u w:val="single"/>
        </w:rPr>
        <w:t>ναστροφέας</w:t>
      </w:r>
      <w:r>
        <w:rPr>
          <w:b/>
          <w:u w:val="single"/>
        </w:rPr>
        <w:t xml:space="preserve"> για την ανάδευση</w:t>
      </w:r>
      <w:r w:rsidRPr="00963EBA">
        <w:rPr>
          <w:b/>
          <w:u w:val="single"/>
        </w:rPr>
        <w:t xml:space="preserve"> των σωρών κομποστοποί</w:t>
      </w:r>
      <w:r>
        <w:rPr>
          <w:b/>
          <w:u w:val="single"/>
        </w:rPr>
        <w:t>ησης.</w:t>
      </w:r>
      <w:r w:rsidRPr="00140A81">
        <w:rPr>
          <w:b/>
        </w:rPr>
        <w:t xml:space="preserve">  </w:t>
      </w:r>
      <w:r>
        <w:rPr>
          <w:lang w:eastAsia="el-GR"/>
        </w:rPr>
        <w:t>Διαμορφώνει σωρούς κο</w:t>
      </w:r>
      <w:r w:rsidRPr="00856D27">
        <w:rPr>
          <w:lang w:eastAsia="el-GR"/>
        </w:rPr>
        <w:t>μπ</w:t>
      </w:r>
      <w:r>
        <w:rPr>
          <w:lang w:eastAsia="el-GR"/>
        </w:rPr>
        <w:t>ό</w:t>
      </w:r>
      <w:r w:rsidRPr="00856D27">
        <w:rPr>
          <w:lang w:eastAsia="el-GR"/>
        </w:rPr>
        <w:t>στ τριγωνικής διατομής</w:t>
      </w:r>
      <w:r>
        <w:rPr>
          <w:lang w:eastAsia="el-GR"/>
        </w:rPr>
        <w:t xml:space="preserve"> πλάτους 3,5μ </w:t>
      </w:r>
      <w:r w:rsidRPr="00856D27">
        <w:rPr>
          <w:lang w:eastAsia="el-GR"/>
        </w:rPr>
        <w:t xml:space="preserve">και ύψους </w:t>
      </w:r>
      <w:smartTag w:uri="urn:schemas-microsoft-com:office:smarttags" w:element="metricconverter">
        <w:smartTagPr>
          <w:attr w:name="ProductID" w:val="1,6 m"/>
        </w:smartTagPr>
        <w:r w:rsidRPr="00856D27">
          <w:rPr>
            <w:lang w:eastAsia="el-GR"/>
          </w:rPr>
          <w:t>1,6 m</w:t>
        </w:r>
      </w:smartTag>
      <w:r w:rsidRPr="00856D27">
        <w:rPr>
          <w:lang w:eastAsia="el-GR"/>
        </w:rPr>
        <w:t xml:space="preserve"> </w:t>
      </w:r>
      <w:r w:rsidRPr="00522086">
        <w:rPr>
          <w:lang w:eastAsia="el-GR"/>
        </w:rPr>
        <w:t>περίπου</w:t>
      </w:r>
      <w:r w:rsidRPr="00856D27">
        <w:rPr>
          <w:lang w:eastAsia="el-GR"/>
        </w:rPr>
        <w:t>, έτσι ώστε να εξασφαλίζονται οι ιδανικές συνθήκες ανάμιξης των</w:t>
      </w:r>
      <w:r>
        <w:rPr>
          <w:lang w:eastAsia="el-GR"/>
        </w:rPr>
        <w:t xml:space="preserve"> </w:t>
      </w:r>
      <w:r w:rsidRPr="00856D27">
        <w:rPr>
          <w:lang w:eastAsia="el-GR"/>
        </w:rPr>
        <w:t>σωρών</w:t>
      </w:r>
    </w:p>
    <w:p w:rsidR="00334329" w:rsidRPr="009D31B1" w:rsidRDefault="00334329" w:rsidP="00E8302A">
      <w:pPr>
        <w:pStyle w:val="ab"/>
        <w:numPr>
          <w:ilvl w:val="1"/>
          <w:numId w:val="6"/>
        </w:numPr>
        <w:spacing w:before="120" w:after="0"/>
        <w:contextualSpacing w:val="0"/>
        <w:jc w:val="both"/>
        <w:rPr>
          <w:rFonts w:cs="Arial"/>
          <w:szCs w:val="16"/>
        </w:rPr>
      </w:pPr>
      <w:r w:rsidRPr="00E225DE">
        <w:rPr>
          <w:rFonts w:cs="Arial"/>
          <w:b/>
          <w:szCs w:val="16"/>
          <w:u w:val="single"/>
        </w:rPr>
        <w:t>Κόσκινο</w:t>
      </w:r>
      <w:r w:rsidRPr="001169FD">
        <w:rPr>
          <w:rFonts w:cs="Arial"/>
          <w:b/>
          <w:szCs w:val="16"/>
        </w:rPr>
        <w:t xml:space="preserve"> </w:t>
      </w:r>
      <w:r w:rsidRPr="001169FD">
        <w:rPr>
          <w:rFonts w:cs="Arial"/>
          <w:szCs w:val="16"/>
        </w:rPr>
        <w:t xml:space="preserve">με σίτα για την προεπεξεργασία του υλικού πριν την κομποστοποίηση αλλά και την επεξεργασία του τελικού </w:t>
      </w:r>
      <w:r w:rsidRPr="00522086">
        <w:rPr>
          <w:rFonts w:cs="Arial"/>
          <w:szCs w:val="16"/>
        </w:rPr>
        <w:t>προϊόντος</w:t>
      </w:r>
      <w:r>
        <w:rPr>
          <w:rFonts w:cs="Arial"/>
          <w:szCs w:val="16"/>
        </w:rPr>
        <w:t xml:space="preserve"> </w:t>
      </w:r>
      <w:r w:rsidRPr="001169FD">
        <w:rPr>
          <w:rFonts w:cs="Arial"/>
          <w:szCs w:val="16"/>
        </w:rPr>
        <w:t>κόμποστ. Θα αποτελείται από:</w:t>
      </w:r>
      <w:r w:rsidRPr="009D31B1">
        <w:rPr>
          <w:rFonts w:cs="Arial"/>
          <w:szCs w:val="16"/>
        </w:rPr>
        <w:t xml:space="preserve"> </w:t>
      </w:r>
    </w:p>
    <w:p w:rsidR="00334329" w:rsidRPr="009D31B1" w:rsidRDefault="00334329" w:rsidP="00E8302A">
      <w:pPr>
        <w:pStyle w:val="ab"/>
        <w:numPr>
          <w:ilvl w:val="2"/>
          <w:numId w:val="7"/>
        </w:numPr>
        <w:spacing w:before="120" w:after="0"/>
        <w:ind w:left="1134"/>
        <w:contextualSpacing w:val="0"/>
        <w:jc w:val="both"/>
        <w:rPr>
          <w:rFonts w:cs="Arial"/>
          <w:szCs w:val="16"/>
        </w:rPr>
      </w:pPr>
      <w:r>
        <w:rPr>
          <w:rFonts w:cs="Arial"/>
          <w:szCs w:val="16"/>
        </w:rPr>
        <w:t>Τυμπανοειδές Κ</w:t>
      </w:r>
      <w:r w:rsidRPr="009D31B1">
        <w:rPr>
          <w:rFonts w:cs="Arial"/>
          <w:szCs w:val="16"/>
        </w:rPr>
        <w:t xml:space="preserve">όσκινο </w:t>
      </w:r>
      <w:r>
        <w:rPr>
          <w:rFonts w:cs="Arial"/>
          <w:szCs w:val="16"/>
        </w:rPr>
        <w:t>(</w:t>
      </w:r>
      <w:r w:rsidRPr="009D31B1">
        <w:rPr>
          <w:rFonts w:cs="Arial"/>
          <w:szCs w:val="16"/>
        </w:rPr>
        <w:t>TROMMEL</w:t>
      </w:r>
      <w:r>
        <w:rPr>
          <w:rFonts w:cs="Arial"/>
          <w:szCs w:val="16"/>
        </w:rPr>
        <w:t>)-</w:t>
      </w:r>
      <w:r w:rsidRPr="009D31B1">
        <w:rPr>
          <w:rFonts w:cs="Arial"/>
          <w:szCs w:val="16"/>
        </w:rPr>
        <w:t xml:space="preserve"> (Βασικός εξοπλισμός):</w:t>
      </w:r>
    </w:p>
    <w:p w:rsidR="00334329" w:rsidRDefault="00334329" w:rsidP="00E8302A">
      <w:pPr>
        <w:pStyle w:val="ab"/>
        <w:numPr>
          <w:ilvl w:val="2"/>
          <w:numId w:val="7"/>
        </w:numPr>
        <w:spacing w:before="120" w:after="0"/>
        <w:ind w:left="1134"/>
        <w:contextualSpacing w:val="0"/>
        <w:jc w:val="both"/>
        <w:rPr>
          <w:rFonts w:cs="Arial"/>
          <w:szCs w:val="16"/>
        </w:rPr>
      </w:pPr>
      <w:r w:rsidRPr="009D31B1">
        <w:rPr>
          <w:rFonts w:cs="Arial"/>
          <w:szCs w:val="16"/>
        </w:rPr>
        <w:t xml:space="preserve">Τύμπανο κόσκινου με οπές 10mm </w:t>
      </w:r>
      <w:r w:rsidR="00164D23">
        <w:rPr>
          <w:rFonts w:cs="Arial"/>
          <w:szCs w:val="16"/>
        </w:rPr>
        <w:t xml:space="preserve"> </w:t>
      </w:r>
    </w:p>
    <w:p w:rsidR="00334329" w:rsidRPr="009D31B1" w:rsidRDefault="00334329" w:rsidP="00E8302A">
      <w:pPr>
        <w:pStyle w:val="ab"/>
        <w:numPr>
          <w:ilvl w:val="2"/>
          <w:numId w:val="7"/>
        </w:numPr>
        <w:spacing w:before="120" w:after="0"/>
        <w:ind w:left="1134"/>
        <w:contextualSpacing w:val="0"/>
        <w:jc w:val="both"/>
        <w:rPr>
          <w:rFonts w:cs="Arial"/>
          <w:szCs w:val="16"/>
        </w:rPr>
      </w:pPr>
      <w:r w:rsidRPr="009D31B1">
        <w:rPr>
          <w:rFonts w:cs="Arial"/>
          <w:szCs w:val="16"/>
        </w:rPr>
        <w:t xml:space="preserve">Τύμπανο κόσκινου με οπές </w:t>
      </w:r>
      <w:r>
        <w:rPr>
          <w:rFonts w:cs="Arial"/>
          <w:szCs w:val="16"/>
        </w:rPr>
        <w:t>25</w:t>
      </w:r>
      <w:r w:rsidRPr="009D31B1">
        <w:rPr>
          <w:rFonts w:cs="Arial"/>
          <w:szCs w:val="16"/>
        </w:rPr>
        <w:t xml:space="preserve">mm </w:t>
      </w:r>
      <w:r w:rsidR="00164D23">
        <w:rPr>
          <w:rFonts w:cs="Arial"/>
          <w:szCs w:val="16"/>
        </w:rPr>
        <w:t xml:space="preserve"> </w:t>
      </w:r>
    </w:p>
    <w:p w:rsidR="00334329" w:rsidRDefault="00334329" w:rsidP="00E8302A">
      <w:pPr>
        <w:pStyle w:val="ab"/>
        <w:numPr>
          <w:ilvl w:val="2"/>
          <w:numId w:val="7"/>
        </w:numPr>
        <w:spacing w:before="120" w:after="0"/>
        <w:ind w:left="1134"/>
        <w:contextualSpacing w:val="0"/>
        <w:jc w:val="both"/>
        <w:rPr>
          <w:rFonts w:cs="Arial"/>
          <w:szCs w:val="16"/>
        </w:rPr>
      </w:pPr>
      <w:r w:rsidRPr="009D31B1">
        <w:rPr>
          <w:rFonts w:cs="Arial"/>
          <w:szCs w:val="16"/>
        </w:rPr>
        <w:t xml:space="preserve">Τύμπανο κόσκινου με οπές </w:t>
      </w:r>
      <w:r>
        <w:rPr>
          <w:rFonts w:cs="Arial"/>
          <w:szCs w:val="16"/>
        </w:rPr>
        <w:t>75</w:t>
      </w:r>
      <w:r w:rsidRPr="009D31B1">
        <w:rPr>
          <w:rFonts w:cs="Arial"/>
          <w:szCs w:val="16"/>
        </w:rPr>
        <w:t xml:space="preserve">mm </w:t>
      </w:r>
      <w:r w:rsidR="00164D23">
        <w:rPr>
          <w:rFonts w:cs="Arial"/>
          <w:szCs w:val="16"/>
        </w:rPr>
        <w:t xml:space="preserve"> </w:t>
      </w:r>
    </w:p>
    <w:p w:rsidR="00334329" w:rsidRPr="009E5FD8" w:rsidRDefault="00334329" w:rsidP="00E8302A">
      <w:pPr>
        <w:pStyle w:val="ab"/>
        <w:numPr>
          <w:ilvl w:val="1"/>
          <w:numId w:val="6"/>
        </w:numPr>
        <w:spacing w:before="120" w:after="0"/>
        <w:contextualSpacing w:val="0"/>
        <w:jc w:val="both"/>
        <w:rPr>
          <w:rFonts w:cs="Arial"/>
          <w:szCs w:val="16"/>
        </w:rPr>
      </w:pPr>
      <w:r w:rsidRPr="009E5FD8">
        <w:rPr>
          <w:b/>
          <w:u w:val="single"/>
        </w:rPr>
        <w:t xml:space="preserve">Μεμβράνη </w:t>
      </w:r>
      <w:r>
        <w:rPr>
          <w:b/>
          <w:u w:val="single"/>
        </w:rPr>
        <w:t>κάλυψης σειραδιών κ</w:t>
      </w:r>
      <w:r w:rsidRPr="009E5FD8">
        <w:rPr>
          <w:b/>
          <w:u w:val="single"/>
        </w:rPr>
        <w:t xml:space="preserve">ομποστοποίησης. </w:t>
      </w:r>
      <w:r w:rsidRPr="009E5FD8">
        <w:rPr>
          <w:rFonts w:cs="Arial"/>
        </w:rPr>
        <w:t>θα χρησιμοποιηθεί για την κάλυψη του σωρού της κομποστοποίησης ώστε να επιτυγχάνεται:</w:t>
      </w:r>
    </w:p>
    <w:p w:rsidR="00334329" w:rsidRPr="00233B37" w:rsidRDefault="00334329" w:rsidP="00E8302A">
      <w:pPr>
        <w:pStyle w:val="ab"/>
        <w:numPr>
          <w:ilvl w:val="2"/>
          <w:numId w:val="7"/>
        </w:numPr>
        <w:spacing w:before="120" w:after="0"/>
        <w:ind w:left="1134"/>
        <w:contextualSpacing w:val="0"/>
        <w:jc w:val="both"/>
        <w:rPr>
          <w:rFonts w:cs="Arial"/>
          <w:szCs w:val="16"/>
        </w:rPr>
      </w:pPr>
      <w:r w:rsidRPr="00233B37">
        <w:rPr>
          <w:rFonts w:cs="Arial"/>
          <w:szCs w:val="16"/>
        </w:rPr>
        <w:t xml:space="preserve">Μείωση των παραγόμενων οσμών </w:t>
      </w:r>
    </w:p>
    <w:p w:rsidR="00334329" w:rsidRPr="00233B37" w:rsidRDefault="00334329" w:rsidP="00E8302A">
      <w:pPr>
        <w:pStyle w:val="ab"/>
        <w:numPr>
          <w:ilvl w:val="2"/>
          <w:numId w:val="7"/>
        </w:numPr>
        <w:spacing w:before="120" w:after="0"/>
        <w:ind w:left="1134"/>
        <w:contextualSpacing w:val="0"/>
        <w:jc w:val="both"/>
        <w:rPr>
          <w:rFonts w:cs="Arial"/>
          <w:szCs w:val="16"/>
        </w:rPr>
      </w:pPr>
      <w:r w:rsidRPr="00233B37">
        <w:rPr>
          <w:rFonts w:cs="Arial"/>
          <w:szCs w:val="16"/>
        </w:rPr>
        <w:t>Μείωση των αέριων εκπομπών</w:t>
      </w:r>
    </w:p>
    <w:p w:rsidR="00334329" w:rsidRPr="00233B37" w:rsidRDefault="00334329" w:rsidP="00E8302A">
      <w:pPr>
        <w:pStyle w:val="ab"/>
        <w:numPr>
          <w:ilvl w:val="2"/>
          <w:numId w:val="7"/>
        </w:numPr>
        <w:spacing w:before="120" w:after="0"/>
        <w:ind w:left="1134"/>
        <w:contextualSpacing w:val="0"/>
        <w:jc w:val="both"/>
        <w:rPr>
          <w:rFonts w:cs="Arial"/>
          <w:szCs w:val="16"/>
        </w:rPr>
      </w:pPr>
      <w:r w:rsidRPr="00233B37">
        <w:rPr>
          <w:rFonts w:cs="Arial"/>
          <w:szCs w:val="16"/>
        </w:rPr>
        <w:t>Προστασία του σειραδιού από τις καιρικές συνθήκες και διατήρηση της υγρασίας του μίγματος</w:t>
      </w:r>
    </w:p>
    <w:p w:rsidR="00334329" w:rsidRPr="00233B37" w:rsidRDefault="00334329" w:rsidP="00E8302A">
      <w:pPr>
        <w:pStyle w:val="ab"/>
        <w:numPr>
          <w:ilvl w:val="2"/>
          <w:numId w:val="7"/>
        </w:numPr>
        <w:spacing w:before="120" w:after="0"/>
        <w:ind w:left="1134"/>
        <w:contextualSpacing w:val="0"/>
        <w:jc w:val="both"/>
        <w:rPr>
          <w:rFonts w:cs="Arial"/>
          <w:szCs w:val="16"/>
        </w:rPr>
      </w:pPr>
      <w:r w:rsidRPr="00233B37">
        <w:rPr>
          <w:rFonts w:cs="Arial"/>
          <w:szCs w:val="16"/>
        </w:rPr>
        <w:t>Μείωση των απωλειών σε θρεπτικά συστατικά</w:t>
      </w:r>
    </w:p>
    <w:p w:rsidR="00334329" w:rsidRDefault="00334329" w:rsidP="00E8302A">
      <w:pPr>
        <w:pStyle w:val="ab"/>
        <w:numPr>
          <w:ilvl w:val="1"/>
          <w:numId w:val="6"/>
        </w:numPr>
        <w:spacing w:before="120" w:after="0"/>
        <w:contextualSpacing w:val="0"/>
        <w:jc w:val="both"/>
        <w:rPr>
          <w:b/>
          <w:u w:val="single"/>
        </w:rPr>
      </w:pPr>
      <w:r w:rsidRPr="009E5FD8">
        <w:rPr>
          <w:b/>
          <w:u w:val="single"/>
        </w:rPr>
        <w:t>Θερμόμετρα για έλεγχο θερμοκρασίας στο εσωτερικό των σωρών</w:t>
      </w:r>
    </w:p>
    <w:p w:rsidR="00334329" w:rsidRPr="009E5FD8" w:rsidRDefault="00334329" w:rsidP="00E8302A">
      <w:pPr>
        <w:pStyle w:val="ab"/>
        <w:numPr>
          <w:ilvl w:val="1"/>
          <w:numId w:val="6"/>
        </w:numPr>
        <w:spacing w:before="120" w:after="0"/>
        <w:contextualSpacing w:val="0"/>
        <w:jc w:val="both"/>
        <w:rPr>
          <w:b/>
          <w:u w:val="single"/>
        </w:rPr>
      </w:pPr>
      <w:r w:rsidRPr="009E5FD8">
        <w:rPr>
          <w:b/>
          <w:u w:val="single"/>
        </w:rPr>
        <w:lastRenderedPageBreak/>
        <w:t>Ενσακιστής</w:t>
      </w:r>
      <w:r>
        <w:rPr>
          <w:b/>
          <w:u w:val="single"/>
        </w:rPr>
        <w:t xml:space="preserve"> </w:t>
      </w:r>
      <w:r w:rsidRPr="008F6EE7">
        <w:t xml:space="preserve"> </w:t>
      </w:r>
      <w:r w:rsidRPr="001E05E5">
        <w:t>τελικού προϊόντος κομπόστ με αυτόματο σύστημα ζύγισης και σύστημα μεταφοράς- συγκόλλησης του σάκου που θα έχει</w:t>
      </w:r>
      <w:r w:rsidRPr="008A41B6">
        <w:t>:</w:t>
      </w:r>
    </w:p>
    <w:p w:rsidR="00334329" w:rsidRPr="00233B37" w:rsidRDefault="00334329" w:rsidP="00E8302A">
      <w:pPr>
        <w:pStyle w:val="ab"/>
        <w:numPr>
          <w:ilvl w:val="2"/>
          <w:numId w:val="7"/>
        </w:numPr>
        <w:spacing w:before="120" w:after="0"/>
        <w:ind w:left="1134"/>
        <w:contextualSpacing w:val="0"/>
        <w:jc w:val="both"/>
        <w:rPr>
          <w:rFonts w:cs="Arial"/>
          <w:szCs w:val="16"/>
        </w:rPr>
      </w:pPr>
      <w:r w:rsidRPr="00233B37">
        <w:rPr>
          <w:rFonts w:cs="Arial"/>
          <w:szCs w:val="16"/>
        </w:rPr>
        <w:t xml:space="preserve">Μεταφορική ταινία </w:t>
      </w:r>
      <w:smartTag w:uri="urn:schemas-microsoft-com:office:smarttags" w:element="metricconverter">
        <w:smartTagPr>
          <w:attr w:name="ProductID" w:val="2,5 m"/>
        </w:smartTagPr>
        <w:r w:rsidRPr="00233B37">
          <w:rPr>
            <w:rFonts w:cs="Arial"/>
            <w:szCs w:val="16"/>
          </w:rPr>
          <w:t>2,5 m</w:t>
        </w:r>
      </w:smartTag>
      <w:r w:rsidRPr="00233B37">
        <w:rPr>
          <w:rFonts w:cs="Arial"/>
          <w:szCs w:val="16"/>
        </w:rPr>
        <w:t xml:space="preserve"> ( ή εναλλακτικά </w:t>
      </w:r>
      <w:smartTag w:uri="urn:schemas-microsoft-com:office:smarttags" w:element="metricconverter">
        <w:smartTagPr>
          <w:attr w:name="ProductID" w:val="4 m"/>
        </w:smartTagPr>
        <w:r w:rsidRPr="00233B37">
          <w:rPr>
            <w:rFonts w:cs="Arial"/>
            <w:szCs w:val="16"/>
          </w:rPr>
          <w:t>4 m</w:t>
        </w:r>
      </w:smartTag>
      <w:r w:rsidRPr="00233B37">
        <w:rPr>
          <w:rFonts w:cs="Arial"/>
          <w:szCs w:val="16"/>
        </w:rPr>
        <w:t>)</w:t>
      </w:r>
    </w:p>
    <w:p w:rsidR="00334329" w:rsidRPr="00233B37" w:rsidRDefault="00334329" w:rsidP="00E8302A">
      <w:pPr>
        <w:pStyle w:val="ab"/>
        <w:numPr>
          <w:ilvl w:val="2"/>
          <w:numId w:val="7"/>
        </w:numPr>
        <w:spacing w:before="120" w:after="0"/>
        <w:ind w:left="1134"/>
        <w:contextualSpacing w:val="0"/>
        <w:jc w:val="both"/>
        <w:rPr>
          <w:rFonts w:cs="Arial"/>
          <w:szCs w:val="16"/>
        </w:rPr>
      </w:pPr>
      <w:r w:rsidRPr="00233B37">
        <w:rPr>
          <w:rFonts w:cs="Arial"/>
          <w:szCs w:val="16"/>
        </w:rPr>
        <w:t>Οδηγούς συγκράτησης σάκου</w:t>
      </w:r>
    </w:p>
    <w:p w:rsidR="00334329" w:rsidRPr="00233B37" w:rsidRDefault="00334329" w:rsidP="00E8302A">
      <w:pPr>
        <w:pStyle w:val="ab"/>
        <w:numPr>
          <w:ilvl w:val="2"/>
          <w:numId w:val="7"/>
        </w:numPr>
        <w:spacing w:before="120" w:after="0"/>
        <w:ind w:left="1134"/>
        <w:contextualSpacing w:val="0"/>
        <w:jc w:val="both"/>
        <w:rPr>
          <w:rFonts w:cs="Arial"/>
          <w:szCs w:val="16"/>
        </w:rPr>
      </w:pPr>
      <w:r w:rsidRPr="00233B37">
        <w:rPr>
          <w:rFonts w:cs="Arial"/>
          <w:szCs w:val="16"/>
        </w:rPr>
        <w:t>Θερμοσυγκολλητικός μηχανι</w:t>
      </w:r>
      <w:r>
        <w:rPr>
          <w:rFonts w:cs="Arial"/>
          <w:szCs w:val="16"/>
        </w:rPr>
        <w:t xml:space="preserve">σμός κατ’ ελάχιστο </w:t>
      </w:r>
      <w:r w:rsidRPr="00882E5A">
        <w:rPr>
          <w:rFonts w:cs="Arial"/>
          <w:szCs w:val="16"/>
        </w:rPr>
        <w:t>σε</w:t>
      </w:r>
      <w:r>
        <w:rPr>
          <w:rFonts w:cs="Arial"/>
          <w:szCs w:val="16"/>
        </w:rPr>
        <w:t xml:space="preserve"> λειτουργία </w:t>
      </w:r>
      <w:r w:rsidRPr="00233B37">
        <w:rPr>
          <w:rFonts w:cs="Arial"/>
          <w:szCs w:val="16"/>
        </w:rPr>
        <w:t>manual με ποδοδιακόπτη υψηλής αντοχής, με μονή ή διπλή συγκόλληση. Δυνατότητα συγκόλλησης υλικών από PE, PP, PA, PVC .</w:t>
      </w:r>
    </w:p>
    <w:p w:rsidR="00334329" w:rsidRDefault="00334329" w:rsidP="00E8302A">
      <w:pPr>
        <w:pStyle w:val="ab"/>
        <w:numPr>
          <w:ilvl w:val="0"/>
          <w:numId w:val="6"/>
        </w:numPr>
        <w:spacing w:before="240" w:after="120"/>
        <w:contextualSpacing w:val="0"/>
        <w:jc w:val="both"/>
      </w:pPr>
      <w:r w:rsidRPr="00963EBA">
        <w:rPr>
          <w:b/>
          <w:u w:val="single"/>
        </w:rPr>
        <w:t>Στέγαστρα</w:t>
      </w:r>
      <w:r w:rsidRPr="008F6EE7">
        <w:t xml:space="preserve"> </w:t>
      </w:r>
    </w:p>
    <w:p w:rsidR="00334329" w:rsidRPr="00233B37" w:rsidRDefault="00334329" w:rsidP="00E8302A">
      <w:pPr>
        <w:pStyle w:val="ab"/>
        <w:numPr>
          <w:ilvl w:val="1"/>
          <w:numId w:val="6"/>
        </w:numPr>
        <w:spacing w:before="120" w:after="0"/>
        <w:contextualSpacing w:val="0"/>
        <w:jc w:val="both"/>
        <w:rPr>
          <w:rFonts w:cs="Arial"/>
          <w:szCs w:val="16"/>
        </w:rPr>
      </w:pPr>
      <w:r w:rsidRPr="00233B37">
        <w:rPr>
          <w:rFonts w:cs="Arial"/>
          <w:szCs w:val="16"/>
        </w:rPr>
        <w:t xml:space="preserve">Παραλαβής, προφύλαξης του υλικού εισόδου </w:t>
      </w:r>
    </w:p>
    <w:p w:rsidR="00334329" w:rsidRPr="00233B37" w:rsidRDefault="00334329" w:rsidP="00E8302A">
      <w:pPr>
        <w:pStyle w:val="ab"/>
        <w:numPr>
          <w:ilvl w:val="1"/>
          <w:numId w:val="6"/>
        </w:numPr>
        <w:spacing w:before="120" w:after="0"/>
        <w:contextualSpacing w:val="0"/>
        <w:jc w:val="both"/>
        <w:rPr>
          <w:rFonts w:cs="Arial"/>
          <w:szCs w:val="16"/>
        </w:rPr>
      </w:pPr>
      <w:r w:rsidRPr="00233B37">
        <w:rPr>
          <w:rFonts w:cs="Arial"/>
          <w:szCs w:val="16"/>
        </w:rPr>
        <w:t xml:space="preserve">Προφύλαξης του τελικού προϊόντος, </w:t>
      </w:r>
    </w:p>
    <w:p w:rsidR="00334329" w:rsidRDefault="00334329" w:rsidP="00E8302A">
      <w:pPr>
        <w:pStyle w:val="ab"/>
        <w:numPr>
          <w:ilvl w:val="1"/>
          <w:numId w:val="6"/>
        </w:numPr>
        <w:spacing w:before="120" w:after="0"/>
        <w:contextualSpacing w:val="0"/>
        <w:jc w:val="both"/>
        <w:rPr>
          <w:rFonts w:cs="Arial"/>
          <w:szCs w:val="16"/>
        </w:rPr>
      </w:pPr>
      <w:r w:rsidRPr="00233B37">
        <w:rPr>
          <w:rFonts w:cs="Arial"/>
          <w:szCs w:val="16"/>
        </w:rPr>
        <w:t>Χειροδιαλογής</w:t>
      </w:r>
    </w:p>
    <w:p w:rsidR="00334329" w:rsidRPr="00233B37" w:rsidRDefault="00164D23" w:rsidP="00233B37">
      <w:pPr>
        <w:pStyle w:val="ab"/>
        <w:spacing w:before="120" w:after="0"/>
        <w:ind w:left="360"/>
        <w:contextualSpacing w:val="0"/>
        <w:jc w:val="both"/>
        <w:rPr>
          <w:rFonts w:cs="Arial"/>
          <w:szCs w:val="16"/>
        </w:rPr>
      </w:pPr>
      <w:r>
        <w:t xml:space="preserve"> </w:t>
      </w:r>
    </w:p>
    <w:p w:rsidR="00334329" w:rsidRDefault="00334329" w:rsidP="00D94C0A">
      <w:pPr>
        <w:rPr>
          <w:rFonts w:ascii="Calibri" w:hAnsi="Calibri" w:cs="Arial"/>
        </w:rPr>
      </w:pPr>
    </w:p>
    <w:tbl>
      <w:tblPr>
        <w:tblW w:w="0" w:type="auto"/>
        <w:jc w:val="center"/>
        <w:tblLook w:val="00A0" w:firstRow="1" w:lastRow="0" w:firstColumn="1" w:lastColumn="0" w:noHBand="0" w:noVBand="0"/>
      </w:tblPr>
      <w:tblGrid>
        <w:gridCol w:w="4859"/>
        <w:gridCol w:w="4861"/>
      </w:tblGrid>
      <w:tr w:rsidR="00334329" w:rsidRPr="00B85101" w:rsidTr="00B85101">
        <w:trPr>
          <w:jc w:val="center"/>
        </w:trPr>
        <w:tc>
          <w:tcPr>
            <w:tcW w:w="4968" w:type="dxa"/>
          </w:tcPr>
          <w:p w:rsidR="00334329" w:rsidRPr="00B85101" w:rsidRDefault="00334329" w:rsidP="00B85101">
            <w:pPr>
              <w:jc w:val="center"/>
              <w:rPr>
                <w:rFonts w:ascii="Calibri" w:hAnsi="Calibri" w:cs="Arial"/>
                <w:bCs/>
              </w:rPr>
            </w:pPr>
            <w:r w:rsidRPr="00B85101">
              <w:rPr>
                <w:rFonts w:ascii="Calibri" w:hAnsi="Calibri" w:cs="Arial"/>
                <w:bCs/>
                <w:sz w:val="22"/>
                <w:szCs w:val="22"/>
              </w:rPr>
              <w:t>Σπάρτη,</w:t>
            </w:r>
            <w:r>
              <w:rPr>
                <w:rFonts w:ascii="Calibri" w:hAnsi="Calibri" w:cs="Arial"/>
                <w:bCs/>
                <w:sz w:val="22"/>
                <w:szCs w:val="22"/>
              </w:rPr>
              <w:t xml:space="preserve"> </w:t>
            </w:r>
            <w:r w:rsidR="00AB54BF">
              <w:rPr>
                <w:rFonts w:ascii="Calibri" w:hAnsi="Calibri" w:cs="Arial"/>
                <w:bCs/>
                <w:sz w:val="22"/>
                <w:szCs w:val="22"/>
                <w:lang w:val="en-US"/>
              </w:rPr>
              <w:t>13</w:t>
            </w:r>
            <w:r w:rsidR="00DC3A58">
              <w:rPr>
                <w:rFonts w:ascii="Calibri" w:hAnsi="Calibri" w:cs="Arial"/>
                <w:bCs/>
                <w:sz w:val="22"/>
                <w:szCs w:val="22"/>
              </w:rPr>
              <w:t xml:space="preserve"> </w:t>
            </w:r>
            <w:r>
              <w:rPr>
                <w:rFonts w:ascii="Calibri" w:hAnsi="Calibri" w:cs="Arial"/>
                <w:bCs/>
                <w:sz w:val="22"/>
                <w:szCs w:val="22"/>
              </w:rPr>
              <w:t>-</w:t>
            </w:r>
            <w:r w:rsidR="00DC3A58">
              <w:rPr>
                <w:rFonts w:ascii="Calibri" w:hAnsi="Calibri" w:cs="Arial"/>
                <w:bCs/>
                <w:sz w:val="22"/>
                <w:szCs w:val="22"/>
              </w:rPr>
              <w:t>10</w:t>
            </w:r>
            <w:r>
              <w:rPr>
                <w:rFonts w:ascii="Calibri" w:hAnsi="Calibri" w:cs="Arial"/>
                <w:bCs/>
                <w:sz w:val="22"/>
                <w:szCs w:val="22"/>
              </w:rPr>
              <w:t>-201</w:t>
            </w:r>
            <w:r w:rsidR="00DC3A58">
              <w:rPr>
                <w:rFonts w:ascii="Calibri" w:hAnsi="Calibri" w:cs="Arial"/>
                <w:bCs/>
                <w:sz w:val="22"/>
                <w:szCs w:val="22"/>
              </w:rPr>
              <w:t>6</w:t>
            </w:r>
          </w:p>
          <w:p w:rsidR="00334329" w:rsidRPr="00B85101" w:rsidRDefault="00334329" w:rsidP="00B85101">
            <w:pPr>
              <w:jc w:val="center"/>
              <w:rPr>
                <w:rFonts w:ascii="Calibri" w:hAnsi="Calibri" w:cs="Arial"/>
                <w:bCs/>
              </w:rPr>
            </w:pPr>
            <w:r w:rsidRPr="00B85101">
              <w:rPr>
                <w:rFonts w:ascii="Calibri" w:hAnsi="Calibri" w:cs="Arial"/>
                <w:bCs/>
                <w:sz w:val="22"/>
                <w:szCs w:val="22"/>
              </w:rPr>
              <w:t>Ο Συντάξας</w:t>
            </w:r>
          </w:p>
          <w:p w:rsidR="00334329" w:rsidRPr="00B85101" w:rsidRDefault="00334329" w:rsidP="00B85101">
            <w:pPr>
              <w:jc w:val="center"/>
              <w:rPr>
                <w:rFonts w:ascii="Calibri" w:hAnsi="Calibri" w:cs="Arial"/>
                <w:bCs/>
              </w:rPr>
            </w:pPr>
          </w:p>
          <w:p w:rsidR="00334329" w:rsidRPr="00B85101" w:rsidRDefault="00334329" w:rsidP="00B85101">
            <w:pPr>
              <w:jc w:val="center"/>
              <w:rPr>
                <w:rFonts w:ascii="Calibri" w:hAnsi="Calibri" w:cs="Arial"/>
                <w:bCs/>
              </w:rPr>
            </w:pPr>
          </w:p>
          <w:p w:rsidR="00334329" w:rsidRPr="00B85101" w:rsidRDefault="00334329" w:rsidP="00B85101">
            <w:pPr>
              <w:jc w:val="center"/>
              <w:rPr>
                <w:rFonts w:ascii="Calibri" w:hAnsi="Calibri" w:cs="Arial"/>
                <w:bCs/>
              </w:rPr>
            </w:pPr>
          </w:p>
          <w:p w:rsidR="00334329" w:rsidRPr="00B85101" w:rsidRDefault="00334329" w:rsidP="00B85101">
            <w:pPr>
              <w:jc w:val="center"/>
              <w:rPr>
                <w:rFonts w:ascii="Calibri" w:hAnsi="Calibri" w:cs="Arial"/>
                <w:bCs/>
              </w:rPr>
            </w:pPr>
            <w:r w:rsidRPr="00B85101">
              <w:rPr>
                <w:rFonts w:ascii="Calibri" w:hAnsi="Calibri" w:cs="Arial"/>
                <w:bCs/>
                <w:sz w:val="22"/>
                <w:szCs w:val="22"/>
              </w:rPr>
              <w:t>Βαρζακάκος Κωνσταντίνος</w:t>
            </w:r>
          </w:p>
          <w:p w:rsidR="00334329" w:rsidRPr="00B85101" w:rsidRDefault="00334329" w:rsidP="00B85101">
            <w:pPr>
              <w:jc w:val="center"/>
              <w:rPr>
                <w:rFonts w:ascii="Calibri" w:hAnsi="Calibri" w:cs="Arial"/>
              </w:rPr>
            </w:pPr>
            <w:r w:rsidRPr="00B85101">
              <w:rPr>
                <w:rFonts w:ascii="Calibri" w:hAnsi="Calibri" w:cs="Arial"/>
                <w:bCs/>
                <w:sz w:val="22"/>
                <w:szCs w:val="22"/>
              </w:rPr>
              <w:t xml:space="preserve">Μηχ. Μηχ. Π.Ε. </w:t>
            </w:r>
            <w:r>
              <w:rPr>
                <w:rFonts w:ascii="Calibri" w:hAnsi="Calibri" w:cs="Arial"/>
                <w:bCs/>
                <w:sz w:val="22"/>
                <w:szCs w:val="22"/>
                <w:lang w:val="en-US"/>
              </w:rPr>
              <w:t>MSc</w:t>
            </w:r>
            <w:r w:rsidRPr="0008258B">
              <w:rPr>
                <w:rFonts w:ascii="Calibri" w:hAnsi="Calibri" w:cs="Arial"/>
                <w:bCs/>
                <w:sz w:val="22"/>
                <w:szCs w:val="22"/>
              </w:rPr>
              <w:t xml:space="preserve"> </w:t>
            </w:r>
            <w:r w:rsidR="00164D23">
              <w:rPr>
                <w:rFonts w:ascii="Calibri" w:hAnsi="Calibri" w:cs="Arial"/>
                <w:bCs/>
                <w:sz w:val="22"/>
                <w:szCs w:val="22"/>
              </w:rPr>
              <w:t>με Α</w:t>
            </w:r>
            <w:r w:rsidRPr="00B85101">
              <w:rPr>
                <w:rFonts w:ascii="Calibri" w:hAnsi="Calibri" w:cs="Arial"/>
                <w:bCs/>
                <w:sz w:val="22"/>
                <w:szCs w:val="22"/>
              </w:rPr>
              <w:t>' β</w:t>
            </w:r>
          </w:p>
        </w:tc>
        <w:tc>
          <w:tcPr>
            <w:tcW w:w="4968" w:type="dxa"/>
          </w:tcPr>
          <w:p w:rsidR="00334329" w:rsidRPr="00B85101" w:rsidRDefault="00334329" w:rsidP="00B85101">
            <w:pPr>
              <w:jc w:val="center"/>
              <w:rPr>
                <w:rFonts w:ascii="Calibri" w:hAnsi="Calibri" w:cs="Arial"/>
                <w:bCs/>
              </w:rPr>
            </w:pPr>
            <w:r>
              <w:rPr>
                <w:rFonts w:ascii="Calibri" w:hAnsi="Calibri" w:cs="Arial"/>
                <w:bCs/>
                <w:sz w:val="22"/>
                <w:szCs w:val="22"/>
              </w:rPr>
              <w:t xml:space="preserve">Σπάρτη, </w:t>
            </w:r>
            <w:r w:rsidR="00AB54BF" w:rsidRPr="00CF57DE">
              <w:rPr>
                <w:rFonts w:ascii="Calibri" w:hAnsi="Calibri" w:cs="Arial"/>
                <w:bCs/>
                <w:sz w:val="22"/>
                <w:szCs w:val="22"/>
              </w:rPr>
              <w:t>13</w:t>
            </w:r>
            <w:r w:rsidR="00DC3A58">
              <w:rPr>
                <w:rFonts w:ascii="Calibri" w:hAnsi="Calibri" w:cs="Arial"/>
                <w:bCs/>
                <w:sz w:val="22"/>
                <w:szCs w:val="22"/>
              </w:rPr>
              <w:t xml:space="preserve"> </w:t>
            </w:r>
            <w:r>
              <w:rPr>
                <w:rFonts w:ascii="Calibri" w:hAnsi="Calibri" w:cs="Arial"/>
                <w:bCs/>
                <w:sz w:val="22"/>
                <w:szCs w:val="22"/>
              </w:rPr>
              <w:t>-</w:t>
            </w:r>
            <w:r w:rsidR="00DC3A58">
              <w:rPr>
                <w:rFonts w:ascii="Calibri" w:hAnsi="Calibri" w:cs="Arial"/>
                <w:bCs/>
                <w:sz w:val="22"/>
                <w:szCs w:val="22"/>
              </w:rPr>
              <w:t>10</w:t>
            </w:r>
            <w:r>
              <w:rPr>
                <w:rFonts w:ascii="Calibri" w:hAnsi="Calibri" w:cs="Arial"/>
                <w:bCs/>
                <w:sz w:val="22"/>
                <w:szCs w:val="22"/>
              </w:rPr>
              <w:t>-201</w:t>
            </w:r>
            <w:r w:rsidR="00DC3A58">
              <w:rPr>
                <w:rFonts w:ascii="Calibri" w:hAnsi="Calibri" w:cs="Arial"/>
                <w:bCs/>
                <w:sz w:val="22"/>
                <w:szCs w:val="22"/>
              </w:rPr>
              <w:t>6</w:t>
            </w:r>
          </w:p>
          <w:p w:rsidR="00334329" w:rsidRPr="00B85101" w:rsidRDefault="00334329" w:rsidP="00B85101">
            <w:pPr>
              <w:jc w:val="center"/>
              <w:rPr>
                <w:rFonts w:ascii="Calibri" w:hAnsi="Calibri" w:cs="Arial"/>
                <w:bCs/>
              </w:rPr>
            </w:pPr>
            <w:r w:rsidRPr="00B85101">
              <w:rPr>
                <w:rFonts w:ascii="Calibri" w:hAnsi="Calibri" w:cs="Arial"/>
                <w:bCs/>
                <w:sz w:val="22"/>
                <w:szCs w:val="22"/>
              </w:rPr>
              <w:t>Ο Προϊστάμενος Δ.Τ.Υ.</w:t>
            </w:r>
          </w:p>
          <w:p w:rsidR="00334329" w:rsidRPr="00B85101" w:rsidRDefault="00334329" w:rsidP="00B85101">
            <w:pPr>
              <w:jc w:val="center"/>
              <w:rPr>
                <w:rFonts w:ascii="Calibri" w:hAnsi="Calibri" w:cs="Arial"/>
                <w:bCs/>
              </w:rPr>
            </w:pPr>
          </w:p>
          <w:p w:rsidR="00334329" w:rsidRPr="00B85101" w:rsidRDefault="00334329" w:rsidP="00B85101">
            <w:pPr>
              <w:jc w:val="center"/>
              <w:rPr>
                <w:rFonts w:ascii="Calibri" w:hAnsi="Calibri" w:cs="Arial"/>
                <w:bCs/>
              </w:rPr>
            </w:pPr>
          </w:p>
          <w:p w:rsidR="00334329" w:rsidRPr="00B85101" w:rsidRDefault="00334329" w:rsidP="00B85101">
            <w:pPr>
              <w:jc w:val="center"/>
              <w:rPr>
                <w:rFonts w:ascii="Calibri" w:hAnsi="Calibri" w:cs="Arial"/>
                <w:bCs/>
              </w:rPr>
            </w:pPr>
          </w:p>
          <w:p w:rsidR="00334329" w:rsidRPr="00B85101" w:rsidRDefault="00334329" w:rsidP="0008258B">
            <w:pPr>
              <w:jc w:val="center"/>
              <w:rPr>
                <w:rFonts w:ascii="Calibri" w:hAnsi="Calibri" w:cs="Arial"/>
                <w:bCs/>
              </w:rPr>
            </w:pPr>
            <w:r w:rsidRPr="00B85101">
              <w:rPr>
                <w:rFonts w:ascii="Calibri" w:hAnsi="Calibri" w:cs="Arial"/>
                <w:bCs/>
                <w:sz w:val="22"/>
                <w:szCs w:val="22"/>
              </w:rPr>
              <w:t>Βαρζακάκος Κωνσταντίνος</w:t>
            </w:r>
          </w:p>
          <w:p w:rsidR="00334329" w:rsidRPr="00B85101" w:rsidRDefault="00334329" w:rsidP="0008258B">
            <w:pPr>
              <w:jc w:val="center"/>
              <w:rPr>
                <w:rFonts w:ascii="Calibri" w:hAnsi="Calibri" w:cs="Arial"/>
              </w:rPr>
            </w:pPr>
            <w:r w:rsidRPr="00B85101">
              <w:rPr>
                <w:rFonts w:ascii="Calibri" w:hAnsi="Calibri" w:cs="Arial"/>
                <w:bCs/>
                <w:sz w:val="22"/>
                <w:szCs w:val="22"/>
              </w:rPr>
              <w:t xml:space="preserve">Μηχ. Μηχ. Π.Ε. </w:t>
            </w:r>
            <w:r>
              <w:rPr>
                <w:rFonts w:ascii="Calibri" w:hAnsi="Calibri" w:cs="Arial"/>
                <w:bCs/>
                <w:sz w:val="22"/>
                <w:szCs w:val="22"/>
                <w:lang w:val="en-US"/>
              </w:rPr>
              <w:t>MSc</w:t>
            </w:r>
            <w:r w:rsidRPr="0008258B">
              <w:rPr>
                <w:rFonts w:ascii="Calibri" w:hAnsi="Calibri" w:cs="Arial"/>
                <w:bCs/>
                <w:sz w:val="22"/>
                <w:szCs w:val="22"/>
              </w:rPr>
              <w:t xml:space="preserve"> </w:t>
            </w:r>
            <w:r w:rsidR="00164D23">
              <w:rPr>
                <w:rFonts w:ascii="Calibri" w:hAnsi="Calibri" w:cs="Arial"/>
                <w:bCs/>
                <w:sz w:val="22"/>
                <w:szCs w:val="22"/>
              </w:rPr>
              <w:t>με Α</w:t>
            </w:r>
            <w:r w:rsidRPr="00B85101">
              <w:rPr>
                <w:rFonts w:ascii="Calibri" w:hAnsi="Calibri" w:cs="Arial"/>
                <w:bCs/>
                <w:sz w:val="22"/>
                <w:szCs w:val="22"/>
              </w:rPr>
              <w:t>' β</w:t>
            </w:r>
          </w:p>
        </w:tc>
      </w:tr>
    </w:tbl>
    <w:p w:rsidR="008760D8" w:rsidRDefault="00334329" w:rsidP="00D94C0A">
      <w:pPr>
        <w:rPr>
          <w:rFonts w:ascii="Calibri" w:hAnsi="Calibri" w:cs="Arial"/>
        </w:rPr>
        <w:sectPr w:rsidR="008760D8" w:rsidSect="008760D8">
          <w:headerReference w:type="default" r:id="rId15"/>
          <w:type w:val="continuous"/>
          <w:pgSz w:w="11906" w:h="16838"/>
          <w:pgMar w:top="1276" w:right="926" w:bottom="993" w:left="1260" w:header="709" w:footer="384" w:gutter="0"/>
          <w:cols w:space="708"/>
          <w:rtlGutter/>
          <w:docGrid w:linePitch="360"/>
        </w:sectPr>
      </w:pPr>
      <w:r w:rsidRPr="0008258B">
        <w:rPr>
          <w:rFonts w:ascii="Calibri" w:hAnsi="Calibri" w:cs="Arial"/>
        </w:rPr>
        <w:br w:type="page"/>
      </w:r>
    </w:p>
    <w:p w:rsidR="00235182" w:rsidRDefault="00235182" w:rsidP="00D94C0A">
      <w:pPr>
        <w:rPr>
          <w:rFonts w:ascii="Calibri" w:hAnsi="Calibri" w:cs="Arial"/>
        </w:rPr>
      </w:pPr>
    </w:p>
    <w:tbl>
      <w:tblPr>
        <w:tblW w:w="9923" w:type="dxa"/>
        <w:tblInd w:w="-142" w:type="dxa"/>
        <w:tblLook w:val="0000" w:firstRow="0" w:lastRow="0" w:firstColumn="0" w:lastColumn="0" w:noHBand="0" w:noVBand="0"/>
      </w:tblPr>
      <w:tblGrid>
        <w:gridCol w:w="4111"/>
        <w:gridCol w:w="2552"/>
        <w:gridCol w:w="3260"/>
      </w:tblGrid>
      <w:tr w:rsidR="00235182" w:rsidTr="00FB490B">
        <w:trPr>
          <w:cantSplit/>
          <w:trHeight w:val="975"/>
        </w:trPr>
        <w:tc>
          <w:tcPr>
            <w:tcW w:w="4111" w:type="dxa"/>
          </w:tcPr>
          <w:p w:rsidR="00235182" w:rsidRPr="0036424D" w:rsidRDefault="00235182" w:rsidP="00FB490B">
            <w:pPr>
              <w:pStyle w:val="6"/>
              <w:overflowPunct w:val="0"/>
              <w:autoSpaceDE w:val="0"/>
              <w:autoSpaceDN w:val="0"/>
              <w:adjustRightInd w:val="0"/>
              <w:jc w:val="center"/>
              <w:textAlignment w:val="baseline"/>
              <w:rPr>
                <w:rFonts w:ascii="Arial Narrow" w:hAnsi="Arial Narrow" w:cs="Arial Unicode MS"/>
                <w:b w:val="0"/>
                <w:bCs w:val="0"/>
              </w:rPr>
            </w:pPr>
            <w:r>
              <w:rPr>
                <w:rFonts w:ascii="Arial Narrow" w:hAnsi="Arial Narrow" w:cs="Arial Unicode MS"/>
                <w:b w:val="0"/>
                <w:bCs w:val="0"/>
                <w:noProof/>
              </w:rPr>
              <w:drawing>
                <wp:inline distT="0" distB="0" distL="0" distR="0" wp14:anchorId="2F678CFD" wp14:editId="32989410">
                  <wp:extent cx="447675" cy="457200"/>
                  <wp:effectExtent l="0" t="0" r="952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235182" w:rsidRPr="002651C1" w:rsidRDefault="00235182" w:rsidP="00FB490B">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EΛΛΗΝΙΚΗ ΔΗΜΟΚΡΑΤΙΑ</w:t>
            </w:r>
          </w:p>
          <w:p w:rsidR="00235182" w:rsidRPr="002651C1" w:rsidRDefault="00235182" w:rsidP="00FB490B">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ΝΟΜΟΣ ΛΑΚΩΝΙΑΣ</w:t>
            </w:r>
          </w:p>
          <w:p w:rsidR="00235182" w:rsidRPr="002651C1" w:rsidRDefault="00235182" w:rsidP="00FB490B">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ΔΗΜΟΣ ΣΠΑΡΤΗΣ</w:t>
            </w:r>
          </w:p>
          <w:p w:rsidR="00235182" w:rsidRDefault="00235182" w:rsidP="00FB490B">
            <w:pPr>
              <w:keepNext/>
              <w:overflowPunct w:val="0"/>
              <w:autoSpaceDE w:val="0"/>
              <w:autoSpaceDN w:val="0"/>
              <w:adjustRightInd w:val="0"/>
              <w:jc w:val="center"/>
              <w:textAlignment w:val="baseline"/>
              <w:outlineLvl w:val="5"/>
              <w:rPr>
                <w:rFonts w:ascii="Arial Narrow" w:hAnsi="Arial Narrow" w:cs="Arial Unicode MS"/>
                <w:b/>
                <w:bCs/>
              </w:rPr>
            </w:pPr>
            <w:r w:rsidRPr="002651C1">
              <w:rPr>
                <w:rFonts w:ascii="Calibri" w:hAnsi="Calibri" w:cs="Calibri"/>
                <w:bCs/>
                <w:szCs w:val="22"/>
              </w:rPr>
              <w:t>Δ/ΝΣΗ ΤΕΧΝΙΚΩΝ ΥΠΗΡΕΣΙΩΝ</w:t>
            </w:r>
          </w:p>
        </w:tc>
        <w:tc>
          <w:tcPr>
            <w:tcW w:w="2552" w:type="dxa"/>
          </w:tcPr>
          <w:p w:rsidR="00235182" w:rsidRDefault="00235182" w:rsidP="00FB490B"/>
        </w:tc>
        <w:tc>
          <w:tcPr>
            <w:tcW w:w="3260" w:type="dxa"/>
            <w:shd w:val="clear" w:color="auto" w:fill="E6E6E6"/>
          </w:tcPr>
          <w:p w:rsidR="00235182" w:rsidRPr="008C71C0" w:rsidRDefault="00235182" w:rsidP="00FB490B">
            <w:pPr>
              <w:spacing w:before="360" w:after="180"/>
              <w:jc w:val="right"/>
              <w:rPr>
                <w:rFonts w:ascii="Calibri" w:hAnsi="Calibri" w:cs="Arial"/>
                <w:b/>
                <w:color w:val="000000"/>
                <w:szCs w:val="22"/>
              </w:rPr>
            </w:pPr>
            <w:r w:rsidRPr="0008089C">
              <w:rPr>
                <w:rFonts w:ascii="Calibri" w:hAnsi="Calibri" w:cs="Arial"/>
                <w:color w:val="000000"/>
                <w:szCs w:val="22"/>
              </w:rPr>
              <w:t>Αρ. Μελέτης:</w:t>
            </w:r>
            <w:r w:rsidRPr="008C71C0">
              <w:rPr>
                <w:rFonts w:ascii="Calibri" w:hAnsi="Calibri" w:cs="Arial"/>
                <w:b/>
                <w:color w:val="000000"/>
                <w:szCs w:val="22"/>
              </w:rPr>
              <w:t xml:space="preserve"> </w:t>
            </w:r>
            <w:r w:rsidR="007B3407">
              <w:rPr>
                <w:rFonts w:ascii="Calibri" w:hAnsi="Calibri" w:cs="Arial"/>
                <w:b/>
                <w:color w:val="000000"/>
                <w:szCs w:val="22"/>
              </w:rPr>
              <w:t xml:space="preserve"> </w:t>
            </w:r>
            <w:r w:rsidR="00842E40" w:rsidRPr="00AB54BF">
              <w:rPr>
                <w:rFonts w:ascii="Calibri" w:hAnsi="Calibri" w:cs="Arial"/>
                <w:b/>
                <w:color w:val="000000"/>
                <w:szCs w:val="22"/>
              </w:rPr>
              <w:t>121</w:t>
            </w:r>
            <w:r w:rsidR="00B57455">
              <w:rPr>
                <w:rFonts w:ascii="Calibri" w:hAnsi="Calibri" w:cs="Arial"/>
                <w:b/>
                <w:color w:val="000000"/>
                <w:szCs w:val="22"/>
              </w:rPr>
              <w:t>/2016</w:t>
            </w:r>
          </w:p>
          <w:p w:rsidR="00235182" w:rsidRDefault="00235182" w:rsidP="00FB490B">
            <w:pPr>
              <w:spacing w:before="360" w:after="180"/>
              <w:jc w:val="right"/>
              <w:rPr>
                <w:rFonts w:ascii="Calibri" w:hAnsi="Calibri" w:cs="Arial"/>
                <w:b/>
                <w:color w:val="000000"/>
                <w:szCs w:val="22"/>
              </w:rPr>
            </w:pPr>
            <w:r w:rsidRPr="0008089C">
              <w:rPr>
                <w:rFonts w:ascii="Calibri" w:hAnsi="Calibri" w:cs="Arial"/>
                <w:color w:val="000000"/>
                <w:szCs w:val="22"/>
              </w:rPr>
              <w:t>Κ.Α.:</w:t>
            </w:r>
            <w:r w:rsidRPr="008C71C0">
              <w:rPr>
                <w:rFonts w:ascii="Calibri" w:hAnsi="Calibri" w:cs="Arial"/>
                <w:b/>
                <w:color w:val="000000"/>
                <w:szCs w:val="22"/>
              </w:rPr>
              <w:t xml:space="preserve"> </w:t>
            </w:r>
            <w:r w:rsidR="00417831">
              <w:rPr>
                <w:rFonts w:ascii="Calibri" w:hAnsi="Calibri" w:cs="Arial"/>
                <w:b/>
                <w:color w:val="000000"/>
                <w:szCs w:val="22"/>
              </w:rPr>
              <w:t>62</w:t>
            </w:r>
            <w:r w:rsidRPr="008C71C0">
              <w:rPr>
                <w:rFonts w:ascii="Calibri" w:hAnsi="Calibri" w:cs="Arial"/>
                <w:b/>
                <w:color w:val="000000"/>
                <w:szCs w:val="22"/>
              </w:rPr>
              <w:t>-7135.008</w:t>
            </w:r>
          </w:p>
          <w:p w:rsidR="00235182" w:rsidRPr="0008089C" w:rsidRDefault="00235182" w:rsidP="00FB490B">
            <w:pPr>
              <w:spacing w:before="360" w:after="180"/>
              <w:jc w:val="right"/>
              <w:rPr>
                <w:b/>
                <w:bCs/>
              </w:rPr>
            </w:pPr>
            <w:r w:rsidRPr="0008089C">
              <w:rPr>
                <w:rFonts w:ascii="Calibri" w:hAnsi="Calibri" w:cs="Arial"/>
                <w:color w:val="000000"/>
                <w:szCs w:val="22"/>
              </w:rPr>
              <w:t>Προϋπολογισμός:</w:t>
            </w:r>
            <w:r>
              <w:rPr>
                <w:rFonts w:ascii="Calibri" w:hAnsi="Calibri" w:cs="Arial"/>
                <w:b/>
                <w:color w:val="000000"/>
                <w:szCs w:val="22"/>
              </w:rPr>
              <w:t xml:space="preserve"> 7</w:t>
            </w:r>
            <w:r w:rsidR="00417831">
              <w:rPr>
                <w:rFonts w:ascii="Calibri" w:hAnsi="Calibri" w:cs="Arial"/>
                <w:b/>
                <w:color w:val="000000"/>
                <w:szCs w:val="22"/>
              </w:rPr>
              <w:t>43.62</w:t>
            </w:r>
            <w:r>
              <w:rPr>
                <w:rFonts w:ascii="Calibri" w:hAnsi="Calibri" w:cs="Arial"/>
                <w:b/>
                <w:color w:val="000000"/>
                <w:szCs w:val="22"/>
              </w:rPr>
              <w:t>0,00€</w:t>
            </w:r>
          </w:p>
        </w:tc>
      </w:tr>
    </w:tbl>
    <w:p w:rsidR="00235182" w:rsidRDefault="00235182" w:rsidP="00235182">
      <w:pPr>
        <w:rPr>
          <w:b/>
          <w:snapToGrid w:val="0"/>
        </w:rPr>
      </w:pPr>
    </w:p>
    <w:p w:rsidR="00235182" w:rsidRDefault="00235182" w:rsidP="00235182">
      <w:pPr>
        <w:rPr>
          <w:b/>
          <w:snapToGrid w:val="0"/>
        </w:rPr>
      </w:pPr>
    </w:p>
    <w:p w:rsidR="00235182" w:rsidRDefault="00235182" w:rsidP="00235182">
      <w:pPr>
        <w:rPr>
          <w:b/>
          <w:snapToGrid w:val="0"/>
        </w:rPr>
      </w:pPr>
    </w:p>
    <w:p w:rsidR="00235182" w:rsidRPr="000250BE" w:rsidRDefault="00235182" w:rsidP="00235182">
      <w:pPr>
        <w:jc w:val="center"/>
        <w:outlineLvl w:val="0"/>
        <w:rPr>
          <w:b/>
          <w:snapToGrid w:val="0"/>
          <w:color w:val="595959" w:themeColor="text1" w:themeTint="A6"/>
          <w:sz w:val="72"/>
        </w:rPr>
      </w:pPr>
      <w:r w:rsidRPr="000250BE">
        <w:rPr>
          <w:b/>
          <w:snapToGrid w:val="0"/>
          <w:color w:val="595959" w:themeColor="text1" w:themeTint="A6"/>
          <w:sz w:val="72"/>
        </w:rPr>
        <w:t>ΜΕΛΕΤΗ</w:t>
      </w:r>
    </w:p>
    <w:p w:rsidR="00235182" w:rsidRPr="000250BE" w:rsidRDefault="00235182" w:rsidP="00235182">
      <w:pPr>
        <w:jc w:val="center"/>
        <w:outlineLvl w:val="0"/>
        <w:rPr>
          <w:b/>
          <w:snapToGrid w:val="0"/>
          <w:color w:val="595959" w:themeColor="text1" w:themeTint="A6"/>
          <w:sz w:val="72"/>
        </w:rPr>
      </w:pPr>
      <w:r w:rsidRPr="000250BE">
        <w:rPr>
          <w:b/>
          <w:snapToGrid w:val="0"/>
          <w:color w:val="595959" w:themeColor="text1" w:themeTint="A6"/>
          <w:sz w:val="72"/>
        </w:rPr>
        <w:t>ΠΡΟΜΗΘΕΙΑΣ</w:t>
      </w:r>
    </w:p>
    <w:p w:rsidR="00235182" w:rsidRPr="000250BE" w:rsidRDefault="00235182" w:rsidP="00235182">
      <w:pPr>
        <w:rPr>
          <w:b/>
          <w:snapToGrid w:val="0"/>
          <w:color w:val="595959" w:themeColor="text1" w:themeTint="A6"/>
        </w:rPr>
      </w:pPr>
    </w:p>
    <w:p w:rsidR="00235182" w:rsidRPr="000250BE" w:rsidRDefault="00235182" w:rsidP="00235182">
      <w:pPr>
        <w:jc w:val="center"/>
        <w:outlineLvl w:val="0"/>
        <w:rPr>
          <w:b/>
          <w:snapToGrid w:val="0"/>
          <w:color w:val="595959" w:themeColor="text1" w:themeTint="A6"/>
          <w:sz w:val="28"/>
        </w:rPr>
      </w:pPr>
    </w:p>
    <w:p w:rsidR="000250BE" w:rsidRDefault="00235182" w:rsidP="00235182">
      <w:pPr>
        <w:pBdr>
          <w:top w:val="single" w:sz="4" w:space="1" w:color="auto"/>
          <w:left w:val="single" w:sz="4" w:space="4" w:color="auto"/>
          <w:bottom w:val="single" w:sz="4" w:space="1" w:color="auto"/>
          <w:right w:val="single" w:sz="4" w:space="4" w:color="auto"/>
        </w:pBdr>
        <w:jc w:val="center"/>
        <w:outlineLvl w:val="0"/>
        <w:rPr>
          <w:rFonts w:ascii="Bookman Old Style" w:eastAsia="Batang" w:hAnsi="Bookman Old Style" w:cs="Arial"/>
          <w:b/>
          <w:color w:val="595959" w:themeColor="text1" w:themeTint="A6"/>
          <w:sz w:val="28"/>
          <w:szCs w:val="22"/>
        </w:rPr>
      </w:pPr>
      <w:r w:rsidRPr="000250BE">
        <w:rPr>
          <w:rFonts w:ascii="Bookman Old Style" w:eastAsia="Batang" w:hAnsi="Bookman Old Style" w:cs="Arial"/>
          <w:b/>
          <w:color w:val="595959" w:themeColor="text1" w:themeTint="A6"/>
          <w:sz w:val="28"/>
          <w:szCs w:val="22"/>
        </w:rPr>
        <w:t xml:space="preserve">Χρηματοδότηση υποδομών προσωρινής διαχ/σης αστικών στερεών αποβλήτων – κατασκευή ΜΜΔ </w:t>
      </w:r>
    </w:p>
    <w:p w:rsidR="00235182" w:rsidRPr="000250BE" w:rsidRDefault="00235182" w:rsidP="00235182">
      <w:pPr>
        <w:pBdr>
          <w:top w:val="single" w:sz="4" w:space="1" w:color="auto"/>
          <w:left w:val="single" w:sz="4" w:space="4" w:color="auto"/>
          <w:bottom w:val="single" w:sz="4" w:space="1" w:color="auto"/>
          <w:right w:val="single" w:sz="4" w:space="4" w:color="auto"/>
        </w:pBdr>
        <w:jc w:val="center"/>
        <w:outlineLvl w:val="0"/>
        <w:rPr>
          <w:rFonts w:ascii="Tahoma" w:hAnsi="Tahoma" w:cs="Tahoma"/>
          <w:b/>
          <w:bCs/>
          <w:noProof/>
          <w:color w:val="595959" w:themeColor="text1" w:themeTint="A6"/>
          <w:sz w:val="44"/>
        </w:rPr>
      </w:pPr>
      <w:r w:rsidRPr="000250BE">
        <w:rPr>
          <w:rFonts w:ascii="Bookman Old Style" w:eastAsia="Batang" w:hAnsi="Bookman Old Style" w:cs="Arial"/>
          <w:b/>
          <w:color w:val="595959" w:themeColor="text1" w:themeTint="A6"/>
          <w:sz w:val="28"/>
          <w:szCs w:val="22"/>
        </w:rPr>
        <w:t>(ΠΡΟΜΗΘΕΙΑ ΕΞΟΠΛΙΣΜΟΥ)</w:t>
      </w:r>
    </w:p>
    <w:p w:rsidR="00235182" w:rsidRPr="000250BE" w:rsidRDefault="00235182" w:rsidP="00235182">
      <w:pPr>
        <w:rPr>
          <w:b/>
          <w:snapToGrid w:val="0"/>
          <w:color w:val="595959" w:themeColor="text1" w:themeTint="A6"/>
        </w:rPr>
      </w:pPr>
    </w:p>
    <w:p w:rsidR="00235182" w:rsidRDefault="00235182" w:rsidP="00235182">
      <w:pPr>
        <w:rPr>
          <w:b/>
          <w:snapToGrid w:val="0"/>
        </w:rPr>
      </w:pPr>
    </w:p>
    <w:p w:rsidR="00235182" w:rsidRDefault="00235182" w:rsidP="00235182">
      <w:pPr>
        <w:rPr>
          <w:b/>
          <w:snapToGrid w:val="0"/>
        </w:rPr>
      </w:pPr>
    </w:p>
    <w:p w:rsidR="00235182" w:rsidRPr="00235182" w:rsidRDefault="00235182" w:rsidP="00235182">
      <w:pPr>
        <w:pBdr>
          <w:top w:val="single" w:sz="4" w:space="1" w:color="auto"/>
          <w:left w:val="single" w:sz="4" w:space="0" w:color="auto"/>
          <w:bottom w:val="single" w:sz="4" w:space="1" w:color="auto"/>
          <w:right w:val="single" w:sz="4" w:space="2" w:color="auto"/>
        </w:pBdr>
        <w:jc w:val="center"/>
        <w:outlineLvl w:val="0"/>
        <w:rPr>
          <w:rFonts w:ascii="Tahoma" w:hAnsi="Tahoma" w:cs="Tahoma"/>
          <w:b/>
          <w:bCs/>
          <w:noProof/>
          <w:color w:val="BFBFBF" w:themeColor="background1" w:themeShade="BF"/>
          <w:sz w:val="36"/>
        </w:rPr>
      </w:pPr>
      <w:r w:rsidRPr="00235182">
        <w:rPr>
          <w:rFonts w:ascii="Tahoma" w:hAnsi="Tahoma" w:cs="Tahoma"/>
          <w:b/>
          <w:bCs/>
          <w:noProof/>
          <w:color w:val="BFBFBF" w:themeColor="background1" w:themeShade="BF"/>
          <w:sz w:val="36"/>
        </w:rPr>
        <w:t>ΔΗΜΟΣ ΣΠΑΡΤΗΣ</w:t>
      </w:r>
    </w:p>
    <w:p w:rsidR="00235182" w:rsidRDefault="00235182" w:rsidP="00235182">
      <w:pPr>
        <w:rPr>
          <w:b/>
          <w:snapToGrid w:val="0"/>
        </w:rPr>
      </w:pPr>
    </w:p>
    <w:p w:rsidR="000250BE" w:rsidRDefault="000250BE" w:rsidP="00235182">
      <w:pPr>
        <w:rPr>
          <w:b/>
          <w:snapToGrid w:val="0"/>
        </w:rPr>
      </w:pPr>
    </w:p>
    <w:p w:rsidR="000250BE" w:rsidRDefault="000250BE" w:rsidP="00235182">
      <w:pPr>
        <w:rPr>
          <w:b/>
          <w:snapToGrid w:val="0"/>
        </w:rPr>
      </w:pPr>
    </w:p>
    <w:p w:rsidR="000250BE" w:rsidRDefault="000250BE" w:rsidP="00235182">
      <w:pPr>
        <w:rPr>
          <w:b/>
          <w:snapToGrid w:val="0"/>
        </w:rPr>
      </w:pPr>
    </w:p>
    <w:p w:rsidR="00235182" w:rsidRDefault="00235182" w:rsidP="00235182">
      <w:pPr>
        <w:rPr>
          <w:b/>
          <w:snapToGrid w:val="0"/>
        </w:rPr>
      </w:pPr>
    </w:p>
    <w:tbl>
      <w:tblPr>
        <w:tblW w:w="97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8080"/>
      </w:tblGrid>
      <w:tr w:rsidR="00235182" w:rsidRPr="003C1972" w:rsidTr="000250BE">
        <w:tc>
          <w:tcPr>
            <w:tcW w:w="1696" w:type="dxa"/>
            <w:tcBorders>
              <w:bottom w:val="single" w:sz="4" w:space="0" w:color="auto"/>
              <w:right w:val="single" w:sz="4" w:space="0" w:color="auto"/>
            </w:tcBorders>
            <w:shd w:val="clear" w:color="auto" w:fill="F2F2F2" w:themeFill="background1" w:themeFillShade="F2"/>
          </w:tcPr>
          <w:p w:rsidR="00235182" w:rsidRDefault="00235182" w:rsidP="000250BE">
            <w:pPr>
              <w:ind w:left="29"/>
              <w:rPr>
                <w:b/>
                <w:snapToGrid w:val="0"/>
              </w:rPr>
            </w:pPr>
            <w:r>
              <w:rPr>
                <w:b/>
                <w:snapToGrid w:val="0"/>
              </w:rPr>
              <w:t>Περιεχόμενα:</w:t>
            </w:r>
          </w:p>
        </w:tc>
        <w:tc>
          <w:tcPr>
            <w:tcW w:w="8080" w:type="dxa"/>
            <w:tcBorders>
              <w:top w:val="single" w:sz="4" w:space="0" w:color="auto"/>
              <w:left w:val="single" w:sz="4" w:space="0" w:color="auto"/>
              <w:bottom w:val="single" w:sz="4" w:space="0" w:color="auto"/>
            </w:tcBorders>
            <w:shd w:val="clear" w:color="auto" w:fill="FFFFFF" w:themeFill="background1"/>
          </w:tcPr>
          <w:p w:rsidR="00235182" w:rsidRPr="00235182" w:rsidRDefault="00235182" w:rsidP="00E8302A">
            <w:pPr>
              <w:numPr>
                <w:ilvl w:val="0"/>
                <w:numId w:val="24"/>
              </w:numPr>
              <w:rPr>
                <w:rFonts w:ascii="Trebuchet MS" w:hAnsi="Trebuchet MS"/>
                <w:snapToGrid w:val="0"/>
                <w:color w:val="BFBFBF" w:themeColor="background1" w:themeShade="BF"/>
              </w:rPr>
            </w:pPr>
            <w:r w:rsidRPr="00235182">
              <w:rPr>
                <w:rFonts w:ascii="Trebuchet MS" w:hAnsi="Trebuchet MS"/>
                <w:snapToGrid w:val="0"/>
                <w:color w:val="BFBFBF" w:themeColor="background1" w:themeShade="BF"/>
              </w:rPr>
              <w:t>Τεχνική  Έκθεση</w:t>
            </w:r>
          </w:p>
          <w:p w:rsidR="00235182" w:rsidRPr="000250BE" w:rsidRDefault="00235182" w:rsidP="00E8302A">
            <w:pPr>
              <w:numPr>
                <w:ilvl w:val="0"/>
                <w:numId w:val="24"/>
              </w:numPr>
              <w:rPr>
                <w:rFonts w:ascii="Trebuchet MS" w:hAnsi="Trebuchet MS"/>
                <w:b/>
                <w:snapToGrid w:val="0"/>
                <w:sz w:val="64"/>
                <w:szCs w:val="64"/>
              </w:rPr>
            </w:pPr>
            <w:r w:rsidRPr="000250BE">
              <w:rPr>
                <w:rFonts w:ascii="Trebuchet MS" w:hAnsi="Trebuchet MS"/>
                <w:b/>
                <w:snapToGrid w:val="0"/>
                <w:sz w:val="64"/>
                <w:szCs w:val="64"/>
              </w:rPr>
              <w:t>Τεχνικές Προδιαγραφές</w:t>
            </w:r>
          </w:p>
          <w:p w:rsidR="00235182" w:rsidRPr="003F43F8" w:rsidRDefault="00235182" w:rsidP="00E8302A">
            <w:pPr>
              <w:numPr>
                <w:ilvl w:val="0"/>
                <w:numId w:val="24"/>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Ενδεικτικός Προϋπολογισμός</w:t>
            </w:r>
          </w:p>
          <w:p w:rsidR="0032154A" w:rsidRPr="003F43F8" w:rsidRDefault="0032154A" w:rsidP="00E8302A">
            <w:pPr>
              <w:numPr>
                <w:ilvl w:val="0"/>
                <w:numId w:val="24"/>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Συγγραφή Υποχρεώσεων</w:t>
            </w:r>
          </w:p>
          <w:p w:rsidR="0032154A" w:rsidRPr="003F43F8" w:rsidRDefault="0032154A" w:rsidP="00E8302A">
            <w:pPr>
              <w:numPr>
                <w:ilvl w:val="0"/>
                <w:numId w:val="24"/>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Σχέδιο Διακήρυξης</w:t>
            </w:r>
          </w:p>
          <w:p w:rsidR="00713719" w:rsidRPr="003F43F8" w:rsidRDefault="00713719" w:rsidP="00E8302A">
            <w:pPr>
              <w:numPr>
                <w:ilvl w:val="1"/>
                <w:numId w:val="24"/>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Παράρτημα Α: Υπόδειγμα Εγγυητικ</w:t>
            </w:r>
            <w:r>
              <w:rPr>
                <w:rFonts w:ascii="Trebuchet MS" w:hAnsi="Trebuchet MS"/>
                <w:snapToGrid w:val="0"/>
                <w:color w:val="BFBFBF" w:themeColor="background1" w:themeShade="BF"/>
              </w:rPr>
              <w:t>ών</w:t>
            </w:r>
            <w:r w:rsidRPr="003F43F8">
              <w:rPr>
                <w:rFonts w:ascii="Trebuchet MS" w:hAnsi="Trebuchet MS"/>
                <w:snapToGrid w:val="0"/>
                <w:color w:val="BFBFBF" w:themeColor="background1" w:themeShade="BF"/>
              </w:rPr>
              <w:t xml:space="preserve"> Επιστολ</w:t>
            </w:r>
            <w:r>
              <w:rPr>
                <w:rFonts w:ascii="Trebuchet MS" w:hAnsi="Trebuchet MS"/>
                <w:snapToGrid w:val="0"/>
                <w:color w:val="BFBFBF" w:themeColor="background1" w:themeShade="BF"/>
              </w:rPr>
              <w:t>ών</w:t>
            </w:r>
            <w:r w:rsidRPr="003F43F8">
              <w:rPr>
                <w:rFonts w:ascii="Trebuchet MS" w:hAnsi="Trebuchet MS"/>
                <w:snapToGrid w:val="0"/>
                <w:color w:val="BFBFBF" w:themeColor="background1" w:themeShade="BF"/>
              </w:rPr>
              <w:t xml:space="preserve"> </w:t>
            </w:r>
          </w:p>
          <w:p w:rsidR="00713719" w:rsidRDefault="00713719" w:rsidP="00E8302A">
            <w:pPr>
              <w:numPr>
                <w:ilvl w:val="1"/>
                <w:numId w:val="24"/>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Παράρτημα Β: Κριτήρια Αξιολόγησης</w:t>
            </w:r>
          </w:p>
          <w:p w:rsidR="0032154A" w:rsidRDefault="0032154A" w:rsidP="00E8302A">
            <w:pPr>
              <w:numPr>
                <w:ilvl w:val="1"/>
                <w:numId w:val="24"/>
              </w:numPr>
              <w:rPr>
                <w:rFonts w:ascii="Trebuchet MS" w:hAnsi="Trebuchet MS"/>
                <w:snapToGrid w:val="0"/>
                <w:color w:val="BFBFBF" w:themeColor="background1" w:themeShade="BF"/>
              </w:rPr>
            </w:pPr>
            <w:r>
              <w:rPr>
                <w:rFonts w:ascii="Trebuchet MS" w:hAnsi="Trebuchet MS"/>
                <w:snapToGrid w:val="0"/>
                <w:color w:val="BFBFBF" w:themeColor="background1" w:themeShade="BF"/>
              </w:rPr>
              <w:t>Παράρτημα Γ</w:t>
            </w:r>
            <w:r w:rsidRPr="003F43F8">
              <w:rPr>
                <w:rFonts w:ascii="Trebuchet MS" w:hAnsi="Trebuchet MS"/>
                <w:snapToGrid w:val="0"/>
                <w:color w:val="BFBFBF" w:themeColor="background1" w:themeShade="BF"/>
              </w:rPr>
              <w:t>:</w:t>
            </w:r>
            <w:r>
              <w:rPr>
                <w:rFonts w:ascii="Trebuchet MS" w:hAnsi="Trebuchet MS"/>
                <w:snapToGrid w:val="0"/>
                <w:color w:val="BFBFBF" w:themeColor="background1" w:themeShade="BF"/>
              </w:rPr>
              <w:t xml:space="preserve"> Υπόδειγμα </w:t>
            </w:r>
            <w:r w:rsidRPr="003F43F8">
              <w:rPr>
                <w:rFonts w:ascii="Trebuchet MS" w:hAnsi="Trebuchet MS"/>
                <w:snapToGrid w:val="0"/>
                <w:color w:val="BFBFBF" w:themeColor="background1" w:themeShade="BF"/>
              </w:rPr>
              <w:t>Οικονομικής Προσφοράς</w:t>
            </w:r>
          </w:p>
          <w:p w:rsidR="0032154A" w:rsidRDefault="0032154A" w:rsidP="00E8302A">
            <w:pPr>
              <w:numPr>
                <w:ilvl w:val="1"/>
                <w:numId w:val="24"/>
              </w:numPr>
              <w:rPr>
                <w:rFonts w:ascii="Trebuchet MS" w:hAnsi="Trebuchet MS"/>
                <w:snapToGrid w:val="0"/>
                <w:color w:val="BFBFBF" w:themeColor="background1" w:themeShade="BF"/>
              </w:rPr>
            </w:pPr>
            <w:r>
              <w:rPr>
                <w:rFonts w:ascii="Trebuchet MS" w:hAnsi="Trebuchet MS"/>
                <w:snapToGrid w:val="0"/>
                <w:color w:val="BFBFBF" w:themeColor="background1" w:themeShade="BF"/>
              </w:rPr>
              <w:t>Παράρτημα Δ</w:t>
            </w:r>
            <w:r w:rsidRPr="003F43F8">
              <w:rPr>
                <w:rFonts w:ascii="Trebuchet MS" w:hAnsi="Trebuchet MS"/>
                <w:snapToGrid w:val="0"/>
                <w:color w:val="BFBFBF" w:themeColor="background1" w:themeShade="BF"/>
              </w:rPr>
              <w:t>:</w:t>
            </w:r>
            <w:r>
              <w:rPr>
                <w:rFonts w:ascii="Trebuchet MS" w:hAnsi="Trebuchet MS"/>
                <w:snapToGrid w:val="0"/>
                <w:color w:val="BFBFBF" w:themeColor="background1" w:themeShade="BF"/>
              </w:rPr>
              <w:t xml:space="preserve"> Υπόδειγμα Τεχν</w:t>
            </w:r>
            <w:r w:rsidRPr="003F43F8">
              <w:rPr>
                <w:rFonts w:ascii="Trebuchet MS" w:hAnsi="Trebuchet MS"/>
                <w:snapToGrid w:val="0"/>
                <w:color w:val="BFBFBF" w:themeColor="background1" w:themeShade="BF"/>
              </w:rPr>
              <w:t>ικής Προσφοράς</w:t>
            </w:r>
          </w:p>
          <w:p w:rsidR="00235182" w:rsidRPr="00591D8A" w:rsidRDefault="0032154A" w:rsidP="00E8302A">
            <w:pPr>
              <w:numPr>
                <w:ilvl w:val="1"/>
                <w:numId w:val="24"/>
              </w:numPr>
              <w:rPr>
                <w:rFonts w:ascii="Trebuchet MS" w:hAnsi="Trebuchet MS"/>
                <w:snapToGrid w:val="0"/>
                <w:color w:val="BFBFBF" w:themeColor="background1" w:themeShade="BF"/>
              </w:rPr>
            </w:pPr>
            <w:r>
              <w:rPr>
                <w:rFonts w:ascii="Trebuchet MS" w:hAnsi="Trebuchet MS"/>
                <w:snapToGrid w:val="0"/>
                <w:color w:val="BFBFBF" w:themeColor="background1" w:themeShade="BF"/>
              </w:rPr>
              <w:t>Παράρτημα Ε</w:t>
            </w:r>
            <w:r w:rsidRPr="003F43F8">
              <w:rPr>
                <w:rFonts w:ascii="Trebuchet MS" w:hAnsi="Trebuchet MS"/>
                <w:snapToGrid w:val="0"/>
                <w:color w:val="BFBFBF" w:themeColor="background1" w:themeShade="BF"/>
              </w:rPr>
              <w:t>:</w:t>
            </w:r>
            <w:r>
              <w:rPr>
                <w:rFonts w:ascii="Trebuchet MS" w:hAnsi="Trebuchet MS"/>
                <w:snapToGrid w:val="0"/>
                <w:color w:val="BFBFBF" w:themeColor="background1" w:themeShade="BF"/>
              </w:rPr>
              <w:t xml:space="preserve"> Φύλλα Συμμόρφωσης προς τις Τεχνικές </w:t>
            </w:r>
            <w:r>
              <w:rPr>
                <w:rFonts w:ascii="Trebuchet MS" w:hAnsi="Trebuchet MS"/>
                <w:snapToGrid w:val="0"/>
                <w:color w:val="BFBFBF" w:themeColor="background1" w:themeShade="BF"/>
              </w:rPr>
              <w:tab/>
            </w:r>
            <w:r>
              <w:rPr>
                <w:rFonts w:ascii="Trebuchet MS" w:hAnsi="Trebuchet MS"/>
                <w:snapToGrid w:val="0"/>
                <w:color w:val="BFBFBF" w:themeColor="background1" w:themeShade="BF"/>
              </w:rPr>
              <w:tab/>
            </w:r>
            <w:r>
              <w:rPr>
                <w:rFonts w:ascii="Trebuchet MS" w:hAnsi="Trebuchet MS"/>
                <w:snapToGrid w:val="0"/>
                <w:color w:val="BFBFBF" w:themeColor="background1" w:themeShade="BF"/>
              </w:rPr>
              <w:tab/>
              <w:t xml:space="preserve">   Προδιαγραφές</w:t>
            </w:r>
          </w:p>
        </w:tc>
      </w:tr>
    </w:tbl>
    <w:p w:rsidR="00235182" w:rsidRDefault="00235182" w:rsidP="00235182">
      <w:pPr>
        <w:jc w:val="center"/>
        <w:rPr>
          <w:b/>
          <w:snapToGrid w:val="0"/>
          <w:sz w:val="28"/>
        </w:rPr>
      </w:pPr>
    </w:p>
    <w:p w:rsidR="000250BE" w:rsidRDefault="000250BE">
      <w:r>
        <w:br w:type="page"/>
      </w:r>
    </w:p>
    <w:tbl>
      <w:tblPr>
        <w:tblW w:w="9904" w:type="dxa"/>
        <w:tblLayout w:type="fixed"/>
        <w:tblLook w:val="0000" w:firstRow="0" w:lastRow="0" w:firstColumn="0" w:lastColumn="0" w:noHBand="0" w:noVBand="0"/>
      </w:tblPr>
      <w:tblGrid>
        <w:gridCol w:w="3227"/>
        <w:gridCol w:w="1701"/>
        <w:gridCol w:w="4976"/>
      </w:tblGrid>
      <w:tr w:rsidR="008B130B" w:rsidRPr="008D1D5D" w:rsidTr="00FB490B">
        <w:trPr>
          <w:cantSplit/>
          <w:trHeight w:val="2133"/>
        </w:trPr>
        <w:tc>
          <w:tcPr>
            <w:tcW w:w="3227" w:type="dxa"/>
          </w:tcPr>
          <w:p w:rsidR="008B130B" w:rsidRPr="008D1D5D" w:rsidRDefault="008B130B" w:rsidP="00FB490B">
            <w:pPr>
              <w:jc w:val="center"/>
              <w:rPr>
                <w:rFonts w:ascii="Calibri" w:hAnsi="Calibri"/>
                <w:color w:val="0000FF"/>
              </w:rPr>
            </w:pPr>
            <w:r>
              <w:rPr>
                <w:rFonts w:ascii="Calibri" w:hAnsi="Calibri"/>
                <w:b/>
                <w:noProof/>
                <w:color w:val="0000FF"/>
              </w:rPr>
              <w:lastRenderedPageBreak/>
              <w:drawing>
                <wp:inline distT="0" distB="0" distL="0" distR="0" wp14:anchorId="42100BFF" wp14:editId="7CA9110C">
                  <wp:extent cx="447675" cy="457200"/>
                  <wp:effectExtent l="0" t="0" r="9525"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8B130B" w:rsidRPr="0036424D" w:rsidRDefault="008B130B" w:rsidP="00FB490B">
            <w:pPr>
              <w:pStyle w:val="6"/>
              <w:spacing w:before="0" w:after="0"/>
              <w:jc w:val="center"/>
              <w:rPr>
                <w:rFonts w:ascii="Calibri" w:hAnsi="Calibri" w:cs="Arial"/>
                <w:b w:val="0"/>
                <w:bCs w:val="0"/>
              </w:rPr>
            </w:pPr>
            <w:r w:rsidRPr="00B578A4">
              <w:rPr>
                <w:rFonts w:ascii="Calibri" w:hAnsi="Calibri" w:cs="Arial"/>
                <w:b w:val="0"/>
                <w:bCs w:val="0"/>
              </w:rPr>
              <w:t>EΛΛΗΝΙΚΗ ΔΗΜΟΚΡΑΤΙΑ</w:t>
            </w:r>
          </w:p>
          <w:p w:rsidR="008B130B" w:rsidRPr="0036424D" w:rsidRDefault="008B130B" w:rsidP="00FB490B">
            <w:pPr>
              <w:pStyle w:val="6"/>
              <w:spacing w:before="0" w:after="0"/>
              <w:jc w:val="center"/>
              <w:rPr>
                <w:rFonts w:ascii="Calibri" w:hAnsi="Calibri" w:cs="Arial"/>
                <w:b w:val="0"/>
                <w:bCs w:val="0"/>
              </w:rPr>
            </w:pPr>
            <w:r w:rsidRPr="00B578A4">
              <w:rPr>
                <w:rFonts w:ascii="Calibri" w:hAnsi="Calibri" w:cs="Arial"/>
                <w:b w:val="0"/>
                <w:bCs w:val="0"/>
              </w:rPr>
              <w:t>ΝΟΜΟΣ ΛΑΚΩΝΙΑΣ</w:t>
            </w:r>
          </w:p>
          <w:p w:rsidR="008B130B" w:rsidRPr="008D1D5D" w:rsidRDefault="008B130B" w:rsidP="00FB490B">
            <w:pPr>
              <w:jc w:val="center"/>
              <w:rPr>
                <w:rFonts w:ascii="Calibri" w:hAnsi="Calibri" w:cs="Arial"/>
              </w:rPr>
            </w:pPr>
            <w:r w:rsidRPr="008D1D5D">
              <w:rPr>
                <w:rFonts w:ascii="Calibri" w:hAnsi="Calibri" w:cs="Arial"/>
                <w:sz w:val="22"/>
                <w:szCs w:val="22"/>
              </w:rPr>
              <w:t>ΔΗΜΟΣ  ΣΠΑΡΤΗΣ</w:t>
            </w:r>
          </w:p>
          <w:p w:rsidR="008B130B" w:rsidRPr="008D1D5D" w:rsidRDefault="008B130B" w:rsidP="00FB490B">
            <w:pPr>
              <w:jc w:val="center"/>
              <w:rPr>
                <w:rFonts w:ascii="Calibri" w:hAnsi="Calibri"/>
              </w:rPr>
            </w:pPr>
            <w:r w:rsidRPr="008D1D5D">
              <w:rPr>
                <w:rFonts w:ascii="Calibri" w:hAnsi="Calibri" w:cs="Arial"/>
                <w:sz w:val="22"/>
                <w:szCs w:val="22"/>
              </w:rPr>
              <w:t>Δ/ΝΣΗ ΤΕΧΝΙΚΩΝ ΥΠΗΡΕΣΙΩΝ</w:t>
            </w:r>
          </w:p>
        </w:tc>
        <w:tc>
          <w:tcPr>
            <w:tcW w:w="1701" w:type="dxa"/>
          </w:tcPr>
          <w:p w:rsidR="008B130B" w:rsidRPr="008D1D5D" w:rsidRDefault="008B130B" w:rsidP="00FB490B">
            <w:pPr>
              <w:rPr>
                <w:rFonts w:ascii="Calibri" w:hAnsi="Calibri"/>
              </w:rPr>
            </w:pPr>
          </w:p>
        </w:tc>
        <w:tc>
          <w:tcPr>
            <w:tcW w:w="4976" w:type="dxa"/>
            <w:shd w:val="clear" w:color="auto" w:fill="E6E6E6"/>
          </w:tcPr>
          <w:p w:rsidR="008B130B" w:rsidRDefault="008B130B" w:rsidP="00FB490B">
            <w:pPr>
              <w:spacing w:before="120"/>
              <w:ind w:left="34"/>
              <w:jc w:val="right"/>
              <w:rPr>
                <w:rFonts w:ascii="Calibri" w:hAnsi="Calibri" w:cs="Tahoma"/>
                <w:b/>
                <w:sz w:val="22"/>
                <w:szCs w:val="22"/>
              </w:rPr>
            </w:pPr>
            <w:r w:rsidRPr="008B130B">
              <w:rPr>
                <w:rFonts w:ascii="Calibri" w:hAnsi="Calibri" w:cs="Arial"/>
                <w:color w:val="000000"/>
                <w:szCs w:val="22"/>
              </w:rPr>
              <w:t>Αρ. Μελέτης:</w:t>
            </w:r>
            <w:r w:rsidRPr="0008258B">
              <w:rPr>
                <w:rFonts w:ascii="Calibri" w:hAnsi="Calibri" w:cs="Tahoma"/>
                <w:b/>
                <w:sz w:val="22"/>
                <w:szCs w:val="22"/>
              </w:rPr>
              <w:t xml:space="preserve"> </w:t>
            </w:r>
            <w:r w:rsidR="007B3407">
              <w:rPr>
                <w:rFonts w:ascii="Calibri" w:hAnsi="Calibri" w:cs="Arial"/>
                <w:b/>
                <w:color w:val="000000"/>
                <w:szCs w:val="22"/>
              </w:rPr>
              <w:t xml:space="preserve"> </w:t>
            </w:r>
            <w:r w:rsidR="00842E40" w:rsidRPr="00AB54BF">
              <w:rPr>
                <w:rFonts w:ascii="Calibri" w:hAnsi="Calibri" w:cs="Arial"/>
                <w:b/>
                <w:color w:val="000000"/>
                <w:szCs w:val="22"/>
              </w:rPr>
              <w:t>121</w:t>
            </w:r>
            <w:r w:rsidRPr="008B130B">
              <w:rPr>
                <w:rFonts w:ascii="Calibri" w:hAnsi="Calibri" w:cs="Arial"/>
                <w:b/>
                <w:color w:val="000000"/>
                <w:szCs w:val="22"/>
              </w:rPr>
              <w:t>/201</w:t>
            </w:r>
            <w:r w:rsidR="00B57455">
              <w:rPr>
                <w:rFonts w:ascii="Calibri" w:hAnsi="Calibri" w:cs="Arial"/>
                <w:b/>
                <w:color w:val="000000"/>
                <w:szCs w:val="22"/>
              </w:rPr>
              <w:t>6</w:t>
            </w:r>
          </w:p>
          <w:p w:rsidR="008B130B" w:rsidRDefault="008B130B" w:rsidP="00FB490B">
            <w:pPr>
              <w:spacing w:before="120"/>
              <w:jc w:val="right"/>
              <w:rPr>
                <w:rFonts w:ascii="Calibri" w:hAnsi="Calibri" w:cs="Arial"/>
                <w:b/>
                <w:color w:val="000000"/>
                <w:szCs w:val="22"/>
              </w:rPr>
            </w:pPr>
            <w:r w:rsidRPr="0008089C">
              <w:rPr>
                <w:rFonts w:ascii="Calibri" w:hAnsi="Calibri" w:cs="Arial"/>
                <w:color w:val="000000"/>
                <w:szCs w:val="22"/>
              </w:rPr>
              <w:t>Κ.Α.:</w:t>
            </w:r>
            <w:r w:rsidR="00417831">
              <w:rPr>
                <w:rFonts w:ascii="Calibri" w:hAnsi="Calibri" w:cs="Arial"/>
                <w:b/>
                <w:color w:val="000000"/>
                <w:szCs w:val="22"/>
              </w:rPr>
              <w:t xml:space="preserve"> 62</w:t>
            </w:r>
            <w:r w:rsidRPr="008C71C0">
              <w:rPr>
                <w:rFonts w:ascii="Calibri" w:hAnsi="Calibri" w:cs="Arial"/>
                <w:b/>
                <w:color w:val="000000"/>
                <w:szCs w:val="22"/>
              </w:rPr>
              <w:t>-7135.008</w:t>
            </w:r>
          </w:p>
          <w:p w:rsidR="008B130B" w:rsidRDefault="008B130B" w:rsidP="00FB490B">
            <w:pPr>
              <w:spacing w:before="120"/>
              <w:ind w:left="34"/>
              <w:jc w:val="both"/>
              <w:rPr>
                <w:rFonts w:ascii="Calibri" w:hAnsi="Calibri" w:cs="Tahoma"/>
                <w:b/>
                <w:sz w:val="22"/>
                <w:szCs w:val="22"/>
              </w:rPr>
            </w:pPr>
            <w:r w:rsidRPr="00A41B13">
              <w:rPr>
                <w:rFonts w:ascii="Calibri" w:hAnsi="Calibri" w:cs="Tahoma"/>
                <w:b/>
                <w:sz w:val="22"/>
                <w:szCs w:val="22"/>
              </w:rPr>
              <w:t>Χρηματοδότηση υποδομών προσωρινής διαχ/σης αστικών στερεών αποβλήτων – κατασκευή ΜΜΔ (ΠΡΟΜΗΘΕΙΑ ΕΞΟΠΛΙΣΜΟΥ)</w:t>
            </w:r>
          </w:p>
          <w:p w:rsidR="008B130B" w:rsidRPr="00F92C40" w:rsidRDefault="008B130B" w:rsidP="00FB490B">
            <w:pPr>
              <w:spacing w:before="120"/>
              <w:ind w:left="34"/>
              <w:jc w:val="right"/>
              <w:rPr>
                <w:rFonts w:ascii="Calibri" w:hAnsi="Calibri" w:cs="Arial"/>
                <w:bCs/>
                <w:i/>
                <w:iCs/>
                <w14:shadow w14:blurRad="50800" w14:dist="38100" w14:dir="2700000" w14:sx="100000" w14:sy="100000" w14:kx="0" w14:ky="0" w14:algn="tl">
                  <w14:srgbClr w14:val="000000">
                    <w14:alpha w14:val="60000"/>
                  </w14:srgbClr>
                </w14:shadow>
              </w:rPr>
            </w:pPr>
            <w:r w:rsidRPr="0008089C">
              <w:rPr>
                <w:rFonts w:ascii="Calibri" w:hAnsi="Calibri" w:cs="Arial"/>
                <w:color w:val="000000"/>
                <w:szCs w:val="22"/>
              </w:rPr>
              <w:t>Προϋπολογισμός:</w:t>
            </w:r>
            <w:r w:rsidR="00417831">
              <w:rPr>
                <w:rFonts w:ascii="Calibri" w:hAnsi="Calibri" w:cs="Arial"/>
                <w:b/>
                <w:color w:val="000000"/>
                <w:szCs w:val="22"/>
              </w:rPr>
              <w:t xml:space="preserve"> 743.62</w:t>
            </w:r>
            <w:r>
              <w:rPr>
                <w:rFonts w:ascii="Calibri" w:hAnsi="Calibri" w:cs="Arial"/>
                <w:b/>
                <w:color w:val="000000"/>
                <w:szCs w:val="22"/>
              </w:rPr>
              <w:t>0,00€</w:t>
            </w:r>
          </w:p>
        </w:tc>
      </w:tr>
    </w:tbl>
    <w:p w:rsidR="008B130B" w:rsidRPr="00F92C40" w:rsidRDefault="008B130B" w:rsidP="009F7905">
      <w:pPr>
        <w:rPr>
          <w:rFonts w:ascii="Calibri" w:hAnsi="Calibri" w:cs="Arial"/>
          <w:b/>
          <w14:shadow w14:blurRad="50800" w14:dist="38100" w14:dir="2700000" w14:sx="100000" w14:sy="100000" w14:kx="0" w14:ky="0" w14:algn="tl">
            <w14:srgbClr w14:val="000000">
              <w14:alpha w14:val="60000"/>
            </w14:srgbClr>
          </w14:shadow>
        </w:rPr>
      </w:pPr>
    </w:p>
    <w:p w:rsidR="009A3262" w:rsidRDefault="009A3262" w:rsidP="009A3262">
      <w:pPr>
        <w:rPr>
          <w:rFonts w:ascii="Trebuchet MS" w:hAnsi="Trebuchet MS" w:cs="Arial"/>
          <w:b/>
          <w:i/>
          <w:sz w:val="36"/>
        </w:rPr>
      </w:pPr>
    </w:p>
    <w:p w:rsidR="00334329" w:rsidRPr="009A3262" w:rsidRDefault="00334329" w:rsidP="009A3262">
      <w:pPr>
        <w:pBdr>
          <w:bottom w:val="single" w:sz="12" w:space="1" w:color="auto"/>
        </w:pBdr>
        <w:rPr>
          <w:rFonts w:ascii="Calibri" w:hAnsi="Calibri" w:cs="Arial"/>
          <w:b/>
          <w:sz w:val="32"/>
          <w:u w:val="single"/>
        </w:rPr>
      </w:pPr>
      <w:r w:rsidRPr="009A3262">
        <w:rPr>
          <w:rFonts w:ascii="Trebuchet MS" w:hAnsi="Trebuchet MS" w:cs="Arial"/>
          <w:b/>
          <w:i/>
          <w:sz w:val="36"/>
        </w:rPr>
        <w:t>ΤΕΧΝΙΚΕΣ ΠΡΟΔΙΑΓΡΑΦΕΣ</w:t>
      </w:r>
    </w:p>
    <w:p w:rsidR="00334329" w:rsidRDefault="00334329" w:rsidP="00D94C0A">
      <w:pPr>
        <w:rPr>
          <w:rFonts w:ascii="Calibri" w:hAnsi="Calibri" w:cs="Arial"/>
        </w:rPr>
      </w:pPr>
    </w:p>
    <w:p w:rsidR="00A948A5" w:rsidRPr="00A948A5" w:rsidRDefault="00A948A5" w:rsidP="00D94C0A">
      <w:pPr>
        <w:rPr>
          <w:rFonts w:ascii="Calibri" w:hAnsi="Calibri" w:cs="Arial"/>
          <w:sz w:val="22"/>
          <w:szCs w:val="22"/>
        </w:rPr>
      </w:pPr>
      <w:r w:rsidRPr="00A948A5">
        <w:rPr>
          <w:rFonts w:ascii="Calibri" w:hAnsi="Calibri" w:cs="Arial"/>
          <w:b/>
          <w:sz w:val="22"/>
          <w:szCs w:val="22"/>
          <w:u w:val="single"/>
        </w:rPr>
        <w:t>Προσοχή:</w:t>
      </w:r>
      <w:r w:rsidRPr="00A948A5">
        <w:rPr>
          <w:rFonts w:ascii="Calibri" w:hAnsi="Calibri" w:cs="Arial"/>
          <w:sz w:val="22"/>
          <w:szCs w:val="22"/>
        </w:rPr>
        <w:t xml:space="preserve"> Όπου στο κατωτέρω κείμενο ορίζεται Τεχνική Προδιαγραφή που αναγράφεται  σε  </w:t>
      </w:r>
    </w:p>
    <w:p w:rsidR="00A948A5" w:rsidRPr="00A948A5" w:rsidRDefault="00A948A5" w:rsidP="00D94C0A">
      <w:pPr>
        <w:rPr>
          <w:rFonts w:ascii="Calibri" w:hAnsi="Calibri" w:cs="Arial"/>
          <w:color w:val="FFFFFF" w:themeColor="background1"/>
          <w:sz w:val="22"/>
          <w:szCs w:val="22"/>
        </w:rPr>
      </w:pPr>
      <w:r w:rsidRPr="00A948A5">
        <w:rPr>
          <w:rFonts w:ascii="Calibri" w:hAnsi="Calibri" w:cs="Arial"/>
          <w:sz w:val="22"/>
          <w:szCs w:val="22"/>
        </w:rPr>
        <w:t xml:space="preserve">                   </w:t>
      </w:r>
      <w:r w:rsidRPr="00A948A5">
        <w:rPr>
          <w:rFonts w:ascii="Calibri" w:hAnsi="Calibri" w:cs="Arial"/>
          <w:color w:val="FFFFFF" w:themeColor="background1"/>
          <w:sz w:val="22"/>
          <w:szCs w:val="22"/>
          <w:highlight w:val="black"/>
        </w:rPr>
        <w:t>μαύρο φόντο με λευκά γράμματα</w:t>
      </w:r>
      <w:r w:rsidRPr="00A948A5">
        <w:rPr>
          <w:rFonts w:ascii="Calibri" w:hAnsi="Calibri" w:cs="Arial"/>
          <w:sz w:val="22"/>
          <w:szCs w:val="22"/>
        </w:rPr>
        <w:t xml:space="preserve">, η προδιαγραφή αυτή θεωρείται  </w:t>
      </w:r>
      <w:r w:rsidRPr="00A948A5">
        <w:rPr>
          <w:rFonts w:ascii="Calibri" w:hAnsi="Calibri" w:cs="Arial"/>
          <w:color w:val="FFFFFF" w:themeColor="background1"/>
          <w:sz w:val="22"/>
          <w:szCs w:val="22"/>
          <w:highlight w:val="black"/>
        </w:rPr>
        <w:t>ουσιώδης όρος της</w:t>
      </w:r>
      <w:r w:rsidRPr="00A948A5">
        <w:rPr>
          <w:rFonts w:ascii="Calibri" w:hAnsi="Calibri" w:cs="Arial"/>
          <w:color w:val="FFFFFF" w:themeColor="background1"/>
          <w:sz w:val="22"/>
          <w:szCs w:val="22"/>
        </w:rPr>
        <w:t xml:space="preserve"> </w:t>
      </w:r>
    </w:p>
    <w:p w:rsidR="00A948A5" w:rsidRPr="00A948A5" w:rsidRDefault="00A948A5" w:rsidP="00D94C0A">
      <w:pPr>
        <w:rPr>
          <w:rFonts w:ascii="Calibri" w:hAnsi="Calibri" w:cs="Arial"/>
          <w:sz w:val="22"/>
          <w:szCs w:val="22"/>
        </w:rPr>
      </w:pPr>
      <w:r w:rsidRPr="00A948A5">
        <w:rPr>
          <w:rFonts w:ascii="Calibri" w:hAnsi="Calibri" w:cs="Arial"/>
          <w:color w:val="FFFFFF" w:themeColor="background1"/>
          <w:sz w:val="22"/>
          <w:szCs w:val="22"/>
        </w:rPr>
        <w:t xml:space="preserve">                   </w:t>
      </w:r>
      <w:r w:rsidRPr="00A948A5">
        <w:rPr>
          <w:rFonts w:ascii="Calibri" w:hAnsi="Calibri" w:cs="Arial"/>
          <w:color w:val="FFFFFF" w:themeColor="background1"/>
          <w:sz w:val="22"/>
          <w:szCs w:val="22"/>
          <w:highlight w:val="black"/>
        </w:rPr>
        <w:t>Διακήρυξης</w:t>
      </w:r>
      <w:r w:rsidRPr="00A948A5">
        <w:rPr>
          <w:rFonts w:ascii="Calibri" w:hAnsi="Calibri" w:cs="Arial"/>
          <w:sz w:val="22"/>
          <w:szCs w:val="22"/>
        </w:rPr>
        <w:t xml:space="preserve">, επομένως η μη τήρηση  του </w:t>
      </w:r>
      <w:r w:rsidRPr="00A948A5">
        <w:rPr>
          <w:rFonts w:ascii="Calibri" w:hAnsi="Calibri" w:cs="Arial"/>
          <w:b/>
          <w:sz w:val="22"/>
          <w:szCs w:val="22"/>
        </w:rPr>
        <w:t>επιφέρει τον αποκλεισμό του διαγωνιζόμενου</w:t>
      </w:r>
      <w:r w:rsidRPr="00A948A5">
        <w:rPr>
          <w:rFonts w:ascii="Calibri" w:hAnsi="Calibri" w:cs="Arial"/>
          <w:sz w:val="22"/>
          <w:szCs w:val="22"/>
        </w:rPr>
        <w:t>.</w:t>
      </w:r>
    </w:p>
    <w:p w:rsidR="00334329" w:rsidRDefault="00334329" w:rsidP="00D94C0A">
      <w:pPr>
        <w:rPr>
          <w:rFonts w:ascii="Calibri" w:hAnsi="Calibri" w:cs="Arial"/>
        </w:rPr>
      </w:pPr>
    </w:p>
    <w:p w:rsidR="00334329" w:rsidRDefault="00334329" w:rsidP="00653769">
      <w:pPr>
        <w:rPr>
          <w:rFonts w:ascii="Calibri" w:hAnsi="Calibri" w:cs="Arial"/>
        </w:rPr>
      </w:pPr>
    </w:p>
    <w:p w:rsidR="00334329" w:rsidRPr="009A3262" w:rsidRDefault="007B3407" w:rsidP="00653769">
      <w:pPr>
        <w:pBdr>
          <w:bottom w:val="single" w:sz="4" w:space="1" w:color="auto"/>
        </w:pBdr>
        <w:rPr>
          <w:rFonts w:ascii="Trebuchet MS" w:hAnsi="Trebuchet MS" w:cs="Arial"/>
          <w:i/>
          <w:sz w:val="36"/>
        </w:rPr>
      </w:pPr>
      <w:r>
        <w:rPr>
          <w:rFonts w:ascii="Trebuchet MS" w:hAnsi="Trebuchet MS" w:cs="Arial"/>
          <w:i/>
          <w:sz w:val="36"/>
        </w:rPr>
        <w:t>1</w:t>
      </w:r>
      <w:r w:rsidR="00334329" w:rsidRPr="009A3262">
        <w:rPr>
          <w:rFonts w:ascii="Trebuchet MS" w:hAnsi="Trebuchet MS" w:cs="Arial"/>
          <w:i/>
          <w:sz w:val="36"/>
        </w:rPr>
        <w:t>. ΓΕΦΥΡΟΠΛΑΣΤΙΓΓΑ</w:t>
      </w:r>
    </w:p>
    <w:p w:rsidR="00334329" w:rsidRDefault="00334329" w:rsidP="00653769">
      <w:pPr>
        <w:rPr>
          <w:rFonts w:ascii="Calibri" w:hAnsi="Calibri" w:cs="Arial"/>
        </w:rPr>
      </w:pPr>
    </w:p>
    <w:tbl>
      <w:tblPr>
        <w:tblW w:w="501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7470"/>
      </w:tblGrid>
      <w:tr w:rsidR="00334329" w:rsidRPr="007D73C6" w:rsidTr="008C71C0">
        <w:trPr>
          <w:trHeight w:val="291"/>
        </w:trPr>
        <w:tc>
          <w:tcPr>
            <w:tcW w:w="1167" w:type="pct"/>
            <w:tcBorders>
              <w:top w:val="nil"/>
              <w:left w:val="nil"/>
              <w:bottom w:val="nil"/>
            </w:tcBorders>
            <w:shd w:val="clear" w:color="auto" w:fill="FFFFFF"/>
            <w:vAlign w:val="center"/>
          </w:tcPr>
          <w:p w:rsidR="00334329" w:rsidRPr="007D73C6" w:rsidRDefault="00334329" w:rsidP="00340DA9">
            <w:pPr>
              <w:tabs>
                <w:tab w:val="left" w:pos="540"/>
              </w:tabs>
              <w:jc w:val="right"/>
              <w:rPr>
                <w:rFonts w:ascii="Calibri" w:hAnsi="Calibri"/>
                <w:b/>
              </w:rPr>
            </w:pPr>
            <w:r>
              <w:rPr>
                <w:rFonts w:ascii="Calibri" w:hAnsi="Calibri"/>
                <w:b/>
                <w:sz w:val="22"/>
                <w:szCs w:val="22"/>
              </w:rPr>
              <w:t>Ανήκει στην ομάδα:</w:t>
            </w:r>
          </w:p>
        </w:tc>
        <w:tc>
          <w:tcPr>
            <w:tcW w:w="3833" w:type="pct"/>
            <w:shd w:val="clear" w:color="auto" w:fill="E0E0E0"/>
            <w:vAlign w:val="center"/>
          </w:tcPr>
          <w:p w:rsidR="00334329" w:rsidRPr="00340DA9" w:rsidRDefault="00DC3A58" w:rsidP="00340DA9">
            <w:pPr>
              <w:tabs>
                <w:tab w:val="left" w:pos="540"/>
              </w:tabs>
              <w:rPr>
                <w:rFonts w:ascii="Calibri" w:hAnsi="Calibri" w:cs="Arial"/>
                <w:b/>
                <w:spacing w:val="8"/>
              </w:rPr>
            </w:pPr>
            <w:r>
              <w:rPr>
                <w:rFonts w:ascii="Calibri" w:hAnsi="Calibri" w:cs="Arial"/>
                <w:b/>
                <w:spacing w:val="8"/>
              </w:rPr>
              <w:t>1</w:t>
            </w:r>
            <w:r w:rsidR="00334329" w:rsidRPr="00340DA9">
              <w:rPr>
                <w:rFonts w:ascii="Calibri" w:hAnsi="Calibri" w:cs="Arial"/>
                <w:b/>
                <w:spacing w:val="8"/>
              </w:rPr>
              <w:t>. ΣΥΣΤΗΜΑ ΖΥΓΙΣΗΣ</w:t>
            </w:r>
          </w:p>
        </w:tc>
      </w:tr>
    </w:tbl>
    <w:p w:rsidR="00334329" w:rsidRDefault="00334329" w:rsidP="00653769"/>
    <w:tbl>
      <w:tblPr>
        <w:tblW w:w="499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6"/>
        <w:gridCol w:w="969"/>
        <w:gridCol w:w="5651"/>
      </w:tblGrid>
      <w:tr w:rsidR="00334329" w:rsidRPr="007D73C6" w:rsidTr="008C71C0">
        <w:trPr>
          <w:trHeight w:val="249"/>
        </w:trPr>
        <w:tc>
          <w:tcPr>
            <w:tcW w:w="1590" w:type="pct"/>
            <w:vMerge w:val="restart"/>
            <w:tcBorders>
              <w:right w:val="dotted" w:sz="4" w:space="0" w:color="auto"/>
            </w:tcBorders>
            <w:vAlign w:val="center"/>
          </w:tcPr>
          <w:p w:rsidR="00334329" w:rsidRPr="007D73C6" w:rsidRDefault="00334329" w:rsidP="00340DA9">
            <w:pPr>
              <w:tabs>
                <w:tab w:val="left" w:pos="540"/>
              </w:tabs>
              <w:spacing w:before="60" w:after="60"/>
              <w:rPr>
                <w:rFonts w:ascii="Calibri" w:hAnsi="Calibri"/>
              </w:rPr>
            </w:pPr>
            <w:r w:rsidRPr="007D73C6">
              <w:rPr>
                <w:rFonts w:ascii="Calibri" w:hAnsi="Calibri" w:cs="Tahoma"/>
                <w:b/>
                <w:szCs w:val="16"/>
              </w:rPr>
              <w:t>1. ΓΕΝΙΚΑ</w:t>
            </w:r>
            <w:r>
              <w:rPr>
                <w:rFonts w:ascii="Calibri" w:hAnsi="Calibri" w:cs="Tahoma"/>
                <w:b/>
                <w:szCs w:val="16"/>
              </w:rPr>
              <w:t xml:space="preserve"> ΧΑΡΑΚΤΗΡΙΣΤΙΚΑ</w:t>
            </w:r>
          </w:p>
        </w:tc>
        <w:tc>
          <w:tcPr>
            <w:tcW w:w="499" w:type="pct"/>
            <w:tcBorders>
              <w:left w:val="dotted" w:sz="4" w:space="0" w:color="auto"/>
              <w:bottom w:val="dotted" w:sz="4" w:space="0" w:color="auto"/>
              <w:right w:val="dotted" w:sz="4" w:space="0" w:color="auto"/>
            </w:tcBorders>
          </w:tcPr>
          <w:p w:rsidR="00334329" w:rsidRPr="00581C28" w:rsidRDefault="00334329" w:rsidP="00340DA9">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1" w:type="pct"/>
            <w:tcBorders>
              <w:left w:val="dotted" w:sz="4" w:space="0" w:color="auto"/>
              <w:bottom w:val="dotted" w:sz="4" w:space="0" w:color="auto"/>
            </w:tcBorders>
          </w:tcPr>
          <w:p w:rsidR="00334329" w:rsidRPr="00581C28" w:rsidRDefault="00DC3A58" w:rsidP="00340DA9">
            <w:pPr>
              <w:tabs>
                <w:tab w:val="left" w:pos="540"/>
              </w:tabs>
              <w:spacing w:before="60" w:after="60"/>
              <w:rPr>
                <w:rFonts w:ascii="Calibri" w:hAnsi="Calibri"/>
                <w:i/>
                <w:color w:val="AEAAAA"/>
                <w:sz w:val="18"/>
                <w:szCs w:val="18"/>
              </w:rPr>
            </w:pPr>
            <w:r>
              <w:rPr>
                <w:rFonts w:ascii="Calibri" w:hAnsi="Calibri"/>
                <w:i/>
                <w:color w:val="AEAAAA"/>
                <w:sz w:val="18"/>
                <w:szCs w:val="18"/>
              </w:rPr>
              <w:t>1</w:t>
            </w:r>
            <w:r w:rsidR="00334329" w:rsidRPr="00653769">
              <w:rPr>
                <w:rFonts w:ascii="Calibri" w:hAnsi="Calibri"/>
                <w:i/>
                <w:color w:val="AEAAAA"/>
                <w:sz w:val="18"/>
                <w:szCs w:val="18"/>
              </w:rPr>
              <w:t>. ΣΥΣΤΗΜΑ ΖΥΓΙΣΗΣ</w:t>
            </w:r>
          </w:p>
        </w:tc>
      </w:tr>
      <w:tr w:rsidR="00334329" w:rsidRPr="007D73C6" w:rsidTr="008C71C0">
        <w:trPr>
          <w:trHeight w:val="249"/>
        </w:trPr>
        <w:tc>
          <w:tcPr>
            <w:tcW w:w="1590" w:type="pct"/>
            <w:vMerge/>
            <w:tcBorders>
              <w:right w:val="dotted" w:sz="4" w:space="0" w:color="auto"/>
            </w:tcBorders>
          </w:tcPr>
          <w:p w:rsidR="00334329" w:rsidRPr="007D73C6" w:rsidRDefault="00334329" w:rsidP="00340DA9">
            <w:pPr>
              <w:tabs>
                <w:tab w:val="left" w:pos="540"/>
              </w:tabs>
              <w:spacing w:before="60" w:after="60"/>
              <w:rPr>
                <w:rFonts w:ascii="Calibri" w:hAnsi="Calibri" w:cs="Tahoma"/>
                <w:b/>
                <w:szCs w:val="16"/>
              </w:rPr>
            </w:pPr>
          </w:p>
        </w:tc>
        <w:tc>
          <w:tcPr>
            <w:tcW w:w="499" w:type="pct"/>
            <w:tcBorders>
              <w:top w:val="dotted" w:sz="4" w:space="0" w:color="auto"/>
              <w:left w:val="dotted" w:sz="4" w:space="0" w:color="auto"/>
              <w:right w:val="dotted" w:sz="4" w:space="0" w:color="auto"/>
            </w:tcBorders>
          </w:tcPr>
          <w:p w:rsidR="00334329" w:rsidRPr="00581C28" w:rsidRDefault="00334329" w:rsidP="00340DA9">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1" w:type="pct"/>
            <w:tcBorders>
              <w:top w:val="dotted" w:sz="4" w:space="0" w:color="auto"/>
              <w:left w:val="dotted" w:sz="4" w:space="0" w:color="auto"/>
            </w:tcBorders>
          </w:tcPr>
          <w:p w:rsidR="00334329" w:rsidRPr="00581C28" w:rsidRDefault="00DC3A58" w:rsidP="00340DA9">
            <w:pPr>
              <w:tabs>
                <w:tab w:val="left" w:pos="540"/>
              </w:tabs>
              <w:spacing w:before="60" w:after="60"/>
              <w:rPr>
                <w:rFonts w:ascii="Calibri" w:hAnsi="Calibri"/>
                <w:i/>
                <w:color w:val="AEAAAA"/>
                <w:sz w:val="18"/>
                <w:szCs w:val="18"/>
              </w:rPr>
            </w:pPr>
            <w:r>
              <w:rPr>
                <w:rFonts w:ascii="Calibri" w:hAnsi="Calibri"/>
                <w:i/>
                <w:color w:val="AEAAAA"/>
                <w:sz w:val="18"/>
                <w:szCs w:val="18"/>
              </w:rPr>
              <w:t>1</w:t>
            </w:r>
            <w:r w:rsidR="00334329">
              <w:rPr>
                <w:rFonts w:ascii="Calibri" w:hAnsi="Calibri"/>
                <w:i/>
                <w:color w:val="AEAAAA"/>
                <w:sz w:val="18"/>
                <w:szCs w:val="18"/>
              </w:rPr>
              <w:t xml:space="preserve">. </w:t>
            </w:r>
            <w:r w:rsidR="00334329" w:rsidRPr="00653769">
              <w:rPr>
                <w:rFonts w:ascii="Calibri" w:hAnsi="Calibri"/>
                <w:i/>
                <w:color w:val="AEAAAA"/>
                <w:sz w:val="18"/>
                <w:szCs w:val="18"/>
              </w:rPr>
              <w:t>ΓΕΦΥΡΟΠΛΑΣΤΙΓΓΑ</w:t>
            </w:r>
          </w:p>
        </w:tc>
      </w:tr>
    </w:tbl>
    <w:p w:rsidR="00334329" w:rsidRDefault="00334329"/>
    <w:tbl>
      <w:tblPr>
        <w:tblW w:w="49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9110"/>
      </w:tblGrid>
      <w:tr w:rsidR="00334329" w:rsidRPr="007D73C6" w:rsidTr="008C71C0">
        <w:tc>
          <w:tcPr>
            <w:tcW w:w="288" w:type="pct"/>
          </w:tcPr>
          <w:p w:rsidR="00334329" w:rsidRPr="007D73C6" w:rsidRDefault="00334329" w:rsidP="00081F7B">
            <w:pPr>
              <w:shd w:val="clear" w:color="auto" w:fill="FFFFFF"/>
              <w:tabs>
                <w:tab w:val="left" w:pos="540"/>
              </w:tabs>
              <w:spacing w:before="60" w:after="60"/>
              <w:rPr>
                <w:rFonts w:ascii="Calibri" w:hAnsi="Calibri" w:cs="Tahoma"/>
                <w:spacing w:val="-2"/>
              </w:rPr>
            </w:pPr>
            <w:r w:rsidRPr="007D73C6">
              <w:rPr>
                <w:rFonts w:ascii="Calibri" w:hAnsi="Calibri" w:cs="Tahoma"/>
                <w:spacing w:val="-2"/>
                <w:sz w:val="22"/>
                <w:szCs w:val="22"/>
              </w:rPr>
              <w:t>1.1</w:t>
            </w:r>
          </w:p>
        </w:tc>
        <w:tc>
          <w:tcPr>
            <w:tcW w:w="4712" w:type="pct"/>
          </w:tcPr>
          <w:p w:rsidR="00334329" w:rsidRPr="007D73C6" w:rsidRDefault="00334329" w:rsidP="000A394E">
            <w:pPr>
              <w:tabs>
                <w:tab w:val="left" w:pos="540"/>
              </w:tabs>
              <w:spacing w:before="60" w:after="60"/>
              <w:jc w:val="both"/>
              <w:rPr>
                <w:rFonts w:ascii="Calibri" w:hAnsi="Calibri" w:cs="Arial"/>
              </w:rPr>
            </w:pPr>
            <w:r w:rsidRPr="007D73C6">
              <w:rPr>
                <w:rFonts w:ascii="Calibri" w:hAnsi="Calibri" w:cs="Arial"/>
                <w:sz w:val="22"/>
                <w:szCs w:val="22"/>
              </w:rPr>
              <w:t>Η γεφυροπλάστιγγα θα εγκατασταθεί για την καθημερινή καταγραφή των προσκομιζόμενων και αποκομιζόμενων αποβλήτων και θα είναι ηλεκτρονική.</w:t>
            </w:r>
          </w:p>
        </w:tc>
      </w:tr>
      <w:tr w:rsidR="00334329" w:rsidRPr="007D73C6" w:rsidTr="008C71C0">
        <w:tc>
          <w:tcPr>
            <w:tcW w:w="288"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1.2</w:t>
            </w:r>
          </w:p>
        </w:tc>
        <w:tc>
          <w:tcPr>
            <w:tcW w:w="4712" w:type="pct"/>
          </w:tcPr>
          <w:p w:rsidR="00334329" w:rsidRPr="007D73C6" w:rsidRDefault="00334329" w:rsidP="000A394E">
            <w:pPr>
              <w:tabs>
                <w:tab w:val="left" w:pos="540"/>
              </w:tabs>
              <w:spacing w:before="60" w:after="60"/>
              <w:jc w:val="both"/>
              <w:rPr>
                <w:rFonts w:ascii="Calibri" w:hAnsi="Calibri" w:cs="Arial"/>
              </w:rPr>
            </w:pPr>
            <w:r w:rsidRPr="007D73C6">
              <w:rPr>
                <w:rFonts w:ascii="Calibri" w:hAnsi="Calibri"/>
                <w:sz w:val="22"/>
                <w:szCs w:val="22"/>
              </w:rPr>
              <w:t xml:space="preserve">Η Γεφυροπλάστιγγα θα είναι </w:t>
            </w:r>
            <w:r w:rsidRPr="007D73C6">
              <w:rPr>
                <w:rFonts w:ascii="Calibri" w:hAnsi="Calibri"/>
                <w:sz w:val="22"/>
                <w:szCs w:val="22"/>
                <w:u w:val="single"/>
              </w:rPr>
              <w:t>υπέργεια</w:t>
            </w:r>
            <w:r w:rsidRPr="007D73C6">
              <w:rPr>
                <w:rFonts w:ascii="Calibri" w:hAnsi="Calibri"/>
                <w:sz w:val="22"/>
                <w:szCs w:val="22"/>
              </w:rPr>
              <w:t xml:space="preserve"> πλήρως χαλύβδινη βαρέως τύπου με τουλάχιστον </w:t>
            </w:r>
            <w:r w:rsidRPr="00A948A5">
              <w:rPr>
                <w:rFonts w:ascii="Calibri" w:hAnsi="Calibri"/>
                <w:color w:val="FFFFFF" w:themeColor="background1"/>
                <w:sz w:val="22"/>
                <w:szCs w:val="22"/>
                <w:highlight w:val="black"/>
              </w:rPr>
              <w:t>10</w:t>
            </w:r>
            <w:r w:rsidRPr="00A948A5">
              <w:rPr>
                <w:rFonts w:ascii="Calibri" w:hAnsi="Calibri"/>
                <w:color w:val="FFFFFF" w:themeColor="background1"/>
                <w:sz w:val="22"/>
                <w:szCs w:val="22"/>
                <w:highlight w:val="black"/>
                <w:lang w:val="en-US"/>
              </w:rPr>
              <w:t>mm</w:t>
            </w:r>
            <w:r w:rsidRPr="00A948A5">
              <w:rPr>
                <w:rFonts w:ascii="Calibri" w:hAnsi="Calibri"/>
                <w:color w:val="FFFFFF" w:themeColor="background1"/>
                <w:sz w:val="22"/>
                <w:szCs w:val="22"/>
                <w:highlight w:val="black"/>
              </w:rPr>
              <w:t xml:space="preserve"> πάχος στο έλασμα του καταστρώματος</w:t>
            </w:r>
            <w:r w:rsidRPr="007D73C6">
              <w:rPr>
                <w:rFonts w:ascii="Calibri" w:hAnsi="Calibri"/>
                <w:sz w:val="22"/>
                <w:szCs w:val="22"/>
              </w:rPr>
              <w:t>, εύκο</w:t>
            </w:r>
            <w:r w:rsidR="001F23EF">
              <w:rPr>
                <w:rFonts w:ascii="Calibri" w:hAnsi="Calibri"/>
                <w:sz w:val="22"/>
                <w:szCs w:val="22"/>
              </w:rPr>
              <w:t>λα μεταφερόμενη σε τουλάχιστον 2</w:t>
            </w:r>
            <w:r w:rsidRPr="007D73C6">
              <w:rPr>
                <w:rFonts w:ascii="Calibri" w:hAnsi="Calibri"/>
                <w:sz w:val="22"/>
                <w:szCs w:val="22"/>
              </w:rPr>
              <w:t xml:space="preserve"> αποσυναρμο-λογούμενα υποκαταστρώματα, ηλεκτρονική χωρίς λάκκο.</w:t>
            </w:r>
          </w:p>
        </w:tc>
      </w:tr>
      <w:tr w:rsidR="00334329" w:rsidRPr="007D73C6" w:rsidTr="008C71C0">
        <w:tc>
          <w:tcPr>
            <w:tcW w:w="288"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1.3</w:t>
            </w:r>
          </w:p>
        </w:tc>
        <w:tc>
          <w:tcPr>
            <w:tcW w:w="4712" w:type="pct"/>
          </w:tcPr>
          <w:p w:rsidR="00334329" w:rsidRPr="007D73C6" w:rsidRDefault="00334329" w:rsidP="00A948A5">
            <w:pPr>
              <w:tabs>
                <w:tab w:val="left" w:pos="540"/>
              </w:tabs>
              <w:spacing w:before="60" w:after="60"/>
              <w:jc w:val="both"/>
              <w:rPr>
                <w:rFonts w:ascii="Calibri" w:hAnsi="Calibri"/>
              </w:rPr>
            </w:pPr>
            <w:r w:rsidRPr="007D73C6">
              <w:rPr>
                <w:rFonts w:ascii="Calibri" w:hAnsi="Calibri"/>
                <w:sz w:val="22"/>
                <w:szCs w:val="22"/>
              </w:rPr>
              <w:t xml:space="preserve">Η Γεφυροπλάστιγγα θα διαθέτει </w:t>
            </w:r>
            <w:r w:rsidRPr="0054479C">
              <w:rPr>
                <w:rFonts w:ascii="Calibri" w:hAnsi="Calibri"/>
                <w:color w:val="FFFFFF" w:themeColor="background1"/>
                <w:sz w:val="22"/>
                <w:szCs w:val="22"/>
                <w:highlight w:val="black"/>
              </w:rPr>
              <w:t xml:space="preserve">τουλάχιστον </w:t>
            </w:r>
            <w:r w:rsidR="00A948A5" w:rsidRPr="0054479C">
              <w:rPr>
                <w:rFonts w:ascii="Calibri" w:hAnsi="Calibri"/>
                <w:color w:val="FFFFFF" w:themeColor="background1"/>
                <w:sz w:val="22"/>
                <w:szCs w:val="22"/>
                <w:highlight w:val="black"/>
              </w:rPr>
              <w:t>τ</w:t>
            </w:r>
            <w:r w:rsidR="0054479C" w:rsidRPr="0054479C">
              <w:rPr>
                <w:rFonts w:ascii="Calibri" w:hAnsi="Calibri"/>
                <w:color w:val="FFFFFF" w:themeColor="background1"/>
                <w:sz w:val="22"/>
                <w:szCs w:val="22"/>
                <w:highlight w:val="black"/>
              </w:rPr>
              <w:t>έσσερις  (4</w:t>
            </w:r>
            <w:r w:rsidRPr="0054479C">
              <w:rPr>
                <w:rFonts w:ascii="Calibri" w:hAnsi="Calibri"/>
                <w:color w:val="FFFFFF" w:themeColor="background1"/>
                <w:sz w:val="22"/>
                <w:szCs w:val="22"/>
                <w:highlight w:val="black"/>
              </w:rPr>
              <w:t>) δυναμοκυψέλες των 30 τόνων</w:t>
            </w:r>
            <w:r w:rsidRPr="0054479C">
              <w:rPr>
                <w:rFonts w:ascii="Calibri" w:hAnsi="Calibri"/>
                <w:color w:val="FFFFFF" w:themeColor="background1"/>
                <w:sz w:val="22"/>
                <w:szCs w:val="22"/>
              </w:rPr>
              <w:t xml:space="preserve"> </w:t>
            </w:r>
            <w:r w:rsidRPr="007D73C6">
              <w:rPr>
                <w:rFonts w:ascii="Calibri" w:hAnsi="Calibri"/>
                <w:sz w:val="22"/>
                <w:szCs w:val="22"/>
              </w:rPr>
              <w:t xml:space="preserve">η κάθε μία, πιστοποιημένες κατά </w:t>
            </w:r>
            <w:r w:rsidRPr="007D73C6">
              <w:rPr>
                <w:rFonts w:ascii="Calibri" w:hAnsi="Calibri"/>
                <w:sz w:val="22"/>
                <w:szCs w:val="22"/>
                <w:lang w:val="en-US"/>
              </w:rPr>
              <w:t>OIML</w:t>
            </w:r>
            <w:r w:rsidRPr="007D73C6">
              <w:rPr>
                <w:rFonts w:ascii="Calibri" w:hAnsi="Calibri"/>
                <w:sz w:val="22"/>
                <w:szCs w:val="22"/>
              </w:rPr>
              <w:t xml:space="preserve"> εργαστήριο.</w:t>
            </w:r>
          </w:p>
        </w:tc>
      </w:tr>
      <w:tr w:rsidR="00334329" w:rsidRPr="007D73C6" w:rsidTr="008C71C0">
        <w:tc>
          <w:tcPr>
            <w:tcW w:w="288"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1.4</w:t>
            </w:r>
          </w:p>
        </w:tc>
        <w:tc>
          <w:tcPr>
            <w:tcW w:w="4712" w:type="pct"/>
          </w:tcPr>
          <w:p w:rsidR="00334329" w:rsidRPr="007D73C6" w:rsidRDefault="00334329" w:rsidP="000A394E">
            <w:pPr>
              <w:tabs>
                <w:tab w:val="left" w:pos="540"/>
              </w:tabs>
              <w:spacing w:before="60" w:after="60"/>
              <w:jc w:val="both"/>
              <w:rPr>
                <w:rFonts w:ascii="Calibri" w:hAnsi="Calibri"/>
              </w:rPr>
            </w:pPr>
            <w:r w:rsidRPr="007D73C6">
              <w:rPr>
                <w:rFonts w:ascii="Calibri" w:hAnsi="Calibri"/>
                <w:sz w:val="22"/>
                <w:szCs w:val="22"/>
              </w:rPr>
              <w:t>Πρόσθετος εξοπλισμός</w:t>
            </w:r>
          </w:p>
          <w:p w:rsidR="00334329" w:rsidRPr="007D73C6" w:rsidRDefault="00334329" w:rsidP="000F5622">
            <w:pPr>
              <w:widowControl w:val="0"/>
              <w:numPr>
                <w:ilvl w:val="0"/>
                <w:numId w:val="3"/>
              </w:numPr>
              <w:tabs>
                <w:tab w:val="clear" w:pos="360"/>
                <w:tab w:val="num" w:pos="212"/>
                <w:tab w:val="left" w:pos="540"/>
              </w:tabs>
              <w:autoSpaceDE w:val="0"/>
              <w:autoSpaceDN w:val="0"/>
              <w:adjustRightInd w:val="0"/>
              <w:spacing w:before="60" w:after="60"/>
              <w:ind w:left="212" w:hanging="212"/>
              <w:jc w:val="both"/>
              <w:rPr>
                <w:rFonts w:ascii="Calibri" w:hAnsi="Calibri" w:cs="Arial"/>
                <w:u w:val="single"/>
              </w:rPr>
            </w:pPr>
            <w:r w:rsidRPr="007D73C6">
              <w:rPr>
                <w:rFonts w:ascii="Calibri" w:hAnsi="Calibri"/>
                <w:sz w:val="22"/>
                <w:szCs w:val="22"/>
              </w:rPr>
              <w:t xml:space="preserve">Ψηφιακός ενδείκτης  πιστοποιημένος κατά </w:t>
            </w:r>
            <w:r w:rsidRPr="007D73C6">
              <w:rPr>
                <w:rFonts w:ascii="Calibri" w:hAnsi="Calibri"/>
                <w:sz w:val="22"/>
                <w:szCs w:val="22"/>
                <w:lang w:val="en-US"/>
              </w:rPr>
              <w:t>EC</w:t>
            </w:r>
            <w:r w:rsidRPr="007D73C6">
              <w:rPr>
                <w:rFonts w:ascii="Calibri" w:hAnsi="Calibri"/>
                <w:sz w:val="22"/>
                <w:szCs w:val="22"/>
              </w:rPr>
              <w:t>, βάση της οδηγίας 2009/23/</w:t>
            </w:r>
            <w:r w:rsidRPr="007D73C6">
              <w:rPr>
                <w:rFonts w:ascii="Calibri" w:hAnsi="Calibri"/>
                <w:sz w:val="22"/>
                <w:szCs w:val="22"/>
                <w:lang w:val="en-US"/>
              </w:rPr>
              <w:t>EC</w:t>
            </w:r>
            <w:r w:rsidRPr="007D73C6">
              <w:rPr>
                <w:rFonts w:ascii="Calibri" w:hAnsi="Calibri"/>
                <w:sz w:val="22"/>
                <w:szCs w:val="22"/>
              </w:rPr>
              <w:t xml:space="preserve"> και κατά </w:t>
            </w:r>
            <w:r w:rsidRPr="007D73C6">
              <w:rPr>
                <w:rFonts w:ascii="Calibri" w:hAnsi="Calibri"/>
                <w:sz w:val="22"/>
                <w:szCs w:val="22"/>
                <w:lang w:val="en-US"/>
              </w:rPr>
              <w:t>OIML</w:t>
            </w:r>
            <w:r w:rsidRPr="007D73C6">
              <w:rPr>
                <w:rFonts w:ascii="Calibri" w:hAnsi="Calibri"/>
                <w:sz w:val="22"/>
                <w:szCs w:val="22"/>
              </w:rPr>
              <w:t xml:space="preserve"> </w:t>
            </w:r>
            <w:r w:rsidRPr="007D73C6">
              <w:rPr>
                <w:rFonts w:ascii="Calibri" w:hAnsi="Calibri"/>
                <w:sz w:val="22"/>
                <w:szCs w:val="22"/>
                <w:lang w:val="en-US"/>
              </w:rPr>
              <w:t>R</w:t>
            </w:r>
            <w:r w:rsidRPr="007D73C6">
              <w:rPr>
                <w:rFonts w:ascii="Calibri" w:hAnsi="Calibri"/>
                <w:sz w:val="22"/>
                <w:szCs w:val="22"/>
              </w:rPr>
              <w:t>76-</w:t>
            </w:r>
            <w:r w:rsidRPr="007D73C6">
              <w:rPr>
                <w:rFonts w:ascii="Calibri" w:hAnsi="Calibri"/>
                <w:sz w:val="22"/>
                <w:szCs w:val="22"/>
                <w:lang w:val="en-US"/>
              </w:rPr>
              <w:t>edition</w:t>
            </w:r>
            <w:r w:rsidRPr="007D73C6">
              <w:rPr>
                <w:rFonts w:ascii="Calibri" w:hAnsi="Calibri"/>
                <w:sz w:val="22"/>
                <w:szCs w:val="22"/>
              </w:rPr>
              <w:t xml:space="preserve"> 2006,</w:t>
            </w:r>
            <w:r w:rsidRPr="007D73C6">
              <w:rPr>
                <w:rFonts w:ascii="Calibri" w:hAnsi="Calibri"/>
                <w:sz w:val="22"/>
                <w:szCs w:val="22"/>
                <w:lang w:val="en-US"/>
              </w:rPr>
              <w:t>III</w:t>
            </w:r>
            <w:r w:rsidRPr="007D73C6">
              <w:rPr>
                <w:rFonts w:ascii="Calibri" w:hAnsi="Calibri"/>
                <w:sz w:val="22"/>
                <w:szCs w:val="22"/>
              </w:rPr>
              <w:t>,</w:t>
            </w:r>
            <w:r w:rsidRPr="007D73C6">
              <w:rPr>
                <w:rFonts w:ascii="Calibri" w:hAnsi="Calibri"/>
                <w:sz w:val="22"/>
                <w:szCs w:val="22"/>
                <w:lang w:val="en-US"/>
              </w:rPr>
              <w:t>IIII</w:t>
            </w:r>
          </w:p>
          <w:p w:rsidR="00334329" w:rsidRPr="007D73C6" w:rsidRDefault="00334329" w:rsidP="000F5622">
            <w:pPr>
              <w:widowControl w:val="0"/>
              <w:numPr>
                <w:ilvl w:val="0"/>
                <w:numId w:val="3"/>
              </w:numPr>
              <w:tabs>
                <w:tab w:val="clear" w:pos="360"/>
                <w:tab w:val="num" w:pos="212"/>
                <w:tab w:val="left" w:pos="540"/>
              </w:tabs>
              <w:autoSpaceDE w:val="0"/>
              <w:autoSpaceDN w:val="0"/>
              <w:adjustRightInd w:val="0"/>
              <w:spacing w:before="60" w:after="60"/>
              <w:ind w:left="212" w:hanging="212"/>
              <w:jc w:val="both"/>
              <w:rPr>
                <w:rFonts w:ascii="Calibri" w:hAnsi="Calibri"/>
              </w:rPr>
            </w:pPr>
            <w:r w:rsidRPr="007D73C6">
              <w:rPr>
                <w:rFonts w:ascii="Calibri" w:hAnsi="Calibri"/>
                <w:sz w:val="22"/>
                <w:szCs w:val="22"/>
              </w:rPr>
              <w:t xml:space="preserve">Εκτυπωτής </w:t>
            </w:r>
            <w:r w:rsidRPr="007D73C6">
              <w:rPr>
                <w:rFonts w:ascii="Calibri" w:hAnsi="Calibri"/>
                <w:sz w:val="22"/>
                <w:szCs w:val="22"/>
                <w:lang w:val="en-US"/>
              </w:rPr>
              <w:t>Laser</w:t>
            </w:r>
            <w:r w:rsidRPr="007D73C6">
              <w:rPr>
                <w:rFonts w:ascii="Calibri" w:hAnsi="Calibri"/>
                <w:sz w:val="22"/>
                <w:szCs w:val="22"/>
              </w:rPr>
              <w:t xml:space="preserve"> και λογισμικό σύνδεσης με Η/Υ για έκδοση ζυγολογίου.</w:t>
            </w:r>
          </w:p>
        </w:tc>
      </w:tr>
    </w:tbl>
    <w:p w:rsidR="00334329" w:rsidRDefault="00334329" w:rsidP="005545E7"/>
    <w:tbl>
      <w:tblPr>
        <w:tblW w:w="494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6"/>
        <w:gridCol w:w="969"/>
        <w:gridCol w:w="5540"/>
      </w:tblGrid>
      <w:tr w:rsidR="00334329" w:rsidRPr="007D73C6" w:rsidTr="00184E5A">
        <w:trPr>
          <w:trHeight w:val="249"/>
        </w:trPr>
        <w:tc>
          <w:tcPr>
            <w:tcW w:w="1608"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Pr>
                <w:rFonts w:ascii="Calibri" w:hAnsi="Calibri" w:cs="Tahoma"/>
                <w:b/>
                <w:szCs w:val="16"/>
              </w:rPr>
              <w:t>2</w:t>
            </w:r>
            <w:r w:rsidRPr="007D73C6">
              <w:rPr>
                <w:rFonts w:ascii="Calibri" w:hAnsi="Calibri" w:cs="Tahoma"/>
                <w:b/>
                <w:szCs w:val="16"/>
              </w:rPr>
              <w:t xml:space="preserve">. </w:t>
            </w:r>
            <w:r w:rsidRPr="005545E7">
              <w:rPr>
                <w:rFonts w:ascii="Calibri" w:hAnsi="Calibri" w:cs="Tahoma"/>
                <w:b/>
                <w:szCs w:val="16"/>
              </w:rPr>
              <w:t xml:space="preserve">ΕΙΔΙΚΑ </w:t>
            </w:r>
            <w:r>
              <w:rPr>
                <w:rFonts w:ascii="Calibri" w:hAnsi="Calibri" w:cs="Tahoma"/>
                <w:b/>
                <w:szCs w:val="16"/>
              </w:rPr>
              <w:t>ΧΑΡΑΚΤΗΡΙΣΤΙΚΑ</w:t>
            </w:r>
          </w:p>
        </w:tc>
        <w:tc>
          <w:tcPr>
            <w:tcW w:w="505"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887" w:type="pct"/>
            <w:tcBorders>
              <w:left w:val="dotted" w:sz="4" w:space="0" w:color="auto"/>
              <w:bottom w:val="dotted" w:sz="4" w:space="0" w:color="auto"/>
            </w:tcBorders>
          </w:tcPr>
          <w:p w:rsidR="00334329" w:rsidRPr="00581C28" w:rsidRDefault="00DC3A58" w:rsidP="00184E5A">
            <w:pPr>
              <w:tabs>
                <w:tab w:val="left" w:pos="540"/>
              </w:tabs>
              <w:spacing w:before="60" w:after="60"/>
              <w:rPr>
                <w:rFonts w:ascii="Calibri" w:hAnsi="Calibri"/>
                <w:i/>
                <w:color w:val="AEAAAA"/>
                <w:sz w:val="18"/>
                <w:szCs w:val="18"/>
              </w:rPr>
            </w:pPr>
            <w:r>
              <w:rPr>
                <w:rFonts w:ascii="Calibri" w:hAnsi="Calibri"/>
                <w:i/>
                <w:color w:val="AEAAAA"/>
                <w:sz w:val="18"/>
                <w:szCs w:val="18"/>
              </w:rPr>
              <w:t>1</w:t>
            </w:r>
            <w:r w:rsidR="00334329" w:rsidRPr="00653769">
              <w:rPr>
                <w:rFonts w:ascii="Calibri" w:hAnsi="Calibri"/>
                <w:i/>
                <w:color w:val="AEAAAA"/>
                <w:sz w:val="18"/>
                <w:szCs w:val="18"/>
              </w:rPr>
              <w:t>. ΣΥΣΤΗΜΑ ΖΥΓΙΣΗΣ</w:t>
            </w:r>
          </w:p>
        </w:tc>
      </w:tr>
      <w:tr w:rsidR="00334329" w:rsidRPr="007D73C6" w:rsidTr="00184E5A">
        <w:trPr>
          <w:trHeight w:val="249"/>
        </w:trPr>
        <w:tc>
          <w:tcPr>
            <w:tcW w:w="1608"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505"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887" w:type="pct"/>
            <w:tcBorders>
              <w:top w:val="dotted" w:sz="4" w:space="0" w:color="auto"/>
              <w:left w:val="dotted" w:sz="4" w:space="0" w:color="auto"/>
            </w:tcBorders>
          </w:tcPr>
          <w:p w:rsidR="00334329" w:rsidRPr="00581C28" w:rsidRDefault="00DC3A58" w:rsidP="00184E5A">
            <w:pPr>
              <w:tabs>
                <w:tab w:val="left" w:pos="540"/>
              </w:tabs>
              <w:spacing w:before="60" w:after="60"/>
              <w:rPr>
                <w:rFonts w:ascii="Calibri" w:hAnsi="Calibri"/>
                <w:i/>
                <w:color w:val="AEAAAA"/>
                <w:sz w:val="18"/>
                <w:szCs w:val="18"/>
              </w:rPr>
            </w:pPr>
            <w:r>
              <w:rPr>
                <w:rFonts w:ascii="Calibri" w:hAnsi="Calibri"/>
                <w:i/>
                <w:color w:val="AEAAAA"/>
                <w:sz w:val="18"/>
                <w:szCs w:val="18"/>
              </w:rPr>
              <w:t>1</w:t>
            </w:r>
            <w:r w:rsidR="00334329">
              <w:rPr>
                <w:rFonts w:ascii="Calibri" w:hAnsi="Calibri"/>
                <w:i/>
                <w:color w:val="AEAAAA"/>
                <w:sz w:val="18"/>
                <w:szCs w:val="18"/>
              </w:rPr>
              <w:t xml:space="preserve">. </w:t>
            </w:r>
            <w:r w:rsidR="00334329" w:rsidRPr="00653769">
              <w:rPr>
                <w:rFonts w:ascii="Calibri" w:hAnsi="Calibri"/>
                <w:i/>
                <w:color w:val="AEAAAA"/>
                <w:sz w:val="18"/>
                <w:szCs w:val="18"/>
              </w:rPr>
              <w:t>ΓΕΦΥΡΟΠΛΑΣΤΙΓΓΑ</w:t>
            </w:r>
          </w:p>
        </w:tc>
      </w:tr>
    </w:tbl>
    <w:p w:rsidR="00334329" w:rsidRDefault="00334329" w:rsidP="005545E7"/>
    <w:tbl>
      <w:tblPr>
        <w:tblW w:w="501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9114"/>
      </w:tblGrid>
      <w:tr w:rsidR="00334329" w:rsidRPr="007D73C6" w:rsidTr="00D87D6C">
        <w:tc>
          <w:tcPr>
            <w:tcW w:w="321"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2.1</w:t>
            </w:r>
          </w:p>
        </w:tc>
        <w:tc>
          <w:tcPr>
            <w:tcW w:w="4679" w:type="pct"/>
          </w:tcPr>
          <w:p w:rsidR="00334329" w:rsidRPr="007D73C6" w:rsidRDefault="00334329" w:rsidP="000A394E">
            <w:pPr>
              <w:tabs>
                <w:tab w:val="left" w:pos="540"/>
              </w:tabs>
              <w:spacing w:before="60" w:after="60"/>
              <w:jc w:val="both"/>
              <w:rPr>
                <w:rFonts w:ascii="Calibri" w:hAnsi="Calibri" w:cs="Arial"/>
              </w:rPr>
            </w:pPr>
            <w:r w:rsidRPr="007D73C6">
              <w:rPr>
                <w:rFonts w:ascii="Calibri" w:hAnsi="Calibri" w:cs="Arial"/>
                <w:sz w:val="22"/>
                <w:szCs w:val="22"/>
              </w:rPr>
              <w:t xml:space="preserve">Τα τεχνικά χαρακτηριστικά που πρέπει να διαθέτει </w:t>
            </w:r>
            <w:r w:rsidRPr="007D73C6">
              <w:rPr>
                <w:rFonts w:ascii="Calibri" w:hAnsi="Calibri" w:cs="Arial"/>
                <w:sz w:val="22"/>
                <w:szCs w:val="22"/>
                <w:u w:val="single"/>
              </w:rPr>
              <w:t>κατ’ ελάχιστο</w:t>
            </w:r>
            <w:r w:rsidRPr="007D73C6">
              <w:rPr>
                <w:rFonts w:ascii="Calibri" w:hAnsi="Calibri" w:cs="Arial"/>
                <w:sz w:val="22"/>
                <w:szCs w:val="22"/>
              </w:rPr>
              <w:t xml:space="preserve"> η γεφυροπλάστιγγα είναι τα ακόλουθα:</w:t>
            </w:r>
          </w:p>
          <w:tbl>
            <w:tblPr>
              <w:tblW w:w="8899" w:type="dxa"/>
              <w:tblInd w:w="457" w:type="dxa"/>
              <w:tblLayout w:type="fixed"/>
              <w:tblLook w:val="0000" w:firstRow="0" w:lastRow="0" w:firstColumn="0" w:lastColumn="0" w:noHBand="0" w:noVBand="0"/>
            </w:tblPr>
            <w:tblGrid>
              <w:gridCol w:w="3402"/>
              <w:gridCol w:w="5497"/>
            </w:tblGrid>
            <w:tr w:rsidR="00334329" w:rsidRPr="007D73C6" w:rsidTr="00A44E6D">
              <w:tc>
                <w:tcPr>
                  <w:tcW w:w="3402" w:type="dxa"/>
                </w:tcPr>
                <w:p w:rsidR="00334329" w:rsidRPr="007D73C6" w:rsidRDefault="00334329" w:rsidP="000A394E">
                  <w:pPr>
                    <w:tabs>
                      <w:tab w:val="left" w:pos="540"/>
                    </w:tabs>
                    <w:spacing w:before="60" w:after="60"/>
                    <w:jc w:val="both"/>
                    <w:rPr>
                      <w:rFonts w:ascii="Calibri" w:hAnsi="Calibri" w:cs="Arial"/>
                    </w:rPr>
                  </w:pPr>
                  <w:r w:rsidRPr="007D73C6">
                    <w:rPr>
                      <w:rFonts w:ascii="Calibri" w:hAnsi="Calibri" w:cs="Arial"/>
                      <w:sz w:val="22"/>
                      <w:szCs w:val="22"/>
                    </w:rPr>
                    <w:t>Τύπος γέφυρας</w:t>
                  </w:r>
                  <w:r>
                    <w:rPr>
                      <w:rFonts w:ascii="Calibri" w:hAnsi="Calibri" w:cs="Arial"/>
                      <w:sz w:val="22"/>
                      <w:szCs w:val="22"/>
                    </w:rPr>
                    <w:t>:</w:t>
                  </w:r>
                </w:p>
              </w:tc>
              <w:tc>
                <w:tcPr>
                  <w:tcW w:w="5497" w:type="dxa"/>
                </w:tcPr>
                <w:p w:rsidR="00334329" w:rsidRPr="007D73C6" w:rsidRDefault="00334329" w:rsidP="000A394E">
                  <w:pPr>
                    <w:tabs>
                      <w:tab w:val="left" w:pos="540"/>
                    </w:tabs>
                    <w:spacing w:before="60" w:after="60"/>
                    <w:jc w:val="both"/>
                    <w:rPr>
                      <w:rFonts w:ascii="Calibri" w:hAnsi="Calibri" w:cs="Arial"/>
                    </w:rPr>
                  </w:pPr>
                  <w:r w:rsidRPr="007D73C6">
                    <w:rPr>
                      <w:rFonts w:ascii="Calibri" w:hAnsi="Calibri" w:cs="Arial"/>
                      <w:sz w:val="22"/>
                      <w:szCs w:val="22"/>
                    </w:rPr>
                    <w:t>Μεταλλική</w:t>
                  </w:r>
                </w:p>
              </w:tc>
            </w:tr>
            <w:tr w:rsidR="00334329" w:rsidRPr="007D73C6" w:rsidTr="00A44E6D">
              <w:tc>
                <w:tcPr>
                  <w:tcW w:w="3402" w:type="dxa"/>
                </w:tcPr>
                <w:p w:rsidR="00334329" w:rsidRPr="007D73C6" w:rsidRDefault="00334329" w:rsidP="000A394E">
                  <w:pPr>
                    <w:tabs>
                      <w:tab w:val="left" w:pos="540"/>
                    </w:tabs>
                    <w:spacing w:before="60" w:after="60"/>
                    <w:jc w:val="both"/>
                    <w:rPr>
                      <w:rFonts w:ascii="Calibri" w:hAnsi="Calibri" w:cs="Arial"/>
                    </w:rPr>
                  </w:pPr>
                  <w:r w:rsidRPr="007D73C6">
                    <w:rPr>
                      <w:rFonts w:ascii="Calibri" w:hAnsi="Calibri" w:cs="Arial"/>
                      <w:sz w:val="22"/>
                      <w:szCs w:val="22"/>
                    </w:rPr>
                    <w:t>Διαστάσεις πλατφόρμας:</w:t>
                  </w:r>
                </w:p>
              </w:tc>
              <w:tc>
                <w:tcPr>
                  <w:tcW w:w="5497" w:type="dxa"/>
                </w:tcPr>
                <w:p w:rsidR="00334329" w:rsidRPr="007D73C6" w:rsidRDefault="00334329" w:rsidP="000A394E">
                  <w:pPr>
                    <w:tabs>
                      <w:tab w:val="left" w:pos="540"/>
                    </w:tabs>
                    <w:spacing w:before="60" w:after="60"/>
                    <w:jc w:val="both"/>
                    <w:rPr>
                      <w:rFonts w:ascii="Calibri" w:hAnsi="Calibri" w:cs="Arial"/>
                    </w:rPr>
                  </w:pPr>
                  <w:r w:rsidRPr="007D73C6">
                    <w:rPr>
                      <w:rFonts w:ascii="Calibri" w:hAnsi="Calibri" w:cs="Arial"/>
                      <w:sz w:val="22"/>
                      <w:szCs w:val="22"/>
                    </w:rPr>
                    <w:t>9 x 3 m</w:t>
                  </w:r>
                </w:p>
              </w:tc>
            </w:tr>
            <w:tr w:rsidR="00334329" w:rsidRPr="007D73C6" w:rsidTr="00A44E6D">
              <w:tc>
                <w:tcPr>
                  <w:tcW w:w="3402" w:type="dxa"/>
                </w:tcPr>
                <w:p w:rsidR="00334329" w:rsidRPr="007D73C6" w:rsidRDefault="00334329" w:rsidP="000A394E">
                  <w:pPr>
                    <w:tabs>
                      <w:tab w:val="left" w:pos="540"/>
                    </w:tabs>
                    <w:spacing w:before="60" w:after="60"/>
                    <w:jc w:val="both"/>
                    <w:rPr>
                      <w:rFonts w:ascii="Calibri" w:hAnsi="Calibri" w:cs="Arial"/>
                    </w:rPr>
                  </w:pPr>
                  <w:r w:rsidRPr="007D73C6">
                    <w:rPr>
                      <w:rFonts w:ascii="Calibri" w:hAnsi="Calibri" w:cs="Arial"/>
                      <w:sz w:val="22"/>
                      <w:szCs w:val="22"/>
                    </w:rPr>
                    <w:t>Ικανότητα ζύγισης (δυναμικότητα):</w:t>
                  </w:r>
                </w:p>
              </w:tc>
              <w:tc>
                <w:tcPr>
                  <w:tcW w:w="5497" w:type="dxa"/>
                </w:tcPr>
                <w:p w:rsidR="00334329" w:rsidRPr="007D73C6" w:rsidRDefault="00334329" w:rsidP="000A394E">
                  <w:pPr>
                    <w:tabs>
                      <w:tab w:val="left" w:pos="540"/>
                    </w:tabs>
                    <w:spacing w:before="60" w:after="60"/>
                    <w:jc w:val="both"/>
                    <w:rPr>
                      <w:rFonts w:ascii="Calibri" w:hAnsi="Calibri" w:cs="Arial"/>
                    </w:rPr>
                  </w:pPr>
                  <w:r w:rsidRPr="007D73C6">
                    <w:rPr>
                      <w:rFonts w:ascii="Calibri" w:hAnsi="Calibri" w:cs="Arial"/>
                      <w:sz w:val="22"/>
                      <w:szCs w:val="22"/>
                      <w:lang w:val="en-US"/>
                    </w:rPr>
                    <w:t>6</w:t>
                  </w:r>
                  <w:r w:rsidRPr="007D73C6">
                    <w:rPr>
                      <w:rFonts w:ascii="Calibri" w:hAnsi="Calibri" w:cs="Arial"/>
                      <w:sz w:val="22"/>
                      <w:szCs w:val="22"/>
                    </w:rPr>
                    <w:t>0 tn</w:t>
                  </w:r>
                </w:p>
              </w:tc>
            </w:tr>
            <w:tr w:rsidR="00334329" w:rsidRPr="007D73C6" w:rsidTr="00A44E6D">
              <w:tc>
                <w:tcPr>
                  <w:tcW w:w="3402" w:type="dxa"/>
                </w:tcPr>
                <w:p w:rsidR="00334329" w:rsidRPr="007D73C6" w:rsidRDefault="00334329" w:rsidP="000A394E">
                  <w:pPr>
                    <w:tabs>
                      <w:tab w:val="left" w:pos="540"/>
                    </w:tabs>
                    <w:spacing w:before="60" w:after="60"/>
                    <w:jc w:val="both"/>
                    <w:rPr>
                      <w:rFonts w:ascii="Calibri" w:hAnsi="Calibri" w:cs="Arial"/>
                    </w:rPr>
                  </w:pPr>
                  <w:r w:rsidRPr="007D73C6">
                    <w:rPr>
                      <w:rFonts w:ascii="Calibri" w:hAnsi="Calibri" w:cs="Arial"/>
                      <w:sz w:val="22"/>
                      <w:szCs w:val="22"/>
                    </w:rPr>
                    <w:lastRenderedPageBreak/>
                    <w:t>Ζυγιστική ακρίβεια:</w:t>
                  </w:r>
                </w:p>
              </w:tc>
              <w:tc>
                <w:tcPr>
                  <w:tcW w:w="5497" w:type="dxa"/>
                </w:tcPr>
                <w:p w:rsidR="00334329" w:rsidRPr="007D73C6" w:rsidRDefault="00334329" w:rsidP="000A394E">
                  <w:pPr>
                    <w:tabs>
                      <w:tab w:val="left" w:pos="540"/>
                    </w:tabs>
                    <w:spacing w:before="60" w:after="60"/>
                    <w:jc w:val="both"/>
                    <w:rPr>
                      <w:rFonts w:ascii="Calibri" w:hAnsi="Calibri" w:cs="Arial"/>
                    </w:rPr>
                  </w:pPr>
                  <w:r w:rsidRPr="007D73C6">
                    <w:rPr>
                      <w:rFonts w:ascii="Calibri" w:hAnsi="Calibri" w:cs="Arial"/>
                      <w:sz w:val="22"/>
                      <w:szCs w:val="22"/>
                    </w:rPr>
                    <w:t>0,03%.</w:t>
                  </w:r>
                </w:p>
              </w:tc>
            </w:tr>
            <w:tr w:rsidR="00334329" w:rsidRPr="007D73C6" w:rsidTr="00A44E6D">
              <w:tc>
                <w:tcPr>
                  <w:tcW w:w="3402" w:type="dxa"/>
                </w:tcPr>
                <w:p w:rsidR="00334329" w:rsidRPr="007D73C6" w:rsidRDefault="00334329" w:rsidP="000A394E">
                  <w:pPr>
                    <w:tabs>
                      <w:tab w:val="left" w:pos="540"/>
                    </w:tabs>
                    <w:spacing w:before="60" w:after="60"/>
                    <w:jc w:val="both"/>
                    <w:rPr>
                      <w:rFonts w:ascii="Calibri" w:hAnsi="Calibri" w:cs="Arial"/>
                    </w:rPr>
                  </w:pPr>
                  <w:r w:rsidRPr="007D73C6">
                    <w:rPr>
                      <w:rFonts w:ascii="Calibri" w:hAnsi="Calibri" w:cs="Arial"/>
                      <w:sz w:val="22"/>
                      <w:szCs w:val="22"/>
                    </w:rPr>
                    <w:t>Υποδιαίρεση σε κιλά</w:t>
                  </w:r>
                  <w:r>
                    <w:rPr>
                      <w:rFonts w:ascii="Calibri" w:hAnsi="Calibri" w:cs="Arial"/>
                      <w:sz w:val="22"/>
                      <w:szCs w:val="22"/>
                    </w:rPr>
                    <w:t>:</w:t>
                  </w:r>
                </w:p>
              </w:tc>
              <w:tc>
                <w:tcPr>
                  <w:tcW w:w="5497" w:type="dxa"/>
                </w:tcPr>
                <w:p w:rsidR="00334329" w:rsidRPr="007D73C6" w:rsidRDefault="00334329" w:rsidP="000A394E">
                  <w:pPr>
                    <w:tabs>
                      <w:tab w:val="left" w:pos="540"/>
                    </w:tabs>
                    <w:spacing w:before="60" w:after="60"/>
                    <w:jc w:val="both"/>
                    <w:rPr>
                      <w:rFonts w:ascii="Calibri" w:hAnsi="Calibri" w:cs="Arial"/>
                    </w:rPr>
                  </w:pPr>
                  <w:r w:rsidRPr="007D73C6">
                    <w:rPr>
                      <w:rFonts w:ascii="Calibri" w:hAnsi="Calibri" w:cs="Arial"/>
                      <w:sz w:val="22"/>
                      <w:szCs w:val="22"/>
                    </w:rPr>
                    <w:t xml:space="preserve">10 </w:t>
                  </w:r>
                  <w:r w:rsidRPr="007D73C6">
                    <w:rPr>
                      <w:rFonts w:ascii="Calibri" w:hAnsi="Calibri" w:cs="Arial"/>
                      <w:sz w:val="22"/>
                      <w:szCs w:val="22"/>
                      <w:lang w:val="en-US"/>
                    </w:rPr>
                    <w:t>kg</w:t>
                  </w:r>
                </w:p>
              </w:tc>
            </w:tr>
            <w:tr w:rsidR="00334329" w:rsidRPr="007D73C6" w:rsidTr="00A44E6D">
              <w:tc>
                <w:tcPr>
                  <w:tcW w:w="3402" w:type="dxa"/>
                </w:tcPr>
                <w:p w:rsidR="00334329" w:rsidRPr="007D73C6" w:rsidRDefault="00334329" w:rsidP="000A394E">
                  <w:pPr>
                    <w:tabs>
                      <w:tab w:val="left" w:pos="540"/>
                    </w:tabs>
                    <w:spacing w:before="60" w:after="60"/>
                    <w:jc w:val="both"/>
                    <w:rPr>
                      <w:rFonts w:ascii="Calibri" w:hAnsi="Calibri" w:cs="Arial"/>
                    </w:rPr>
                  </w:pPr>
                  <w:r>
                    <w:rPr>
                      <w:rFonts w:ascii="Calibri" w:hAnsi="Calibri" w:cs="Arial"/>
                      <w:sz w:val="22"/>
                      <w:szCs w:val="22"/>
                    </w:rPr>
                    <w:t>Αριθμός Δυναμοκυψελών:</w:t>
                  </w:r>
                </w:p>
              </w:tc>
              <w:tc>
                <w:tcPr>
                  <w:tcW w:w="5497" w:type="dxa"/>
                </w:tcPr>
                <w:p w:rsidR="00334329" w:rsidRPr="007D73C6" w:rsidRDefault="00334329" w:rsidP="000A394E">
                  <w:pPr>
                    <w:tabs>
                      <w:tab w:val="left" w:pos="540"/>
                    </w:tabs>
                    <w:spacing w:before="60" w:after="60"/>
                    <w:jc w:val="both"/>
                    <w:rPr>
                      <w:rFonts w:ascii="Calibri" w:hAnsi="Calibri" w:cs="Arial"/>
                    </w:rPr>
                  </w:pPr>
                  <w:r w:rsidRPr="001E05E5">
                    <w:rPr>
                      <w:rFonts w:ascii="Calibri" w:hAnsi="Calibri" w:cs="Arial"/>
                      <w:sz w:val="22"/>
                      <w:szCs w:val="22"/>
                    </w:rPr>
                    <w:t xml:space="preserve">Τουλάχιστον </w:t>
                  </w:r>
                  <w:r w:rsidR="0054479C">
                    <w:rPr>
                      <w:rFonts w:ascii="Calibri" w:hAnsi="Calibri" w:cs="Arial"/>
                      <w:sz w:val="22"/>
                      <w:szCs w:val="22"/>
                    </w:rPr>
                    <w:t>4</w:t>
                  </w:r>
                </w:p>
              </w:tc>
            </w:tr>
            <w:tr w:rsidR="00334329" w:rsidRPr="007D73C6" w:rsidTr="00A44E6D">
              <w:tc>
                <w:tcPr>
                  <w:tcW w:w="3402" w:type="dxa"/>
                  <w:shd w:val="clear" w:color="auto" w:fill="FFFFFF"/>
                </w:tcPr>
                <w:p w:rsidR="00334329" w:rsidRPr="007D73C6" w:rsidRDefault="00334329" w:rsidP="000A394E">
                  <w:pPr>
                    <w:tabs>
                      <w:tab w:val="left" w:pos="540"/>
                    </w:tabs>
                    <w:spacing w:before="60" w:after="60"/>
                    <w:jc w:val="both"/>
                    <w:rPr>
                      <w:rFonts w:ascii="Calibri" w:hAnsi="Calibri" w:cs="Arial"/>
                    </w:rPr>
                  </w:pPr>
                  <w:r>
                    <w:rPr>
                      <w:rFonts w:ascii="Calibri" w:hAnsi="Calibri" w:cs="Arial"/>
                      <w:sz w:val="22"/>
                      <w:szCs w:val="22"/>
                    </w:rPr>
                    <w:t>Όριο Υπερφόρτωσης:</w:t>
                  </w:r>
                </w:p>
              </w:tc>
              <w:tc>
                <w:tcPr>
                  <w:tcW w:w="5497" w:type="dxa"/>
                  <w:shd w:val="clear" w:color="auto" w:fill="FFFFFF"/>
                </w:tcPr>
                <w:p w:rsidR="00334329" w:rsidRPr="007D73C6" w:rsidRDefault="00334329" w:rsidP="000A394E">
                  <w:pPr>
                    <w:tabs>
                      <w:tab w:val="left" w:pos="540"/>
                    </w:tabs>
                    <w:spacing w:before="60" w:after="60"/>
                    <w:jc w:val="both"/>
                    <w:rPr>
                      <w:rFonts w:ascii="Calibri" w:hAnsi="Calibri" w:cs="Arial"/>
                    </w:rPr>
                  </w:pPr>
                  <w:r w:rsidRPr="007D73C6">
                    <w:rPr>
                      <w:rFonts w:ascii="Calibri" w:hAnsi="Calibri"/>
                      <w:sz w:val="22"/>
                      <w:szCs w:val="22"/>
                    </w:rPr>
                    <w:t>τουλάχιστον 25% επί πλέον του ονοµαστικού φορτίου</w:t>
                  </w:r>
                </w:p>
              </w:tc>
            </w:tr>
          </w:tbl>
          <w:p w:rsidR="00334329" w:rsidRPr="007D73C6" w:rsidRDefault="00334329" w:rsidP="000A394E">
            <w:pPr>
              <w:tabs>
                <w:tab w:val="left" w:pos="540"/>
              </w:tabs>
              <w:spacing w:before="60" w:after="60"/>
              <w:jc w:val="both"/>
              <w:rPr>
                <w:rFonts w:ascii="Calibri" w:hAnsi="Calibri" w:cs="Arial"/>
              </w:rPr>
            </w:pPr>
          </w:p>
        </w:tc>
      </w:tr>
      <w:tr w:rsidR="00334329" w:rsidRPr="007D73C6" w:rsidTr="00D87D6C">
        <w:tc>
          <w:tcPr>
            <w:tcW w:w="321"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lastRenderedPageBreak/>
              <w:t>2.2</w:t>
            </w:r>
          </w:p>
        </w:tc>
        <w:tc>
          <w:tcPr>
            <w:tcW w:w="4679" w:type="pct"/>
          </w:tcPr>
          <w:p w:rsidR="00334329" w:rsidRPr="007D73C6" w:rsidRDefault="00334329" w:rsidP="000A394E">
            <w:pPr>
              <w:widowControl w:val="0"/>
              <w:tabs>
                <w:tab w:val="left" w:pos="540"/>
              </w:tabs>
              <w:autoSpaceDE w:val="0"/>
              <w:autoSpaceDN w:val="0"/>
              <w:adjustRightInd w:val="0"/>
              <w:spacing w:before="60" w:after="60"/>
              <w:jc w:val="both"/>
              <w:rPr>
                <w:rFonts w:ascii="Calibri" w:hAnsi="Calibri" w:cs="Arial"/>
              </w:rPr>
            </w:pPr>
            <w:r w:rsidRPr="007D73C6">
              <w:rPr>
                <w:rFonts w:ascii="Calibri" w:hAnsi="Calibri"/>
                <w:sz w:val="22"/>
                <w:szCs w:val="22"/>
              </w:rPr>
              <w:t>Κανονισµός κατασκευής DIN 1072 και DIN 8119 (οδογέφυρες- γεφυροπλάστιγγες)</w:t>
            </w:r>
          </w:p>
        </w:tc>
      </w:tr>
      <w:tr w:rsidR="00334329" w:rsidRPr="007D73C6" w:rsidTr="00D87D6C">
        <w:tc>
          <w:tcPr>
            <w:tcW w:w="321"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2.3</w:t>
            </w:r>
          </w:p>
        </w:tc>
        <w:tc>
          <w:tcPr>
            <w:tcW w:w="4679" w:type="pct"/>
          </w:tcPr>
          <w:p w:rsidR="00334329" w:rsidRPr="007D73C6" w:rsidRDefault="00334329" w:rsidP="001F23EF">
            <w:pPr>
              <w:widowControl w:val="0"/>
              <w:tabs>
                <w:tab w:val="left" w:pos="540"/>
              </w:tabs>
              <w:autoSpaceDE w:val="0"/>
              <w:autoSpaceDN w:val="0"/>
              <w:adjustRightInd w:val="0"/>
              <w:spacing w:before="60" w:after="60"/>
              <w:jc w:val="both"/>
              <w:rPr>
                <w:rFonts w:ascii="Calibri" w:hAnsi="Calibri" w:cs="Arial"/>
              </w:rPr>
            </w:pPr>
            <w:r w:rsidRPr="007D73C6">
              <w:rPr>
                <w:rFonts w:ascii="Calibri" w:hAnsi="Calibri"/>
                <w:sz w:val="22"/>
                <w:szCs w:val="22"/>
              </w:rPr>
              <w:t>Σήµανση, βαθµονόµηση, επίσηµη διακρίβωση µε πιστοποιημένα πρότυπα βάρη</w:t>
            </w:r>
            <w:r w:rsidR="001F23EF" w:rsidRPr="001F23EF">
              <w:rPr>
                <w:rFonts w:ascii="Calibri" w:hAnsi="Calibri"/>
                <w:sz w:val="22"/>
                <w:szCs w:val="22"/>
              </w:rPr>
              <w:t xml:space="preserve">. </w:t>
            </w:r>
            <w:r w:rsidRPr="007D73C6">
              <w:rPr>
                <w:rFonts w:ascii="Calibri" w:hAnsi="Calibri"/>
                <w:sz w:val="22"/>
                <w:szCs w:val="22"/>
              </w:rPr>
              <w:t xml:space="preserve"> </w:t>
            </w:r>
            <w:r w:rsidR="001F23EF" w:rsidRPr="001F23EF">
              <w:rPr>
                <w:rFonts w:ascii="Calibri" w:hAnsi="Calibri"/>
                <w:sz w:val="22"/>
                <w:szCs w:val="22"/>
              </w:rPr>
              <w:t xml:space="preserve"> </w:t>
            </w:r>
            <w:r w:rsidRPr="007D73C6">
              <w:rPr>
                <w:rFonts w:ascii="Calibri" w:hAnsi="Calibri"/>
                <w:sz w:val="22"/>
                <w:szCs w:val="22"/>
              </w:rPr>
              <w:t xml:space="preserve"> </w:t>
            </w:r>
          </w:p>
        </w:tc>
      </w:tr>
      <w:tr w:rsidR="00334329" w:rsidRPr="007D73C6" w:rsidTr="00D87D6C">
        <w:tc>
          <w:tcPr>
            <w:tcW w:w="321"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2.4</w:t>
            </w:r>
          </w:p>
        </w:tc>
        <w:tc>
          <w:tcPr>
            <w:tcW w:w="4679" w:type="pct"/>
          </w:tcPr>
          <w:p w:rsidR="00334329" w:rsidRPr="007D73C6" w:rsidRDefault="00334329" w:rsidP="000A394E">
            <w:pPr>
              <w:widowControl w:val="0"/>
              <w:tabs>
                <w:tab w:val="left" w:pos="540"/>
              </w:tabs>
              <w:autoSpaceDE w:val="0"/>
              <w:autoSpaceDN w:val="0"/>
              <w:adjustRightInd w:val="0"/>
              <w:spacing w:before="60" w:after="60"/>
              <w:jc w:val="both"/>
              <w:rPr>
                <w:rFonts w:ascii="Calibri" w:hAnsi="Calibri" w:cs="Arial"/>
              </w:rPr>
            </w:pPr>
            <w:r w:rsidRPr="007D73C6">
              <w:rPr>
                <w:rFonts w:ascii="Calibri" w:hAnsi="Calibri" w:cs="Arial"/>
                <w:sz w:val="22"/>
                <w:szCs w:val="22"/>
              </w:rPr>
              <w:t xml:space="preserve">Κατασκευή γεφυροπλάστιγγας εξ ολοκλήρου από χάλυβα ποιότητας </w:t>
            </w:r>
            <w:r w:rsidRPr="007D73C6">
              <w:rPr>
                <w:rFonts w:ascii="Calibri" w:hAnsi="Calibri" w:cs="Arial"/>
                <w:sz w:val="22"/>
                <w:szCs w:val="22"/>
                <w:lang w:val="en-US"/>
              </w:rPr>
              <w:t>ST</w:t>
            </w:r>
            <w:r w:rsidRPr="007D73C6">
              <w:rPr>
                <w:rFonts w:ascii="Calibri" w:hAnsi="Calibri" w:cs="Arial"/>
                <w:sz w:val="22"/>
                <w:szCs w:val="22"/>
              </w:rPr>
              <w:t>44</w:t>
            </w:r>
          </w:p>
        </w:tc>
      </w:tr>
      <w:tr w:rsidR="00334329" w:rsidRPr="007D73C6" w:rsidTr="00D87D6C">
        <w:tc>
          <w:tcPr>
            <w:tcW w:w="321"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2.5</w:t>
            </w:r>
          </w:p>
        </w:tc>
        <w:tc>
          <w:tcPr>
            <w:tcW w:w="4679" w:type="pct"/>
          </w:tcPr>
          <w:p w:rsidR="00334329" w:rsidRPr="007D73C6" w:rsidRDefault="00334329" w:rsidP="00A44E6D">
            <w:pPr>
              <w:widowControl w:val="0"/>
              <w:tabs>
                <w:tab w:val="left" w:pos="540"/>
              </w:tabs>
              <w:autoSpaceDE w:val="0"/>
              <w:autoSpaceDN w:val="0"/>
              <w:adjustRightInd w:val="0"/>
              <w:spacing w:before="60" w:after="60"/>
              <w:jc w:val="both"/>
              <w:rPr>
                <w:rFonts w:ascii="Calibri" w:hAnsi="Calibri" w:cs="Arial"/>
              </w:rPr>
            </w:pPr>
            <w:r w:rsidRPr="007D73C6">
              <w:rPr>
                <w:rFonts w:ascii="Calibri" w:hAnsi="Calibri" w:cs="Arial"/>
                <w:sz w:val="22"/>
                <w:szCs w:val="22"/>
              </w:rPr>
              <w:t>Φέρ</w:t>
            </w:r>
            <w:r>
              <w:rPr>
                <w:rFonts w:ascii="Calibri" w:hAnsi="Calibri" w:cs="Arial"/>
                <w:sz w:val="22"/>
                <w:szCs w:val="22"/>
              </w:rPr>
              <w:t>ω</w:t>
            </w:r>
            <w:r w:rsidRPr="007D73C6">
              <w:rPr>
                <w:rFonts w:ascii="Calibri" w:hAnsi="Calibri" w:cs="Arial"/>
                <w:sz w:val="22"/>
                <w:szCs w:val="22"/>
              </w:rPr>
              <w:t>ν σκελετός εξ</w:t>
            </w:r>
            <w:r>
              <w:rPr>
                <w:rFonts w:ascii="Calibri" w:hAnsi="Calibri" w:cs="Arial"/>
                <w:sz w:val="22"/>
                <w:szCs w:val="22"/>
              </w:rPr>
              <w:t xml:space="preserve"> </w:t>
            </w:r>
            <w:r w:rsidRPr="007D73C6">
              <w:rPr>
                <w:rFonts w:ascii="Calibri" w:hAnsi="Calibri" w:cs="Arial"/>
                <w:sz w:val="22"/>
                <w:szCs w:val="22"/>
              </w:rPr>
              <w:t>ολοκλήρου μεταλλικός</w:t>
            </w:r>
          </w:p>
        </w:tc>
      </w:tr>
      <w:tr w:rsidR="00334329" w:rsidRPr="007D73C6" w:rsidTr="00D87D6C">
        <w:tc>
          <w:tcPr>
            <w:tcW w:w="321"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2.6</w:t>
            </w:r>
          </w:p>
        </w:tc>
        <w:tc>
          <w:tcPr>
            <w:tcW w:w="4679" w:type="pct"/>
          </w:tcPr>
          <w:p w:rsidR="00334329" w:rsidRPr="007D73C6" w:rsidRDefault="00334329" w:rsidP="001F23EF">
            <w:pPr>
              <w:widowControl w:val="0"/>
              <w:tabs>
                <w:tab w:val="left" w:pos="540"/>
              </w:tabs>
              <w:autoSpaceDE w:val="0"/>
              <w:autoSpaceDN w:val="0"/>
              <w:adjustRightInd w:val="0"/>
              <w:spacing w:before="60" w:after="60"/>
              <w:jc w:val="both"/>
              <w:rPr>
                <w:rFonts w:ascii="Calibri" w:hAnsi="Calibri" w:cs="Arial"/>
              </w:rPr>
            </w:pPr>
            <w:r w:rsidRPr="007D73C6">
              <w:rPr>
                <w:rFonts w:ascii="Calibri" w:hAnsi="Calibri"/>
                <w:sz w:val="22"/>
                <w:szCs w:val="22"/>
              </w:rPr>
              <w:t xml:space="preserve">Κατασκευή των τουλάχιστον </w:t>
            </w:r>
            <w:r w:rsidR="001F23EF">
              <w:rPr>
                <w:rFonts w:ascii="Calibri" w:hAnsi="Calibri"/>
                <w:sz w:val="22"/>
                <w:szCs w:val="22"/>
              </w:rPr>
              <w:t>δύο</w:t>
            </w:r>
            <w:r w:rsidRPr="007D73C6">
              <w:rPr>
                <w:rFonts w:ascii="Calibri" w:hAnsi="Calibri"/>
                <w:sz w:val="22"/>
                <w:szCs w:val="22"/>
              </w:rPr>
              <w:t xml:space="preserve"> τμημάτων  του καταστρώματος από έλασμα τουλάχιστον 10</w:t>
            </w:r>
            <w:r w:rsidRPr="007D73C6">
              <w:rPr>
                <w:rFonts w:ascii="Calibri" w:hAnsi="Calibri"/>
                <w:sz w:val="22"/>
                <w:szCs w:val="22"/>
                <w:lang w:val="en-US"/>
              </w:rPr>
              <w:t>mm</w:t>
            </w:r>
            <w:r w:rsidRPr="007D73C6">
              <w:rPr>
                <w:rFonts w:ascii="Calibri" w:hAnsi="Calibri"/>
                <w:sz w:val="22"/>
                <w:szCs w:val="22"/>
              </w:rPr>
              <w:t xml:space="preserve">  και από χαλύβδινη διατομή σε σχήμα </w:t>
            </w:r>
            <w:r w:rsidRPr="007D73C6">
              <w:rPr>
                <w:rFonts w:ascii="Calibri" w:hAnsi="Calibri"/>
                <w:sz w:val="22"/>
                <w:szCs w:val="22"/>
                <w:lang w:val="en-US"/>
              </w:rPr>
              <w:t>U</w:t>
            </w:r>
            <w:r w:rsidRPr="007D73C6">
              <w:rPr>
                <w:rFonts w:ascii="Calibri" w:hAnsi="Calibri"/>
                <w:sz w:val="22"/>
                <w:szCs w:val="22"/>
              </w:rPr>
              <w:t xml:space="preserve"> για τ</w:t>
            </w:r>
            <w:r w:rsidR="001F23EF">
              <w:rPr>
                <w:rFonts w:ascii="Calibri" w:hAnsi="Calibri"/>
                <w:sz w:val="22"/>
                <w:szCs w:val="22"/>
              </w:rPr>
              <w:t>ην στήριξη με ύψος τουλάχιστον 2</w:t>
            </w:r>
            <w:r w:rsidRPr="007D73C6">
              <w:rPr>
                <w:rFonts w:ascii="Calibri" w:hAnsi="Calibri"/>
                <w:sz w:val="22"/>
                <w:szCs w:val="22"/>
              </w:rPr>
              <w:t xml:space="preserve">5 </w:t>
            </w:r>
            <w:r w:rsidRPr="007D73C6">
              <w:rPr>
                <w:rFonts w:ascii="Calibri" w:hAnsi="Calibri"/>
                <w:sz w:val="22"/>
                <w:szCs w:val="22"/>
                <w:lang w:val="en-US"/>
              </w:rPr>
              <w:t>cm</w:t>
            </w:r>
            <w:r w:rsidRPr="007D73C6">
              <w:rPr>
                <w:rFonts w:ascii="Calibri" w:hAnsi="Calibri"/>
                <w:sz w:val="22"/>
                <w:szCs w:val="22"/>
              </w:rPr>
              <w:t xml:space="preserve"> </w:t>
            </w:r>
            <w:r w:rsidR="001F23EF">
              <w:rPr>
                <w:rFonts w:ascii="Calibri" w:hAnsi="Calibri"/>
                <w:sz w:val="22"/>
                <w:szCs w:val="22"/>
              </w:rPr>
              <w:t xml:space="preserve">. </w:t>
            </w:r>
            <w:r w:rsidRPr="007D73C6">
              <w:rPr>
                <w:rFonts w:ascii="Calibri" w:hAnsi="Calibri"/>
                <w:sz w:val="22"/>
                <w:szCs w:val="22"/>
              </w:rPr>
              <w:t xml:space="preserve">Οι ενδιάμεσες εγκάρσιες δοκοί- πλάκες </w:t>
            </w:r>
            <w:r w:rsidR="001F23EF">
              <w:rPr>
                <w:rFonts w:ascii="Calibri" w:hAnsi="Calibri"/>
                <w:sz w:val="22"/>
                <w:szCs w:val="22"/>
              </w:rPr>
              <w:t xml:space="preserve">θα είναι κατάλληλης διατομής.  </w:t>
            </w:r>
            <w:r w:rsidRPr="007D73C6">
              <w:rPr>
                <w:rFonts w:ascii="Calibri" w:hAnsi="Calibri"/>
                <w:sz w:val="22"/>
                <w:szCs w:val="22"/>
              </w:rPr>
              <w:t xml:space="preserve"> </w:t>
            </w:r>
          </w:p>
        </w:tc>
      </w:tr>
      <w:tr w:rsidR="00334329" w:rsidRPr="007D73C6" w:rsidTr="00D87D6C">
        <w:tc>
          <w:tcPr>
            <w:tcW w:w="321"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2.7</w:t>
            </w:r>
          </w:p>
        </w:tc>
        <w:tc>
          <w:tcPr>
            <w:tcW w:w="4679" w:type="pct"/>
          </w:tcPr>
          <w:p w:rsidR="00334329" w:rsidRPr="007D73C6" w:rsidRDefault="00334329" w:rsidP="000A394E">
            <w:pPr>
              <w:widowControl w:val="0"/>
              <w:tabs>
                <w:tab w:val="left" w:pos="540"/>
              </w:tabs>
              <w:autoSpaceDE w:val="0"/>
              <w:autoSpaceDN w:val="0"/>
              <w:adjustRightInd w:val="0"/>
              <w:spacing w:before="60" w:after="60"/>
              <w:jc w:val="both"/>
              <w:rPr>
                <w:rFonts w:ascii="Calibri" w:hAnsi="Calibri"/>
              </w:rPr>
            </w:pPr>
            <w:r w:rsidRPr="007D73C6">
              <w:rPr>
                <w:rFonts w:ascii="Calibri" w:hAnsi="Calibri"/>
                <w:sz w:val="22"/>
                <w:szCs w:val="22"/>
              </w:rPr>
              <w:t>Επίστρωση δαπέδου πλατφόρμας µε έλασμα πάχους 10 mm τουλάχιστον</w:t>
            </w:r>
          </w:p>
        </w:tc>
      </w:tr>
      <w:tr w:rsidR="00334329" w:rsidRPr="007D73C6" w:rsidTr="00D87D6C">
        <w:tc>
          <w:tcPr>
            <w:tcW w:w="321"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 xml:space="preserve">2.8 </w:t>
            </w:r>
          </w:p>
        </w:tc>
        <w:tc>
          <w:tcPr>
            <w:tcW w:w="4679" w:type="pct"/>
          </w:tcPr>
          <w:p w:rsidR="00334329" w:rsidRPr="007D73C6" w:rsidRDefault="00334329" w:rsidP="000A394E">
            <w:pPr>
              <w:widowControl w:val="0"/>
              <w:tabs>
                <w:tab w:val="left" w:pos="540"/>
              </w:tabs>
              <w:autoSpaceDE w:val="0"/>
              <w:autoSpaceDN w:val="0"/>
              <w:adjustRightInd w:val="0"/>
              <w:spacing w:before="60" w:after="60"/>
              <w:jc w:val="both"/>
              <w:rPr>
                <w:rFonts w:ascii="Calibri" w:hAnsi="Calibri"/>
              </w:rPr>
            </w:pPr>
            <w:r w:rsidRPr="007D73C6">
              <w:rPr>
                <w:rFonts w:ascii="Calibri" w:hAnsi="Calibri"/>
                <w:sz w:val="22"/>
                <w:szCs w:val="22"/>
              </w:rPr>
              <w:t xml:space="preserve">ΤΕΧΝΙΚΑ ΧΑΡΑΚΤΗΡΙΣΤΙΚΑ ∆ΥΝΑΜΟΚΥΨΕΛΩΝ </w:t>
            </w:r>
          </w:p>
          <w:p w:rsidR="00334329" w:rsidRPr="007D73C6" w:rsidRDefault="00334329" w:rsidP="00E8302A">
            <w:pPr>
              <w:pStyle w:val="ab"/>
              <w:numPr>
                <w:ilvl w:val="0"/>
                <w:numId w:val="16"/>
              </w:numPr>
              <w:tabs>
                <w:tab w:val="clear" w:pos="1080"/>
                <w:tab w:val="left" w:pos="434"/>
                <w:tab w:val="num" w:pos="595"/>
              </w:tabs>
              <w:spacing w:before="60" w:after="60" w:line="240" w:lineRule="auto"/>
              <w:ind w:left="415"/>
              <w:contextualSpacing w:val="0"/>
              <w:jc w:val="both"/>
              <w:rPr>
                <w:rFonts w:cs="Arial"/>
              </w:rPr>
            </w:pPr>
            <w:r w:rsidRPr="0054479C">
              <w:rPr>
                <w:rFonts w:cs="Arial"/>
                <w:color w:val="FFFFFF" w:themeColor="background1"/>
                <w:highlight w:val="black"/>
              </w:rPr>
              <w:t>Οι δυναμοκυψέλες θα είναι πλήρως ανοξείδωτες</w:t>
            </w:r>
            <w:r w:rsidRPr="0054479C">
              <w:rPr>
                <w:rFonts w:cs="Arial"/>
                <w:color w:val="FFFFFF" w:themeColor="background1"/>
              </w:rPr>
              <w:t xml:space="preserve"> </w:t>
            </w:r>
            <w:r w:rsidRPr="007D73C6">
              <w:rPr>
                <w:rFonts w:cs="Arial"/>
              </w:rPr>
              <w:t xml:space="preserve">δυναμικότητας 30 τόνων η καθεμιά τουλάχιστον, με προστασία </w:t>
            </w:r>
            <w:r w:rsidRPr="007D73C6">
              <w:rPr>
                <w:rFonts w:cs="Arial"/>
                <w:lang w:val="en-US"/>
              </w:rPr>
              <w:t>IP</w:t>
            </w:r>
            <w:r w:rsidRPr="007D73C6">
              <w:rPr>
                <w:rFonts w:cs="Arial"/>
              </w:rPr>
              <w:t xml:space="preserve">68 και να λειτουργούν με ακρίβεια </w:t>
            </w:r>
            <w:r w:rsidRPr="007D73C6">
              <w:t xml:space="preserve">C3 ή C4 </w:t>
            </w:r>
            <w:r w:rsidRPr="007D73C6">
              <w:rPr>
                <w:rFonts w:cs="Arial"/>
              </w:rPr>
              <w:t xml:space="preserve">από </w:t>
            </w:r>
            <w:r w:rsidRPr="007D73C6">
              <w:t>-10 έως +40°C</w:t>
            </w:r>
            <w:r w:rsidRPr="007D73C6">
              <w:rPr>
                <w:rFonts w:cs="Arial"/>
              </w:rPr>
              <w:t xml:space="preserve">. </w:t>
            </w:r>
          </w:p>
          <w:p w:rsidR="00334329" w:rsidRPr="007D73C6" w:rsidRDefault="00334329" w:rsidP="00E8302A">
            <w:pPr>
              <w:pStyle w:val="ab"/>
              <w:numPr>
                <w:ilvl w:val="0"/>
                <w:numId w:val="16"/>
              </w:numPr>
              <w:tabs>
                <w:tab w:val="clear" w:pos="1080"/>
                <w:tab w:val="left" w:pos="434"/>
                <w:tab w:val="num" w:pos="595"/>
              </w:tabs>
              <w:spacing w:before="60" w:after="60" w:line="240" w:lineRule="auto"/>
              <w:ind w:left="415"/>
              <w:contextualSpacing w:val="0"/>
              <w:jc w:val="both"/>
              <w:rPr>
                <w:rFonts w:cs="Arial"/>
              </w:rPr>
            </w:pPr>
            <w:r w:rsidRPr="007D73C6">
              <w:t>Όριο υπερφόρτωσης 125% του ονομαστικού φορτίου</w:t>
            </w:r>
          </w:p>
          <w:p w:rsidR="00334329" w:rsidRPr="007D73C6" w:rsidRDefault="00334329" w:rsidP="00E8302A">
            <w:pPr>
              <w:pStyle w:val="ab"/>
              <w:numPr>
                <w:ilvl w:val="0"/>
                <w:numId w:val="16"/>
              </w:numPr>
              <w:tabs>
                <w:tab w:val="clear" w:pos="1080"/>
                <w:tab w:val="left" w:pos="434"/>
                <w:tab w:val="num" w:pos="595"/>
              </w:tabs>
              <w:spacing w:before="60" w:after="60" w:line="240" w:lineRule="auto"/>
              <w:ind w:left="415"/>
              <w:contextualSpacing w:val="0"/>
              <w:jc w:val="both"/>
              <w:rPr>
                <w:rFonts w:cs="Arial"/>
              </w:rPr>
            </w:pPr>
            <w:r w:rsidRPr="007D73C6">
              <w:t>Όριο θραύσης μεγαλύτερο του 200% του ονομαστικού φορτίου</w:t>
            </w:r>
          </w:p>
          <w:p w:rsidR="00334329" w:rsidRPr="007D73C6" w:rsidRDefault="00334329" w:rsidP="00E8302A">
            <w:pPr>
              <w:pStyle w:val="ab"/>
              <w:numPr>
                <w:ilvl w:val="0"/>
                <w:numId w:val="16"/>
              </w:numPr>
              <w:tabs>
                <w:tab w:val="clear" w:pos="1080"/>
                <w:tab w:val="left" w:pos="434"/>
                <w:tab w:val="num" w:pos="595"/>
              </w:tabs>
              <w:spacing w:before="60" w:after="60" w:line="240" w:lineRule="auto"/>
              <w:ind w:left="415"/>
              <w:contextualSpacing w:val="0"/>
              <w:jc w:val="both"/>
            </w:pPr>
            <w:r w:rsidRPr="007D73C6">
              <w:t>Έδραση σταθερή πακτωμένη</w:t>
            </w:r>
          </w:p>
        </w:tc>
      </w:tr>
      <w:tr w:rsidR="00334329" w:rsidRPr="007D73C6" w:rsidTr="00D87D6C">
        <w:tc>
          <w:tcPr>
            <w:tcW w:w="321"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2.9</w:t>
            </w:r>
          </w:p>
        </w:tc>
        <w:tc>
          <w:tcPr>
            <w:tcW w:w="4679" w:type="pct"/>
          </w:tcPr>
          <w:p w:rsidR="00334329" w:rsidRPr="007D73C6" w:rsidRDefault="00334329" w:rsidP="000A394E">
            <w:pPr>
              <w:widowControl w:val="0"/>
              <w:tabs>
                <w:tab w:val="left" w:pos="540"/>
              </w:tabs>
              <w:autoSpaceDE w:val="0"/>
              <w:autoSpaceDN w:val="0"/>
              <w:adjustRightInd w:val="0"/>
              <w:spacing w:before="60" w:after="60"/>
              <w:jc w:val="both"/>
              <w:rPr>
                <w:rFonts w:ascii="Calibri" w:hAnsi="Calibri" w:cs="Arial"/>
                <w:u w:val="single"/>
              </w:rPr>
            </w:pPr>
            <w:r w:rsidRPr="007D73C6">
              <w:rPr>
                <w:rFonts w:ascii="Calibri" w:hAnsi="Calibri"/>
                <w:sz w:val="22"/>
                <w:szCs w:val="22"/>
                <w:u w:val="single"/>
              </w:rPr>
              <w:t>ΤΕΧΝΙΚΑ ΧΑΡΑΚΤΗΡΙΣΤΙΚΑ ΨΗΦΙΑΚΟΥ ΕΝ∆ΕΙΚΤΗ</w:t>
            </w:r>
          </w:p>
          <w:p w:rsidR="00334329" w:rsidRPr="007D73C6" w:rsidRDefault="00334329" w:rsidP="00E8302A">
            <w:pPr>
              <w:pStyle w:val="ab"/>
              <w:widowControl w:val="0"/>
              <w:numPr>
                <w:ilvl w:val="0"/>
                <w:numId w:val="17"/>
              </w:numPr>
              <w:tabs>
                <w:tab w:val="clear" w:pos="1080"/>
                <w:tab w:val="num" w:pos="415"/>
                <w:tab w:val="left" w:pos="540"/>
              </w:tabs>
              <w:autoSpaceDE w:val="0"/>
              <w:autoSpaceDN w:val="0"/>
              <w:adjustRightInd w:val="0"/>
              <w:spacing w:before="60" w:after="60" w:line="240" w:lineRule="auto"/>
              <w:ind w:left="415"/>
              <w:contextualSpacing w:val="0"/>
              <w:jc w:val="both"/>
              <w:rPr>
                <w:rFonts w:cs="Arial"/>
              </w:rPr>
            </w:pPr>
            <w:r w:rsidRPr="007D73C6">
              <w:rPr>
                <w:rFonts w:cs="Arial"/>
                <w:u w:val="single"/>
              </w:rPr>
              <w:t>Ηλεκτρονικό ζυγιστήριο</w:t>
            </w:r>
            <w:r w:rsidRPr="007D73C6">
              <w:rPr>
                <w:rFonts w:cs="Arial"/>
              </w:rPr>
              <w:t xml:space="preserve"> αλφαριθμητικό συνδεδεμένο με Η/Υ για έκδοση ζυγολογίου από εκτυπωτή </w:t>
            </w:r>
            <w:r w:rsidRPr="007D73C6">
              <w:rPr>
                <w:rFonts w:cs="Arial"/>
                <w:lang w:val="en-US"/>
              </w:rPr>
              <w:t>Laser</w:t>
            </w:r>
            <w:r w:rsidRPr="007D73C6">
              <w:rPr>
                <w:rFonts w:cs="Arial"/>
              </w:rPr>
              <w:t xml:space="preserve"> μεγέθους τουλάχιστον Α5.</w:t>
            </w:r>
          </w:p>
          <w:p w:rsidR="00334329" w:rsidRPr="007D73C6" w:rsidRDefault="00334329" w:rsidP="00E8302A">
            <w:pPr>
              <w:pStyle w:val="ab"/>
              <w:widowControl w:val="0"/>
              <w:numPr>
                <w:ilvl w:val="0"/>
                <w:numId w:val="17"/>
              </w:numPr>
              <w:tabs>
                <w:tab w:val="clear" w:pos="1080"/>
                <w:tab w:val="num" w:pos="415"/>
                <w:tab w:val="left" w:pos="540"/>
              </w:tabs>
              <w:autoSpaceDE w:val="0"/>
              <w:autoSpaceDN w:val="0"/>
              <w:adjustRightInd w:val="0"/>
              <w:spacing w:before="60" w:after="60" w:line="240" w:lineRule="auto"/>
              <w:ind w:left="415"/>
              <w:contextualSpacing w:val="0"/>
              <w:jc w:val="both"/>
              <w:rPr>
                <w:rFonts w:cs="Arial"/>
              </w:rPr>
            </w:pPr>
            <w:r w:rsidRPr="007D73C6">
              <w:rPr>
                <w:rFonts w:cs="Arial"/>
                <w:u w:val="single"/>
              </w:rPr>
              <w:t>Οθόνη Η/Υ τουλάχιστον 17’’</w:t>
            </w:r>
          </w:p>
          <w:p w:rsidR="001F23EF" w:rsidRDefault="00334329" w:rsidP="00E8302A">
            <w:pPr>
              <w:pStyle w:val="ab"/>
              <w:widowControl w:val="0"/>
              <w:numPr>
                <w:ilvl w:val="0"/>
                <w:numId w:val="17"/>
              </w:numPr>
              <w:tabs>
                <w:tab w:val="clear" w:pos="1080"/>
                <w:tab w:val="num" w:pos="415"/>
                <w:tab w:val="left" w:pos="540"/>
              </w:tabs>
              <w:autoSpaceDE w:val="0"/>
              <w:autoSpaceDN w:val="0"/>
              <w:adjustRightInd w:val="0"/>
              <w:spacing w:before="60" w:after="60" w:line="240" w:lineRule="auto"/>
              <w:ind w:left="415"/>
              <w:contextualSpacing w:val="0"/>
              <w:jc w:val="both"/>
            </w:pPr>
            <w:r w:rsidRPr="007D73C6">
              <w:t>Τουλάχιστον μία (1) αλφαριθμητική οθόνη τύπου LED ή LCD εµφάνισης, καταχώρησης και προγραμματισμού αλφαριθμητικών στοιχείων ή µηνυµάτων</w:t>
            </w:r>
            <w:r w:rsidR="001F23EF">
              <w:t>.</w:t>
            </w:r>
          </w:p>
          <w:p w:rsidR="00334329" w:rsidRPr="007D73C6" w:rsidRDefault="00334329" w:rsidP="00E8302A">
            <w:pPr>
              <w:pStyle w:val="ab"/>
              <w:widowControl w:val="0"/>
              <w:numPr>
                <w:ilvl w:val="0"/>
                <w:numId w:val="17"/>
              </w:numPr>
              <w:tabs>
                <w:tab w:val="clear" w:pos="1080"/>
                <w:tab w:val="num" w:pos="415"/>
                <w:tab w:val="left" w:pos="540"/>
              </w:tabs>
              <w:autoSpaceDE w:val="0"/>
              <w:autoSpaceDN w:val="0"/>
              <w:adjustRightInd w:val="0"/>
              <w:spacing w:before="60" w:after="60" w:line="240" w:lineRule="auto"/>
              <w:ind w:left="415"/>
              <w:contextualSpacing w:val="0"/>
              <w:jc w:val="both"/>
            </w:pPr>
            <w:r w:rsidRPr="007D73C6">
              <w:t>Τουλάχιστον 1000 θέσεις προσωρινής μνήμης οχημάτων και πελατών για ανάκτηση πλήρων στοιχείων</w:t>
            </w:r>
          </w:p>
          <w:p w:rsidR="00334329" w:rsidRPr="007D73C6" w:rsidRDefault="00334329" w:rsidP="00E8302A">
            <w:pPr>
              <w:pStyle w:val="ab"/>
              <w:widowControl w:val="0"/>
              <w:numPr>
                <w:ilvl w:val="0"/>
                <w:numId w:val="17"/>
              </w:numPr>
              <w:tabs>
                <w:tab w:val="clear" w:pos="1080"/>
                <w:tab w:val="num" w:pos="415"/>
                <w:tab w:val="left" w:pos="540"/>
              </w:tabs>
              <w:autoSpaceDE w:val="0"/>
              <w:autoSpaceDN w:val="0"/>
              <w:adjustRightInd w:val="0"/>
              <w:spacing w:before="60" w:after="60" w:line="240" w:lineRule="auto"/>
              <w:ind w:left="415"/>
              <w:contextualSpacing w:val="0"/>
              <w:jc w:val="both"/>
            </w:pPr>
            <w:r w:rsidRPr="007D73C6">
              <w:t>Δυνατότητα διαχείρισης αυτοματισμών φωτοκύτταρων ελέγχου θέσης οχημάτων, μπαρών εισόδου-εξόδου για μελλοντική αξιοποίηση</w:t>
            </w:r>
          </w:p>
          <w:p w:rsidR="00334329" w:rsidRPr="007D73C6" w:rsidRDefault="00334329" w:rsidP="00E8302A">
            <w:pPr>
              <w:pStyle w:val="ab"/>
              <w:widowControl w:val="0"/>
              <w:numPr>
                <w:ilvl w:val="0"/>
                <w:numId w:val="17"/>
              </w:numPr>
              <w:tabs>
                <w:tab w:val="clear" w:pos="1080"/>
                <w:tab w:val="num" w:pos="415"/>
                <w:tab w:val="left" w:pos="540"/>
              </w:tabs>
              <w:autoSpaceDE w:val="0"/>
              <w:autoSpaceDN w:val="0"/>
              <w:adjustRightInd w:val="0"/>
              <w:spacing w:before="60" w:after="60" w:line="240" w:lineRule="auto"/>
              <w:ind w:left="415"/>
              <w:contextualSpacing w:val="0"/>
              <w:jc w:val="both"/>
            </w:pPr>
            <w:r w:rsidRPr="007D73C6">
              <w:t xml:space="preserve">Εξωτερική οθόνη απομακρυσμένης ένδειξης  (μόνιτορ) βάρους με φωτεινά ψηφία μεγέθους τουλάχιστον 6 </w:t>
            </w:r>
            <w:r w:rsidRPr="007D73C6">
              <w:rPr>
                <w:lang w:val="en-US"/>
              </w:rPr>
              <w:t>cm</w:t>
            </w:r>
            <w:r w:rsidRPr="007D73C6">
              <w:t xml:space="preserve"> χρώματος κόκκινου και καλωδίωση τουλάχιστον 50 μέτρων.</w:t>
            </w:r>
          </w:p>
          <w:p w:rsidR="00334329" w:rsidRPr="007D73C6" w:rsidRDefault="00334329" w:rsidP="00E8302A">
            <w:pPr>
              <w:pStyle w:val="ab"/>
              <w:widowControl w:val="0"/>
              <w:numPr>
                <w:ilvl w:val="0"/>
                <w:numId w:val="17"/>
              </w:numPr>
              <w:tabs>
                <w:tab w:val="clear" w:pos="1080"/>
                <w:tab w:val="num" w:pos="415"/>
                <w:tab w:val="left" w:pos="540"/>
              </w:tabs>
              <w:autoSpaceDE w:val="0"/>
              <w:autoSpaceDN w:val="0"/>
              <w:adjustRightInd w:val="0"/>
              <w:spacing w:before="60" w:after="60" w:line="240" w:lineRule="auto"/>
              <w:ind w:left="415"/>
              <w:contextualSpacing w:val="0"/>
              <w:jc w:val="both"/>
            </w:pPr>
            <w:r w:rsidRPr="007D73C6">
              <w:t>Εμφάνιση μηνυμάτων διάγνωσης βλαβών</w:t>
            </w:r>
          </w:p>
          <w:p w:rsidR="00334329" w:rsidRPr="007D73C6" w:rsidRDefault="00334329" w:rsidP="00E8302A">
            <w:pPr>
              <w:pStyle w:val="ab"/>
              <w:widowControl w:val="0"/>
              <w:numPr>
                <w:ilvl w:val="0"/>
                <w:numId w:val="17"/>
              </w:numPr>
              <w:tabs>
                <w:tab w:val="clear" w:pos="1080"/>
                <w:tab w:val="num" w:pos="415"/>
                <w:tab w:val="left" w:pos="540"/>
              </w:tabs>
              <w:autoSpaceDE w:val="0"/>
              <w:autoSpaceDN w:val="0"/>
              <w:adjustRightInd w:val="0"/>
              <w:spacing w:before="60" w:after="60" w:line="240" w:lineRule="auto"/>
              <w:ind w:left="415"/>
              <w:contextualSpacing w:val="0"/>
              <w:jc w:val="both"/>
            </w:pPr>
            <w:r w:rsidRPr="007D73C6">
              <w:t>Διαχείριση απολογιστικών στοιχείων απ’ ευθείας από το πρόγραμμα του ζυγολογίου</w:t>
            </w:r>
          </w:p>
          <w:p w:rsidR="00334329" w:rsidRPr="007D73C6" w:rsidRDefault="00334329" w:rsidP="00E8302A">
            <w:pPr>
              <w:pStyle w:val="ab"/>
              <w:widowControl w:val="0"/>
              <w:numPr>
                <w:ilvl w:val="0"/>
                <w:numId w:val="17"/>
              </w:numPr>
              <w:tabs>
                <w:tab w:val="clear" w:pos="1080"/>
                <w:tab w:val="num" w:pos="415"/>
                <w:tab w:val="left" w:pos="540"/>
              </w:tabs>
              <w:autoSpaceDE w:val="0"/>
              <w:autoSpaceDN w:val="0"/>
              <w:adjustRightInd w:val="0"/>
              <w:spacing w:before="60" w:after="60" w:line="240" w:lineRule="auto"/>
              <w:ind w:left="415"/>
              <w:contextualSpacing w:val="0"/>
              <w:jc w:val="both"/>
            </w:pPr>
            <w:r w:rsidRPr="007D73C6">
              <w:t>Ειδικότερα, το ζυγιστήριο συνδέεται με τον Η/Υ και με το πρόγραμμα ζυγολογίων όπου δύναται η πολλαπλή  εκτύπωση κατά βούληση των ζυγολογίων με τα εξής στοιχεία ζύγισης ενδεικτικά:</w:t>
            </w:r>
          </w:p>
          <w:p w:rsidR="00334329" w:rsidRPr="007D73C6" w:rsidRDefault="00334329" w:rsidP="00E8302A">
            <w:pPr>
              <w:widowControl w:val="0"/>
              <w:numPr>
                <w:ilvl w:val="1"/>
                <w:numId w:val="12"/>
              </w:numPr>
              <w:tabs>
                <w:tab w:val="clear" w:pos="1440"/>
                <w:tab w:val="left" w:pos="540"/>
                <w:tab w:val="num" w:pos="595"/>
              </w:tabs>
              <w:autoSpaceDE w:val="0"/>
              <w:autoSpaceDN w:val="0"/>
              <w:adjustRightInd w:val="0"/>
              <w:spacing w:before="60" w:after="60"/>
              <w:ind w:left="685" w:hanging="180"/>
              <w:jc w:val="both"/>
              <w:rPr>
                <w:rFonts w:ascii="Calibri" w:hAnsi="Calibri" w:cs="Arial"/>
              </w:rPr>
            </w:pPr>
            <w:r w:rsidRPr="007D73C6">
              <w:rPr>
                <w:rFonts w:ascii="Calibri" w:hAnsi="Calibri" w:cs="Arial"/>
                <w:sz w:val="22"/>
                <w:szCs w:val="22"/>
              </w:rPr>
              <w:t>επωνυμία</w:t>
            </w:r>
          </w:p>
          <w:p w:rsidR="00334329" w:rsidRPr="007D73C6" w:rsidRDefault="00334329" w:rsidP="00E8302A">
            <w:pPr>
              <w:widowControl w:val="0"/>
              <w:numPr>
                <w:ilvl w:val="1"/>
                <w:numId w:val="12"/>
              </w:numPr>
              <w:tabs>
                <w:tab w:val="clear" w:pos="1440"/>
                <w:tab w:val="left" w:pos="540"/>
                <w:tab w:val="num" w:pos="595"/>
              </w:tabs>
              <w:autoSpaceDE w:val="0"/>
              <w:autoSpaceDN w:val="0"/>
              <w:adjustRightInd w:val="0"/>
              <w:spacing w:before="60" w:after="60"/>
              <w:ind w:left="685" w:hanging="180"/>
              <w:jc w:val="both"/>
              <w:rPr>
                <w:rFonts w:ascii="Calibri" w:hAnsi="Calibri" w:cs="Arial"/>
                <w:u w:val="single"/>
              </w:rPr>
            </w:pPr>
            <w:r w:rsidRPr="007D73C6">
              <w:rPr>
                <w:rFonts w:ascii="Calibri" w:hAnsi="Calibri" w:cs="Arial"/>
                <w:sz w:val="22"/>
                <w:szCs w:val="22"/>
              </w:rPr>
              <w:t>μικτό βάρος</w:t>
            </w:r>
          </w:p>
          <w:p w:rsidR="00334329" w:rsidRPr="007D73C6" w:rsidRDefault="00334329" w:rsidP="00E8302A">
            <w:pPr>
              <w:widowControl w:val="0"/>
              <w:numPr>
                <w:ilvl w:val="1"/>
                <w:numId w:val="12"/>
              </w:numPr>
              <w:tabs>
                <w:tab w:val="clear" w:pos="1440"/>
                <w:tab w:val="left" w:pos="540"/>
                <w:tab w:val="num" w:pos="595"/>
              </w:tabs>
              <w:autoSpaceDE w:val="0"/>
              <w:autoSpaceDN w:val="0"/>
              <w:adjustRightInd w:val="0"/>
              <w:spacing w:before="60" w:after="60"/>
              <w:ind w:left="685" w:hanging="180"/>
              <w:jc w:val="both"/>
              <w:rPr>
                <w:rFonts w:ascii="Calibri" w:hAnsi="Calibri" w:cs="Arial"/>
                <w:u w:val="single"/>
              </w:rPr>
            </w:pPr>
            <w:r w:rsidRPr="007D73C6">
              <w:rPr>
                <w:rFonts w:ascii="Calibri" w:hAnsi="Calibri" w:cs="Arial"/>
                <w:sz w:val="22"/>
                <w:szCs w:val="22"/>
              </w:rPr>
              <w:t>απόβαρο</w:t>
            </w:r>
          </w:p>
          <w:p w:rsidR="00334329" w:rsidRPr="007D73C6" w:rsidRDefault="00334329" w:rsidP="00E8302A">
            <w:pPr>
              <w:widowControl w:val="0"/>
              <w:numPr>
                <w:ilvl w:val="1"/>
                <w:numId w:val="12"/>
              </w:numPr>
              <w:tabs>
                <w:tab w:val="clear" w:pos="1440"/>
                <w:tab w:val="left" w:pos="540"/>
                <w:tab w:val="num" w:pos="595"/>
              </w:tabs>
              <w:autoSpaceDE w:val="0"/>
              <w:autoSpaceDN w:val="0"/>
              <w:adjustRightInd w:val="0"/>
              <w:spacing w:before="60" w:after="60"/>
              <w:ind w:left="685" w:hanging="180"/>
              <w:jc w:val="both"/>
              <w:rPr>
                <w:rFonts w:ascii="Calibri" w:hAnsi="Calibri" w:cs="Arial"/>
                <w:u w:val="single"/>
              </w:rPr>
            </w:pPr>
            <w:r w:rsidRPr="007D73C6">
              <w:rPr>
                <w:rFonts w:ascii="Calibri" w:hAnsi="Calibri" w:cs="Arial"/>
                <w:sz w:val="22"/>
                <w:szCs w:val="22"/>
              </w:rPr>
              <w:t>καθαρό βάρος</w:t>
            </w:r>
          </w:p>
          <w:p w:rsidR="00334329" w:rsidRPr="007D73C6" w:rsidRDefault="00334329" w:rsidP="00E8302A">
            <w:pPr>
              <w:widowControl w:val="0"/>
              <w:numPr>
                <w:ilvl w:val="1"/>
                <w:numId w:val="12"/>
              </w:numPr>
              <w:tabs>
                <w:tab w:val="clear" w:pos="1440"/>
                <w:tab w:val="left" w:pos="540"/>
                <w:tab w:val="num" w:pos="595"/>
              </w:tabs>
              <w:autoSpaceDE w:val="0"/>
              <w:autoSpaceDN w:val="0"/>
              <w:adjustRightInd w:val="0"/>
              <w:spacing w:before="60" w:after="60"/>
              <w:ind w:left="685" w:hanging="180"/>
              <w:jc w:val="both"/>
              <w:rPr>
                <w:rFonts w:ascii="Calibri" w:hAnsi="Calibri" w:cs="Arial"/>
                <w:u w:val="single"/>
              </w:rPr>
            </w:pPr>
            <w:r w:rsidRPr="007D73C6">
              <w:rPr>
                <w:rFonts w:ascii="Calibri" w:hAnsi="Calibri" w:cs="Arial"/>
                <w:sz w:val="22"/>
                <w:szCs w:val="22"/>
              </w:rPr>
              <w:t>ημερομηνία &amp; ώρα ζύγισης</w:t>
            </w:r>
          </w:p>
          <w:p w:rsidR="00334329" w:rsidRPr="007D73C6" w:rsidRDefault="00334329" w:rsidP="00E8302A">
            <w:pPr>
              <w:widowControl w:val="0"/>
              <w:numPr>
                <w:ilvl w:val="1"/>
                <w:numId w:val="12"/>
              </w:numPr>
              <w:tabs>
                <w:tab w:val="clear" w:pos="1440"/>
                <w:tab w:val="left" w:pos="540"/>
                <w:tab w:val="num" w:pos="595"/>
              </w:tabs>
              <w:autoSpaceDE w:val="0"/>
              <w:autoSpaceDN w:val="0"/>
              <w:adjustRightInd w:val="0"/>
              <w:spacing w:before="60" w:after="60"/>
              <w:ind w:left="685" w:hanging="180"/>
              <w:jc w:val="both"/>
              <w:rPr>
                <w:rFonts w:ascii="Calibri" w:hAnsi="Calibri" w:cs="Arial"/>
                <w:u w:val="single"/>
              </w:rPr>
            </w:pPr>
            <w:r w:rsidRPr="007D73C6">
              <w:rPr>
                <w:rFonts w:ascii="Calibri" w:hAnsi="Calibri" w:cs="Arial"/>
                <w:sz w:val="22"/>
                <w:szCs w:val="22"/>
              </w:rPr>
              <w:t>αύξοντα αριθμό ζύγισης</w:t>
            </w:r>
          </w:p>
          <w:p w:rsidR="00334329" w:rsidRPr="007D73C6" w:rsidRDefault="00334329" w:rsidP="00E8302A">
            <w:pPr>
              <w:widowControl w:val="0"/>
              <w:numPr>
                <w:ilvl w:val="1"/>
                <w:numId w:val="12"/>
              </w:numPr>
              <w:tabs>
                <w:tab w:val="clear" w:pos="1440"/>
                <w:tab w:val="left" w:pos="540"/>
                <w:tab w:val="num" w:pos="595"/>
              </w:tabs>
              <w:autoSpaceDE w:val="0"/>
              <w:autoSpaceDN w:val="0"/>
              <w:adjustRightInd w:val="0"/>
              <w:spacing w:before="60" w:after="60"/>
              <w:ind w:left="685" w:hanging="180"/>
              <w:jc w:val="both"/>
              <w:rPr>
                <w:rFonts w:ascii="Calibri" w:hAnsi="Calibri" w:cs="Arial"/>
                <w:u w:val="single"/>
              </w:rPr>
            </w:pPr>
            <w:r w:rsidRPr="007D73C6">
              <w:rPr>
                <w:rFonts w:ascii="Calibri" w:hAnsi="Calibri" w:cs="Arial"/>
                <w:sz w:val="22"/>
                <w:szCs w:val="22"/>
              </w:rPr>
              <w:t>αριθμό αυτοκινήτου</w:t>
            </w:r>
          </w:p>
          <w:p w:rsidR="00334329" w:rsidRPr="007D73C6" w:rsidRDefault="00334329" w:rsidP="00E8302A">
            <w:pPr>
              <w:widowControl w:val="0"/>
              <w:numPr>
                <w:ilvl w:val="1"/>
                <w:numId w:val="12"/>
              </w:numPr>
              <w:tabs>
                <w:tab w:val="clear" w:pos="1440"/>
                <w:tab w:val="left" w:pos="540"/>
                <w:tab w:val="num" w:pos="595"/>
              </w:tabs>
              <w:autoSpaceDE w:val="0"/>
              <w:autoSpaceDN w:val="0"/>
              <w:adjustRightInd w:val="0"/>
              <w:spacing w:before="60" w:after="60"/>
              <w:ind w:left="685" w:hanging="180"/>
              <w:jc w:val="both"/>
              <w:rPr>
                <w:rFonts w:ascii="Calibri" w:hAnsi="Calibri" w:cs="Arial"/>
              </w:rPr>
            </w:pPr>
            <w:r w:rsidRPr="007D73C6">
              <w:rPr>
                <w:rFonts w:ascii="Calibri" w:hAnsi="Calibri" w:cs="Arial"/>
                <w:sz w:val="22"/>
                <w:szCs w:val="22"/>
              </w:rPr>
              <w:t>εκτύπωση περιεχομένων μνήμης &amp; αθροιστών (π.χ. άθροισμα στο τέλος της ημέρας)</w:t>
            </w:r>
          </w:p>
          <w:p w:rsidR="001F23EF" w:rsidRPr="001F23EF" w:rsidRDefault="00334329" w:rsidP="00E8302A">
            <w:pPr>
              <w:widowControl w:val="0"/>
              <w:numPr>
                <w:ilvl w:val="1"/>
                <w:numId w:val="12"/>
              </w:numPr>
              <w:tabs>
                <w:tab w:val="clear" w:pos="1440"/>
                <w:tab w:val="left" w:pos="540"/>
                <w:tab w:val="num" w:pos="595"/>
              </w:tabs>
              <w:autoSpaceDE w:val="0"/>
              <w:autoSpaceDN w:val="0"/>
              <w:adjustRightInd w:val="0"/>
              <w:spacing w:before="60" w:after="60"/>
              <w:ind w:left="685" w:hanging="180"/>
              <w:jc w:val="both"/>
              <w:rPr>
                <w:rFonts w:ascii="Calibri" w:hAnsi="Calibri" w:cs="Arial"/>
              </w:rPr>
            </w:pPr>
            <w:r w:rsidRPr="007D73C6">
              <w:rPr>
                <w:rFonts w:ascii="Calibri" w:hAnsi="Calibri" w:cs="Arial"/>
                <w:sz w:val="22"/>
                <w:szCs w:val="22"/>
              </w:rPr>
              <w:lastRenderedPageBreak/>
              <w:t>πλήρη στοιχεία πελάτη (όπως, Όνομα Οδηγού, Αφμ, έδρα επιχείρησης, τηλέφωνο, Επωνυμία, περιγραφή προϊόντων, δυνατότητα σχολίων- παρατηρήσεων</w:t>
            </w:r>
            <w:r w:rsidR="001F23EF">
              <w:rPr>
                <w:rFonts w:ascii="Calibri" w:hAnsi="Calibri" w:cs="Arial"/>
                <w:sz w:val="22"/>
                <w:szCs w:val="22"/>
              </w:rPr>
              <w:t xml:space="preserve">. </w:t>
            </w:r>
          </w:p>
          <w:p w:rsidR="00334329" w:rsidRPr="007D73C6" w:rsidRDefault="00334329" w:rsidP="00E8302A">
            <w:pPr>
              <w:widowControl w:val="0"/>
              <w:numPr>
                <w:ilvl w:val="1"/>
                <w:numId w:val="12"/>
              </w:numPr>
              <w:tabs>
                <w:tab w:val="clear" w:pos="1440"/>
                <w:tab w:val="left" w:pos="540"/>
                <w:tab w:val="num" w:pos="595"/>
              </w:tabs>
              <w:autoSpaceDE w:val="0"/>
              <w:autoSpaceDN w:val="0"/>
              <w:adjustRightInd w:val="0"/>
              <w:spacing w:before="60" w:after="60"/>
              <w:ind w:left="685" w:hanging="180"/>
              <w:jc w:val="both"/>
              <w:rPr>
                <w:rFonts w:ascii="Calibri" w:hAnsi="Calibri" w:cs="Arial"/>
              </w:rPr>
            </w:pPr>
            <w:r w:rsidRPr="007D73C6">
              <w:rPr>
                <w:rFonts w:ascii="Calibri" w:hAnsi="Calibri" w:cs="Arial"/>
                <w:sz w:val="22"/>
                <w:szCs w:val="22"/>
              </w:rPr>
              <w:t>δυνατότητα παραμετροποίησης των στοιχείων μετά από μελλοντικό αίτημα του Δήμου.</w:t>
            </w:r>
          </w:p>
        </w:tc>
      </w:tr>
      <w:tr w:rsidR="00334329" w:rsidRPr="007D73C6" w:rsidTr="00D87D6C">
        <w:tc>
          <w:tcPr>
            <w:tcW w:w="321" w:type="pct"/>
          </w:tcPr>
          <w:p w:rsidR="00334329" w:rsidRPr="007D73C6" w:rsidRDefault="00334329" w:rsidP="00081F7B">
            <w:pPr>
              <w:shd w:val="clear" w:color="auto" w:fill="FFFFFF"/>
              <w:tabs>
                <w:tab w:val="left" w:pos="466"/>
                <w:tab w:val="left" w:pos="540"/>
              </w:tabs>
              <w:spacing w:before="60" w:after="60"/>
              <w:ind w:right="-108"/>
              <w:rPr>
                <w:rFonts w:ascii="Calibri" w:hAnsi="Calibri" w:cs="Tahoma"/>
              </w:rPr>
            </w:pPr>
            <w:r w:rsidRPr="007D73C6">
              <w:rPr>
                <w:rFonts w:ascii="Calibri" w:hAnsi="Calibri" w:cs="Tahoma"/>
                <w:sz w:val="22"/>
                <w:szCs w:val="22"/>
              </w:rPr>
              <w:lastRenderedPageBreak/>
              <w:t>2.10</w:t>
            </w:r>
          </w:p>
        </w:tc>
        <w:tc>
          <w:tcPr>
            <w:tcW w:w="4679" w:type="pct"/>
          </w:tcPr>
          <w:p w:rsidR="00334329" w:rsidRPr="007D73C6" w:rsidRDefault="00334329" w:rsidP="000A394E">
            <w:pPr>
              <w:tabs>
                <w:tab w:val="left" w:pos="540"/>
              </w:tabs>
              <w:spacing w:before="60" w:after="60"/>
              <w:jc w:val="both"/>
              <w:rPr>
                <w:rFonts w:ascii="Calibri" w:hAnsi="Calibri" w:cs="Arial"/>
              </w:rPr>
            </w:pPr>
            <w:r w:rsidRPr="007D73C6">
              <w:rPr>
                <w:rFonts w:ascii="Calibri" w:hAnsi="Calibri" w:cs="Arial"/>
                <w:sz w:val="22"/>
                <w:szCs w:val="22"/>
                <w:u w:val="single"/>
                <w:lang w:val="en-US"/>
              </w:rPr>
              <w:t>Laser</w:t>
            </w:r>
            <w:r w:rsidRPr="007D73C6">
              <w:rPr>
                <w:rFonts w:ascii="Calibri" w:hAnsi="Calibri" w:cs="Arial"/>
                <w:sz w:val="22"/>
                <w:szCs w:val="22"/>
                <w:u w:val="single"/>
              </w:rPr>
              <w:t xml:space="preserve"> Εκτυπωτής</w:t>
            </w:r>
            <w:r w:rsidRPr="007D73C6">
              <w:rPr>
                <w:rFonts w:ascii="Calibri" w:hAnsi="Calibri" w:cs="Arial"/>
                <w:sz w:val="22"/>
                <w:szCs w:val="22"/>
              </w:rPr>
              <w:t xml:space="preserve"> και λογισμικό σύνδεσης με Η/Υ.</w:t>
            </w:r>
          </w:p>
          <w:p w:rsidR="00334329" w:rsidRPr="007D73C6" w:rsidRDefault="00334329" w:rsidP="000A394E">
            <w:pPr>
              <w:tabs>
                <w:tab w:val="left" w:pos="540"/>
              </w:tabs>
              <w:spacing w:before="60" w:after="60"/>
              <w:jc w:val="both"/>
              <w:rPr>
                <w:rFonts w:ascii="Calibri" w:hAnsi="Calibri" w:cs="Arial"/>
              </w:rPr>
            </w:pPr>
            <w:r w:rsidRPr="007D73C6">
              <w:rPr>
                <w:rFonts w:ascii="Calibri" w:hAnsi="Calibri" w:cs="Arial"/>
                <w:sz w:val="22"/>
                <w:szCs w:val="22"/>
              </w:rPr>
              <w:t xml:space="preserve">Η εγκατάσταση θα συνδεθεί με τον Η/Υ στο χώρο εγκατάστασης του Η/Υ. </w:t>
            </w:r>
          </w:p>
        </w:tc>
      </w:tr>
      <w:tr w:rsidR="00334329" w:rsidRPr="007D73C6" w:rsidTr="00D87D6C">
        <w:tc>
          <w:tcPr>
            <w:tcW w:w="321" w:type="pct"/>
          </w:tcPr>
          <w:p w:rsidR="00334329" w:rsidRPr="007D73C6" w:rsidRDefault="00334329" w:rsidP="00081F7B">
            <w:pPr>
              <w:shd w:val="clear" w:color="auto" w:fill="FFFFFF"/>
              <w:tabs>
                <w:tab w:val="left" w:pos="540"/>
              </w:tabs>
              <w:spacing w:before="60" w:after="60"/>
              <w:ind w:right="-108"/>
              <w:rPr>
                <w:rFonts w:ascii="Calibri" w:hAnsi="Calibri" w:cs="Tahoma"/>
              </w:rPr>
            </w:pPr>
            <w:r w:rsidRPr="007D73C6">
              <w:rPr>
                <w:rFonts w:ascii="Calibri" w:hAnsi="Calibri" w:cs="Tahoma"/>
                <w:sz w:val="22"/>
                <w:szCs w:val="22"/>
              </w:rPr>
              <w:t>2.11</w:t>
            </w:r>
          </w:p>
        </w:tc>
        <w:tc>
          <w:tcPr>
            <w:tcW w:w="4679" w:type="pct"/>
          </w:tcPr>
          <w:p w:rsidR="00334329" w:rsidRPr="007D73C6" w:rsidRDefault="00334329" w:rsidP="000A394E">
            <w:pPr>
              <w:tabs>
                <w:tab w:val="left" w:pos="540"/>
              </w:tabs>
              <w:spacing w:before="60" w:after="60"/>
              <w:jc w:val="both"/>
              <w:rPr>
                <w:rFonts w:ascii="Calibri" w:hAnsi="Calibri" w:cs="Arial"/>
              </w:rPr>
            </w:pPr>
            <w:r w:rsidRPr="007D73C6">
              <w:rPr>
                <w:rFonts w:ascii="Calibri" w:hAnsi="Calibri" w:cs="Arial"/>
                <w:sz w:val="22"/>
                <w:szCs w:val="22"/>
              </w:rPr>
              <w:t xml:space="preserve">Όλα τα μεταλλικά μέρη θα βαφούν με δύο στρώσεις από αντιοξειδωτικό χρώμα υψηλής αντοχής, </w:t>
            </w:r>
            <w:r w:rsidRPr="007D73C6">
              <w:rPr>
                <w:rFonts w:ascii="Calibri" w:hAnsi="Calibri" w:cs="Arial"/>
                <w:sz w:val="22"/>
                <w:szCs w:val="22"/>
                <w:lang w:val="en-US"/>
              </w:rPr>
              <w:t>sasicot</w:t>
            </w:r>
            <w:r w:rsidRPr="007D73C6">
              <w:rPr>
                <w:rFonts w:ascii="Calibri" w:hAnsi="Calibri" w:cs="Arial"/>
                <w:sz w:val="22"/>
                <w:szCs w:val="22"/>
              </w:rPr>
              <w:t>.</w:t>
            </w:r>
          </w:p>
        </w:tc>
      </w:tr>
    </w:tbl>
    <w:p w:rsidR="00334329" w:rsidRDefault="00334329" w:rsidP="005545E7"/>
    <w:tbl>
      <w:tblPr>
        <w:tblW w:w="499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6"/>
        <w:gridCol w:w="969"/>
        <w:gridCol w:w="5651"/>
      </w:tblGrid>
      <w:tr w:rsidR="00334329" w:rsidRPr="007D73C6" w:rsidTr="008C71C0">
        <w:trPr>
          <w:trHeight w:val="249"/>
        </w:trPr>
        <w:tc>
          <w:tcPr>
            <w:tcW w:w="1590"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sidRPr="005545E7">
              <w:rPr>
                <w:rFonts w:ascii="Calibri" w:hAnsi="Calibri" w:cs="Tahoma"/>
                <w:b/>
                <w:szCs w:val="16"/>
              </w:rPr>
              <w:t xml:space="preserve">3. ΛΟΙΠΑ </w:t>
            </w:r>
            <w:r>
              <w:rPr>
                <w:rFonts w:ascii="Calibri" w:hAnsi="Calibri" w:cs="Tahoma"/>
                <w:b/>
                <w:szCs w:val="16"/>
              </w:rPr>
              <w:t>ΧΑΡΑΚΤΗΡΙΣΤΙΚΑ</w:t>
            </w:r>
          </w:p>
        </w:tc>
        <w:tc>
          <w:tcPr>
            <w:tcW w:w="499"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1" w:type="pct"/>
            <w:tcBorders>
              <w:left w:val="dotted" w:sz="4" w:space="0" w:color="auto"/>
              <w:bottom w:val="dotted" w:sz="4" w:space="0" w:color="auto"/>
            </w:tcBorders>
          </w:tcPr>
          <w:p w:rsidR="00334329" w:rsidRPr="00581C28" w:rsidRDefault="00DC3A58" w:rsidP="00184E5A">
            <w:pPr>
              <w:tabs>
                <w:tab w:val="left" w:pos="540"/>
              </w:tabs>
              <w:spacing w:before="60" w:after="60"/>
              <w:rPr>
                <w:rFonts w:ascii="Calibri" w:hAnsi="Calibri"/>
                <w:i/>
                <w:color w:val="AEAAAA"/>
                <w:sz w:val="18"/>
                <w:szCs w:val="18"/>
              </w:rPr>
            </w:pPr>
            <w:r>
              <w:rPr>
                <w:rFonts w:ascii="Calibri" w:hAnsi="Calibri"/>
                <w:i/>
                <w:color w:val="AEAAAA"/>
                <w:sz w:val="18"/>
                <w:szCs w:val="18"/>
              </w:rPr>
              <w:t>1</w:t>
            </w:r>
            <w:r w:rsidR="00334329" w:rsidRPr="00653769">
              <w:rPr>
                <w:rFonts w:ascii="Calibri" w:hAnsi="Calibri"/>
                <w:i/>
                <w:color w:val="AEAAAA"/>
                <w:sz w:val="18"/>
                <w:szCs w:val="18"/>
              </w:rPr>
              <w:t>. ΣΥΣΤΗΜΑ ΖΥΓΙΣΗΣ</w:t>
            </w:r>
          </w:p>
        </w:tc>
      </w:tr>
      <w:tr w:rsidR="00334329" w:rsidRPr="007D73C6" w:rsidTr="008C71C0">
        <w:trPr>
          <w:trHeight w:val="249"/>
        </w:trPr>
        <w:tc>
          <w:tcPr>
            <w:tcW w:w="1590"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9"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1" w:type="pct"/>
            <w:tcBorders>
              <w:top w:val="dotted" w:sz="4" w:space="0" w:color="auto"/>
              <w:left w:val="dotted" w:sz="4" w:space="0" w:color="auto"/>
            </w:tcBorders>
          </w:tcPr>
          <w:p w:rsidR="00334329" w:rsidRPr="00581C28" w:rsidRDefault="00DC3A58" w:rsidP="00184E5A">
            <w:pPr>
              <w:tabs>
                <w:tab w:val="left" w:pos="540"/>
              </w:tabs>
              <w:spacing w:before="60" w:after="60"/>
              <w:rPr>
                <w:rFonts w:ascii="Calibri" w:hAnsi="Calibri"/>
                <w:i/>
                <w:color w:val="AEAAAA"/>
                <w:sz w:val="18"/>
                <w:szCs w:val="18"/>
              </w:rPr>
            </w:pPr>
            <w:r>
              <w:rPr>
                <w:rFonts w:ascii="Calibri" w:hAnsi="Calibri"/>
                <w:i/>
                <w:color w:val="AEAAAA"/>
                <w:sz w:val="18"/>
                <w:szCs w:val="18"/>
              </w:rPr>
              <w:t>1</w:t>
            </w:r>
            <w:r w:rsidR="00334329">
              <w:rPr>
                <w:rFonts w:ascii="Calibri" w:hAnsi="Calibri"/>
                <w:i/>
                <w:color w:val="AEAAAA"/>
                <w:sz w:val="18"/>
                <w:szCs w:val="18"/>
              </w:rPr>
              <w:t xml:space="preserve">. </w:t>
            </w:r>
            <w:r w:rsidR="00334329" w:rsidRPr="00653769">
              <w:rPr>
                <w:rFonts w:ascii="Calibri" w:hAnsi="Calibri"/>
                <w:i/>
                <w:color w:val="AEAAAA"/>
                <w:sz w:val="18"/>
                <w:szCs w:val="18"/>
              </w:rPr>
              <w:t>ΓΕΦΥΡΟΠΛΑΣΤΙΓΓΑ</w:t>
            </w:r>
          </w:p>
        </w:tc>
      </w:tr>
    </w:tbl>
    <w:p w:rsidR="00334329" w:rsidRDefault="00334329"/>
    <w:tbl>
      <w:tblPr>
        <w:tblW w:w="501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9114"/>
      </w:tblGrid>
      <w:tr w:rsidR="00334329" w:rsidRPr="007D73C6" w:rsidTr="008C71C0">
        <w:tc>
          <w:tcPr>
            <w:tcW w:w="321"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3.1</w:t>
            </w:r>
          </w:p>
        </w:tc>
        <w:tc>
          <w:tcPr>
            <w:tcW w:w="4679" w:type="pct"/>
          </w:tcPr>
          <w:p w:rsidR="00334329" w:rsidRPr="007D73C6" w:rsidRDefault="00334329" w:rsidP="000A394E">
            <w:pPr>
              <w:tabs>
                <w:tab w:val="left" w:pos="540"/>
              </w:tabs>
              <w:spacing w:before="60" w:after="60"/>
              <w:jc w:val="both"/>
              <w:rPr>
                <w:rFonts w:ascii="Calibri" w:hAnsi="Calibri" w:cs="Arial"/>
                <w:u w:val="single"/>
              </w:rPr>
            </w:pPr>
            <w:r w:rsidRPr="007D73C6">
              <w:rPr>
                <w:rFonts w:ascii="Calibri" w:hAnsi="Calibri" w:cs="Arial"/>
                <w:sz w:val="22"/>
                <w:szCs w:val="22"/>
                <w:u w:val="single"/>
              </w:rPr>
              <w:t>Τεκμηρίωση</w:t>
            </w:r>
          </w:p>
          <w:p w:rsidR="00334329" w:rsidRPr="007D73C6" w:rsidRDefault="00334329" w:rsidP="000A394E">
            <w:pPr>
              <w:tabs>
                <w:tab w:val="left" w:pos="540"/>
              </w:tabs>
              <w:spacing w:before="60" w:after="60"/>
              <w:jc w:val="both"/>
              <w:rPr>
                <w:rFonts w:ascii="Calibri" w:hAnsi="Calibri" w:cs="Arial"/>
              </w:rPr>
            </w:pPr>
            <w:r w:rsidRPr="007D73C6">
              <w:rPr>
                <w:rFonts w:ascii="Calibri" w:hAnsi="Calibri" w:cs="Arial"/>
                <w:sz w:val="22"/>
                <w:szCs w:val="22"/>
              </w:rPr>
              <w:t>Όλος ο εξοπλισμός όταν θα παραδοθεί θα συνοδεύεται από:</w:t>
            </w:r>
          </w:p>
          <w:p w:rsidR="00334329" w:rsidRPr="007D73C6" w:rsidRDefault="00334329" w:rsidP="00A44E6D">
            <w:pPr>
              <w:tabs>
                <w:tab w:val="left" w:pos="598"/>
              </w:tabs>
              <w:spacing w:before="60" w:after="60"/>
              <w:ind w:left="598" w:hanging="305"/>
              <w:jc w:val="both"/>
              <w:rPr>
                <w:rFonts w:ascii="Calibri" w:hAnsi="Calibri" w:cs="Arial"/>
              </w:rPr>
            </w:pPr>
            <w:r w:rsidRPr="007D73C6">
              <w:rPr>
                <w:rFonts w:ascii="Calibri" w:hAnsi="Calibri" w:cs="Arial"/>
                <w:sz w:val="22"/>
                <w:szCs w:val="22"/>
              </w:rPr>
              <w:t>α) Εγχειρίδια λειτουργίας, συντήρησης και αντιμετώπισης βλαβών στην</w:t>
            </w:r>
            <w:r w:rsidRPr="007D73C6">
              <w:rPr>
                <w:rFonts w:ascii="Calibri" w:hAnsi="Calibri" w:cs="Arial"/>
                <w:i/>
                <w:sz w:val="22"/>
                <w:szCs w:val="22"/>
              </w:rPr>
              <w:t xml:space="preserve"> </w:t>
            </w:r>
            <w:r w:rsidRPr="007D73C6">
              <w:rPr>
                <w:rFonts w:ascii="Calibri" w:hAnsi="Calibri" w:cs="Arial"/>
                <w:sz w:val="22"/>
                <w:szCs w:val="22"/>
              </w:rPr>
              <w:t>Ελληνική ή στην Αγγλική γλώσσα.</w:t>
            </w:r>
          </w:p>
          <w:p w:rsidR="00334329" w:rsidRPr="007D73C6" w:rsidRDefault="00334329" w:rsidP="00A44E6D">
            <w:pPr>
              <w:tabs>
                <w:tab w:val="left" w:pos="598"/>
              </w:tabs>
              <w:spacing w:before="60" w:after="60"/>
              <w:ind w:left="598" w:hanging="305"/>
              <w:jc w:val="both"/>
              <w:rPr>
                <w:rFonts w:ascii="Calibri" w:hAnsi="Calibri" w:cs="Arial"/>
              </w:rPr>
            </w:pPr>
            <w:r w:rsidRPr="007D73C6">
              <w:rPr>
                <w:rFonts w:ascii="Calibri" w:hAnsi="Calibri" w:cs="Arial"/>
                <w:sz w:val="22"/>
                <w:szCs w:val="22"/>
              </w:rPr>
              <w:t>β) Βιβλία ανταλλακτικών εικονογραφημένα και με κωδικούς ονομαστικά καθώς και αντίστοιχα βιβλία επισκευών.</w:t>
            </w:r>
          </w:p>
          <w:p w:rsidR="00334329" w:rsidRPr="007D73C6" w:rsidRDefault="00334329" w:rsidP="00020503">
            <w:pPr>
              <w:tabs>
                <w:tab w:val="left" w:pos="540"/>
              </w:tabs>
              <w:spacing w:before="60" w:after="60"/>
              <w:jc w:val="both"/>
              <w:rPr>
                <w:rFonts w:ascii="Calibri" w:hAnsi="Calibri" w:cs="Arial"/>
              </w:rPr>
            </w:pPr>
            <w:r w:rsidRPr="007D73C6">
              <w:rPr>
                <w:rFonts w:ascii="Calibri" w:hAnsi="Calibri" w:cs="Arial"/>
                <w:sz w:val="22"/>
                <w:szCs w:val="22"/>
              </w:rPr>
              <w:t xml:space="preserve">Όλα τα ανωτέρω θα παραδοθούν σε έντυπη </w:t>
            </w:r>
            <w:r w:rsidR="00020503">
              <w:rPr>
                <w:rFonts w:ascii="Calibri" w:hAnsi="Calibri" w:cs="Arial"/>
                <w:sz w:val="22"/>
                <w:szCs w:val="22"/>
              </w:rPr>
              <w:t xml:space="preserve">και ηλεκτρονική </w:t>
            </w:r>
            <w:r w:rsidRPr="007D73C6">
              <w:rPr>
                <w:rFonts w:ascii="Calibri" w:hAnsi="Calibri" w:cs="Arial"/>
                <w:sz w:val="22"/>
                <w:szCs w:val="22"/>
              </w:rPr>
              <w:t>μορφή.</w:t>
            </w:r>
          </w:p>
        </w:tc>
      </w:tr>
    </w:tbl>
    <w:p w:rsidR="00334329" w:rsidRDefault="00334329"/>
    <w:p w:rsidR="008B130B" w:rsidRDefault="008B130B"/>
    <w:p w:rsidR="008B130B" w:rsidRDefault="008B130B">
      <w:r>
        <w:br w:type="page"/>
      </w:r>
    </w:p>
    <w:p w:rsidR="008B130B" w:rsidRDefault="008B130B"/>
    <w:p w:rsidR="00334329" w:rsidRPr="009A3262" w:rsidRDefault="007B3407" w:rsidP="005545E7">
      <w:pPr>
        <w:pBdr>
          <w:bottom w:val="single" w:sz="4" w:space="1" w:color="auto"/>
        </w:pBdr>
        <w:rPr>
          <w:rFonts w:ascii="Trebuchet MS" w:hAnsi="Trebuchet MS" w:cs="Arial"/>
          <w:i/>
          <w:sz w:val="36"/>
        </w:rPr>
      </w:pPr>
      <w:r>
        <w:rPr>
          <w:rFonts w:ascii="Trebuchet MS" w:hAnsi="Trebuchet MS" w:cs="Arial"/>
          <w:i/>
          <w:sz w:val="36"/>
        </w:rPr>
        <w:t>2</w:t>
      </w:r>
      <w:r w:rsidR="00334329" w:rsidRPr="009A3262">
        <w:rPr>
          <w:rFonts w:ascii="Trebuchet MS" w:hAnsi="Trebuchet MS" w:cs="Arial"/>
          <w:i/>
          <w:sz w:val="36"/>
        </w:rPr>
        <w:t>. ΠΡΟΚΑΤΑΣΚΕΥΑΣΜΕΝΟΣ ΟΙΚΙΣΚΟΣ ΤΥΠΟΥ ISOBOX</w:t>
      </w:r>
    </w:p>
    <w:p w:rsidR="00334329" w:rsidRDefault="00334329" w:rsidP="005545E7">
      <w:pPr>
        <w:rPr>
          <w:rFonts w:ascii="Calibri" w:hAnsi="Calibri" w:cs="Arial"/>
        </w:rPr>
      </w:pPr>
    </w:p>
    <w:tbl>
      <w:tblPr>
        <w:tblW w:w="501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7470"/>
      </w:tblGrid>
      <w:tr w:rsidR="00334329" w:rsidRPr="007D73C6" w:rsidTr="008C71C0">
        <w:trPr>
          <w:trHeight w:val="291"/>
        </w:trPr>
        <w:tc>
          <w:tcPr>
            <w:tcW w:w="1167" w:type="pct"/>
            <w:tcBorders>
              <w:top w:val="nil"/>
              <w:left w:val="nil"/>
              <w:bottom w:val="nil"/>
            </w:tcBorders>
            <w:shd w:val="clear" w:color="auto" w:fill="FFFFFF"/>
            <w:vAlign w:val="center"/>
          </w:tcPr>
          <w:p w:rsidR="00334329" w:rsidRPr="007D73C6" w:rsidRDefault="00334329" w:rsidP="00184E5A">
            <w:pPr>
              <w:tabs>
                <w:tab w:val="left" w:pos="540"/>
              </w:tabs>
              <w:jc w:val="right"/>
              <w:rPr>
                <w:rFonts w:ascii="Calibri" w:hAnsi="Calibri"/>
                <w:b/>
              </w:rPr>
            </w:pPr>
            <w:r>
              <w:rPr>
                <w:rFonts w:ascii="Calibri" w:hAnsi="Calibri"/>
                <w:b/>
                <w:sz w:val="22"/>
                <w:szCs w:val="22"/>
              </w:rPr>
              <w:t>Ανήκει στην ομάδα:</w:t>
            </w:r>
          </w:p>
        </w:tc>
        <w:tc>
          <w:tcPr>
            <w:tcW w:w="3833" w:type="pct"/>
            <w:shd w:val="clear" w:color="auto" w:fill="E0E0E0"/>
            <w:vAlign w:val="center"/>
          </w:tcPr>
          <w:p w:rsidR="00334329" w:rsidRPr="00340DA9" w:rsidRDefault="00DC3A58" w:rsidP="00184E5A">
            <w:pPr>
              <w:tabs>
                <w:tab w:val="left" w:pos="540"/>
              </w:tabs>
              <w:rPr>
                <w:rFonts w:ascii="Calibri" w:hAnsi="Calibri" w:cs="Arial"/>
                <w:b/>
                <w:spacing w:val="8"/>
              </w:rPr>
            </w:pPr>
            <w:r>
              <w:rPr>
                <w:rFonts w:ascii="Calibri" w:hAnsi="Calibri" w:cs="Arial"/>
                <w:b/>
                <w:spacing w:val="8"/>
              </w:rPr>
              <w:t>1</w:t>
            </w:r>
            <w:r w:rsidR="00334329" w:rsidRPr="00340DA9">
              <w:rPr>
                <w:rFonts w:ascii="Calibri" w:hAnsi="Calibri" w:cs="Arial"/>
                <w:b/>
                <w:spacing w:val="8"/>
              </w:rPr>
              <w:t>. ΣΥΣΤΗΜΑ ΖΥΓΙΣΗΣ</w:t>
            </w:r>
          </w:p>
        </w:tc>
      </w:tr>
    </w:tbl>
    <w:p w:rsidR="00334329" w:rsidRDefault="00334329" w:rsidP="005545E7"/>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5545E7">
        <w:trPr>
          <w:trHeight w:val="249"/>
        </w:trPr>
        <w:tc>
          <w:tcPr>
            <w:tcW w:w="1585"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sidRPr="007D73C6">
              <w:rPr>
                <w:rFonts w:ascii="Calibri" w:hAnsi="Calibri" w:cs="Tahoma"/>
                <w:b/>
                <w:szCs w:val="16"/>
              </w:rPr>
              <w:t>1. ΓΕΝΙΚΑ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DC3A58" w:rsidP="00184E5A">
            <w:pPr>
              <w:tabs>
                <w:tab w:val="left" w:pos="540"/>
              </w:tabs>
              <w:spacing w:before="60" w:after="60"/>
              <w:rPr>
                <w:rFonts w:ascii="Calibri" w:hAnsi="Calibri"/>
                <w:i/>
                <w:color w:val="AEAAAA"/>
                <w:sz w:val="18"/>
                <w:szCs w:val="18"/>
              </w:rPr>
            </w:pPr>
            <w:r>
              <w:rPr>
                <w:rFonts w:ascii="Calibri" w:hAnsi="Calibri"/>
                <w:i/>
                <w:color w:val="AEAAAA"/>
                <w:sz w:val="18"/>
                <w:szCs w:val="18"/>
              </w:rPr>
              <w:t>1</w:t>
            </w:r>
            <w:r w:rsidR="00334329" w:rsidRPr="00653769">
              <w:rPr>
                <w:rFonts w:ascii="Calibri" w:hAnsi="Calibri"/>
                <w:i/>
                <w:color w:val="AEAAAA"/>
                <w:sz w:val="18"/>
                <w:szCs w:val="18"/>
              </w:rPr>
              <w:t>. ΣΥΣΤΗΜΑ ΖΥΓΙΣΗΣ</w:t>
            </w:r>
          </w:p>
        </w:tc>
      </w:tr>
      <w:tr w:rsidR="00334329" w:rsidRPr="007D73C6" w:rsidTr="005545E7">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DC3A58" w:rsidP="00184E5A">
            <w:pPr>
              <w:tabs>
                <w:tab w:val="left" w:pos="540"/>
              </w:tabs>
              <w:spacing w:before="60" w:after="60"/>
              <w:rPr>
                <w:rFonts w:ascii="Calibri" w:hAnsi="Calibri"/>
                <w:i/>
                <w:color w:val="AEAAAA"/>
                <w:sz w:val="18"/>
                <w:szCs w:val="18"/>
              </w:rPr>
            </w:pPr>
            <w:r>
              <w:rPr>
                <w:rFonts w:ascii="Calibri" w:hAnsi="Calibri"/>
                <w:i/>
                <w:color w:val="AEAAAA"/>
                <w:sz w:val="18"/>
                <w:szCs w:val="18"/>
              </w:rPr>
              <w:t>2</w:t>
            </w:r>
            <w:r w:rsidR="00334329" w:rsidRPr="005545E7">
              <w:rPr>
                <w:rFonts w:ascii="Calibri" w:hAnsi="Calibri"/>
                <w:i/>
                <w:color w:val="AEAAAA"/>
                <w:sz w:val="18"/>
                <w:szCs w:val="18"/>
              </w:rPr>
              <w:t>. ΠΡΟΚΑΤΑΣΚΕΥΑΣΜΕΝΟΣ ΟΙΚΙΣΚΟΣ ΤΥΠΟΥ ISOBOX</w:t>
            </w:r>
          </w:p>
        </w:tc>
      </w:tr>
    </w:tbl>
    <w:p w:rsidR="00334329" w:rsidRDefault="00334329"/>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9087"/>
      </w:tblGrid>
      <w:tr w:rsidR="00FF5E69" w:rsidRPr="007262A6" w:rsidTr="00FF5E69">
        <w:trPr>
          <w:trHeight w:val="737"/>
        </w:trPr>
        <w:tc>
          <w:tcPr>
            <w:tcW w:w="321" w:type="pct"/>
            <w:tcBorders>
              <w:top w:val="single" w:sz="4" w:space="0" w:color="auto"/>
              <w:left w:val="single" w:sz="4" w:space="0" w:color="auto"/>
              <w:bottom w:val="single" w:sz="4" w:space="0" w:color="auto"/>
              <w:right w:val="single" w:sz="4" w:space="0" w:color="auto"/>
            </w:tcBorders>
          </w:tcPr>
          <w:p w:rsidR="00FF5E69" w:rsidRPr="00FF5E69" w:rsidRDefault="00FF5E69" w:rsidP="00FF5E69">
            <w:pPr>
              <w:shd w:val="clear" w:color="auto" w:fill="FFFFFF"/>
              <w:tabs>
                <w:tab w:val="left" w:pos="540"/>
              </w:tabs>
              <w:spacing w:before="60" w:after="60"/>
              <w:rPr>
                <w:rFonts w:ascii="Calibri" w:hAnsi="Calibri" w:cs="Tahoma"/>
                <w:spacing w:val="-2"/>
                <w:sz w:val="22"/>
                <w:szCs w:val="22"/>
              </w:rPr>
            </w:pPr>
            <w:r w:rsidRPr="00FF5E69">
              <w:rPr>
                <w:rFonts w:ascii="Calibri" w:hAnsi="Calibri" w:cs="Tahoma"/>
                <w:spacing w:val="-2"/>
                <w:sz w:val="22"/>
                <w:szCs w:val="22"/>
              </w:rPr>
              <w:t>1.1</w:t>
            </w:r>
          </w:p>
        </w:tc>
        <w:tc>
          <w:tcPr>
            <w:tcW w:w="4679" w:type="pct"/>
            <w:tcBorders>
              <w:top w:val="single" w:sz="4" w:space="0" w:color="auto"/>
              <w:left w:val="single" w:sz="4" w:space="0" w:color="auto"/>
              <w:bottom w:val="single" w:sz="4" w:space="0" w:color="auto"/>
              <w:right w:val="single" w:sz="4" w:space="0" w:color="auto"/>
            </w:tcBorders>
          </w:tcPr>
          <w:p w:rsidR="00FF5E69" w:rsidRPr="00FF5E69" w:rsidRDefault="00FF5E69" w:rsidP="00FF5E69">
            <w:pPr>
              <w:tabs>
                <w:tab w:val="left" w:pos="440"/>
              </w:tabs>
              <w:spacing w:before="60" w:after="60"/>
              <w:ind w:left="80"/>
              <w:rPr>
                <w:rFonts w:ascii="Calibri" w:hAnsi="Calibri"/>
                <w:sz w:val="22"/>
                <w:szCs w:val="22"/>
              </w:rPr>
            </w:pPr>
            <w:r w:rsidRPr="00FF5E69">
              <w:rPr>
                <w:rFonts w:ascii="Calibri" w:hAnsi="Calibri"/>
                <w:sz w:val="22"/>
                <w:szCs w:val="22"/>
              </w:rPr>
              <w:t>Ισόγειος προκατασκευασμένος οικίσκος τύπου ISOBOX που θα χρησιμοποιηθεί για τη στέγαση γραφείου του προσωπικού της μονάδας, τη φύλαξη του ηλεκτρονικού εξοπλισμού, αποδυτήρια προσωπικού και ως φυλάκιο εισόδου.</w:t>
            </w:r>
          </w:p>
        </w:tc>
      </w:tr>
      <w:tr w:rsidR="00FF5E69" w:rsidRPr="007262A6" w:rsidTr="00FF5E69">
        <w:trPr>
          <w:trHeight w:val="737"/>
        </w:trPr>
        <w:tc>
          <w:tcPr>
            <w:tcW w:w="321" w:type="pct"/>
            <w:tcBorders>
              <w:top w:val="single" w:sz="4" w:space="0" w:color="auto"/>
              <w:left w:val="single" w:sz="4" w:space="0" w:color="auto"/>
              <w:bottom w:val="single" w:sz="4" w:space="0" w:color="auto"/>
              <w:right w:val="single" w:sz="4" w:space="0" w:color="auto"/>
            </w:tcBorders>
          </w:tcPr>
          <w:p w:rsidR="00FF5E69" w:rsidRPr="00FF5E69" w:rsidRDefault="00FF5E69" w:rsidP="00FF5E69">
            <w:pPr>
              <w:shd w:val="clear" w:color="auto" w:fill="FFFFFF"/>
              <w:tabs>
                <w:tab w:val="left" w:pos="540"/>
              </w:tabs>
              <w:spacing w:before="60" w:after="60"/>
              <w:rPr>
                <w:rFonts w:ascii="Calibri" w:hAnsi="Calibri" w:cs="Tahoma"/>
                <w:spacing w:val="-2"/>
                <w:sz w:val="22"/>
                <w:szCs w:val="22"/>
              </w:rPr>
            </w:pPr>
            <w:r w:rsidRPr="00FF5E69">
              <w:rPr>
                <w:rFonts w:ascii="Calibri" w:hAnsi="Calibri" w:cs="Tahoma"/>
                <w:spacing w:val="-2"/>
                <w:sz w:val="22"/>
                <w:szCs w:val="22"/>
              </w:rPr>
              <w:t>1.2</w:t>
            </w:r>
          </w:p>
        </w:tc>
        <w:tc>
          <w:tcPr>
            <w:tcW w:w="4679" w:type="pct"/>
            <w:tcBorders>
              <w:top w:val="single" w:sz="4" w:space="0" w:color="auto"/>
              <w:left w:val="single" w:sz="4" w:space="0" w:color="auto"/>
              <w:bottom w:val="single" w:sz="4" w:space="0" w:color="auto"/>
              <w:right w:val="single" w:sz="4" w:space="0" w:color="auto"/>
            </w:tcBorders>
          </w:tcPr>
          <w:p w:rsidR="00FF5E69" w:rsidRPr="00FF5E69" w:rsidRDefault="00FF5E69" w:rsidP="00FF5E69">
            <w:pPr>
              <w:tabs>
                <w:tab w:val="left" w:pos="440"/>
              </w:tabs>
              <w:spacing w:before="60" w:after="60"/>
              <w:ind w:left="80"/>
              <w:jc w:val="both"/>
              <w:rPr>
                <w:rFonts w:ascii="Calibri" w:hAnsi="Calibri"/>
                <w:sz w:val="22"/>
                <w:szCs w:val="22"/>
              </w:rPr>
            </w:pPr>
            <w:r w:rsidRPr="00FF5E69">
              <w:rPr>
                <w:rFonts w:ascii="Calibri" w:hAnsi="Calibri"/>
                <w:sz w:val="22"/>
                <w:szCs w:val="22"/>
              </w:rPr>
              <w:t>Ο προκατασκευασμένος οικίσκος τύπου ISOBOX θα είναι καινούργιος .</w:t>
            </w:r>
          </w:p>
          <w:p w:rsidR="00FF5E69" w:rsidRPr="00FF5E69" w:rsidRDefault="00546F7E" w:rsidP="00FF5E69">
            <w:pPr>
              <w:tabs>
                <w:tab w:val="left" w:pos="440"/>
              </w:tabs>
              <w:spacing w:before="60" w:after="60"/>
              <w:ind w:left="80"/>
              <w:jc w:val="both"/>
              <w:rPr>
                <w:rFonts w:ascii="Calibri" w:hAnsi="Calibri"/>
                <w:sz w:val="22"/>
                <w:szCs w:val="22"/>
              </w:rPr>
            </w:pPr>
            <w:r>
              <w:rPr>
                <w:rFonts w:ascii="Calibri" w:hAnsi="Calibri"/>
                <w:sz w:val="22"/>
                <w:szCs w:val="22"/>
              </w:rPr>
              <w:t xml:space="preserve"> Οι εξωτερικές διαστάσεις του οικίσκου θα είναι περίπο</w:t>
            </w:r>
            <w:r w:rsidR="00D85125">
              <w:rPr>
                <w:rFonts w:ascii="Calibri" w:hAnsi="Calibri"/>
                <w:sz w:val="22"/>
                <w:szCs w:val="22"/>
              </w:rPr>
              <w:t>υ 2,50m πλ</w:t>
            </w:r>
            <w:r w:rsidR="00FF5E69" w:rsidRPr="00FF5E69">
              <w:rPr>
                <w:rFonts w:ascii="Calibri" w:hAnsi="Calibri"/>
                <w:sz w:val="22"/>
                <w:szCs w:val="22"/>
              </w:rPr>
              <w:t>άτο ς, από 2,45 m έως 2,55m ύψος και περίπου 6,00m μήκος συνολικού εμβαδού περίπου 15,00m2. Το καθαρό εσωτερικό ύψος θα</w:t>
            </w:r>
            <w:r w:rsidR="00FF5E69">
              <w:rPr>
                <w:rFonts w:ascii="Calibri" w:hAnsi="Calibri"/>
                <w:sz w:val="22"/>
                <w:szCs w:val="22"/>
              </w:rPr>
              <w:t xml:space="preserve">  </w:t>
            </w:r>
            <w:r w:rsidR="00FF5E69" w:rsidRPr="00FF5E69">
              <w:rPr>
                <w:rFonts w:ascii="Calibri" w:hAnsi="Calibri"/>
                <w:sz w:val="22"/>
                <w:szCs w:val="22"/>
              </w:rPr>
              <w:t>είναι κ</w:t>
            </w:r>
            <w:r>
              <w:rPr>
                <w:rFonts w:ascii="Calibri" w:hAnsi="Calibri"/>
                <w:sz w:val="22"/>
                <w:szCs w:val="22"/>
              </w:rPr>
              <w:t>ατ΄ ελάχιστον 2,22m περίπου με από</w:t>
            </w:r>
            <w:r w:rsidR="00FF5E69" w:rsidRPr="00FF5E69">
              <w:rPr>
                <w:rFonts w:ascii="Calibri" w:hAnsi="Calibri"/>
                <w:sz w:val="22"/>
                <w:szCs w:val="22"/>
              </w:rPr>
              <w:t>κλιση ± 4 cm. Θα περιλαμβάνει κατ’ ελάχιστον τα εξής τμήματα:</w:t>
            </w:r>
          </w:p>
          <w:p w:rsidR="00FF5E69" w:rsidRPr="00FF5E69" w:rsidRDefault="00FF5E69" w:rsidP="00E8302A">
            <w:pPr>
              <w:pStyle w:val="ab"/>
              <w:widowControl w:val="0"/>
              <w:numPr>
                <w:ilvl w:val="0"/>
                <w:numId w:val="50"/>
              </w:numPr>
              <w:tabs>
                <w:tab w:val="left" w:pos="506"/>
              </w:tabs>
              <w:spacing w:after="0" w:line="240" w:lineRule="auto"/>
              <w:contextualSpacing w:val="0"/>
              <w:rPr>
                <w:lang w:eastAsia="el-GR"/>
              </w:rPr>
            </w:pPr>
            <w:r w:rsidRPr="00FF5E69">
              <w:rPr>
                <w:lang w:eastAsia="el-GR"/>
              </w:rPr>
              <w:t xml:space="preserve">Έναν </w:t>
            </w:r>
            <w:r>
              <w:rPr>
                <w:lang w:eastAsia="el-GR"/>
              </w:rPr>
              <w:t>(1)</w:t>
            </w:r>
            <w:r w:rsidRPr="00FF5E69">
              <w:rPr>
                <w:lang w:eastAsia="el-GR"/>
              </w:rPr>
              <w:t xml:space="preserve"> ενιαίο χώρο </w:t>
            </w:r>
            <w:r>
              <w:rPr>
                <w:lang w:eastAsia="el-GR"/>
              </w:rPr>
              <w:t xml:space="preserve">για </w:t>
            </w:r>
            <w:r w:rsidRPr="00FF5E69">
              <w:rPr>
                <w:lang w:eastAsia="el-GR"/>
              </w:rPr>
              <w:t>γραφείο</w:t>
            </w:r>
          </w:p>
          <w:p w:rsidR="00FF5E69" w:rsidRPr="00FF5E69" w:rsidRDefault="00FF5E69" w:rsidP="00E8302A">
            <w:pPr>
              <w:pStyle w:val="ab"/>
              <w:widowControl w:val="0"/>
              <w:numPr>
                <w:ilvl w:val="0"/>
                <w:numId w:val="50"/>
              </w:numPr>
              <w:tabs>
                <w:tab w:val="left" w:pos="506"/>
              </w:tabs>
              <w:spacing w:before="60" w:after="0" w:line="240" w:lineRule="auto"/>
              <w:contextualSpacing w:val="0"/>
              <w:rPr>
                <w:lang w:eastAsia="el-GR"/>
              </w:rPr>
            </w:pPr>
            <w:r w:rsidRPr="00FF5E69">
              <w:rPr>
                <w:lang w:eastAsia="el-GR"/>
              </w:rPr>
              <w:t>Αποδυτήρια</w:t>
            </w:r>
            <w:r>
              <w:rPr>
                <w:lang w:eastAsia="el-GR"/>
              </w:rPr>
              <w:t xml:space="preserve"> </w:t>
            </w:r>
            <w:r w:rsidRPr="00FF5E69">
              <w:rPr>
                <w:lang w:eastAsia="el-GR"/>
              </w:rPr>
              <w:t>(1)</w:t>
            </w:r>
          </w:p>
          <w:p w:rsidR="00FF5E69" w:rsidRPr="00FF5E69" w:rsidRDefault="00FF5E69" w:rsidP="00E8302A">
            <w:pPr>
              <w:pStyle w:val="ab"/>
              <w:widowControl w:val="0"/>
              <w:numPr>
                <w:ilvl w:val="0"/>
                <w:numId w:val="50"/>
              </w:numPr>
              <w:tabs>
                <w:tab w:val="left" w:pos="506"/>
              </w:tabs>
              <w:spacing w:before="58" w:after="0" w:line="240" w:lineRule="auto"/>
              <w:contextualSpacing w:val="0"/>
              <w:rPr>
                <w:lang w:eastAsia="el-GR"/>
              </w:rPr>
            </w:pPr>
            <w:r>
              <w:rPr>
                <w:lang w:eastAsia="el-GR"/>
              </w:rPr>
              <w:t>Ένα</w:t>
            </w:r>
            <w:r w:rsidRPr="00FF5E69">
              <w:rPr>
                <w:lang w:eastAsia="el-GR"/>
              </w:rPr>
              <w:t xml:space="preserve"> </w:t>
            </w:r>
            <w:r>
              <w:rPr>
                <w:lang w:eastAsia="el-GR"/>
              </w:rPr>
              <w:t>(1)</w:t>
            </w:r>
            <w:r w:rsidRPr="00FF5E69">
              <w:rPr>
                <w:lang w:eastAsia="el-GR"/>
              </w:rPr>
              <w:t xml:space="preserve"> χώρο </w:t>
            </w:r>
            <w:r>
              <w:rPr>
                <w:lang w:eastAsia="el-GR"/>
              </w:rPr>
              <w:t>με</w:t>
            </w:r>
            <w:r w:rsidRPr="00FF5E69">
              <w:rPr>
                <w:lang w:eastAsia="el-GR"/>
              </w:rPr>
              <w:t xml:space="preserve"> W.C.,</w:t>
            </w:r>
            <w:r>
              <w:rPr>
                <w:lang w:eastAsia="el-GR"/>
              </w:rPr>
              <w:t xml:space="preserve"> </w:t>
            </w:r>
            <w:r w:rsidRPr="00FF5E69">
              <w:rPr>
                <w:lang w:eastAsia="el-GR"/>
              </w:rPr>
              <w:t>Ντους,</w:t>
            </w:r>
            <w:r>
              <w:rPr>
                <w:lang w:eastAsia="el-GR"/>
              </w:rPr>
              <w:t xml:space="preserve"> </w:t>
            </w:r>
            <w:r w:rsidRPr="00FF5E69">
              <w:rPr>
                <w:lang w:eastAsia="el-GR"/>
              </w:rPr>
              <w:t>νιπτήρα.</w:t>
            </w:r>
          </w:p>
        </w:tc>
      </w:tr>
      <w:tr w:rsidR="00FF5E69" w:rsidRPr="007262A6" w:rsidTr="00FF5E69">
        <w:trPr>
          <w:trHeight w:val="737"/>
        </w:trPr>
        <w:tc>
          <w:tcPr>
            <w:tcW w:w="321" w:type="pct"/>
            <w:tcBorders>
              <w:top w:val="single" w:sz="4" w:space="0" w:color="auto"/>
              <w:left w:val="single" w:sz="4" w:space="0" w:color="auto"/>
              <w:bottom w:val="single" w:sz="4" w:space="0" w:color="auto"/>
              <w:right w:val="single" w:sz="4" w:space="0" w:color="auto"/>
            </w:tcBorders>
          </w:tcPr>
          <w:p w:rsidR="00FF5E69" w:rsidRPr="00FF5E69" w:rsidRDefault="00FF5E69" w:rsidP="00FF5E69">
            <w:pPr>
              <w:shd w:val="clear" w:color="auto" w:fill="FFFFFF"/>
              <w:tabs>
                <w:tab w:val="left" w:pos="540"/>
              </w:tabs>
              <w:spacing w:before="60" w:after="60"/>
              <w:rPr>
                <w:rFonts w:ascii="Calibri" w:hAnsi="Calibri" w:cs="Tahoma"/>
                <w:spacing w:val="-2"/>
                <w:sz w:val="22"/>
                <w:szCs w:val="22"/>
              </w:rPr>
            </w:pPr>
            <w:r w:rsidRPr="00FF5E69">
              <w:rPr>
                <w:rFonts w:ascii="Calibri" w:hAnsi="Calibri" w:cs="Tahoma"/>
                <w:spacing w:val="-2"/>
                <w:sz w:val="22"/>
                <w:szCs w:val="22"/>
              </w:rPr>
              <w:t>1.3</w:t>
            </w:r>
          </w:p>
        </w:tc>
        <w:tc>
          <w:tcPr>
            <w:tcW w:w="4679" w:type="pct"/>
            <w:tcBorders>
              <w:top w:val="single" w:sz="4" w:space="0" w:color="auto"/>
              <w:left w:val="single" w:sz="4" w:space="0" w:color="auto"/>
              <w:bottom w:val="single" w:sz="4" w:space="0" w:color="auto"/>
              <w:right w:val="single" w:sz="4" w:space="0" w:color="auto"/>
            </w:tcBorders>
          </w:tcPr>
          <w:p w:rsidR="00FF5E69" w:rsidRPr="00FF5E69" w:rsidRDefault="00FF5E69" w:rsidP="00FF5E69">
            <w:pPr>
              <w:tabs>
                <w:tab w:val="left" w:pos="440"/>
              </w:tabs>
              <w:spacing w:before="60" w:after="60"/>
              <w:ind w:left="80"/>
              <w:jc w:val="both"/>
              <w:rPr>
                <w:rFonts w:ascii="Calibri" w:hAnsi="Calibri"/>
                <w:sz w:val="22"/>
                <w:szCs w:val="22"/>
              </w:rPr>
            </w:pPr>
            <w:r w:rsidRPr="00FF5E69">
              <w:rPr>
                <w:rFonts w:ascii="Calibri" w:hAnsi="Calibri"/>
                <w:sz w:val="22"/>
                <w:szCs w:val="22"/>
              </w:rPr>
              <w:t>Ο οικίσκος θα περιλαμβάνει:</w:t>
            </w:r>
          </w:p>
          <w:p w:rsidR="00FF5E69" w:rsidRPr="00FF5E69" w:rsidRDefault="00FF5E69" w:rsidP="00FF5E69">
            <w:pPr>
              <w:tabs>
                <w:tab w:val="left" w:pos="440"/>
              </w:tabs>
              <w:spacing w:before="60" w:after="60"/>
              <w:ind w:left="80"/>
              <w:jc w:val="both"/>
              <w:rPr>
                <w:rFonts w:ascii="Calibri" w:hAnsi="Calibri"/>
                <w:sz w:val="22"/>
                <w:szCs w:val="22"/>
              </w:rPr>
            </w:pPr>
            <w:r w:rsidRPr="00FF5E69">
              <w:rPr>
                <w:rFonts w:ascii="Calibri" w:hAnsi="Calibri"/>
                <w:sz w:val="22"/>
                <w:szCs w:val="22"/>
              </w:rPr>
              <w:t>α) Πλήρη ηλεκτρολογική εγκατάσταση με αυτόματους ασφαλειοδιακόπτες</w:t>
            </w:r>
          </w:p>
          <w:p w:rsidR="00FF5E69" w:rsidRPr="00FF5E69" w:rsidRDefault="00FF5E69" w:rsidP="00E8302A">
            <w:pPr>
              <w:pStyle w:val="ab"/>
              <w:widowControl w:val="0"/>
              <w:numPr>
                <w:ilvl w:val="0"/>
                <w:numId w:val="51"/>
              </w:numPr>
              <w:tabs>
                <w:tab w:val="left" w:pos="705"/>
              </w:tabs>
              <w:spacing w:before="61" w:after="0" w:line="240" w:lineRule="auto"/>
              <w:ind w:hanging="283"/>
              <w:contextualSpacing w:val="0"/>
              <w:rPr>
                <w:lang w:eastAsia="el-GR"/>
              </w:rPr>
            </w:pPr>
            <w:r w:rsidRPr="00FF5E69">
              <w:rPr>
                <w:lang w:eastAsia="el-GR"/>
              </w:rPr>
              <w:t>Εξωτερική</w:t>
            </w:r>
            <w:r>
              <w:rPr>
                <w:lang w:eastAsia="el-GR"/>
              </w:rPr>
              <w:t xml:space="preserve"> </w:t>
            </w:r>
            <w:r w:rsidRPr="00FF5E69">
              <w:rPr>
                <w:lang w:eastAsia="el-GR"/>
              </w:rPr>
              <w:t xml:space="preserve">αναμονή τροφοδοσίας </w:t>
            </w:r>
            <w:r>
              <w:rPr>
                <w:lang w:eastAsia="el-GR"/>
              </w:rPr>
              <w:t xml:space="preserve">και </w:t>
            </w:r>
            <w:r w:rsidRPr="00FF5E69">
              <w:rPr>
                <w:lang w:eastAsia="el-GR"/>
              </w:rPr>
              <w:t>ρελέ</w:t>
            </w:r>
            <w:r>
              <w:rPr>
                <w:lang w:eastAsia="el-GR"/>
              </w:rPr>
              <w:t xml:space="preserve"> </w:t>
            </w:r>
            <w:r w:rsidRPr="00FF5E69">
              <w:rPr>
                <w:lang w:eastAsia="el-GR"/>
              </w:rPr>
              <w:t>διαρροής.</w:t>
            </w:r>
          </w:p>
          <w:p w:rsidR="00FF5E69" w:rsidRPr="00FF5E69" w:rsidRDefault="00FF5E69" w:rsidP="00E8302A">
            <w:pPr>
              <w:pStyle w:val="ab"/>
              <w:widowControl w:val="0"/>
              <w:numPr>
                <w:ilvl w:val="0"/>
                <w:numId w:val="51"/>
              </w:numPr>
              <w:tabs>
                <w:tab w:val="left" w:pos="705"/>
              </w:tabs>
              <w:spacing w:before="61" w:after="0" w:line="240" w:lineRule="auto"/>
              <w:ind w:hanging="283"/>
              <w:contextualSpacing w:val="0"/>
              <w:rPr>
                <w:lang w:eastAsia="el-GR"/>
              </w:rPr>
            </w:pPr>
            <w:r w:rsidRPr="00FF5E69">
              <w:rPr>
                <w:lang w:eastAsia="el-GR"/>
              </w:rPr>
              <w:t>Διπλό φωτιστικό σώμα</w:t>
            </w:r>
            <w:r>
              <w:rPr>
                <w:lang w:eastAsia="el-GR"/>
              </w:rPr>
              <w:t xml:space="preserve"> </w:t>
            </w:r>
            <w:r w:rsidRPr="00FF5E69">
              <w:rPr>
                <w:lang w:eastAsia="el-GR"/>
              </w:rPr>
              <w:t xml:space="preserve">φθορισμού </w:t>
            </w:r>
            <w:r>
              <w:rPr>
                <w:lang w:eastAsia="el-GR"/>
              </w:rPr>
              <w:t>1.20</w:t>
            </w:r>
            <w:r w:rsidRPr="00FF5E69">
              <w:rPr>
                <w:lang w:eastAsia="el-GR"/>
              </w:rPr>
              <w:t xml:space="preserve"> </w:t>
            </w:r>
            <w:r>
              <w:rPr>
                <w:lang w:eastAsia="el-GR"/>
              </w:rPr>
              <w:t>m</w:t>
            </w:r>
            <w:r w:rsidRPr="00FF5E69">
              <w:rPr>
                <w:lang w:eastAsia="el-GR"/>
              </w:rPr>
              <w:t xml:space="preserve"> (2x36 WATT)</w:t>
            </w:r>
            <w:r>
              <w:rPr>
                <w:lang w:eastAsia="el-GR"/>
              </w:rPr>
              <w:t xml:space="preserve"> </w:t>
            </w:r>
            <w:r w:rsidRPr="00FF5E69">
              <w:rPr>
                <w:lang w:eastAsia="el-GR"/>
              </w:rPr>
              <w:t xml:space="preserve">τεμ. </w:t>
            </w:r>
            <w:r>
              <w:rPr>
                <w:lang w:eastAsia="el-GR"/>
              </w:rPr>
              <w:t>2</w:t>
            </w:r>
            <w:r w:rsidR="0054479C">
              <w:rPr>
                <w:lang w:eastAsia="el-GR"/>
              </w:rPr>
              <w:t xml:space="preserve"> ή ισοδύναμο </w:t>
            </w:r>
            <w:r w:rsidR="0054479C">
              <w:rPr>
                <w:lang w:val="en-US" w:eastAsia="el-GR"/>
              </w:rPr>
              <w:t>led</w:t>
            </w:r>
          </w:p>
          <w:p w:rsidR="00FF5E69" w:rsidRPr="00FF5E69" w:rsidRDefault="00FF5E69" w:rsidP="00E8302A">
            <w:pPr>
              <w:pStyle w:val="ab"/>
              <w:widowControl w:val="0"/>
              <w:numPr>
                <w:ilvl w:val="0"/>
                <w:numId w:val="51"/>
              </w:numPr>
              <w:tabs>
                <w:tab w:val="left" w:pos="705"/>
              </w:tabs>
              <w:spacing w:before="58" w:after="0" w:line="240" w:lineRule="auto"/>
              <w:ind w:hanging="283"/>
              <w:contextualSpacing w:val="0"/>
              <w:rPr>
                <w:lang w:eastAsia="el-GR"/>
              </w:rPr>
            </w:pPr>
            <w:r w:rsidRPr="00FF5E69">
              <w:rPr>
                <w:lang w:eastAsia="el-GR"/>
              </w:rPr>
              <w:t>Μονό φωτιστικό σώμα</w:t>
            </w:r>
            <w:r>
              <w:rPr>
                <w:lang w:eastAsia="el-GR"/>
              </w:rPr>
              <w:t xml:space="preserve"> </w:t>
            </w:r>
            <w:r w:rsidRPr="00FF5E69">
              <w:rPr>
                <w:lang w:eastAsia="el-GR"/>
              </w:rPr>
              <w:t xml:space="preserve">φθορισμού </w:t>
            </w:r>
            <w:r>
              <w:rPr>
                <w:lang w:eastAsia="el-GR"/>
              </w:rPr>
              <w:t>1.20</w:t>
            </w:r>
            <w:r w:rsidRPr="00FF5E69">
              <w:rPr>
                <w:lang w:eastAsia="el-GR"/>
              </w:rPr>
              <w:t xml:space="preserve"> </w:t>
            </w:r>
            <w:r>
              <w:rPr>
                <w:lang w:eastAsia="el-GR"/>
              </w:rPr>
              <w:t>m</w:t>
            </w:r>
            <w:r w:rsidRPr="00FF5E69">
              <w:rPr>
                <w:lang w:eastAsia="el-GR"/>
              </w:rPr>
              <w:t xml:space="preserve"> (36 WATT) τεμ.</w:t>
            </w:r>
            <w:r>
              <w:rPr>
                <w:lang w:eastAsia="el-GR"/>
              </w:rPr>
              <w:t xml:space="preserve"> 1</w:t>
            </w:r>
            <w:r w:rsidR="0054479C" w:rsidRPr="0054479C">
              <w:rPr>
                <w:lang w:eastAsia="el-GR"/>
              </w:rPr>
              <w:t xml:space="preserve"> </w:t>
            </w:r>
            <w:r w:rsidR="0054479C">
              <w:rPr>
                <w:lang w:eastAsia="el-GR"/>
              </w:rPr>
              <w:t xml:space="preserve">ή ισοδύναμο </w:t>
            </w:r>
            <w:r w:rsidR="0054479C">
              <w:rPr>
                <w:lang w:val="en-US" w:eastAsia="el-GR"/>
              </w:rPr>
              <w:t>led</w:t>
            </w:r>
          </w:p>
          <w:p w:rsidR="00FF5E69" w:rsidRPr="00FF5E69" w:rsidRDefault="00FF5E69" w:rsidP="00E8302A">
            <w:pPr>
              <w:pStyle w:val="ab"/>
              <w:widowControl w:val="0"/>
              <w:numPr>
                <w:ilvl w:val="0"/>
                <w:numId w:val="51"/>
              </w:numPr>
              <w:tabs>
                <w:tab w:val="left" w:pos="705"/>
              </w:tabs>
              <w:spacing w:before="61" w:after="0" w:line="240" w:lineRule="auto"/>
              <w:ind w:hanging="283"/>
              <w:contextualSpacing w:val="0"/>
              <w:rPr>
                <w:lang w:eastAsia="el-GR"/>
              </w:rPr>
            </w:pPr>
            <w:r w:rsidRPr="00FF5E69">
              <w:rPr>
                <w:lang w:eastAsia="el-GR"/>
              </w:rPr>
              <w:t xml:space="preserve">Χελώνα φωτισμού 60WATT τεμ. </w:t>
            </w:r>
            <w:r>
              <w:rPr>
                <w:lang w:eastAsia="el-GR"/>
              </w:rPr>
              <w:t>1</w:t>
            </w:r>
          </w:p>
          <w:p w:rsidR="00FF5E69" w:rsidRPr="00FF5E69" w:rsidRDefault="00FF5E69" w:rsidP="00E8302A">
            <w:pPr>
              <w:pStyle w:val="ab"/>
              <w:widowControl w:val="0"/>
              <w:numPr>
                <w:ilvl w:val="0"/>
                <w:numId w:val="51"/>
              </w:numPr>
              <w:tabs>
                <w:tab w:val="left" w:pos="705"/>
              </w:tabs>
              <w:spacing w:before="58" w:after="0" w:line="240" w:lineRule="auto"/>
              <w:ind w:hanging="283"/>
              <w:contextualSpacing w:val="0"/>
              <w:rPr>
                <w:lang w:eastAsia="el-GR"/>
              </w:rPr>
            </w:pPr>
            <w:r w:rsidRPr="00FF5E69">
              <w:rPr>
                <w:lang w:eastAsia="el-GR"/>
              </w:rPr>
              <w:t xml:space="preserve">Διακόπτες τεμ. </w:t>
            </w:r>
            <w:r>
              <w:rPr>
                <w:lang w:eastAsia="el-GR"/>
              </w:rPr>
              <w:t>3</w:t>
            </w:r>
          </w:p>
          <w:p w:rsidR="00FF5E69" w:rsidRPr="00FF5E69" w:rsidRDefault="00FF5E69" w:rsidP="00E8302A">
            <w:pPr>
              <w:pStyle w:val="ab"/>
              <w:widowControl w:val="0"/>
              <w:numPr>
                <w:ilvl w:val="0"/>
                <w:numId w:val="51"/>
              </w:numPr>
              <w:tabs>
                <w:tab w:val="left" w:pos="705"/>
              </w:tabs>
              <w:spacing w:before="61" w:after="0" w:line="240" w:lineRule="auto"/>
              <w:ind w:hanging="283"/>
              <w:contextualSpacing w:val="0"/>
              <w:rPr>
                <w:lang w:eastAsia="el-GR"/>
              </w:rPr>
            </w:pPr>
            <w:r w:rsidRPr="00FF5E69">
              <w:rPr>
                <w:lang w:eastAsia="el-GR"/>
              </w:rPr>
              <w:t>Πρίζα</w:t>
            </w:r>
            <w:r>
              <w:rPr>
                <w:lang w:eastAsia="el-GR"/>
              </w:rPr>
              <w:t xml:space="preserve"> </w:t>
            </w:r>
            <w:r w:rsidRPr="00FF5E69">
              <w:rPr>
                <w:lang w:eastAsia="el-GR"/>
              </w:rPr>
              <w:t xml:space="preserve">Τηλεφώνου τεμ. </w:t>
            </w:r>
            <w:r>
              <w:rPr>
                <w:lang w:eastAsia="el-GR"/>
              </w:rPr>
              <w:t>1</w:t>
            </w:r>
          </w:p>
          <w:p w:rsidR="00FF5E69" w:rsidRPr="00FF5E69" w:rsidRDefault="00FF5E69" w:rsidP="00E8302A">
            <w:pPr>
              <w:pStyle w:val="ab"/>
              <w:widowControl w:val="0"/>
              <w:numPr>
                <w:ilvl w:val="0"/>
                <w:numId w:val="51"/>
              </w:numPr>
              <w:tabs>
                <w:tab w:val="left" w:pos="705"/>
              </w:tabs>
              <w:spacing w:before="58" w:after="0" w:line="240" w:lineRule="auto"/>
              <w:ind w:hanging="283"/>
              <w:contextualSpacing w:val="0"/>
              <w:rPr>
                <w:lang w:eastAsia="el-GR"/>
              </w:rPr>
            </w:pPr>
            <w:r w:rsidRPr="00FF5E69">
              <w:rPr>
                <w:lang w:eastAsia="el-GR"/>
              </w:rPr>
              <w:t>Πρίζα</w:t>
            </w:r>
            <w:r>
              <w:rPr>
                <w:lang w:eastAsia="el-GR"/>
              </w:rPr>
              <w:t xml:space="preserve"> </w:t>
            </w:r>
            <w:r w:rsidRPr="00FF5E69">
              <w:rPr>
                <w:lang w:eastAsia="el-GR"/>
              </w:rPr>
              <w:t xml:space="preserve">σούκο </w:t>
            </w:r>
            <w:r>
              <w:rPr>
                <w:lang w:eastAsia="el-GR"/>
              </w:rPr>
              <w:t>τεμ.</w:t>
            </w:r>
            <w:r w:rsidRPr="00FF5E69">
              <w:rPr>
                <w:lang w:eastAsia="el-GR"/>
              </w:rPr>
              <w:t xml:space="preserve"> </w:t>
            </w:r>
            <w:r>
              <w:rPr>
                <w:lang w:eastAsia="el-GR"/>
              </w:rPr>
              <w:t>1</w:t>
            </w:r>
          </w:p>
          <w:p w:rsidR="00FF5E69" w:rsidRPr="00FF5E69" w:rsidRDefault="00FF5E69" w:rsidP="00E8302A">
            <w:pPr>
              <w:pStyle w:val="ab"/>
              <w:widowControl w:val="0"/>
              <w:numPr>
                <w:ilvl w:val="0"/>
                <w:numId w:val="51"/>
              </w:numPr>
              <w:tabs>
                <w:tab w:val="left" w:pos="705"/>
              </w:tabs>
              <w:spacing w:before="61" w:after="0" w:line="240" w:lineRule="auto"/>
              <w:ind w:right="99" w:hanging="283"/>
              <w:contextualSpacing w:val="0"/>
              <w:rPr>
                <w:lang w:eastAsia="el-GR"/>
              </w:rPr>
            </w:pPr>
            <w:r w:rsidRPr="00FF5E69">
              <w:rPr>
                <w:lang w:eastAsia="el-GR"/>
              </w:rPr>
              <w:t>Κλιματιστικό</w:t>
            </w:r>
            <w:r>
              <w:rPr>
                <w:lang w:eastAsia="el-GR"/>
              </w:rPr>
              <w:t xml:space="preserve"> </w:t>
            </w:r>
            <w:r w:rsidRPr="00FF5E69">
              <w:rPr>
                <w:lang w:eastAsia="el-GR"/>
              </w:rPr>
              <w:t xml:space="preserve"> μηχάνημα,</w:t>
            </w:r>
            <w:r>
              <w:rPr>
                <w:lang w:eastAsia="el-GR"/>
              </w:rPr>
              <w:t xml:space="preserve"> </w:t>
            </w:r>
            <w:r w:rsidRPr="00FF5E69">
              <w:rPr>
                <w:lang w:eastAsia="el-GR"/>
              </w:rPr>
              <w:t xml:space="preserve"> τηλεχειριζόμενο,</w:t>
            </w:r>
            <w:r>
              <w:rPr>
                <w:lang w:eastAsia="el-GR"/>
              </w:rPr>
              <w:t xml:space="preserve"> </w:t>
            </w:r>
            <w:r w:rsidRPr="00FF5E69">
              <w:rPr>
                <w:lang w:eastAsia="el-GR"/>
              </w:rPr>
              <w:t xml:space="preserve"> split</w:t>
            </w:r>
            <w:r>
              <w:rPr>
                <w:lang w:eastAsia="el-GR"/>
              </w:rPr>
              <w:t xml:space="preserve"> </w:t>
            </w:r>
            <w:r w:rsidRPr="00FF5E69">
              <w:rPr>
                <w:lang w:eastAsia="el-GR"/>
              </w:rPr>
              <w:t xml:space="preserve"> type</w:t>
            </w:r>
            <w:r>
              <w:rPr>
                <w:lang w:eastAsia="el-GR"/>
              </w:rPr>
              <w:t xml:space="preserve"> </w:t>
            </w:r>
            <w:r w:rsidRPr="00FF5E69">
              <w:rPr>
                <w:lang w:eastAsia="el-GR"/>
              </w:rPr>
              <w:t xml:space="preserve"> INVERTER,</w:t>
            </w:r>
            <w:r>
              <w:rPr>
                <w:lang w:eastAsia="el-GR"/>
              </w:rPr>
              <w:t xml:space="preserve"> </w:t>
            </w:r>
            <w:r w:rsidRPr="00FF5E69">
              <w:rPr>
                <w:lang w:eastAsia="el-GR"/>
              </w:rPr>
              <w:t xml:space="preserve"> ψύξης-θέρμανσης</w:t>
            </w:r>
            <w:r>
              <w:rPr>
                <w:lang w:eastAsia="el-GR"/>
              </w:rPr>
              <w:t xml:space="preserve"> </w:t>
            </w:r>
            <w:r w:rsidRPr="00FF5E69">
              <w:rPr>
                <w:lang w:eastAsia="el-GR"/>
              </w:rPr>
              <w:t xml:space="preserve"> πλήρως τοποθετημένο 9.000</w:t>
            </w:r>
            <w:r>
              <w:rPr>
                <w:lang w:eastAsia="el-GR"/>
              </w:rPr>
              <w:t xml:space="preserve"> </w:t>
            </w:r>
            <w:r w:rsidRPr="00FF5E69">
              <w:rPr>
                <w:lang w:eastAsia="el-GR"/>
              </w:rPr>
              <w:t>BTU,</w:t>
            </w:r>
            <w:r>
              <w:rPr>
                <w:lang w:eastAsia="el-GR"/>
              </w:rPr>
              <w:t xml:space="preserve"> </w:t>
            </w:r>
            <w:r w:rsidRPr="00FF5E69">
              <w:rPr>
                <w:lang w:eastAsia="el-GR"/>
              </w:rPr>
              <w:t>τεμ.</w:t>
            </w:r>
            <w:r>
              <w:rPr>
                <w:lang w:eastAsia="el-GR"/>
              </w:rPr>
              <w:t xml:space="preserve"> 2</w:t>
            </w:r>
          </w:p>
          <w:p w:rsidR="00FF5E69" w:rsidRPr="00FF5E69" w:rsidRDefault="00FF5E69" w:rsidP="00FF5E69">
            <w:pPr>
              <w:tabs>
                <w:tab w:val="left" w:pos="440"/>
              </w:tabs>
              <w:spacing w:after="60"/>
              <w:ind w:left="80"/>
              <w:jc w:val="both"/>
              <w:rPr>
                <w:rFonts w:ascii="Calibri" w:hAnsi="Calibri"/>
                <w:sz w:val="22"/>
                <w:szCs w:val="22"/>
              </w:rPr>
            </w:pPr>
            <w:r w:rsidRPr="00FF5E69">
              <w:rPr>
                <w:rFonts w:ascii="Calibri" w:hAnsi="Calibri"/>
                <w:sz w:val="22"/>
                <w:szCs w:val="22"/>
              </w:rPr>
              <w:t>β) Πλήρη υδραυλική εγκατάσταση ύδρευσης και αποχέτευσης:.</w:t>
            </w:r>
          </w:p>
          <w:p w:rsidR="00FF5E69" w:rsidRPr="00FF5E69" w:rsidRDefault="00FF5E69" w:rsidP="00E8302A">
            <w:pPr>
              <w:pStyle w:val="ab"/>
              <w:widowControl w:val="0"/>
              <w:numPr>
                <w:ilvl w:val="0"/>
                <w:numId w:val="51"/>
              </w:numPr>
              <w:tabs>
                <w:tab w:val="left" w:pos="705"/>
              </w:tabs>
              <w:spacing w:before="61" w:after="0" w:line="240" w:lineRule="auto"/>
              <w:ind w:hanging="283"/>
              <w:contextualSpacing w:val="0"/>
              <w:rPr>
                <w:lang w:eastAsia="el-GR"/>
              </w:rPr>
            </w:pPr>
            <w:r w:rsidRPr="00FF5E69">
              <w:rPr>
                <w:lang w:eastAsia="el-GR"/>
              </w:rPr>
              <w:t xml:space="preserve">Νιπτήρας λευκός </w:t>
            </w:r>
            <w:r>
              <w:rPr>
                <w:lang w:eastAsia="el-GR"/>
              </w:rPr>
              <w:t>με</w:t>
            </w:r>
            <w:r w:rsidRPr="00FF5E69">
              <w:rPr>
                <w:lang w:eastAsia="el-GR"/>
              </w:rPr>
              <w:t xml:space="preserve"> μπαταρία</w:t>
            </w:r>
            <w:r>
              <w:rPr>
                <w:lang w:eastAsia="el-GR"/>
              </w:rPr>
              <w:t xml:space="preserve"> </w:t>
            </w:r>
            <w:r w:rsidRPr="00FF5E69">
              <w:rPr>
                <w:lang w:eastAsia="el-GR"/>
              </w:rPr>
              <w:t>xρωμέ ψυxρού</w:t>
            </w:r>
            <w:r>
              <w:rPr>
                <w:lang w:eastAsia="el-GR"/>
              </w:rPr>
              <w:t xml:space="preserve"> </w:t>
            </w:r>
            <w:r w:rsidRPr="00FF5E69">
              <w:rPr>
                <w:lang w:eastAsia="el-GR"/>
              </w:rPr>
              <w:t>/θερμού</w:t>
            </w:r>
            <w:r>
              <w:rPr>
                <w:lang w:eastAsia="el-GR"/>
              </w:rPr>
              <w:t xml:space="preserve"> </w:t>
            </w:r>
            <w:r w:rsidRPr="00FF5E69">
              <w:rPr>
                <w:lang w:eastAsia="el-GR"/>
              </w:rPr>
              <w:t xml:space="preserve">νερού, τεμ. </w:t>
            </w:r>
            <w:r>
              <w:rPr>
                <w:lang w:eastAsia="el-GR"/>
              </w:rPr>
              <w:t>1</w:t>
            </w:r>
          </w:p>
          <w:p w:rsidR="00FF5E69" w:rsidRPr="00FF5E69" w:rsidRDefault="00FF5E69" w:rsidP="00E8302A">
            <w:pPr>
              <w:pStyle w:val="ab"/>
              <w:widowControl w:val="0"/>
              <w:numPr>
                <w:ilvl w:val="0"/>
                <w:numId w:val="51"/>
              </w:numPr>
              <w:tabs>
                <w:tab w:val="left" w:pos="705"/>
              </w:tabs>
              <w:spacing w:before="61" w:after="0" w:line="240" w:lineRule="auto"/>
              <w:ind w:hanging="283"/>
              <w:contextualSpacing w:val="0"/>
              <w:rPr>
                <w:lang w:eastAsia="el-GR"/>
              </w:rPr>
            </w:pPr>
            <w:r w:rsidRPr="00FF5E69">
              <w:rPr>
                <w:lang w:eastAsia="el-GR"/>
              </w:rPr>
              <w:t>Καθρέπτης τεμ.</w:t>
            </w:r>
            <w:r>
              <w:rPr>
                <w:lang w:eastAsia="el-GR"/>
              </w:rPr>
              <w:t xml:space="preserve"> 1</w:t>
            </w:r>
          </w:p>
          <w:p w:rsidR="0054479C" w:rsidRPr="0054479C" w:rsidRDefault="00FF5E69" w:rsidP="00E8302A">
            <w:pPr>
              <w:pStyle w:val="ab"/>
              <w:widowControl w:val="0"/>
              <w:numPr>
                <w:ilvl w:val="0"/>
                <w:numId w:val="52"/>
              </w:numPr>
              <w:tabs>
                <w:tab w:val="left" w:pos="705"/>
              </w:tabs>
              <w:spacing w:before="58" w:after="0" w:line="292" w:lineRule="auto"/>
              <w:ind w:right="737" w:firstLine="319"/>
              <w:contextualSpacing w:val="0"/>
              <w:rPr>
                <w:lang w:eastAsia="el-GR"/>
              </w:rPr>
            </w:pPr>
            <w:r w:rsidRPr="00FF5E69">
              <w:rPr>
                <w:lang w:eastAsia="el-GR"/>
              </w:rPr>
              <w:t xml:space="preserve">Ντουζιέρα με μπαταρία xρωμέ ψυχρού </w:t>
            </w:r>
            <w:r>
              <w:rPr>
                <w:lang w:eastAsia="el-GR"/>
              </w:rPr>
              <w:t>-</w:t>
            </w:r>
            <w:r w:rsidRPr="00FF5E69">
              <w:rPr>
                <w:lang w:eastAsia="el-GR"/>
              </w:rPr>
              <w:t xml:space="preserve"> θερμού νερού και θερμοσίφωνα 40 </w:t>
            </w:r>
            <w:r w:rsidR="0054479C" w:rsidRPr="0054479C">
              <w:rPr>
                <w:lang w:eastAsia="el-GR"/>
              </w:rPr>
              <w:t xml:space="preserve"> </w:t>
            </w:r>
          </w:p>
          <w:p w:rsidR="0054479C" w:rsidRDefault="0054479C" w:rsidP="0054479C">
            <w:pPr>
              <w:pStyle w:val="ab"/>
              <w:widowControl w:val="0"/>
              <w:tabs>
                <w:tab w:val="left" w:pos="705"/>
              </w:tabs>
              <w:spacing w:before="58" w:after="0" w:line="292" w:lineRule="auto"/>
              <w:ind w:left="421" w:right="737"/>
              <w:contextualSpacing w:val="0"/>
              <w:rPr>
                <w:lang w:eastAsia="el-GR"/>
              </w:rPr>
            </w:pPr>
            <w:r w:rsidRPr="0054479C">
              <w:rPr>
                <w:lang w:eastAsia="el-GR"/>
              </w:rPr>
              <w:t xml:space="preserve">      </w:t>
            </w:r>
            <w:r w:rsidR="00FF5E69" w:rsidRPr="00FF5E69">
              <w:rPr>
                <w:lang w:eastAsia="el-GR"/>
              </w:rPr>
              <w:t xml:space="preserve">λίτρων τεμ. </w:t>
            </w:r>
            <w:r w:rsidR="00FF5E69">
              <w:rPr>
                <w:lang w:eastAsia="el-GR"/>
              </w:rPr>
              <w:t>1</w:t>
            </w:r>
            <w:r w:rsidR="00FF5E69" w:rsidRPr="00FF5E69">
              <w:rPr>
                <w:lang w:eastAsia="el-GR"/>
              </w:rPr>
              <w:t xml:space="preserve"> </w:t>
            </w:r>
          </w:p>
          <w:p w:rsidR="00FF5E69" w:rsidRPr="00FF5E69" w:rsidRDefault="0054479C" w:rsidP="0054479C">
            <w:pPr>
              <w:widowControl w:val="0"/>
              <w:tabs>
                <w:tab w:val="left" w:pos="705"/>
              </w:tabs>
              <w:spacing w:before="58" w:line="292" w:lineRule="auto"/>
              <w:ind w:right="737"/>
            </w:pPr>
            <w:r w:rsidRPr="0054479C">
              <w:t xml:space="preserve"> </w:t>
            </w:r>
            <w:r w:rsidR="00FF5E69">
              <w:t>γ</w:t>
            </w:r>
            <w:r w:rsidR="00FF5E69" w:rsidRPr="0054479C">
              <w:rPr>
                <w:rFonts w:asciiTheme="minorHAnsi" w:hAnsiTheme="minorHAnsi"/>
                <w:sz w:val="22"/>
                <w:szCs w:val="22"/>
              </w:rPr>
              <w:t>) Θερμομόνωση από πάνελ πολυουρεθάνης τουλάχιστον 40mm και μόνωση υγρασίας.</w:t>
            </w:r>
          </w:p>
          <w:p w:rsidR="00FF5E69" w:rsidRPr="00FF5E69" w:rsidRDefault="00FF5E69" w:rsidP="0054479C">
            <w:pPr>
              <w:tabs>
                <w:tab w:val="left" w:pos="440"/>
              </w:tabs>
              <w:spacing w:before="60" w:after="60"/>
              <w:ind w:left="80"/>
              <w:jc w:val="both"/>
              <w:rPr>
                <w:rFonts w:ascii="Calibri" w:hAnsi="Calibri"/>
                <w:sz w:val="22"/>
                <w:szCs w:val="22"/>
              </w:rPr>
            </w:pPr>
            <w:r w:rsidRPr="00FF5E69">
              <w:rPr>
                <w:rFonts w:ascii="Calibri" w:hAnsi="Calibri"/>
                <w:sz w:val="22"/>
                <w:szCs w:val="22"/>
              </w:rPr>
              <w:t>δ)  Δύο  (2)  εξωτερικές  θύρες  (μια θύρα  στον  ενιαίο  χώρο  των  αποδυτηρίων  και  μια  θύρα  στο γραφείο), μία εσωτερική είσοδο (για την είσοδο από τον ενιαίο χώρο στην  wc και το ντούς), δύο</w:t>
            </w:r>
            <w:r w:rsidR="0054479C" w:rsidRPr="0054479C">
              <w:rPr>
                <w:rFonts w:ascii="Calibri" w:hAnsi="Calibri"/>
                <w:sz w:val="22"/>
                <w:szCs w:val="22"/>
              </w:rPr>
              <w:t xml:space="preserve"> </w:t>
            </w:r>
            <w:r w:rsidRPr="00FF5E69">
              <w:rPr>
                <w:rFonts w:ascii="Calibri" w:hAnsi="Calibri"/>
                <w:sz w:val="22"/>
                <w:szCs w:val="22"/>
              </w:rPr>
              <w:t>(2) παράθυρα με διπλά τζάμια (ένα παράθυρο στον χώρο των αποδυτηρίων και ένα παράθυρο στο γραφείο) επάλληλα ανοιγόμενα παράθυρα από αλουμίνιο ελαχίστων διαστάσεων περίπου 1,00x1,00 μ. και έναν ανοιγόμενο φεγγίτη για την WC-ντούς, από κατάλληλο υλικό (PVC, αλουμίνιο κλπ) διαστάσεων περίπου 0,50x0,40 μ.</w:t>
            </w:r>
          </w:p>
          <w:p w:rsidR="00FF5E69" w:rsidRPr="00FF5E69" w:rsidRDefault="00FF5E69" w:rsidP="00FF5E69">
            <w:pPr>
              <w:tabs>
                <w:tab w:val="left" w:pos="440"/>
              </w:tabs>
              <w:spacing w:after="60"/>
              <w:ind w:left="80"/>
              <w:jc w:val="both"/>
              <w:rPr>
                <w:rFonts w:ascii="Calibri" w:hAnsi="Calibri"/>
                <w:sz w:val="22"/>
                <w:szCs w:val="22"/>
              </w:rPr>
            </w:pPr>
            <w:r w:rsidRPr="00FF5E69">
              <w:rPr>
                <w:rFonts w:ascii="Calibri" w:hAnsi="Calibri"/>
                <w:sz w:val="22"/>
                <w:szCs w:val="22"/>
              </w:rPr>
              <w:t>Εξωτερικά ρολά στα παράθυρα εκτός του φεγγίτη.</w:t>
            </w:r>
          </w:p>
        </w:tc>
      </w:tr>
    </w:tbl>
    <w:p w:rsidR="00334329" w:rsidRDefault="00334329" w:rsidP="005545E7"/>
    <w:tbl>
      <w:tblPr>
        <w:tblW w:w="49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1"/>
        <w:gridCol w:w="966"/>
        <w:gridCol w:w="5667"/>
      </w:tblGrid>
      <w:tr w:rsidR="00334329" w:rsidRPr="007D73C6" w:rsidTr="00781093">
        <w:trPr>
          <w:trHeight w:val="249"/>
        </w:trPr>
        <w:tc>
          <w:tcPr>
            <w:tcW w:w="1561"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sidRPr="005545E7">
              <w:rPr>
                <w:rFonts w:ascii="Calibri" w:hAnsi="Calibri" w:cs="Tahoma"/>
                <w:b/>
                <w:szCs w:val="16"/>
              </w:rPr>
              <w:lastRenderedPageBreak/>
              <w:t xml:space="preserve">2. ΕΙΔΙΚΑ </w:t>
            </w:r>
            <w:r>
              <w:rPr>
                <w:rFonts w:ascii="Calibri" w:hAnsi="Calibri" w:cs="Tahoma"/>
                <w:b/>
                <w:szCs w:val="16"/>
              </w:rPr>
              <w:t>ΧΑΡΑΚΤΗΡΙΣΤΙΚΑ</w:t>
            </w:r>
          </w:p>
        </w:tc>
        <w:tc>
          <w:tcPr>
            <w:tcW w:w="501"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38" w:type="pct"/>
            <w:tcBorders>
              <w:left w:val="dotted" w:sz="4" w:space="0" w:color="auto"/>
              <w:bottom w:val="dotted" w:sz="4" w:space="0" w:color="auto"/>
            </w:tcBorders>
          </w:tcPr>
          <w:p w:rsidR="00334329" w:rsidRPr="00581C28" w:rsidRDefault="00DC3A58" w:rsidP="00184E5A">
            <w:pPr>
              <w:tabs>
                <w:tab w:val="left" w:pos="540"/>
              </w:tabs>
              <w:spacing w:before="60" w:after="60"/>
              <w:rPr>
                <w:rFonts w:ascii="Calibri" w:hAnsi="Calibri"/>
                <w:i/>
                <w:color w:val="AEAAAA"/>
                <w:sz w:val="18"/>
                <w:szCs w:val="18"/>
              </w:rPr>
            </w:pPr>
            <w:r>
              <w:rPr>
                <w:rFonts w:ascii="Calibri" w:hAnsi="Calibri"/>
                <w:i/>
                <w:color w:val="AEAAAA"/>
                <w:sz w:val="18"/>
                <w:szCs w:val="18"/>
              </w:rPr>
              <w:t>1</w:t>
            </w:r>
            <w:r w:rsidR="00334329" w:rsidRPr="00653769">
              <w:rPr>
                <w:rFonts w:ascii="Calibri" w:hAnsi="Calibri"/>
                <w:i/>
                <w:color w:val="AEAAAA"/>
                <w:sz w:val="18"/>
                <w:szCs w:val="18"/>
              </w:rPr>
              <w:t>. ΣΥΣΤΗΜΑ ΖΥΓΙΣΗΣ</w:t>
            </w:r>
          </w:p>
        </w:tc>
      </w:tr>
      <w:tr w:rsidR="00334329" w:rsidRPr="007D73C6" w:rsidTr="00781093">
        <w:trPr>
          <w:trHeight w:val="249"/>
        </w:trPr>
        <w:tc>
          <w:tcPr>
            <w:tcW w:w="1561"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501"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38" w:type="pct"/>
            <w:tcBorders>
              <w:top w:val="dotted" w:sz="4" w:space="0" w:color="auto"/>
              <w:left w:val="dotted" w:sz="4" w:space="0" w:color="auto"/>
            </w:tcBorders>
          </w:tcPr>
          <w:p w:rsidR="00334329" w:rsidRPr="00581C28" w:rsidRDefault="00DC3A58" w:rsidP="00184E5A">
            <w:pPr>
              <w:tabs>
                <w:tab w:val="left" w:pos="540"/>
              </w:tabs>
              <w:spacing w:before="60" w:after="60"/>
              <w:rPr>
                <w:rFonts w:ascii="Calibri" w:hAnsi="Calibri"/>
                <w:i/>
                <w:color w:val="AEAAAA"/>
                <w:sz w:val="18"/>
                <w:szCs w:val="18"/>
              </w:rPr>
            </w:pPr>
            <w:r>
              <w:rPr>
                <w:rFonts w:ascii="Calibri" w:hAnsi="Calibri"/>
                <w:i/>
                <w:color w:val="AEAAAA"/>
                <w:sz w:val="18"/>
                <w:szCs w:val="18"/>
              </w:rPr>
              <w:t>2</w:t>
            </w:r>
            <w:r w:rsidR="00334329" w:rsidRPr="005545E7">
              <w:rPr>
                <w:rFonts w:ascii="Calibri" w:hAnsi="Calibri"/>
                <w:i/>
                <w:color w:val="AEAAAA"/>
                <w:sz w:val="18"/>
                <w:szCs w:val="18"/>
              </w:rPr>
              <w:t>. ΠΡΟΚΑΤΑΣΚΕΥΑΣΜΕΝΟΣ ΟΙΚΙΣΚΟΣ ΤΥΠΟΥ ISOBOX</w:t>
            </w:r>
          </w:p>
        </w:tc>
      </w:tr>
    </w:tbl>
    <w:p w:rsidR="00334329" w:rsidRDefault="00334329"/>
    <w:tbl>
      <w:tblPr>
        <w:tblW w:w="9639" w:type="dxa"/>
        <w:tblInd w:w="-8" w:type="dxa"/>
        <w:tblLayout w:type="fixed"/>
        <w:tblCellMar>
          <w:left w:w="0" w:type="dxa"/>
          <w:right w:w="0" w:type="dxa"/>
        </w:tblCellMar>
        <w:tblLook w:val="01E0" w:firstRow="1" w:lastRow="1" w:firstColumn="1" w:lastColumn="1" w:noHBand="0" w:noVBand="0"/>
      </w:tblPr>
      <w:tblGrid>
        <w:gridCol w:w="636"/>
        <w:gridCol w:w="9003"/>
      </w:tblGrid>
      <w:tr w:rsidR="00FF5E69" w:rsidTr="00781093">
        <w:trPr>
          <w:trHeight w:hRule="exact" w:val="2729"/>
        </w:trPr>
        <w:tc>
          <w:tcPr>
            <w:tcW w:w="636" w:type="dxa"/>
            <w:tcBorders>
              <w:top w:val="single" w:sz="6" w:space="0" w:color="000000"/>
              <w:left w:val="single" w:sz="6" w:space="0" w:color="000000"/>
              <w:bottom w:val="single" w:sz="6" w:space="0" w:color="000000"/>
              <w:right w:val="single" w:sz="6" w:space="0" w:color="000000"/>
            </w:tcBorders>
            <w:hideMark/>
          </w:tcPr>
          <w:p w:rsidR="00FF5E69" w:rsidRDefault="00FF5E69" w:rsidP="00781093">
            <w:pPr>
              <w:pStyle w:val="TableParagraph"/>
              <w:spacing w:before="58"/>
              <w:ind w:left="102"/>
              <w:rPr>
                <w:rFonts w:ascii="Calibri" w:eastAsia="Calibri" w:hAnsi="Calibri" w:cs="Calibri"/>
              </w:rPr>
            </w:pPr>
            <w:r>
              <w:rPr>
                <w:rFonts w:ascii="Calibri"/>
                <w:spacing w:val="-1"/>
              </w:rPr>
              <w:t>2.1</w:t>
            </w:r>
          </w:p>
        </w:tc>
        <w:tc>
          <w:tcPr>
            <w:tcW w:w="9003" w:type="dxa"/>
            <w:tcBorders>
              <w:top w:val="single" w:sz="6" w:space="0" w:color="000000"/>
              <w:left w:val="single" w:sz="6" w:space="0" w:color="000000"/>
              <w:bottom w:val="single" w:sz="6" w:space="0" w:color="000000"/>
              <w:right w:val="single" w:sz="6" w:space="0" w:color="000000"/>
            </w:tcBorders>
            <w:hideMark/>
          </w:tcPr>
          <w:p w:rsidR="00FF5E69" w:rsidRDefault="00FF5E69" w:rsidP="00781093">
            <w:pPr>
              <w:pStyle w:val="TableParagraph"/>
              <w:spacing w:before="58"/>
              <w:ind w:left="102"/>
              <w:jc w:val="both"/>
              <w:rPr>
                <w:rFonts w:ascii="Calibri" w:eastAsia="Calibri" w:hAnsi="Calibri" w:cs="Calibri"/>
                <w:lang w:val="el-GR"/>
              </w:rPr>
            </w:pPr>
            <w:r>
              <w:rPr>
                <w:rFonts w:ascii="Calibri" w:hAnsi="Calibri"/>
                <w:spacing w:val="-50"/>
                <w:u w:val="single" w:color="000000"/>
                <w:lang w:val="el-GR"/>
              </w:rPr>
              <w:t xml:space="preserve"> </w:t>
            </w:r>
            <w:r>
              <w:rPr>
                <w:rFonts w:ascii="Calibri" w:hAnsi="Calibri"/>
                <w:u w:val="single" w:color="000000"/>
                <w:lang w:val="el-GR"/>
              </w:rPr>
              <w:t>Κατ</w:t>
            </w:r>
            <w:r>
              <w:rPr>
                <w:rFonts w:ascii="Calibri" w:hAnsi="Calibri"/>
                <w:spacing w:val="-1"/>
                <w:u w:val="single" w:color="000000"/>
                <w:lang w:val="el-GR"/>
              </w:rPr>
              <w:t>ασκευαστ</w:t>
            </w:r>
            <w:r>
              <w:rPr>
                <w:rFonts w:ascii="Calibri" w:hAnsi="Calibri"/>
                <w:u w:val="single" w:color="000000"/>
                <w:lang w:val="el-GR"/>
              </w:rPr>
              <w:t>ικά</w:t>
            </w:r>
            <w:r>
              <w:rPr>
                <w:rFonts w:ascii="Calibri" w:hAnsi="Calibri"/>
                <w:spacing w:val="-3"/>
                <w:u w:val="single" w:color="000000"/>
                <w:lang w:val="el-GR"/>
              </w:rPr>
              <w:t xml:space="preserve"> </w:t>
            </w:r>
            <w:r>
              <w:rPr>
                <w:rFonts w:ascii="Calibri" w:hAnsi="Calibri"/>
                <w:spacing w:val="-1"/>
                <w:u w:val="single" w:color="000000"/>
                <w:lang w:val="el-GR"/>
              </w:rPr>
              <w:t>Χαρακτηριστικά</w:t>
            </w:r>
            <w:r>
              <w:rPr>
                <w:rFonts w:ascii="Calibri" w:hAnsi="Calibri"/>
                <w:u w:val="single" w:color="000000"/>
                <w:lang w:val="el-GR"/>
              </w:rPr>
              <w:t xml:space="preserve"> </w:t>
            </w:r>
          </w:p>
          <w:p w:rsidR="00FF5E69" w:rsidRDefault="00FF5E69" w:rsidP="00781093">
            <w:pPr>
              <w:pStyle w:val="TableParagraph"/>
              <w:spacing w:before="58"/>
              <w:ind w:left="102" w:right="105"/>
              <w:jc w:val="both"/>
              <w:rPr>
                <w:rFonts w:ascii="Calibri" w:eastAsia="Calibri" w:hAnsi="Calibri" w:cs="Calibri"/>
                <w:lang w:val="el-GR"/>
              </w:rPr>
            </w:pPr>
            <w:r>
              <w:rPr>
                <w:rFonts w:ascii="Calibri" w:hAnsi="Calibri"/>
                <w:lang w:val="el-GR"/>
              </w:rPr>
              <w:t>Α)</w:t>
            </w:r>
            <w:r>
              <w:rPr>
                <w:rFonts w:ascii="Calibri" w:hAnsi="Calibri"/>
                <w:spacing w:val="24"/>
                <w:lang w:val="el-GR"/>
              </w:rPr>
              <w:t xml:space="preserve"> </w:t>
            </w:r>
            <w:r>
              <w:rPr>
                <w:rFonts w:ascii="Calibri" w:hAnsi="Calibri"/>
                <w:lang w:val="el-GR"/>
              </w:rPr>
              <w:t>Ο</w:t>
            </w:r>
            <w:r>
              <w:rPr>
                <w:rFonts w:ascii="Calibri" w:hAnsi="Calibri"/>
                <w:spacing w:val="24"/>
                <w:lang w:val="el-GR"/>
              </w:rPr>
              <w:t xml:space="preserve"> </w:t>
            </w:r>
            <w:r>
              <w:rPr>
                <w:rFonts w:ascii="Calibri" w:hAnsi="Calibri"/>
                <w:spacing w:val="-1"/>
                <w:lang w:val="el-GR"/>
              </w:rPr>
              <w:t>μεταλλικός</w:t>
            </w:r>
            <w:r>
              <w:rPr>
                <w:rFonts w:ascii="Calibri" w:hAnsi="Calibri"/>
                <w:spacing w:val="25"/>
                <w:lang w:val="el-GR"/>
              </w:rPr>
              <w:t xml:space="preserve"> </w:t>
            </w:r>
            <w:r>
              <w:rPr>
                <w:rFonts w:ascii="Calibri" w:hAnsi="Calibri"/>
                <w:spacing w:val="-1"/>
                <w:lang w:val="el-GR"/>
              </w:rPr>
              <w:t>σκελετός</w:t>
            </w:r>
            <w:r>
              <w:rPr>
                <w:rFonts w:ascii="Calibri" w:hAnsi="Calibri"/>
                <w:spacing w:val="22"/>
                <w:lang w:val="el-GR"/>
              </w:rPr>
              <w:t xml:space="preserve"> </w:t>
            </w:r>
            <w:r>
              <w:rPr>
                <w:rFonts w:ascii="Calibri" w:hAnsi="Calibri"/>
                <w:spacing w:val="-1"/>
                <w:lang w:val="el-GR"/>
              </w:rPr>
              <w:t>του</w:t>
            </w:r>
            <w:r>
              <w:rPr>
                <w:rFonts w:ascii="Calibri" w:hAnsi="Calibri"/>
                <w:spacing w:val="24"/>
                <w:lang w:val="el-GR"/>
              </w:rPr>
              <w:t xml:space="preserve"> </w:t>
            </w:r>
            <w:r>
              <w:rPr>
                <w:rFonts w:ascii="Calibri" w:hAnsi="Calibri"/>
                <w:spacing w:val="-1"/>
                <w:lang w:val="el-GR"/>
              </w:rPr>
              <w:t>οικίσκου</w:t>
            </w:r>
            <w:r>
              <w:rPr>
                <w:rFonts w:ascii="Calibri" w:hAnsi="Calibri"/>
                <w:spacing w:val="24"/>
                <w:lang w:val="el-GR"/>
              </w:rPr>
              <w:t xml:space="preserve"> </w:t>
            </w:r>
            <w:r>
              <w:rPr>
                <w:rFonts w:ascii="Calibri" w:hAnsi="Calibri"/>
                <w:spacing w:val="-1"/>
                <w:lang w:val="el-GR"/>
              </w:rPr>
              <w:t>να</w:t>
            </w:r>
            <w:r>
              <w:rPr>
                <w:rFonts w:ascii="Calibri" w:hAnsi="Calibri"/>
                <w:spacing w:val="24"/>
                <w:lang w:val="el-GR"/>
              </w:rPr>
              <w:t xml:space="preserve"> </w:t>
            </w:r>
            <w:r>
              <w:rPr>
                <w:rFonts w:ascii="Calibri" w:hAnsi="Calibri"/>
                <w:spacing w:val="-1"/>
                <w:lang w:val="el-GR"/>
              </w:rPr>
              <w:t>αποτελείται</w:t>
            </w:r>
            <w:r>
              <w:rPr>
                <w:rFonts w:ascii="Calibri" w:hAnsi="Calibri"/>
                <w:spacing w:val="23"/>
                <w:lang w:val="el-GR"/>
              </w:rPr>
              <w:t xml:space="preserve"> </w:t>
            </w:r>
            <w:r>
              <w:rPr>
                <w:rFonts w:ascii="Calibri" w:hAnsi="Calibri"/>
                <w:lang w:val="el-GR"/>
              </w:rPr>
              <w:t>από</w:t>
            </w:r>
            <w:r>
              <w:rPr>
                <w:rFonts w:ascii="Calibri" w:hAnsi="Calibri"/>
                <w:spacing w:val="25"/>
                <w:lang w:val="el-GR"/>
              </w:rPr>
              <w:t xml:space="preserve"> </w:t>
            </w:r>
            <w:r>
              <w:rPr>
                <w:rFonts w:ascii="Calibri" w:hAnsi="Calibri"/>
                <w:spacing w:val="-1"/>
                <w:lang w:val="el-GR"/>
              </w:rPr>
              <w:t>γαλβανισμένους</w:t>
            </w:r>
            <w:r>
              <w:rPr>
                <w:rFonts w:ascii="Calibri" w:hAnsi="Calibri"/>
                <w:spacing w:val="24"/>
                <w:lang w:val="el-GR"/>
              </w:rPr>
              <w:t xml:space="preserve"> </w:t>
            </w:r>
            <w:r>
              <w:rPr>
                <w:rFonts w:ascii="Calibri" w:hAnsi="Calibri"/>
                <w:spacing w:val="-1"/>
                <w:lang w:val="el-GR"/>
              </w:rPr>
              <w:t>κοιλοδοκούς</w:t>
            </w:r>
            <w:r>
              <w:rPr>
                <w:rFonts w:ascii="Calibri" w:hAnsi="Calibri"/>
                <w:spacing w:val="25"/>
                <w:lang w:val="el-GR"/>
              </w:rPr>
              <w:t xml:space="preserve"> </w:t>
            </w:r>
            <w:r>
              <w:rPr>
                <w:rFonts w:ascii="Calibri" w:hAnsi="Calibri"/>
                <w:spacing w:val="-1"/>
                <w:lang w:val="el-GR"/>
              </w:rPr>
              <w:t>βαρέως</w:t>
            </w:r>
            <w:r>
              <w:rPr>
                <w:rFonts w:ascii="Calibri" w:hAnsi="Calibri"/>
                <w:spacing w:val="59"/>
                <w:lang w:val="el-GR"/>
              </w:rPr>
              <w:t xml:space="preserve"> </w:t>
            </w:r>
            <w:r>
              <w:rPr>
                <w:rFonts w:ascii="Calibri" w:hAnsi="Calibri"/>
                <w:spacing w:val="-1"/>
                <w:lang w:val="el-GR"/>
              </w:rPr>
              <w:t>τύπου</w:t>
            </w:r>
            <w:r>
              <w:rPr>
                <w:rFonts w:ascii="Calibri" w:hAnsi="Calibri"/>
                <w:spacing w:val="-2"/>
                <w:lang w:val="el-GR"/>
              </w:rPr>
              <w:t xml:space="preserve"> </w:t>
            </w:r>
            <w:r>
              <w:rPr>
                <w:rFonts w:ascii="Calibri" w:hAnsi="Calibri"/>
                <w:spacing w:val="-1"/>
                <w:lang w:val="el-GR"/>
              </w:rPr>
              <w:t>υψηλής</w:t>
            </w:r>
            <w:r>
              <w:rPr>
                <w:rFonts w:ascii="Calibri" w:hAnsi="Calibri"/>
                <w:spacing w:val="-2"/>
                <w:lang w:val="el-GR"/>
              </w:rPr>
              <w:t xml:space="preserve"> </w:t>
            </w:r>
            <w:r>
              <w:rPr>
                <w:rFonts w:ascii="Calibri" w:hAnsi="Calibri"/>
                <w:spacing w:val="-1"/>
                <w:lang w:val="el-GR"/>
              </w:rPr>
              <w:t>ακαμψίας.</w:t>
            </w:r>
          </w:p>
          <w:p w:rsidR="00FF5E69" w:rsidRDefault="00FF5E69" w:rsidP="00781093">
            <w:pPr>
              <w:pStyle w:val="TableParagraph"/>
              <w:spacing w:before="60"/>
              <w:ind w:left="102" w:right="99"/>
              <w:jc w:val="both"/>
              <w:rPr>
                <w:rFonts w:ascii="Calibri" w:eastAsia="Calibri" w:hAnsi="Calibri" w:cs="Calibri"/>
                <w:lang w:val="el-GR"/>
              </w:rPr>
            </w:pPr>
            <w:r>
              <w:rPr>
                <w:rFonts w:ascii="Calibri" w:hAnsi="Calibri"/>
                <w:lang w:val="el-GR"/>
              </w:rPr>
              <w:t>Β)</w:t>
            </w:r>
            <w:r>
              <w:rPr>
                <w:rFonts w:ascii="Calibri" w:hAnsi="Calibri"/>
                <w:spacing w:val="31"/>
                <w:lang w:val="el-GR"/>
              </w:rPr>
              <w:t xml:space="preserve"> </w:t>
            </w:r>
            <w:r>
              <w:rPr>
                <w:rFonts w:ascii="Calibri" w:hAnsi="Calibri"/>
                <w:lang w:val="el-GR"/>
              </w:rPr>
              <w:t>Όλα</w:t>
            </w:r>
            <w:r>
              <w:rPr>
                <w:rFonts w:ascii="Calibri" w:hAnsi="Calibri"/>
                <w:spacing w:val="31"/>
                <w:lang w:val="el-GR"/>
              </w:rPr>
              <w:t xml:space="preserve"> </w:t>
            </w:r>
            <w:r>
              <w:rPr>
                <w:rFonts w:ascii="Calibri" w:hAnsi="Calibri"/>
                <w:lang w:val="el-GR"/>
              </w:rPr>
              <w:t>τα</w:t>
            </w:r>
            <w:r>
              <w:rPr>
                <w:rFonts w:ascii="Calibri" w:hAnsi="Calibri"/>
                <w:spacing w:val="31"/>
                <w:lang w:val="el-GR"/>
              </w:rPr>
              <w:t xml:space="preserve"> </w:t>
            </w:r>
            <w:r>
              <w:rPr>
                <w:rFonts w:ascii="Calibri" w:hAnsi="Calibri"/>
                <w:spacing w:val="-1"/>
                <w:lang w:val="el-GR"/>
              </w:rPr>
              <w:t>δομικά</w:t>
            </w:r>
            <w:r>
              <w:rPr>
                <w:rFonts w:ascii="Calibri" w:hAnsi="Calibri"/>
                <w:spacing w:val="30"/>
                <w:lang w:val="el-GR"/>
              </w:rPr>
              <w:t xml:space="preserve"> </w:t>
            </w:r>
            <w:r>
              <w:rPr>
                <w:rFonts w:ascii="Calibri" w:hAnsi="Calibri"/>
                <w:spacing w:val="-1"/>
                <w:lang w:val="el-GR"/>
              </w:rPr>
              <w:t>στοιχεία</w:t>
            </w:r>
            <w:r>
              <w:rPr>
                <w:rFonts w:ascii="Calibri" w:hAnsi="Calibri"/>
                <w:spacing w:val="33"/>
                <w:lang w:val="el-GR"/>
              </w:rPr>
              <w:t xml:space="preserve"> </w:t>
            </w:r>
            <w:r>
              <w:rPr>
                <w:rFonts w:ascii="Calibri" w:hAnsi="Calibri"/>
                <w:lang w:val="el-GR"/>
              </w:rPr>
              <w:t>του</w:t>
            </w:r>
            <w:r>
              <w:rPr>
                <w:rFonts w:ascii="Calibri" w:hAnsi="Calibri"/>
                <w:spacing w:val="29"/>
                <w:lang w:val="el-GR"/>
              </w:rPr>
              <w:t xml:space="preserve"> </w:t>
            </w:r>
            <w:r>
              <w:rPr>
                <w:rFonts w:ascii="Calibri" w:hAnsi="Calibri"/>
                <w:spacing w:val="-1"/>
                <w:lang w:val="el-GR"/>
              </w:rPr>
              <w:t>οικίσκου</w:t>
            </w:r>
            <w:r>
              <w:rPr>
                <w:rFonts w:ascii="Calibri" w:hAnsi="Calibri"/>
                <w:spacing w:val="32"/>
                <w:lang w:val="el-GR"/>
              </w:rPr>
              <w:t xml:space="preserve"> </w:t>
            </w:r>
            <w:r>
              <w:rPr>
                <w:rFonts w:ascii="Calibri" w:hAnsi="Calibri"/>
                <w:spacing w:val="-1"/>
                <w:lang w:val="el-GR"/>
              </w:rPr>
              <w:t>(βάση,</w:t>
            </w:r>
            <w:r>
              <w:rPr>
                <w:rFonts w:ascii="Calibri" w:hAnsi="Calibri"/>
                <w:spacing w:val="31"/>
                <w:lang w:val="el-GR"/>
              </w:rPr>
              <w:t xml:space="preserve"> </w:t>
            </w:r>
            <w:r>
              <w:rPr>
                <w:rFonts w:ascii="Calibri" w:hAnsi="Calibri"/>
                <w:lang w:val="el-GR"/>
              </w:rPr>
              <w:t>δάπεδο,</w:t>
            </w:r>
            <w:r>
              <w:rPr>
                <w:rFonts w:ascii="Calibri" w:hAnsi="Calibri"/>
                <w:spacing w:val="32"/>
                <w:lang w:val="el-GR"/>
              </w:rPr>
              <w:t xml:space="preserve"> </w:t>
            </w:r>
            <w:r>
              <w:rPr>
                <w:rFonts w:ascii="Calibri" w:hAnsi="Calibri"/>
                <w:spacing w:val="-1"/>
                <w:lang w:val="el-GR"/>
              </w:rPr>
              <w:t>διαχωριστικά,</w:t>
            </w:r>
            <w:r>
              <w:rPr>
                <w:rFonts w:ascii="Calibri" w:hAnsi="Calibri"/>
                <w:spacing w:val="28"/>
                <w:lang w:val="el-GR"/>
              </w:rPr>
              <w:t xml:space="preserve"> </w:t>
            </w:r>
            <w:r>
              <w:rPr>
                <w:rFonts w:ascii="Calibri" w:hAnsi="Calibri"/>
                <w:spacing w:val="-1"/>
                <w:lang w:val="el-GR"/>
              </w:rPr>
              <w:t>οροφή)</w:t>
            </w:r>
            <w:r>
              <w:rPr>
                <w:rFonts w:ascii="Calibri" w:hAnsi="Calibri"/>
                <w:spacing w:val="31"/>
                <w:lang w:val="el-GR"/>
              </w:rPr>
              <w:t xml:space="preserve"> </w:t>
            </w:r>
            <w:r>
              <w:rPr>
                <w:rFonts w:ascii="Calibri" w:hAnsi="Calibri"/>
                <w:spacing w:val="-1"/>
                <w:lang w:val="el-GR"/>
              </w:rPr>
              <w:t>να</w:t>
            </w:r>
            <w:r>
              <w:rPr>
                <w:rFonts w:ascii="Calibri" w:hAnsi="Calibri"/>
                <w:spacing w:val="31"/>
                <w:lang w:val="el-GR"/>
              </w:rPr>
              <w:t xml:space="preserve"> </w:t>
            </w:r>
            <w:r>
              <w:rPr>
                <w:rFonts w:ascii="Calibri" w:hAnsi="Calibri"/>
                <w:lang w:val="el-GR"/>
              </w:rPr>
              <w:t>διαθέτουν</w:t>
            </w:r>
            <w:r>
              <w:rPr>
                <w:rFonts w:ascii="Calibri" w:hAnsi="Calibri"/>
                <w:spacing w:val="31"/>
                <w:lang w:val="el-GR"/>
              </w:rPr>
              <w:t xml:space="preserve"> </w:t>
            </w:r>
            <w:r>
              <w:rPr>
                <w:rFonts w:ascii="Calibri" w:hAnsi="Calibri"/>
                <w:spacing w:val="-2"/>
                <w:lang w:val="el-GR"/>
              </w:rPr>
              <w:t>την</w:t>
            </w:r>
            <w:r>
              <w:rPr>
                <w:rFonts w:ascii="Calibri" w:hAnsi="Calibri"/>
                <w:spacing w:val="61"/>
                <w:lang w:val="el-GR"/>
              </w:rPr>
              <w:t xml:space="preserve"> </w:t>
            </w:r>
            <w:r>
              <w:rPr>
                <w:rFonts w:ascii="Calibri" w:hAnsi="Calibri"/>
                <w:spacing w:val="-1"/>
                <w:lang w:val="el-GR"/>
              </w:rPr>
              <w:t>απαιτούμενη</w:t>
            </w:r>
            <w:r>
              <w:rPr>
                <w:rFonts w:ascii="Calibri" w:hAnsi="Calibri"/>
                <w:spacing w:val="31"/>
                <w:lang w:val="el-GR"/>
              </w:rPr>
              <w:t xml:space="preserve"> </w:t>
            </w:r>
            <w:r>
              <w:rPr>
                <w:rFonts w:ascii="Calibri" w:hAnsi="Calibri"/>
                <w:spacing w:val="-1"/>
                <w:lang w:val="el-GR"/>
              </w:rPr>
              <w:t>ακαμψία</w:t>
            </w:r>
            <w:r>
              <w:rPr>
                <w:rFonts w:ascii="Calibri" w:hAnsi="Calibri"/>
                <w:spacing w:val="34"/>
                <w:lang w:val="el-GR"/>
              </w:rPr>
              <w:t xml:space="preserve"> </w:t>
            </w:r>
            <w:r>
              <w:rPr>
                <w:rFonts w:ascii="Calibri" w:hAnsi="Calibri"/>
                <w:lang w:val="el-GR"/>
              </w:rPr>
              <w:t>και</w:t>
            </w:r>
            <w:r>
              <w:rPr>
                <w:rFonts w:ascii="Calibri" w:hAnsi="Calibri"/>
                <w:spacing w:val="31"/>
                <w:lang w:val="el-GR"/>
              </w:rPr>
              <w:t xml:space="preserve"> </w:t>
            </w:r>
            <w:r>
              <w:rPr>
                <w:rFonts w:ascii="Calibri" w:hAnsi="Calibri"/>
                <w:lang w:val="el-GR"/>
              </w:rPr>
              <w:t>εν</w:t>
            </w:r>
            <w:r>
              <w:rPr>
                <w:rFonts w:ascii="Calibri" w:hAnsi="Calibri"/>
                <w:spacing w:val="32"/>
                <w:lang w:val="el-GR"/>
              </w:rPr>
              <w:t xml:space="preserve"> </w:t>
            </w:r>
            <w:r>
              <w:rPr>
                <w:rFonts w:ascii="Calibri" w:hAnsi="Calibri"/>
                <w:spacing w:val="-1"/>
                <w:lang w:val="el-GR"/>
              </w:rPr>
              <w:t>γένει</w:t>
            </w:r>
            <w:r>
              <w:rPr>
                <w:rFonts w:ascii="Calibri" w:hAnsi="Calibri"/>
                <w:spacing w:val="34"/>
                <w:lang w:val="el-GR"/>
              </w:rPr>
              <w:t xml:space="preserve"> </w:t>
            </w:r>
            <w:r>
              <w:rPr>
                <w:rFonts w:ascii="Calibri" w:hAnsi="Calibri"/>
                <w:lang w:val="el-GR"/>
              </w:rPr>
              <w:t>στατική</w:t>
            </w:r>
            <w:r>
              <w:rPr>
                <w:rFonts w:ascii="Calibri" w:hAnsi="Calibri"/>
                <w:spacing w:val="33"/>
                <w:lang w:val="el-GR"/>
              </w:rPr>
              <w:t xml:space="preserve"> </w:t>
            </w:r>
            <w:r>
              <w:rPr>
                <w:rFonts w:ascii="Calibri" w:hAnsi="Calibri"/>
                <w:lang w:val="el-GR"/>
              </w:rPr>
              <w:t>και</w:t>
            </w:r>
            <w:r>
              <w:rPr>
                <w:rFonts w:ascii="Calibri" w:hAnsi="Calibri"/>
                <w:spacing w:val="33"/>
                <w:lang w:val="el-GR"/>
              </w:rPr>
              <w:t xml:space="preserve"> </w:t>
            </w:r>
            <w:r>
              <w:rPr>
                <w:rFonts w:ascii="Calibri" w:hAnsi="Calibri"/>
                <w:spacing w:val="-1"/>
                <w:lang w:val="el-GR"/>
              </w:rPr>
              <w:t>δυναμική</w:t>
            </w:r>
            <w:r>
              <w:rPr>
                <w:rFonts w:ascii="Calibri" w:hAnsi="Calibri"/>
                <w:spacing w:val="32"/>
                <w:lang w:val="el-GR"/>
              </w:rPr>
              <w:t xml:space="preserve"> </w:t>
            </w:r>
            <w:r>
              <w:rPr>
                <w:rFonts w:ascii="Calibri" w:hAnsi="Calibri"/>
                <w:spacing w:val="-1"/>
                <w:lang w:val="el-GR"/>
              </w:rPr>
              <w:t>συμπεριφορά</w:t>
            </w:r>
            <w:r>
              <w:rPr>
                <w:rFonts w:ascii="Calibri" w:hAnsi="Calibri"/>
                <w:spacing w:val="34"/>
                <w:lang w:val="el-GR"/>
              </w:rPr>
              <w:t xml:space="preserve"> </w:t>
            </w:r>
            <w:r>
              <w:rPr>
                <w:rFonts w:ascii="Calibri" w:hAnsi="Calibri"/>
                <w:spacing w:val="-1"/>
                <w:lang w:val="el-GR"/>
              </w:rPr>
              <w:t>εκείνη</w:t>
            </w:r>
            <w:r>
              <w:rPr>
                <w:rFonts w:ascii="Calibri" w:hAnsi="Calibri"/>
                <w:spacing w:val="33"/>
                <w:lang w:val="el-GR"/>
              </w:rPr>
              <w:t xml:space="preserve"> </w:t>
            </w:r>
            <w:r>
              <w:rPr>
                <w:rFonts w:ascii="Calibri" w:hAnsi="Calibri"/>
                <w:lang w:val="el-GR"/>
              </w:rPr>
              <w:t>που</w:t>
            </w:r>
            <w:r>
              <w:rPr>
                <w:rFonts w:ascii="Calibri" w:hAnsi="Calibri"/>
                <w:spacing w:val="33"/>
                <w:lang w:val="el-GR"/>
              </w:rPr>
              <w:t xml:space="preserve"> </w:t>
            </w:r>
            <w:r>
              <w:rPr>
                <w:rFonts w:ascii="Calibri" w:hAnsi="Calibri"/>
                <w:spacing w:val="-1"/>
                <w:lang w:val="el-GR"/>
              </w:rPr>
              <w:t>εγγυάται</w:t>
            </w:r>
            <w:r>
              <w:rPr>
                <w:rFonts w:ascii="Calibri" w:hAnsi="Calibri"/>
                <w:spacing w:val="33"/>
                <w:lang w:val="el-GR"/>
              </w:rPr>
              <w:t xml:space="preserve"> </w:t>
            </w:r>
            <w:r>
              <w:rPr>
                <w:rFonts w:ascii="Calibri" w:hAnsi="Calibri"/>
                <w:spacing w:val="-1"/>
                <w:lang w:val="el-GR"/>
              </w:rPr>
              <w:t>την</w:t>
            </w:r>
            <w:r>
              <w:rPr>
                <w:rFonts w:ascii="Calibri" w:hAnsi="Calibri"/>
                <w:spacing w:val="77"/>
                <w:lang w:val="el-GR"/>
              </w:rPr>
              <w:t xml:space="preserve"> </w:t>
            </w:r>
            <w:r>
              <w:rPr>
                <w:rFonts w:ascii="Calibri" w:hAnsi="Calibri"/>
                <w:lang w:val="el-GR"/>
              </w:rPr>
              <w:t>ασφάλεια</w:t>
            </w:r>
            <w:r>
              <w:rPr>
                <w:rFonts w:ascii="Calibri" w:hAnsi="Calibri"/>
                <w:spacing w:val="34"/>
                <w:lang w:val="el-GR"/>
              </w:rPr>
              <w:t xml:space="preserve"> </w:t>
            </w:r>
            <w:r>
              <w:rPr>
                <w:rFonts w:ascii="Calibri" w:hAnsi="Calibri"/>
                <w:lang w:val="el-GR"/>
              </w:rPr>
              <w:t>των</w:t>
            </w:r>
            <w:r>
              <w:rPr>
                <w:rFonts w:ascii="Calibri" w:hAnsi="Calibri"/>
                <w:spacing w:val="35"/>
                <w:lang w:val="el-GR"/>
              </w:rPr>
              <w:t xml:space="preserve"> </w:t>
            </w:r>
            <w:r>
              <w:rPr>
                <w:rFonts w:ascii="Calibri" w:hAnsi="Calibri"/>
                <w:spacing w:val="-1"/>
                <w:lang w:val="el-GR"/>
              </w:rPr>
              <w:t>κατασκευών</w:t>
            </w:r>
            <w:r>
              <w:rPr>
                <w:rFonts w:ascii="Calibri" w:hAnsi="Calibri"/>
                <w:spacing w:val="38"/>
                <w:lang w:val="el-GR"/>
              </w:rPr>
              <w:t xml:space="preserve"> </w:t>
            </w:r>
            <w:r>
              <w:rPr>
                <w:rFonts w:ascii="Calibri" w:hAnsi="Calibri"/>
                <w:lang w:val="el-GR"/>
              </w:rPr>
              <w:t>και</w:t>
            </w:r>
            <w:r>
              <w:rPr>
                <w:rFonts w:ascii="Calibri" w:hAnsi="Calibri"/>
                <w:spacing w:val="37"/>
                <w:lang w:val="el-GR"/>
              </w:rPr>
              <w:t xml:space="preserve"> </w:t>
            </w:r>
            <w:r>
              <w:rPr>
                <w:rFonts w:ascii="Calibri" w:hAnsi="Calibri"/>
                <w:spacing w:val="-1"/>
                <w:lang w:val="el-GR"/>
              </w:rPr>
              <w:t>του</w:t>
            </w:r>
            <w:r>
              <w:rPr>
                <w:rFonts w:ascii="Calibri" w:hAnsi="Calibri"/>
                <w:spacing w:val="37"/>
                <w:lang w:val="el-GR"/>
              </w:rPr>
              <w:t xml:space="preserve"> </w:t>
            </w:r>
            <w:r>
              <w:rPr>
                <w:rFonts w:ascii="Calibri" w:hAnsi="Calibri"/>
                <w:spacing w:val="-1"/>
                <w:lang w:val="el-GR"/>
              </w:rPr>
              <w:t>προσωπικού</w:t>
            </w:r>
            <w:r>
              <w:rPr>
                <w:rFonts w:ascii="Calibri" w:hAnsi="Calibri"/>
                <w:spacing w:val="37"/>
                <w:lang w:val="el-GR"/>
              </w:rPr>
              <w:t xml:space="preserve"> </w:t>
            </w:r>
            <w:r>
              <w:rPr>
                <w:rFonts w:ascii="Calibri" w:hAnsi="Calibri"/>
                <w:spacing w:val="-2"/>
                <w:lang w:val="el-GR"/>
              </w:rPr>
              <w:t>εντός</w:t>
            </w:r>
            <w:r>
              <w:rPr>
                <w:rFonts w:ascii="Calibri" w:hAnsi="Calibri"/>
                <w:spacing w:val="39"/>
                <w:lang w:val="el-GR"/>
              </w:rPr>
              <w:t xml:space="preserve"> </w:t>
            </w:r>
            <w:r>
              <w:rPr>
                <w:rFonts w:ascii="Calibri" w:hAnsi="Calibri"/>
                <w:spacing w:val="-1"/>
                <w:lang w:val="el-GR"/>
              </w:rPr>
              <w:t>αυτού</w:t>
            </w:r>
            <w:r>
              <w:rPr>
                <w:rFonts w:ascii="Calibri" w:hAnsi="Calibri"/>
                <w:spacing w:val="38"/>
                <w:lang w:val="el-GR"/>
              </w:rPr>
              <w:t xml:space="preserve"> </w:t>
            </w:r>
            <w:r>
              <w:rPr>
                <w:rFonts w:ascii="Calibri" w:hAnsi="Calibri"/>
                <w:spacing w:val="-1"/>
                <w:lang w:val="el-GR"/>
              </w:rPr>
              <w:t>ακόμη</w:t>
            </w:r>
            <w:r>
              <w:rPr>
                <w:rFonts w:ascii="Calibri" w:hAnsi="Calibri"/>
                <w:spacing w:val="38"/>
                <w:lang w:val="el-GR"/>
              </w:rPr>
              <w:t xml:space="preserve"> </w:t>
            </w:r>
            <w:r>
              <w:rPr>
                <w:rFonts w:ascii="Calibri" w:hAnsi="Calibri"/>
                <w:lang w:val="el-GR"/>
              </w:rPr>
              <w:t>και</w:t>
            </w:r>
            <w:r>
              <w:rPr>
                <w:rFonts w:ascii="Calibri" w:hAnsi="Calibri"/>
                <w:spacing w:val="36"/>
                <w:lang w:val="el-GR"/>
              </w:rPr>
              <w:t xml:space="preserve"> </w:t>
            </w:r>
            <w:r>
              <w:rPr>
                <w:rFonts w:ascii="Calibri" w:hAnsi="Calibri"/>
                <w:lang w:val="el-GR"/>
              </w:rPr>
              <w:t>σε</w:t>
            </w:r>
            <w:r>
              <w:rPr>
                <w:rFonts w:ascii="Calibri" w:hAnsi="Calibri"/>
                <w:spacing w:val="33"/>
                <w:lang w:val="el-GR"/>
              </w:rPr>
              <w:t xml:space="preserve"> </w:t>
            </w:r>
            <w:r>
              <w:rPr>
                <w:rFonts w:ascii="Calibri" w:hAnsi="Calibri"/>
                <w:spacing w:val="-1"/>
                <w:lang w:val="el-GR"/>
              </w:rPr>
              <w:t>περίπτωση</w:t>
            </w:r>
            <w:r>
              <w:rPr>
                <w:rFonts w:ascii="Calibri" w:hAnsi="Calibri"/>
                <w:spacing w:val="38"/>
                <w:lang w:val="el-GR"/>
              </w:rPr>
              <w:t xml:space="preserve"> </w:t>
            </w:r>
            <w:r>
              <w:rPr>
                <w:rFonts w:ascii="Calibri" w:hAnsi="Calibri"/>
                <w:spacing w:val="-1"/>
                <w:lang w:val="el-GR"/>
              </w:rPr>
              <w:t>σεισμού,</w:t>
            </w:r>
            <w:r>
              <w:rPr>
                <w:rFonts w:ascii="Calibri" w:hAnsi="Calibri"/>
                <w:spacing w:val="43"/>
                <w:lang w:val="el-GR"/>
              </w:rPr>
              <w:t xml:space="preserve"> </w:t>
            </w:r>
            <w:r>
              <w:rPr>
                <w:rFonts w:ascii="Calibri" w:hAnsi="Calibri"/>
                <w:lang w:val="el-GR"/>
              </w:rPr>
              <w:t>βάσει</w:t>
            </w:r>
            <w:r>
              <w:rPr>
                <w:rFonts w:ascii="Calibri" w:hAnsi="Calibri"/>
                <w:spacing w:val="24"/>
                <w:lang w:val="el-GR"/>
              </w:rPr>
              <w:t xml:space="preserve"> </w:t>
            </w:r>
            <w:r>
              <w:rPr>
                <w:rFonts w:ascii="Calibri" w:hAnsi="Calibri"/>
                <w:spacing w:val="-1"/>
                <w:lang w:val="el-GR"/>
              </w:rPr>
              <w:t>όλων</w:t>
            </w:r>
            <w:r>
              <w:rPr>
                <w:rFonts w:ascii="Calibri" w:hAnsi="Calibri"/>
                <w:spacing w:val="24"/>
                <w:lang w:val="el-GR"/>
              </w:rPr>
              <w:t xml:space="preserve"> </w:t>
            </w:r>
            <w:r>
              <w:rPr>
                <w:rFonts w:ascii="Calibri" w:hAnsi="Calibri"/>
                <w:spacing w:val="-1"/>
                <w:lang w:val="el-GR"/>
              </w:rPr>
              <w:t>των</w:t>
            </w:r>
            <w:r>
              <w:rPr>
                <w:rFonts w:ascii="Calibri" w:hAnsi="Calibri"/>
                <w:spacing w:val="24"/>
                <w:lang w:val="el-GR"/>
              </w:rPr>
              <w:t xml:space="preserve"> </w:t>
            </w:r>
            <w:r>
              <w:rPr>
                <w:rFonts w:ascii="Calibri" w:hAnsi="Calibri"/>
                <w:spacing w:val="-1"/>
                <w:lang w:val="el-GR"/>
              </w:rPr>
              <w:t>κανόνων</w:t>
            </w:r>
            <w:r>
              <w:rPr>
                <w:rFonts w:ascii="Calibri" w:hAnsi="Calibri"/>
                <w:spacing w:val="24"/>
                <w:lang w:val="el-GR"/>
              </w:rPr>
              <w:t xml:space="preserve"> </w:t>
            </w:r>
            <w:r>
              <w:rPr>
                <w:rFonts w:ascii="Calibri" w:hAnsi="Calibri"/>
                <w:spacing w:val="-1"/>
                <w:lang w:val="el-GR"/>
              </w:rPr>
              <w:t>της</w:t>
            </w:r>
            <w:r>
              <w:rPr>
                <w:rFonts w:ascii="Calibri" w:hAnsi="Calibri"/>
                <w:spacing w:val="25"/>
                <w:lang w:val="el-GR"/>
              </w:rPr>
              <w:t xml:space="preserve"> </w:t>
            </w:r>
            <w:r>
              <w:rPr>
                <w:rFonts w:ascii="Calibri" w:hAnsi="Calibri"/>
                <w:spacing w:val="-1"/>
                <w:lang w:val="el-GR"/>
              </w:rPr>
              <w:t>επιστήμης</w:t>
            </w:r>
            <w:r>
              <w:rPr>
                <w:rFonts w:ascii="Calibri" w:hAnsi="Calibri"/>
                <w:spacing w:val="23"/>
                <w:lang w:val="el-GR"/>
              </w:rPr>
              <w:t xml:space="preserve"> </w:t>
            </w:r>
            <w:r>
              <w:rPr>
                <w:rFonts w:ascii="Calibri" w:hAnsi="Calibri"/>
                <w:lang w:val="el-GR"/>
              </w:rPr>
              <w:t>και</w:t>
            </w:r>
            <w:r>
              <w:rPr>
                <w:rFonts w:ascii="Calibri" w:hAnsi="Calibri"/>
                <w:spacing w:val="24"/>
                <w:lang w:val="el-GR"/>
              </w:rPr>
              <w:t xml:space="preserve"> </w:t>
            </w:r>
            <w:r>
              <w:rPr>
                <w:rFonts w:ascii="Calibri" w:hAnsi="Calibri"/>
                <w:spacing w:val="-1"/>
                <w:lang w:val="el-GR"/>
              </w:rPr>
              <w:t>της</w:t>
            </w:r>
            <w:r>
              <w:rPr>
                <w:rFonts w:ascii="Calibri" w:hAnsi="Calibri"/>
                <w:spacing w:val="23"/>
                <w:lang w:val="el-GR"/>
              </w:rPr>
              <w:t xml:space="preserve"> </w:t>
            </w:r>
            <w:r>
              <w:rPr>
                <w:rFonts w:ascii="Calibri" w:hAnsi="Calibri"/>
                <w:spacing w:val="-1"/>
                <w:lang w:val="el-GR"/>
              </w:rPr>
              <w:t>τεχνικής,</w:t>
            </w:r>
            <w:r>
              <w:rPr>
                <w:rFonts w:ascii="Calibri" w:hAnsi="Calibri"/>
                <w:spacing w:val="23"/>
                <w:lang w:val="el-GR"/>
              </w:rPr>
              <w:t xml:space="preserve"> </w:t>
            </w:r>
            <w:r>
              <w:rPr>
                <w:rFonts w:ascii="Calibri" w:hAnsi="Calibri"/>
                <w:spacing w:val="-1"/>
                <w:lang w:val="el-GR"/>
              </w:rPr>
              <w:t>τεκμηριωμένων</w:t>
            </w:r>
            <w:r>
              <w:rPr>
                <w:rFonts w:ascii="Calibri" w:hAnsi="Calibri"/>
                <w:spacing w:val="24"/>
                <w:lang w:val="el-GR"/>
              </w:rPr>
              <w:t xml:space="preserve"> </w:t>
            </w:r>
            <w:r>
              <w:rPr>
                <w:rFonts w:ascii="Calibri" w:hAnsi="Calibri"/>
                <w:spacing w:val="-1"/>
                <w:lang w:val="el-GR"/>
              </w:rPr>
              <w:t>προς</w:t>
            </w:r>
            <w:r>
              <w:rPr>
                <w:rFonts w:ascii="Calibri" w:hAnsi="Calibri"/>
                <w:spacing w:val="25"/>
                <w:lang w:val="el-GR"/>
              </w:rPr>
              <w:t xml:space="preserve"> </w:t>
            </w:r>
            <w:r>
              <w:rPr>
                <w:rFonts w:ascii="Calibri" w:hAnsi="Calibri"/>
                <w:spacing w:val="-1"/>
                <w:lang w:val="el-GR"/>
              </w:rPr>
              <w:t>τούτου</w:t>
            </w:r>
            <w:r>
              <w:rPr>
                <w:rFonts w:ascii="Calibri" w:hAnsi="Calibri"/>
                <w:spacing w:val="24"/>
                <w:lang w:val="el-GR"/>
              </w:rPr>
              <w:t xml:space="preserve"> </w:t>
            </w:r>
            <w:r>
              <w:rPr>
                <w:rFonts w:ascii="Calibri" w:hAnsi="Calibri"/>
                <w:spacing w:val="-1"/>
                <w:lang w:val="el-GR"/>
              </w:rPr>
              <w:t>από</w:t>
            </w:r>
            <w:r>
              <w:rPr>
                <w:rFonts w:ascii="Calibri" w:hAnsi="Calibri"/>
                <w:spacing w:val="53"/>
                <w:lang w:val="el-GR"/>
              </w:rPr>
              <w:t xml:space="preserve"> </w:t>
            </w:r>
            <w:r>
              <w:rPr>
                <w:rFonts w:ascii="Calibri" w:hAnsi="Calibri"/>
                <w:spacing w:val="-1"/>
                <w:lang w:val="el-GR"/>
              </w:rPr>
              <w:t>κατάλληλες</w:t>
            </w:r>
            <w:r>
              <w:rPr>
                <w:rFonts w:ascii="Calibri" w:hAnsi="Calibri"/>
                <w:lang w:val="el-GR"/>
              </w:rPr>
              <w:t xml:space="preserve"> </w:t>
            </w:r>
            <w:r>
              <w:rPr>
                <w:rFonts w:ascii="Calibri" w:hAnsi="Calibri"/>
                <w:spacing w:val="-1"/>
                <w:lang w:val="el-GR"/>
              </w:rPr>
              <w:t>πιστοποιήσεις</w:t>
            </w:r>
            <w:r>
              <w:rPr>
                <w:rFonts w:ascii="Calibri" w:hAnsi="Calibri"/>
                <w:spacing w:val="-2"/>
                <w:lang w:val="el-GR"/>
              </w:rPr>
              <w:t xml:space="preserve"> </w:t>
            </w:r>
            <w:r>
              <w:rPr>
                <w:rFonts w:ascii="Calibri" w:hAnsi="Calibri"/>
                <w:spacing w:val="-1"/>
                <w:lang w:val="el-GR"/>
              </w:rPr>
              <w:t xml:space="preserve">αντιστοίχων δοκιμών </w:t>
            </w:r>
            <w:r>
              <w:rPr>
                <w:rFonts w:ascii="Calibri" w:hAnsi="Calibri"/>
                <w:lang w:val="el-GR"/>
              </w:rPr>
              <w:t>.</w:t>
            </w:r>
          </w:p>
          <w:p w:rsidR="00FF5E69" w:rsidRDefault="00FF5E69" w:rsidP="00781093">
            <w:pPr>
              <w:pStyle w:val="TableParagraph"/>
              <w:spacing w:before="60"/>
              <w:ind w:left="102"/>
              <w:jc w:val="both"/>
              <w:rPr>
                <w:rFonts w:ascii="Calibri" w:eastAsia="Calibri" w:hAnsi="Calibri" w:cs="Calibri"/>
              </w:rPr>
            </w:pPr>
            <w:r>
              <w:rPr>
                <w:rFonts w:ascii="Calibri" w:hAnsi="Calibri"/>
                <w:spacing w:val="-1"/>
              </w:rPr>
              <w:t>Γ)</w:t>
            </w:r>
            <w:r>
              <w:rPr>
                <w:rFonts w:ascii="Calibri" w:hAnsi="Calibri"/>
              </w:rPr>
              <w:t xml:space="preserve"> </w:t>
            </w:r>
            <w:r>
              <w:rPr>
                <w:rFonts w:ascii="Calibri" w:hAnsi="Calibri"/>
                <w:spacing w:val="-1"/>
              </w:rPr>
              <w:t>Περιμετρική</w:t>
            </w:r>
            <w:r>
              <w:rPr>
                <w:rFonts w:ascii="Calibri" w:hAnsi="Calibri"/>
              </w:rPr>
              <w:t xml:space="preserve"> </w:t>
            </w:r>
            <w:r>
              <w:rPr>
                <w:rFonts w:ascii="Calibri" w:hAnsi="Calibri"/>
                <w:spacing w:val="-1"/>
              </w:rPr>
              <w:t>υδρορροή.</w:t>
            </w:r>
          </w:p>
        </w:tc>
      </w:tr>
      <w:tr w:rsidR="00FF5E69" w:rsidRPr="007262A6" w:rsidTr="00781093">
        <w:trPr>
          <w:trHeight w:hRule="exact" w:val="6517"/>
        </w:trPr>
        <w:tc>
          <w:tcPr>
            <w:tcW w:w="636" w:type="dxa"/>
            <w:tcBorders>
              <w:top w:val="single" w:sz="6" w:space="0" w:color="000000"/>
              <w:left w:val="single" w:sz="6" w:space="0" w:color="000000"/>
              <w:bottom w:val="single" w:sz="6" w:space="0" w:color="000000"/>
              <w:right w:val="single" w:sz="6" w:space="0" w:color="000000"/>
            </w:tcBorders>
            <w:hideMark/>
          </w:tcPr>
          <w:p w:rsidR="00FF5E69" w:rsidRDefault="00FF5E69" w:rsidP="00781093">
            <w:pPr>
              <w:pStyle w:val="TableParagraph"/>
              <w:spacing w:before="56"/>
              <w:ind w:left="102"/>
              <w:rPr>
                <w:rFonts w:ascii="Calibri" w:eastAsia="Calibri" w:hAnsi="Calibri" w:cs="Calibri"/>
              </w:rPr>
            </w:pPr>
            <w:r>
              <w:rPr>
                <w:rFonts w:ascii="Calibri"/>
                <w:spacing w:val="-1"/>
              </w:rPr>
              <w:t>2.2</w:t>
            </w:r>
          </w:p>
        </w:tc>
        <w:tc>
          <w:tcPr>
            <w:tcW w:w="9003" w:type="dxa"/>
            <w:tcBorders>
              <w:top w:val="single" w:sz="6" w:space="0" w:color="000000"/>
              <w:left w:val="single" w:sz="6" w:space="0" w:color="000000"/>
              <w:bottom w:val="single" w:sz="6" w:space="0" w:color="000000"/>
              <w:right w:val="single" w:sz="6" w:space="0" w:color="000000"/>
            </w:tcBorders>
            <w:hideMark/>
          </w:tcPr>
          <w:p w:rsidR="00FF5E69" w:rsidRDefault="00FF5E69" w:rsidP="00781093">
            <w:pPr>
              <w:pStyle w:val="TableParagraph"/>
              <w:spacing w:before="56"/>
              <w:ind w:left="102"/>
              <w:rPr>
                <w:rFonts w:ascii="Calibri" w:eastAsia="Calibri" w:hAnsi="Calibri" w:cs="Calibri"/>
                <w:lang w:val="el-GR"/>
              </w:rPr>
            </w:pPr>
            <w:r>
              <w:rPr>
                <w:rFonts w:ascii="Calibri" w:hAnsi="Calibri"/>
                <w:spacing w:val="-50"/>
                <w:u w:val="single" w:color="000000"/>
                <w:lang w:val="el-GR"/>
              </w:rPr>
              <w:t xml:space="preserve"> </w:t>
            </w:r>
            <w:r>
              <w:rPr>
                <w:rFonts w:ascii="Calibri" w:hAnsi="Calibri"/>
                <w:u w:val="single" w:color="000000"/>
                <w:lang w:val="el-GR"/>
              </w:rPr>
              <w:t>Κο</w:t>
            </w:r>
            <w:r>
              <w:rPr>
                <w:rFonts w:ascii="Calibri" w:hAnsi="Calibri"/>
                <w:spacing w:val="-49"/>
                <w:u w:val="single" w:color="000000"/>
                <w:lang w:val="el-GR"/>
              </w:rPr>
              <w:t xml:space="preserve"> </w:t>
            </w:r>
            <w:r>
              <w:rPr>
                <w:rFonts w:ascii="Calibri" w:hAnsi="Calibri"/>
                <w:spacing w:val="-1"/>
                <w:u w:val="single" w:color="000000"/>
                <w:lang w:val="el-GR"/>
              </w:rPr>
              <w:t>υφώμ</w:t>
            </w:r>
            <w:r>
              <w:rPr>
                <w:rFonts w:ascii="Calibri" w:hAnsi="Calibri"/>
                <w:spacing w:val="-49"/>
                <w:u w:val="single" w:color="000000"/>
                <w:lang w:val="el-GR"/>
              </w:rPr>
              <w:t xml:space="preserve"> </w:t>
            </w:r>
            <w:r>
              <w:rPr>
                <w:rFonts w:ascii="Calibri" w:hAnsi="Calibri"/>
                <w:spacing w:val="-2"/>
                <w:u w:val="single" w:color="000000"/>
                <w:lang w:val="el-GR"/>
              </w:rPr>
              <w:t>ατ</w:t>
            </w:r>
            <w:r>
              <w:rPr>
                <w:rFonts w:ascii="Calibri" w:hAnsi="Calibri"/>
                <w:u w:val="single" w:color="000000"/>
                <w:lang w:val="el-GR"/>
              </w:rPr>
              <w:t xml:space="preserve">α: </w:t>
            </w:r>
          </w:p>
          <w:p w:rsidR="00FF5E69" w:rsidRDefault="00FF5E69" w:rsidP="00781093">
            <w:pPr>
              <w:pStyle w:val="TableParagraph"/>
              <w:spacing w:before="60"/>
              <w:ind w:left="102"/>
              <w:rPr>
                <w:rFonts w:ascii="Calibri" w:eastAsia="Calibri" w:hAnsi="Calibri" w:cs="Calibri"/>
                <w:lang w:val="el-GR"/>
              </w:rPr>
            </w:pPr>
            <w:r>
              <w:rPr>
                <w:rFonts w:ascii="Calibri" w:eastAsia="Calibri" w:hAnsi="Calibri" w:cs="Calibri"/>
                <w:lang w:val="el-GR"/>
              </w:rPr>
              <w:t>Α) Θύρα</w:t>
            </w:r>
            <w:r>
              <w:rPr>
                <w:rFonts w:ascii="Calibri" w:eastAsia="Calibri" w:hAnsi="Calibri" w:cs="Calibri"/>
                <w:spacing w:val="-3"/>
                <w:lang w:val="el-GR"/>
              </w:rPr>
              <w:t xml:space="preserve"> </w:t>
            </w:r>
            <w:r>
              <w:rPr>
                <w:rFonts w:ascii="Calibri" w:eastAsia="Calibri" w:hAnsi="Calibri" w:cs="Calibri"/>
                <w:spacing w:val="-1"/>
                <w:lang w:val="el-GR"/>
              </w:rPr>
              <w:t>ΕΞΩΤΕΡΙΚΗ</w:t>
            </w:r>
            <w:r>
              <w:rPr>
                <w:rFonts w:ascii="Calibri" w:eastAsia="Calibri" w:hAnsi="Calibri" w:cs="Calibri"/>
                <w:spacing w:val="-2"/>
                <w:lang w:val="el-GR"/>
              </w:rPr>
              <w:t xml:space="preserve"> </w:t>
            </w:r>
            <w:r>
              <w:rPr>
                <w:rFonts w:ascii="Calibri" w:eastAsia="Calibri" w:hAnsi="Calibri" w:cs="Calibri"/>
                <w:spacing w:val="-1"/>
                <w:lang w:val="el-GR"/>
              </w:rPr>
              <w:t>–δύο</w:t>
            </w:r>
            <w:r>
              <w:rPr>
                <w:rFonts w:ascii="Calibri" w:eastAsia="Calibri" w:hAnsi="Calibri" w:cs="Calibri"/>
                <w:spacing w:val="1"/>
                <w:lang w:val="el-GR"/>
              </w:rPr>
              <w:t xml:space="preserve"> </w:t>
            </w:r>
            <w:r>
              <w:rPr>
                <w:rFonts w:ascii="Calibri" w:eastAsia="Calibri" w:hAnsi="Calibri" w:cs="Calibri"/>
                <w:spacing w:val="-1"/>
                <w:lang w:val="el-GR"/>
              </w:rPr>
              <w:t>(2)</w:t>
            </w:r>
            <w:r>
              <w:rPr>
                <w:rFonts w:ascii="Calibri" w:eastAsia="Calibri" w:hAnsi="Calibri" w:cs="Calibri"/>
                <w:spacing w:val="-2"/>
                <w:lang w:val="el-GR"/>
              </w:rPr>
              <w:t xml:space="preserve"> </w:t>
            </w:r>
            <w:r>
              <w:rPr>
                <w:rFonts w:ascii="Calibri" w:eastAsia="Calibri" w:hAnsi="Calibri" w:cs="Calibri"/>
                <w:spacing w:val="-1"/>
                <w:lang w:val="el-GR"/>
              </w:rPr>
              <w:t>τεμάχια</w:t>
            </w:r>
          </w:p>
          <w:p w:rsidR="00FF5E69" w:rsidRDefault="00FF5E69" w:rsidP="00E8302A">
            <w:pPr>
              <w:pStyle w:val="ab"/>
              <w:widowControl w:val="0"/>
              <w:numPr>
                <w:ilvl w:val="0"/>
                <w:numId w:val="53"/>
              </w:numPr>
              <w:tabs>
                <w:tab w:val="left" w:pos="422"/>
              </w:tabs>
              <w:spacing w:before="61" w:after="0" w:line="237" w:lineRule="auto"/>
              <w:ind w:right="104" w:hanging="283"/>
              <w:contextualSpacing w:val="0"/>
              <w:jc w:val="both"/>
              <w:rPr>
                <w:rFonts w:eastAsia="Calibri" w:cs="Calibri"/>
              </w:rPr>
            </w:pPr>
            <w:r>
              <w:t>Πόρτα</w:t>
            </w:r>
            <w:r>
              <w:rPr>
                <w:spacing w:val="9"/>
              </w:rPr>
              <w:t xml:space="preserve"> </w:t>
            </w:r>
            <w:r>
              <w:rPr>
                <w:spacing w:val="-1"/>
              </w:rPr>
              <w:t>εισόδου-εξόδου</w:t>
            </w:r>
            <w:r>
              <w:rPr>
                <w:spacing w:val="10"/>
              </w:rPr>
              <w:t xml:space="preserve"> </w:t>
            </w:r>
            <w:r>
              <w:rPr>
                <w:spacing w:val="-1"/>
              </w:rPr>
              <w:t>του</w:t>
            </w:r>
            <w:r>
              <w:rPr>
                <w:spacing w:val="12"/>
              </w:rPr>
              <w:t xml:space="preserve"> </w:t>
            </w:r>
            <w:r>
              <w:rPr>
                <w:spacing w:val="-1"/>
              </w:rPr>
              <w:t>γραφείου,</w:t>
            </w:r>
            <w:r>
              <w:rPr>
                <w:spacing w:val="12"/>
              </w:rPr>
              <w:t xml:space="preserve"> </w:t>
            </w:r>
            <w:r>
              <w:rPr>
                <w:spacing w:val="-1"/>
              </w:rPr>
              <w:t>αλουμινίου</w:t>
            </w:r>
            <w:r>
              <w:rPr>
                <w:spacing w:val="12"/>
              </w:rPr>
              <w:t xml:space="preserve"> </w:t>
            </w:r>
            <w:r>
              <w:rPr>
                <w:spacing w:val="-1"/>
              </w:rPr>
              <w:t>με</w:t>
            </w:r>
            <w:r>
              <w:rPr>
                <w:spacing w:val="12"/>
              </w:rPr>
              <w:t xml:space="preserve"> </w:t>
            </w:r>
            <w:r>
              <w:rPr>
                <w:spacing w:val="-1"/>
              </w:rPr>
              <w:t>θερμομονωτικό</w:t>
            </w:r>
            <w:r>
              <w:rPr>
                <w:spacing w:val="11"/>
              </w:rPr>
              <w:t xml:space="preserve"> </w:t>
            </w:r>
            <w:r>
              <w:rPr>
                <w:spacing w:val="-1"/>
              </w:rPr>
              <w:t>πάνελ,</w:t>
            </w:r>
            <w:r>
              <w:rPr>
                <w:spacing w:val="12"/>
              </w:rPr>
              <w:t xml:space="preserve"> </w:t>
            </w:r>
            <w:r>
              <w:rPr>
                <w:spacing w:val="-1"/>
              </w:rPr>
              <w:t>με</w:t>
            </w:r>
            <w:r>
              <w:rPr>
                <w:spacing w:val="12"/>
              </w:rPr>
              <w:t xml:space="preserve"> </w:t>
            </w:r>
            <w:r>
              <w:rPr>
                <w:spacing w:val="-1"/>
              </w:rPr>
              <w:t>τουλάχιστον</w:t>
            </w:r>
            <w:r>
              <w:rPr>
                <w:spacing w:val="11"/>
              </w:rPr>
              <w:t xml:space="preserve"> </w:t>
            </w:r>
            <w:r>
              <w:rPr>
                <w:spacing w:val="-2"/>
              </w:rPr>
              <w:t>(3)</w:t>
            </w:r>
            <w:r>
              <w:rPr>
                <w:spacing w:val="63"/>
              </w:rPr>
              <w:t xml:space="preserve"> </w:t>
            </w:r>
            <w:r>
              <w:t>τρείς</w:t>
            </w:r>
            <w:r>
              <w:rPr>
                <w:spacing w:val="40"/>
              </w:rPr>
              <w:t xml:space="preserve"> </w:t>
            </w:r>
            <w:r>
              <w:rPr>
                <w:spacing w:val="-1"/>
              </w:rPr>
              <w:t>μεντεσέδες,</w:t>
            </w:r>
            <w:r>
              <w:rPr>
                <w:spacing w:val="41"/>
              </w:rPr>
              <w:t xml:space="preserve"> </w:t>
            </w:r>
            <w:r>
              <w:t>με</w:t>
            </w:r>
            <w:r>
              <w:rPr>
                <w:spacing w:val="41"/>
              </w:rPr>
              <w:t xml:space="preserve"> </w:t>
            </w:r>
            <w:r>
              <w:rPr>
                <w:spacing w:val="-1"/>
              </w:rPr>
              <w:t>χερούλι</w:t>
            </w:r>
            <w:r>
              <w:rPr>
                <w:spacing w:val="40"/>
              </w:rPr>
              <w:t xml:space="preserve"> </w:t>
            </w:r>
            <w:r>
              <w:rPr>
                <w:spacing w:val="-1"/>
              </w:rPr>
              <w:t>ασφαλείας</w:t>
            </w:r>
            <w:r>
              <w:rPr>
                <w:spacing w:val="41"/>
              </w:rPr>
              <w:t xml:space="preserve"> </w:t>
            </w:r>
            <w:r>
              <w:rPr>
                <w:spacing w:val="-1"/>
              </w:rPr>
              <w:t>διαστάσεων</w:t>
            </w:r>
            <w:r>
              <w:rPr>
                <w:spacing w:val="40"/>
              </w:rPr>
              <w:t xml:space="preserve"> </w:t>
            </w:r>
            <w:r>
              <w:rPr>
                <w:spacing w:val="-1"/>
              </w:rPr>
              <w:t>περίπου</w:t>
            </w:r>
            <w:r>
              <w:rPr>
                <w:spacing w:val="41"/>
              </w:rPr>
              <w:t xml:space="preserve"> </w:t>
            </w:r>
            <w:r>
              <w:rPr>
                <w:spacing w:val="-1"/>
              </w:rPr>
              <w:t>920mm</w:t>
            </w:r>
            <w:r>
              <w:rPr>
                <w:spacing w:val="41"/>
              </w:rPr>
              <w:t xml:space="preserve"> </w:t>
            </w:r>
            <w:r>
              <w:t>x</w:t>
            </w:r>
            <w:r>
              <w:rPr>
                <w:spacing w:val="41"/>
              </w:rPr>
              <w:t xml:space="preserve"> </w:t>
            </w:r>
            <w:r>
              <w:rPr>
                <w:spacing w:val="-2"/>
              </w:rPr>
              <w:t>2150mm.</w:t>
            </w:r>
            <w:r>
              <w:rPr>
                <w:spacing w:val="41"/>
              </w:rPr>
              <w:t xml:space="preserve"> </w:t>
            </w:r>
            <w:r>
              <w:rPr>
                <w:spacing w:val="-1"/>
              </w:rPr>
              <w:t>Εξωτερικό</w:t>
            </w:r>
            <w:r>
              <w:rPr>
                <w:spacing w:val="71"/>
              </w:rPr>
              <w:t xml:space="preserve"> </w:t>
            </w:r>
            <w:r>
              <w:t>γείσο</w:t>
            </w:r>
            <w:r>
              <w:rPr>
                <w:spacing w:val="-1"/>
              </w:rPr>
              <w:t xml:space="preserve"> πόρτας</w:t>
            </w:r>
            <w:r>
              <w:t xml:space="preserve"> </w:t>
            </w:r>
            <w:r>
              <w:rPr>
                <w:spacing w:val="-1"/>
              </w:rPr>
              <w:t>διαστάσεων</w:t>
            </w:r>
            <w:r>
              <w:rPr>
                <w:spacing w:val="-3"/>
              </w:rPr>
              <w:t xml:space="preserve"> </w:t>
            </w:r>
            <w:r>
              <w:rPr>
                <w:spacing w:val="-1"/>
              </w:rPr>
              <w:t>0,60</w:t>
            </w:r>
            <w:r>
              <w:t xml:space="preserve"> Χ</w:t>
            </w:r>
            <w:r>
              <w:rPr>
                <w:spacing w:val="-2"/>
              </w:rPr>
              <w:t xml:space="preserve"> </w:t>
            </w:r>
            <w:r>
              <w:rPr>
                <w:spacing w:val="-1"/>
              </w:rPr>
              <w:t>1,20</w:t>
            </w:r>
            <w:r>
              <w:rPr>
                <w:spacing w:val="-2"/>
              </w:rPr>
              <w:t xml:space="preserve"> </w:t>
            </w:r>
            <w:r>
              <w:t>m.</w:t>
            </w:r>
            <w:r>
              <w:rPr>
                <w:spacing w:val="-3"/>
              </w:rPr>
              <w:t xml:space="preserve"> </w:t>
            </w:r>
            <w:r>
              <w:rPr>
                <w:spacing w:val="-1"/>
              </w:rPr>
              <w:t>Άνοιγμα</w:t>
            </w:r>
            <w:r>
              <w:t xml:space="preserve"> </w:t>
            </w:r>
            <w:r>
              <w:rPr>
                <w:spacing w:val="-1"/>
              </w:rPr>
              <w:t>της</w:t>
            </w:r>
            <w:r>
              <w:rPr>
                <w:spacing w:val="-2"/>
              </w:rPr>
              <w:t xml:space="preserve"> </w:t>
            </w:r>
            <w:r>
              <w:rPr>
                <w:spacing w:val="-1"/>
              </w:rPr>
              <w:t>πόρτας</w:t>
            </w:r>
            <w:r>
              <w:rPr>
                <w:spacing w:val="-3"/>
              </w:rPr>
              <w:t xml:space="preserve"> </w:t>
            </w:r>
            <w:r>
              <w:rPr>
                <w:spacing w:val="-1"/>
              </w:rPr>
              <w:t>προς</w:t>
            </w:r>
            <w:r>
              <w:rPr>
                <w:spacing w:val="-2"/>
              </w:rPr>
              <w:t xml:space="preserve"> </w:t>
            </w:r>
            <w:r>
              <w:t>τα</w:t>
            </w:r>
            <w:r>
              <w:rPr>
                <w:spacing w:val="-3"/>
              </w:rPr>
              <w:t xml:space="preserve"> </w:t>
            </w:r>
            <w:r>
              <w:t>έξω.</w:t>
            </w:r>
          </w:p>
          <w:p w:rsidR="00FF5E69" w:rsidRDefault="00FF5E69" w:rsidP="00E8302A">
            <w:pPr>
              <w:pStyle w:val="ab"/>
              <w:widowControl w:val="0"/>
              <w:numPr>
                <w:ilvl w:val="0"/>
                <w:numId w:val="53"/>
              </w:numPr>
              <w:tabs>
                <w:tab w:val="left" w:pos="422"/>
              </w:tabs>
              <w:spacing w:before="60" w:after="0" w:line="240" w:lineRule="auto"/>
              <w:ind w:right="105" w:hanging="283"/>
              <w:contextualSpacing w:val="0"/>
              <w:jc w:val="both"/>
              <w:rPr>
                <w:rFonts w:eastAsia="Calibri" w:cs="Calibri"/>
              </w:rPr>
            </w:pPr>
            <w:r>
              <w:t>Θύρα</w:t>
            </w:r>
            <w:r>
              <w:rPr>
                <w:spacing w:val="28"/>
              </w:rPr>
              <w:t xml:space="preserve"> </w:t>
            </w:r>
            <w:r>
              <w:rPr>
                <w:spacing w:val="-1"/>
              </w:rPr>
              <w:t>εισόδου-εξόδου</w:t>
            </w:r>
            <w:r>
              <w:rPr>
                <w:spacing w:val="29"/>
              </w:rPr>
              <w:t xml:space="preserve"> </w:t>
            </w:r>
            <w:r>
              <w:rPr>
                <w:spacing w:val="-1"/>
              </w:rPr>
              <w:t>αποδυτηρίων</w:t>
            </w:r>
            <w:r>
              <w:rPr>
                <w:spacing w:val="28"/>
              </w:rPr>
              <w:t xml:space="preserve"> </w:t>
            </w:r>
            <w:r>
              <w:rPr>
                <w:spacing w:val="-1"/>
              </w:rPr>
              <w:t>αλουμινίου</w:t>
            </w:r>
            <w:r>
              <w:rPr>
                <w:spacing w:val="26"/>
              </w:rPr>
              <w:t xml:space="preserve"> </w:t>
            </w:r>
            <w:r>
              <w:t>με</w:t>
            </w:r>
            <w:r>
              <w:rPr>
                <w:spacing w:val="27"/>
              </w:rPr>
              <w:t xml:space="preserve"> </w:t>
            </w:r>
            <w:r>
              <w:rPr>
                <w:spacing w:val="-1"/>
              </w:rPr>
              <w:t>θερμομονωτικό</w:t>
            </w:r>
            <w:r>
              <w:rPr>
                <w:spacing w:val="30"/>
              </w:rPr>
              <w:t xml:space="preserve"> </w:t>
            </w:r>
            <w:r>
              <w:rPr>
                <w:spacing w:val="-1"/>
              </w:rPr>
              <w:t>πάνελ,</w:t>
            </w:r>
            <w:r>
              <w:rPr>
                <w:spacing w:val="27"/>
              </w:rPr>
              <w:t xml:space="preserve"> </w:t>
            </w:r>
            <w:r>
              <w:rPr>
                <w:spacing w:val="-1"/>
              </w:rPr>
              <w:t>με</w:t>
            </w:r>
            <w:r>
              <w:rPr>
                <w:spacing w:val="28"/>
              </w:rPr>
              <w:t xml:space="preserve"> </w:t>
            </w:r>
            <w:r>
              <w:rPr>
                <w:spacing w:val="-1"/>
              </w:rPr>
              <w:t>τουλάχιστον</w:t>
            </w:r>
            <w:r>
              <w:rPr>
                <w:spacing w:val="28"/>
              </w:rPr>
              <w:t xml:space="preserve"> </w:t>
            </w:r>
            <w:r>
              <w:rPr>
                <w:spacing w:val="-1"/>
              </w:rPr>
              <w:t>(3)</w:t>
            </w:r>
            <w:r>
              <w:rPr>
                <w:spacing w:val="63"/>
              </w:rPr>
              <w:t xml:space="preserve"> </w:t>
            </w:r>
            <w:r>
              <w:t>τρείς</w:t>
            </w:r>
            <w:r>
              <w:rPr>
                <w:spacing w:val="40"/>
              </w:rPr>
              <w:t xml:space="preserve"> </w:t>
            </w:r>
            <w:r>
              <w:rPr>
                <w:spacing w:val="-1"/>
              </w:rPr>
              <w:t>μεντεσέδες,</w:t>
            </w:r>
            <w:r>
              <w:rPr>
                <w:spacing w:val="41"/>
              </w:rPr>
              <w:t xml:space="preserve"> </w:t>
            </w:r>
            <w:r>
              <w:t>με</w:t>
            </w:r>
            <w:r>
              <w:rPr>
                <w:spacing w:val="41"/>
              </w:rPr>
              <w:t xml:space="preserve"> </w:t>
            </w:r>
            <w:r>
              <w:rPr>
                <w:spacing w:val="-1"/>
              </w:rPr>
              <w:t>χερούλι</w:t>
            </w:r>
            <w:r>
              <w:rPr>
                <w:spacing w:val="40"/>
              </w:rPr>
              <w:t xml:space="preserve"> </w:t>
            </w:r>
            <w:r>
              <w:rPr>
                <w:spacing w:val="-1"/>
              </w:rPr>
              <w:t>ασφαλείας</w:t>
            </w:r>
            <w:r>
              <w:rPr>
                <w:spacing w:val="41"/>
              </w:rPr>
              <w:t xml:space="preserve"> </w:t>
            </w:r>
            <w:r>
              <w:rPr>
                <w:spacing w:val="-1"/>
              </w:rPr>
              <w:t>διαστάσεων</w:t>
            </w:r>
            <w:r>
              <w:rPr>
                <w:spacing w:val="40"/>
              </w:rPr>
              <w:t xml:space="preserve"> </w:t>
            </w:r>
            <w:r>
              <w:rPr>
                <w:spacing w:val="-1"/>
              </w:rPr>
              <w:t>περίπου</w:t>
            </w:r>
            <w:r>
              <w:rPr>
                <w:spacing w:val="41"/>
              </w:rPr>
              <w:t xml:space="preserve"> </w:t>
            </w:r>
            <w:r>
              <w:rPr>
                <w:spacing w:val="-1"/>
              </w:rPr>
              <w:t>920mm</w:t>
            </w:r>
            <w:r>
              <w:rPr>
                <w:spacing w:val="41"/>
              </w:rPr>
              <w:t xml:space="preserve"> </w:t>
            </w:r>
            <w:r>
              <w:t>x</w:t>
            </w:r>
            <w:r>
              <w:rPr>
                <w:spacing w:val="41"/>
              </w:rPr>
              <w:t xml:space="preserve"> </w:t>
            </w:r>
            <w:r>
              <w:rPr>
                <w:spacing w:val="-2"/>
              </w:rPr>
              <w:t>2150mm.</w:t>
            </w:r>
            <w:r>
              <w:rPr>
                <w:spacing w:val="41"/>
              </w:rPr>
              <w:t xml:space="preserve"> </w:t>
            </w:r>
            <w:r>
              <w:rPr>
                <w:spacing w:val="-1"/>
              </w:rPr>
              <w:t>Εξωτερικό</w:t>
            </w:r>
            <w:r>
              <w:rPr>
                <w:spacing w:val="71"/>
              </w:rPr>
              <w:t xml:space="preserve"> </w:t>
            </w:r>
            <w:r>
              <w:t>γείσο</w:t>
            </w:r>
            <w:r>
              <w:rPr>
                <w:spacing w:val="-2"/>
              </w:rPr>
              <w:t xml:space="preserve"> </w:t>
            </w:r>
            <w:r>
              <w:rPr>
                <w:spacing w:val="-1"/>
              </w:rPr>
              <w:t>πόρτας</w:t>
            </w:r>
            <w:r>
              <w:t xml:space="preserve"> </w:t>
            </w:r>
            <w:r>
              <w:rPr>
                <w:spacing w:val="-1"/>
              </w:rPr>
              <w:t>διαστάσεων</w:t>
            </w:r>
            <w:r>
              <w:rPr>
                <w:spacing w:val="-3"/>
              </w:rPr>
              <w:t xml:space="preserve"> </w:t>
            </w:r>
            <w:r>
              <w:rPr>
                <w:spacing w:val="-1"/>
              </w:rPr>
              <w:t>0,60</w:t>
            </w:r>
            <w:r>
              <w:t xml:space="preserve"> Χ</w:t>
            </w:r>
            <w:r>
              <w:rPr>
                <w:spacing w:val="-2"/>
              </w:rPr>
              <w:t xml:space="preserve"> </w:t>
            </w:r>
            <w:r>
              <w:rPr>
                <w:spacing w:val="-1"/>
              </w:rPr>
              <w:t>1,20</w:t>
            </w:r>
            <w:r>
              <w:rPr>
                <w:spacing w:val="-2"/>
              </w:rPr>
              <w:t xml:space="preserve"> </w:t>
            </w:r>
            <w:r>
              <w:t>m.</w:t>
            </w:r>
            <w:r>
              <w:rPr>
                <w:spacing w:val="-3"/>
              </w:rPr>
              <w:t xml:space="preserve"> </w:t>
            </w:r>
            <w:r>
              <w:rPr>
                <w:spacing w:val="-1"/>
              </w:rPr>
              <w:t>Άνοιγμα</w:t>
            </w:r>
            <w:r>
              <w:t xml:space="preserve"> </w:t>
            </w:r>
            <w:r>
              <w:rPr>
                <w:spacing w:val="-1"/>
              </w:rPr>
              <w:t>της</w:t>
            </w:r>
            <w:r>
              <w:rPr>
                <w:spacing w:val="-2"/>
              </w:rPr>
              <w:t xml:space="preserve"> </w:t>
            </w:r>
            <w:r>
              <w:rPr>
                <w:spacing w:val="-1"/>
              </w:rPr>
              <w:t>πόρτας</w:t>
            </w:r>
            <w:r>
              <w:rPr>
                <w:spacing w:val="-3"/>
              </w:rPr>
              <w:t xml:space="preserve"> </w:t>
            </w:r>
            <w:r>
              <w:rPr>
                <w:spacing w:val="-1"/>
              </w:rPr>
              <w:t>προς</w:t>
            </w:r>
            <w:r>
              <w:rPr>
                <w:spacing w:val="-2"/>
              </w:rPr>
              <w:t xml:space="preserve"> </w:t>
            </w:r>
            <w:r>
              <w:t>τα</w:t>
            </w:r>
            <w:r>
              <w:rPr>
                <w:spacing w:val="-3"/>
              </w:rPr>
              <w:t xml:space="preserve"> </w:t>
            </w:r>
            <w:r>
              <w:t>έξω</w:t>
            </w:r>
            <w:r>
              <w:rPr>
                <w:spacing w:val="-3"/>
              </w:rPr>
              <w:t xml:space="preserve"> </w:t>
            </w:r>
            <w:r>
              <w:t>.</w:t>
            </w:r>
          </w:p>
          <w:p w:rsidR="00FF5E69" w:rsidRDefault="00FF5E69" w:rsidP="00781093">
            <w:pPr>
              <w:pStyle w:val="TableParagraph"/>
              <w:spacing w:before="60"/>
              <w:ind w:left="102"/>
              <w:rPr>
                <w:rFonts w:ascii="Calibri" w:eastAsia="Calibri" w:hAnsi="Calibri" w:cs="Calibri"/>
              </w:rPr>
            </w:pPr>
            <w:r>
              <w:rPr>
                <w:rFonts w:ascii="Calibri" w:eastAsia="Calibri" w:hAnsi="Calibri" w:cs="Calibri"/>
              </w:rPr>
              <w:t xml:space="preserve">Β) </w:t>
            </w:r>
            <w:r>
              <w:rPr>
                <w:rFonts w:ascii="Calibri" w:eastAsia="Calibri" w:hAnsi="Calibri" w:cs="Calibri"/>
                <w:spacing w:val="-1"/>
              </w:rPr>
              <w:t>Θύρα</w:t>
            </w:r>
            <w:r>
              <w:rPr>
                <w:rFonts w:ascii="Calibri" w:eastAsia="Calibri" w:hAnsi="Calibri" w:cs="Calibri"/>
              </w:rPr>
              <w:t xml:space="preserve"> </w:t>
            </w:r>
            <w:r>
              <w:rPr>
                <w:rFonts w:ascii="Calibri" w:eastAsia="Calibri" w:hAnsi="Calibri" w:cs="Calibri"/>
                <w:spacing w:val="-1"/>
              </w:rPr>
              <w:t>ΕΣΩΤΕΡΙΚΗ</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ένα</w:t>
            </w:r>
            <w:r>
              <w:rPr>
                <w:rFonts w:ascii="Calibri" w:eastAsia="Calibri" w:hAnsi="Calibri" w:cs="Calibri"/>
                <w:spacing w:val="-1"/>
              </w:rPr>
              <w:t xml:space="preserve"> (1)</w:t>
            </w:r>
            <w:r>
              <w:rPr>
                <w:rFonts w:ascii="Calibri" w:eastAsia="Calibri" w:hAnsi="Calibri" w:cs="Calibri"/>
                <w:spacing w:val="-2"/>
              </w:rPr>
              <w:t xml:space="preserve"> </w:t>
            </w:r>
            <w:r>
              <w:rPr>
                <w:rFonts w:ascii="Calibri" w:eastAsia="Calibri" w:hAnsi="Calibri" w:cs="Calibri"/>
                <w:spacing w:val="-1"/>
              </w:rPr>
              <w:t>τεμάχιο</w:t>
            </w:r>
          </w:p>
          <w:p w:rsidR="00FF5E69" w:rsidRDefault="00FF5E69" w:rsidP="00E8302A">
            <w:pPr>
              <w:pStyle w:val="ab"/>
              <w:widowControl w:val="0"/>
              <w:numPr>
                <w:ilvl w:val="0"/>
                <w:numId w:val="53"/>
              </w:numPr>
              <w:tabs>
                <w:tab w:val="left" w:pos="422"/>
              </w:tabs>
              <w:spacing w:before="69" w:after="0" w:line="266" w:lineRule="exact"/>
              <w:ind w:right="105" w:hanging="283"/>
              <w:contextualSpacing w:val="0"/>
              <w:jc w:val="both"/>
              <w:rPr>
                <w:rFonts w:eastAsia="Calibri" w:cs="Calibri"/>
              </w:rPr>
            </w:pPr>
            <w:r>
              <w:t>Θύρα για</w:t>
            </w:r>
            <w:r>
              <w:rPr>
                <w:spacing w:val="47"/>
              </w:rPr>
              <w:t xml:space="preserve"> </w:t>
            </w:r>
            <w:r>
              <w:rPr>
                <w:spacing w:val="-1"/>
              </w:rPr>
              <w:t>WC-ντούς</w:t>
            </w:r>
            <w:r>
              <w:rPr>
                <w:spacing w:val="-2"/>
              </w:rPr>
              <w:t xml:space="preserve"> </w:t>
            </w:r>
            <w:r>
              <w:t>με</w:t>
            </w:r>
            <w:r>
              <w:rPr>
                <w:spacing w:val="-2"/>
              </w:rPr>
              <w:t xml:space="preserve"> </w:t>
            </w:r>
            <w:r>
              <w:rPr>
                <w:spacing w:val="-1"/>
              </w:rPr>
              <w:t>κάσα</w:t>
            </w:r>
            <w:r>
              <w:t xml:space="preserve"> </w:t>
            </w:r>
            <w:r>
              <w:rPr>
                <w:spacing w:val="-1"/>
              </w:rPr>
              <w:t>αλουμινίου</w:t>
            </w:r>
            <w:r>
              <w:t xml:space="preserve"> και</w:t>
            </w:r>
            <w:r>
              <w:rPr>
                <w:spacing w:val="-3"/>
              </w:rPr>
              <w:t xml:space="preserve"> </w:t>
            </w:r>
            <w:r>
              <w:rPr>
                <w:spacing w:val="-1"/>
              </w:rPr>
              <w:t>θυρόφυλλο</w:t>
            </w:r>
            <w:r>
              <w:rPr>
                <w:spacing w:val="1"/>
              </w:rPr>
              <w:t xml:space="preserve"> </w:t>
            </w:r>
            <w:r>
              <w:rPr>
                <w:spacing w:val="-1"/>
              </w:rPr>
              <w:t>από</w:t>
            </w:r>
            <w:r>
              <w:rPr>
                <w:spacing w:val="1"/>
              </w:rPr>
              <w:t xml:space="preserve"> </w:t>
            </w:r>
            <w:r>
              <w:rPr>
                <w:spacing w:val="-1"/>
              </w:rPr>
              <w:t>έγχρωμο</w:t>
            </w:r>
            <w:r>
              <w:rPr>
                <w:spacing w:val="1"/>
              </w:rPr>
              <w:t xml:space="preserve"> </w:t>
            </w:r>
            <w:r>
              <w:rPr>
                <w:spacing w:val="-1"/>
              </w:rPr>
              <w:t>πρεσσαριστό ξύλο,</w:t>
            </w:r>
            <w:r>
              <w:rPr>
                <w:spacing w:val="1"/>
              </w:rPr>
              <w:t xml:space="preserve"> </w:t>
            </w:r>
            <w:r>
              <w:rPr>
                <w:spacing w:val="-1"/>
              </w:rPr>
              <w:t>με</w:t>
            </w:r>
            <w:r>
              <w:t xml:space="preserve"> </w:t>
            </w:r>
            <w:r>
              <w:rPr>
                <w:spacing w:val="-1"/>
              </w:rPr>
              <w:t>(3)</w:t>
            </w:r>
            <w:r>
              <w:rPr>
                <w:spacing w:val="45"/>
              </w:rPr>
              <w:t xml:space="preserve"> </w:t>
            </w:r>
            <w:r>
              <w:t>τρεις</w:t>
            </w:r>
            <w:r>
              <w:rPr>
                <w:spacing w:val="-2"/>
              </w:rPr>
              <w:t xml:space="preserve"> </w:t>
            </w:r>
            <w:r>
              <w:rPr>
                <w:spacing w:val="-1"/>
              </w:rPr>
              <w:t>μεντεσέδες,</w:t>
            </w:r>
            <w:r>
              <w:rPr>
                <w:spacing w:val="-3"/>
              </w:rPr>
              <w:t xml:space="preserve"> </w:t>
            </w:r>
            <w:r>
              <w:t>με</w:t>
            </w:r>
            <w:r>
              <w:rPr>
                <w:spacing w:val="-3"/>
              </w:rPr>
              <w:t xml:space="preserve"> </w:t>
            </w:r>
            <w:r>
              <w:rPr>
                <w:spacing w:val="-1"/>
              </w:rPr>
              <w:t xml:space="preserve">χερούλι. </w:t>
            </w:r>
            <w:r>
              <w:t xml:space="preserve">Η </w:t>
            </w:r>
            <w:r>
              <w:rPr>
                <w:spacing w:val="-1"/>
              </w:rPr>
              <w:t>θύρα</w:t>
            </w:r>
            <w:r>
              <w:t xml:space="preserve"> να έχει</w:t>
            </w:r>
            <w:r>
              <w:rPr>
                <w:spacing w:val="-4"/>
              </w:rPr>
              <w:t xml:space="preserve"> </w:t>
            </w:r>
            <w:r>
              <w:rPr>
                <w:spacing w:val="-1"/>
              </w:rPr>
              <w:t>διαστάσεις</w:t>
            </w:r>
            <w:r>
              <w:t xml:space="preserve"> </w:t>
            </w:r>
            <w:r>
              <w:rPr>
                <w:spacing w:val="-1"/>
              </w:rPr>
              <w:t>περίπου</w:t>
            </w:r>
            <w:r>
              <w:rPr>
                <w:spacing w:val="-2"/>
              </w:rPr>
              <w:t xml:space="preserve"> </w:t>
            </w:r>
            <w:r>
              <w:rPr>
                <w:spacing w:val="-1"/>
              </w:rPr>
              <w:t>700mm</w:t>
            </w:r>
            <w:r>
              <w:rPr>
                <w:spacing w:val="-2"/>
              </w:rPr>
              <w:t xml:space="preserve"> </w:t>
            </w:r>
            <w:r>
              <w:t>x</w:t>
            </w:r>
            <w:r>
              <w:rPr>
                <w:spacing w:val="-2"/>
              </w:rPr>
              <w:t xml:space="preserve"> </w:t>
            </w:r>
            <w:r>
              <w:rPr>
                <w:spacing w:val="-1"/>
              </w:rPr>
              <w:t>2140mm.</w:t>
            </w:r>
          </w:p>
          <w:p w:rsidR="00B93C0B" w:rsidRPr="00B93C0B" w:rsidRDefault="00FF5E69" w:rsidP="00B93C0B">
            <w:pPr>
              <w:pStyle w:val="ab"/>
              <w:widowControl w:val="0"/>
              <w:numPr>
                <w:ilvl w:val="0"/>
                <w:numId w:val="53"/>
              </w:numPr>
              <w:tabs>
                <w:tab w:val="left" w:pos="422"/>
              </w:tabs>
              <w:spacing w:before="67" w:after="0" w:line="290" w:lineRule="auto"/>
              <w:ind w:left="102" w:right="3996" w:firstLine="36"/>
              <w:contextualSpacing w:val="0"/>
              <w:rPr>
                <w:rFonts w:eastAsia="Calibri" w:cs="Calibri"/>
              </w:rPr>
            </w:pPr>
            <w:r>
              <w:rPr>
                <w:spacing w:val="-1"/>
              </w:rPr>
              <w:t>Άνοιγμα</w:t>
            </w:r>
            <w:r>
              <w:rPr>
                <w:spacing w:val="-2"/>
              </w:rPr>
              <w:t xml:space="preserve"> </w:t>
            </w:r>
            <w:r>
              <w:rPr>
                <w:spacing w:val="-1"/>
              </w:rPr>
              <w:t>της</w:t>
            </w:r>
            <w:r>
              <w:t xml:space="preserve"> </w:t>
            </w:r>
            <w:r>
              <w:rPr>
                <w:spacing w:val="-1"/>
              </w:rPr>
              <w:t>πόρτας</w:t>
            </w:r>
            <w:r>
              <w:rPr>
                <w:spacing w:val="-3"/>
              </w:rPr>
              <w:t xml:space="preserve"> </w:t>
            </w:r>
            <w:r>
              <w:rPr>
                <w:spacing w:val="-1"/>
              </w:rPr>
              <w:t>προς</w:t>
            </w:r>
            <w:r>
              <w:rPr>
                <w:spacing w:val="-2"/>
              </w:rPr>
              <w:t xml:space="preserve"> </w:t>
            </w:r>
            <w:r>
              <w:t>τον</w:t>
            </w:r>
            <w:r w:rsidR="0054479C">
              <w:rPr>
                <w:spacing w:val="-1"/>
              </w:rPr>
              <w:t xml:space="preserve"> χώρο του WC-ντους</w:t>
            </w:r>
            <w:r w:rsidR="00B93C0B">
              <w:rPr>
                <w:spacing w:val="-1"/>
              </w:rPr>
              <w:t xml:space="preserve">   </w:t>
            </w:r>
          </w:p>
          <w:p w:rsidR="00FF5E69" w:rsidRPr="00B93C0B" w:rsidRDefault="00B93C0B" w:rsidP="00B93C0B">
            <w:pPr>
              <w:pStyle w:val="ab"/>
              <w:widowControl w:val="0"/>
              <w:tabs>
                <w:tab w:val="left" w:pos="422"/>
              </w:tabs>
              <w:spacing w:before="67" w:after="0" w:line="290" w:lineRule="auto"/>
              <w:ind w:left="138" w:right="3996"/>
              <w:contextualSpacing w:val="0"/>
              <w:rPr>
                <w:rFonts w:eastAsia="Calibri" w:cs="Calibri"/>
              </w:rPr>
            </w:pPr>
            <w:r w:rsidRPr="00B93C0B">
              <w:rPr>
                <w:spacing w:val="-1"/>
              </w:rPr>
              <w:t xml:space="preserve">      </w:t>
            </w:r>
            <w:r w:rsidR="00FF5E69" w:rsidRPr="00B93C0B">
              <w:rPr>
                <w:spacing w:val="-1"/>
              </w:rPr>
              <w:t>ή  τ</w:t>
            </w:r>
            <w:r w:rsidR="00FF5E69" w:rsidRPr="004C045A">
              <w:t>ων</w:t>
            </w:r>
            <w:r w:rsidR="00FF5E69" w:rsidRPr="00B93C0B">
              <w:rPr>
                <w:spacing w:val="-1"/>
              </w:rPr>
              <w:t xml:space="preserve"> αποδυτηρίων.</w:t>
            </w:r>
            <w:r w:rsidR="00FF5E69" w:rsidRPr="00B93C0B">
              <w:rPr>
                <w:spacing w:val="43"/>
              </w:rPr>
              <w:t xml:space="preserve"> </w:t>
            </w:r>
          </w:p>
          <w:p w:rsidR="00FF5E69" w:rsidRDefault="00FF5E69" w:rsidP="00781093">
            <w:pPr>
              <w:pStyle w:val="ab"/>
              <w:tabs>
                <w:tab w:val="left" w:pos="422"/>
              </w:tabs>
              <w:spacing w:before="67" w:line="290" w:lineRule="auto"/>
              <w:ind w:left="138" w:right="3996"/>
              <w:rPr>
                <w:rFonts w:eastAsia="Calibri" w:cs="Calibri"/>
              </w:rPr>
            </w:pPr>
            <w:r>
              <w:t xml:space="preserve">Γ) </w:t>
            </w:r>
            <w:r>
              <w:rPr>
                <w:spacing w:val="-1"/>
              </w:rPr>
              <w:t>ΠΑΡΑΘΥΡΑ</w:t>
            </w:r>
          </w:p>
          <w:p w:rsidR="00FF5E69" w:rsidRDefault="00FF5E69" w:rsidP="00E8302A">
            <w:pPr>
              <w:pStyle w:val="ab"/>
              <w:widowControl w:val="0"/>
              <w:numPr>
                <w:ilvl w:val="0"/>
                <w:numId w:val="53"/>
              </w:numPr>
              <w:tabs>
                <w:tab w:val="left" w:pos="422"/>
              </w:tabs>
              <w:spacing w:before="2" w:after="0" w:line="240" w:lineRule="auto"/>
              <w:ind w:right="101" w:hanging="283"/>
              <w:contextualSpacing w:val="0"/>
              <w:jc w:val="both"/>
              <w:rPr>
                <w:rFonts w:eastAsia="Calibri" w:cs="Calibri"/>
              </w:rPr>
            </w:pPr>
            <w:r>
              <w:rPr>
                <w:rFonts w:eastAsia="Calibri" w:cs="Calibri"/>
                <w:spacing w:val="-1"/>
              </w:rPr>
              <w:t>Εξωτερικό</w:t>
            </w:r>
            <w:r>
              <w:rPr>
                <w:rFonts w:eastAsia="Calibri" w:cs="Calibri"/>
                <w:spacing w:val="1"/>
              </w:rPr>
              <w:t xml:space="preserve"> </w:t>
            </w:r>
            <w:r>
              <w:rPr>
                <w:rFonts w:eastAsia="Calibri" w:cs="Calibri"/>
                <w:spacing w:val="-1"/>
              </w:rPr>
              <w:t>παράθυρο</w:t>
            </w:r>
            <w:r>
              <w:rPr>
                <w:rFonts w:eastAsia="Calibri" w:cs="Calibri"/>
                <w:spacing w:val="1"/>
              </w:rPr>
              <w:t xml:space="preserve"> </w:t>
            </w:r>
            <w:r>
              <w:rPr>
                <w:rFonts w:eastAsia="Calibri" w:cs="Calibri"/>
                <w:spacing w:val="-1"/>
              </w:rPr>
              <w:t>αλουμινίου</w:t>
            </w:r>
            <w:r>
              <w:rPr>
                <w:rFonts w:eastAsia="Calibri" w:cs="Calibri"/>
              </w:rPr>
              <w:t xml:space="preserve"> </w:t>
            </w:r>
            <w:r>
              <w:rPr>
                <w:rFonts w:eastAsia="Calibri" w:cs="Calibri"/>
                <w:spacing w:val="-1"/>
              </w:rPr>
              <w:t>επάλληλα</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spacing w:val="-1"/>
              </w:rPr>
              <w:t>συρόμενο</w:t>
            </w:r>
            <w:r>
              <w:rPr>
                <w:rFonts w:eastAsia="Calibri" w:cs="Calibri"/>
                <w:spacing w:val="1"/>
              </w:rPr>
              <w:t xml:space="preserve"> </w:t>
            </w:r>
            <w:r>
              <w:rPr>
                <w:rFonts w:eastAsia="Calibri" w:cs="Calibri"/>
                <w:spacing w:val="-1"/>
              </w:rPr>
              <w:t>πιστοποιημένης</w:t>
            </w:r>
            <w:r>
              <w:rPr>
                <w:rFonts w:eastAsia="Calibri" w:cs="Calibri"/>
              </w:rPr>
              <w:t xml:space="preserve"> </w:t>
            </w:r>
            <w:r>
              <w:rPr>
                <w:rFonts w:eastAsia="Calibri" w:cs="Calibri"/>
                <w:spacing w:val="-1"/>
              </w:rPr>
              <w:t>σειράς</w:t>
            </w:r>
            <w:r>
              <w:rPr>
                <w:rFonts w:eastAsia="Calibri" w:cs="Calibri"/>
              </w:rPr>
              <w:t xml:space="preserve"> με διπλά </w:t>
            </w:r>
            <w:r>
              <w:rPr>
                <w:rFonts w:eastAsia="Calibri" w:cs="Calibri"/>
                <w:spacing w:val="-1"/>
              </w:rPr>
              <w:t>τζάμια,</w:t>
            </w:r>
            <w:r>
              <w:rPr>
                <w:rFonts w:eastAsia="Calibri" w:cs="Calibri"/>
                <w:spacing w:val="61"/>
              </w:rPr>
              <w:t xml:space="preserve"> </w:t>
            </w:r>
            <w:r>
              <w:rPr>
                <w:rFonts w:eastAsia="Calibri" w:cs="Calibri"/>
                <w:spacing w:val="-1"/>
              </w:rPr>
              <w:t>διαστάσεων</w:t>
            </w:r>
            <w:r>
              <w:rPr>
                <w:rFonts w:eastAsia="Calibri" w:cs="Calibri"/>
                <w:spacing w:val="-3"/>
              </w:rPr>
              <w:t xml:space="preserve"> </w:t>
            </w:r>
            <w:r>
              <w:rPr>
                <w:rFonts w:eastAsia="Calibri" w:cs="Calibri"/>
                <w:spacing w:val="-1"/>
              </w:rPr>
              <w:t>περίπου 1.000x1.000</w:t>
            </w:r>
            <w:r>
              <w:rPr>
                <w:rFonts w:eastAsia="Calibri" w:cs="Calibri"/>
                <w:spacing w:val="-2"/>
              </w:rPr>
              <w:t xml:space="preserve">  </w:t>
            </w:r>
            <w:r>
              <w:rPr>
                <w:rFonts w:eastAsia="Calibri" w:cs="Calibri"/>
                <w:spacing w:val="-1"/>
              </w:rPr>
              <w:t xml:space="preserve">mm </w:t>
            </w:r>
            <w:r>
              <w:rPr>
                <w:rFonts w:eastAsia="Calibri" w:cs="Calibri"/>
              </w:rPr>
              <w:t>(1</w:t>
            </w:r>
            <w:r>
              <w:rPr>
                <w:rFonts w:eastAsia="Calibri" w:cs="Calibri"/>
                <w:spacing w:val="-1"/>
              </w:rPr>
              <w:t xml:space="preserve"> τεμ.)</w:t>
            </w:r>
            <w:r>
              <w:rPr>
                <w:rFonts w:eastAsia="Calibri" w:cs="Calibri"/>
              </w:rPr>
              <w:t xml:space="preserve"> ένα</w:t>
            </w:r>
            <w:r>
              <w:rPr>
                <w:rFonts w:eastAsia="Calibri" w:cs="Calibri"/>
                <w:spacing w:val="-3"/>
              </w:rPr>
              <w:t xml:space="preserve"> </w:t>
            </w:r>
            <w:r>
              <w:rPr>
                <w:rFonts w:eastAsia="Calibri" w:cs="Calibri"/>
                <w:spacing w:val="-1"/>
              </w:rPr>
              <w:t>τεμάχιο</w:t>
            </w:r>
            <w:r>
              <w:rPr>
                <w:rFonts w:eastAsia="Calibri" w:cs="Calibri"/>
              </w:rPr>
              <w:t xml:space="preserve"> στον</w:t>
            </w:r>
            <w:r>
              <w:rPr>
                <w:rFonts w:eastAsia="Calibri" w:cs="Calibri"/>
                <w:spacing w:val="-1"/>
              </w:rPr>
              <w:t xml:space="preserve"> χώρο </w:t>
            </w:r>
            <w:r>
              <w:rPr>
                <w:rFonts w:eastAsia="Calibri" w:cs="Calibri"/>
              </w:rPr>
              <w:t xml:space="preserve">του </w:t>
            </w:r>
            <w:r>
              <w:rPr>
                <w:rFonts w:eastAsia="Calibri" w:cs="Calibri"/>
                <w:spacing w:val="-1"/>
              </w:rPr>
              <w:t>γραφείου.</w:t>
            </w:r>
          </w:p>
          <w:p w:rsidR="00FF5E69" w:rsidRDefault="00FF5E69" w:rsidP="00E8302A">
            <w:pPr>
              <w:pStyle w:val="ab"/>
              <w:widowControl w:val="0"/>
              <w:numPr>
                <w:ilvl w:val="0"/>
                <w:numId w:val="53"/>
              </w:numPr>
              <w:tabs>
                <w:tab w:val="left" w:pos="422"/>
              </w:tabs>
              <w:spacing w:before="69" w:after="0" w:line="266" w:lineRule="exact"/>
              <w:ind w:right="103" w:hanging="283"/>
              <w:contextualSpacing w:val="0"/>
              <w:jc w:val="both"/>
              <w:rPr>
                <w:rFonts w:eastAsia="Calibri" w:cs="Calibri"/>
              </w:rPr>
            </w:pPr>
            <w:r>
              <w:rPr>
                <w:rFonts w:eastAsia="Calibri" w:cs="Calibri"/>
                <w:spacing w:val="-1"/>
              </w:rPr>
              <w:t>Εξωτερικό</w:t>
            </w:r>
            <w:r>
              <w:rPr>
                <w:rFonts w:eastAsia="Calibri" w:cs="Calibri"/>
                <w:spacing w:val="6"/>
              </w:rPr>
              <w:t xml:space="preserve"> </w:t>
            </w:r>
            <w:r>
              <w:rPr>
                <w:rFonts w:eastAsia="Calibri" w:cs="Calibri"/>
                <w:spacing w:val="-1"/>
              </w:rPr>
              <w:t>παράθυρο</w:t>
            </w:r>
            <w:r>
              <w:rPr>
                <w:rFonts w:eastAsia="Calibri" w:cs="Calibri"/>
                <w:spacing w:val="7"/>
              </w:rPr>
              <w:t xml:space="preserve"> </w:t>
            </w:r>
            <w:r>
              <w:rPr>
                <w:rFonts w:eastAsia="Calibri" w:cs="Calibri"/>
                <w:spacing w:val="-1"/>
              </w:rPr>
              <w:t>αλουμινίου</w:t>
            </w:r>
            <w:r>
              <w:rPr>
                <w:rFonts w:eastAsia="Calibri" w:cs="Calibri"/>
                <w:spacing w:val="5"/>
              </w:rPr>
              <w:t xml:space="preserve"> </w:t>
            </w:r>
            <w:r>
              <w:rPr>
                <w:rFonts w:eastAsia="Calibri" w:cs="Calibri"/>
                <w:spacing w:val="-1"/>
              </w:rPr>
              <w:t>επάλληλα</w:t>
            </w:r>
            <w:r>
              <w:rPr>
                <w:rFonts w:eastAsia="Calibri" w:cs="Calibri"/>
                <w:spacing w:val="7"/>
              </w:rPr>
              <w:t xml:space="preserve"> </w:t>
            </w:r>
            <w:r>
              <w:rPr>
                <w:rFonts w:eastAsia="Calibri" w:cs="Calibri"/>
              </w:rPr>
              <w:t>–</w:t>
            </w:r>
            <w:r>
              <w:rPr>
                <w:rFonts w:eastAsia="Calibri" w:cs="Calibri"/>
                <w:spacing w:val="5"/>
              </w:rPr>
              <w:t xml:space="preserve"> </w:t>
            </w:r>
            <w:r>
              <w:rPr>
                <w:rFonts w:eastAsia="Calibri" w:cs="Calibri"/>
                <w:spacing w:val="-1"/>
              </w:rPr>
              <w:t>συρόμενα</w:t>
            </w:r>
            <w:r>
              <w:rPr>
                <w:rFonts w:eastAsia="Calibri" w:cs="Calibri"/>
                <w:spacing w:val="4"/>
              </w:rPr>
              <w:t xml:space="preserve"> </w:t>
            </w:r>
            <w:r>
              <w:rPr>
                <w:rFonts w:eastAsia="Calibri" w:cs="Calibri"/>
                <w:spacing w:val="-1"/>
              </w:rPr>
              <w:t>πιστοποιημένης</w:t>
            </w:r>
            <w:r>
              <w:rPr>
                <w:rFonts w:eastAsia="Calibri" w:cs="Calibri"/>
                <w:spacing w:val="5"/>
              </w:rPr>
              <w:t xml:space="preserve"> </w:t>
            </w:r>
            <w:r>
              <w:rPr>
                <w:rFonts w:eastAsia="Calibri" w:cs="Calibri"/>
                <w:spacing w:val="-1"/>
              </w:rPr>
              <w:t>σειράς</w:t>
            </w:r>
            <w:r>
              <w:rPr>
                <w:rFonts w:eastAsia="Calibri" w:cs="Calibri"/>
                <w:spacing w:val="3"/>
              </w:rPr>
              <w:t xml:space="preserve"> </w:t>
            </w:r>
            <w:r>
              <w:rPr>
                <w:rFonts w:eastAsia="Calibri" w:cs="Calibri"/>
              </w:rPr>
              <w:t>με</w:t>
            </w:r>
            <w:r>
              <w:rPr>
                <w:rFonts w:eastAsia="Calibri" w:cs="Calibri"/>
                <w:spacing w:val="5"/>
              </w:rPr>
              <w:t xml:space="preserve"> </w:t>
            </w:r>
            <w:r>
              <w:rPr>
                <w:rFonts w:eastAsia="Calibri" w:cs="Calibri"/>
              </w:rPr>
              <w:t>διπλά</w:t>
            </w:r>
            <w:r>
              <w:rPr>
                <w:rFonts w:eastAsia="Calibri" w:cs="Calibri"/>
                <w:spacing w:val="4"/>
              </w:rPr>
              <w:t xml:space="preserve"> </w:t>
            </w:r>
            <w:r>
              <w:rPr>
                <w:rFonts w:eastAsia="Calibri" w:cs="Calibri"/>
                <w:spacing w:val="-1"/>
              </w:rPr>
              <w:t>τζάμια</w:t>
            </w:r>
            <w:r>
              <w:rPr>
                <w:rFonts w:eastAsia="Calibri" w:cs="Calibri"/>
                <w:spacing w:val="63"/>
              </w:rPr>
              <w:t xml:space="preserve"> </w:t>
            </w:r>
            <w:r>
              <w:rPr>
                <w:rFonts w:eastAsia="Calibri" w:cs="Calibri"/>
                <w:spacing w:val="-1"/>
              </w:rPr>
              <w:t>διαστάσεων</w:t>
            </w:r>
            <w:r>
              <w:rPr>
                <w:rFonts w:eastAsia="Calibri" w:cs="Calibri"/>
                <w:spacing w:val="-3"/>
              </w:rPr>
              <w:t xml:space="preserve"> </w:t>
            </w:r>
            <w:r>
              <w:rPr>
                <w:rFonts w:eastAsia="Calibri" w:cs="Calibri"/>
                <w:spacing w:val="-1"/>
              </w:rPr>
              <w:t>περίπου 1.000x1.000</w:t>
            </w:r>
            <w:r>
              <w:rPr>
                <w:rFonts w:eastAsia="Calibri" w:cs="Calibri"/>
                <w:spacing w:val="-2"/>
              </w:rPr>
              <w:t xml:space="preserve"> </w:t>
            </w:r>
            <w:r>
              <w:rPr>
                <w:rFonts w:eastAsia="Calibri" w:cs="Calibri"/>
                <w:spacing w:val="-1"/>
              </w:rPr>
              <w:t xml:space="preserve">mm </w:t>
            </w:r>
            <w:r>
              <w:rPr>
                <w:rFonts w:eastAsia="Calibri" w:cs="Calibri"/>
              </w:rPr>
              <w:t>(1</w:t>
            </w:r>
            <w:r>
              <w:rPr>
                <w:rFonts w:eastAsia="Calibri" w:cs="Calibri"/>
                <w:spacing w:val="-1"/>
              </w:rPr>
              <w:t xml:space="preserve"> τεμ.)</w:t>
            </w:r>
            <w:r>
              <w:rPr>
                <w:rFonts w:eastAsia="Calibri" w:cs="Calibri"/>
              </w:rPr>
              <w:t xml:space="preserve"> ένα</w:t>
            </w:r>
            <w:r>
              <w:rPr>
                <w:rFonts w:eastAsia="Calibri" w:cs="Calibri"/>
                <w:spacing w:val="-3"/>
              </w:rPr>
              <w:t xml:space="preserve"> </w:t>
            </w:r>
            <w:r>
              <w:rPr>
                <w:rFonts w:eastAsia="Calibri" w:cs="Calibri"/>
                <w:spacing w:val="-1"/>
              </w:rPr>
              <w:t>τεμάχιο</w:t>
            </w:r>
            <w:r>
              <w:rPr>
                <w:rFonts w:eastAsia="Calibri" w:cs="Calibri"/>
              </w:rPr>
              <w:t xml:space="preserve"> στα</w:t>
            </w:r>
            <w:r>
              <w:rPr>
                <w:rFonts w:eastAsia="Calibri" w:cs="Calibri"/>
                <w:spacing w:val="-3"/>
              </w:rPr>
              <w:t xml:space="preserve"> </w:t>
            </w:r>
            <w:r>
              <w:rPr>
                <w:rFonts w:eastAsia="Calibri" w:cs="Calibri"/>
                <w:spacing w:val="-1"/>
              </w:rPr>
              <w:t>αποδυτήρια.</w:t>
            </w:r>
          </w:p>
          <w:p w:rsidR="00FF5E69" w:rsidRDefault="00FF5E69" w:rsidP="00E8302A">
            <w:pPr>
              <w:pStyle w:val="ab"/>
              <w:widowControl w:val="0"/>
              <w:numPr>
                <w:ilvl w:val="0"/>
                <w:numId w:val="53"/>
              </w:numPr>
              <w:tabs>
                <w:tab w:val="left" w:pos="422"/>
              </w:tabs>
              <w:spacing w:before="66" w:after="0" w:line="240" w:lineRule="auto"/>
              <w:ind w:right="105" w:hanging="283"/>
              <w:contextualSpacing w:val="0"/>
              <w:jc w:val="both"/>
              <w:rPr>
                <w:rFonts w:eastAsia="Calibri" w:cs="Calibri"/>
              </w:rPr>
            </w:pPr>
            <w:r>
              <w:rPr>
                <w:rFonts w:eastAsia="Calibri" w:cs="Calibri"/>
                <w:spacing w:val="-1"/>
              </w:rPr>
              <w:t>Εξωτερικό</w:t>
            </w:r>
            <w:r>
              <w:rPr>
                <w:rFonts w:eastAsia="Calibri" w:cs="Calibri"/>
                <w:spacing w:val="2"/>
              </w:rPr>
              <w:t xml:space="preserve"> </w:t>
            </w:r>
            <w:r>
              <w:rPr>
                <w:rFonts w:eastAsia="Calibri" w:cs="Calibri"/>
                <w:spacing w:val="-1"/>
              </w:rPr>
              <w:t xml:space="preserve">παράθυρο από κατάλληλο υλικό (PVC, </w:t>
            </w:r>
            <w:r w:rsidRPr="004C045A">
              <w:rPr>
                <w:rFonts w:eastAsia="Calibri" w:cs="Calibri"/>
                <w:spacing w:val="-1"/>
              </w:rPr>
              <w:t>αλουμίνιο κλπ)</w:t>
            </w:r>
            <w:r>
              <w:rPr>
                <w:rFonts w:eastAsia="Calibri" w:cs="Calibri"/>
                <w:spacing w:val="-1"/>
              </w:rPr>
              <w:t xml:space="preserve"> ανοιγόμενο ή </w:t>
            </w:r>
            <w:r w:rsidRPr="004C045A">
              <w:rPr>
                <w:rFonts w:eastAsia="Calibri" w:cs="Calibri"/>
                <w:strike/>
                <w:spacing w:val="2"/>
              </w:rPr>
              <w:t xml:space="preserve"> </w:t>
            </w:r>
            <w:r w:rsidRPr="004C045A">
              <w:rPr>
                <w:rFonts w:eastAsia="Calibri" w:cs="Calibri"/>
                <w:spacing w:val="-1"/>
              </w:rPr>
              <w:t>ανακλινόμενο</w:t>
            </w:r>
            <w:r>
              <w:rPr>
                <w:rFonts w:eastAsia="Calibri" w:cs="Calibri"/>
                <w:spacing w:val="3"/>
              </w:rPr>
              <w:t xml:space="preserve"> </w:t>
            </w:r>
            <w:r>
              <w:rPr>
                <w:rFonts w:eastAsia="Calibri" w:cs="Calibri"/>
                <w:spacing w:val="-1"/>
              </w:rPr>
              <w:t>περίπου 400 mm</w:t>
            </w:r>
            <w:r>
              <w:rPr>
                <w:rFonts w:eastAsia="Calibri" w:cs="Calibri"/>
                <w:spacing w:val="2"/>
              </w:rPr>
              <w:t xml:space="preserve"> </w:t>
            </w:r>
            <w:r>
              <w:rPr>
                <w:rFonts w:eastAsia="Calibri" w:cs="Calibri"/>
              </w:rPr>
              <w:t>Χ</w:t>
            </w:r>
            <w:r>
              <w:rPr>
                <w:rFonts w:eastAsia="Calibri" w:cs="Calibri"/>
                <w:spacing w:val="49"/>
              </w:rPr>
              <w:t xml:space="preserve"> </w:t>
            </w:r>
            <w:r>
              <w:rPr>
                <w:rFonts w:eastAsia="Calibri" w:cs="Calibri"/>
                <w:spacing w:val="-1"/>
              </w:rPr>
              <w:t>500mm</w:t>
            </w:r>
            <w:r>
              <w:rPr>
                <w:rFonts w:eastAsia="Calibri" w:cs="Calibri"/>
                <w:spacing w:val="39"/>
              </w:rPr>
              <w:t xml:space="preserve"> </w:t>
            </w:r>
            <w:r>
              <w:rPr>
                <w:rFonts w:eastAsia="Calibri" w:cs="Calibri"/>
                <w:spacing w:val="-1"/>
              </w:rPr>
              <w:t>πιστοποιημένης</w:t>
            </w:r>
            <w:r>
              <w:rPr>
                <w:rFonts w:eastAsia="Calibri" w:cs="Calibri"/>
                <w:spacing w:val="-2"/>
              </w:rPr>
              <w:t xml:space="preserve"> </w:t>
            </w:r>
            <w:r>
              <w:rPr>
                <w:rFonts w:eastAsia="Calibri" w:cs="Calibri"/>
              </w:rPr>
              <w:t>σειράς</w:t>
            </w:r>
            <w:r>
              <w:rPr>
                <w:rFonts w:eastAsia="Calibri" w:cs="Calibri"/>
                <w:spacing w:val="-3"/>
              </w:rPr>
              <w:t xml:space="preserve"> </w:t>
            </w:r>
            <w:r>
              <w:rPr>
                <w:rFonts w:eastAsia="Calibri" w:cs="Calibri"/>
              </w:rPr>
              <w:t>με</w:t>
            </w:r>
            <w:r>
              <w:rPr>
                <w:rFonts w:eastAsia="Calibri" w:cs="Calibri"/>
                <w:spacing w:val="-4"/>
              </w:rPr>
              <w:t xml:space="preserve"> </w:t>
            </w:r>
            <w:r>
              <w:rPr>
                <w:rFonts w:eastAsia="Calibri" w:cs="Calibri"/>
              </w:rPr>
              <w:t>διπλά</w:t>
            </w:r>
            <w:r>
              <w:rPr>
                <w:rFonts w:eastAsia="Calibri" w:cs="Calibri"/>
                <w:spacing w:val="-3"/>
              </w:rPr>
              <w:t xml:space="preserve"> </w:t>
            </w:r>
            <w:r>
              <w:rPr>
                <w:rFonts w:eastAsia="Calibri" w:cs="Calibri"/>
              </w:rPr>
              <w:t>τζάμια</w:t>
            </w:r>
            <w:r>
              <w:rPr>
                <w:rFonts w:eastAsia="Calibri" w:cs="Calibri"/>
                <w:spacing w:val="-1"/>
              </w:rPr>
              <w:t xml:space="preserve"> </w:t>
            </w:r>
            <w:r>
              <w:rPr>
                <w:rFonts w:eastAsia="Calibri" w:cs="Calibri"/>
              </w:rPr>
              <w:t>για</w:t>
            </w:r>
            <w:r>
              <w:rPr>
                <w:rFonts w:eastAsia="Calibri" w:cs="Calibri"/>
                <w:spacing w:val="-3"/>
              </w:rPr>
              <w:t xml:space="preserve"> </w:t>
            </w:r>
            <w:r>
              <w:rPr>
                <w:rFonts w:eastAsia="Calibri" w:cs="Calibri"/>
              </w:rPr>
              <w:t>τον</w:t>
            </w:r>
            <w:r>
              <w:rPr>
                <w:rFonts w:eastAsia="Calibri" w:cs="Calibri"/>
                <w:spacing w:val="-1"/>
              </w:rPr>
              <w:t xml:space="preserve"> χώρο του</w:t>
            </w:r>
            <w:r>
              <w:rPr>
                <w:rFonts w:eastAsia="Calibri" w:cs="Calibri"/>
              </w:rPr>
              <w:t xml:space="preserve"> </w:t>
            </w:r>
            <w:r>
              <w:rPr>
                <w:rFonts w:eastAsia="Calibri" w:cs="Calibri"/>
                <w:spacing w:val="-1"/>
              </w:rPr>
              <w:t>WC-ντους,</w:t>
            </w:r>
            <w:r>
              <w:rPr>
                <w:rFonts w:eastAsia="Calibri" w:cs="Calibri"/>
                <w:spacing w:val="-2"/>
              </w:rPr>
              <w:t xml:space="preserve"> </w:t>
            </w:r>
            <w:r>
              <w:rPr>
                <w:rFonts w:eastAsia="Calibri" w:cs="Calibri"/>
                <w:spacing w:val="-1"/>
              </w:rPr>
              <w:t>τεμάχιο</w:t>
            </w:r>
            <w:r>
              <w:rPr>
                <w:rFonts w:eastAsia="Calibri" w:cs="Calibri"/>
                <w:spacing w:val="-2"/>
              </w:rPr>
              <w:t xml:space="preserve"> </w:t>
            </w:r>
            <w:r>
              <w:rPr>
                <w:rFonts w:eastAsia="Calibri" w:cs="Calibri"/>
              </w:rPr>
              <w:t>ένα</w:t>
            </w:r>
            <w:r>
              <w:rPr>
                <w:rFonts w:eastAsia="Calibri" w:cs="Calibri"/>
                <w:spacing w:val="-4"/>
              </w:rPr>
              <w:t xml:space="preserve"> </w:t>
            </w:r>
            <w:r>
              <w:rPr>
                <w:rFonts w:eastAsia="Calibri" w:cs="Calibri"/>
              </w:rPr>
              <w:t>(1).</w:t>
            </w:r>
          </w:p>
          <w:p w:rsidR="00FF5E69" w:rsidRDefault="00FF5E69" w:rsidP="00E8302A">
            <w:pPr>
              <w:pStyle w:val="ab"/>
              <w:widowControl w:val="0"/>
              <w:numPr>
                <w:ilvl w:val="0"/>
                <w:numId w:val="53"/>
              </w:numPr>
              <w:tabs>
                <w:tab w:val="left" w:pos="422"/>
              </w:tabs>
              <w:spacing w:before="60" w:after="0" w:line="240" w:lineRule="auto"/>
              <w:ind w:hanging="283"/>
              <w:contextualSpacing w:val="0"/>
              <w:rPr>
                <w:rFonts w:eastAsia="Calibri" w:cs="Calibri"/>
              </w:rPr>
            </w:pPr>
            <w:r>
              <w:rPr>
                <w:spacing w:val="-1"/>
              </w:rPr>
              <w:t>Αποκλίσεις</w:t>
            </w:r>
            <w:r>
              <w:rPr>
                <w:spacing w:val="-2"/>
              </w:rPr>
              <w:t xml:space="preserve"> </w:t>
            </w:r>
            <w:r>
              <w:rPr>
                <w:spacing w:val="-1"/>
              </w:rPr>
              <w:t>στις</w:t>
            </w:r>
            <w:r>
              <w:t xml:space="preserve"> </w:t>
            </w:r>
            <w:r>
              <w:rPr>
                <w:spacing w:val="-1"/>
              </w:rPr>
              <w:t>διαστάσεις</w:t>
            </w:r>
            <w:r>
              <w:rPr>
                <w:spacing w:val="-3"/>
              </w:rPr>
              <w:t xml:space="preserve"> </w:t>
            </w:r>
            <w:r>
              <w:t>όχι</w:t>
            </w:r>
            <w:r>
              <w:rPr>
                <w:spacing w:val="-3"/>
              </w:rPr>
              <w:t xml:space="preserve"> </w:t>
            </w:r>
            <w:r>
              <w:rPr>
                <w:spacing w:val="-1"/>
              </w:rPr>
              <w:t>μεγαλύτερες</w:t>
            </w:r>
            <w:r>
              <w:rPr>
                <w:spacing w:val="-2"/>
              </w:rPr>
              <w:t xml:space="preserve"> </w:t>
            </w:r>
            <w:r>
              <w:rPr>
                <w:spacing w:val="-1"/>
              </w:rPr>
              <w:t>από</w:t>
            </w:r>
            <w:r>
              <w:rPr>
                <w:spacing w:val="1"/>
              </w:rPr>
              <w:t xml:space="preserve"> </w:t>
            </w:r>
            <w:r>
              <w:rPr>
                <w:spacing w:val="-1"/>
              </w:rPr>
              <w:t>(10)</w:t>
            </w:r>
            <w:r>
              <w:rPr>
                <w:spacing w:val="-4"/>
              </w:rPr>
              <w:t xml:space="preserve"> </w:t>
            </w:r>
            <w:r>
              <w:t xml:space="preserve">δέκα </w:t>
            </w:r>
            <w:r>
              <w:rPr>
                <w:spacing w:val="-1"/>
              </w:rPr>
              <w:t>χιλιοστά</w:t>
            </w:r>
            <w:r>
              <w:rPr>
                <w:spacing w:val="-3"/>
              </w:rPr>
              <w:t xml:space="preserve"> </w:t>
            </w:r>
            <w:r>
              <w:t>του</w:t>
            </w:r>
            <w:r>
              <w:rPr>
                <w:spacing w:val="-2"/>
              </w:rPr>
              <w:t xml:space="preserve"> </w:t>
            </w:r>
            <w:r>
              <w:rPr>
                <w:spacing w:val="-1"/>
              </w:rPr>
              <w:t>μέτρου.</w:t>
            </w:r>
          </w:p>
        </w:tc>
      </w:tr>
      <w:tr w:rsidR="00FF5E69" w:rsidRPr="004C045A" w:rsidTr="00781093">
        <w:trPr>
          <w:trHeight w:hRule="exact" w:val="2129"/>
        </w:trPr>
        <w:tc>
          <w:tcPr>
            <w:tcW w:w="636" w:type="dxa"/>
            <w:tcBorders>
              <w:top w:val="single" w:sz="6" w:space="0" w:color="000000"/>
              <w:left w:val="single" w:sz="6" w:space="0" w:color="000000"/>
              <w:bottom w:val="single" w:sz="6" w:space="0" w:color="000000"/>
              <w:right w:val="single" w:sz="6" w:space="0" w:color="000000"/>
            </w:tcBorders>
            <w:hideMark/>
          </w:tcPr>
          <w:p w:rsidR="00FF5E69" w:rsidRDefault="00FF5E69" w:rsidP="00781093">
            <w:pPr>
              <w:pStyle w:val="TableParagraph"/>
              <w:spacing w:before="56"/>
              <w:ind w:left="102"/>
              <w:rPr>
                <w:rFonts w:ascii="Calibri" w:eastAsia="Calibri" w:hAnsi="Calibri" w:cs="Calibri"/>
              </w:rPr>
            </w:pPr>
            <w:r>
              <w:rPr>
                <w:rFonts w:ascii="Calibri"/>
                <w:spacing w:val="-1"/>
              </w:rPr>
              <w:t>2.3</w:t>
            </w:r>
          </w:p>
        </w:tc>
        <w:tc>
          <w:tcPr>
            <w:tcW w:w="9003" w:type="dxa"/>
            <w:tcBorders>
              <w:top w:val="single" w:sz="6" w:space="0" w:color="000000"/>
              <w:left w:val="single" w:sz="6" w:space="0" w:color="000000"/>
              <w:bottom w:val="single" w:sz="6" w:space="0" w:color="000000"/>
              <w:right w:val="single" w:sz="6" w:space="0" w:color="000000"/>
            </w:tcBorders>
            <w:hideMark/>
          </w:tcPr>
          <w:p w:rsidR="00FF5E69" w:rsidRDefault="00FF5E69" w:rsidP="00781093">
            <w:pPr>
              <w:pStyle w:val="TableParagraph"/>
              <w:spacing w:before="56"/>
              <w:ind w:left="102"/>
              <w:jc w:val="both"/>
              <w:rPr>
                <w:rFonts w:ascii="Calibri" w:eastAsia="Calibri" w:hAnsi="Calibri" w:cs="Calibri"/>
                <w:lang w:val="el-GR"/>
              </w:rPr>
            </w:pPr>
            <w:r>
              <w:rPr>
                <w:rFonts w:ascii="Calibri" w:hAnsi="Calibri"/>
                <w:spacing w:val="-50"/>
                <w:u w:val="single" w:color="000000"/>
                <w:lang w:val="el-GR"/>
              </w:rPr>
              <w:t xml:space="preserve"> </w:t>
            </w:r>
            <w:r>
              <w:rPr>
                <w:rFonts w:ascii="Calibri" w:hAnsi="Calibri"/>
                <w:u w:val="single" w:color="000000"/>
                <w:lang w:val="el-GR"/>
              </w:rPr>
              <w:t xml:space="preserve">Δάπεδο </w:t>
            </w:r>
          </w:p>
          <w:p w:rsidR="00FF5E69" w:rsidRDefault="00FF5E69" w:rsidP="00781093">
            <w:pPr>
              <w:pStyle w:val="TableParagraph"/>
              <w:spacing w:before="61"/>
              <w:ind w:left="102"/>
              <w:jc w:val="both"/>
              <w:rPr>
                <w:rFonts w:ascii="Calibri" w:eastAsia="Calibri" w:hAnsi="Calibri" w:cs="Calibri"/>
                <w:lang w:val="el-GR"/>
              </w:rPr>
            </w:pPr>
            <w:r>
              <w:rPr>
                <w:rFonts w:ascii="Calibri" w:hAnsi="Calibri"/>
                <w:lang w:val="el-GR"/>
              </w:rPr>
              <w:t xml:space="preserve">Θα </w:t>
            </w:r>
            <w:r>
              <w:rPr>
                <w:rFonts w:ascii="Calibri" w:hAnsi="Calibri"/>
                <w:spacing w:val="-1"/>
                <w:lang w:val="el-GR"/>
              </w:rPr>
              <w:t>αποτελείται</w:t>
            </w:r>
            <w:r>
              <w:rPr>
                <w:rFonts w:ascii="Calibri" w:hAnsi="Calibri"/>
                <w:spacing w:val="-3"/>
                <w:lang w:val="el-GR"/>
              </w:rPr>
              <w:t xml:space="preserve"> </w:t>
            </w:r>
            <w:r>
              <w:rPr>
                <w:rFonts w:ascii="Calibri" w:hAnsi="Calibri"/>
                <w:spacing w:val="-1"/>
                <w:lang w:val="el-GR"/>
              </w:rPr>
              <w:t>από:</w:t>
            </w:r>
          </w:p>
          <w:p w:rsidR="00FF5E69" w:rsidRPr="004C045A" w:rsidRDefault="00FF5E69" w:rsidP="00781093">
            <w:pPr>
              <w:pStyle w:val="TableParagraph"/>
              <w:spacing w:before="60" w:line="237" w:lineRule="auto"/>
              <w:ind w:left="102" w:right="101"/>
              <w:jc w:val="both"/>
              <w:rPr>
                <w:rFonts w:ascii="Calibri" w:eastAsia="Calibri" w:hAnsi="Calibri" w:cs="Calibri"/>
                <w:lang w:val="el-GR"/>
              </w:rPr>
            </w:pPr>
            <w:r>
              <w:rPr>
                <w:rFonts w:ascii="Calibri" w:hAnsi="Calibri"/>
                <w:spacing w:val="-1"/>
                <w:lang w:val="el-GR"/>
              </w:rPr>
              <w:t>Άνθυγρη</w:t>
            </w:r>
            <w:r>
              <w:rPr>
                <w:rFonts w:ascii="Calibri" w:hAnsi="Calibri"/>
                <w:spacing w:val="11"/>
                <w:lang w:val="el-GR"/>
              </w:rPr>
              <w:t xml:space="preserve"> </w:t>
            </w:r>
            <w:r>
              <w:rPr>
                <w:rFonts w:ascii="Calibri" w:hAnsi="Calibri"/>
                <w:spacing w:val="-1"/>
                <w:lang w:val="el-GR"/>
              </w:rPr>
              <w:t>μοριοσανίδα</w:t>
            </w:r>
            <w:r>
              <w:rPr>
                <w:rFonts w:ascii="Calibri" w:hAnsi="Calibri"/>
                <w:spacing w:val="12"/>
                <w:lang w:val="el-GR"/>
              </w:rPr>
              <w:t xml:space="preserve"> </w:t>
            </w:r>
            <w:r>
              <w:rPr>
                <w:rFonts w:ascii="Calibri" w:hAnsi="Calibri"/>
                <w:lang w:val="el-GR"/>
              </w:rPr>
              <w:t>ή</w:t>
            </w:r>
            <w:r>
              <w:rPr>
                <w:rFonts w:ascii="Calibri" w:hAnsi="Calibri"/>
                <w:spacing w:val="11"/>
                <w:lang w:val="el-GR"/>
              </w:rPr>
              <w:t xml:space="preserve"> </w:t>
            </w:r>
            <w:r>
              <w:rPr>
                <w:rFonts w:ascii="Calibri" w:hAnsi="Calibri"/>
                <w:spacing w:val="-1"/>
                <w:lang w:val="el-GR"/>
              </w:rPr>
              <w:t>άνθυγρο</w:t>
            </w:r>
            <w:r>
              <w:rPr>
                <w:rFonts w:ascii="Calibri" w:hAnsi="Calibri"/>
                <w:spacing w:val="15"/>
                <w:lang w:val="el-GR"/>
              </w:rPr>
              <w:t xml:space="preserve"> </w:t>
            </w:r>
            <w:r>
              <w:rPr>
                <w:rFonts w:ascii="Calibri" w:hAnsi="Calibri"/>
                <w:spacing w:val="-1"/>
              </w:rPr>
              <w:t>MDF</w:t>
            </w:r>
            <w:r>
              <w:rPr>
                <w:rFonts w:ascii="Calibri" w:hAnsi="Calibri"/>
                <w:spacing w:val="-1"/>
                <w:lang w:val="el-GR"/>
              </w:rPr>
              <w:t>,</w:t>
            </w:r>
            <w:r>
              <w:rPr>
                <w:rFonts w:ascii="Calibri" w:hAnsi="Calibri"/>
                <w:spacing w:val="10"/>
                <w:lang w:val="el-GR"/>
              </w:rPr>
              <w:t xml:space="preserve"> </w:t>
            </w:r>
            <w:r>
              <w:rPr>
                <w:rFonts w:ascii="Calibri" w:hAnsi="Calibri"/>
                <w:spacing w:val="-1"/>
                <w:lang w:val="el-GR"/>
              </w:rPr>
              <w:t>υγρομονωμένο</w:t>
            </w:r>
            <w:r>
              <w:rPr>
                <w:rFonts w:ascii="Calibri" w:hAnsi="Calibri"/>
                <w:spacing w:val="13"/>
                <w:lang w:val="el-GR"/>
              </w:rPr>
              <w:t xml:space="preserve"> </w:t>
            </w:r>
            <w:r>
              <w:rPr>
                <w:rFonts w:ascii="Calibri" w:hAnsi="Calibri"/>
                <w:spacing w:val="-1"/>
                <w:lang w:val="el-GR"/>
              </w:rPr>
              <w:t>δάπεδο</w:t>
            </w:r>
            <w:r>
              <w:rPr>
                <w:rFonts w:ascii="Calibri" w:hAnsi="Calibri"/>
                <w:spacing w:val="11"/>
                <w:lang w:val="el-GR"/>
              </w:rPr>
              <w:t xml:space="preserve"> </w:t>
            </w:r>
            <w:r>
              <w:rPr>
                <w:rFonts w:ascii="Calibri" w:hAnsi="Calibri"/>
                <w:spacing w:val="-1"/>
                <w:lang w:val="el-GR"/>
              </w:rPr>
              <w:t>18-20</w:t>
            </w:r>
            <w:r>
              <w:rPr>
                <w:rFonts w:ascii="Calibri" w:hAnsi="Calibri"/>
                <w:spacing w:val="10"/>
                <w:lang w:val="el-GR"/>
              </w:rPr>
              <w:t xml:space="preserve"> </w:t>
            </w:r>
            <w:r>
              <w:rPr>
                <w:rFonts w:ascii="Calibri" w:hAnsi="Calibri"/>
                <w:spacing w:val="-1"/>
              </w:rPr>
              <w:t>mm</w:t>
            </w:r>
            <w:r>
              <w:rPr>
                <w:rFonts w:ascii="Calibri" w:hAnsi="Calibri"/>
                <w:spacing w:val="-1"/>
                <w:lang w:val="el-GR"/>
              </w:rPr>
              <w:t>,</w:t>
            </w:r>
            <w:r>
              <w:rPr>
                <w:rFonts w:ascii="Calibri" w:hAnsi="Calibri"/>
                <w:spacing w:val="12"/>
                <w:lang w:val="el-GR"/>
              </w:rPr>
              <w:t xml:space="preserve"> </w:t>
            </w:r>
            <w:r>
              <w:rPr>
                <w:rFonts w:ascii="Calibri" w:hAnsi="Calibri"/>
                <w:spacing w:val="-1"/>
                <w:lang w:val="el-GR"/>
              </w:rPr>
              <w:t>επενδεδυμένο</w:t>
            </w:r>
            <w:r>
              <w:rPr>
                <w:rFonts w:ascii="Calibri" w:hAnsi="Calibri"/>
                <w:spacing w:val="11"/>
                <w:lang w:val="el-GR"/>
              </w:rPr>
              <w:t xml:space="preserve"> </w:t>
            </w:r>
            <w:r>
              <w:rPr>
                <w:rFonts w:ascii="Calibri" w:hAnsi="Calibri"/>
                <w:lang w:val="el-GR"/>
              </w:rPr>
              <w:t>με</w:t>
            </w:r>
            <w:r>
              <w:rPr>
                <w:rFonts w:ascii="Calibri" w:hAnsi="Calibri"/>
                <w:spacing w:val="12"/>
                <w:lang w:val="el-GR"/>
              </w:rPr>
              <w:t xml:space="preserve"> </w:t>
            </w:r>
            <w:r>
              <w:rPr>
                <w:rFonts w:ascii="Calibri" w:hAnsi="Calibri"/>
                <w:spacing w:val="-1"/>
                <w:lang w:val="el-GR"/>
              </w:rPr>
              <w:t>ειδικό</w:t>
            </w:r>
            <w:r>
              <w:rPr>
                <w:rFonts w:ascii="Calibri" w:hAnsi="Calibri"/>
                <w:spacing w:val="51"/>
                <w:lang w:val="el-GR"/>
              </w:rPr>
              <w:t xml:space="preserve"> </w:t>
            </w:r>
            <w:r>
              <w:rPr>
                <w:rFonts w:ascii="Calibri" w:hAnsi="Calibri"/>
                <w:spacing w:val="-1"/>
                <w:lang w:val="el-GR"/>
              </w:rPr>
              <w:t>αντιολισθητικό</w:t>
            </w:r>
            <w:r>
              <w:rPr>
                <w:rFonts w:ascii="Calibri" w:hAnsi="Calibri"/>
                <w:spacing w:val="7"/>
                <w:lang w:val="el-GR"/>
              </w:rPr>
              <w:t xml:space="preserve"> </w:t>
            </w:r>
            <w:r>
              <w:rPr>
                <w:rFonts w:ascii="Calibri" w:hAnsi="Calibri"/>
                <w:spacing w:val="-1"/>
              </w:rPr>
              <w:t>PVC</w:t>
            </w:r>
            <w:r>
              <w:rPr>
                <w:rFonts w:ascii="Calibri" w:hAnsi="Calibri"/>
                <w:spacing w:val="5"/>
                <w:lang w:val="el-GR"/>
              </w:rPr>
              <w:t xml:space="preserve"> </w:t>
            </w:r>
            <w:r>
              <w:rPr>
                <w:rFonts w:ascii="Calibri" w:hAnsi="Calibri"/>
                <w:spacing w:val="-1"/>
                <w:lang w:val="el-GR"/>
              </w:rPr>
              <w:t>πλαστικό</w:t>
            </w:r>
            <w:r>
              <w:rPr>
                <w:rFonts w:ascii="Calibri" w:hAnsi="Calibri"/>
                <w:spacing w:val="6"/>
                <w:lang w:val="el-GR"/>
              </w:rPr>
              <w:t xml:space="preserve"> </w:t>
            </w:r>
            <w:r>
              <w:rPr>
                <w:rFonts w:ascii="Calibri" w:hAnsi="Calibri"/>
                <w:spacing w:val="-1"/>
                <w:lang w:val="el-GR"/>
              </w:rPr>
              <w:t>δάπεδο</w:t>
            </w:r>
            <w:r>
              <w:rPr>
                <w:rFonts w:ascii="Calibri" w:hAnsi="Calibri"/>
                <w:spacing w:val="6"/>
                <w:lang w:val="el-GR"/>
              </w:rPr>
              <w:t xml:space="preserve"> </w:t>
            </w:r>
            <w:r>
              <w:rPr>
                <w:rFonts w:ascii="Calibri" w:hAnsi="Calibri"/>
                <w:spacing w:val="-1"/>
                <w:lang w:val="el-GR"/>
              </w:rPr>
              <w:t>μεγάλης</w:t>
            </w:r>
            <w:r>
              <w:rPr>
                <w:rFonts w:ascii="Calibri" w:hAnsi="Calibri"/>
                <w:spacing w:val="5"/>
                <w:lang w:val="el-GR"/>
              </w:rPr>
              <w:t xml:space="preserve"> </w:t>
            </w:r>
            <w:r>
              <w:rPr>
                <w:rFonts w:ascii="Calibri" w:hAnsi="Calibri"/>
                <w:spacing w:val="-1"/>
                <w:lang w:val="el-GR"/>
              </w:rPr>
              <w:t>αντο</w:t>
            </w:r>
            <w:r>
              <w:rPr>
                <w:rFonts w:ascii="Calibri" w:hAnsi="Calibri"/>
                <w:spacing w:val="-1"/>
              </w:rPr>
              <w:t>x</w:t>
            </w:r>
            <w:r>
              <w:rPr>
                <w:rFonts w:ascii="Calibri" w:hAnsi="Calibri"/>
                <w:spacing w:val="-1"/>
                <w:lang w:val="el-GR"/>
              </w:rPr>
              <w:t>ής</w:t>
            </w:r>
            <w:r>
              <w:rPr>
                <w:rFonts w:ascii="Calibri" w:hAnsi="Calibri"/>
                <w:spacing w:val="9"/>
                <w:lang w:val="el-GR"/>
              </w:rPr>
              <w:t xml:space="preserve"> </w:t>
            </w:r>
            <w:r>
              <w:rPr>
                <w:rFonts w:ascii="Calibri" w:hAnsi="Calibri"/>
                <w:spacing w:val="-1"/>
                <w:lang w:val="el-GR"/>
              </w:rPr>
              <w:t>κατάλληλο</w:t>
            </w:r>
            <w:r>
              <w:rPr>
                <w:rFonts w:ascii="Calibri" w:hAnsi="Calibri"/>
                <w:spacing w:val="6"/>
                <w:lang w:val="el-GR"/>
              </w:rPr>
              <w:t xml:space="preserve"> </w:t>
            </w:r>
            <w:r>
              <w:rPr>
                <w:rFonts w:ascii="Calibri" w:hAnsi="Calibri"/>
                <w:lang w:val="el-GR"/>
              </w:rPr>
              <w:t>για</w:t>
            </w:r>
            <w:r>
              <w:rPr>
                <w:rFonts w:ascii="Calibri" w:hAnsi="Calibri"/>
                <w:spacing w:val="4"/>
                <w:lang w:val="el-GR"/>
              </w:rPr>
              <w:t xml:space="preserve"> </w:t>
            </w:r>
            <w:r>
              <w:rPr>
                <w:rFonts w:ascii="Calibri" w:hAnsi="Calibri"/>
                <w:spacing w:val="-1"/>
                <w:lang w:val="el-GR"/>
              </w:rPr>
              <w:t>χρήση</w:t>
            </w:r>
            <w:r>
              <w:rPr>
                <w:rFonts w:ascii="Calibri" w:hAnsi="Calibri"/>
                <w:spacing w:val="4"/>
                <w:lang w:val="el-GR"/>
              </w:rPr>
              <w:t xml:space="preserve"> </w:t>
            </w:r>
            <w:r>
              <w:rPr>
                <w:rFonts w:ascii="Calibri" w:hAnsi="Calibri"/>
                <w:lang w:val="el-GR"/>
              </w:rPr>
              <w:t>σε</w:t>
            </w:r>
            <w:r>
              <w:rPr>
                <w:rFonts w:ascii="Calibri" w:hAnsi="Calibri"/>
                <w:spacing w:val="5"/>
                <w:lang w:val="el-GR"/>
              </w:rPr>
              <w:t xml:space="preserve"> </w:t>
            </w:r>
            <w:r>
              <w:rPr>
                <w:rFonts w:ascii="Calibri" w:hAnsi="Calibri"/>
                <w:spacing w:val="-1"/>
                <w:lang w:val="el-GR"/>
              </w:rPr>
              <w:t>δημόσιους</w:t>
            </w:r>
            <w:r>
              <w:rPr>
                <w:rFonts w:ascii="Calibri" w:hAnsi="Calibri"/>
                <w:spacing w:val="5"/>
                <w:lang w:val="el-GR"/>
              </w:rPr>
              <w:t xml:space="preserve"> </w:t>
            </w:r>
            <w:r>
              <w:rPr>
                <w:rFonts w:ascii="Calibri" w:hAnsi="Calibri"/>
                <w:spacing w:val="-1"/>
                <w:lang w:val="el-GR"/>
              </w:rPr>
              <w:t>χώρους,</w:t>
            </w:r>
            <w:r>
              <w:rPr>
                <w:rFonts w:ascii="Calibri" w:hAnsi="Calibri"/>
                <w:spacing w:val="63"/>
                <w:lang w:val="el-GR"/>
              </w:rPr>
              <w:t xml:space="preserve"> </w:t>
            </w:r>
            <w:r w:rsidRPr="004C045A">
              <w:rPr>
                <w:rFonts w:ascii="Calibri" w:hAnsi="Calibri"/>
                <w:spacing w:val="-1"/>
                <w:lang w:val="el-GR"/>
              </w:rPr>
              <w:t>κατάλληλου</w:t>
            </w:r>
            <w:r>
              <w:rPr>
                <w:rFonts w:ascii="Calibri" w:hAnsi="Calibri"/>
                <w:spacing w:val="63"/>
                <w:lang w:val="el-GR"/>
              </w:rPr>
              <w:t xml:space="preserve"> </w:t>
            </w:r>
            <w:r>
              <w:rPr>
                <w:rFonts w:ascii="Calibri" w:hAnsi="Calibri"/>
                <w:spacing w:val="-1"/>
                <w:lang w:val="el-GR"/>
              </w:rPr>
              <w:t xml:space="preserve">πάχους. </w:t>
            </w:r>
            <w:r>
              <w:rPr>
                <w:rFonts w:ascii="Calibri" w:hAnsi="Calibri"/>
                <w:lang w:val="el-GR"/>
              </w:rPr>
              <w:t>Το</w:t>
            </w:r>
            <w:r>
              <w:rPr>
                <w:rFonts w:ascii="Calibri" w:hAnsi="Calibri"/>
                <w:spacing w:val="18"/>
                <w:lang w:val="el-GR"/>
              </w:rPr>
              <w:t xml:space="preserve"> </w:t>
            </w:r>
            <w:r>
              <w:rPr>
                <w:rFonts w:ascii="Calibri" w:hAnsi="Calibri"/>
              </w:rPr>
              <w:t>PVC</w:t>
            </w:r>
            <w:r>
              <w:rPr>
                <w:rFonts w:ascii="Calibri" w:hAnsi="Calibri"/>
                <w:spacing w:val="19"/>
                <w:lang w:val="el-GR"/>
              </w:rPr>
              <w:t xml:space="preserve"> </w:t>
            </w:r>
            <w:r>
              <w:rPr>
                <w:rFonts w:ascii="Calibri" w:hAnsi="Calibri"/>
                <w:lang w:val="el-GR"/>
              </w:rPr>
              <w:t>θα</w:t>
            </w:r>
            <w:r>
              <w:rPr>
                <w:rFonts w:ascii="Calibri" w:hAnsi="Calibri"/>
                <w:spacing w:val="19"/>
                <w:lang w:val="el-GR"/>
              </w:rPr>
              <w:t xml:space="preserve"> </w:t>
            </w:r>
            <w:r>
              <w:rPr>
                <w:rFonts w:ascii="Calibri" w:hAnsi="Calibri"/>
                <w:spacing w:val="-1"/>
                <w:lang w:val="el-GR"/>
              </w:rPr>
              <w:t>επικαλύπτει</w:t>
            </w:r>
            <w:r>
              <w:rPr>
                <w:rFonts w:ascii="Calibri" w:hAnsi="Calibri"/>
                <w:spacing w:val="16"/>
                <w:lang w:val="el-GR"/>
              </w:rPr>
              <w:t xml:space="preserve"> </w:t>
            </w:r>
            <w:r>
              <w:rPr>
                <w:rFonts w:ascii="Calibri" w:hAnsi="Calibri"/>
                <w:lang w:val="el-GR"/>
              </w:rPr>
              <w:t>το</w:t>
            </w:r>
            <w:r>
              <w:rPr>
                <w:rFonts w:ascii="Calibri" w:hAnsi="Calibri"/>
                <w:spacing w:val="20"/>
                <w:lang w:val="el-GR"/>
              </w:rPr>
              <w:t xml:space="preserve"> </w:t>
            </w:r>
            <w:r>
              <w:rPr>
                <w:rFonts w:ascii="Calibri" w:hAnsi="Calibri"/>
                <w:spacing w:val="-1"/>
                <w:lang w:val="el-GR"/>
              </w:rPr>
              <w:t>κάτω</w:t>
            </w:r>
            <w:r>
              <w:rPr>
                <w:rFonts w:ascii="Calibri" w:hAnsi="Calibri"/>
                <w:spacing w:val="19"/>
                <w:lang w:val="el-GR"/>
              </w:rPr>
              <w:t xml:space="preserve"> </w:t>
            </w:r>
            <w:r>
              <w:rPr>
                <w:rFonts w:ascii="Calibri" w:hAnsi="Calibri"/>
                <w:spacing w:val="-1"/>
                <w:lang w:val="el-GR"/>
              </w:rPr>
              <w:t>μέρος</w:t>
            </w:r>
            <w:r>
              <w:rPr>
                <w:rFonts w:ascii="Calibri" w:hAnsi="Calibri"/>
                <w:spacing w:val="20"/>
                <w:lang w:val="el-GR"/>
              </w:rPr>
              <w:t xml:space="preserve"> </w:t>
            </w:r>
            <w:r>
              <w:rPr>
                <w:rFonts w:ascii="Calibri" w:hAnsi="Calibri"/>
                <w:lang w:val="el-GR"/>
              </w:rPr>
              <w:t>των</w:t>
            </w:r>
            <w:r>
              <w:rPr>
                <w:rFonts w:ascii="Calibri" w:hAnsi="Calibri"/>
                <w:spacing w:val="18"/>
                <w:lang w:val="el-GR"/>
              </w:rPr>
              <w:t xml:space="preserve"> </w:t>
            </w:r>
            <w:r>
              <w:rPr>
                <w:rFonts w:ascii="Calibri" w:hAnsi="Calibri"/>
                <w:spacing w:val="-1"/>
                <w:lang w:val="el-GR"/>
              </w:rPr>
              <w:t>τοίχων</w:t>
            </w:r>
            <w:r>
              <w:rPr>
                <w:rFonts w:ascii="Calibri" w:hAnsi="Calibri"/>
                <w:spacing w:val="18"/>
                <w:lang w:val="el-GR"/>
              </w:rPr>
              <w:t xml:space="preserve"> </w:t>
            </w:r>
            <w:r>
              <w:rPr>
                <w:rFonts w:ascii="Calibri" w:hAnsi="Calibri"/>
                <w:lang w:val="el-GR"/>
              </w:rPr>
              <w:t>κατά</w:t>
            </w:r>
            <w:r>
              <w:rPr>
                <w:rFonts w:ascii="Calibri" w:hAnsi="Calibri"/>
                <w:spacing w:val="19"/>
                <w:lang w:val="el-GR"/>
              </w:rPr>
              <w:t xml:space="preserve"> </w:t>
            </w:r>
            <w:r>
              <w:rPr>
                <w:rFonts w:ascii="Calibri" w:hAnsi="Calibri"/>
                <w:spacing w:val="-1"/>
                <w:lang w:val="el-GR"/>
              </w:rPr>
              <w:t>τουλάχιστον</w:t>
            </w:r>
            <w:r>
              <w:rPr>
                <w:rFonts w:ascii="Calibri" w:hAnsi="Calibri"/>
                <w:spacing w:val="16"/>
                <w:lang w:val="el-GR"/>
              </w:rPr>
              <w:t xml:space="preserve"> </w:t>
            </w:r>
            <w:r>
              <w:rPr>
                <w:rFonts w:ascii="Calibri" w:hAnsi="Calibri"/>
                <w:lang w:val="el-GR"/>
              </w:rPr>
              <w:t>5</w:t>
            </w:r>
            <w:r>
              <w:rPr>
                <w:rFonts w:ascii="Calibri" w:hAnsi="Calibri"/>
                <w:spacing w:val="59"/>
                <w:lang w:val="el-GR"/>
              </w:rPr>
              <w:t xml:space="preserve"> </w:t>
            </w:r>
            <w:r>
              <w:rPr>
                <w:rFonts w:ascii="Calibri" w:hAnsi="Calibri"/>
              </w:rPr>
              <w:t>cm</w:t>
            </w:r>
            <w:r>
              <w:rPr>
                <w:rFonts w:ascii="Calibri" w:hAnsi="Calibri"/>
                <w:spacing w:val="23"/>
                <w:lang w:val="el-GR"/>
              </w:rPr>
              <w:t xml:space="preserve"> </w:t>
            </w:r>
            <w:r>
              <w:rPr>
                <w:rFonts w:ascii="Calibri" w:hAnsi="Calibri"/>
                <w:spacing w:val="-1"/>
                <w:lang w:val="el-GR"/>
              </w:rPr>
              <w:t>ώστε</w:t>
            </w:r>
            <w:r>
              <w:rPr>
                <w:rFonts w:ascii="Calibri" w:hAnsi="Calibri"/>
                <w:spacing w:val="22"/>
                <w:lang w:val="el-GR"/>
              </w:rPr>
              <w:t xml:space="preserve"> </w:t>
            </w:r>
            <w:r>
              <w:rPr>
                <w:rFonts w:ascii="Calibri" w:hAnsi="Calibri"/>
                <w:spacing w:val="-1"/>
                <w:lang w:val="el-GR"/>
              </w:rPr>
              <w:t>να</w:t>
            </w:r>
            <w:r>
              <w:rPr>
                <w:rFonts w:ascii="Calibri" w:hAnsi="Calibri"/>
                <w:spacing w:val="21"/>
                <w:lang w:val="el-GR"/>
              </w:rPr>
              <w:t xml:space="preserve"> </w:t>
            </w:r>
            <w:r>
              <w:rPr>
                <w:rFonts w:ascii="Calibri" w:hAnsi="Calibri"/>
                <w:spacing w:val="-1"/>
                <w:lang w:val="el-GR"/>
              </w:rPr>
              <w:t>αποκλείεται</w:t>
            </w:r>
            <w:r>
              <w:rPr>
                <w:rFonts w:ascii="Calibri" w:hAnsi="Calibri"/>
                <w:spacing w:val="21"/>
                <w:lang w:val="el-GR"/>
              </w:rPr>
              <w:t xml:space="preserve"> </w:t>
            </w:r>
            <w:r>
              <w:rPr>
                <w:rFonts w:ascii="Calibri" w:hAnsi="Calibri"/>
                <w:lang w:val="el-GR"/>
              </w:rPr>
              <w:t>η</w:t>
            </w:r>
            <w:r>
              <w:rPr>
                <w:rFonts w:ascii="Calibri" w:hAnsi="Calibri"/>
                <w:spacing w:val="21"/>
                <w:lang w:val="el-GR"/>
              </w:rPr>
              <w:t xml:space="preserve"> </w:t>
            </w:r>
            <w:r>
              <w:rPr>
                <w:rFonts w:ascii="Calibri" w:hAnsi="Calibri"/>
                <w:spacing w:val="-1"/>
                <w:lang w:val="el-GR"/>
              </w:rPr>
              <w:t>είσοδος</w:t>
            </w:r>
            <w:r>
              <w:rPr>
                <w:rFonts w:ascii="Calibri" w:hAnsi="Calibri"/>
                <w:spacing w:val="22"/>
                <w:lang w:val="el-GR"/>
              </w:rPr>
              <w:t xml:space="preserve"> </w:t>
            </w:r>
            <w:r>
              <w:rPr>
                <w:rFonts w:ascii="Calibri" w:hAnsi="Calibri"/>
                <w:spacing w:val="-2"/>
                <w:lang w:val="el-GR"/>
              </w:rPr>
              <w:t>της</w:t>
            </w:r>
            <w:r>
              <w:rPr>
                <w:rFonts w:ascii="Calibri" w:hAnsi="Calibri"/>
                <w:spacing w:val="22"/>
                <w:lang w:val="el-GR"/>
              </w:rPr>
              <w:t xml:space="preserve"> </w:t>
            </w:r>
            <w:r>
              <w:rPr>
                <w:rFonts w:ascii="Calibri" w:hAnsi="Calibri"/>
                <w:spacing w:val="-1"/>
                <w:lang w:val="el-GR"/>
              </w:rPr>
              <w:t>υγρασίας</w:t>
            </w:r>
            <w:r>
              <w:rPr>
                <w:rFonts w:ascii="Calibri" w:hAnsi="Calibri"/>
                <w:spacing w:val="22"/>
                <w:lang w:val="el-GR"/>
              </w:rPr>
              <w:t xml:space="preserve"> </w:t>
            </w:r>
            <w:r>
              <w:rPr>
                <w:rFonts w:ascii="Calibri" w:hAnsi="Calibri"/>
                <w:spacing w:val="-1"/>
                <w:lang w:val="el-GR"/>
              </w:rPr>
              <w:t>στο</w:t>
            </w:r>
            <w:r>
              <w:rPr>
                <w:rFonts w:ascii="Calibri" w:hAnsi="Calibri"/>
                <w:spacing w:val="23"/>
                <w:lang w:val="el-GR"/>
              </w:rPr>
              <w:t xml:space="preserve"> </w:t>
            </w:r>
            <w:r>
              <w:rPr>
                <w:rFonts w:ascii="Calibri" w:hAnsi="Calibri"/>
                <w:spacing w:val="-1"/>
                <w:lang w:val="el-GR"/>
              </w:rPr>
              <w:t>ξύλινο</w:t>
            </w:r>
            <w:r>
              <w:rPr>
                <w:rFonts w:ascii="Calibri" w:hAnsi="Calibri"/>
                <w:spacing w:val="20"/>
                <w:lang w:val="el-GR"/>
              </w:rPr>
              <w:t xml:space="preserve"> </w:t>
            </w:r>
            <w:r>
              <w:rPr>
                <w:rFonts w:ascii="Calibri" w:hAnsi="Calibri"/>
                <w:spacing w:val="-1"/>
                <w:lang w:val="el-GR"/>
              </w:rPr>
              <w:t>μέρος</w:t>
            </w:r>
            <w:r>
              <w:rPr>
                <w:rFonts w:ascii="Calibri" w:hAnsi="Calibri"/>
                <w:spacing w:val="22"/>
                <w:lang w:val="el-GR"/>
              </w:rPr>
              <w:t xml:space="preserve"> </w:t>
            </w:r>
            <w:r>
              <w:rPr>
                <w:rFonts w:ascii="Calibri" w:hAnsi="Calibri"/>
                <w:spacing w:val="-1"/>
                <w:lang w:val="el-GR"/>
              </w:rPr>
              <w:t>του</w:t>
            </w:r>
            <w:r>
              <w:rPr>
                <w:rFonts w:ascii="Calibri" w:hAnsi="Calibri"/>
                <w:spacing w:val="22"/>
                <w:lang w:val="el-GR"/>
              </w:rPr>
              <w:t xml:space="preserve"> </w:t>
            </w:r>
            <w:r>
              <w:rPr>
                <w:rFonts w:ascii="Calibri" w:hAnsi="Calibri"/>
                <w:spacing w:val="-1"/>
                <w:lang w:val="el-GR"/>
              </w:rPr>
              <w:t>δαπέδου.</w:t>
            </w:r>
            <w:r>
              <w:rPr>
                <w:rFonts w:ascii="Calibri" w:hAnsi="Calibri"/>
                <w:spacing w:val="22"/>
                <w:lang w:val="el-GR"/>
              </w:rPr>
              <w:t xml:space="preserve"> </w:t>
            </w:r>
            <w:r w:rsidRPr="004C045A">
              <w:rPr>
                <w:rFonts w:ascii="Calibri" w:hAnsi="Calibri"/>
                <w:spacing w:val="-1"/>
                <w:lang w:val="el-GR"/>
              </w:rPr>
              <w:t>Περιμετρικά</w:t>
            </w:r>
            <w:r w:rsidRPr="004C045A">
              <w:rPr>
                <w:rFonts w:ascii="Calibri" w:hAnsi="Calibri"/>
                <w:spacing w:val="21"/>
                <w:lang w:val="el-GR"/>
              </w:rPr>
              <w:t xml:space="preserve"> </w:t>
            </w:r>
            <w:r w:rsidRPr="004C045A">
              <w:rPr>
                <w:rFonts w:ascii="Calibri" w:hAnsi="Calibri"/>
                <w:spacing w:val="-2"/>
                <w:lang w:val="el-GR"/>
              </w:rPr>
              <w:t>του</w:t>
            </w:r>
            <w:r w:rsidRPr="004C045A">
              <w:rPr>
                <w:rFonts w:ascii="Calibri" w:hAnsi="Calibri"/>
                <w:spacing w:val="69"/>
                <w:lang w:val="el-GR"/>
              </w:rPr>
              <w:t xml:space="preserve"> </w:t>
            </w:r>
            <w:r w:rsidRPr="004C045A">
              <w:rPr>
                <w:rFonts w:ascii="Calibri" w:hAnsi="Calibri"/>
                <w:spacing w:val="-1"/>
                <w:lang w:val="el-GR"/>
              </w:rPr>
              <w:t>δαπέδου</w:t>
            </w:r>
            <w:r w:rsidRPr="004C045A">
              <w:rPr>
                <w:rFonts w:ascii="Calibri" w:hAnsi="Calibri"/>
                <w:lang w:val="el-GR"/>
              </w:rPr>
              <w:t xml:space="preserve"> θα</w:t>
            </w:r>
            <w:r w:rsidRPr="004C045A">
              <w:rPr>
                <w:rFonts w:ascii="Calibri" w:hAnsi="Calibri"/>
                <w:spacing w:val="-3"/>
                <w:lang w:val="el-GR"/>
              </w:rPr>
              <w:t xml:space="preserve"> </w:t>
            </w:r>
            <w:r w:rsidRPr="004C045A">
              <w:rPr>
                <w:rFonts w:ascii="Calibri" w:hAnsi="Calibri"/>
                <w:spacing w:val="-1"/>
                <w:lang w:val="el-GR"/>
              </w:rPr>
              <w:t>υπάρχει</w:t>
            </w:r>
            <w:r w:rsidRPr="004C045A">
              <w:rPr>
                <w:rFonts w:ascii="Calibri" w:hAnsi="Calibri"/>
                <w:lang w:val="el-GR"/>
              </w:rPr>
              <w:t xml:space="preserve"> </w:t>
            </w:r>
            <w:r w:rsidRPr="004C045A">
              <w:rPr>
                <w:rFonts w:ascii="Calibri" w:hAnsi="Calibri"/>
                <w:spacing w:val="-1"/>
                <w:lang w:val="el-GR"/>
              </w:rPr>
              <w:t>σοβατεπί.</w:t>
            </w:r>
          </w:p>
        </w:tc>
      </w:tr>
      <w:tr w:rsidR="00FF5E69" w:rsidRPr="007262A6" w:rsidTr="00781093">
        <w:trPr>
          <w:trHeight w:hRule="exact" w:val="1803"/>
        </w:trPr>
        <w:tc>
          <w:tcPr>
            <w:tcW w:w="636" w:type="dxa"/>
            <w:tcBorders>
              <w:top w:val="single" w:sz="6" w:space="0" w:color="000000"/>
              <w:left w:val="single" w:sz="6" w:space="0" w:color="000000"/>
              <w:bottom w:val="single" w:sz="6" w:space="0" w:color="000000"/>
              <w:right w:val="single" w:sz="6" w:space="0" w:color="000000"/>
            </w:tcBorders>
            <w:hideMark/>
          </w:tcPr>
          <w:p w:rsidR="00FF5E69" w:rsidRDefault="00FF5E69" w:rsidP="00781093">
            <w:pPr>
              <w:pStyle w:val="TableParagraph"/>
              <w:spacing w:before="56"/>
              <w:ind w:left="102"/>
              <w:rPr>
                <w:rFonts w:ascii="Calibri" w:eastAsia="Calibri" w:hAnsi="Calibri" w:cs="Calibri"/>
              </w:rPr>
            </w:pPr>
            <w:r>
              <w:rPr>
                <w:rFonts w:ascii="Calibri"/>
                <w:spacing w:val="-1"/>
              </w:rPr>
              <w:t>2.4</w:t>
            </w:r>
          </w:p>
        </w:tc>
        <w:tc>
          <w:tcPr>
            <w:tcW w:w="9003" w:type="dxa"/>
            <w:tcBorders>
              <w:top w:val="single" w:sz="6" w:space="0" w:color="000000"/>
              <w:left w:val="single" w:sz="6" w:space="0" w:color="000000"/>
              <w:bottom w:val="single" w:sz="6" w:space="0" w:color="000000"/>
              <w:right w:val="single" w:sz="6" w:space="0" w:color="000000"/>
            </w:tcBorders>
            <w:hideMark/>
          </w:tcPr>
          <w:p w:rsidR="00FF5E69" w:rsidRDefault="00FF5E69" w:rsidP="00781093">
            <w:pPr>
              <w:pStyle w:val="TableParagraph"/>
              <w:spacing w:before="56"/>
              <w:ind w:left="102"/>
              <w:jc w:val="both"/>
              <w:rPr>
                <w:rFonts w:ascii="Calibri" w:eastAsia="Calibri" w:hAnsi="Calibri" w:cs="Calibri"/>
                <w:lang w:val="el-GR"/>
              </w:rPr>
            </w:pPr>
            <w:r>
              <w:rPr>
                <w:rFonts w:ascii="Calibri" w:hAnsi="Calibri"/>
                <w:spacing w:val="-50"/>
                <w:u w:val="single" w:color="000000"/>
                <w:lang w:val="el-GR"/>
              </w:rPr>
              <w:t xml:space="preserve"> </w:t>
            </w:r>
            <w:r>
              <w:rPr>
                <w:rFonts w:ascii="Calibri" w:hAnsi="Calibri"/>
                <w:spacing w:val="-1"/>
                <w:u w:val="single" w:color="000000"/>
                <w:lang w:val="el-GR"/>
              </w:rPr>
              <w:t>Περιμ</w:t>
            </w:r>
            <w:r>
              <w:rPr>
                <w:rFonts w:ascii="Calibri" w:hAnsi="Calibri"/>
                <w:spacing w:val="-2"/>
                <w:u w:val="single" w:color="000000"/>
                <w:lang w:val="el-GR"/>
              </w:rPr>
              <w:t>ετ</w:t>
            </w:r>
            <w:r>
              <w:rPr>
                <w:rFonts w:ascii="Calibri" w:hAnsi="Calibri"/>
                <w:spacing w:val="-1"/>
                <w:u w:val="single" w:color="000000"/>
                <w:lang w:val="el-GR"/>
              </w:rPr>
              <w:t>ρικο</w:t>
            </w:r>
            <w:r>
              <w:rPr>
                <w:rFonts w:ascii="Calibri" w:hAnsi="Calibri"/>
                <w:spacing w:val="-49"/>
                <w:u w:val="single" w:color="000000"/>
                <w:lang w:val="el-GR"/>
              </w:rPr>
              <w:t xml:space="preserve"> </w:t>
            </w:r>
            <w:r>
              <w:rPr>
                <w:rFonts w:ascii="Calibri" w:hAnsi="Calibri"/>
                <w:u w:val="single" w:color="000000"/>
                <w:lang w:val="el-GR"/>
              </w:rPr>
              <w:t xml:space="preserve">ί </w:t>
            </w:r>
            <w:r>
              <w:rPr>
                <w:rFonts w:ascii="Calibri" w:hAnsi="Calibri"/>
                <w:spacing w:val="-1"/>
                <w:u w:val="single" w:color="000000"/>
                <w:lang w:val="el-GR"/>
              </w:rPr>
              <w:t>Το</w:t>
            </w:r>
            <w:r>
              <w:rPr>
                <w:rFonts w:ascii="Calibri" w:hAnsi="Calibri"/>
                <w:spacing w:val="-49"/>
                <w:u w:val="single" w:color="000000"/>
                <w:lang w:val="el-GR"/>
              </w:rPr>
              <w:t xml:space="preserve"> </w:t>
            </w:r>
            <w:r>
              <w:rPr>
                <w:rFonts w:ascii="Calibri" w:hAnsi="Calibri"/>
                <w:spacing w:val="-1"/>
                <w:u w:val="single" w:color="000000"/>
                <w:lang w:val="el-GR"/>
              </w:rPr>
              <w:t>ίχο</w:t>
            </w:r>
            <w:r>
              <w:rPr>
                <w:rFonts w:ascii="Calibri" w:hAnsi="Calibri"/>
                <w:spacing w:val="-49"/>
                <w:u w:val="single" w:color="000000"/>
                <w:lang w:val="el-GR"/>
              </w:rPr>
              <w:t xml:space="preserve"> </w:t>
            </w:r>
            <w:r>
              <w:rPr>
                <w:rFonts w:ascii="Calibri" w:hAnsi="Calibri"/>
                <w:u w:val="single" w:color="000000"/>
                <w:lang w:val="el-GR"/>
              </w:rPr>
              <w:t>ι</w:t>
            </w:r>
            <w:r>
              <w:rPr>
                <w:rFonts w:ascii="Calibri" w:hAnsi="Calibri"/>
                <w:spacing w:val="-2"/>
                <w:u w:val="single" w:color="000000"/>
                <w:lang w:val="el-GR"/>
              </w:rPr>
              <w:t>-Οροφή</w:t>
            </w:r>
            <w:r>
              <w:rPr>
                <w:rFonts w:ascii="Calibri" w:hAnsi="Calibri"/>
                <w:u w:val="single" w:color="000000"/>
                <w:lang w:val="el-GR"/>
              </w:rPr>
              <w:t xml:space="preserve"> </w:t>
            </w:r>
          </w:p>
          <w:p w:rsidR="00FF5E69" w:rsidRDefault="00FF5E69" w:rsidP="00781093">
            <w:pPr>
              <w:pStyle w:val="TableParagraph"/>
              <w:spacing w:before="60"/>
              <w:ind w:left="102" w:right="102"/>
              <w:jc w:val="both"/>
              <w:rPr>
                <w:rFonts w:ascii="Calibri" w:eastAsia="Calibri" w:hAnsi="Calibri" w:cs="Calibri"/>
                <w:lang w:val="el-GR"/>
              </w:rPr>
            </w:pPr>
            <w:r>
              <w:rPr>
                <w:rFonts w:ascii="Calibri" w:hAnsi="Calibri"/>
                <w:lang w:val="el-GR"/>
              </w:rPr>
              <w:t>Οι</w:t>
            </w:r>
            <w:r>
              <w:rPr>
                <w:rFonts w:ascii="Calibri" w:hAnsi="Calibri"/>
                <w:spacing w:val="40"/>
                <w:lang w:val="el-GR"/>
              </w:rPr>
              <w:t xml:space="preserve"> </w:t>
            </w:r>
            <w:r>
              <w:rPr>
                <w:rFonts w:ascii="Calibri" w:hAnsi="Calibri"/>
                <w:spacing w:val="-1"/>
                <w:lang w:val="el-GR"/>
              </w:rPr>
              <w:t>περιμετρικοί</w:t>
            </w:r>
            <w:r>
              <w:rPr>
                <w:rFonts w:ascii="Calibri" w:hAnsi="Calibri"/>
                <w:spacing w:val="39"/>
                <w:lang w:val="el-GR"/>
              </w:rPr>
              <w:t xml:space="preserve"> </w:t>
            </w:r>
            <w:r>
              <w:rPr>
                <w:rFonts w:ascii="Calibri" w:hAnsi="Calibri"/>
                <w:spacing w:val="-1"/>
                <w:lang w:val="el-GR"/>
              </w:rPr>
              <w:t>τοίχοι</w:t>
            </w:r>
            <w:r>
              <w:rPr>
                <w:rFonts w:ascii="Calibri" w:hAnsi="Calibri"/>
                <w:spacing w:val="41"/>
                <w:lang w:val="el-GR"/>
              </w:rPr>
              <w:t xml:space="preserve"> </w:t>
            </w:r>
            <w:r>
              <w:rPr>
                <w:rFonts w:ascii="Calibri" w:hAnsi="Calibri"/>
                <w:spacing w:val="-1"/>
                <w:lang w:val="el-GR"/>
              </w:rPr>
              <w:t>και</w:t>
            </w:r>
            <w:r>
              <w:rPr>
                <w:rFonts w:ascii="Calibri" w:hAnsi="Calibri"/>
                <w:spacing w:val="40"/>
                <w:lang w:val="el-GR"/>
              </w:rPr>
              <w:t xml:space="preserve"> </w:t>
            </w:r>
            <w:r>
              <w:rPr>
                <w:rFonts w:ascii="Calibri" w:hAnsi="Calibri"/>
                <w:lang w:val="el-GR"/>
              </w:rPr>
              <w:t>η</w:t>
            </w:r>
            <w:r>
              <w:rPr>
                <w:rFonts w:ascii="Calibri" w:hAnsi="Calibri"/>
                <w:spacing w:val="41"/>
                <w:lang w:val="el-GR"/>
              </w:rPr>
              <w:t xml:space="preserve"> </w:t>
            </w:r>
            <w:r>
              <w:rPr>
                <w:rFonts w:ascii="Calibri" w:hAnsi="Calibri"/>
                <w:lang w:val="el-GR"/>
              </w:rPr>
              <w:t>οροφή</w:t>
            </w:r>
            <w:r>
              <w:rPr>
                <w:rFonts w:ascii="Calibri" w:hAnsi="Calibri"/>
                <w:spacing w:val="41"/>
                <w:lang w:val="el-GR"/>
              </w:rPr>
              <w:t xml:space="preserve"> </w:t>
            </w:r>
            <w:r>
              <w:rPr>
                <w:rFonts w:ascii="Calibri" w:hAnsi="Calibri"/>
                <w:lang w:val="el-GR"/>
              </w:rPr>
              <w:t>θα</w:t>
            </w:r>
            <w:r>
              <w:rPr>
                <w:rFonts w:ascii="Calibri" w:hAnsi="Calibri"/>
                <w:spacing w:val="41"/>
                <w:lang w:val="el-GR"/>
              </w:rPr>
              <w:t xml:space="preserve"> </w:t>
            </w:r>
            <w:r>
              <w:rPr>
                <w:rFonts w:ascii="Calibri" w:hAnsi="Calibri"/>
                <w:spacing w:val="-1"/>
                <w:lang w:val="el-GR"/>
              </w:rPr>
              <w:t>είναι</w:t>
            </w:r>
            <w:r>
              <w:rPr>
                <w:rFonts w:ascii="Calibri" w:hAnsi="Calibri"/>
                <w:spacing w:val="40"/>
                <w:lang w:val="el-GR"/>
              </w:rPr>
              <w:t xml:space="preserve"> </w:t>
            </w:r>
            <w:r>
              <w:rPr>
                <w:rFonts w:ascii="Calibri" w:hAnsi="Calibri"/>
                <w:spacing w:val="-1"/>
                <w:lang w:val="el-GR"/>
              </w:rPr>
              <w:t>κατασκευασμένοι</w:t>
            </w:r>
            <w:r>
              <w:rPr>
                <w:rFonts w:ascii="Calibri" w:hAnsi="Calibri"/>
                <w:spacing w:val="42"/>
                <w:lang w:val="el-GR"/>
              </w:rPr>
              <w:t xml:space="preserve"> </w:t>
            </w:r>
            <w:r>
              <w:rPr>
                <w:rFonts w:ascii="Calibri" w:hAnsi="Calibri"/>
                <w:spacing w:val="-1"/>
                <w:lang w:val="el-GR"/>
              </w:rPr>
              <w:t>από</w:t>
            </w:r>
            <w:r>
              <w:rPr>
                <w:rFonts w:ascii="Calibri" w:hAnsi="Calibri"/>
                <w:spacing w:val="43"/>
                <w:lang w:val="el-GR"/>
              </w:rPr>
              <w:t xml:space="preserve"> </w:t>
            </w:r>
            <w:r>
              <w:rPr>
                <w:rFonts w:ascii="Calibri" w:hAnsi="Calibri"/>
                <w:spacing w:val="-1"/>
                <w:lang w:val="el-GR"/>
              </w:rPr>
              <w:t>θερμομονωτικά</w:t>
            </w:r>
            <w:r>
              <w:rPr>
                <w:rFonts w:ascii="Calibri" w:hAnsi="Calibri"/>
                <w:spacing w:val="41"/>
                <w:lang w:val="el-GR"/>
              </w:rPr>
              <w:t xml:space="preserve"> </w:t>
            </w:r>
            <w:r>
              <w:rPr>
                <w:rFonts w:ascii="Calibri" w:hAnsi="Calibri"/>
                <w:spacing w:val="-1"/>
                <w:lang w:val="el-GR"/>
              </w:rPr>
              <w:t>πάνελ</w:t>
            </w:r>
            <w:r>
              <w:rPr>
                <w:rFonts w:ascii="Calibri" w:hAnsi="Calibri"/>
                <w:spacing w:val="55"/>
                <w:lang w:val="el-GR"/>
              </w:rPr>
              <w:t xml:space="preserve"> </w:t>
            </w:r>
            <w:r>
              <w:rPr>
                <w:rFonts w:ascii="Calibri" w:hAnsi="Calibri"/>
                <w:spacing w:val="-1"/>
                <w:lang w:val="el-GR"/>
              </w:rPr>
              <w:t>πολυουρεθάνης</w:t>
            </w:r>
            <w:r>
              <w:rPr>
                <w:rFonts w:ascii="Calibri" w:hAnsi="Calibri"/>
                <w:spacing w:val="43"/>
                <w:lang w:val="el-GR"/>
              </w:rPr>
              <w:t xml:space="preserve"> </w:t>
            </w:r>
            <w:r>
              <w:rPr>
                <w:rFonts w:ascii="Calibri" w:hAnsi="Calibri"/>
                <w:spacing w:val="-1"/>
                <w:lang w:val="el-GR"/>
              </w:rPr>
              <w:t>αποτελούμενα</w:t>
            </w:r>
            <w:r>
              <w:rPr>
                <w:rFonts w:ascii="Calibri" w:hAnsi="Calibri"/>
                <w:spacing w:val="42"/>
                <w:lang w:val="el-GR"/>
              </w:rPr>
              <w:t xml:space="preserve"> </w:t>
            </w:r>
            <w:r>
              <w:rPr>
                <w:rFonts w:ascii="Calibri" w:hAnsi="Calibri"/>
                <w:spacing w:val="-1"/>
                <w:lang w:val="el-GR"/>
              </w:rPr>
              <w:t>από</w:t>
            </w:r>
            <w:r>
              <w:rPr>
                <w:rFonts w:ascii="Calibri" w:hAnsi="Calibri"/>
                <w:spacing w:val="45"/>
                <w:lang w:val="el-GR"/>
              </w:rPr>
              <w:t xml:space="preserve"> </w:t>
            </w:r>
            <w:r>
              <w:rPr>
                <w:rFonts w:ascii="Calibri" w:hAnsi="Calibri"/>
                <w:spacing w:val="-1"/>
                <w:lang w:val="el-GR"/>
              </w:rPr>
              <w:t>δυο</w:t>
            </w:r>
            <w:r>
              <w:rPr>
                <w:rFonts w:ascii="Calibri" w:hAnsi="Calibri"/>
                <w:spacing w:val="46"/>
                <w:lang w:val="el-GR"/>
              </w:rPr>
              <w:t xml:space="preserve"> </w:t>
            </w:r>
            <w:r>
              <w:rPr>
                <w:rFonts w:ascii="Calibri" w:hAnsi="Calibri"/>
                <w:spacing w:val="-1"/>
                <w:lang w:val="el-GR"/>
              </w:rPr>
              <w:t>διαμορφωμένα</w:t>
            </w:r>
            <w:r>
              <w:rPr>
                <w:rFonts w:ascii="Calibri" w:hAnsi="Calibri"/>
                <w:spacing w:val="42"/>
                <w:lang w:val="el-GR"/>
              </w:rPr>
              <w:t xml:space="preserve"> </w:t>
            </w:r>
            <w:r>
              <w:rPr>
                <w:rFonts w:ascii="Calibri" w:hAnsi="Calibri"/>
                <w:spacing w:val="-1"/>
                <w:lang w:val="el-GR"/>
              </w:rPr>
              <w:t>ελάσματα</w:t>
            </w:r>
            <w:r>
              <w:rPr>
                <w:rFonts w:ascii="Calibri" w:hAnsi="Calibri"/>
                <w:spacing w:val="43"/>
                <w:lang w:val="el-GR"/>
              </w:rPr>
              <w:t xml:space="preserve"> </w:t>
            </w:r>
            <w:r>
              <w:rPr>
                <w:rFonts w:ascii="Calibri" w:hAnsi="Calibri"/>
                <w:spacing w:val="-1"/>
                <w:lang w:val="el-GR"/>
              </w:rPr>
              <w:t>γαλβανισμένης</w:t>
            </w:r>
            <w:r>
              <w:rPr>
                <w:rFonts w:ascii="Calibri" w:hAnsi="Calibri"/>
                <w:spacing w:val="44"/>
                <w:lang w:val="el-GR"/>
              </w:rPr>
              <w:t xml:space="preserve"> </w:t>
            </w:r>
            <w:r>
              <w:rPr>
                <w:rFonts w:ascii="Calibri" w:hAnsi="Calibri"/>
                <w:lang w:val="el-GR"/>
              </w:rPr>
              <w:t>και</w:t>
            </w:r>
            <w:r>
              <w:rPr>
                <w:rFonts w:ascii="Calibri" w:hAnsi="Calibri"/>
                <w:spacing w:val="42"/>
                <w:lang w:val="el-GR"/>
              </w:rPr>
              <w:t xml:space="preserve"> </w:t>
            </w:r>
            <w:r>
              <w:rPr>
                <w:rFonts w:ascii="Calibri" w:hAnsi="Calibri"/>
                <w:spacing w:val="-1"/>
                <w:lang w:val="el-GR"/>
              </w:rPr>
              <w:t>βαμμένης</w:t>
            </w:r>
            <w:r>
              <w:rPr>
                <w:rFonts w:ascii="Calibri" w:hAnsi="Calibri"/>
                <w:spacing w:val="53"/>
                <w:lang w:val="el-GR"/>
              </w:rPr>
              <w:t xml:space="preserve"> </w:t>
            </w:r>
            <w:r>
              <w:rPr>
                <w:rFonts w:ascii="Calibri" w:hAnsi="Calibri"/>
                <w:spacing w:val="-1"/>
                <w:lang w:val="el-GR"/>
              </w:rPr>
              <w:t>λαμαρίνας</w:t>
            </w:r>
            <w:r>
              <w:rPr>
                <w:rFonts w:ascii="Calibri" w:hAnsi="Calibri"/>
                <w:spacing w:val="26"/>
                <w:lang w:val="el-GR"/>
              </w:rPr>
              <w:t xml:space="preserve"> </w:t>
            </w:r>
            <w:r>
              <w:rPr>
                <w:rFonts w:ascii="Calibri" w:hAnsi="Calibri"/>
                <w:spacing w:val="-1"/>
                <w:lang w:val="el-GR"/>
              </w:rPr>
              <w:t>πάχους</w:t>
            </w:r>
            <w:r>
              <w:rPr>
                <w:rFonts w:ascii="Calibri" w:hAnsi="Calibri"/>
                <w:spacing w:val="25"/>
                <w:lang w:val="el-GR"/>
              </w:rPr>
              <w:t xml:space="preserve"> </w:t>
            </w:r>
            <w:r>
              <w:rPr>
                <w:rFonts w:ascii="Calibri" w:hAnsi="Calibri"/>
                <w:lang w:val="el-GR"/>
              </w:rPr>
              <w:t>0,4</w:t>
            </w:r>
            <w:r>
              <w:rPr>
                <w:rFonts w:ascii="Calibri" w:hAnsi="Calibri"/>
                <w:spacing w:val="25"/>
                <w:lang w:val="el-GR"/>
              </w:rPr>
              <w:t xml:space="preserve"> </w:t>
            </w:r>
            <w:r>
              <w:rPr>
                <w:rFonts w:ascii="Calibri" w:hAnsi="Calibri"/>
                <w:spacing w:val="-1"/>
              </w:rPr>
              <w:t>mm</w:t>
            </w:r>
            <w:r>
              <w:rPr>
                <w:rFonts w:ascii="Calibri" w:hAnsi="Calibri"/>
                <w:spacing w:val="24"/>
                <w:lang w:val="el-GR"/>
              </w:rPr>
              <w:t xml:space="preserve"> </w:t>
            </w:r>
            <w:r>
              <w:rPr>
                <w:rFonts w:ascii="Calibri" w:hAnsi="Calibri"/>
                <w:spacing w:val="-1"/>
                <w:lang w:val="el-GR"/>
              </w:rPr>
              <w:t>τουλάχιστον</w:t>
            </w:r>
            <w:r>
              <w:rPr>
                <w:rFonts w:ascii="Calibri" w:hAnsi="Calibri"/>
                <w:spacing w:val="23"/>
                <w:lang w:val="el-GR"/>
              </w:rPr>
              <w:t xml:space="preserve"> </w:t>
            </w:r>
            <w:r>
              <w:rPr>
                <w:rFonts w:ascii="Calibri" w:hAnsi="Calibri"/>
                <w:lang w:val="el-GR"/>
              </w:rPr>
              <w:t>και</w:t>
            </w:r>
            <w:r>
              <w:rPr>
                <w:rFonts w:ascii="Calibri" w:hAnsi="Calibri"/>
                <w:spacing w:val="23"/>
                <w:lang w:val="el-GR"/>
              </w:rPr>
              <w:t xml:space="preserve"> </w:t>
            </w:r>
            <w:r>
              <w:rPr>
                <w:rFonts w:ascii="Calibri" w:hAnsi="Calibri"/>
                <w:spacing w:val="-1"/>
                <w:lang w:val="el-GR"/>
              </w:rPr>
              <w:t>μόνωση</w:t>
            </w:r>
            <w:r>
              <w:rPr>
                <w:rFonts w:ascii="Calibri" w:hAnsi="Calibri"/>
                <w:spacing w:val="26"/>
                <w:lang w:val="el-GR"/>
              </w:rPr>
              <w:t xml:space="preserve"> </w:t>
            </w:r>
            <w:r>
              <w:rPr>
                <w:rFonts w:ascii="Calibri" w:hAnsi="Calibri"/>
                <w:lang w:val="el-GR"/>
              </w:rPr>
              <w:t>από</w:t>
            </w:r>
            <w:r>
              <w:rPr>
                <w:rFonts w:ascii="Calibri" w:hAnsi="Calibri"/>
                <w:spacing w:val="25"/>
                <w:lang w:val="el-GR"/>
              </w:rPr>
              <w:t xml:space="preserve"> </w:t>
            </w:r>
            <w:r>
              <w:rPr>
                <w:rFonts w:ascii="Calibri" w:hAnsi="Calibri"/>
                <w:spacing w:val="-1"/>
                <w:lang w:val="el-GR"/>
              </w:rPr>
              <w:t>πολυουρεθάνη</w:t>
            </w:r>
            <w:r>
              <w:rPr>
                <w:rFonts w:ascii="Calibri" w:hAnsi="Calibri"/>
                <w:spacing w:val="23"/>
                <w:lang w:val="el-GR"/>
              </w:rPr>
              <w:t xml:space="preserve"> </w:t>
            </w:r>
            <w:r>
              <w:rPr>
                <w:rFonts w:ascii="Calibri" w:hAnsi="Calibri"/>
                <w:lang w:val="el-GR"/>
              </w:rPr>
              <w:t>Το</w:t>
            </w:r>
            <w:r>
              <w:rPr>
                <w:rFonts w:ascii="Calibri" w:hAnsi="Calibri"/>
                <w:spacing w:val="23"/>
                <w:lang w:val="el-GR"/>
              </w:rPr>
              <w:t xml:space="preserve"> </w:t>
            </w:r>
            <w:r>
              <w:rPr>
                <w:rFonts w:ascii="Calibri" w:hAnsi="Calibri"/>
                <w:lang w:val="el-GR"/>
              </w:rPr>
              <w:t>πάχος</w:t>
            </w:r>
            <w:r>
              <w:rPr>
                <w:rFonts w:ascii="Calibri" w:hAnsi="Calibri"/>
                <w:spacing w:val="25"/>
                <w:lang w:val="el-GR"/>
              </w:rPr>
              <w:t xml:space="preserve"> </w:t>
            </w:r>
            <w:r>
              <w:rPr>
                <w:rFonts w:ascii="Calibri" w:hAnsi="Calibri"/>
                <w:lang w:val="el-GR"/>
              </w:rPr>
              <w:t>των</w:t>
            </w:r>
            <w:r>
              <w:rPr>
                <w:rFonts w:ascii="Calibri" w:hAnsi="Calibri"/>
                <w:spacing w:val="23"/>
                <w:lang w:val="el-GR"/>
              </w:rPr>
              <w:t xml:space="preserve"> </w:t>
            </w:r>
            <w:r>
              <w:rPr>
                <w:rFonts w:ascii="Calibri" w:hAnsi="Calibri"/>
                <w:spacing w:val="-1"/>
                <w:lang w:val="el-GR"/>
              </w:rPr>
              <w:t>πάνελ</w:t>
            </w:r>
            <w:r>
              <w:rPr>
                <w:rFonts w:ascii="Calibri" w:hAnsi="Calibri"/>
                <w:spacing w:val="24"/>
                <w:lang w:val="el-GR"/>
              </w:rPr>
              <w:t xml:space="preserve"> </w:t>
            </w:r>
            <w:r>
              <w:rPr>
                <w:rFonts w:ascii="Calibri" w:hAnsi="Calibri"/>
                <w:lang w:val="el-GR"/>
              </w:rPr>
              <w:t>των</w:t>
            </w:r>
            <w:r>
              <w:rPr>
                <w:rFonts w:ascii="Calibri" w:hAnsi="Calibri"/>
                <w:spacing w:val="45"/>
                <w:lang w:val="el-GR"/>
              </w:rPr>
              <w:t xml:space="preserve"> </w:t>
            </w:r>
            <w:r>
              <w:rPr>
                <w:rFonts w:ascii="Calibri" w:hAnsi="Calibri"/>
                <w:lang w:val="el-GR"/>
              </w:rPr>
              <w:t>τοίχων</w:t>
            </w:r>
            <w:r>
              <w:rPr>
                <w:rFonts w:ascii="Calibri" w:hAnsi="Calibri"/>
                <w:spacing w:val="23"/>
                <w:lang w:val="el-GR"/>
              </w:rPr>
              <w:t xml:space="preserve"> </w:t>
            </w:r>
            <w:r>
              <w:rPr>
                <w:rFonts w:ascii="Calibri" w:hAnsi="Calibri"/>
                <w:lang w:val="el-GR"/>
              </w:rPr>
              <w:t>και</w:t>
            </w:r>
            <w:r>
              <w:rPr>
                <w:rFonts w:ascii="Calibri" w:hAnsi="Calibri"/>
                <w:spacing w:val="23"/>
                <w:lang w:val="el-GR"/>
              </w:rPr>
              <w:t xml:space="preserve"> </w:t>
            </w:r>
            <w:r>
              <w:rPr>
                <w:rFonts w:ascii="Calibri" w:hAnsi="Calibri"/>
                <w:lang w:val="el-GR"/>
              </w:rPr>
              <w:t>οροφών</w:t>
            </w:r>
            <w:r>
              <w:rPr>
                <w:rFonts w:ascii="Calibri" w:hAnsi="Calibri"/>
                <w:spacing w:val="23"/>
                <w:lang w:val="el-GR"/>
              </w:rPr>
              <w:t xml:space="preserve"> </w:t>
            </w:r>
            <w:r>
              <w:rPr>
                <w:rFonts w:ascii="Calibri" w:hAnsi="Calibri"/>
                <w:lang w:val="el-GR"/>
              </w:rPr>
              <w:t>θα</w:t>
            </w:r>
            <w:r>
              <w:rPr>
                <w:rFonts w:ascii="Calibri" w:hAnsi="Calibri"/>
                <w:spacing w:val="25"/>
                <w:lang w:val="el-GR"/>
              </w:rPr>
              <w:t xml:space="preserve"> </w:t>
            </w:r>
            <w:r>
              <w:rPr>
                <w:rFonts w:ascii="Calibri" w:hAnsi="Calibri"/>
                <w:spacing w:val="-1"/>
                <w:lang w:val="el-GR"/>
              </w:rPr>
              <w:t>είναι</w:t>
            </w:r>
            <w:r>
              <w:rPr>
                <w:rFonts w:ascii="Calibri" w:hAnsi="Calibri"/>
                <w:spacing w:val="26"/>
                <w:lang w:val="el-GR"/>
              </w:rPr>
              <w:t xml:space="preserve"> </w:t>
            </w:r>
            <w:r>
              <w:rPr>
                <w:rFonts w:ascii="Calibri" w:hAnsi="Calibri"/>
                <w:spacing w:val="-1"/>
                <w:lang w:val="el-GR"/>
              </w:rPr>
              <w:t>τουλάχιστον</w:t>
            </w:r>
            <w:r>
              <w:rPr>
                <w:rFonts w:ascii="Calibri" w:hAnsi="Calibri"/>
                <w:spacing w:val="23"/>
                <w:lang w:val="el-GR"/>
              </w:rPr>
              <w:t xml:space="preserve"> </w:t>
            </w:r>
            <w:r>
              <w:rPr>
                <w:rFonts w:ascii="Calibri" w:hAnsi="Calibri"/>
                <w:spacing w:val="-1"/>
                <w:lang w:val="el-GR"/>
              </w:rPr>
              <w:t>40</w:t>
            </w:r>
            <w:r>
              <w:rPr>
                <w:rFonts w:ascii="Calibri" w:hAnsi="Calibri"/>
                <w:spacing w:val="25"/>
                <w:lang w:val="el-GR"/>
              </w:rPr>
              <w:t xml:space="preserve"> </w:t>
            </w:r>
            <w:r>
              <w:rPr>
                <w:rFonts w:ascii="Calibri" w:hAnsi="Calibri"/>
                <w:spacing w:val="-1"/>
              </w:rPr>
              <w:t>mm</w:t>
            </w:r>
            <w:r>
              <w:rPr>
                <w:rFonts w:ascii="Calibri" w:hAnsi="Calibri"/>
                <w:spacing w:val="-1"/>
                <w:lang w:val="el-GR"/>
              </w:rPr>
              <w:t>.</w:t>
            </w:r>
            <w:r>
              <w:rPr>
                <w:rFonts w:ascii="Calibri" w:hAnsi="Calibri"/>
                <w:spacing w:val="25"/>
                <w:lang w:val="el-GR"/>
              </w:rPr>
              <w:t xml:space="preserve"> </w:t>
            </w:r>
            <w:r>
              <w:rPr>
                <w:rFonts w:ascii="Calibri" w:hAnsi="Calibri"/>
                <w:lang w:val="el-GR"/>
              </w:rPr>
              <w:t>Η</w:t>
            </w:r>
            <w:r>
              <w:rPr>
                <w:rFonts w:ascii="Calibri" w:hAnsi="Calibri"/>
                <w:spacing w:val="23"/>
                <w:lang w:val="el-GR"/>
              </w:rPr>
              <w:t xml:space="preserve"> </w:t>
            </w:r>
            <w:r>
              <w:rPr>
                <w:rFonts w:ascii="Calibri" w:hAnsi="Calibri"/>
                <w:lang w:val="el-GR"/>
              </w:rPr>
              <w:t>όλη</w:t>
            </w:r>
            <w:r>
              <w:rPr>
                <w:rFonts w:ascii="Calibri" w:hAnsi="Calibri"/>
                <w:spacing w:val="23"/>
                <w:lang w:val="el-GR"/>
              </w:rPr>
              <w:t xml:space="preserve"> </w:t>
            </w:r>
            <w:r>
              <w:rPr>
                <w:rFonts w:ascii="Calibri" w:hAnsi="Calibri"/>
                <w:spacing w:val="-1"/>
                <w:lang w:val="el-GR"/>
              </w:rPr>
              <w:t>κατασκευή</w:t>
            </w:r>
            <w:r>
              <w:rPr>
                <w:rFonts w:ascii="Calibri" w:hAnsi="Calibri"/>
                <w:spacing w:val="23"/>
                <w:lang w:val="el-GR"/>
              </w:rPr>
              <w:t xml:space="preserve"> </w:t>
            </w:r>
            <w:r>
              <w:rPr>
                <w:rFonts w:ascii="Calibri" w:hAnsi="Calibri"/>
                <w:spacing w:val="-1"/>
                <w:lang w:val="el-GR"/>
              </w:rPr>
              <w:t>της</w:t>
            </w:r>
            <w:r>
              <w:rPr>
                <w:rFonts w:ascii="Calibri" w:hAnsi="Calibri"/>
                <w:spacing w:val="25"/>
                <w:lang w:val="el-GR"/>
              </w:rPr>
              <w:t xml:space="preserve"> </w:t>
            </w:r>
            <w:r>
              <w:rPr>
                <w:rFonts w:ascii="Calibri" w:hAnsi="Calibri"/>
                <w:spacing w:val="-1"/>
                <w:lang w:val="el-GR"/>
              </w:rPr>
              <w:t>οροφής</w:t>
            </w:r>
            <w:r>
              <w:rPr>
                <w:rFonts w:ascii="Calibri" w:hAnsi="Calibri"/>
                <w:spacing w:val="27"/>
                <w:lang w:val="el-GR"/>
              </w:rPr>
              <w:t xml:space="preserve"> </w:t>
            </w:r>
            <w:r>
              <w:rPr>
                <w:rFonts w:ascii="Calibri" w:hAnsi="Calibri"/>
                <w:lang w:val="el-GR"/>
              </w:rPr>
              <w:t>θα</w:t>
            </w:r>
            <w:r>
              <w:rPr>
                <w:rFonts w:ascii="Calibri" w:hAnsi="Calibri"/>
                <w:spacing w:val="26"/>
                <w:lang w:val="el-GR"/>
              </w:rPr>
              <w:t xml:space="preserve"> </w:t>
            </w:r>
            <w:r>
              <w:rPr>
                <w:rFonts w:ascii="Calibri" w:hAnsi="Calibri"/>
                <w:spacing w:val="-1"/>
                <w:lang w:val="el-GR"/>
              </w:rPr>
              <w:t>αποκλείει</w:t>
            </w:r>
            <w:r>
              <w:rPr>
                <w:rFonts w:ascii="Calibri" w:hAnsi="Calibri"/>
                <w:spacing w:val="25"/>
                <w:lang w:val="el-GR"/>
              </w:rPr>
              <w:t xml:space="preserve"> </w:t>
            </w:r>
            <w:r>
              <w:rPr>
                <w:rFonts w:ascii="Calibri" w:hAnsi="Calibri"/>
                <w:spacing w:val="-2"/>
                <w:lang w:val="el-GR"/>
              </w:rPr>
              <w:t>την</w:t>
            </w:r>
            <w:r>
              <w:rPr>
                <w:rFonts w:ascii="Calibri" w:hAnsi="Calibri"/>
                <w:spacing w:val="51"/>
                <w:lang w:val="el-GR"/>
              </w:rPr>
              <w:t xml:space="preserve"> </w:t>
            </w:r>
            <w:r>
              <w:rPr>
                <w:rFonts w:ascii="Calibri" w:hAnsi="Calibri"/>
                <w:spacing w:val="-1"/>
                <w:lang w:val="el-GR"/>
              </w:rPr>
              <w:t>είσοδο</w:t>
            </w:r>
            <w:r>
              <w:rPr>
                <w:rFonts w:ascii="Calibri" w:hAnsi="Calibri"/>
                <w:spacing w:val="1"/>
                <w:lang w:val="el-GR"/>
              </w:rPr>
              <w:t xml:space="preserve"> </w:t>
            </w:r>
            <w:r>
              <w:rPr>
                <w:rFonts w:ascii="Calibri" w:hAnsi="Calibri"/>
                <w:spacing w:val="-1"/>
                <w:lang w:val="el-GR"/>
              </w:rPr>
              <w:t>υγρασίας</w:t>
            </w:r>
            <w:r>
              <w:rPr>
                <w:rFonts w:ascii="Calibri" w:hAnsi="Calibri"/>
                <w:spacing w:val="-2"/>
                <w:lang w:val="el-GR"/>
              </w:rPr>
              <w:t xml:space="preserve"> </w:t>
            </w:r>
            <w:r>
              <w:rPr>
                <w:rFonts w:ascii="Calibri" w:hAnsi="Calibri"/>
                <w:spacing w:val="-1"/>
                <w:lang w:val="el-GR"/>
              </w:rPr>
              <w:t>εντός</w:t>
            </w:r>
            <w:r>
              <w:rPr>
                <w:rFonts w:ascii="Calibri" w:hAnsi="Calibri"/>
                <w:spacing w:val="-2"/>
                <w:lang w:val="el-GR"/>
              </w:rPr>
              <w:t xml:space="preserve"> </w:t>
            </w:r>
            <w:r>
              <w:rPr>
                <w:rFonts w:ascii="Calibri" w:hAnsi="Calibri"/>
                <w:spacing w:val="-1"/>
                <w:lang w:val="el-GR"/>
              </w:rPr>
              <w:t>του</w:t>
            </w:r>
            <w:r>
              <w:rPr>
                <w:rFonts w:ascii="Calibri" w:hAnsi="Calibri"/>
                <w:spacing w:val="-2"/>
                <w:lang w:val="el-GR"/>
              </w:rPr>
              <w:t xml:space="preserve"> </w:t>
            </w:r>
            <w:r>
              <w:rPr>
                <w:rFonts w:ascii="Calibri" w:hAnsi="Calibri"/>
                <w:spacing w:val="-1"/>
                <w:lang w:val="el-GR"/>
              </w:rPr>
              <w:t>οικίσκου.</w:t>
            </w:r>
          </w:p>
        </w:tc>
      </w:tr>
      <w:tr w:rsidR="00FF5E69" w:rsidRPr="007262A6" w:rsidTr="00B93C0B">
        <w:trPr>
          <w:trHeight w:hRule="exact" w:val="1437"/>
        </w:trPr>
        <w:tc>
          <w:tcPr>
            <w:tcW w:w="636" w:type="dxa"/>
            <w:tcBorders>
              <w:top w:val="single" w:sz="6" w:space="0" w:color="000000"/>
              <w:left w:val="single" w:sz="6" w:space="0" w:color="000000"/>
              <w:bottom w:val="single" w:sz="6" w:space="0" w:color="000000"/>
              <w:right w:val="single" w:sz="6" w:space="0" w:color="000000"/>
            </w:tcBorders>
            <w:hideMark/>
          </w:tcPr>
          <w:p w:rsidR="00FF5E69" w:rsidRDefault="00FF5E69" w:rsidP="00781093">
            <w:pPr>
              <w:pStyle w:val="TableParagraph"/>
              <w:spacing w:before="56"/>
              <w:ind w:left="102"/>
              <w:rPr>
                <w:rFonts w:ascii="Calibri" w:eastAsia="Calibri" w:hAnsi="Calibri" w:cs="Calibri"/>
              </w:rPr>
            </w:pPr>
            <w:r>
              <w:rPr>
                <w:rFonts w:ascii="Calibri"/>
                <w:spacing w:val="-1"/>
              </w:rPr>
              <w:lastRenderedPageBreak/>
              <w:t>2.5</w:t>
            </w:r>
          </w:p>
        </w:tc>
        <w:tc>
          <w:tcPr>
            <w:tcW w:w="9003" w:type="dxa"/>
            <w:tcBorders>
              <w:top w:val="single" w:sz="6" w:space="0" w:color="000000"/>
              <w:left w:val="single" w:sz="6" w:space="0" w:color="000000"/>
              <w:bottom w:val="single" w:sz="6" w:space="0" w:color="000000"/>
              <w:right w:val="single" w:sz="6" w:space="0" w:color="000000"/>
            </w:tcBorders>
            <w:hideMark/>
          </w:tcPr>
          <w:p w:rsidR="00FF5E69" w:rsidRDefault="00FF5E69" w:rsidP="00781093">
            <w:pPr>
              <w:pStyle w:val="TableParagraph"/>
              <w:spacing w:before="56"/>
              <w:ind w:left="102"/>
              <w:rPr>
                <w:rFonts w:ascii="Calibri" w:eastAsia="Calibri" w:hAnsi="Calibri" w:cs="Calibri"/>
                <w:lang w:val="el-GR"/>
              </w:rPr>
            </w:pPr>
            <w:r>
              <w:rPr>
                <w:rFonts w:ascii="Calibri" w:hAnsi="Calibri"/>
                <w:spacing w:val="-50"/>
                <w:u w:val="single" w:color="000000"/>
                <w:lang w:val="el-GR"/>
              </w:rPr>
              <w:t xml:space="preserve"> </w:t>
            </w:r>
            <w:r>
              <w:rPr>
                <w:rFonts w:ascii="Calibri" w:hAnsi="Calibri"/>
                <w:u w:val="single" w:color="000000"/>
                <w:lang w:val="el-GR"/>
              </w:rPr>
              <w:t>Χρ</w:t>
            </w:r>
            <w:r>
              <w:rPr>
                <w:rFonts w:ascii="Calibri" w:hAnsi="Calibri"/>
                <w:spacing w:val="-49"/>
                <w:u w:val="single" w:color="000000"/>
                <w:lang w:val="el-GR"/>
              </w:rPr>
              <w:t xml:space="preserve"> </w:t>
            </w:r>
            <w:r>
              <w:rPr>
                <w:rFonts w:ascii="Calibri" w:hAnsi="Calibri"/>
                <w:spacing w:val="-2"/>
                <w:u w:val="single" w:color="000000"/>
                <w:lang w:val="el-GR"/>
              </w:rPr>
              <w:t>ωμ</w:t>
            </w:r>
            <w:r>
              <w:rPr>
                <w:rFonts w:ascii="Calibri" w:hAnsi="Calibri"/>
                <w:spacing w:val="-1"/>
                <w:u w:val="single" w:color="000000"/>
                <w:lang w:val="el-GR"/>
              </w:rPr>
              <w:t>ατισμός</w:t>
            </w:r>
            <w:r>
              <w:rPr>
                <w:rFonts w:ascii="Calibri" w:hAnsi="Calibri"/>
                <w:u w:val="single" w:color="000000"/>
                <w:lang w:val="el-GR"/>
              </w:rPr>
              <w:t xml:space="preserve"> </w:t>
            </w:r>
            <w:r>
              <w:rPr>
                <w:rFonts w:ascii="Calibri" w:hAnsi="Calibri"/>
                <w:spacing w:val="-1"/>
                <w:u w:val="single" w:color="000000"/>
                <w:lang w:val="el-GR"/>
              </w:rPr>
              <w:t>Οικίσκο</w:t>
            </w:r>
            <w:r>
              <w:rPr>
                <w:rFonts w:ascii="Calibri" w:hAnsi="Calibri"/>
                <w:spacing w:val="-49"/>
                <w:u w:val="single" w:color="000000"/>
                <w:lang w:val="el-GR"/>
              </w:rPr>
              <w:t xml:space="preserve"> </w:t>
            </w:r>
            <w:r>
              <w:rPr>
                <w:rFonts w:ascii="Calibri" w:hAnsi="Calibri"/>
                <w:u w:val="single" w:color="000000"/>
                <w:lang w:val="el-GR"/>
              </w:rPr>
              <w:t xml:space="preserve">υ </w:t>
            </w:r>
          </w:p>
          <w:p w:rsidR="00FF5E69" w:rsidRDefault="00FF5E69" w:rsidP="00781093">
            <w:pPr>
              <w:pStyle w:val="TableParagraph"/>
              <w:spacing w:before="60" w:line="292" w:lineRule="auto"/>
              <w:ind w:left="102" w:right="551"/>
              <w:rPr>
                <w:rFonts w:ascii="Calibri" w:eastAsia="Calibri" w:hAnsi="Calibri" w:cs="Calibri"/>
                <w:lang w:val="el-GR"/>
              </w:rPr>
            </w:pPr>
            <w:r>
              <w:rPr>
                <w:rFonts w:ascii="Calibri" w:hAnsi="Calibri"/>
                <w:lang w:val="el-GR"/>
              </w:rPr>
              <w:t xml:space="preserve">Τα </w:t>
            </w:r>
            <w:r>
              <w:rPr>
                <w:rFonts w:ascii="Calibri" w:hAnsi="Calibri"/>
                <w:spacing w:val="-1"/>
                <w:lang w:val="el-GR"/>
              </w:rPr>
              <w:t>μεταλλικά</w:t>
            </w:r>
            <w:r>
              <w:rPr>
                <w:rFonts w:ascii="Calibri" w:hAnsi="Calibri"/>
                <w:spacing w:val="-3"/>
                <w:lang w:val="el-GR"/>
              </w:rPr>
              <w:t xml:space="preserve"> </w:t>
            </w:r>
            <w:r>
              <w:rPr>
                <w:rFonts w:ascii="Calibri" w:hAnsi="Calibri"/>
                <w:spacing w:val="-1"/>
                <w:lang w:val="el-GR"/>
              </w:rPr>
              <w:t>στοιχεία του</w:t>
            </w:r>
            <w:r>
              <w:rPr>
                <w:rFonts w:ascii="Calibri" w:hAnsi="Calibri"/>
                <w:spacing w:val="-2"/>
                <w:lang w:val="el-GR"/>
              </w:rPr>
              <w:t xml:space="preserve"> </w:t>
            </w:r>
            <w:r>
              <w:rPr>
                <w:rFonts w:ascii="Calibri" w:hAnsi="Calibri"/>
                <w:spacing w:val="-1"/>
                <w:lang w:val="el-GR"/>
              </w:rPr>
              <w:t>οικίσκου</w:t>
            </w:r>
            <w:r>
              <w:rPr>
                <w:rFonts w:ascii="Calibri" w:hAnsi="Calibri"/>
                <w:spacing w:val="-2"/>
                <w:lang w:val="el-GR"/>
              </w:rPr>
              <w:t xml:space="preserve"> </w:t>
            </w:r>
            <w:r>
              <w:rPr>
                <w:rFonts w:ascii="Calibri" w:hAnsi="Calibri"/>
                <w:spacing w:val="-1"/>
                <w:lang w:val="el-GR"/>
              </w:rPr>
              <w:t>εσωτερικά</w:t>
            </w:r>
            <w:r>
              <w:rPr>
                <w:rFonts w:ascii="Calibri" w:hAnsi="Calibri"/>
                <w:spacing w:val="-3"/>
                <w:lang w:val="el-GR"/>
              </w:rPr>
              <w:t xml:space="preserve"> </w:t>
            </w:r>
            <w:r>
              <w:rPr>
                <w:rFonts w:ascii="Calibri" w:hAnsi="Calibri"/>
                <w:lang w:val="el-GR"/>
              </w:rPr>
              <w:t>και</w:t>
            </w:r>
            <w:r>
              <w:rPr>
                <w:rFonts w:ascii="Calibri" w:hAnsi="Calibri"/>
                <w:spacing w:val="-1"/>
                <w:lang w:val="el-GR"/>
              </w:rPr>
              <w:t xml:space="preserve"> εξωτερικά</w:t>
            </w:r>
            <w:r>
              <w:rPr>
                <w:rFonts w:ascii="Calibri" w:hAnsi="Calibri"/>
                <w:spacing w:val="-3"/>
                <w:lang w:val="el-GR"/>
              </w:rPr>
              <w:t xml:space="preserve"> </w:t>
            </w:r>
            <w:r>
              <w:rPr>
                <w:rFonts w:ascii="Calibri" w:hAnsi="Calibri"/>
                <w:lang w:val="el-GR"/>
              </w:rPr>
              <w:t xml:space="preserve">θα </w:t>
            </w:r>
            <w:r>
              <w:rPr>
                <w:rFonts w:ascii="Calibri" w:hAnsi="Calibri"/>
                <w:spacing w:val="-1"/>
                <w:lang w:val="el-GR"/>
              </w:rPr>
              <w:t>φέρουν</w:t>
            </w:r>
            <w:r>
              <w:rPr>
                <w:rFonts w:ascii="Calibri" w:hAnsi="Calibri"/>
                <w:lang w:val="el-GR"/>
              </w:rPr>
              <w:t xml:space="preserve"> </w:t>
            </w:r>
            <w:r>
              <w:rPr>
                <w:rFonts w:ascii="Calibri" w:hAnsi="Calibri"/>
                <w:spacing w:val="-1"/>
                <w:lang w:val="el-GR"/>
              </w:rPr>
              <w:t>ηλεκτροστατική βαφή.</w:t>
            </w:r>
            <w:r>
              <w:rPr>
                <w:rFonts w:ascii="Calibri" w:hAnsi="Calibri"/>
                <w:spacing w:val="73"/>
                <w:lang w:val="el-GR"/>
              </w:rPr>
              <w:t xml:space="preserve"> </w:t>
            </w:r>
            <w:r>
              <w:rPr>
                <w:rFonts w:ascii="Calibri" w:hAnsi="Calibri"/>
                <w:lang w:val="el-GR"/>
              </w:rPr>
              <w:t>Το</w:t>
            </w:r>
            <w:r>
              <w:rPr>
                <w:rFonts w:ascii="Calibri" w:hAnsi="Calibri"/>
                <w:spacing w:val="1"/>
                <w:lang w:val="el-GR"/>
              </w:rPr>
              <w:t xml:space="preserve"> </w:t>
            </w:r>
            <w:r>
              <w:rPr>
                <w:rFonts w:ascii="Calibri" w:hAnsi="Calibri"/>
                <w:spacing w:val="-1"/>
                <w:lang w:val="el-GR"/>
              </w:rPr>
              <w:t>χρώμα</w:t>
            </w:r>
            <w:r>
              <w:rPr>
                <w:rFonts w:ascii="Calibri" w:hAnsi="Calibri"/>
                <w:spacing w:val="-3"/>
                <w:lang w:val="el-GR"/>
              </w:rPr>
              <w:t xml:space="preserve"> </w:t>
            </w:r>
            <w:r>
              <w:rPr>
                <w:rFonts w:ascii="Calibri" w:hAnsi="Calibri"/>
                <w:lang w:val="el-GR"/>
              </w:rPr>
              <w:t>του</w:t>
            </w:r>
            <w:r>
              <w:rPr>
                <w:rFonts w:ascii="Calibri" w:hAnsi="Calibri"/>
                <w:spacing w:val="-2"/>
                <w:lang w:val="el-GR"/>
              </w:rPr>
              <w:t xml:space="preserve"> </w:t>
            </w:r>
            <w:r>
              <w:rPr>
                <w:rFonts w:ascii="Calibri" w:hAnsi="Calibri"/>
                <w:spacing w:val="-1"/>
                <w:lang w:val="el-GR"/>
              </w:rPr>
              <w:t>οικίσκου</w:t>
            </w:r>
            <w:r>
              <w:rPr>
                <w:rFonts w:ascii="Calibri" w:hAnsi="Calibri"/>
                <w:lang w:val="el-GR"/>
              </w:rPr>
              <w:t xml:space="preserve"> θα</w:t>
            </w:r>
            <w:r>
              <w:rPr>
                <w:rFonts w:ascii="Calibri" w:hAnsi="Calibri"/>
                <w:spacing w:val="-3"/>
                <w:lang w:val="el-GR"/>
              </w:rPr>
              <w:t xml:space="preserve"> </w:t>
            </w:r>
            <w:r>
              <w:rPr>
                <w:rFonts w:ascii="Calibri" w:hAnsi="Calibri"/>
                <w:spacing w:val="-1"/>
                <w:lang w:val="el-GR"/>
              </w:rPr>
              <w:t xml:space="preserve">είναι </w:t>
            </w:r>
            <w:r>
              <w:rPr>
                <w:rFonts w:ascii="Calibri" w:hAnsi="Calibri"/>
                <w:lang w:val="el-GR"/>
              </w:rPr>
              <w:t xml:space="preserve">σε </w:t>
            </w:r>
            <w:r>
              <w:rPr>
                <w:rFonts w:ascii="Calibri" w:hAnsi="Calibri"/>
                <w:spacing w:val="-1"/>
                <w:lang w:val="el-GR"/>
              </w:rPr>
              <w:t>απόχρωση</w:t>
            </w:r>
            <w:r>
              <w:rPr>
                <w:rFonts w:ascii="Calibri" w:hAnsi="Calibri"/>
                <w:spacing w:val="-4"/>
                <w:lang w:val="el-GR"/>
              </w:rPr>
              <w:t xml:space="preserve"> </w:t>
            </w:r>
            <w:r>
              <w:rPr>
                <w:rFonts w:ascii="Calibri" w:hAnsi="Calibri"/>
                <w:lang w:val="el-GR"/>
              </w:rPr>
              <w:t>του</w:t>
            </w:r>
            <w:r>
              <w:rPr>
                <w:rFonts w:ascii="Calibri" w:hAnsi="Calibri"/>
                <w:spacing w:val="-2"/>
                <w:lang w:val="el-GR"/>
              </w:rPr>
              <w:t xml:space="preserve"> </w:t>
            </w:r>
            <w:r>
              <w:rPr>
                <w:rFonts w:ascii="Calibri" w:hAnsi="Calibri"/>
                <w:spacing w:val="-1"/>
                <w:lang w:val="el-GR"/>
              </w:rPr>
              <w:t>λευκού</w:t>
            </w:r>
            <w:r>
              <w:rPr>
                <w:rFonts w:ascii="Calibri" w:hAnsi="Calibri"/>
                <w:lang w:val="el-GR"/>
              </w:rPr>
              <w:t xml:space="preserve"> ή</w:t>
            </w:r>
            <w:r>
              <w:rPr>
                <w:rFonts w:ascii="Calibri" w:hAnsi="Calibri"/>
                <w:spacing w:val="-1"/>
                <w:lang w:val="el-GR"/>
              </w:rPr>
              <w:t xml:space="preserve"> γκρί</w:t>
            </w:r>
            <w:r>
              <w:rPr>
                <w:rFonts w:ascii="Calibri" w:hAnsi="Calibri"/>
                <w:lang w:val="el-GR"/>
              </w:rPr>
              <w:t xml:space="preserve"> </w:t>
            </w:r>
            <w:r>
              <w:rPr>
                <w:rFonts w:ascii="Calibri" w:hAnsi="Calibri"/>
                <w:spacing w:val="-1"/>
                <w:lang w:val="el-GR"/>
              </w:rPr>
              <w:t>ανοικτού</w:t>
            </w:r>
            <w:r>
              <w:rPr>
                <w:rFonts w:ascii="Calibri" w:hAnsi="Calibri"/>
                <w:lang w:val="el-GR"/>
              </w:rPr>
              <w:t xml:space="preserve"> </w:t>
            </w:r>
            <w:r>
              <w:rPr>
                <w:rFonts w:ascii="Calibri" w:hAnsi="Calibri"/>
                <w:spacing w:val="-1"/>
                <w:lang w:val="el-GR"/>
              </w:rPr>
              <w:t>χρώματος</w:t>
            </w:r>
            <w:r w:rsidR="00B93C0B" w:rsidRPr="00B93C0B">
              <w:rPr>
                <w:rFonts w:ascii="Calibri" w:hAnsi="Calibri"/>
                <w:spacing w:val="-1"/>
                <w:lang w:val="el-GR"/>
              </w:rPr>
              <w:t xml:space="preserve"> </w:t>
            </w:r>
            <w:r w:rsidR="00B93C0B">
              <w:rPr>
                <w:rFonts w:ascii="Calibri" w:hAnsi="Calibri"/>
                <w:spacing w:val="-1"/>
                <w:lang w:val="el-GR"/>
              </w:rPr>
              <w:t>ή άλλου (επιλογή της Υπηρεσίας) από το χρωματολόγιο του προμηθευτή</w:t>
            </w:r>
            <w:r>
              <w:rPr>
                <w:rFonts w:ascii="Calibri" w:hAnsi="Calibri"/>
                <w:spacing w:val="-1"/>
                <w:lang w:val="el-GR"/>
              </w:rPr>
              <w:t>.</w:t>
            </w:r>
          </w:p>
        </w:tc>
      </w:tr>
    </w:tbl>
    <w:p w:rsidR="00334329" w:rsidRDefault="00334329" w:rsidP="005545E7"/>
    <w:tbl>
      <w:tblPr>
        <w:tblW w:w="9631" w:type="dxa"/>
        <w:jc w:val="center"/>
        <w:tblLayout w:type="fixed"/>
        <w:tblCellMar>
          <w:left w:w="0" w:type="dxa"/>
          <w:right w:w="0" w:type="dxa"/>
        </w:tblCellMar>
        <w:tblLook w:val="01E0" w:firstRow="1" w:lastRow="1" w:firstColumn="1" w:lastColumn="1" w:noHBand="0" w:noVBand="0"/>
      </w:tblPr>
      <w:tblGrid>
        <w:gridCol w:w="3016"/>
        <w:gridCol w:w="991"/>
        <w:gridCol w:w="5624"/>
      </w:tblGrid>
      <w:tr w:rsidR="00781093" w:rsidTr="00A97DCD">
        <w:trPr>
          <w:trHeight w:hRule="exact" w:val="350"/>
          <w:jc w:val="center"/>
        </w:trPr>
        <w:tc>
          <w:tcPr>
            <w:tcW w:w="3016" w:type="dxa"/>
            <w:vMerge w:val="restart"/>
            <w:tcBorders>
              <w:top w:val="single" w:sz="6" w:space="0" w:color="000000"/>
              <w:left w:val="single" w:sz="6" w:space="0" w:color="000000"/>
              <w:bottom w:val="single" w:sz="6" w:space="0" w:color="000000"/>
              <w:right w:val="single" w:sz="4" w:space="0" w:color="000000"/>
            </w:tcBorders>
            <w:hideMark/>
          </w:tcPr>
          <w:p w:rsidR="00781093" w:rsidRDefault="00781093" w:rsidP="00781093">
            <w:pPr>
              <w:pStyle w:val="TableParagraph"/>
              <w:spacing w:before="197"/>
              <w:ind w:left="102"/>
              <w:rPr>
                <w:rFonts w:ascii="Calibri" w:eastAsia="Calibri" w:hAnsi="Calibri" w:cs="Calibri"/>
                <w:sz w:val="24"/>
                <w:szCs w:val="24"/>
              </w:rPr>
            </w:pPr>
            <w:r>
              <w:rPr>
                <w:rFonts w:ascii="Calibri" w:hAnsi="Calibri"/>
                <w:b/>
                <w:sz w:val="24"/>
              </w:rPr>
              <w:t>3.</w:t>
            </w:r>
            <w:r>
              <w:rPr>
                <w:rFonts w:ascii="Calibri" w:hAnsi="Calibri"/>
                <w:b/>
                <w:spacing w:val="1"/>
                <w:sz w:val="24"/>
              </w:rPr>
              <w:t xml:space="preserve"> </w:t>
            </w:r>
            <w:r>
              <w:rPr>
                <w:rFonts w:ascii="Calibri" w:hAnsi="Calibri"/>
                <w:b/>
                <w:spacing w:val="-1"/>
                <w:sz w:val="24"/>
              </w:rPr>
              <w:t>ΛΟΙΠΑ</w:t>
            </w:r>
            <w:r>
              <w:rPr>
                <w:rFonts w:ascii="Calibri" w:hAnsi="Calibri"/>
                <w:b/>
                <w:spacing w:val="3"/>
                <w:sz w:val="24"/>
              </w:rPr>
              <w:t xml:space="preserve"> </w:t>
            </w:r>
            <w:r>
              <w:rPr>
                <w:rFonts w:ascii="Calibri" w:hAnsi="Calibri"/>
                <w:b/>
                <w:spacing w:val="-1"/>
                <w:sz w:val="24"/>
              </w:rPr>
              <w:t>ΧΑΡΑΚΤΗΡΙΣΤΙΚΑ</w:t>
            </w:r>
          </w:p>
        </w:tc>
        <w:tc>
          <w:tcPr>
            <w:tcW w:w="991" w:type="dxa"/>
            <w:tcBorders>
              <w:top w:val="single" w:sz="6" w:space="0" w:color="000000"/>
              <w:left w:val="single" w:sz="4" w:space="0" w:color="000000"/>
              <w:bottom w:val="single" w:sz="6" w:space="0" w:color="000000"/>
              <w:right w:val="single" w:sz="4" w:space="0" w:color="000000"/>
            </w:tcBorders>
            <w:hideMark/>
          </w:tcPr>
          <w:p w:rsidR="00781093" w:rsidRDefault="00781093" w:rsidP="00781093">
            <w:pPr>
              <w:pStyle w:val="TableParagraph"/>
              <w:spacing w:before="60"/>
              <w:ind w:left="103"/>
              <w:rPr>
                <w:rFonts w:ascii="Calibri" w:eastAsia="Calibri" w:hAnsi="Calibri" w:cs="Calibri"/>
                <w:sz w:val="18"/>
                <w:szCs w:val="18"/>
              </w:rPr>
            </w:pPr>
            <w:r>
              <w:rPr>
                <w:rFonts w:ascii="Calibri" w:hAnsi="Calibri"/>
                <w:i/>
                <w:color w:val="ADAAAA"/>
                <w:spacing w:val="-1"/>
                <w:sz w:val="18"/>
              </w:rPr>
              <w:t>ΟΜΑΔΑ:</w:t>
            </w:r>
          </w:p>
        </w:tc>
        <w:tc>
          <w:tcPr>
            <w:tcW w:w="5624" w:type="dxa"/>
            <w:tcBorders>
              <w:top w:val="single" w:sz="6" w:space="0" w:color="000000"/>
              <w:left w:val="single" w:sz="4" w:space="0" w:color="000000"/>
              <w:bottom w:val="single" w:sz="6" w:space="0" w:color="000000"/>
              <w:right w:val="single" w:sz="6" w:space="0" w:color="000000"/>
            </w:tcBorders>
            <w:hideMark/>
          </w:tcPr>
          <w:p w:rsidR="00781093" w:rsidRDefault="00DC3A58" w:rsidP="00781093">
            <w:pPr>
              <w:pStyle w:val="TableParagraph"/>
              <w:spacing w:before="60"/>
              <w:ind w:left="103"/>
              <w:rPr>
                <w:rFonts w:ascii="Calibri" w:eastAsia="Calibri" w:hAnsi="Calibri" w:cs="Calibri"/>
                <w:sz w:val="18"/>
                <w:szCs w:val="18"/>
              </w:rPr>
            </w:pPr>
            <w:r>
              <w:rPr>
                <w:rFonts w:ascii="Calibri" w:hAnsi="Calibri"/>
                <w:i/>
                <w:color w:val="ADAAAA"/>
                <w:sz w:val="18"/>
              </w:rPr>
              <w:t>1</w:t>
            </w:r>
            <w:r w:rsidR="00781093">
              <w:rPr>
                <w:rFonts w:ascii="Calibri" w:hAnsi="Calibri"/>
                <w:i/>
                <w:color w:val="ADAAAA"/>
                <w:sz w:val="18"/>
              </w:rPr>
              <w:t xml:space="preserve">. </w:t>
            </w:r>
            <w:r w:rsidR="00781093">
              <w:rPr>
                <w:rFonts w:ascii="Calibri" w:hAnsi="Calibri"/>
                <w:i/>
                <w:color w:val="ADAAAA"/>
                <w:spacing w:val="-1"/>
                <w:sz w:val="18"/>
              </w:rPr>
              <w:t>ΣΥΣΤΗΜΑ</w:t>
            </w:r>
            <w:r w:rsidR="00781093">
              <w:rPr>
                <w:rFonts w:ascii="Calibri" w:hAnsi="Calibri"/>
                <w:i/>
                <w:color w:val="ADAAAA"/>
                <w:spacing w:val="-2"/>
                <w:sz w:val="18"/>
              </w:rPr>
              <w:t xml:space="preserve"> </w:t>
            </w:r>
            <w:r w:rsidR="00781093">
              <w:rPr>
                <w:rFonts w:ascii="Calibri" w:hAnsi="Calibri"/>
                <w:i/>
                <w:color w:val="ADAAAA"/>
                <w:spacing w:val="-1"/>
                <w:sz w:val="18"/>
              </w:rPr>
              <w:t>ΖΥΓΙΣΗΣ</w:t>
            </w:r>
          </w:p>
        </w:tc>
      </w:tr>
      <w:tr w:rsidR="00781093" w:rsidTr="00A97DCD">
        <w:trPr>
          <w:trHeight w:hRule="exact" w:val="350"/>
          <w:jc w:val="center"/>
        </w:trPr>
        <w:tc>
          <w:tcPr>
            <w:tcW w:w="3016" w:type="dxa"/>
            <w:vMerge/>
            <w:tcBorders>
              <w:top w:val="single" w:sz="6" w:space="0" w:color="000000"/>
              <w:left w:val="single" w:sz="6" w:space="0" w:color="000000"/>
              <w:bottom w:val="single" w:sz="6" w:space="0" w:color="000000"/>
              <w:right w:val="single" w:sz="4" w:space="0" w:color="000000"/>
            </w:tcBorders>
            <w:vAlign w:val="center"/>
            <w:hideMark/>
          </w:tcPr>
          <w:p w:rsidR="00781093" w:rsidRDefault="00781093" w:rsidP="00781093">
            <w:pPr>
              <w:rPr>
                <w:rFonts w:ascii="Calibri" w:eastAsia="Calibri" w:hAnsi="Calibri" w:cs="Calibri"/>
              </w:rPr>
            </w:pPr>
          </w:p>
        </w:tc>
        <w:tc>
          <w:tcPr>
            <w:tcW w:w="991" w:type="dxa"/>
            <w:tcBorders>
              <w:top w:val="single" w:sz="6" w:space="0" w:color="000000"/>
              <w:left w:val="single" w:sz="4" w:space="0" w:color="000000"/>
              <w:bottom w:val="single" w:sz="6" w:space="0" w:color="000000"/>
              <w:right w:val="single" w:sz="4" w:space="0" w:color="000000"/>
            </w:tcBorders>
            <w:hideMark/>
          </w:tcPr>
          <w:p w:rsidR="00781093" w:rsidRDefault="00781093" w:rsidP="00781093">
            <w:pPr>
              <w:pStyle w:val="TableParagraph"/>
              <w:spacing w:before="58"/>
              <w:ind w:left="103"/>
              <w:rPr>
                <w:rFonts w:ascii="Calibri" w:eastAsia="Calibri" w:hAnsi="Calibri" w:cs="Calibri"/>
                <w:sz w:val="18"/>
                <w:szCs w:val="18"/>
              </w:rPr>
            </w:pPr>
            <w:r>
              <w:rPr>
                <w:rFonts w:ascii="Calibri" w:hAnsi="Calibri"/>
                <w:i/>
                <w:color w:val="ADAAAA"/>
                <w:spacing w:val="-1"/>
                <w:sz w:val="18"/>
              </w:rPr>
              <w:t>ΕΙΔΟΣ:</w:t>
            </w:r>
          </w:p>
        </w:tc>
        <w:tc>
          <w:tcPr>
            <w:tcW w:w="5624" w:type="dxa"/>
            <w:tcBorders>
              <w:top w:val="single" w:sz="6" w:space="0" w:color="000000"/>
              <w:left w:val="single" w:sz="4" w:space="0" w:color="000000"/>
              <w:bottom w:val="single" w:sz="6" w:space="0" w:color="000000"/>
              <w:right w:val="single" w:sz="6" w:space="0" w:color="000000"/>
            </w:tcBorders>
            <w:hideMark/>
          </w:tcPr>
          <w:p w:rsidR="00781093" w:rsidRDefault="00DC3A58" w:rsidP="00781093">
            <w:pPr>
              <w:pStyle w:val="TableParagraph"/>
              <w:spacing w:before="58"/>
              <w:ind w:left="103"/>
              <w:rPr>
                <w:rFonts w:ascii="Calibri" w:eastAsia="Calibri" w:hAnsi="Calibri" w:cs="Calibri"/>
                <w:sz w:val="18"/>
                <w:szCs w:val="18"/>
              </w:rPr>
            </w:pPr>
            <w:r>
              <w:rPr>
                <w:rFonts w:ascii="Calibri" w:hAnsi="Calibri"/>
                <w:i/>
                <w:color w:val="ADAAAA"/>
                <w:sz w:val="18"/>
              </w:rPr>
              <w:t>2</w:t>
            </w:r>
            <w:r w:rsidR="00781093">
              <w:rPr>
                <w:rFonts w:ascii="Calibri" w:hAnsi="Calibri"/>
                <w:i/>
                <w:color w:val="ADAAAA"/>
                <w:sz w:val="18"/>
              </w:rPr>
              <w:t xml:space="preserve">. </w:t>
            </w:r>
            <w:r w:rsidR="00781093">
              <w:rPr>
                <w:rFonts w:ascii="Calibri" w:hAnsi="Calibri"/>
                <w:i/>
                <w:color w:val="ADAAAA"/>
                <w:spacing w:val="-1"/>
                <w:sz w:val="18"/>
              </w:rPr>
              <w:t>ΠΡΟΚΑΤΑΣΚΕΥΑΣΜΕΝΟΣ</w:t>
            </w:r>
            <w:r w:rsidR="00781093">
              <w:rPr>
                <w:rFonts w:ascii="Calibri" w:hAnsi="Calibri"/>
                <w:i/>
                <w:color w:val="ADAAAA"/>
                <w:spacing w:val="-2"/>
                <w:sz w:val="18"/>
              </w:rPr>
              <w:t xml:space="preserve"> </w:t>
            </w:r>
            <w:r w:rsidR="00781093">
              <w:rPr>
                <w:rFonts w:ascii="Calibri" w:hAnsi="Calibri"/>
                <w:i/>
                <w:color w:val="ADAAAA"/>
                <w:sz w:val="18"/>
              </w:rPr>
              <w:t>ΟΙΚΙΣΚΟΣ</w:t>
            </w:r>
            <w:r w:rsidR="00781093">
              <w:rPr>
                <w:rFonts w:ascii="Calibri" w:hAnsi="Calibri"/>
                <w:i/>
                <w:color w:val="ADAAAA"/>
                <w:spacing w:val="-2"/>
                <w:sz w:val="18"/>
              </w:rPr>
              <w:t xml:space="preserve"> </w:t>
            </w:r>
            <w:r w:rsidR="00781093">
              <w:rPr>
                <w:rFonts w:ascii="Calibri" w:hAnsi="Calibri"/>
                <w:i/>
                <w:color w:val="ADAAAA"/>
                <w:sz w:val="18"/>
              </w:rPr>
              <w:t xml:space="preserve">ΤΥΠΟΥ </w:t>
            </w:r>
            <w:r w:rsidR="00781093">
              <w:rPr>
                <w:rFonts w:ascii="Calibri" w:hAnsi="Calibri"/>
                <w:i/>
                <w:color w:val="ADAAAA"/>
                <w:spacing w:val="-1"/>
                <w:sz w:val="18"/>
              </w:rPr>
              <w:t>ISOBOX</w:t>
            </w:r>
          </w:p>
        </w:tc>
      </w:tr>
    </w:tbl>
    <w:p w:rsidR="00334329" w:rsidRDefault="00334329"/>
    <w:p w:rsidR="00A97DCD" w:rsidRDefault="00A97DCD" w:rsidP="00A97DCD">
      <w:pPr>
        <w:jc w:val="center"/>
      </w:pPr>
      <w:r>
        <w:rPr>
          <w:noProof/>
          <w:sz w:val="20"/>
          <w:szCs w:val="20"/>
        </w:rPr>
        <mc:AlternateContent>
          <mc:Choice Requires="wpg">
            <w:drawing>
              <wp:inline distT="0" distB="0" distL="0" distR="0" wp14:anchorId="3CD4210A" wp14:editId="31045A5F">
                <wp:extent cx="6134100" cy="991085"/>
                <wp:effectExtent l="0" t="0" r="19050" b="19050"/>
                <wp:docPr id="2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710" cy="982941"/>
                          <a:chOff x="6" y="6"/>
                          <a:chExt cx="9948" cy="1207"/>
                        </a:xfrm>
                      </wpg:grpSpPr>
                      <wpg:grpSp>
                        <wpg:cNvPr id="25" name="Group 3"/>
                        <wpg:cNvGrpSpPr>
                          <a:grpSpLocks/>
                        </wpg:cNvGrpSpPr>
                        <wpg:grpSpPr bwMode="auto">
                          <a:xfrm>
                            <a:off x="6" y="6"/>
                            <a:ext cx="9948" cy="2"/>
                            <a:chOff x="6" y="6"/>
                            <a:chExt cx="9948" cy="2"/>
                          </a:xfrm>
                        </wpg:grpSpPr>
                        <wps:wsp>
                          <wps:cNvPr id="26" name="Freeform 4"/>
                          <wps:cNvSpPr>
                            <a:spLocks/>
                          </wps:cNvSpPr>
                          <wps:spPr bwMode="auto">
                            <a:xfrm>
                              <a:off x="6" y="6"/>
                              <a:ext cx="9948" cy="2"/>
                            </a:xfrm>
                            <a:custGeom>
                              <a:avLst/>
                              <a:gdLst>
                                <a:gd name="T0" fmla="+- 0 6 6"/>
                                <a:gd name="T1" fmla="*/ T0 w 9948"/>
                                <a:gd name="T2" fmla="+- 0 9953 6"/>
                                <a:gd name="T3" fmla="*/ T2 w 9948"/>
                              </a:gdLst>
                              <a:ahLst/>
                              <a:cxnLst>
                                <a:cxn ang="0">
                                  <a:pos x="T1" y="0"/>
                                </a:cxn>
                                <a:cxn ang="0">
                                  <a:pos x="T3" y="0"/>
                                </a:cxn>
                              </a:cxnLst>
                              <a:rect l="0" t="0" r="r" b="b"/>
                              <a:pathLst>
                                <a:path w="9948">
                                  <a:moveTo>
                                    <a:pt x="0" y="0"/>
                                  </a:moveTo>
                                  <a:lnTo>
                                    <a:pt x="99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5"/>
                        <wpg:cNvGrpSpPr>
                          <a:grpSpLocks/>
                        </wpg:cNvGrpSpPr>
                        <wpg:grpSpPr bwMode="auto">
                          <a:xfrm>
                            <a:off x="11" y="11"/>
                            <a:ext cx="2" cy="1196"/>
                            <a:chOff x="11" y="11"/>
                            <a:chExt cx="2" cy="1196"/>
                          </a:xfrm>
                        </wpg:grpSpPr>
                        <wps:wsp>
                          <wps:cNvPr id="28" name="Freeform 6"/>
                          <wps:cNvSpPr>
                            <a:spLocks/>
                          </wps:cNvSpPr>
                          <wps:spPr bwMode="auto">
                            <a:xfrm>
                              <a:off x="11" y="11"/>
                              <a:ext cx="2" cy="1196"/>
                            </a:xfrm>
                            <a:custGeom>
                              <a:avLst/>
                              <a:gdLst>
                                <a:gd name="T0" fmla="+- 0 11 11"/>
                                <a:gd name="T1" fmla="*/ 11 h 1196"/>
                                <a:gd name="T2" fmla="+- 0 1206 11"/>
                                <a:gd name="T3" fmla="*/ 1206 h 1196"/>
                              </a:gdLst>
                              <a:ahLst/>
                              <a:cxnLst>
                                <a:cxn ang="0">
                                  <a:pos x="0" y="T1"/>
                                </a:cxn>
                                <a:cxn ang="0">
                                  <a:pos x="0" y="T3"/>
                                </a:cxn>
                              </a:cxnLst>
                              <a:rect l="0" t="0" r="r" b="b"/>
                              <a:pathLst>
                                <a:path h="1196">
                                  <a:moveTo>
                                    <a:pt x="0" y="0"/>
                                  </a:moveTo>
                                  <a:lnTo>
                                    <a:pt x="0" y="11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7"/>
                        <wpg:cNvGrpSpPr>
                          <a:grpSpLocks/>
                        </wpg:cNvGrpSpPr>
                        <wpg:grpSpPr bwMode="auto">
                          <a:xfrm>
                            <a:off x="6" y="1211"/>
                            <a:ext cx="9948" cy="2"/>
                            <a:chOff x="6" y="1211"/>
                            <a:chExt cx="9948" cy="2"/>
                          </a:xfrm>
                        </wpg:grpSpPr>
                        <wps:wsp>
                          <wps:cNvPr id="30" name="Freeform 8"/>
                          <wps:cNvSpPr>
                            <a:spLocks/>
                          </wps:cNvSpPr>
                          <wps:spPr bwMode="auto">
                            <a:xfrm>
                              <a:off x="6" y="1211"/>
                              <a:ext cx="9948" cy="2"/>
                            </a:xfrm>
                            <a:custGeom>
                              <a:avLst/>
                              <a:gdLst>
                                <a:gd name="T0" fmla="+- 0 6 6"/>
                                <a:gd name="T1" fmla="*/ T0 w 9948"/>
                                <a:gd name="T2" fmla="+- 0 9953 6"/>
                                <a:gd name="T3" fmla="*/ T2 w 9948"/>
                              </a:gdLst>
                              <a:ahLst/>
                              <a:cxnLst>
                                <a:cxn ang="0">
                                  <a:pos x="T1" y="0"/>
                                </a:cxn>
                                <a:cxn ang="0">
                                  <a:pos x="T3" y="0"/>
                                </a:cxn>
                              </a:cxnLst>
                              <a:rect l="0" t="0" r="r" b="b"/>
                              <a:pathLst>
                                <a:path w="9948">
                                  <a:moveTo>
                                    <a:pt x="0" y="0"/>
                                  </a:moveTo>
                                  <a:lnTo>
                                    <a:pt x="99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9"/>
                        <wpg:cNvGrpSpPr>
                          <a:grpSpLocks/>
                        </wpg:cNvGrpSpPr>
                        <wpg:grpSpPr bwMode="auto">
                          <a:xfrm>
                            <a:off x="647" y="11"/>
                            <a:ext cx="2" cy="1196"/>
                            <a:chOff x="647" y="11"/>
                            <a:chExt cx="2" cy="1196"/>
                          </a:xfrm>
                        </wpg:grpSpPr>
                        <wps:wsp>
                          <wps:cNvPr id="32" name="Freeform 10"/>
                          <wps:cNvSpPr>
                            <a:spLocks/>
                          </wps:cNvSpPr>
                          <wps:spPr bwMode="auto">
                            <a:xfrm>
                              <a:off x="647" y="11"/>
                              <a:ext cx="2" cy="1196"/>
                            </a:xfrm>
                            <a:custGeom>
                              <a:avLst/>
                              <a:gdLst>
                                <a:gd name="T0" fmla="+- 0 11 11"/>
                                <a:gd name="T1" fmla="*/ 11 h 1196"/>
                                <a:gd name="T2" fmla="+- 0 1206 11"/>
                                <a:gd name="T3" fmla="*/ 1206 h 1196"/>
                              </a:gdLst>
                              <a:ahLst/>
                              <a:cxnLst>
                                <a:cxn ang="0">
                                  <a:pos x="0" y="T1"/>
                                </a:cxn>
                                <a:cxn ang="0">
                                  <a:pos x="0" y="T3"/>
                                </a:cxn>
                              </a:cxnLst>
                              <a:rect l="0" t="0" r="r" b="b"/>
                              <a:pathLst>
                                <a:path h="1196">
                                  <a:moveTo>
                                    <a:pt x="0" y="0"/>
                                  </a:moveTo>
                                  <a:lnTo>
                                    <a:pt x="0" y="11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1"/>
                        <wpg:cNvGrpSpPr>
                          <a:grpSpLocks/>
                        </wpg:cNvGrpSpPr>
                        <wpg:grpSpPr bwMode="auto">
                          <a:xfrm>
                            <a:off x="9" y="6"/>
                            <a:ext cx="9942" cy="1205"/>
                            <a:chOff x="9" y="6"/>
                            <a:chExt cx="9942" cy="1205"/>
                          </a:xfrm>
                        </wpg:grpSpPr>
                        <wps:wsp>
                          <wps:cNvPr id="34" name="Freeform 12"/>
                          <wps:cNvSpPr>
                            <a:spLocks/>
                          </wps:cNvSpPr>
                          <wps:spPr bwMode="auto">
                            <a:xfrm>
                              <a:off x="9949" y="11"/>
                              <a:ext cx="2" cy="1196"/>
                            </a:xfrm>
                            <a:custGeom>
                              <a:avLst/>
                              <a:gdLst>
                                <a:gd name="T0" fmla="+- 0 11 11"/>
                                <a:gd name="T1" fmla="*/ 11 h 1196"/>
                                <a:gd name="T2" fmla="+- 0 1206 11"/>
                                <a:gd name="T3" fmla="*/ 1206 h 1196"/>
                              </a:gdLst>
                              <a:ahLst/>
                              <a:cxnLst>
                                <a:cxn ang="0">
                                  <a:pos x="0" y="T1"/>
                                </a:cxn>
                                <a:cxn ang="0">
                                  <a:pos x="0" y="T3"/>
                                </a:cxn>
                              </a:cxnLst>
                              <a:rect l="0" t="0" r="r" b="b"/>
                              <a:pathLst>
                                <a:path h="1196">
                                  <a:moveTo>
                                    <a:pt x="0" y="0"/>
                                  </a:moveTo>
                                  <a:lnTo>
                                    <a:pt x="0" y="11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13"/>
                          <wps:cNvSpPr txBox="1">
                            <a:spLocks noChangeArrowheads="1"/>
                          </wps:cNvSpPr>
                          <wps:spPr bwMode="auto">
                            <a:xfrm>
                              <a:off x="9" y="6"/>
                              <a:ext cx="637" cy="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8A5" w:rsidRDefault="00A948A5" w:rsidP="00A97DCD">
                                <w:pPr>
                                  <w:spacing w:before="61"/>
                                  <w:ind w:left="108"/>
                                  <w:rPr>
                                    <w:rFonts w:ascii="Calibri" w:eastAsia="Calibri" w:hAnsi="Calibri" w:cs="Calibri"/>
                                  </w:rPr>
                                </w:pPr>
                                <w:r>
                                  <w:rPr>
                                    <w:rFonts w:ascii="Calibri"/>
                                    <w:spacing w:val="-1"/>
                                  </w:rPr>
                                  <w:t>3.1</w:t>
                                </w:r>
                              </w:p>
                            </w:txbxContent>
                          </wps:txbx>
                          <wps:bodyPr rot="0" vert="horz" wrap="square" lIns="0" tIns="0" rIns="0" bIns="0" anchor="t" anchorCtr="0" upright="1">
                            <a:noAutofit/>
                          </wps:bodyPr>
                        </wps:wsp>
                        <wps:wsp>
                          <wps:cNvPr id="36" name="Text Box 14"/>
                          <wps:cNvSpPr txBox="1">
                            <a:spLocks noChangeArrowheads="1"/>
                          </wps:cNvSpPr>
                          <wps:spPr bwMode="auto">
                            <a:xfrm>
                              <a:off x="647" y="6"/>
                              <a:ext cx="9302" cy="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8A5" w:rsidRDefault="00A948A5" w:rsidP="00A97DCD">
                                <w:pPr>
                                  <w:spacing w:before="61"/>
                                  <w:ind w:left="107" w:right="105"/>
                                  <w:jc w:val="both"/>
                                  <w:rPr>
                                    <w:rFonts w:ascii="Calibri" w:eastAsia="Calibri" w:hAnsi="Calibri" w:cs="Calibri"/>
                                  </w:rPr>
                                </w:pPr>
                                <w:r>
                                  <w:rPr>
                                    <w:rFonts w:ascii="Calibri" w:hAnsi="Calibri"/>
                                  </w:rPr>
                                  <w:t>Ο</w:t>
                                </w:r>
                                <w:r>
                                  <w:rPr>
                                    <w:rFonts w:ascii="Calibri" w:hAnsi="Calibri"/>
                                    <w:spacing w:val="31"/>
                                  </w:rPr>
                                  <w:t xml:space="preserve"> </w:t>
                                </w:r>
                                <w:r>
                                  <w:rPr>
                                    <w:rFonts w:ascii="Calibri" w:hAnsi="Calibri"/>
                                    <w:spacing w:val="-1"/>
                                  </w:rPr>
                                  <w:t>προκατασκευασμένος</w:t>
                                </w:r>
                                <w:r>
                                  <w:rPr>
                                    <w:rFonts w:ascii="Calibri" w:hAnsi="Calibri"/>
                                    <w:spacing w:val="32"/>
                                  </w:rPr>
                                  <w:t xml:space="preserve"> </w:t>
                                </w:r>
                                <w:r>
                                  <w:rPr>
                                    <w:rFonts w:ascii="Calibri" w:hAnsi="Calibri"/>
                                    <w:spacing w:val="-1"/>
                                  </w:rPr>
                                  <w:t>οικίσκος</w:t>
                                </w:r>
                                <w:r>
                                  <w:rPr>
                                    <w:rFonts w:ascii="Calibri" w:hAnsi="Calibri"/>
                                    <w:spacing w:val="32"/>
                                  </w:rPr>
                                  <w:t xml:space="preserve"> </w:t>
                                </w:r>
                                <w:r>
                                  <w:rPr>
                                    <w:rFonts w:ascii="Calibri" w:hAnsi="Calibri"/>
                                    <w:spacing w:val="-1"/>
                                  </w:rPr>
                                  <w:t>τύπου</w:t>
                                </w:r>
                                <w:r>
                                  <w:rPr>
                                    <w:rFonts w:ascii="Calibri" w:hAnsi="Calibri"/>
                                    <w:spacing w:val="32"/>
                                  </w:rPr>
                                  <w:t xml:space="preserve"> </w:t>
                                </w:r>
                                <w:r>
                                  <w:rPr>
                                    <w:rFonts w:ascii="Calibri" w:hAnsi="Calibri"/>
                                    <w:spacing w:val="-1"/>
                                  </w:rPr>
                                  <w:t>ISOBOX</w:t>
                                </w:r>
                                <w:r>
                                  <w:rPr>
                                    <w:rFonts w:ascii="Calibri" w:hAnsi="Calibri"/>
                                    <w:spacing w:val="32"/>
                                  </w:rPr>
                                  <w:t xml:space="preserve"> </w:t>
                                </w:r>
                                <w:r>
                                  <w:rPr>
                                    <w:rFonts w:ascii="Calibri" w:hAnsi="Calibri"/>
                                    <w:spacing w:val="-1"/>
                                  </w:rPr>
                                  <w:t>πρέπει</w:t>
                                </w:r>
                                <w:r>
                                  <w:rPr>
                                    <w:rFonts w:ascii="Calibri" w:hAnsi="Calibri"/>
                                    <w:spacing w:val="32"/>
                                  </w:rPr>
                                  <w:t xml:space="preserve"> </w:t>
                                </w:r>
                                <w:r>
                                  <w:rPr>
                                    <w:rFonts w:ascii="Calibri" w:hAnsi="Calibri"/>
                                    <w:spacing w:val="-1"/>
                                  </w:rPr>
                                  <w:t>να</w:t>
                                </w:r>
                                <w:r>
                                  <w:rPr>
                                    <w:rFonts w:ascii="Calibri" w:hAnsi="Calibri"/>
                                    <w:spacing w:val="31"/>
                                  </w:rPr>
                                  <w:t xml:space="preserve"> </w:t>
                                </w:r>
                                <w:r>
                                  <w:rPr>
                                    <w:rFonts w:ascii="Calibri" w:hAnsi="Calibri"/>
                                    <w:spacing w:val="-1"/>
                                  </w:rPr>
                                  <w:t>παραδοθεί</w:t>
                                </w:r>
                                <w:r>
                                  <w:rPr>
                                    <w:rFonts w:ascii="Calibri" w:hAnsi="Calibri"/>
                                    <w:spacing w:val="28"/>
                                  </w:rPr>
                                  <w:t xml:space="preserve"> </w:t>
                                </w:r>
                                <w:r>
                                  <w:rPr>
                                    <w:rFonts w:ascii="Calibri" w:hAnsi="Calibri"/>
                                  </w:rPr>
                                  <w:t>με</w:t>
                                </w:r>
                                <w:r>
                                  <w:rPr>
                                    <w:rFonts w:ascii="Calibri" w:hAnsi="Calibri"/>
                                    <w:spacing w:val="31"/>
                                  </w:rPr>
                                  <w:t xml:space="preserve"> </w:t>
                                </w:r>
                                <w:r>
                                  <w:rPr>
                                    <w:rFonts w:ascii="Calibri" w:hAnsi="Calibri"/>
                                    <w:spacing w:val="-1"/>
                                  </w:rPr>
                                  <w:t>όλα</w:t>
                                </w:r>
                                <w:r>
                                  <w:rPr>
                                    <w:rFonts w:ascii="Calibri" w:hAnsi="Calibri"/>
                                    <w:spacing w:val="31"/>
                                  </w:rPr>
                                  <w:t xml:space="preserve"> </w:t>
                                </w:r>
                                <w:r>
                                  <w:rPr>
                                    <w:rFonts w:ascii="Calibri" w:hAnsi="Calibri"/>
                                  </w:rPr>
                                  <w:t>τα</w:t>
                                </w:r>
                                <w:r>
                                  <w:rPr>
                                    <w:rFonts w:ascii="Calibri" w:hAnsi="Calibri"/>
                                    <w:spacing w:val="30"/>
                                  </w:rPr>
                                  <w:t xml:space="preserve"> </w:t>
                                </w:r>
                                <w:r>
                                  <w:rPr>
                                    <w:rFonts w:ascii="Calibri" w:hAnsi="Calibri"/>
                                    <w:spacing w:val="-1"/>
                                  </w:rPr>
                                  <w:t>εξαρτήματα</w:t>
                                </w:r>
                                <w:r>
                                  <w:rPr>
                                    <w:rFonts w:ascii="Calibri" w:hAnsi="Calibri"/>
                                    <w:spacing w:val="31"/>
                                  </w:rPr>
                                  <w:t xml:space="preserve"> </w:t>
                                </w:r>
                                <w:r>
                                  <w:rPr>
                                    <w:rFonts w:ascii="Calibri" w:hAnsi="Calibri"/>
                                    <w:spacing w:val="-1"/>
                                  </w:rPr>
                                  <w:t>για</w:t>
                                </w:r>
                                <w:r>
                                  <w:rPr>
                                    <w:rFonts w:ascii="Calibri" w:hAnsi="Calibri"/>
                                    <w:spacing w:val="67"/>
                                  </w:rPr>
                                  <w:t xml:space="preserve"> </w:t>
                                </w:r>
                                <w:r>
                                  <w:rPr>
                                    <w:rFonts w:ascii="Calibri" w:hAnsi="Calibri"/>
                                  </w:rPr>
                                  <w:t>πλήρη</w:t>
                                </w:r>
                                <w:r>
                                  <w:rPr>
                                    <w:rFonts w:ascii="Calibri" w:hAnsi="Calibri"/>
                                    <w:spacing w:val="44"/>
                                  </w:rPr>
                                  <w:t xml:space="preserve"> </w:t>
                                </w:r>
                                <w:r>
                                  <w:rPr>
                                    <w:rFonts w:ascii="Calibri" w:hAnsi="Calibri"/>
                                    <w:spacing w:val="-1"/>
                                  </w:rPr>
                                  <w:t>ηλεκτρική</w:t>
                                </w:r>
                                <w:r>
                                  <w:rPr>
                                    <w:rFonts w:ascii="Calibri" w:hAnsi="Calibri"/>
                                    <w:spacing w:val="45"/>
                                  </w:rPr>
                                  <w:t xml:space="preserve"> </w:t>
                                </w:r>
                                <w:r>
                                  <w:rPr>
                                    <w:rFonts w:ascii="Calibri" w:hAnsi="Calibri"/>
                                  </w:rPr>
                                  <w:t>και</w:t>
                                </w:r>
                                <w:r>
                                  <w:rPr>
                                    <w:rFonts w:ascii="Calibri" w:hAnsi="Calibri"/>
                                    <w:spacing w:val="45"/>
                                  </w:rPr>
                                  <w:t xml:space="preserve"> </w:t>
                                </w:r>
                                <w:r>
                                  <w:rPr>
                                    <w:rFonts w:ascii="Calibri" w:hAnsi="Calibri"/>
                                    <w:spacing w:val="-1"/>
                                  </w:rPr>
                                  <w:t>τηλεφωνική</w:t>
                                </w:r>
                                <w:r>
                                  <w:rPr>
                                    <w:rFonts w:ascii="Calibri" w:hAnsi="Calibri"/>
                                    <w:spacing w:val="44"/>
                                  </w:rPr>
                                  <w:t xml:space="preserve"> </w:t>
                                </w:r>
                                <w:r>
                                  <w:rPr>
                                    <w:rFonts w:ascii="Calibri" w:hAnsi="Calibri"/>
                                    <w:spacing w:val="-1"/>
                                  </w:rPr>
                                  <w:t>εγκατάσταση</w:t>
                                </w:r>
                                <w:r>
                                  <w:rPr>
                                    <w:rFonts w:ascii="Calibri" w:hAnsi="Calibri"/>
                                    <w:spacing w:val="45"/>
                                  </w:rPr>
                                  <w:t xml:space="preserve"> </w:t>
                                </w:r>
                                <w:r>
                                  <w:rPr>
                                    <w:rFonts w:ascii="Calibri" w:hAnsi="Calibri"/>
                                    <w:spacing w:val="-1"/>
                                  </w:rPr>
                                  <w:t>(ηλεκτρικά</w:t>
                                </w:r>
                                <w:r>
                                  <w:rPr>
                                    <w:rFonts w:ascii="Calibri" w:hAnsi="Calibri"/>
                                    <w:spacing w:val="46"/>
                                  </w:rPr>
                                  <w:t xml:space="preserve"> </w:t>
                                </w:r>
                                <w:r>
                                  <w:rPr>
                                    <w:rFonts w:ascii="Calibri" w:hAnsi="Calibri"/>
                                  </w:rPr>
                                  <w:t>και</w:t>
                                </w:r>
                                <w:r>
                                  <w:rPr>
                                    <w:rFonts w:ascii="Calibri" w:hAnsi="Calibri"/>
                                    <w:spacing w:val="43"/>
                                  </w:rPr>
                                  <w:t xml:space="preserve"> </w:t>
                                </w:r>
                                <w:r>
                                  <w:rPr>
                                    <w:rFonts w:ascii="Calibri" w:hAnsi="Calibri"/>
                                    <w:spacing w:val="-1"/>
                                  </w:rPr>
                                  <w:t>τηλεφωνικά</w:t>
                                </w:r>
                                <w:r>
                                  <w:rPr>
                                    <w:rFonts w:ascii="Calibri" w:hAnsi="Calibri"/>
                                    <w:spacing w:val="44"/>
                                  </w:rPr>
                                  <w:t xml:space="preserve"> </w:t>
                                </w:r>
                                <w:r>
                                  <w:rPr>
                                    <w:rFonts w:ascii="Calibri" w:hAnsi="Calibri"/>
                                    <w:spacing w:val="-1"/>
                                  </w:rPr>
                                  <w:t>καλώδια</w:t>
                                </w:r>
                                <w:r>
                                  <w:rPr>
                                    <w:rFonts w:ascii="Calibri" w:hAnsi="Calibri"/>
                                    <w:spacing w:val="45"/>
                                  </w:rPr>
                                  <w:t xml:space="preserve"> </w:t>
                                </w:r>
                                <w:r>
                                  <w:rPr>
                                    <w:rFonts w:ascii="Calibri" w:hAnsi="Calibri"/>
                                    <w:spacing w:val="-1"/>
                                  </w:rPr>
                                  <w:t>κατάλληλης</w:t>
                                </w:r>
                                <w:r>
                                  <w:rPr>
                                    <w:rFonts w:ascii="Calibri" w:hAnsi="Calibri"/>
                                    <w:spacing w:val="71"/>
                                  </w:rPr>
                                  <w:t xml:space="preserve"> </w:t>
                                </w:r>
                                <w:r>
                                  <w:rPr>
                                    <w:rFonts w:ascii="Calibri" w:hAnsi="Calibri"/>
                                    <w:spacing w:val="-1"/>
                                  </w:rPr>
                                  <w:t>διατοµής,</w:t>
                                </w:r>
                                <w:r>
                                  <w:rPr>
                                    <w:rFonts w:ascii="Calibri" w:hAnsi="Calibri"/>
                                    <w:spacing w:val="3"/>
                                  </w:rPr>
                                  <w:t xml:space="preserve"> </w:t>
                                </w:r>
                                <w:r>
                                  <w:rPr>
                                    <w:rFonts w:ascii="Calibri" w:hAnsi="Calibri"/>
                                    <w:spacing w:val="-1"/>
                                  </w:rPr>
                                  <w:t>κανάλια</w:t>
                                </w:r>
                                <w:r>
                                  <w:rPr>
                                    <w:rFonts w:ascii="Calibri" w:hAnsi="Calibri"/>
                                    <w:spacing w:val="5"/>
                                  </w:rPr>
                                  <w:t xml:space="preserve"> </w:t>
                                </w:r>
                                <w:r>
                                  <w:rPr>
                                    <w:rFonts w:ascii="Calibri" w:hAnsi="Calibri"/>
                                    <w:spacing w:val="-1"/>
                                  </w:rPr>
                                  <w:t>κλπ),</w:t>
                                </w:r>
                                <w:r>
                                  <w:rPr>
                                    <w:rFonts w:ascii="Calibri" w:hAnsi="Calibri"/>
                                    <w:spacing w:val="5"/>
                                  </w:rPr>
                                  <w:t xml:space="preserve"> </w:t>
                                </w:r>
                                <w:r>
                                  <w:rPr>
                                    <w:rFonts w:ascii="Calibri" w:hAnsi="Calibri"/>
                                  </w:rPr>
                                  <w:t>καθώς</w:t>
                                </w:r>
                                <w:r>
                                  <w:rPr>
                                    <w:rFonts w:ascii="Calibri" w:hAnsi="Calibri"/>
                                    <w:spacing w:val="3"/>
                                  </w:rPr>
                                  <w:t xml:space="preserve"> </w:t>
                                </w:r>
                                <w:r>
                                  <w:rPr>
                                    <w:rFonts w:ascii="Calibri" w:hAnsi="Calibri"/>
                                  </w:rPr>
                                  <w:t>και</w:t>
                                </w:r>
                                <w:r>
                                  <w:rPr>
                                    <w:rFonts w:ascii="Calibri" w:hAnsi="Calibri"/>
                                    <w:spacing w:val="5"/>
                                  </w:rPr>
                                  <w:t xml:space="preserve"> </w:t>
                                </w:r>
                                <w:r>
                                  <w:rPr>
                                    <w:rFonts w:ascii="Calibri" w:hAnsi="Calibri"/>
                                    <w:spacing w:val="-1"/>
                                  </w:rPr>
                                  <w:t>πλήρη</w:t>
                                </w:r>
                                <w:r>
                                  <w:rPr>
                                    <w:rFonts w:ascii="Calibri" w:hAnsi="Calibri"/>
                                    <w:spacing w:val="3"/>
                                  </w:rPr>
                                  <w:t xml:space="preserve"> </w:t>
                                </w:r>
                                <w:r>
                                  <w:rPr>
                                    <w:rFonts w:ascii="Calibri" w:hAnsi="Calibri"/>
                                    <w:spacing w:val="-1"/>
                                  </w:rPr>
                                  <w:t>υδραυλική</w:t>
                                </w:r>
                                <w:r>
                                  <w:rPr>
                                    <w:rFonts w:ascii="Calibri" w:hAnsi="Calibri"/>
                                    <w:spacing w:val="4"/>
                                  </w:rPr>
                                  <w:t xml:space="preserve"> </w:t>
                                </w:r>
                                <w:r>
                                  <w:rPr>
                                    <w:rFonts w:ascii="Calibri" w:hAnsi="Calibri"/>
                                    <w:spacing w:val="-1"/>
                                  </w:rPr>
                                  <w:t>εγκατάσταση</w:t>
                                </w:r>
                                <w:r>
                                  <w:rPr>
                                    <w:rFonts w:ascii="Calibri" w:hAnsi="Calibri"/>
                                    <w:spacing w:val="2"/>
                                  </w:rPr>
                                  <w:t xml:space="preserve"> </w:t>
                                </w:r>
                                <w:r>
                                  <w:rPr>
                                    <w:rFonts w:ascii="Calibri" w:hAnsi="Calibri"/>
                                    <w:spacing w:val="-1"/>
                                  </w:rPr>
                                  <w:t>ύδρευσης</w:t>
                                </w:r>
                                <w:r>
                                  <w:rPr>
                                    <w:rFonts w:ascii="Calibri" w:hAnsi="Calibri"/>
                                    <w:spacing w:val="6"/>
                                  </w:rPr>
                                  <w:t xml:space="preserve"> </w:t>
                                </w:r>
                                <w:r>
                                  <w:rPr>
                                    <w:rFonts w:ascii="Calibri" w:hAnsi="Calibri"/>
                                  </w:rPr>
                                  <w:t>και</w:t>
                                </w:r>
                                <w:r>
                                  <w:rPr>
                                    <w:rFonts w:ascii="Calibri" w:hAnsi="Calibri"/>
                                    <w:spacing w:val="5"/>
                                  </w:rPr>
                                  <w:t xml:space="preserve"> </w:t>
                                </w:r>
                                <w:r>
                                  <w:rPr>
                                    <w:rFonts w:ascii="Calibri" w:hAnsi="Calibri"/>
                                    <w:spacing w:val="-1"/>
                                  </w:rPr>
                                  <w:t>αποχέτευσης</w:t>
                                </w:r>
                                <w:r>
                                  <w:rPr>
                                    <w:rFonts w:ascii="Calibri" w:hAnsi="Calibri"/>
                                    <w:spacing w:val="69"/>
                                  </w:rPr>
                                  <w:t xml:space="preserve"> </w:t>
                                </w:r>
                                <w:r>
                                  <w:rPr>
                                    <w:rFonts w:ascii="Calibri" w:hAnsi="Calibri"/>
                                    <w:spacing w:val="-1"/>
                                  </w:rPr>
                                  <w:t>σύμφωνα</w:t>
                                </w:r>
                                <w:r>
                                  <w:rPr>
                                    <w:rFonts w:ascii="Calibri" w:hAnsi="Calibri"/>
                                  </w:rPr>
                                  <w:t xml:space="preserve"> </w:t>
                                </w:r>
                                <w:r>
                                  <w:rPr>
                                    <w:rFonts w:ascii="Calibri" w:hAnsi="Calibri"/>
                                    <w:spacing w:val="-1"/>
                                  </w:rPr>
                                  <w:t>με</w:t>
                                </w:r>
                                <w:r>
                                  <w:rPr>
                                    <w:rFonts w:ascii="Calibri" w:hAnsi="Calibri"/>
                                  </w:rPr>
                                  <w:t xml:space="preserve"> την</w:t>
                                </w:r>
                                <w:r>
                                  <w:rPr>
                                    <w:rFonts w:ascii="Calibri" w:hAnsi="Calibri"/>
                                    <w:spacing w:val="-3"/>
                                  </w:rPr>
                                  <w:t xml:space="preserve"> </w:t>
                                </w:r>
                                <w:r>
                                  <w:rPr>
                                    <w:rFonts w:ascii="Calibri" w:hAnsi="Calibri"/>
                                    <w:spacing w:val="-1"/>
                                  </w:rPr>
                                  <w:t xml:space="preserve">Ελληνική </w:t>
                                </w:r>
                                <w:r>
                                  <w:rPr>
                                    <w:rFonts w:ascii="Calibri" w:hAnsi="Calibri"/>
                                  </w:rPr>
                                  <w:t>και</w:t>
                                </w:r>
                                <w:r>
                                  <w:rPr>
                                    <w:rFonts w:ascii="Calibri" w:hAnsi="Calibri"/>
                                    <w:spacing w:val="-1"/>
                                  </w:rPr>
                                  <w:t xml:space="preserve"> Ευρωπαϊκή</w:t>
                                </w:r>
                                <w:r>
                                  <w:rPr>
                                    <w:rFonts w:ascii="Calibri" w:hAnsi="Calibri"/>
                                  </w:rPr>
                                  <w:t xml:space="preserve"> </w:t>
                                </w:r>
                                <w:r>
                                  <w:rPr>
                                    <w:rFonts w:ascii="Calibri" w:hAnsi="Calibri"/>
                                    <w:spacing w:val="-1"/>
                                  </w:rPr>
                                  <w:t xml:space="preserve">Νομοθεσία </w:t>
                                </w:r>
                                <w:r>
                                  <w:rPr>
                                    <w:rFonts w:ascii="Calibri" w:hAnsi="Calibri"/>
                                  </w:rPr>
                                  <w:t>και</w:t>
                                </w:r>
                                <w:r>
                                  <w:rPr>
                                    <w:rFonts w:ascii="Calibri" w:hAnsi="Calibri"/>
                                    <w:spacing w:val="-1"/>
                                  </w:rPr>
                                  <w:t xml:space="preserve"> πρότυπα</w:t>
                                </w:r>
                                <w:r>
                                  <w:rPr>
                                    <w:rFonts w:ascii="Calibri" w:hAnsi="Calibri"/>
                                  </w:rPr>
                                  <w:t xml:space="preserve"> </w:t>
                                </w:r>
                                <w:r>
                                  <w:rPr>
                                    <w:rFonts w:ascii="Calibri" w:hAnsi="Calibri"/>
                                    <w:spacing w:val="-1"/>
                                  </w:rPr>
                                  <w:t>ασφαλείας.</w:t>
                                </w:r>
                              </w:p>
                            </w:txbxContent>
                          </wps:txbx>
                          <wps:bodyPr rot="0" vert="horz" wrap="square" lIns="0" tIns="0" rIns="0" bIns="0" anchor="t" anchorCtr="0" upright="1">
                            <a:noAutofit/>
                          </wps:bodyPr>
                        </wps:wsp>
                      </wpg:grpSp>
                    </wpg:wgp>
                  </a:graphicData>
                </a:graphic>
              </wp:inline>
            </w:drawing>
          </mc:Choice>
          <mc:Fallback>
            <w:pict>
              <v:group w14:anchorId="3CD4210A" id="Group 1" o:spid="_x0000_s1026" style="width:483pt;height:78.05pt;mso-position-horizontal-relative:char;mso-position-vertical-relative:line" coordorigin="6,6" coordsize="9948,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">
                <v:group id="Group 3" o:spid="_x0000_s1027" style="position:absolute;left:6;top:6;width:9948;height:2" coordorigin="6,6" coordsize="99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4" o:spid="_x0000_s1028" style="position:absolute;left:6;top:6;width:9948;height:2;visibility:visible;mso-wrap-style:square;v-text-anchor:top" coordsize="99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c3sQA&#10;AADbAAAADwAAAGRycy9kb3ducmV2LnhtbESPQWvCQBSE7wX/w/IEL0U3ShCJriJKpRSkGvX+yD6T&#10;xezbkN1q2l/vFgo9DjPzDbNYdbYWd2q9caxgPEpAEBdOGy4VnE9vwxkIH5A11o5JwTd5WC17LwvM&#10;tHvwke55KEWEsM9QQRVCk0npi4os+pFriKN3da3FEGVbSt3iI8JtLSdJMpUWDceFChvaVFTc8i+r&#10;4LA75j/j1JSf+w+dvqa3zfWyNUoN+t16DiJQF/7Df+13rWAyhd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NHN7EAAAA2wAAAA8AAAAAAAAAAAAAAAAAmAIAAGRycy9k&#10;b3ducmV2LnhtbFBLBQYAAAAABAAEAPUAAACJAwAAAAA=&#10;" path="m,l9947,e" filled="f" strokeweight=".58pt">
                    <v:path arrowok="t" o:connecttype="custom" o:connectlocs="0,0;9947,0" o:connectangles="0,0"/>
                  </v:shape>
                </v:group>
                <v:group id="Group 5" o:spid="_x0000_s1029" style="position:absolute;left:11;top:11;width:2;height:1196" coordorigin="11,11" coordsize="2,1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6" o:spid="_x0000_s1030" style="position:absolute;left:11;top:11;width:2;height:1196;visibility:visible;mso-wrap-style:square;v-text-anchor:top" coordsize="2,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JXrsA&#10;AADbAAAADwAAAGRycy9kb3ducmV2LnhtbERPSwrCMBDdC94hjOBOUxWlVKOIoLj1g7ocmrEtNpOS&#10;RK23NwvB5eP9F6vW1OJFzleWFYyGCQji3OqKCwXn03aQgvABWWNtmRR8yMNq2e0sMNP2zQd6HUMh&#10;Ygj7DBWUITSZlD4vyaAf2oY4cnfrDIYIXSG1w3cMN7UcJ8lMGqw4NpTY0Kak/HF8GgXN9Hl1evLY&#10;FZym2+tF3tzoZJXq99r1HESgNvzFP/deKxjHsfFL/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RziV67AAAA2wAAAA8AAAAAAAAAAAAAAAAAmAIAAGRycy9kb3ducmV2Lnht&#10;bFBLBQYAAAAABAAEAPUAAACAAwAAAAA=&#10;" path="m,l,1195e" filled="f" strokeweight=".58pt">
                    <v:path arrowok="t" o:connecttype="custom" o:connectlocs="0,11;0,1206" o:connectangles="0,0"/>
                  </v:shape>
                </v:group>
                <v:group id="Group 7" o:spid="_x0000_s1031" style="position:absolute;left:6;top:1211;width:9948;height:2" coordorigin="6,1211" coordsize="99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8" o:spid="_x0000_s1032" style="position:absolute;left:6;top:1211;width:9948;height:2;visibility:visible;mso-wrap-style:square;v-text-anchor:top" coordsize="99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37MMA&#10;AADbAAAADwAAAGRycy9kb3ducmV2LnhtbERPXWvCMBR9H/gfwhV8GTOtKzI6YxFFkcFQu+390lzb&#10;YHNTmqjdfv3yMNjj4XwvisG24ka9N44VpNMEBHHltOFawefH9ukFhA/IGlvHpOCbPBTL0cMCc+3u&#10;fKJbGWoRQ9jnqKAJocul9FVDFv3UdcSRO7veYoiwr6Xu8R7DbStnSTKXFg3HhgY7WjdUXcqrVXDc&#10;ncqfNDP14f1NZ4/ZZX3+2hilJuNh9Qoi0BD+xX/uvVbwHNfHL/E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G37MMAAADbAAAADwAAAAAAAAAAAAAAAACYAgAAZHJzL2Rv&#10;d25yZXYueG1sUEsFBgAAAAAEAAQA9QAAAIgDAAAAAA==&#10;" path="m,l9947,e" filled="f" strokeweight=".58pt">
                    <v:path arrowok="t" o:connecttype="custom" o:connectlocs="0,0;9947,0" o:connectangles="0,0"/>
                  </v:shape>
                </v:group>
                <v:group id="Group 9" o:spid="_x0000_s1033" style="position:absolute;left:647;top:11;width:2;height:1196" coordorigin="647,11" coordsize="2,1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0" o:spid="_x0000_s1034" style="position:absolute;left:647;top:11;width:2;height:1196;visibility:visible;mso-wrap-style:square;v-text-anchor:top" coordsize="2,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IoacAA&#10;AADbAAAADwAAAGRycy9kb3ducmV2LnhtbESPzarCMBSE9xd8h3AEd9dURSnVKCJ4uVt/sC4PzbEt&#10;NicliVrf3giCy2FmvmEWq8404k7O15YVjIYJCOLC6ppLBcfD9jcF4QOyxsYyKXiSh9Wy97PATNsH&#10;7+i+D6WIEPYZKqhCaDMpfVGRQT+0LXH0LtYZDFG6UmqHjwg3jRwnyUwarDkuVNjSpqLiur8ZBe30&#10;ljs9uf6VnKbb/CTPbnSwSg363XoOIlAXvuFP+18rmIzh/SX+A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EIoacAAAADbAAAADwAAAAAAAAAAAAAAAACYAgAAZHJzL2Rvd25y&#10;ZXYueG1sUEsFBgAAAAAEAAQA9QAAAIUDAAAAAA==&#10;" path="m,l,1195e" filled="f" strokeweight=".58pt">
                    <v:path arrowok="t" o:connecttype="custom" o:connectlocs="0,11;0,1206" o:connectangles="0,0"/>
                  </v:shape>
                </v:group>
                <v:group id="Group 11" o:spid="_x0000_s1035" style="position:absolute;left:9;top:6;width:9942;height:1205" coordorigin="9,6" coordsize="9942,1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2" o:spid="_x0000_s1036" style="position:absolute;left:9949;top:11;width:2;height:1196;visibility:visible;mso-wrap-style:square;v-text-anchor:top" coordsize="2,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cVhsIA&#10;AADbAAAADwAAAGRycy9kb3ducmV2LnhtbESPQWvCQBSE74X+h+UVvNVNTC0hdQ2loHitivb4yL4m&#10;wezbsLua+O9dQfA4zMw3zKIcTScu5HxrWUE6TUAQV1a3XCvY71bvOQgfkDV2lknBlTyUy9eXBRba&#10;DvxLl22oRYSwL1BBE0JfSOmrhgz6qe2Jo/dvncEQpauldjhEuOnkLEk+pcGW40KDPf00VJ22Z6Og&#10;n5+PTmendc15vjoe5J9Ld1apydv4/QUi0Bie4Ud7oxVkH3D/En+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xWGwgAAANsAAAAPAAAAAAAAAAAAAAAAAJgCAABkcnMvZG93&#10;bnJldi54bWxQSwUGAAAAAAQABAD1AAAAhwMAAAAA&#10;" path="m,l,1195e" filled="f" strokeweight=".58pt">
                    <v:path arrowok="t" o:connecttype="custom" o:connectlocs="0,11;0,1206" o:connectangles="0,0"/>
                  </v:shape>
                  <v:shapetype id="_x0000_t202" coordsize="21600,21600" o:spt="202" path="m,l,21600r21600,l21600,xe">
                    <v:stroke joinstyle="miter"/>
                    <v:path gradientshapeok="t" o:connecttype="rect"/>
                  </v:shapetype>
                  <v:shape id="Text Box 13" o:spid="_x0000_s1037" type="#_x0000_t202" style="position:absolute;left:9;top:6;width:637;height:1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A948A5" w:rsidRDefault="00A948A5" w:rsidP="00A97DCD">
                          <w:pPr>
                            <w:spacing w:before="61"/>
                            <w:ind w:left="108"/>
                            <w:rPr>
                              <w:rFonts w:ascii="Calibri" w:eastAsia="Calibri" w:hAnsi="Calibri" w:cs="Calibri"/>
                            </w:rPr>
                          </w:pPr>
                          <w:r>
                            <w:rPr>
                              <w:rFonts w:ascii="Calibri"/>
                              <w:spacing w:val="-1"/>
                            </w:rPr>
                            <w:t>3.1</w:t>
                          </w:r>
                        </w:p>
                      </w:txbxContent>
                    </v:textbox>
                  </v:shape>
                  <v:shape id="Text Box 14" o:spid="_x0000_s1038" type="#_x0000_t202" style="position:absolute;left:647;top:6;width:9302;height:1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A948A5" w:rsidRDefault="00A948A5" w:rsidP="00A97DCD">
                          <w:pPr>
                            <w:spacing w:before="61"/>
                            <w:ind w:left="107" w:right="105"/>
                            <w:jc w:val="both"/>
                            <w:rPr>
                              <w:rFonts w:ascii="Calibri" w:eastAsia="Calibri" w:hAnsi="Calibri" w:cs="Calibri"/>
                            </w:rPr>
                          </w:pPr>
                          <w:r>
                            <w:rPr>
                              <w:rFonts w:ascii="Calibri" w:hAnsi="Calibri"/>
                            </w:rPr>
                            <w:t>Ο</w:t>
                          </w:r>
                          <w:r>
                            <w:rPr>
                              <w:rFonts w:ascii="Calibri" w:hAnsi="Calibri"/>
                              <w:spacing w:val="31"/>
                            </w:rPr>
                            <w:t xml:space="preserve"> </w:t>
                          </w:r>
                          <w:r>
                            <w:rPr>
                              <w:rFonts w:ascii="Calibri" w:hAnsi="Calibri"/>
                              <w:spacing w:val="-1"/>
                            </w:rPr>
                            <w:t>προκατασκευασμένος</w:t>
                          </w:r>
                          <w:r>
                            <w:rPr>
                              <w:rFonts w:ascii="Calibri" w:hAnsi="Calibri"/>
                              <w:spacing w:val="32"/>
                            </w:rPr>
                            <w:t xml:space="preserve"> </w:t>
                          </w:r>
                          <w:r>
                            <w:rPr>
                              <w:rFonts w:ascii="Calibri" w:hAnsi="Calibri"/>
                              <w:spacing w:val="-1"/>
                            </w:rPr>
                            <w:t>οικίσκος</w:t>
                          </w:r>
                          <w:r>
                            <w:rPr>
                              <w:rFonts w:ascii="Calibri" w:hAnsi="Calibri"/>
                              <w:spacing w:val="32"/>
                            </w:rPr>
                            <w:t xml:space="preserve"> </w:t>
                          </w:r>
                          <w:r>
                            <w:rPr>
                              <w:rFonts w:ascii="Calibri" w:hAnsi="Calibri"/>
                              <w:spacing w:val="-1"/>
                            </w:rPr>
                            <w:t>τύπου</w:t>
                          </w:r>
                          <w:r>
                            <w:rPr>
                              <w:rFonts w:ascii="Calibri" w:hAnsi="Calibri"/>
                              <w:spacing w:val="32"/>
                            </w:rPr>
                            <w:t xml:space="preserve"> </w:t>
                          </w:r>
                          <w:r>
                            <w:rPr>
                              <w:rFonts w:ascii="Calibri" w:hAnsi="Calibri"/>
                              <w:spacing w:val="-1"/>
                            </w:rPr>
                            <w:t>ISOBOX</w:t>
                          </w:r>
                          <w:r>
                            <w:rPr>
                              <w:rFonts w:ascii="Calibri" w:hAnsi="Calibri"/>
                              <w:spacing w:val="32"/>
                            </w:rPr>
                            <w:t xml:space="preserve"> </w:t>
                          </w:r>
                          <w:r>
                            <w:rPr>
                              <w:rFonts w:ascii="Calibri" w:hAnsi="Calibri"/>
                              <w:spacing w:val="-1"/>
                            </w:rPr>
                            <w:t>πρέπει</w:t>
                          </w:r>
                          <w:r>
                            <w:rPr>
                              <w:rFonts w:ascii="Calibri" w:hAnsi="Calibri"/>
                              <w:spacing w:val="32"/>
                            </w:rPr>
                            <w:t xml:space="preserve"> </w:t>
                          </w:r>
                          <w:r>
                            <w:rPr>
                              <w:rFonts w:ascii="Calibri" w:hAnsi="Calibri"/>
                              <w:spacing w:val="-1"/>
                            </w:rPr>
                            <w:t>να</w:t>
                          </w:r>
                          <w:r>
                            <w:rPr>
                              <w:rFonts w:ascii="Calibri" w:hAnsi="Calibri"/>
                              <w:spacing w:val="31"/>
                            </w:rPr>
                            <w:t xml:space="preserve"> </w:t>
                          </w:r>
                          <w:r>
                            <w:rPr>
                              <w:rFonts w:ascii="Calibri" w:hAnsi="Calibri"/>
                              <w:spacing w:val="-1"/>
                            </w:rPr>
                            <w:t>παραδοθεί</w:t>
                          </w:r>
                          <w:r>
                            <w:rPr>
                              <w:rFonts w:ascii="Calibri" w:hAnsi="Calibri"/>
                              <w:spacing w:val="28"/>
                            </w:rPr>
                            <w:t xml:space="preserve"> </w:t>
                          </w:r>
                          <w:r>
                            <w:rPr>
                              <w:rFonts w:ascii="Calibri" w:hAnsi="Calibri"/>
                            </w:rPr>
                            <w:t>με</w:t>
                          </w:r>
                          <w:r>
                            <w:rPr>
                              <w:rFonts w:ascii="Calibri" w:hAnsi="Calibri"/>
                              <w:spacing w:val="31"/>
                            </w:rPr>
                            <w:t xml:space="preserve"> </w:t>
                          </w:r>
                          <w:r>
                            <w:rPr>
                              <w:rFonts w:ascii="Calibri" w:hAnsi="Calibri"/>
                              <w:spacing w:val="-1"/>
                            </w:rPr>
                            <w:t>όλα</w:t>
                          </w:r>
                          <w:r>
                            <w:rPr>
                              <w:rFonts w:ascii="Calibri" w:hAnsi="Calibri"/>
                              <w:spacing w:val="31"/>
                            </w:rPr>
                            <w:t xml:space="preserve"> </w:t>
                          </w:r>
                          <w:r>
                            <w:rPr>
                              <w:rFonts w:ascii="Calibri" w:hAnsi="Calibri"/>
                            </w:rPr>
                            <w:t>τα</w:t>
                          </w:r>
                          <w:r>
                            <w:rPr>
                              <w:rFonts w:ascii="Calibri" w:hAnsi="Calibri"/>
                              <w:spacing w:val="30"/>
                            </w:rPr>
                            <w:t xml:space="preserve"> </w:t>
                          </w:r>
                          <w:r>
                            <w:rPr>
                              <w:rFonts w:ascii="Calibri" w:hAnsi="Calibri"/>
                              <w:spacing w:val="-1"/>
                            </w:rPr>
                            <w:t>εξαρτήματα</w:t>
                          </w:r>
                          <w:r>
                            <w:rPr>
                              <w:rFonts w:ascii="Calibri" w:hAnsi="Calibri"/>
                              <w:spacing w:val="31"/>
                            </w:rPr>
                            <w:t xml:space="preserve"> </w:t>
                          </w:r>
                          <w:r>
                            <w:rPr>
                              <w:rFonts w:ascii="Calibri" w:hAnsi="Calibri"/>
                              <w:spacing w:val="-1"/>
                            </w:rPr>
                            <w:t>για</w:t>
                          </w:r>
                          <w:r>
                            <w:rPr>
                              <w:rFonts w:ascii="Calibri" w:hAnsi="Calibri"/>
                              <w:spacing w:val="67"/>
                            </w:rPr>
                            <w:t xml:space="preserve"> </w:t>
                          </w:r>
                          <w:r>
                            <w:rPr>
                              <w:rFonts w:ascii="Calibri" w:hAnsi="Calibri"/>
                            </w:rPr>
                            <w:t>πλήρη</w:t>
                          </w:r>
                          <w:r>
                            <w:rPr>
                              <w:rFonts w:ascii="Calibri" w:hAnsi="Calibri"/>
                              <w:spacing w:val="44"/>
                            </w:rPr>
                            <w:t xml:space="preserve"> </w:t>
                          </w:r>
                          <w:r>
                            <w:rPr>
                              <w:rFonts w:ascii="Calibri" w:hAnsi="Calibri"/>
                              <w:spacing w:val="-1"/>
                            </w:rPr>
                            <w:t>ηλεκτρική</w:t>
                          </w:r>
                          <w:r>
                            <w:rPr>
                              <w:rFonts w:ascii="Calibri" w:hAnsi="Calibri"/>
                              <w:spacing w:val="45"/>
                            </w:rPr>
                            <w:t xml:space="preserve"> </w:t>
                          </w:r>
                          <w:r>
                            <w:rPr>
                              <w:rFonts w:ascii="Calibri" w:hAnsi="Calibri"/>
                            </w:rPr>
                            <w:t>και</w:t>
                          </w:r>
                          <w:r>
                            <w:rPr>
                              <w:rFonts w:ascii="Calibri" w:hAnsi="Calibri"/>
                              <w:spacing w:val="45"/>
                            </w:rPr>
                            <w:t xml:space="preserve"> </w:t>
                          </w:r>
                          <w:r>
                            <w:rPr>
                              <w:rFonts w:ascii="Calibri" w:hAnsi="Calibri"/>
                              <w:spacing w:val="-1"/>
                            </w:rPr>
                            <w:t>τηλεφωνική</w:t>
                          </w:r>
                          <w:r>
                            <w:rPr>
                              <w:rFonts w:ascii="Calibri" w:hAnsi="Calibri"/>
                              <w:spacing w:val="44"/>
                            </w:rPr>
                            <w:t xml:space="preserve"> </w:t>
                          </w:r>
                          <w:r>
                            <w:rPr>
                              <w:rFonts w:ascii="Calibri" w:hAnsi="Calibri"/>
                              <w:spacing w:val="-1"/>
                            </w:rPr>
                            <w:t>εγκατάσταση</w:t>
                          </w:r>
                          <w:r>
                            <w:rPr>
                              <w:rFonts w:ascii="Calibri" w:hAnsi="Calibri"/>
                              <w:spacing w:val="45"/>
                            </w:rPr>
                            <w:t xml:space="preserve"> </w:t>
                          </w:r>
                          <w:r>
                            <w:rPr>
                              <w:rFonts w:ascii="Calibri" w:hAnsi="Calibri"/>
                              <w:spacing w:val="-1"/>
                            </w:rPr>
                            <w:t>(ηλεκτρικά</w:t>
                          </w:r>
                          <w:r>
                            <w:rPr>
                              <w:rFonts w:ascii="Calibri" w:hAnsi="Calibri"/>
                              <w:spacing w:val="46"/>
                            </w:rPr>
                            <w:t xml:space="preserve"> </w:t>
                          </w:r>
                          <w:r>
                            <w:rPr>
                              <w:rFonts w:ascii="Calibri" w:hAnsi="Calibri"/>
                            </w:rPr>
                            <w:t>και</w:t>
                          </w:r>
                          <w:r>
                            <w:rPr>
                              <w:rFonts w:ascii="Calibri" w:hAnsi="Calibri"/>
                              <w:spacing w:val="43"/>
                            </w:rPr>
                            <w:t xml:space="preserve"> </w:t>
                          </w:r>
                          <w:r>
                            <w:rPr>
                              <w:rFonts w:ascii="Calibri" w:hAnsi="Calibri"/>
                              <w:spacing w:val="-1"/>
                            </w:rPr>
                            <w:t>τηλεφωνικά</w:t>
                          </w:r>
                          <w:r>
                            <w:rPr>
                              <w:rFonts w:ascii="Calibri" w:hAnsi="Calibri"/>
                              <w:spacing w:val="44"/>
                            </w:rPr>
                            <w:t xml:space="preserve"> </w:t>
                          </w:r>
                          <w:r>
                            <w:rPr>
                              <w:rFonts w:ascii="Calibri" w:hAnsi="Calibri"/>
                              <w:spacing w:val="-1"/>
                            </w:rPr>
                            <w:t>καλώδια</w:t>
                          </w:r>
                          <w:r>
                            <w:rPr>
                              <w:rFonts w:ascii="Calibri" w:hAnsi="Calibri"/>
                              <w:spacing w:val="45"/>
                            </w:rPr>
                            <w:t xml:space="preserve"> </w:t>
                          </w:r>
                          <w:r>
                            <w:rPr>
                              <w:rFonts w:ascii="Calibri" w:hAnsi="Calibri"/>
                              <w:spacing w:val="-1"/>
                            </w:rPr>
                            <w:t>κατάλληλης</w:t>
                          </w:r>
                          <w:r>
                            <w:rPr>
                              <w:rFonts w:ascii="Calibri" w:hAnsi="Calibri"/>
                              <w:spacing w:val="71"/>
                            </w:rPr>
                            <w:t xml:space="preserve"> </w:t>
                          </w:r>
                          <w:proofErr w:type="spellStart"/>
                          <w:r>
                            <w:rPr>
                              <w:rFonts w:ascii="Calibri" w:hAnsi="Calibri"/>
                              <w:spacing w:val="-1"/>
                            </w:rPr>
                            <w:t>διατοµής</w:t>
                          </w:r>
                          <w:proofErr w:type="spellEnd"/>
                          <w:r>
                            <w:rPr>
                              <w:rFonts w:ascii="Calibri" w:hAnsi="Calibri"/>
                              <w:spacing w:val="-1"/>
                            </w:rPr>
                            <w:t>,</w:t>
                          </w:r>
                          <w:r>
                            <w:rPr>
                              <w:rFonts w:ascii="Calibri" w:hAnsi="Calibri"/>
                              <w:spacing w:val="3"/>
                            </w:rPr>
                            <w:t xml:space="preserve"> </w:t>
                          </w:r>
                          <w:r>
                            <w:rPr>
                              <w:rFonts w:ascii="Calibri" w:hAnsi="Calibri"/>
                              <w:spacing w:val="-1"/>
                            </w:rPr>
                            <w:t>κανάλια</w:t>
                          </w:r>
                          <w:r>
                            <w:rPr>
                              <w:rFonts w:ascii="Calibri" w:hAnsi="Calibri"/>
                              <w:spacing w:val="5"/>
                            </w:rPr>
                            <w:t xml:space="preserve"> </w:t>
                          </w:r>
                          <w:proofErr w:type="spellStart"/>
                          <w:r>
                            <w:rPr>
                              <w:rFonts w:ascii="Calibri" w:hAnsi="Calibri"/>
                              <w:spacing w:val="-1"/>
                            </w:rPr>
                            <w:t>κλπ</w:t>
                          </w:r>
                          <w:proofErr w:type="spellEnd"/>
                          <w:r>
                            <w:rPr>
                              <w:rFonts w:ascii="Calibri" w:hAnsi="Calibri"/>
                              <w:spacing w:val="-1"/>
                            </w:rPr>
                            <w:t>),</w:t>
                          </w:r>
                          <w:r>
                            <w:rPr>
                              <w:rFonts w:ascii="Calibri" w:hAnsi="Calibri"/>
                              <w:spacing w:val="5"/>
                            </w:rPr>
                            <w:t xml:space="preserve"> </w:t>
                          </w:r>
                          <w:r>
                            <w:rPr>
                              <w:rFonts w:ascii="Calibri" w:hAnsi="Calibri"/>
                            </w:rPr>
                            <w:t>καθώς</w:t>
                          </w:r>
                          <w:r>
                            <w:rPr>
                              <w:rFonts w:ascii="Calibri" w:hAnsi="Calibri"/>
                              <w:spacing w:val="3"/>
                            </w:rPr>
                            <w:t xml:space="preserve"> </w:t>
                          </w:r>
                          <w:r>
                            <w:rPr>
                              <w:rFonts w:ascii="Calibri" w:hAnsi="Calibri"/>
                            </w:rPr>
                            <w:t>και</w:t>
                          </w:r>
                          <w:r>
                            <w:rPr>
                              <w:rFonts w:ascii="Calibri" w:hAnsi="Calibri"/>
                              <w:spacing w:val="5"/>
                            </w:rPr>
                            <w:t xml:space="preserve"> </w:t>
                          </w:r>
                          <w:r>
                            <w:rPr>
                              <w:rFonts w:ascii="Calibri" w:hAnsi="Calibri"/>
                              <w:spacing w:val="-1"/>
                            </w:rPr>
                            <w:t>πλήρη</w:t>
                          </w:r>
                          <w:r>
                            <w:rPr>
                              <w:rFonts w:ascii="Calibri" w:hAnsi="Calibri"/>
                              <w:spacing w:val="3"/>
                            </w:rPr>
                            <w:t xml:space="preserve"> </w:t>
                          </w:r>
                          <w:r>
                            <w:rPr>
                              <w:rFonts w:ascii="Calibri" w:hAnsi="Calibri"/>
                              <w:spacing w:val="-1"/>
                            </w:rPr>
                            <w:t>υδραυλική</w:t>
                          </w:r>
                          <w:r>
                            <w:rPr>
                              <w:rFonts w:ascii="Calibri" w:hAnsi="Calibri"/>
                              <w:spacing w:val="4"/>
                            </w:rPr>
                            <w:t xml:space="preserve"> </w:t>
                          </w:r>
                          <w:r>
                            <w:rPr>
                              <w:rFonts w:ascii="Calibri" w:hAnsi="Calibri"/>
                              <w:spacing w:val="-1"/>
                            </w:rPr>
                            <w:t>εγκατάσταση</w:t>
                          </w:r>
                          <w:r>
                            <w:rPr>
                              <w:rFonts w:ascii="Calibri" w:hAnsi="Calibri"/>
                              <w:spacing w:val="2"/>
                            </w:rPr>
                            <w:t xml:space="preserve"> </w:t>
                          </w:r>
                          <w:r>
                            <w:rPr>
                              <w:rFonts w:ascii="Calibri" w:hAnsi="Calibri"/>
                              <w:spacing w:val="-1"/>
                            </w:rPr>
                            <w:t>ύδρευσης</w:t>
                          </w:r>
                          <w:r>
                            <w:rPr>
                              <w:rFonts w:ascii="Calibri" w:hAnsi="Calibri"/>
                              <w:spacing w:val="6"/>
                            </w:rPr>
                            <w:t xml:space="preserve"> </w:t>
                          </w:r>
                          <w:r>
                            <w:rPr>
                              <w:rFonts w:ascii="Calibri" w:hAnsi="Calibri"/>
                            </w:rPr>
                            <w:t>και</w:t>
                          </w:r>
                          <w:r>
                            <w:rPr>
                              <w:rFonts w:ascii="Calibri" w:hAnsi="Calibri"/>
                              <w:spacing w:val="5"/>
                            </w:rPr>
                            <w:t xml:space="preserve"> </w:t>
                          </w:r>
                          <w:r>
                            <w:rPr>
                              <w:rFonts w:ascii="Calibri" w:hAnsi="Calibri"/>
                              <w:spacing w:val="-1"/>
                            </w:rPr>
                            <w:t>αποχέτευσης</w:t>
                          </w:r>
                          <w:r>
                            <w:rPr>
                              <w:rFonts w:ascii="Calibri" w:hAnsi="Calibri"/>
                              <w:spacing w:val="69"/>
                            </w:rPr>
                            <w:t xml:space="preserve"> </w:t>
                          </w:r>
                          <w:r>
                            <w:rPr>
                              <w:rFonts w:ascii="Calibri" w:hAnsi="Calibri"/>
                              <w:spacing w:val="-1"/>
                            </w:rPr>
                            <w:t>σύμφωνα</w:t>
                          </w:r>
                          <w:r>
                            <w:rPr>
                              <w:rFonts w:ascii="Calibri" w:hAnsi="Calibri"/>
                            </w:rPr>
                            <w:t xml:space="preserve"> </w:t>
                          </w:r>
                          <w:r>
                            <w:rPr>
                              <w:rFonts w:ascii="Calibri" w:hAnsi="Calibri"/>
                              <w:spacing w:val="-1"/>
                            </w:rPr>
                            <w:t>με</w:t>
                          </w:r>
                          <w:r>
                            <w:rPr>
                              <w:rFonts w:ascii="Calibri" w:hAnsi="Calibri"/>
                            </w:rPr>
                            <w:t xml:space="preserve"> την</w:t>
                          </w:r>
                          <w:r>
                            <w:rPr>
                              <w:rFonts w:ascii="Calibri" w:hAnsi="Calibri"/>
                              <w:spacing w:val="-3"/>
                            </w:rPr>
                            <w:t xml:space="preserve"> </w:t>
                          </w:r>
                          <w:r>
                            <w:rPr>
                              <w:rFonts w:ascii="Calibri" w:hAnsi="Calibri"/>
                              <w:spacing w:val="-1"/>
                            </w:rPr>
                            <w:t xml:space="preserve">Ελληνική </w:t>
                          </w:r>
                          <w:r>
                            <w:rPr>
                              <w:rFonts w:ascii="Calibri" w:hAnsi="Calibri"/>
                            </w:rPr>
                            <w:t>και</w:t>
                          </w:r>
                          <w:r>
                            <w:rPr>
                              <w:rFonts w:ascii="Calibri" w:hAnsi="Calibri"/>
                              <w:spacing w:val="-1"/>
                            </w:rPr>
                            <w:t xml:space="preserve"> Ευρωπαϊκή</w:t>
                          </w:r>
                          <w:r>
                            <w:rPr>
                              <w:rFonts w:ascii="Calibri" w:hAnsi="Calibri"/>
                            </w:rPr>
                            <w:t xml:space="preserve"> </w:t>
                          </w:r>
                          <w:r>
                            <w:rPr>
                              <w:rFonts w:ascii="Calibri" w:hAnsi="Calibri"/>
                              <w:spacing w:val="-1"/>
                            </w:rPr>
                            <w:t xml:space="preserve">Νομοθεσία </w:t>
                          </w:r>
                          <w:r>
                            <w:rPr>
                              <w:rFonts w:ascii="Calibri" w:hAnsi="Calibri"/>
                            </w:rPr>
                            <w:t>και</w:t>
                          </w:r>
                          <w:r>
                            <w:rPr>
                              <w:rFonts w:ascii="Calibri" w:hAnsi="Calibri"/>
                              <w:spacing w:val="-1"/>
                            </w:rPr>
                            <w:t xml:space="preserve"> πρότυπα</w:t>
                          </w:r>
                          <w:r>
                            <w:rPr>
                              <w:rFonts w:ascii="Calibri" w:hAnsi="Calibri"/>
                            </w:rPr>
                            <w:t xml:space="preserve"> </w:t>
                          </w:r>
                          <w:r>
                            <w:rPr>
                              <w:rFonts w:ascii="Calibri" w:hAnsi="Calibri"/>
                              <w:spacing w:val="-1"/>
                            </w:rPr>
                            <w:t>ασφαλείας.</w:t>
                          </w:r>
                        </w:p>
                      </w:txbxContent>
                    </v:textbox>
                  </v:shape>
                </v:group>
                <w10:anchorlock/>
              </v:group>
            </w:pict>
          </mc:Fallback>
        </mc:AlternateContent>
      </w:r>
    </w:p>
    <w:p w:rsidR="008B130B" w:rsidRDefault="008B130B" w:rsidP="00081F7B">
      <w:pPr>
        <w:tabs>
          <w:tab w:val="left" w:pos="540"/>
        </w:tabs>
        <w:spacing w:before="60" w:after="60"/>
      </w:pPr>
    </w:p>
    <w:p w:rsidR="008B130B" w:rsidRDefault="008B130B">
      <w:r>
        <w:br w:type="page"/>
      </w:r>
    </w:p>
    <w:p w:rsidR="00334329" w:rsidRPr="009A3262" w:rsidRDefault="007B3407" w:rsidP="001A6547">
      <w:pPr>
        <w:pBdr>
          <w:bottom w:val="single" w:sz="4" w:space="1" w:color="auto"/>
        </w:pBdr>
        <w:rPr>
          <w:rFonts w:ascii="Trebuchet MS" w:hAnsi="Trebuchet MS" w:cs="Arial"/>
          <w:i/>
          <w:sz w:val="36"/>
        </w:rPr>
      </w:pPr>
      <w:r>
        <w:rPr>
          <w:rFonts w:ascii="Trebuchet MS" w:hAnsi="Trebuchet MS" w:cs="Arial"/>
          <w:i/>
          <w:sz w:val="36"/>
        </w:rPr>
        <w:lastRenderedPageBreak/>
        <w:t>3</w:t>
      </w:r>
      <w:r w:rsidR="00334329" w:rsidRPr="009A3262">
        <w:rPr>
          <w:rFonts w:ascii="Trebuchet MS" w:hAnsi="Trebuchet MS" w:cs="Arial"/>
          <w:i/>
          <w:sz w:val="36"/>
        </w:rPr>
        <w:t>. ΕΞΟΠΛΙΣΜΟΣ ΣΥΣΤΗΜΑΤΟΣ ΧΕΙΡΟΔΙΑΛΟΓΗΣ</w:t>
      </w:r>
    </w:p>
    <w:p w:rsidR="00334329" w:rsidRDefault="00334329" w:rsidP="001A6547">
      <w:pPr>
        <w:rPr>
          <w:rFonts w:ascii="Calibri" w:hAnsi="Calibri" w:cs="Arial"/>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5"/>
        <w:gridCol w:w="7440"/>
      </w:tblGrid>
      <w:tr w:rsidR="00334329" w:rsidRPr="007D73C6" w:rsidTr="00184E5A">
        <w:trPr>
          <w:trHeight w:val="291"/>
        </w:trPr>
        <w:tc>
          <w:tcPr>
            <w:tcW w:w="1171" w:type="pct"/>
            <w:tcBorders>
              <w:top w:val="nil"/>
              <w:left w:val="nil"/>
              <w:bottom w:val="nil"/>
            </w:tcBorders>
            <w:shd w:val="clear" w:color="auto" w:fill="FFFFFF"/>
            <w:vAlign w:val="center"/>
          </w:tcPr>
          <w:p w:rsidR="00334329" w:rsidRPr="007D73C6" w:rsidRDefault="00334329" w:rsidP="00184E5A">
            <w:pPr>
              <w:tabs>
                <w:tab w:val="left" w:pos="540"/>
              </w:tabs>
              <w:jc w:val="right"/>
              <w:rPr>
                <w:rFonts w:ascii="Calibri" w:hAnsi="Calibri"/>
                <w:b/>
              </w:rPr>
            </w:pPr>
            <w:r>
              <w:rPr>
                <w:rFonts w:ascii="Calibri" w:hAnsi="Calibri"/>
                <w:b/>
                <w:sz w:val="22"/>
                <w:szCs w:val="22"/>
              </w:rPr>
              <w:t>Ανήκει στην ομάδα:</w:t>
            </w:r>
          </w:p>
        </w:tc>
        <w:tc>
          <w:tcPr>
            <w:tcW w:w="3829" w:type="pct"/>
            <w:shd w:val="clear" w:color="auto" w:fill="E0E0E0"/>
            <w:vAlign w:val="center"/>
          </w:tcPr>
          <w:p w:rsidR="00334329" w:rsidRPr="00340DA9" w:rsidRDefault="00DC3A58" w:rsidP="00A369FD">
            <w:pPr>
              <w:tabs>
                <w:tab w:val="left" w:pos="540"/>
              </w:tabs>
              <w:rPr>
                <w:rFonts w:ascii="Calibri" w:hAnsi="Calibri" w:cs="Arial"/>
                <w:b/>
                <w:spacing w:val="8"/>
              </w:rPr>
            </w:pPr>
            <w:r>
              <w:rPr>
                <w:rFonts w:ascii="Calibri" w:hAnsi="Calibri" w:cs="Arial"/>
                <w:b/>
                <w:spacing w:val="8"/>
              </w:rPr>
              <w:t>2</w:t>
            </w:r>
            <w:r w:rsidR="00334329" w:rsidRPr="00340DA9">
              <w:rPr>
                <w:rFonts w:ascii="Calibri" w:hAnsi="Calibri" w:cs="Arial"/>
                <w:b/>
                <w:spacing w:val="8"/>
              </w:rPr>
              <w:t xml:space="preserve">. </w:t>
            </w:r>
            <w:r w:rsidR="00334329">
              <w:rPr>
                <w:rFonts w:ascii="Calibri" w:hAnsi="Calibri" w:cs="Arial"/>
                <w:b/>
                <w:spacing w:val="8"/>
              </w:rPr>
              <w:t>ΣΥΣΤΗΜΑ</w:t>
            </w:r>
            <w:r w:rsidR="00334329" w:rsidRPr="001A6547">
              <w:rPr>
                <w:rFonts w:ascii="Calibri" w:hAnsi="Calibri" w:cs="Arial"/>
                <w:b/>
                <w:spacing w:val="8"/>
              </w:rPr>
              <w:t xml:space="preserve"> ΧΕΙΡΟΔΙΑΛΟΓΗΣ</w:t>
            </w:r>
          </w:p>
        </w:tc>
      </w:tr>
    </w:tbl>
    <w:p w:rsidR="00334329" w:rsidRPr="00A87147" w:rsidRDefault="00334329" w:rsidP="00EC4297">
      <w:pPr>
        <w:rPr>
          <w:sz w:val="18"/>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sidRPr="007D73C6">
              <w:rPr>
                <w:rFonts w:ascii="Calibri" w:hAnsi="Calibri" w:cs="Tahoma"/>
                <w:b/>
                <w:szCs w:val="16"/>
              </w:rPr>
              <w:t>1. ΓΕΝΙΚΑ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DC3A58" w:rsidP="00A369FD">
            <w:pPr>
              <w:tabs>
                <w:tab w:val="left" w:pos="540"/>
              </w:tabs>
              <w:spacing w:before="60" w:after="60"/>
              <w:rPr>
                <w:rFonts w:ascii="Calibri" w:hAnsi="Calibri"/>
                <w:i/>
                <w:color w:val="AEAAAA"/>
                <w:sz w:val="18"/>
                <w:szCs w:val="18"/>
              </w:rPr>
            </w:pPr>
            <w:r>
              <w:rPr>
                <w:rFonts w:ascii="Calibri" w:hAnsi="Calibri"/>
                <w:i/>
                <w:color w:val="AEAAAA"/>
                <w:sz w:val="18"/>
                <w:szCs w:val="18"/>
              </w:rPr>
              <w:t>2</w:t>
            </w:r>
            <w:r w:rsidR="00334329" w:rsidRPr="00EC4297">
              <w:rPr>
                <w:rFonts w:ascii="Calibri" w:hAnsi="Calibri"/>
                <w:i/>
                <w:color w:val="AEAAAA"/>
                <w:sz w:val="18"/>
                <w:szCs w:val="18"/>
              </w:rPr>
              <w:t xml:space="preserve">. </w:t>
            </w:r>
            <w:r w:rsidR="00334329">
              <w:rPr>
                <w:rFonts w:ascii="Calibri" w:hAnsi="Calibri"/>
                <w:i/>
                <w:color w:val="AEAAAA"/>
                <w:sz w:val="18"/>
                <w:szCs w:val="18"/>
              </w:rPr>
              <w:t>ΣΥΣΤΗΜΑ</w:t>
            </w:r>
            <w:r w:rsidR="00334329" w:rsidRPr="00EC4297">
              <w:rPr>
                <w:rFonts w:ascii="Calibri" w:hAnsi="Calibri"/>
                <w:i/>
                <w:color w:val="AEAAAA"/>
                <w:sz w:val="18"/>
                <w:szCs w:val="18"/>
              </w:rPr>
              <w:t xml:space="preserve"> ΧΕΙΡΟΔΙΑΛΟΓΗΣ</w:t>
            </w:r>
          </w:p>
        </w:tc>
      </w:tr>
      <w:tr w:rsidR="00334329" w:rsidRPr="007D73C6" w:rsidTr="00184E5A">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DC3A58" w:rsidP="00A369FD">
            <w:pPr>
              <w:tabs>
                <w:tab w:val="left" w:pos="540"/>
              </w:tabs>
              <w:spacing w:before="60" w:after="60"/>
              <w:rPr>
                <w:rFonts w:ascii="Calibri" w:hAnsi="Calibri"/>
                <w:i/>
                <w:color w:val="AEAAAA"/>
                <w:sz w:val="18"/>
                <w:szCs w:val="18"/>
              </w:rPr>
            </w:pPr>
            <w:r>
              <w:rPr>
                <w:rFonts w:ascii="Calibri" w:hAnsi="Calibri"/>
                <w:i/>
                <w:color w:val="AEAAAA"/>
                <w:sz w:val="18"/>
                <w:szCs w:val="18"/>
              </w:rPr>
              <w:t>3</w:t>
            </w:r>
            <w:r w:rsidR="00334329" w:rsidRPr="00EC4297">
              <w:rPr>
                <w:rFonts w:ascii="Calibri" w:hAnsi="Calibri"/>
                <w:i/>
                <w:color w:val="AEAAAA"/>
                <w:sz w:val="18"/>
                <w:szCs w:val="18"/>
              </w:rPr>
              <w:t xml:space="preserve">. ΕΞΟΠΛΙΣΜΟΣ </w:t>
            </w:r>
            <w:r w:rsidR="00334329">
              <w:rPr>
                <w:rFonts w:ascii="Calibri" w:hAnsi="Calibri"/>
                <w:i/>
                <w:color w:val="AEAAAA"/>
                <w:sz w:val="18"/>
                <w:szCs w:val="18"/>
              </w:rPr>
              <w:t>ΣΥΣΤΗΜΑΤΟΣ</w:t>
            </w:r>
            <w:r w:rsidR="00334329" w:rsidRPr="00EC4297">
              <w:rPr>
                <w:rFonts w:ascii="Calibri" w:hAnsi="Calibri"/>
                <w:i/>
                <w:color w:val="AEAAAA"/>
                <w:sz w:val="18"/>
                <w:szCs w:val="18"/>
              </w:rPr>
              <w:t xml:space="preserve"> ΧΕΙΡΟΔΙΑΛΟΓΗΣ</w:t>
            </w:r>
          </w:p>
        </w:tc>
      </w:tr>
    </w:tbl>
    <w:p w:rsidR="00334329" w:rsidRPr="00A87147" w:rsidRDefault="00334329" w:rsidP="00EC4297">
      <w:pPr>
        <w:rPr>
          <w:sz w:val="20"/>
        </w:rPr>
      </w:pPr>
    </w:p>
    <w:tbl>
      <w:tblPr>
        <w:tblW w:w="499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9114"/>
      </w:tblGrid>
      <w:tr w:rsidR="00334329" w:rsidRPr="007D73C6" w:rsidTr="00D87D6C">
        <w:tc>
          <w:tcPr>
            <w:tcW w:w="305" w:type="pct"/>
          </w:tcPr>
          <w:p w:rsidR="00334329" w:rsidRPr="007D73C6" w:rsidRDefault="00334329" w:rsidP="00081F7B">
            <w:pPr>
              <w:shd w:val="clear" w:color="auto" w:fill="FFFFFF"/>
              <w:tabs>
                <w:tab w:val="left" w:pos="540"/>
              </w:tabs>
              <w:spacing w:before="60" w:after="60"/>
              <w:rPr>
                <w:rFonts w:ascii="Calibri" w:hAnsi="Calibri" w:cs="Tahoma"/>
                <w:spacing w:val="-2"/>
              </w:rPr>
            </w:pPr>
            <w:r w:rsidRPr="007D73C6">
              <w:rPr>
                <w:rFonts w:ascii="Calibri" w:hAnsi="Calibri" w:cs="Tahoma"/>
                <w:spacing w:val="-2"/>
                <w:sz w:val="22"/>
                <w:szCs w:val="22"/>
              </w:rPr>
              <w:t>1.1</w:t>
            </w:r>
          </w:p>
        </w:tc>
        <w:tc>
          <w:tcPr>
            <w:tcW w:w="4695" w:type="pct"/>
          </w:tcPr>
          <w:p w:rsidR="00334329" w:rsidRPr="007D73C6" w:rsidRDefault="00334329" w:rsidP="00081F7B">
            <w:pPr>
              <w:tabs>
                <w:tab w:val="left" w:pos="540"/>
              </w:tabs>
              <w:spacing w:before="60" w:after="60"/>
              <w:rPr>
                <w:rFonts w:ascii="Calibri" w:hAnsi="Calibri" w:cs="Arial"/>
              </w:rPr>
            </w:pPr>
            <w:r w:rsidRPr="007D73C6">
              <w:rPr>
                <w:rFonts w:ascii="Calibri" w:hAnsi="Calibri" w:cs="Arial"/>
                <w:sz w:val="22"/>
                <w:szCs w:val="22"/>
              </w:rPr>
              <w:t>Το τμήμα χειρωνακτικής διαλογής θα εγκατασταθεί με σκοπό το άνοιγμα των τυχόν πλαστικών σάκων, τον διαχωρισμό και την ανάκτηση ανακυκλώσιμων υλικών (πλαστικό, γυαλί, χαρτί/χαρτόνι, μέταλλα) από το ρεύμα των βιοαποβλήτων.</w:t>
            </w:r>
          </w:p>
        </w:tc>
      </w:tr>
      <w:tr w:rsidR="00334329" w:rsidRPr="007D73C6" w:rsidTr="00D87D6C">
        <w:tc>
          <w:tcPr>
            <w:tcW w:w="305"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1.2</w:t>
            </w:r>
          </w:p>
        </w:tc>
        <w:tc>
          <w:tcPr>
            <w:tcW w:w="4695" w:type="pct"/>
          </w:tcPr>
          <w:p w:rsidR="00334329" w:rsidRPr="007D73C6" w:rsidRDefault="00334329" w:rsidP="00081F7B">
            <w:pPr>
              <w:tabs>
                <w:tab w:val="left" w:pos="540"/>
              </w:tabs>
              <w:spacing w:before="60" w:after="60"/>
              <w:rPr>
                <w:rFonts w:ascii="Calibri" w:hAnsi="Calibri" w:cs="Arial"/>
              </w:rPr>
            </w:pPr>
            <w:r w:rsidRPr="007D73C6">
              <w:rPr>
                <w:rFonts w:ascii="Calibri" w:hAnsi="Calibri" w:cs="Arial"/>
                <w:sz w:val="22"/>
                <w:szCs w:val="22"/>
              </w:rPr>
              <w:t>Στο σύνολο του το τμήμα χειρωνακτικής διαλογής θα περιλαμβάνει κατ’ ελάχιστον:</w:t>
            </w:r>
          </w:p>
          <w:p w:rsidR="00334329" w:rsidRPr="007D73C6" w:rsidRDefault="00334329" w:rsidP="000F5622">
            <w:pPr>
              <w:widowControl w:val="0"/>
              <w:numPr>
                <w:ilvl w:val="0"/>
                <w:numId w:val="3"/>
              </w:numPr>
              <w:tabs>
                <w:tab w:val="clear" w:pos="360"/>
                <w:tab w:val="num" w:pos="212"/>
                <w:tab w:val="left" w:pos="540"/>
              </w:tabs>
              <w:autoSpaceDE w:val="0"/>
              <w:autoSpaceDN w:val="0"/>
              <w:adjustRightInd w:val="0"/>
              <w:spacing w:before="60" w:after="60"/>
              <w:ind w:left="212" w:hanging="212"/>
              <w:rPr>
                <w:rFonts w:ascii="Calibri" w:hAnsi="Calibri" w:cs="Arial"/>
              </w:rPr>
            </w:pPr>
            <w:r w:rsidRPr="007D73C6">
              <w:rPr>
                <w:rFonts w:ascii="Calibri" w:hAnsi="Calibri" w:cs="Arial"/>
                <w:sz w:val="22"/>
                <w:szCs w:val="22"/>
              </w:rPr>
              <w:t>Χοάνη τροφοδοσίας</w:t>
            </w:r>
          </w:p>
          <w:p w:rsidR="00334329" w:rsidRPr="007D73C6" w:rsidRDefault="00334329" w:rsidP="000F5622">
            <w:pPr>
              <w:widowControl w:val="0"/>
              <w:numPr>
                <w:ilvl w:val="0"/>
                <w:numId w:val="3"/>
              </w:numPr>
              <w:tabs>
                <w:tab w:val="clear" w:pos="360"/>
                <w:tab w:val="num" w:pos="212"/>
                <w:tab w:val="left" w:pos="540"/>
              </w:tabs>
              <w:autoSpaceDE w:val="0"/>
              <w:autoSpaceDN w:val="0"/>
              <w:adjustRightInd w:val="0"/>
              <w:spacing w:before="60" w:after="60"/>
              <w:ind w:left="212" w:hanging="212"/>
              <w:rPr>
                <w:rFonts w:ascii="Calibri" w:hAnsi="Calibri" w:cs="Arial"/>
              </w:rPr>
            </w:pPr>
            <w:r w:rsidRPr="007D73C6">
              <w:rPr>
                <w:rFonts w:ascii="Calibri" w:hAnsi="Calibri" w:cs="Arial"/>
                <w:sz w:val="22"/>
                <w:szCs w:val="22"/>
              </w:rPr>
              <w:t>Μεταφορική ταινία τροφοδοσίας εισερχόμενων υλικών</w:t>
            </w:r>
          </w:p>
          <w:p w:rsidR="00334329" w:rsidRPr="007D73C6" w:rsidRDefault="00334329" w:rsidP="000F5622">
            <w:pPr>
              <w:widowControl w:val="0"/>
              <w:numPr>
                <w:ilvl w:val="0"/>
                <w:numId w:val="3"/>
              </w:numPr>
              <w:tabs>
                <w:tab w:val="clear" w:pos="360"/>
                <w:tab w:val="num" w:pos="212"/>
                <w:tab w:val="left" w:pos="540"/>
              </w:tabs>
              <w:autoSpaceDE w:val="0"/>
              <w:autoSpaceDN w:val="0"/>
              <w:adjustRightInd w:val="0"/>
              <w:spacing w:before="60" w:after="60"/>
              <w:ind w:left="212" w:hanging="212"/>
              <w:rPr>
                <w:rFonts w:ascii="Calibri" w:hAnsi="Calibri" w:cs="Arial"/>
              </w:rPr>
            </w:pPr>
            <w:r w:rsidRPr="007D73C6">
              <w:rPr>
                <w:rFonts w:ascii="Calibri" w:hAnsi="Calibri" w:cs="Arial"/>
                <w:sz w:val="22"/>
                <w:szCs w:val="22"/>
              </w:rPr>
              <w:t>Μεταφορική ταινία χειρωνακτικής διαλογής</w:t>
            </w:r>
          </w:p>
          <w:p w:rsidR="00334329" w:rsidRPr="007D73C6" w:rsidRDefault="00334329" w:rsidP="000F5622">
            <w:pPr>
              <w:widowControl w:val="0"/>
              <w:numPr>
                <w:ilvl w:val="0"/>
                <w:numId w:val="3"/>
              </w:numPr>
              <w:tabs>
                <w:tab w:val="clear" w:pos="360"/>
                <w:tab w:val="num" w:pos="212"/>
                <w:tab w:val="left" w:pos="540"/>
              </w:tabs>
              <w:autoSpaceDE w:val="0"/>
              <w:autoSpaceDN w:val="0"/>
              <w:adjustRightInd w:val="0"/>
              <w:spacing w:before="60" w:after="60"/>
              <w:ind w:left="212" w:hanging="212"/>
              <w:rPr>
                <w:rFonts w:ascii="Calibri" w:hAnsi="Calibri" w:cs="Arial"/>
              </w:rPr>
            </w:pPr>
            <w:r w:rsidRPr="007D73C6">
              <w:rPr>
                <w:rFonts w:ascii="Calibri" w:hAnsi="Calibri" w:cs="Arial"/>
                <w:sz w:val="22"/>
                <w:szCs w:val="22"/>
              </w:rPr>
              <w:t>Μεταφορική ταινία απόρριψης</w:t>
            </w:r>
          </w:p>
          <w:p w:rsidR="00334329" w:rsidRPr="007D73C6" w:rsidRDefault="00334329" w:rsidP="000F5622">
            <w:pPr>
              <w:widowControl w:val="0"/>
              <w:numPr>
                <w:ilvl w:val="0"/>
                <w:numId w:val="3"/>
              </w:numPr>
              <w:tabs>
                <w:tab w:val="clear" w:pos="360"/>
                <w:tab w:val="num" w:pos="212"/>
                <w:tab w:val="left" w:pos="540"/>
              </w:tabs>
              <w:autoSpaceDE w:val="0"/>
              <w:autoSpaceDN w:val="0"/>
              <w:adjustRightInd w:val="0"/>
              <w:spacing w:before="60" w:after="60"/>
              <w:ind w:left="212" w:hanging="212"/>
              <w:rPr>
                <w:rFonts w:ascii="Calibri" w:hAnsi="Calibri" w:cs="Arial"/>
              </w:rPr>
            </w:pPr>
            <w:r w:rsidRPr="007D73C6">
              <w:rPr>
                <w:rFonts w:ascii="Calibri" w:hAnsi="Calibri" w:cs="Arial"/>
                <w:sz w:val="22"/>
                <w:szCs w:val="22"/>
              </w:rPr>
              <w:t>Υπερκατασκευή (ικρίωμα)</w:t>
            </w:r>
          </w:p>
          <w:p w:rsidR="00334329" w:rsidRPr="007D73C6" w:rsidRDefault="00334329" w:rsidP="000F5622">
            <w:pPr>
              <w:widowControl w:val="0"/>
              <w:numPr>
                <w:ilvl w:val="0"/>
                <w:numId w:val="3"/>
              </w:numPr>
              <w:tabs>
                <w:tab w:val="clear" w:pos="360"/>
                <w:tab w:val="num" w:pos="212"/>
                <w:tab w:val="left" w:pos="540"/>
              </w:tabs>
              <w:autoSpaceDE w:val="0"/>
              <w:autoSpaceDN w:val="0"/>
              <w:adjustRightInd w:val="0"/>
              <w:spacing w:before="60" w:after="60"/>
              <w:ind w:left="212" w:hanging="212"/>
              <w:rPr>
                <w:rFonts w:ascii="Calibri" w:hAnsi="Calibri" w:cs="Arial"/>
                <w:u w:val="single"/>
              </w:rPr>
            </w:pPr>
            <w:r w:rsidRPr="007D73C6">
              <w:rPr>
                <w:rFonts w:ascii="Calibri" w:hAnsi="Calibri" w:cs="Arial"/>
                <w:sz w:val="22"/>
                <w:szCs w:val="22"/>
              </w:rPr>
              <w:t>Χοάνες απόρριψης διαχωριζόμενων υλικών</w:t>
            </w:r>
          </w:p>
          <w:p w:rsidR="00334329" w:rsidRPr="007D73C6" w:rsidRDefault="00334329" w:rsidP="000F5622">
            <w:pPr>
              <w:widowControl w:val="0"/>
              <w:numPr>
                <w:ilvl w:val="0"/>
                <w:numId w:val="3"/>
              </w:numPr>
              <w:tabs>
                <w:tab w:val="clear" w:pos="360"/>
                <w:tab w:val="num" w:pos="212"/>
                <w:tab w:val="left" w:pos="540"/>
              </w:tabs>
              <w:autoSpaceDE w:val="0"/>
              <w:autoSpaceDN w:val="0"/>
              <w:adjustRightInd w:val="0"/>
              <w:spacing w:before="60" w:after="60"/>
              <w:ind w:left="212" w:hanging="212"/>
              <w:rPr>
                <w:rFonts w:ascii="Calibri" w:hAnsi="Calibri" w:cs="Arial"/>
                <w:u w:val="single"/>
              </w:rPr>
            </w:pPr>
            <w:r w:rsidRPr="007D73C6">
              <w:rPr>
                <w:rFonts w:ascii="Calibri" w:hAnsi="Calibri" w:cs="Arial"/>
                <w:sz w:val="22"/>
                <w:szCs w:val="22"/>
              </w:rPr>
              <w:t>Κάδους συγκέντρωσης ανακτώμενων υλικών</w:t>
            </w:r>
          </w:p>
        </w:tc>
      </w:tr>
    </w:tbl>
    <w:p w:rsidR="00334329" w:rsidRPr="00A87147" w:rsidRDefault="00334329" w:rsidP="00EC4297">
      <w:pPr>
        <w:rPr>
          <w:sz w:val="20"/>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sidRPr="00EC4297">
              <w:rPr>
                <w:rFonts w:ascii="Calibri" w:hAnsi="Calibri" w:cs="Tahoma"/>
                <w:b/>
                <w:szCs w:val="16"/>
              </w:rPr>
              <w:t xml:space="preserve">2. ΕΙΔΙΚΑ </w:t>
            </w:r>
            <w:r>
              <w:rPr>
                <w:rFonts w:ascii="Calibri" w:hAnsi="Calibri" w:cs="Tahoma"/>
                <w:b/>
                <w:szCs w:val="16"/>
              </w:rPr>
              <w:t>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DC3A58" w:rsidP="00184E5A">
            <w:pPr>
              <w:tabs>
                <w:tab w:val="left" w:pos="540"/>
              </w:tabs>
              <w:spacing w:before="60" w:after="60"/>
              <w:rPr>
                <w:rFonts w:ascii="Calibri" w:hAnsi="Calibri"/>
                <w:i/>
                <w:color w:val="AEAAAA"/>
                <w:sz w:val="18"/>
                <w:szCs w:val="18"/>
              </w:rPr>
            </w:pPr>
            <w:r>
              <w:rPr>
                <w:rFonts w:ascii="Calibri" w:hAnsi="Calibri"/>
                <w:i/>
                <w:color w:val="AEAAAA"/>
                <w:sz w:val="18"/>
                <w:szCs w:val="18"/>
              </w:rPr>
              <w:t>2</w:t>
            </w:r>
            <w:r w:rsidR="00334329" w:rsidRPr="00EC4297">
              <w:rPr>
                <w:rFonts w:ascii="Calibri" w:hAnsi="Calibri"/>
                <w:i/>
                <w:color w:val="AEAAAA"/>
                <w:sz w:val="18"/>
                <w:szCs w:val="18"/>
              </w:rPr>
              <w:t xml:space="preserve">. </w:t>
            </w:r>
            <w:r w:rsidR="00334329">
              <w:rPr>
                <w:rFonts w:ascii="Calibri" w:hAnsi="Calibri"/>
                <w:i/>
                <w:color w:val="AEAAAA"/>
                <w:sz w:val="18"/>
                <w:szCs w:val="18"/>
              </w:rPr>
              <w:t>ΣΥΣΤΗΜΑ</w:t>
            </w:r>
            <w:r w:rsidR="00334329" w:rsidRPr="00EC4297">
              <w:rPr>
                <w:rFonts w:ascii="Calibri" w:hAnsi="Calibri"/>
                <w:i/>
                <w:color w:val="AEAAAA"/>
                <w:sz w:val="18"/>
                <w:szCs w:val="18"/>
              </w:rPr>
              <w:t xml:space="preserve"> ΧΕΙΡΟΔΙΑΛΟΓΗΣ</w:t>
            </w:r>
          </w:p>
        </w:tc>
      </w:tr>
      <w:tr w:rsidR="00334329" w:rsidRPr="007D73C6" w:rsidTr="00184E5A">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DC3A58" w:rsidP="005826B9">
            <w:pPr>
              <w:tabs>
                <w:tab w:val="left" w:pos="540"/>
              </w:tabs>
              <w:spacing w:before="60" w:after="60"/>
              <w:rPr>
                <w:rFonts w:ascii="Calibri" w:hAnsi="Calibri"/>
                <w:i/>
                <w:color w:val="AEAAAA"/>
                <w:sz w:val="18"/>
                <w:szCs w:val="18"/>
              </w:rPr>
            </w:pPr>
            <w:r>
              <w:rPr>
                <w:rFonts w:ascii="Calibri" w:hAnsi="Calibri"/>
                <w:i/>
                <w:color w:val="AEAAAA"/>
                <w:sz w:val="18"/>
                <w:szCs w:val="18"/>
              </w:rPr>
              <w:t>3</w:t>
            </w:r>
            <w:r w:rsidR="00334329" w:rsidRPr="00EC4297">
              <w:rPr>
                <w:rFonts w:ascii="Calibri" w:hAnsi="Calibri"/>
                <w:i/>
                <w:color w:val="AEAAAA"/>
                <w:sz w:val="18"/>
                <w:szCs w:val="18"/>
              </w:rPr>
              <w:t xml:space="preserve">. ΕΞΟΠΛΙΣΜΟΣ </w:t>
            </w:r>
            <w:r w:rsidR="00334329">
              <w:rPr>
                <w:rFonts w:ascii="Calibri" w:hAnsi="Calibri"/>
                <w:i/>
                <w:color w:val="AEAAAA"/>
                <w:sz w:val="18"/>
                <w:szCs w:val="18"/>
              </w:rPr>
              <w:t>ΣΥΣΤΗΜΑΤΟΣ</w:t>
            </w:r>
            <w:r w:rsidR="00334329" w:rsidRPr="00EC4297">
              <w:rPr>
                <w:rFonts w:ascii="Calibri" w:hAnsi="Calibri"/>
                <w:i/>
                <w:color w:val="AEAAAA"/>
                <w:sz w:val="18"/>
                <w:szCs w:val="18"/>
              </w:rPr>
              <w:t xml:space="preserve"> ΧΕΙΡΟΔΙΑΛΟΓΗΣ</w:t>
            </w:r>
          </w:p>
        </w:tc>
      </w:tr>
    </w:tbl>
    <w:p w:rsidR="00334329" w:rsidRPr="00A87147" w:rsidRDefault="00334329" w:rsidP="00EC4297">
      <w:pPr>
        <w:rPr>
          <w:sz w:val="20"/>
        </w:rPr>
      </w:pPr>
    </w:p>
    <w:tbl>
      <w:tblPr>
        <w:tblW w:w="499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9114"/>
      </w:tblGrid>
      <w:tr w:rsidR="00334329" w:rsidRPr="007D73C6" w:rsidTr="00D87D6C">
        <w:tc>
          <w:tcPr>
            <w:tcW w:w="305"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lang w:val="en-US"/>
              </w:rPr>
              <w:t>2.</w:t>
            </w:r>
            <w:r w:rsidRPr="007D73C6">
              <w:rPr>
                <w:rFonts w:ascii="Calibri" w:hAnsi="Calibri" w:cs="Tahoma"/>
                <w:sz w:val="22"/>
                <w:szCs w:val="22"/>
              </w:rPr>
              <w:t>1</w:t>
            </w:r>
          </w:p>
        </w:tc>
        <w:tc>
          <w:tcPr>
            <w:tcW w:w="4695" w:type="pct"/>
          </w:tcPr>
          <w:p w:rsidR="00334329" w:rsidRPr="007D73C6" w:rsidRDefault="00334329" w:rsidP="006A2530">
            <w:pPr>
              <w:tabs>
                <w:tab w:val="left" w:pos="540"/>
              </w:tabs>
              <w:spacing w:before="60" w:after="60"/>
              <w:jc w:val="both"/>
              <w:rPr>
                <w:rFonts w:ascii="Calibri" w:hAnsi="Calibri" w:cs="Arial"/>
                <w:u w:val="single"/>
              </w:rPr>
            </w:pPr>
            <w:r w:rsidRPr="007D73C6">
              <w:rPr>
                <w:rFonts w:ascii="Calibri" w:hAnsi="Calibri" w:cs="Arial"/>
                <w:sz w:val="22"/>
                <w:szCs w:val="22"/>
                <w:u w:val="single"/>
              </w:rPr>
              <w:t>Χοάνη τροφοδοσίας</w:t>
            </w:r>
          </w:p>
          <w:p w:rsidR="00334329" w:rsidRPr="007D73C6" w:rsidRDefault="00334329" w:rsidP="006A2530">
            <w:pPr>
              <w:tabs>
                <w:tab w:val="left" w:pos="540"/>
              </w:tabs>
              <w:spacing w:before="60" w:after="60"/>
              <w:jc w:val="both"/>
              <w:rPr>
                <w:rFonts w:ascii="Calibri" w:hAnsi="Calibri" w:cs="Arial"/>
              </w:rPr>
            </w:pPr>
            <w:r w:rsidRPr="007D73C6">
              <w:rPr>
                <w:rFonts w:ascii="Calibri" w:hAnsi="Calibri" w:cs="Arial"/>
                <w:sz w:val="22"/>
                <w:szCs w:val="22"/>
              </w:rPr>
              <w:t xml:space="preserve">Πρέπει να διαθέτει χοάνη τροφοδοσίας χωρητικότητας 5,0 </w:t>
            </w:r>
            <w:r w:rsidRPr="007D73C6">
              <w:rPr>
                <w:rFonts w:ascii="Calibri" w:hAnsi="Calibri" w:cs="Arial"/>
                <w:sz w:val="22"/>
                <w:szCs w:val="22"/>
                <w:lang w:val="en-US"/>
              </w:rPr>
              <w:t>m</w:t>
            </w:r>
            <w:r w:rsidRPr="007D73C6">
              <w:rPr>
                <w:rFonts w:ascii="Calibri" w:hAnsi="Calibri" w:cs="Arial"/>
                <w:sz w:val="22"/>
                <w:szCs w:val="22"/>
                <w:vertAlign w:val="superscript"/>
              </w:rPr>
              <w:t>3</w:t>
            </w:r>
            <w:r w:rsidRPr="007D73C6">
              <w:rPr>
                <w:rFonts w:ascii="Calibri" w:hAnsi="Calibri" w:cs="Arial"/>
                <w:sz w:val="22"/>
                <w:szCs w:val="22"/>
              </w:rPr>
              <w:t xml:space="preserve"> κατ’ ελάχιστο η οποία θα τοποθετηθεί εξωτερικά του στεγάστρου. Ορθογώνιας διατομής με άνοιγμα εξόδου στο κάτω μέρος διαστάσεων 1.100 </w:t>
            </w:r>
            <w:r w:rsidRPr="007D73C6">
              <w:rPr>
                <w:rFonts w:ascii="Calibri" w:hAnsi="Calibri" w:cs="Arial"/>
                <w:sz w:val="22"/>
                <w:szCs w:val="22"/>
                <w:lang w:val="en-US"/>
              </w:rPr>
              <w:t>x</w:t>
            </w:r>
            <w:r w:rsidRPr="007D73C6">
              <w:rPr>
                <w:rFonts w:ascii="Calibri" w:hAnsi="Calibri" w:cs="Arial"/>
                <w:sz w:val="22"/>
                <w:szCs w:val="22"/>
              </w:rPr>
              <w:t xml:space="preserve"> 1.100 </w:t>
            </w:r>
            <w:r w:rsidRPr="007D73C6">
              <w:rPr>
                <w:rFonts w:ascii="Calibri" w:hAnsi="Calibri" w:cs="Arial"/>
                <w:sz w:val="22"/>
                <w:szCs w:val="22"/>
                <w:lang w:val="en-US"/>
              </w:rPr>
              <w:t>mm</w:t>
            </w:r>
            <w:r w:rsidRPr="007D73C6">
              <w:rPr>
                <w:rFonts w:ascii="Calibri" w:hAnsi="Calibri" w:cs="Arial"/>
                <w:sz w:val="22"/>
                <w:szCs w:val="22"/>
              </w:rPr>
              <w:t xml:space="preserve">. Το ύψος της χοάνης θα είναι μέγιστο 1.900 </w:t>
            </w:r>
            <w:r w:rsidRPr="007D73C6">
              <w:rPr>
                <w:rFonts w:ascii="Calibri" w:hAnsi="Calibri" w:cs="Arial"/>
                <w:sz w:val="22"/>
                <w:szCs w:val="22"/>
                <w:lang w:val="en-US"/>
              </w:rPr>
              <w:t>mm</w:t>
            </w:r>
            <w:r w:rsidRPr="007D73C6">
              <w:rPr>
                <w:rFonts w:ascii="Calibri" w:hAnsi="Calibri" w:cs="Arial"/>
                <w:sz w:val="22"/>
                <w:szCs w:val="22"/>
              </w:rPr>
              <w:t xml:space="preserve"> ενώ το συνολικό ύψος μετά την τοποθέτησή της δεν θα ξεπερνάει τα 2.500 </w:t>
            </w:r>
            <w:r w:rsidRPr="007D73C6">
              <w:rPr>
                <w:rFonts w:ascii="Calibri" w:hAnsi="Calibri" w:cs="Arial"/>
                <w:sz w:val="22"/>
                <w:szCs w:val="22"/>
                <w:lang w:val="en-US"/>
              </w:rPr>
              <w:t>mm</w:t>
            </w:r>
            <w:r w:rsidRPr="007D73C6">
              <w:rPr>
                <w:rFonts w:ascii="Calibri" w:hAnsi="Calibri" w:cs="Arial"/>
                <w:sz w:val="22"/>
                <w:szCs w:val="22"/>
              </w:rPr>
              <w:t xml:space="preserve"> από το έδαφος ώστε να είναι δυνατή η φόρτωση από τον υπό προμήθεια φορτωτή. Για την αποφυγή εμπλοκής, η χοάνη θα εδράζεται σε κατάλληλο σύστημα με δόνηση, το οποίο δεν θα μεταφέρει τις δονήσεις στα υπόλοιπα μέρη του εξοπλισμού (στέγαστρο, ταινία τροφοδοσίας, κλπ) </w:t>
            </w:r>
          </w:p>
        </w:tc>
      </w:tr>
      <w:tr w:rsidR="00334329" w:rsidRPr="007D73C6" w:rsidTr="00D87D6C">
        <w:tc>
          <w:tcPr>
            <w:tcW w:w="305"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 xml:space="preserve">2.2 </w:t>
            </w:r>
          </w:p>
        </w:tc>
        <w:tc>
          <w:tcPr>
            <w:tcW w:w="4695" w:type="pct"/>
          </w:tcPr>
          <w:p w:rsidR="00334329" w:rsidRPr="007D73C6" w:rsidRDefault="00334329" w:rsidP="006A2530">
            <w:pPr>
              <w:tabs>
                <w:tab w:val="left" w:pos="540"/>
              </w:tabs>
              <w:spacing w:before="60" w:after="60"/>
              <w:jc w:val="both"/>
              <w:rPr>
                <w:rFonts w:ascii="Calibri" w:hAnsi="Calibri" w:cs="Arial"/>
                <w:u w:val="single"/>
              </w:rPr>
            </w:pPr>
            <w:r w:rsidRPr="007D73C6">
              <w:rPr>
                <w:rFonts w:ascii="Calibri" w:hAnsi="Calibri" w:cs="Arial"/>
                <w:sz w:val="22"/>
                <w:szCs w:val="22"/>
                <w:u w:val="single"/>
              </w:rPr>
              <w:t>Μεταφορική ταινίας τροφοδοσίας</w:t>
            </w:r>
          </w:p>
          <w:p w:rsidR="00334329" w:rsidRPr="007D73C6" w:rsidRDefault="00334329" w:rsidP="006A2530">
            <w:pPr>
              <w:tabs>
                <w:tab w:val="left" w:pos="540"/>
              </w:tabs>
              <w:spacing w:before="60" w:after="60"/>
              <w:jc w:val="both"/>
              <w:rPr>
                <w:rFonts w:ascii="Calibri" w:hAnsi="Calibri" w:cs="Arial"/>
                <w:lang w:val="en-US"/>
              </w:rPr>
            </w:pPr>
            <w:r w:rsidRPr="007D73C6">
              <w:rPr>
                <w:rFonts w:ascii="Calibri" w:hAnsi="Calibri" w:cs="Arial"/>
                <w:sz w:val="22"/>
                <w:szCs w:val="22"/>
              </w:rPr>
              <w:t>Η ταινία τροφοδοσίας θα τροφοδοτεί την ταινία χειροδιαλογής. Το ένα άκρο θα είναι εκτός του κτιρίου και θα τροφοδοτείται από την χοάνη τροφοδοσίας, θα εισέρχεται στο στέγαστρο με κατάλληλη οπή στο υλικό κάλυψης και θα καταλήγει στην ταινία χειροδιαλογής. Οι απαιτήσεις κατ’ ελάχιστο είναι</w:t>
            </w:r>
            <w:r w:rsidRPr="007D73C6">
              <w:rPr>
                <w:rFonts w:ascii="Calibri" w:hAnsi="Calibri" w:cs="Arial"/>
                <w:sz w:val="22"/>
                <w:szCs w:val="22"/>
                <w:lang w:val="en-US"/>
              </w:rPr>
              <w:t>:</w:t>
            </w:r>
          </w:p>
          <w:tbl>
            <w:tblPr>
              <w:tblW w:w="7655" w:type="dxa"/>
              <w:tblInd w:w="741" w:type="dxa"/>
              <w:tblLayout w:type="fixed"/>
              <w:tblLook w:val="0000" w:firstRow="0" w:lastRow="0" w:firstColumn="0" w:lastColumn="0" w:noHBand="0" w:noVBand="0"/>
            </w:tblPr>
            <w:tblGrid>
              <w:gridCol w:w="2268"/>
              <w:gridCol w:w="5387"/>
            </w:tblGrid>
            <w:tr w:rsidR="00334329" w:rsidRPr="007D73C6" w:rsidTr="006A2530">
              <w:trPr>
                <w:trHeight w:val="91"/>
              </w:trPr>
              <w:tc>
                <w:tcPr>
                  <w:tcW w:w="2268" w:type="dxa"/>
                </w:tcPr>
                <w:p w:rsidR="00334329" w:rsidRPr="007D73C6" w:rsidRDefault="00334329" w:rsidP="006A2530">
                  <w:pPr>
                    <w:spacing w:before="60" w:after="60"/>
                    <w:jc w:val="both"/>
                    <w:rPr>
                      <w:rFonts w:ascii="Calibri" w:hAnsi="Calibri" w:cs="Arial"/>
                    </w:rPr>
                  </w:pPr>
                  <w:r w:rsidRPr="007D73C6">
                    <w:rPr>
                      <w:rFonts w:ascii="Calibri" w:hAnsi="Calibri" w:cs="Arial"/>
                      <w:sz w:val="22"/>
                      <w:szCs w:val="22"/>
                    </w:rPr>
                    <w:t>Μήκος</w:t>
                  </w:r>
                </w:p>
              </w:tc>
              <w:tc>
                <w:tcPr>
                  <w:tcW w:w="5387" w:type="dxa"/>
                </w:tcPr>
                <w:p w:rsidR="00334329" w:rsidRPr="007D73C6" w:rsidRDefault="00334329" w:rsidP="006A2530">
                  <w:pPr>
                    <w:tabs>
                      <w:tab w:val="left" w:pos="540"/>
                    </w:tabs>
                    <w:spacing w:before="60" w:after="60"/>
                    <w:jc w:val="both"/>
                    <w:rPr>
                      <w:rFonts w:ascii="Calibri" w:hAnsi="Calibri" w:cs="Arial"/>
                    </w:rPr>
                  </w:pPr>
                  <w:r w:rsidRPr="007D73C6">
                    <w:rPr>
                      <w:rFonts w:ascii="Calibri" w:hAnsi="Calibri" w:cs="Arial"/>
                      <w:sz w:val="22"/>
                      <w:szCs w:val="22"/>
                    </w:rPr>
                    <w:t xml:space="preserve">8.000 </w:t>
                  </w:r>
                  <w:r w:rsidRPr="007D73C6">
                    <w:rPr>
                      <w:rFonts w:ascii="Calibri" w:hAnsi="Calibri" w:cs="Arial"/>
                      <w:sz w:val="22"/>
                      <w:szCs w:val="22"/>
                      <w:lang w:val="en-US"/>
                    </w:rPr>
                    <w:t>mm</w:t>
                  </w:r>
                </w:p>
              </w:tc>
            </w:tr>
            <w:tr w:rsidR="00334329" w:rsidRPr="007D73C6" w:rsidTr="006A2530">
              <w:tc>
                <w:tcPr>
                  <w:tcW w:w="2268" w:type="dxa"/>
                </w:tcPr>
                <w:p w:rsidR="00334329" w:rsidRPr="007D73C6" w:rsidRDefault="00334329" w:rsidP="006A2530">
                  <w:pPr>
                    <w:tabs>
                      <w:tab w:val="left" w:pos="540"/>
                    </w:tabs>
                    <w:spacing w:before="60" w:after="60"/>
                    <w:jc w:val="both"/>
                    <w:rPr>
                      <w:rFonts w:ascii="Calibri" w:hAnsi="Calibri" w:cs="Arial"/>
                    </w:rPr>
                  </w:pPr>
                  <w:r w:rsidRPr="007D73C6">
                    <w:rPr>
                      <w:rFonts w:ascii="Calibri" w:hAnsi="Calibri" w:cs="Arial"/>
                      <w:sz w:val="22"/>
                      <w:szCs w:val="22"/>
                    </w:rPr>
                    <w:t>Πλάτος</w:t>
                  </w:r>
                </w:p>
                <w:p w:rsidR="00334329" w:rsidRPr="007D73C6" w:rsidRDefault="00334329" w:rsidP="006A2530">
                  <w:pPr>
                    <w:tabs>
                      <w:tab w:val="left" w:pos="540"/>
                    </w:tabs>
                    <w:spacing w:before="60" w:after="60"/>
                    <w:jc w:val="both"/>
                    <w:rPr>
                      <w:rFonts w:ascii="Calibri" w:hAnsi="Calibri" w:cs="Arial"/>
                    </w:rPr>
                  </w:pPr>
                  <w:r w:rsidRPr="007D73C6">
                    <w:rPr>
                      <w:rFonts w:ascii="Calibri" w:hAnsi="Calibri" w:cs="Arial"/>
                      <w:sz w:val="22"/>
                      <w:szCs w:val="22"/>
                    </w:rPr>
                    <w:t>Παραπέτα</w:t>
                  </w:r>
                </w:p>
              </w:tc>
              <w:tc>
                <w:tcPr>
                  <w:tcW w:w="5387" w:type="dxa"/>
                </w:tcPr>
                <w:p w:rsidR="00334329" w:rsidRPr="007D73C6" w:rsidRDefault="00334329" w:rsidP="006A2530">
                  <w:pPr>
                    <w:tabs>
                      <w:tab w:val="left" w:pos="540"/>
                    </w:tabs>
                    <w:spacing w:before="60" w:after="60"/>
                    <w:jc w:val="both"/>
                    <w:rPr>
                      <w:rFonts w:ascii="Calibri" w:hAnsi="Calibri" w:cs="Arial"/>
                    </w:rPr>
                  </w:pPr>
                  <w:r w:rsidRPr="007D73C6">
                    <w:rPr>
                      <w:rFonts w:ascii="Calibri" w:hAnsi="Calibri" w:cs="Arial"/>
                      <w:sz w:val="22"/>
                      <w:szCs w:val="22"/>
                      <w:lang w:val="en-US"/>
                    </w:rPr>
                    <w:t>1.</w:t>
                  </w:r>
                  <w:r w:rsidRPr="007D73C6">
                    <w:rPr>
                      <w:rFonts w:ascii="Calibri" w:hAnsi="Calibri" w:cs="Arial"/>
                      <w:sz w:val="22"/>
                      <w:szCs w:val="22"/>
                    </w:rPr>
                    <w:t>2</w:t>
                  </w:r>
                  <w:r w:rsidRPr="007D73C6">
                    <w:rPr>
                      <w:rFonts w:ascii="Calibri" w:hAnsi="Calibri" w:cs="Arial"/>
                      <w:sz w:val="22"/>
                      <w:szCs w:val="22"/>
                      <w:lang w:val="en-US"/>
                    </w:rPr>
                    <w:t>00 mm</w:t>
                  </w:r>
                </w:p>
                <w:p w:rsidR="00334329" w:rsidRPr="007D73C6" w:rsidRDefault="00334329" w:rsidP="006A2530">
                  <w:pPr>
                    <w:tabs>
                      <w:tab w:val="left" w:pos="540"/>
                    </w:tabs>
                    <w:spacing w:before="60" w:after="60"/>
                    <w:jc w:val="both"/>
                    <w:rPr>
                      <w:rFonts w:ascii="Calibri" w:hAnsi="Calibri" w:cs="Arial"/>
                      <w:lang w:val="en-US"/>
                    </w:rPr>
                  </w:pPr>
                  <w:r w:rsidRPr="007D73C6">
                    <w:rPr>
                      <w:rFonts w:ascii="Calibri" w:hAnsi="Calibri" w:cs="Arial"/>
                      <w:sz w:val="22"/>
                      <w:szCs w:val="22"/>
                    </w:rPr>
                    <w:t xml:space="preserve">300 </w:t>
                  </w:r>
                  <w:r w:rsidRPr="007D73C6">
                    <w:rPr>
                      <w:rFonts w:ascii="Calibri" w:hAnsi="Calibri" w:cs="Arial"/>
                      <w:sz w:val="22"/>
                      <w:szCs w:val="22"/>
                      <w:lang w:val="en-US"/>
                    </w:rPr>
                    <w:t>mm</w:t>
                  </w:r>
                </w:p>
              </w:tc>
            </w:tr>
            <w:tr w:rsidR="00334329" w:rsidRPr="007D73C6" w:rsidTr="006A2530">
              <w:tc>
                <w:tcPr>
                  <w:tcW w:w="2268" w:type="dxa"/>
                </w:tcPr>
                <w:p w:rsidR="00334329" w:rsidRPr="007D73C6" w:rsidRDefault="00334329" w:rsidP="006A2530">
                  <w:pPr>
                    <w:tabs>
                      <w:tab w:val="left" w:pos="540"/>
                    </w:tabs>
                    <w:spacing w:before="60" w:after="60"/>
                    <w:jc w:val="both"/>
                    <w:rPr>
                      <w:rFonts w:ascii="Calibri" w:hAnsi="Calibri" w:cs="Arial"/>
                    </w:rPr>
                  </w:pPr>
                  <w:r w:rsidRPr="007D73C6">
                    <w:rPr>
                      <w:rFonts w:ascii="Calibri" w:hAnsi="Calibri" w:cs="Arial"/>
                      <w:sz w:val="22"/>
                      <w:szCs w:val="22"/>
                    </w:rPr>
                    <w:t>Κινητήρας</w:t>
                  </w:r>
                </w:p>
              </w:tc>
              <w:tc>
                <w:tcPr>
                  <w:tcW w:w="5387" w:type="dxa"/>
                </w:tcPr>
                <w:p w:rsidR="00334329" w:rsidRPr="007D73C6" w:rsidRDefault="00334329" w:rsidP="006A2530">
                  <w:pPr>
                    <w:tabs>
                      <w:tab w:val="left" w:pos="540"/>
                    </w:tabs>
                    <w:spacing w:before="60" w:after="60"/>
                    <w:jc w:val="both"/>
                    <w:rPr>
                      <w:rFonts w:ascii="Calibri" w:hAnsi="Calibri" w:cs="Arial"/>
                    </w:rPr>
                  </w:pPr>
                  <w:r w:rsidRPr="007D73C6">
                    <w:rPr>
                      <w:rFonts w:ascii="Calibri" w:hAnsi="Calibri" w:cs="Arial"/>
                      <w:sz w:val="22"/>
                      <w:szCs w:val="22"/>
                    </w:rPr>
                    <w:t xml:space="preserve">Ηλεκτρικός, </w:t>
                  </w:r>
                  <w:r w:rsidRPr="007D73C6">
                    <w:rPr>
                      <w:rFonts w:ascii="Calibri" w:hAnsi="Calibri" w:cs="Arial"/>
                      <w:sz w:val="22"/>
                      <w:szCs w:val="22"/>
                      <w:lang w:val="en-US"/>
                    </w:rPr>
                    <w:t>3,</w:t>
                  </w:r>
                  <w:r w:rsidRPr="007D73C6">
                    <w:rPr>
                      <w:rFonts w:ascii="Calibri" w:hAnsi="Calibri" w:cs="Arial"/>
                      <w:sz w:val="22"/>
                      <w:szCs w:val="22"/>
                    </w:rPr>
                    <w:t>0</w:t>
                  </w:r>
                  <w:r w:rsidRPr="007D73C6">
                    <w:rPr>
                      <w:rFonts w:ascii="Calibri" w:hAnsi="Calibri" w:cs="Arial"/>
                      <w:sz w:val="22"/>
                      <w:szCs w:val="22"/>
                      <w:lang w:val="en-US"/>
                    </w:rPr>
                    <w:t xml:space="preserve"> KW</w:t>
                  </w:r>
                  <w:r w:rsidRPr="007D73C6">
                    <w:rPr>
                      <w:rFonts w:ascii="Calibri" w:hAnsi="Calibri" w:cs="Arial"/>
                      <w:sz w:val="22"/>
                      <w:szCs w:val="22"/>
                    </w:rPr>
                    <w:t xml:space="preserve">, </w:t>
                  </w:r>
                  <w:r w:rsidRPr="00B93C0B">
                    <w:rPr>
                      <w:rFonts w:ascii="Calibri" w:hAnsi="Calibri" w:cs="Arial"/>
                      <w:color w:val="FFFFFF" w:themeColor="background1"/>
                      <w:sz w:val="22"/>
                      <w:szCs w:val="22"/>
                      <w:highlight w:val="black"/>
                    </w:rPr>
                    <w:t xml:space="preserve">με </w:t>
                  </w:r>
                  <w:r w:rsidRPr="00B93C0B">
                    <w:rPr>
                      <w:rFonts w:ascii="Calibri" w:hAnsi="Calibri" w:cs="Arial"/>
                      <w:color w:val="FFFFFF" w:themeColor="background1"/>
                      <w:sz w:val="22"/>
                      <w:szCs w:val="22"/>
                      <w:highlight w:val="black"/>
                      <w:lang w:val="en-US"/>
                    </w:rPr>
                    <w:t>inverter</w:t>
                  </w:r>
                  <w:r w:rsidRPr="00B93C0B">
                    <w:rPr>
                      <w:rFonts w:ascii="Calibri" w:hAnsi="Calibri" w:cs="Arial"/>
                      <w:color w:val="FFFFFF" w:themeColor="background1"/>
                      <w:sz w:val="22"/>
                      <w:szCs w:val="22"/>
                    </w:rPr>
                    <w:t xml:space="preserve"> </w:t>
                  </w:r>
                </w:p>
              </w:tc>
            </w:tr>
            <w:tr w:rsidR="00334329" w:rsidRPr="007D73C6" w:rsidTr="006A2530">
              <w:tc>
                <w:tcPr>
                  <w:tcW w:w="2268" w:type="dxa"/>
                </w:tcPr>
                <w:p w:rsidR="00334329" w:rsidRPr="007D73C6" w:rsidRDefault="00334329" w:rsidP="006A2530">
                  <w:pPr>
                    <w:tabs>
                      <w:tab w:val="left" w:pos="540"/>
                    </w:tabs>
                    <w:spacing w:before="60" w:after="60"/>
                    <w:jc w:val="both"/>
                    <w:rPr>
                      <w:rFonts w:ascii="Calibri" w:hAnsi="Calibri" w:cs="Arial"/>
                    </w:rPr>
                  </w:pPr>
                  <w:r w:rsidRPr="007D73C6">
                    <w:rPr>
                      <w:rFonts w:ascii="Calibri" w:hAnsi="Calibri" w:cs="Arial"/>
                      <w:sz w:val="22"/>
                      <w:szCs w:val="22"/>
                    </w:rPr>
                    <w:t>Υλικό ταινίας</w:t>
                  </w:r>
                </w:p>
              </w:tc>
              <w:tc>
                <w:tcPr>
                  <w:tcW w:w="5387" w:type="dxa"/>
                </w:tcPr>
                <w:p w:rsidR="00334329" w:rsidRPr="007D73C6" w:rsidRDefault="00334329" w:rsidP="006A2530">
                  <w:pPr>
                    <w:tabs>
                      <w:tab w:val="left" w:pos="540"/>
                    </w:tabs>
                    <w:spacing w:before="60" w:after="60"/>
                    <w:jc w:val="both"/>
                    <w:rPr>
                      <w:rFonts w:ascii="Calibri" w:hAnsi="Calibri" w:cs="Arial"/>
                    </w:rPr>
                  </w:pPr>
                  <w:r w:rsidRPr="007D73C6">
                    <w:rPr>
                      <w:rFonts w:ascii="Calibri" w:hAnsi="Calibri" w:cs="Arial"/>
                      <w:sz w:val="22"/>
                      <w:szCs w:val="22"/>
                    </w:rPr>
                    <w:t>Ελαστική με πέλματα</w:t>
                  </w:r>
                  <w:r w:rsidR="00B93C0B">
                    <w:rPr>
                      <w:rFonts w:ascii="Calibri" w:hAnsi="Calibri" w:cs="Arial"/>
                      <w:sz w:val="22"/>
                      <w:szCs w:val="22"/>
                    </w:rPr>
                    <w:t>, ανθεκτική στα έλαια</w:t>
                  </w:r>
                </w:p>
              </w:tc>
            </w:tr>
            <w:tr w:rsidR="00334329" w:rsidRPr="007D73C6" w:rsidTr="006A2530">
              <w:tc>
                <w:tcPr>
                  <w:tcW w:w="2268" w:type="dxa"/>
                </w:tcPr>
                <w:p w:rsidR="00334329" w:rsidRPr="007D73C6" w:rsidRDefault="00334329" w:rsidP="006A2530">
                  <w:pPr>
                    <w:tabs>
                      <w:tab w:val="left" w:pos="540"/>
                    </w:tabs>
                    <w:spacing w:before="60" w:after="60"/>
                    <w:jc w:val="both"/>
                    <w:rPr>
                      <w:rFonts w:ascii="Calibri" w:hAnsi="Calibri" w:cs="Arial"/>
                    </w:rPr>
                  </w:pPr>
                  <w:r w:rsidRPr="007D73C6">
                    <w:rPr>
                      <w:rFonts w:ascii="Calibri" w:hAnsi="Calibri" w:cs="Arial"/>
                      <w:sz w:val="22"/>
                      <w:szCs w:val="22"/>
                    </w:rPr>
                    <w:t>Ταχύτητα ταινίας</w:t>
                  </w:r>
                </w:p>
              </w:tc>
              <w:tc>
                <w:tcPr>
                  <w:tcW w:w="5387" w:type="dxa"/>
                </w:tcPr>
                <w:p w:rsidR="00334329" w:rsidRPr="007D73C6" w:rsidRDefault="00334329" w:rsidP="006A2530">
                  <w:pPr>
                    <w:tabs>
                      <w:tab w:val="left" w:pos="540"/>
                    </w:tabs>
                    <w:spacing w:before="60" w:after="60"/>
                    <w:jc w:val="both"/>
                    <w:rPr>
                      <w:rFonts w:ascii="Calibri" w:hAnsi="Calibri" w:cs="Arial"/>
                    </w:rPr>
                  </w:pPr>
                  <w:r w:rsidRPr="007D73C6">
                    <w:rPr>
                      <w:rFonts w:ascii="Calibri" w:hAnsi="Calibri" w:cs="Arial"/>
                      <w:sz w:val="22"/>
                      <w:szCs w:val="22"/>
                    </w:rPr>
                    <w:t xml:space="preserve">Ρυθμιζόμενη με </w:t>
                  </w:r>
                  <w:r w:rsidRPr="007D73C6">
                    <w:rPr>
                      <w:rFonts w:ascii="Calibri" w:hAnsi="Calibri" w:cs="Arial"/>
                      <w:sz w:val="22"/>
                      <w:szCs w:val="22"/>
                      <w:lang w:val="en-US"/>
                    </w:rPr>
                    <w:t>inverter</w:t>
                  </w:r>
                  <w:r w:rsidRPr="007D73C6">
                    <w:rPr>
                      <w:rFonts w:ascii="Calibri" w:hAnsi="Calibri" w:cs="Arial"/>
                      <w:sz w:val="22"/>
                      <w:szCs w:val="22"/>
                    </w:rPr>
                    <w:t xml:space="preserve"> από 0,1μ/</w:t>
                  </w:r>
                  <w:r w:rsidRPr="007D73C6">
                    <w:rPr>
                      <w:rFonts w:ascii="Calibri" w:hAnsi="Calibri" w:cs="Arial"/>
                      <w:sz w:val="22"/>
                      <w:szCs w:val="22"/>
                      <w:lang w:val="en-US"/>
                    </w:rPr>
                    <w:t>sec</w:t>
                  </w:r>
                  <w:r w:rsidRPr="007D73C6">
                    <w:rPr>
                      <w:rFonts w:ascii="Calibri" w:hAnsi="Calibri" w:cs="Arial"/>
                      <w:sz w:val="22"/>
                      <w:szCs w:val="22"/>
                    </w:rPr>
                    <w:t xml:space="preserve"> έως 0,3μ/</w:t>
                  </w:r>
                  <w:r w:rsidRPr="007D73C6">
                    <w:rPr>
                      <w:rFonts w:ascii="Calibri" w:hAnsi="Calibri" w:cs="Arial"/>
                      <w:sz w:val="22"/>
                      <w:szCs w:val="22"/>
                      <w:lang w:val="en-US"/>
                    </w:rPr>
                    <w:t>sec</w:t>
                  </w:r>
                </w:p>
              </w:tc>
            </w:tr>
          </w:tbl>
          <w:p w:rsidR="00334329" w:rsidRPr="007D73C6" w:rsidRDefault="00334329" w:rsidP="006A2530">
            <w:pPr>
              <w:tabs>
                <w:tab w:val="left" w:pos="540"/>
              </w:tabs>
              <w:spacing w:before="60" w:after="60"/>
              <w:jc w:val="both"/>
              <w:rPr>
                <w:rFonts w:ascii="Calibri" w:hAnsi="Calibri" w:cs="Arial"/>
              </w:rPr>
            </w:pPr>
          </w:p>
        </w:tc>
      </w:tr>
      <w:tr w:rsidR="00334329" w:rsidRPr="007D73C6" w:rsidTr="00D87D6C">
        <w:tc>
          <w:tcPr>
            <w:tcW w:w="305"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2.3</w:t>
            </w:r>
          </w:p>
        </w:tc>
        <w:tc>
          <w:tcPr>
            <w:tcW w:w="4695" w:type="pct"/>
          </w:tcPr>
          <w:p w:rsidR="00334329" w:rsidRPr="007D73C6" w:rsidRDefault="00334329" w:rsidP="006A2530">
            <w:pPr>
              <w:tabs>
                <w:tab w:val="left" w:pos="540"/>
              </w:tabs>
              <w:spacing w:before="60" w:after="60"/>
              <w:jc w:val="both"/>
              <w:rPr>
                <w:rFonts w:ascii="Calibri" w:hAnsi="Calibri" w:cs="Arial"/>
                <w:u w:val="single"/>
              </w:rPr>
            </w:pPr>
            <w:r w:rsidRPr="007D73C6">
              <w:rPr>
                <w:rFonts w:ascii="Calibri" w:hAnsi="Calibri" w:cs="Arial"/>
                <w:sz w:val="22"/>
                <w:szCs w:val="22"/>
                <w:u w:val="single"/>
              </w:rPr>
              <w:t>Υπερκατασκευή (ικρίωμα και πλατφόρμα) και Κάδοι Συγκέντρωσης Υλικών Χειροδιαλογής</w:t>
            </w:r>
          </w:p>
          <w:p w:rsidR="00334329" w:rsidRPr="007D73C6" w:rsidRDefault="00334329" w:rsidP="006A2530">
            <w:pPr>
              <w:tabs>
                <w:tab w:val="left" w:pos="540"/>
              </w:tabs>
              <w:spacing w:before="60" w:after="60"/>
              <w:jc w:val="both"/>
              <w:rPr>
                <w:rFonts w:ascii="Calibri" w:hAnsi="Calibri" w:cs="Arial"/>
              </w:rPr>
            </w:pPr>
            <w:r w:rsidRPr="007D73C6">
              <w:rPr>
                <w:rFonts w:ascii="Calibri" w:hAnsi="Calibri" w:cs="Arial"/>
                <w:sz w:val="22"/>
                <w:szCs w:val="22"/>
              </w:rPr>
              <w:t>Το τμήμα της μηχανικής</w:t>
            </w:r>
            <w:r>
              <w:rPr>
                <w:rFonts w:ascii="Calibri" w:hAnsi="Calibri" w:cs="Arial"/>
                <w:sz w:val="22"/>
                <w:szCs w:val="22"/>
              </w:rPr>
              <w:t xml:space="preserve"> </w:t>
            </w:r>
            <w:r w:rsidRPr="007D73C6">
              <w:rPr>
                <w:rFonts w:ascii="Calibri" w:hAnsi="Calibri" w:cs="Arial"/>
                <w:sz w:val="22"/>
                <w:szCs w:val="22"/>
              </w:rPr>
              <w:t xml:space="preserve"> χειροδιαλογής θα εδράζεται σε μεταλλική πλατφόρμα διαστάσεων (Μ</w:t>
            </w:r>
            <w:r w:rsidRPr="007D73C6">
              <w:rPr>
                <w:rFonts w:ascii="Calibri" w:hAnsi="Calibri" w:cs="Arial"/>
                <w:sz w:val="22"/>
                <w:szCs w:val="22"/>
                <w:lang w:val="en-US"/>
              </w:rPr>
              <w:t>x</w:t>
            </w:r>
            <w:r w:rsidRPr="007D73C6">
              <w:rPr>
                <w:rFonts w:ascii="Calibri" w:hAnsi="Calibri" w:cs="Arial"/>
                <w:sz w:val="22"/>
                <w:szCs w:val="22"/>
              </w:rPr>
              <w:t xml:space="preserve">Π) 8.000 </w:t>
            </w:r>
            <w:r w:rsidRPr="007D73C6">
              <w:rPr>
                <w:rFonts w:ascii="Calibri" w:hAnsi="Calibri" w:cs="Arial"/>
                <w:sz w:val="22"/>
                <w:szCs w:val="22"/>
                <w:lang w:val="en-US"/>
              </w:rPr>
              <w:t>mm</w:t>
            </w:r>
            <w:r w:rsidRPr="007D73C6">
              <w:rPr>
                <w:rFonts w:ascii="Calibri" w:hAnsi="Calibri" w:cs="Arial"/>
                <w:sz w:val="22"/>
                <w:szCs w:val="22"/>
              </w:rPr>
              <w:t xml:space="preserve"> </w:t>
            </w:r>
            <w:r w:rsidRPr="007D73C6">
              <w:rPr>
                <w:rFonts w:ascii="Calibri" w:hAnsi="Calibri" w:cs="Arial"/>
                <w:sz w:val="22"/>
                <w:szCs w:val="22"/>
                <w:lang w:val="en-US"/>
              </w:rPr>
              <w:t>x</w:t>
            </w:r>
            <w:r w:rsidRPr="007D73C6">
              <w:rPr>
                <w:rFonts w:ascii="Calibri" w:hAnsi="Calibri" w:cs="Arial"/>
                <w:sz w:val="22"/>
                <w:szCs w:val="22"/>
              </w:rPr>
              <w:t xml:space="preserve"> 4.000</w:t>
            </w:r>
            <w:r w:rsidRPr="007D73C6">
              <w:rPr>
                <w:rFonts w:ascii="Calibri" w:hAnsi="Calibri" w:cs="Arial"/>
                <w:sz w:val="22"/>
                <w:szCs w:val="22"/>
                <w:lang w:val="en-US"/>
              </w:rPr>
              <w:t>mm</w:t>
            </w:r>
            <w:r w:rsidRPr="007D73C6">
              <w:rPr>
                <w:rFonts w:ascii="Calibri" w:hAnsi="Calibri" w:cs="Arial"/>
                <w:sz w:val="22"/>
                <w:szCs w:val="22"/>
              </w:rPr>
              <w:t xml:space="preserve"> η οποία θα στηρίζεται σε μεταλλικό ικρίωμα. Το συνολικό ύψος  θα είναι </w:t>
            </w:r>
            <w:r w:rsidRPr="007D73C6">
              <w:rPr>
                <w:rFonts w:ascii="Calibri" w:hAnsi="Calibri" w:cs="Arial"/>
                <w:sz w:val="22"/>
                <w:szCs w:val="22"/>
              </w:rPr>
              <w:lastRenderedPageBreak/>
              <w:t>2.000</w:t>
            </w:r>
            <w:r w:rsidRPr="007D73C6">
              <w:rPr>
                <w:rFonts w:ascii="Calibri" w:hAnsi="Calibri" w:cs="Arial"/>
                <w:sz w:val="22"/>
                <w:szCs w:val="22"/>
                <w:lang w:val="en-US"/>
              </w:rPr>
              <w:t>mm</w:t>
            </w:r>
            <w:r w:rsidRPr="007D73C6">
              <w:rPr>
                <w:rFonts w:ascii="Calibri" w:hAnsi="Calibri" w:cs="Arial"/>
                <w:sz w:val="22"/>
                <w:szCs w:val="22"/>
              </w:rPr>
              <w:t xml:space="preserve"> κατ’ ελάχιστο και θα είναι διαμορφωμένα ώστε να μπορούν να τοποθετηθούν κάτω από αυτό συνολικά 12 κάδοι συλλογής των διαχωριζόμενων υλικών, διαστάσεων (Μ</w:t>
            </w:r>
            <w:r w:rsidRPr="007D73C6">
              <w:rPr>
                <w:rFonts w:ascii="Calibri" w:hAnsi="Calibri" w:cs="Arial"/>
                <w:sz w:val="22"/>
                <w:szCs w:val="22"/>
                <w:lang w:val="en-US"/>
              </w:rPr>
              <w:t>x</w:t>
            </w:r>
            <w:r w:rsidRPr="007D73C6">
              <w:rPr>
                <w:rFonts w:ascii="Calibri" w:hAnsi="Calibri" w:cs="Arial"/>
                <w:sz w:val="22"/>
                <w:szCs w:val="22"/>
              </w:rPr>
              <w:t>Π</w:t>
            </w:r>
            <w:r w:rsidRPr="007D73C6">
              <w:rPr>
                <w:rFonts w:ascii="Calibri" w:hAnsi="Calibri" w:cs="Arial"/>
                <w:sz w:val="22"/>
                <w:szCs w:val="22"/>
                <w:lang w:val="en-US"/>
              </w:rPr>
              <w:t>x</w:t>
            </w:r>
            <w:r w:rsidRPr="007D73C6">
              <w:rPr>
                <w:rFonts w:ascii="Calibri" w:hAnsi="Calibri" w:cs="Arial"/>
                <w:sz w:val="22"/>
                <w:szCs w:val="22"/>
              </w:rPr>
              <w:t>Υ) 1.000</w:t>
            </w:r>
            <w:r w:rsidRPr="007D73C6">
              <w:rPr>
                <w:rFonts w:ascii="Calibri" w:hAnsi="Calibri" w:cs="Arial"/>
                <w:sz w:val="22"/>
                <w:szCs w:val="22"/>
                <w:lang w:val="en-US"/>
              </w:rPr>
              <w:t>mm</w:t>
            </w:r>
            <w:r w:rsidRPr="007D73C6">
              <w:rPr>
                <w:rFonts w:ascii="Calibri" w:hAnsi="Calibri" w:cs="Arial"/>
                <w:sz w:val="22"/>
                <w:szCs w:val="22"/>
              </w:rPr>
              <w:t xml:space="preserve"> </w:t>
            </w:r>
            <w:r w:rsidRPr="007D73C6">
              <w:rPr>
                <w:rFonts w:ascii="Calibri" w:hAnsi="Calibri" w:cs="Arial"/>
                <w:sz w:val="22"/>
                <w:szCs w:val="22"/>
                <w:lang w:val="en-US"/>
              </w:rPr>
              <w:t>x</w:t>
            </w:r>
            <w:r w:rsidRPr="007D73C6">
              <w:rPr>
                <w:rFonts w:ascii="Calibri" w:hAnsi="Calibri" w:cs="Arial"/>
                <w:sz w:val="22"/>
                <w:szCs w:val="22"/>
              </w:rPr>
              <w:t xml:space="preserve"> 1.000</w:t>
            </w:r>
            <w:r w:rsidRPr="007D73C6">
              <w:rPr>
                <w:rFonts w:ascii="Calibri" w:hAnsi="Calibri" w:cs="Arial"/>
                <w:sz w:val="22"/>
                <w:szCs w:val="22"/>
                <w:lang w:val="en-US"/>
              </w:rPr>
              <w:t>mm</w:t>
            </w:r>
            <w:r w:rsidRPr="007D73C6">
              <w:rPr>
                <w:rFonts w:ascii="Calibri" w:hAnsi="Calibri" w:cs="Arial"/>
                <w:sz w:val="22"/>
                <w:szCs w:val="22"/>
              </w:rPr>
              <w:t xml:space="preserve"> </w:t>
            </w:r>
            <w:r w:rsidRPr="007D73C6">
              <w:rPr>
                <w:rFonts w:ascii="Calibri" w:hAnsi="Calibri" w:cs="Arial"/>
                <w:sz w:val="22"/>
                <w:szCs w:val="22"/>
                <w:lang w:val="en-US"/>
              </w:rPr>
              <w:t>x</w:t>
            </w:r>
            <w:r w:rsidRPr="007D73C6">
              <w:rPr>
                <w:rFonts w:ascii="Calibri" w:hAnsi="Calibri" w:cs="Arial"/>
                <w:sz w:val="22"/>
                <w:szCs w:val="22"/>
              </w:rPr>
              <w:t xml:space="preserve"> 1.500</w:t>
            </w:r>
            <w:r w:rsidRPr="007D73C6">
              <w:rPr>
                <w:rFonts w:ascii="Calibri" w:hAnsi="Calibri" w:cs="Arial"/>
                <w:sz w:val="22"/>
                <w:szCs w:val="22"/>
                <w:lang w:val="en-US"/>
              </w:rPr>
              <w:t>mm</w:t>
            </w:r>
            <w:r w:rsidRPr="007D73C6">
              <w:rPr>
                <w:rFonts w:ascii="Calibri" w:hAnsi="Calibri" w:cs="Arial"/>
                <w:sz w:val="22"/>
                <w:szCs w:val="22"/>
              </w:rPr>
              <w:t>, οι οποίοι θα διαθέτουν ειδικές περιστρεφόμενες ρόδες βαρέως τύπου για την μετακίνησή τους εντός του στεγασμένου χώρου.</w:t>
            </w:r>
          </w:p>
        </w:tc>
      </w:tr>
      <w:tr w:rsidR="00334329" w:rsidRPr="007D73C6" w:rsidTr="00D87D6C">
        <w:tc>
          <w:tcPr>
            <w:tcW w:w="305" w:type="pct"/>
          </w:tcPr>
          <w:p w:rsidR="00334329" w:rsidRPr="007D73C6" w:rsidRDefault="00334329" w:rsidP="00081F7B">
            <w:pPr>
              <w:shd w:val="clear" w:color="auto" w:fill="FFFFFF"/>
              <w:tabs>
                <w:tab w:val="left" w:pos="540"/>
              </w:tabs>
              <w:spacing w:before="60" w:after="60"/>
              <w:rPr>
                <w:rFonts w:ascii="Calibri" w:hAnsi="Calibri" w:cs="Tahoma"/>
                <w:lang w:val="en-US"/>
              </w:rPr>
            </w:pPr>
            <w:r w:rsidRPr="007D73C6">
              <w:rPr>
                <w:rFonts w:ascii="Calibri" w:hAnsi="Calibri" w:cs="Tahoma"/>
                <w:sz w:val="22"/>
                <w:szCs w:val="22"/>
              </w:rPr>
              <w:lastRenderedPageBreak/>
              <w:t>2.</w:t>
            </w:r>
            <w:r w:rsidRPr="007D73C6">
              <w:rPr>
                <w:rFonts w:ascii="Calibri" w:hAnsi="Calibri" w:cs="Tahoma"/>
                <w:sz w:val="22"/>
                <w:szCs w:val="22"/>
                <w:lang w:val="en-US"/>
              </w:rPr>
              <w:t>4</w:t>
            </w:r>
          </w:p>
        </w:tc>
        <w:tc>
          <w:tcPr>
            <w:tcW w:w="4695" w:type="pct"/>
          </w:tcPr>
          <w:p w:rsidR="00334329" w:rsidRPr="007D73C6" w:rsidRDefault="00334329" w:rsidP="006A2530">
            <w:pPr>
              <w:tabs>
                <w:tab w:val="left" w:pos="540"/>
              </w:tabs>
              <w:spacing w:before="60" w:after="60"/>
              <w:jc w:val="both"/>
              <w:rPr>
                <w:rFonts w:ascii="Calibri" w:hAnsi="Calibri" w:cs="Arial"/>
                <w:u w:val="single"/>
              </w:rPr>
            </w:pPr>
            <w:r w:rsidRPr="007D73C6">
              <w:rPr>
                <w:rFonts w:ascii="Calibri" w:hAnsi="Calibri" w:cs="Arial"/>
                <w:sz w:val="22"/>
                <w:szCs w:val="22"/>
                <w:u w:val="single"/>
              </w:rPr>
              <w:t>Μεταφορική ταινία χειρονακτικής διαλογής.</w:t>
            </w:r>
          </w:p>
          <w:p w:rsidR="00334329" w:rsidRPr="007D73C6" w:rsidRDefault="00334329" w:rsidP="006A2530">
            <w:pPr>
              <w:tabs>
                <w:tab w:val="left" w:pos="540"/>
              </w:tabs>
              <w:spacing w:before="60" w:after="60"/>
              <w:jc w:val="both"/>
              <w:rPr>
                <w:rFonts w:ascii="Calibri" w:hAnsi="Calibri" w:cs="Arial"/>
              </w:rPr>
            </w:pPr>
            <w:r w:rsidRPr="007D73C6">
              <w:rPr>
                <w:rFonts w:ascii="Calibri" w:hAnsi="Calibri" w:cs="Arial"/>
                <w:sz w:val="22"/>
                <w:szCs w:val="22"/>
              </w:rPr>
              <w:t>Οι απαιτήσεις κατ’ ελάχιστο είναι:</w:t>
            </w:r>
          </w:p>
          <w:tbl>
            <w:tblPr>
              <w:tblW w:w="7828" w:type="dxa"/>
              <w:tblInd w:w="851" w:type="dxa"/>
              <w:tblLayout w:type="fixed"/>
              <w:tblLook w:val="0000" w:firstRow="0" w:lastRow="0" w:firstColumn="0" w:lastColumn="0" w:noHBand="0" w:noVBand="0"/>
            </w:tblPr>
            <w:tblGrid>
              <w:gridCol w:w="2725"/>
              <w:gridCol w:w="5103"/>
            </w:tblGrid>
            <w:tr w:rsidR="00334329" w:rsidRPr="007D73C6" w:rsidTr="006A2530">
              <w:trPr>
                <w:trHeight w:val="91"/>
              </w:trPr>
              <w:tc>
                <w:tcPr>
                  <w:tcW w:w="2725" w:type="dxa"/>
                </w:tcPr>
                <w:p w:rsidR="00334329" w:rsidRPr="007D73C6" w:rsidRDefault="00334329" w:rsidP="008B130B">
                  <w:pPr>
                    <w:spacing w:before="60"/>
                    <w:jc w:val="both"/>
                    <w:rPr>
                      <w:rFonts w:ascii="Calibri" w:hAnsi="Calibri" w:cs="Arial"/>
                    </w:rPr>
                  </w:pPr>
                  <w:r w:rsidRPr="007D73C6">
                    <w:rPr>
                      <w:rFonts w:ascii="Calibri" w:hAnsi="Calibri" w:cs="Arial"/>
                      <w:sz w:val="22"/>
                      <w:szCs w:val="22"/>
                    </w:rPr>
                    <w:t>Μήκος</w:t>
                  </w:r>
                </w:p>
              </w:tc>
              <w:tc>
                <w:tcPr>
                  <w:tcW w:w="5103" w:type="dxa"/>
                </w:tcPr>
                <w:p w:rsidR="00334329" w:rsidRPr="007D73C6" w:rsidRDefault="00334329" w:rsidP="008B130B">
                  <w:pPr>
                    <w:tabs>
                      <w:tab w:val="left" w:pos="540"/>
                    </w:tabs>
                    <w:spacing w:before="60"/>
                    <w:jc w:val="both"/>
                    <w:rPr>
                      <w:rFonts w:ascii="Calibri" w:hAnsi="Calibri" w:cs="Arial"/>
                    </w:rPr>
                  </w:pPr>
                  <w:r w:rsidRPr="007D73C6">
                    <w:rPr>
                      <w:rFonts w:ascii="Calibri" w:hAnsi="Calibri" w:cs="Arial"/>
                      <w:sz w:val="22"/>
                      <w:szCs w:val="22"/>
                    </w:rPr>
                    <w:t xml:space="preserve">8.000 </w:t>
                  </w:r>
                  <w:r w:rsidRPr="007D73C6">
                    <w:rPr>
                      <w:rFonts w:ascii="Calibri" w:hAnsi="Calibri" w:cs="Arial"/>
                      <w:sz w:val="22"/>
                      <w:szCs w:val="22"/>
                      <w:lang w:val="en-US"/>
                    </w:rPr>
                    <w:t>mm</w:t>
                  </w:r>
                </w:p>
              </w:tc>
            </w:tr>
            <w:tr w:rsidR="00334329" w:rsidRPr="007D73C6" w:rsidTr="006A2530">
              <w:tc>
                <w:tcPr>
                  <w:tcW w:w="2725" w:type="dxa"/>
                </w:tcPr>
                <w:p w:rsidR="00334329" w:rsidRPr="007D73C6" w:rsidRDefault="00334329" w:rsidP="008B130B">
                  <w:pPr>
                    <w:spacing w:before="60"/>
                    <w:jc w:val="both"/>
                    <w:rPr>
                      <w:rFonts w:ascii="Calibri" w:hAnsi="Calibri" w:cs="Arial"/>
                    </w:rPr>
                  </w:pPr>
                  <w:r w:rsidRPr="007D73C6">
                    <w:rPr>
                      <w:rFonts w:ascii="Calibri" w:hAnsi="Calibri" w:cs="Arial"/>
                      <w:sz w:val="22"/>
                      <w:szCs w:val="22"/>
                    </w:rPr>
                    <w:t>Πλάτος</w:t>
                  </w:r>
                </w:p>
              </w:tc>
              <w:tc>
                <w:tcPr>
                  <w:tcW w:w="5103" w:type="dxa"/>
                </w:tcPr>
                <w:p w:rsidR="00334329" w:rsidRPr="007D73C6" w:rsidRDefault="00334329" w:rsidP="008B130B">
                  <w:pPr>
                    <w:tabs>
                      <w:tab w:val="left" w:pos="540"/>
                    </w:tabs>
                    <w:spacing w:before="60"/>
                    <w:jc w:val="both"/>
                    <w:rPr>
                      <w:rFonts w:ascii="Calibri" w:hAnsi="Calibri" w:cs="Arial"/>
                    </w:rPr>
                  </w:pPr>
                  <w:r w:rsidRPr="007D73C6">
                    <w:rPr>
                      <w:rFonts w:ascii="Calibri" w:hAnsi="Calibri" w:cs="Arial"/>
                      <w:sz w:val="22"/>
                      <w:szCs w:val="22"/>
                    </w:rPr>
                    <w:t xml:space="preserve">1.400 </w:t>
                  </w:r>
                  <w:r w:rsidRPr="007D73C6">
                    <w:rPr>
                      <w:rFonts w:ascii="Calibri" w:hAnsi="Calibri" w:cs="Arial"/>
                      <w:sz w:val="22"/>
                      <w:szCs w:val="22"/>
                      <w:lang w:val="en-US"/>
                    </w:rPr>
                    <w:t>mm</w:t>
                  </w:r>
                </w:p>
              </w:tc>
            </w:tr>
            <w:tr w:rsidR="00334329" w:rsidRPr="007D73C6" w:rsidTr="006A2530">
              <w:tc>
                <w:tcPr>
                  <w:tcW w:w="2725" w:type="dxa"/>
                </w:tcPr>
                <w:p w:rsidR="00334329" w:rsidRPr="007D73C6" w:rsidRDefault="00334329" w:rsidP="008B130B">
                  <w:pPr>
                    <w:spacing w:before="60"/>
                    <w:jc w:val="both"/>
                    <w:rPr>
                      <w:rFonts w:ascii="Calibri" w:hAnsi="Calibri" w:cs="Arial"/>
                    </w:rPr>
                  </w:pPr>
                  <w:r w:rsidRPr="007D73C6">
                    <w:rPr>
                      <w:rFonts w:ascii="Calibri" w:hAnsi="Calibri" w:cs="Arial"/>
                      <w:sz w:val="22"/>
                      <w:szCs w:val="22"/>
                    </w:rPr>
                    <w:t>Ισχύς κινητήρα</w:t>
                  </w:r>
                </w:p>
              </w:tc>
              <w:tc>
                <w:tcPr>
                  <w:tcW w:w="5103" w:type="dxa"/>
                </w:tcPr>
                <w:p w:rsidR="00334329" w:rsidRPr="007D73C6" w:rsidRDefault="00334329" w:rsidP="008B130B">
                  <w:pPr>
                    <w:tabs>
                      <w:tab w:val="left" w:pos="540"/>
                    </w:tabs>
                    <w:spacing w:before="60"/>
                    <w:jc w:val="both"/>
                    <w:rPr>
                      <w:rFonts w:ascii="Calibri" w:hAnsi="Calibri" w:cs="Arial"/>
                    </w:rPr>
                  </w:pPr>
                  <w:r w:rsidRPr="007D73C6">
                    <w:rPr>
                      <w:rFonts w:ascii="Calibri" w:hAnsi="Calibri" w:cs="Arial"/>
                      <w:sz w:val="22"/>
                      <w:szCs w:val="22"/>
                    </w:rPr>
                    <w:t xml:space="preserve">Ηλεκτρικός, 3,0 </w:t>
                  </w:r>
                  <w:r w:rsidRPr="007D73C6">
                    <w:rPr>
                      <w:rFonts w:ascii="Calibri" w:hAnsi="Calibri" w:cs="Arial"/>
                      <w:sz w:val="22"/>
                      <w:szCs w:val="22"/>
                      <w:lang w:val="en-US"/>
                    </w:rPr>
                    <w:t>KW</w:t>
                  </w:r>
                  <w:r w:rsidRPr="007D73C6">
                    <w:rPr>
                      <w:rFonts w:ascii="Calibri" w:hAnsi="Calibri" w:cs="Arial"/>
                      <w:sz w:val="22"/>
                      <w:szCs w:val="22"/>
                    </w:rPr>
                    <w:t xml:space="preserve">, </w:t>
                  </w:r>
                  <w:r w:rsidRPr="00B93C0B">
                    <w:rPr>
                      <w:rFonts w:ascii="Calibri" w:hAnsi="Calibri" w:cs="Arial"/>
                      <w:color w:val="FFFFFF" w:themeColor="background1"/>
                      <w:sz w:val="22"/>
                      <w:szCs w:val="22"/>
                      <w:highlight w:val="black"/>
                    </w:rPr>
                    <w:t xml:space="preserve">με </w:t>
                  </w:r>
                  <w:r w:rsidRPr="00B93C0B">
                    <w:rPr>
                      <w:rFonts w:ascii="Calibri" w:hAnsi="Calibri" w:cs="Arial"/>
                      <w:color w:val="FFFFFF" w:themeColor="background1"/>
                      <w:sz w:val="22"/>
                      <w:szCs w:val="22"/>
                      <w:highlight w:val="black"/>
                      <w:lang w:val="en-US"/>
                    </w:rPr>
                    <w:t>inverter</w:t>
                  </w:r>
                </w:p>
              </w:tc>
            </w:tr>
            <w:tr w:rsidR="00334329" w:rsidRPr="007D73C6" w:rsidTr="006A2530">
              <w:tc>
                <w:tcPr>
                  <w:tcW w:w="2725" w:type="dxa"/>
                </w:tcPr>
                <w:p w:rsidR="00334329" w:rsidRPr="007D73C6" w:rsidRDefault="00334329" w:rsidP="008B130B">
                  <w:pPr>
                    <w:spacing w:before="60"/>
                    <w:jc w:val="both"/>
                    <w:rPr>
                      <w:rFonts w:ascii="Calibri" w:hAnsi="Calibri" w:cs="Arial"/>
                    </w:rPr>
                  </w:pPr>
                  <w:r w:rsidRPr="007D73C6">
                    <w:rPr>
                      <w:rFonts w:ascii="Calibri" w:hAnsi="Calibri" w:cs="Arial"/>
                      <w:sz w:val="22"/>
                      <w:szCs w:val="22"/>
                    </w:rPr>
                    <w:t>Υλικό ταινίας</w:t>
                  </w:r>
                </w:p>
                <w:p w:rsidR="00334329" w:rsidRPr="007D73C6" w:rsidRDefault="00334329" w:rsidP="008B130B">
                  <w:pPr>
                    <w:spacing w:before="60"/>
                    <w:jc w:val="both"/>
                    <w:rPr>
                      <w:rFonts w:ascii="Calibri" w:hAnsi="Calibri" w:cs="Arial"/>
                    </w:rPr>
                  </w:pPr>
                  <w:r w:rsidRPr="007D73C6">
                    <w:rPr>
                      <w:rFonts w:ascii="Calibri" w:hAnsi="Calibri" w:cs="Arial"/>
                      <w:sz w:val="22"/>
                      <w:szCs w:val="22"/>
                    </w:rPr>
                    <w:t>Ύψος από την πλατφόρμα</w:t>
                  </w:r>
                </w:p>
              </w:tc>
              <w:tc>
                <w:tcPr>
                  <w:tcW w:w="5103" w:type="dxa"/>
                </w:tcPr>
                <w:p w:rsidR="00334329" w:rsidRPr="007D73C6" w:rsidRDefault="00334329" w:rsidP="008B130B">
                  <w:pPr>
                    <w:tabs>
                      <w:tab w:val="left" w:pos="540"/>
                    </w:tabs>
                    <w:spacing w:before="60"/>
                    <w:jc w:val="both"/>
                    <w:rPr>
                      <w:rFonts w:ascii="Calibri" w:hAnsi="Calibri" w:cs="Arial"/>
                    </w:rPr>
                  </w:pPr>
                  <w:r w:rsidRPr="007D73C6">
                    <w:rPr>
                      <w:rFonts w:ascii="Calibri" w:hAnsi="Calibri" w:cs="Arial"/>
                      <w:sz w:val="22"/>
                      <w:szCs w:val="22"/>
                    </w:rPr>
                    <w:t>Ελαστική</w:t>
                  </w:r>
                  <w:r w:rsidR="00B93C0B">
                    <w:rPr>
                      <w:rFonts w:ascii="Calibri" w:hAnsi="Calibri" w:cs="Arial"/>
                      <w:sz w:val="22"/>
                      <w:szCs w:val="22"/>
                    </w:rPr>
                    <w:t>, ανθεκτική στα έλαια</w:t>
                  </w:r>
                </w:p>
                <w:p w:rsidR="00334329" w:rsidRPr="007D73C6" w:rsidRDefault="00334329" w:rsidP="008B130B">
                  <w:pPr>
                    <w:tabs>
                      <w:tab w:val="left" w:pos="540"/>
                    </w:tabs>
                    <w:spacing w:before="60"/>
                    <w:jc w:val="both"/>
                    <w:rPr>
                      <w:rFonts w:ascii="Calibri" w:hAnsi="Calibri" w:cs="Arial"/>
                      <w:lang w:val="en-US"/>
                    </w:rPr>
                  </w:pPr>
                  <w:r w:rsidRPr="007D73C6">
                    <w:rPr>
                      <w:rFonts w:ascii="Calibri" w:hAnsi="Calibri" w:cs="Arial"/>
                      <w:sz w:val="22"/>
                      <w:szCs w:val="22"/>
                    </w:rPr>
                    <w:t xml:space="preserve">1.000 </w:t>
                  </w:r>
                  <w:r w:rsidRPr="007D73C6">
                    <w:rPr>
                      <w:rFonts w:ascii="Calibri" w:hAnsi="Calibri" w:cs="Arial"/>
                      <w:sz w:val="22"/>
                      <w:szCs w:val="22"/>
                      <w:lang w:val="en-US"/>
                    </w:rPr>
                    <w:t>mm</w:t>
                  </w:r>
                </w:p>
              </w:tc>
            </w:tr>
            <w:tr w:rsidR="00334329" w:rsidRPr="007D73C6" w:rsidTr="006A2530">
              <w:tc>
                <w:tcPr>
                  <w:tcW w:w="2725" w:type="dxa"/>
                </w:tcPr>
                <w:p w:rsidR="00334329" w:rsidRPr="007D73C6" w:rsidRDefault="00334329" w:rsidP="008B130B">
                  <w:pPr>
                    <w:spacing w:before="60"/>
                    <w:jc w:val="both"/>
                    <w:rPr>
                      <w:rFonts w:ascii="Calibri" w:hAnsi="Calibri" w:cs="Arial"/>
                    </w:rPr>
                  </w:pPr>
                  <w:r w:rsidRPr="007D73C6">
                    <w:rPr>
                      <w:rFonts w:ascii="Calibri" w:hAnsi="Calibri" w:cs="Arial"/>
                      <w:sz w:val="22"/>
                      <w:szCs w:val="22"/>
                    </w:rPr>
                    <w:t>Ταχύτητα ταινίας</w:t>
                  </w:r>
                </w:p>
              </w:tc>
              <w:tc>
                <w:tcPr>
                  <w:tcW w:w="5103" w:type="dxa"/>
                </w:tcPr>
                <w:p w:rsidR="00334329" w:rsidRPr="007D73C6" w:rsidRDefault="00334329" w:rsidP="008B130B">
                  <w:pPr>
                    <w:tabs>
                      <w:tab w:val="left" w:pos="540"/>
                    </w:tabs>
                    <w:spacing w:before="60"/>
                    <w:jc w:val="both"/>
                    <w:rPr>
                      <w:rFonts w:ascii="Calibri" w:hAnsi="Calibri" w:cs="Arial"/>
                    </w:rPr>
                  </w:pPr>
                  <w:r w:rsidRPr="007D73C6">
                    <w:rPr>
                      <w:rFonts w:ascii="Calibri" w:hAnsi="Calibri" w:cs="Arial"/>
                      <w:sz w:val="22"/>
                      <w:szCs w:val="22"/>
                    </w:rPr>
                    <w:t xml:space="preserve">Ρυθμιζόμενη με </w:t>
                  </w:r>
                  <w:r w:rsidRPr="007D73C6">
                    <w:rPr>
                      <w:rFonts w:ascii="Calibri" w:hAnsi="Calibri" w:cs="Arial"/>
                      <w:sz w:val="22"/>
                      <w:szCs w:val="22"/>
                      <w:lang w:val="en-US"/>
                    </w:rPr>
                    <w:t>inverter</w:t>
                  </w:r>
                  <w:r w:rsidRPr="007D73C6">
                    <w:rPr>
                      <w:rFonts w:ascii="Calibri" w:hAnsi="Calibri" w:cs="Arial"/>
                      <w:sz w:val="22"/>
                      <w:szCs w:val="22"/>
                    </w:rPr>
                    <w:t xml:space="preserve"> από 0,1μ/</w:t>
                  </w:r>
                  <w:r w:rsidRPr="007D73C6">
                    <w:rPr>
                      <w:rFonts w:ascii="Calibri" w:hAnsi="Calibri" w:cs="Arial"/>
                      <w:sz w:val="22"/>
                      <w:szCs w:val="22"/>
                      <w:lang w:val="en-US"/>
                    </w:rPr>
                    <w:t>sec</w:t>
                  </w:r>
                  <w:r w:rsidRPr="007D73C6">
                    <w:rPr>
                      <w:rFonts w:ascii="Calibri" w:hAnsi="Calibri" w:cs="Arial"/>
                      <w:sz w:val="22"/>
                      <w:szCs w:val="22"/>
                    </w:rPr>
                    <w:t xml:space="preserve"> έως 0,3μ/</w:t>
                  </w:r>
                  <w:r w:rsidRPr="007D73C6">
                    <w:rPr>
                      <w:rFonts w:ascii="Calibri" w:hAnsi="Calibri" w:cs="Arial"/>
                      <w:sz w:val="22"/>
                      <w:szCs w:val="22"/>
                      <w:lang w:val="en-US"/>
                    </w:rPr>
                    <w:t>sec</w:t>
                  </w:r>
                </w:p>
              </w:tc>
            </w:tr>
          </w:tbl>
          <w:p w:rsidR="00334329" w:rsidRPr="007D73C6" w:rsidRDefault="00334329" w:rsidP="006A2530">
            <w:pPr>
              <w:tabs>
                <w:tab w:val="left" w:pos="540"/>
              </w:tabs>
              <w:spacing w:before="60" w:after="60"/>
              <w:jc w:val="both"/>
              <w:rPr>
                <w:rFonts w:ascii="Calibri" w:hAnsi="Calibri" w:cs="Arial"/>
              </w:rPr>
            </w:pPr>
          </w:p>
        </w:tc>
      </w:tr>
      <w:tr w:rsidR="00334329" w:rsidRPr="007D73C6" w:rsidTr="00D87D6C">
        <w:tc>
          <w:tcPr>
            <w:tcW w:w="305" w:type="pct"/>
          </w:tcPr>
          <w:p w:rsidR="00334329" w:rsidRPr="007D73C6" w:rsidRDefault="00334329" w:rsidP="00081F7B">
            <w:pPr>
              <w:shd w:val="clear" w:color="auto" w:fill="FFFFFF"/>
              <w:tabs>
                <w:tab w:val="left" w:pos="540"/>
              </w:tabs>
              <w:spacing w:before="60" w:after="60"/>
              <w:rPr>
                <w:rFonts w:ascii="Calibri" w:hAnsi="Calibri" w:cs="Tahoma"/>
                <w:lang w:val="en-US"/>
              </w:rPr>
            </w:pPr>
            <w:r w:rsidRPr="007D73C6">
              <w:rPr>
                <w:rFonts w:ascii="Calibri" w:hAnsi="Calibri" w:cs="Tahoma"/>
                <w:sz w:val="22"/>
                <w:szCs w:val="22"/>
                <w:lang w:val="en-US"/>
              </w:rPr>
              <w:t>2.5</w:t>
            </w:r>
          </w:p>
        </w:tc>
        <w:tc>
          <w:tcPr>
            <w:tcW w:w="4695" w:type="pct"/>
          </w:tcPr>
          <w:p w:rsidR="00334329" w:rsidRPr="007D73C6" w:rsidRDefault="00334329" w:rsidP="006A2530">
            <w:pPr>
              <w:tabs>
                <w:tab w:val="left" w:pos="540"/>
              </w:tabs>
              <w:spacing w:before="60" w:after="60"/>
              <w:jc w:val="both"/>
              <w:rPr>
                <w:rFonts w:ascii="Calibri" w:hAnsi="Calibri" w:cs="Arial"/>
                <w:u w:val="single"/>
              </w:rPr>
            </w:pPr>
            <w:r w:rsidRPr="007D73C6">
              <w:rPr>
                <w:rFonts w:ascii="Calibri" w:hAnsi="Calibri" w:cs="Arial"/>
                <w:sz w:val="22"/>
                <w:szCs w:val="22"/>
                <w:u w:val="single"/>
              </w:rPr>
              <w:t>Μεταφορική ταινίας απόρριψης</w:t>
            </w:r>
          </w:p>
          <w:p w:rsidR="00334329" w:rsidRPr="007D73C6" w:rsidRDefault="00334329" w:rsidP="006A2530">
            <w:pPr>
              <w:tabs>
                <w:tab w:val="left" w:pos="540"/>
              </w:tabs>
              <w:spacing w:before="60" w:after="60"/>
              <w:jc w:val="both"/>
              <w:rPr>
                <w:rFonts w:ascii="Calibri" w:hAnsi="Calibri" w:cs="Arial"/>
              </w:rPr>
            </w:pPr>
            <w:r w:rsidRPr="007D73C6">
              <w:rPr>
                <w:rFonts w:ascii="Calibri" w:hAnsi="Calibri" w:cs="Arial"/>
                <w:sz w:val="22"/>
                <w:szCs w:val="22"/>
              </w:rPr>
              <w:t xml:space="preserve">Η ταινία απόρριψης θα οδηγεί το υλικό εκτός κτηρίου, στην πίσω πλευρά. Το τμήμα της ταινίας απόρριψης που θα είναι εκτός του στεγάστρου θα είναι κατ, ελάχιστο 1.500 </w:t>
            </w:r>
            <w:r w:rsidRPr="007D73C6">
              <w:rPr>
                <w:rFonts w:ascii="Calibri" w:hAnsi="Calibri" w:cs="Arial"/>
                <w:sz w:val="22"/>
                <w:szCs w:val="22"/>
                <w:lang w:val="en-US"/>
              </w:rPr>
              <w:t>mm</w:t>
            </w:r>
            <w:r w:rsidRPr="007D73C6">
              <w:rPr>
                <w:rFonts w:ascii="Calibri" w:hAnsi="Calibri" w:cs="Arial"/>
                <w:sz w:val="22"/>
                <w:szCs w:val="22"/>
              </w:rPr>
              <w:t>.</w:t>
            </w:r>
          </w:p>
          <w:tbl>
            <w:tblPr>
              <w:tblW w:w="7011" w:type="dxa"/>
              <w:tblInd w:w="959" w:type="dxa"/>
              <w:tblLayout w:type="fixed"/>
              <w:tblLook w:val="0000" w:firstRow="0" w:lastRow="0" w:firstColumn="0" w:lastColumn="0" w:noHBand="0" w:noVBand="0"/>
            </w:tblPr>
            <w:tblGrid>
              <w:gridCol w:w="2268"/>
              <w:gridCol w:w="4743"/>
            </w:tblGrid>
            <w:tr w:rsidR="00334329" w:rsidRPr="007D73C6" w:rsidTr="006A2530">
              <w:trPr>
                <w:trHeight w:val="91"/>
              </w:trPr>
              <w:tc>
                <w:tcPr>
                  <w:tcW w:w="2268" w:type="dxa"/>
                </w:tcPr>
                <w:p w:rsidR="00334329" w:rsidRPr="007D73C6" w:rsidRDefault="00334329" w:rsidP="008B130B">
                  <w:pPr>
                    <w:tabs>
                      <w:tab w:val="left" w:pos="540"/>
                    </w:tabs>
                    <w:spacing w:before="60"/>
                    <w:ind w:left="-40"/>
                    <w:jc w:val="both"/>
                    <w:rPr>
                      <w:rFonts w:ascii="Calibri" w:hAnsi="Calibri" w:cs="Arial"/>
                    </w:rPr>
                  </w:pPr>
                  <w:r w:rsidRPr="007D73C6">
                    <w:rPr>
                      <w:rFonts w:ascii="Calibri" w:hAnsi="Calibri" w:cs="Arial"/>
                      <w:sz w:val="22"/>
                      <w:szCs w:val="22"/>
                    </w:rPr>
                    <w:t>Μήκος</w:t>
                  </w:r>
                </w:p>
              </w:tc>
              <w:tc>
                <w:tcPr>
                  <w:tcW w:w="4743" w:type="dxa"/>
                </w:tcPr>
                <w:p w:rsidR="00334329" w:rsidRPr="007D73C6" w:rsidRDefault="00334329" w:rsidP="008B130B">
                  <w:pPr>
                    <w:tabs>
                      <w:tab w:val="left" w:pos="540"/>
                    </w:tabs>
                    <w:spacing w:before="60"/>
                    <w:ind w:left="-40"/>
                    <w:jc w:val="both"/>
                    <w:rPr>
                      <w:rFonts w:ascii="Calibri" w:hAnsi="Calibri" w:cs="Arial"/>
                    </w:rPr>
                  </w:pPr>
                  <w:r w:rsidRPr="007D73C6">
                    <w:rPr>
                      <w:rFonts w:ascii="Calibri" w:hAnsi="Calibri" w:cs="Arial"/>
                      <w:sz w:val="22"/>
                      <w:szCs w:val="22"/>
                    </w:rPr>
                    <w:t>9.000</w:t>
                  </w:r>
                  <w:r w:rsidRPr="007D73C6">
                    <w:rPr>
                      <w:rFonts w:ascii="Calibri" w:hAnsi="Calibri" w:cs="Arial"/>
                      <w:sz w:val="22"/>
                      <w:szCs w:val="22"/>
                      <w:lang w:val="en-US"/>
                    </w:rPr>
                    <w:t>mm</w:t>
                  </w:r>
                </w:p>
              </w:tc>
            </w:tr>
            <w:tr w:rsidR="00334329" w:rsidRPr="007D73C6" w:rsidTr="006A2530">
              <w:tc>
                <w:tcPr>
                  <w:tcW w:w="2268" w:type="dxa"/>
                </w:tcPr>
                <w:p w:rsidR="00334329" w:rsidRPr="007D73C6" w:rsidRDefault="00334329" w:rsidP="008B130B">
                  <w:pPr>
                    <w:tabs>
                      <w:tab w:val="left" w:pos="540"/>
                    </w:tabs>
                    <w:spacing w:before="60"/>
                    <w:ind w:left="-40"/>
                    <w:jc w:val="both"/>
                    <w:rPr>
                      <w:rFonts w:ascii="Calibri" w:hAnsi="Calibri" w:cs="Arial"/>
                    </w:rPr>
                  </w:pPr>
                  <w:r w:rsidRPr="007D73C6">
                    <w:rPr>
                      <w:rFonts w:ascii="Calibri" w:hAnsi="Calibri" w:cs="Arial"/>
                      <w:sz w:val="22"/>
                      <w:szCs w:val="22"/>
                    </w:rPr>
                    <w:t>Πλάτος</w:t>
                  </w:r>
                </w:p>
              </w:tc>
              <w:tc>
                <w:tcPr>
                  <w:tcW w:w="4743" w:type="dxa"/>
                </w:tcPr>
                <w:p w:rsidR="00334329" w:rsidRPr="007D73C6" w:rsidRDefault="00334329" w:rsidP="008B130B">
                  <w:pPr>
                    <w:tabs>
                      <w:tab w:val="left" w:pos="540"/>
                    </w:tabs>
                    <w:spacing w:before="60"/>
                    <w:ind w:left="-40"/>
                    <w:jc w:val="both"/>
                    <w:rPr>
                      <w:rFonts w:ascii="Calibri" w:hAnsi="Calibri" w:cs="Arial"/>
                    </w:rPr>
                  </w:pPr>
                  <w:r w:rsidRPr="007D73C6">
                    <w:rPr>
                      <w:rFonts w:ascii="Calibri" w:hAnsi="Calibri" w:cs="Arial"/>
                      <w:sz w:val="22"/>
                      <w:szCs w:val="22"/>
                    </w:rPr>
                    <w:t xml:space="preserve">1.200 </w:t>
                  </w:r>
                  <w:r w:rsidRPr="007D73C6">
                    <w:rPr>
                      <w:rFonts w:ascii="Calibri" w:hAnsi="Calibri" w:cs="Arial"/>
                      <w:sz w:val="22"/>
                      <w:szCs w:val="22"/>
                      <w:lang w:val="en-US"/>
                    </w:rPr>
                    <w:t>mm</w:t>
                  </w:r>
                </w:p>
              </w:tc>
            </w:tr>
            <w:tr w:rsidR="00334329" w:rsidRPr="007D73C6" w:rsidTr="006A2530">
              <w:tc>
                <w:tcPr>
                  <w:tcW w:w="2268" w:type="dxa"/>
                </w:tcPr>
                <w:p w:rsidR="00334329" w:rsidRPr="007D73C6" w:rsidRDefault="00334329" w:rsidP="008B130B">
                  <w:pPr>
                    <w:tabs>
                      <w:tab w:val="left" w:pos="540"/>
                    </w:tabs>
                    <w:spacing w:before="60"/>
                    <w:ind w:left="-40"/>
                    <w:jc w:val="both"/>
                    <w:rPr>
                      <w:rFonts w:ascii="Calibri" w:hAnsi="Calibri" w:cs="Arial"/>
                    </w:rPr>
                  </w:pPr>
                  <w:r w:rsidRPr="007D73C6">
                    <w:rPr>
                      <w:rFonts w:ascii="Calibri" w:hAnsi="Calibri" w:cs="Arial"/>
                      <w:sz w:val="22"/>
                      <w:szCs w:val="22"/>
                    </w:rPr>
                    <w:t>Κινητήρας</w:t>
                  </w:r>
                </w:p>
              </w:tc>
              <w:tc>
                <w:tcPr>
                  <w:tcW w:w="4743" w:type="dxa"/>
                </w:tcPr>
                <w:p w:rsidR="00334329" w:rsidRPr="007D73C6" w:rsidRDefault="00334329" w:rsidP="008B130B">
                  <w:pPr>
                    <w:tabs>
                      <w:tab w:val="left" w:pos="540"/>
                    </w:tabs>
                    <w:spacing w:before="60"/>
                    <w:ind w:left="-40"/>
                    <w:jc w:val="both"/>
                    <w:rPr>
                      <w:rFonts w:ascii="Calibri" w:hAnsi="Calibri" w:cs="Arial"/>
                    </w:rPr>
                  </w:pPr>
                  <w:r w:rsidRPr="007D73C6">
                    <w:rPr>
                      <w:rFonts w:ascii="Calibri" w:hAnsi="Calibri" w:cs="Arial"/>
                      <w:sz w:val="22"/>
                      <w:szCs w:val="22"/>
                    </w:rPr>
                    <w:t xml:space="preserve">Ηλεκτρικός, 3,0 </w:t>
                  </w:r>
                  <w:r w:rsidRPr="007D73C6">
                    <w:rPr>
                      <w:rFonts w:ascii="Calibri" w:hAnsi="Calibri" w:cs="Arial"/>
                      <w:sz w:val="22"/>
                      <w:szCs w:val="22"/>
                      <w:lang w:val="en-US"/>
                    </w:rPr>
                    <w:t>KW</w:t>
                  </w:r>
                  <w:r w:rsidRPr="007D73C6">
                    <w:rPr>
                      <w:rFonts w:ascii="Calibri" w:hAnsi="Calibri" w:cs="Arial"/>
                      <w:sz w:val="22"/>
                      <w:szCs w:val="22"/>
                    </w:rPr>
                    <w:t xml:space="preserve">, </w:t>
                  </w:r>
                  <w:r w:rsidRPr="00BA4721">
                    <w:rPr>
                      <w:rFonts w:ascii="Calibri" w:hAnsi="Calibri" w:cs="Arial"/>
                      <w:color w:val="FFFFFF" w:themeColor="background1"/>
                      <w:sz w:val="22"/>
                      <w:szCs w:val="22"/>
                      <w:highlight w:val="black"/>
                    </w:rPr>
                    <w:t xml:space="preserve">με </w:t>
                  </w:r>
                  <w:r w:rsidRPr="00BA4721">
                    <w:rPr>
                      <w:rFonts w:ascii="Calibri" w:hAnsi="Calibri" w:cs="Arial"/>
                      <w:color w:val="FFFFFF" w:themeColor="background1"/>
                      <w:sz w:val="22"/>
                      <w:szCs w:val="22"/>
                      <w:highlight w:val="black"/>
                      <w:lang w:val="en-US"/>
                    </w:rPr>
                    <w:t>inverter</w:t>
                  </w:r>
                  <w:r w:rsidRPr="00BA4721">
                    <w:rPr>
                      <w:rFonts w:ascii="Calibri" w:hAnsi="Calibri" w:cs="Arial"/>
                      <w:color w:val="FFFFFF" w:themeColor="background1"/>
                      <w:sz w:val="22"/>
                      <w:szCs w:val="22"/>
                    </w:rPr>
                    <w:t xml:space="preserve"> </w:t>
                  </w:r>
                </w:p>
              </w:tc>
            </w:tr>
            <w:tr w:rsidR="00334329" w:rsidRPr="007D73C6" w:rsidTr="006A2530">
              <w:tc>
                <w:tcPr>
                  <w:tcW w:w="2268" w:type="dxa"/>
                </w:tcPr>
                <w:p w:rsidR="00334329" w:rsidRPr="007D73C6" w:rsidRDefault="00334329" w:rsidP="008B130B">
                  <w:pPr>
                    <w:tabs>
                      <w:tab w:val="left" w:pos="540"/>
                    </w:tabs>
                    <w:spacing w:before="60"/>
                    <w:ind w:left="-40"/>
                    <w:jc w:val="both"/>
                    <w:rPr>
                      <w:rFonts w:ascii="Calibri" w:hAnsi="Calibri" w:cs="Arial"/>
                    </w:rPr>
                  </w:pPr>
                  <w:r w:rsidRPr="007D73C6">
                    <w:rPr>
                      <w:rFonts w:ascii="Calibri" w:hAnsi="Calibri" w:cs="Arial"/>
                      <w:sz w:val="22"/>
                      <w:szCs w:val="22"/>
                    </w:rPr>
                    <w:t>Υλικό ταινίας</w:t>
                  </w:r>
                </w:p>
              </w:tc>
              <w:tc>
                <w:tcPr>
                  <w:tcW w:w="4743" w:type="dxa"/>
                </w:tcPr>
                <w:p w:rsidR="00334329" w:rsidRPr="007D73C6" w:rsidRDefault="00334329" w:rsidP="008B130B">
                  <w:pPr>
                    <w:tabs>
                      <w:tab w:val="left" w:pos="540"/>
                    </w:tabs>
                    <w:spacing w:before="60"/>
                    <w:ind w:left="-40"/>
                    <w:jc w:val="both"/>
                    <w:rPr>
                      <w:rFonts w:ascii="Calibri" w:hAnsi="Calibri" w:cs="Arial"/>
                    </w:rPr>
                  </w:pPr>
                  <w:r w:rsidRPr="007D73C6">
                    <w:rPr>
                      <w:rFonts w:ascii="Calibri" w:hAnsi="Calibri" w:cs="Arial"/>
                      <w:sz w:val="22"/>
                      <w:szCs w:val="22"/>
                    </w:rPr>
                    <w:t>Ελαστική</w:t>
                  </w:r>
                  <w:r w:rsidR="00BA4721">
                    <w:rPr>
                      <w:rFonts w:ascii="Calibri" w:hAnsi="Calibri" w:cs="Arial"/>
                      <w:sz w:val="22"/>
                      <w:szCs w:val="22"/>
                    </w:rPr>
                    <w:t>, ανθεκτική στα έλαια</w:t>
                  </w:r>
                </w:p>
              </w:tc>
            </w:tr>
          </w:tbl>
          <w:p w:rsidR="00334329" w:rsidRPr="007D73C6" w:rsidRDefault="00334329" w:rsidP="006A2530">
            <w:pPr>
              <w:tabs>
                <w:tab w:val="left" w:pos="540"/>
              </w:tabs>
              <w:spacing w:before="60" w:after="60"/>
              <w:jc w:val="both"/>
              <w:rPr>
                <w:rFonts w:ascii="Calibri" w:hAnsi="Calibri" w:cs="Arial"/>
              </w:rPr>
            </w:pPr>
          </w:p>
        </w:tc>
      </w:tr>
      <w:tr w:rsidR="00334329" w:rsidRPr="007D73C6" w:rsidTr="00D87D6C">
        <w:tc>
          <w:tcPr>
            <w:tcW w:w="305"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2.6</w:t>
            </w:r>
          </w:p>
        </w:tc>
        <w:tc>
          <w:tcPr>
            <w:tcW w:w="4695" w:type="pct"/>
          </w:tcPr>
          <w:p w:rsidR="00334329" w:rsidRPr="007D73C6" w:rsidRDefault="00334329" w:rsidP="006A2530">
            <w:pPr>
              <w:tabs>
                <w:tab w:val="left" w:pos="540"/>
              </w:tabs>
              <w:spacing w:before="60" w:after="60"/>
              <w:jc w:val="both"/>
              <w:rPr>
                <w:rFonts w:ascii="Calibri" w:hAnsi="Calibri" w:cs="Arial"/>
                <w:u w:val="single"/>
              </w:rPr>
            </w:pPr>
            <w:r w:rsidRPr="007D73C6">
              <w:rPr>
                <w:rFonts w:ascii="Calibri" w:hAnsi="Calibri" w:cs="Arial"/>
                <w:sz w:val="22"/>
                <w:szCs w:val="22"/>
                <w:u w:val="single"/>
              </w:rPr>
              <w:t>Θέσεις Χειροδιαλογής και Χοάνες Απόρριψης</w:t>
            </w:r>
          </w:p>
          <w:p w:rsidR="00334329" w:rsidRPr="007D73C6" w:rsidRDefault="00334329" w:rsidP="00BA4721">
            <w:pPr>
              <w:tabs>
                <w:tab w:val="left" w:pos="540"/>
              </w:tabs>
              <w:spacing w:before="60" w:after="60"/>
              <w:jc w:val="both"/>
              <w:rPr>
                <w:rFonts w:ascii="Calibri" w:hAnsi="Calibri" w:cs="Arial"/>
              </w:rPr>
            </w:pPr>
            <w:r w:rsidRPr="007D73C6">
              <w:rPr>
                <w:rFonts w:ascii="Calibri" w:hAnsi="Calibri" w:cs="Arial"/>
                <w:sz w:val="22"/>
                <w:szCs w:val="22"/>
              </w:rPr>
              <w:t xml:space="preserve">Το τμήμα χειροδιαλογής θα διαθέτει τρεις (3) θέσεις εργασίας σε κάθε πλευρά, (συνολικά έξι θέσεις). Κάθε θέση εργασίας θα έχει πλάτος 800 </w:t>
            </w:r>
            <w:r w:rsidRPr="007D73C6">
              <w:rPr>
                <w:rFonts w:ascii="Calibri" w:hAnsi="Calibri" w:cs="Arial"/>
                <w:sz w:val="22"/>
                <w:szCs w:val="22"/>
                <w:lang w:val="en-US"/>
              </w:rPr>
              <w:t>mm</w:t>
            </w:r>
            <w:r w:rsidRPr="007D73C6">
              <w:rPr>
                <w:rFonts w:ascii="Calibri" w:hAnsi="Calibri" w:cs="Arial"/>
                <w:sz w:val="22"/>
                <w:szCs w:val="22"/>
              </w:rPr>
              <w:t>. Κάθε θέση εργασίας θα διαθέτει από δύο (2) χοάνες απόρριψης (</w:t>
            </w:r>
            <w:r w:rsidR="00BA4721">
              <w:rPr>
                <w:rFonts w:ascii="Calibri" w:hAnsi="Calibri" w:cs="Arial"/>
                <w:sz w:val="22"/>
                <w:szCs w:val="22"/>
              </w:rPr>
              <w:t>δεξιά και αριστερά του εργαζομένου</w:t>
            </w:r>
            <w:r w:rsidRPr="007D73C6">
              <w:rPr>
                <w:rFonts w:ascii="Calibri" w:hAnsi="Calibri" w:cs="Arial"/>
                <w:sz w:val="22"/>
                <w:szCs w:val="22"/>
              </w:rPr>
              <w:t>) διατάσεων (Μ</w:t>
            </w:r>
            <w:r w:rsidRPr="007D73C6">
              <w:rPr>
                <w:rFonts w:ascii="Calibri" w:hAnsi="Calibri" w:cs="Arial"/>
                <w:sz w:val="22"/>
                <w:szCs w:val="22"/>
                <w:lang w:val="en-US"/>
              </w:rPr>
              <w:t>x</w:t>
            </w:r>
            <w:r w:rsidRPr="007D73C6">
              <w:rPr>
                <w:rFonts w:ascii="Calibri" w:hAnsi="Calibri" w:cs="Arial"/>
                <w:sz w:val="22"/>
                <w:szCs w:val="22"/>
              </w:rPr>
              <w:t>Π) 600</w:t>
            </w:r>
            <w:r w:rsidRPr="007D73C6">
              <w:rPr>
                <w:rFonts w:ascii="Calibri" w:hAnsi="Calibri" w:cs="Arial"/>
                <w:sz w:val="22"/>
                <w:szCs w:val="22"/>
                <w:lang w:val="en-US"/>
              </w:rPr>
              <w:t>mm</w:t>
            </w:r>
            <w:r w:rsidRPr="007D73C6">
              <w:rPr>
                <w:rFonts w:ascii="Calibri" w:hAnsi="Calibri" w:cs="Arial"/>
                <w:sz w:val="22"/>
                <w:szCs w:val="22"/>
              </w:rPr>
              <w:t xml:space="preserve"> </w:t>
            </w:r>
            <w:r w:rsidRPr="007D73C6">
              <w:rPr>
                <w:rFonts w:ascii="Calibri" w:hAnsi="Calibri" w:cs="Arial"/>
                <w:sz w:val="22"/>
                <w:szCs w:val="22"/>
                <w:lang w:val="en-US"/>
              </w:rPr>
              <w:t>x</w:t>
            </w:r>
            <w:r w:rsidRPr="007D73C6">
              <w:rPr>
                <w:rFonts w:ascii="Calibri" w:hAnsi="Calibri" w:cs="Arial"/>
                <w:sz w:val="22"/>
                <w:szCs w:val="22"/>
              </w:rPr>
              <w:t xml:space="preserve"> 400</w:t>
            </w:r>
            <w:r w:rsidRPr="007D73C6">
              <w:rPr>
                <w:rFonts w:ascii="Calibri" w:hAnsi="Calibri" w:cs="Arial"/>
                <w:sz w:val="22"/>
                <w:szCs w:val="22"/>
                <w:lang w:val="en-US"/>
              </w:rPr>
              <w:t>mm</w:t>
            </w:r>
            <w:r w:rsidRPr="007D73C6">
              <w:rPr>
                <w:rFonts w:ascii="Calibri" w:hAnsi="Calibri" w:cs="Arial"/>
                <w:sz w:val="22"/>
                <w:szCs w:val="22"/>
              </w:rPr>
              <w:t xml:space="preserve">. </w:t>
            </w:r>
            <w:r w:rsidR="00BA4721">
              <w:rPr>
                <w:rFonts w:ascii="Calibri" w:hAnsi="Calibri" w:cs="Arial"/>
                <w:sz w:val="22"/>
                <w:szCs w:val="22"/>
              </w:rPr>
              <w:t xml:space="preserve"> Συνολικά τοποθετούνται 12 χοάνες (6σε κάθε πλευρά), οι οποίες απορρίπτουν υλικά σε 8 κάδους (4 κάδοι σε κάθε πλευρά). Η</w:t>
            </w:r>
            <w:r w:rsidRPr="007D73C6">
              <w:rPr>
                <w:rFonts w:ascii="Calibri" w:hAnsi="Calibri" w:cs="Arial"/>
                <w:sz w:val="22"/>
                <w:szCs w:val="22"/>
              </w:rPr>
              <w:t xml:space="preserve"> απόσταση</w:t>
            </w:r>
            <w:r w:rsidR="00BA4721">
              <w:rPr>
                <w:rFonts w:ascii="Calibri" w:hAnsi="Calibri" w:cs="Arial"/>
                <w:sz w:val="22"/>
                <w:szCs w:val="22"/>
              </w:rPr>
              <w:t xml:space="preserve"> των χοανών μεταξύ τους θα είναι</w:t>
            </w:r>
            <w:r w:rsidRPr="007D73C6">
              <w:rPr>
                <w:rFonts w:ascii="Calibri" w:hAnsi="Calibri" w:cs="Arial"/>
                <w:sz w:val="22"/>
                <w:szCs w:val="22"/>
              </w:rPr>
              <w:t xml:space="preserve"> κατ’ ελάχιστο 300</w:t>
            </w:r>
            <w:r w:rsidRPr="007D73C6">
              <w:rPr>
                <w:rFonts w:ascii="Calibri" w:hAnsi="Calibri" w:cs="Arial"/>
                <w:sz w:val="22"/>
                <w:szCs w:val="22"/>
                <w:lang w:val="en-US"/>
              </w:rPr>
              <w:t>mm</w:t>
            </w:r>
          </w:p>
        </w:tc>
      </w:tr>
      <w:tr w:rsidR="00334329" w:rsidRPr="007D73C6" w:rsidTr="00D87D6C">
        <w:tc>
          <w:tcPr>
            <w:tcW w:w="305" w:type="pct"/>
          </w:tcPr>
          <w:p w:rsidR="00334329" w:rsidRPr="007D73C6" w:rsidRDefault="00334329" w:rsidP="000C7EE4">
            <w:pPr>
              <w:keepNext/>
              <w:keepLines/>
              <w:shd w:val="clear" w:color="auto" w:fill="FFFFFF"/>
              <w:tabs>
                <w:tab w:val="left" w:pos="540"/>
              </w:tabs>
              <w:spacing w:before="60" w:after="60"/>
              <w:rPr>
                <w:rFonts w:ascii="Calibri" w:hAnsi="Calibri" w:cs="Tahoma"/>
              </w:rPr>
            </w:pPr>
            <w:r w:rsidRPr="007D73C6">
              <w:rPr>
                <w:rFonts w:ascii="Calibri" w:hAnsi="Calibri" w:cs="Tahoma"/>
                <w:sz w:val="22"/>
                <w:szCs w:val="22"/>
              </w:rPr>
              <w:t>2.7</w:t>
            </w:r>
          </w:p>
        </w:tc>
        <w:tc>
          <w:tcPr>
            <w:tcW w:w="4695" w:type="pct"/>
          </w:tcPr>
          <w:p w:rsidR="00334329" w:rsidRPr="007D73C6" w:rsidRDefault="00334329" w:rsidP="000C7EE4">
            <w:pPr>
              <w:keepNext/>
              <w:keepLines/>
              <w:tabs>
                <w:tab w:val="left" w:pos="540"/>
              </w:tabs>
              <w:spacing w:before="60" w:after="60"/>
              <w:jc w:val="both"/>
              <w:rPr>
                <w:rFonts w:ascii="Calibri" w:hAnsi="Calibri" w:cs="Arial"/>
                <w:u w:val="single"/>
              </w:rPr>
            </w:pPr>
            <w:r w:rsidRPr="007D73C6">
              <w:rPr>
                <w:rFonts w:ascii="Calibri" w:hAnsi="Calibri" w:cs="Arial"/>
                <w:sz w:val="22"/>
                <w:szCs w:val="22"/>
                <w:u w:val="single"/>
              </w:rPr>
              <w:t>Ασφάλεια</w:t>
            </w:r>
          </w:p>
          <w:p w:rsidR="00334329" w:rsidRPr="007D73C6" w:rsidRDefault="00334329" w:rsidP="000C7EE4">
            <w:pPr>
              <w:keepNext/>
              <w:keepLines/>
              <w:tabs>
                <w:tab w:val="left" w:pos="540"/>
              </w:tabs>
              <w:spacing w:before="60" w:after="60"/>
              <w:jc w:val="both"/>
              <w:rPr>
                <w:rFonts w:ascii="Calibri" w:hAnsi="Calibri"/>
              </w:rPr>
            </w:pPr>
            <w:r w:rsidRPr="007D73C6">
              <w:rPr>
                <w:rFonts w:ascii="Calibri" w:hAnsi="Calibri" w:cs="Arial"/>
                <w:sz w:val="22"/>
                <w:szCs w:val="22"/>
              </w:rPr>
              <w:t xml:space="preserve">Θα πρέπει να λαμβάνονται όλα τα κατάλληλα μέτρα για την ασφαλή κίνηση και εργασία του προσωπικού και να εξασφαλίζεται </w:t>
            </w:r>
            <w:r w:rsidRPr="007D73C6">
              <w:rPr>
                <w:rFonts w:ascii="Calibri" w:hAnsi="Calibri"/>
                <w:sz w:val="22"/>
                <w:szCs w:val="22"/>
              </w:rPr>
              <w:t>επαρκής φυσικός και τεχνητός φωτισμός του χώρου εργασίας.</w:t>
            </w:r>
          </w:p>
          <w:p w:rsidR="00334329" w:rsidRPr="007D73C6" w:rsidRDefault="00334329" w:rsidP="000C7EE4">
            <w:pPr>
              <w:keepNext/>
              <w:keepLines/>
              <w:tabs>
                <w:tab w:val="left" w:pos="540"/>
              </w:tabs>
              <w:spacing w:before="60" w:after="60"/>
              <w:jc w:val="both"/>
              <w:rPr>
                <w:rFonts w:ascii="Calibri" w:hAnsi="Calibri" w:cs="Arial"/>
              </w:rPr>
            </w:pPr>
            <w:r w:rsidRPr="007D73C6">
              <w:rPr>
                <w:rFonts w:ascii="Calibri" w:hAnsi="Calibri"/>
                <w:sz w:val="22"/>
                <w:szCs w:val="22"/>
              </w:rPr>
              <w:t>Η πρόσβαση στην πλατφόρμα της ταινίας χειροδιαλογής θα γίνεται από συνολικά 4 μεταλλικές σκάλες πλάτους 1.100</w:t>
            </w:r>
            <w:r w:rsidRPr="007D73C6">
              <w:rPr>
                <w:rFonts w:ascii="Calibri" w:hAnsi="Calibri"/>
                <w:sz w:val="22"/>
                <w:szCs w:val="22"/>
                <w:lang w:val="en-US"/>
              </w:rPr>
              <w:t>mm</w:t>
            </w:r>
            <w:r w:rsidRPr="007D73C6">
              <w:rPr>
                <w:rFonts w:ascii="Calibri" w:hAnsi="Calibri"/>
                <w:sz w:val="22"/>
                <w:szCs w:val="22"/>
              </w:rPr>
              <w:t xml:space="preserve"> κατ’ ελάχιστον.</w:t>
            </w:r>
          </w:p>
        </w:tc>
      </w:tr>
      <w:tr w:rsidR="00334329" w:rsidRPr="007D73C6" w:rsidTr="00D87D6C">
        <w:tc>
          <w:tcPr>
            <w:tcW w:w="305" w:type="pct"/>
          </w:tcPr>
          <w:p w:rsidR="00334329" w:rsidRPr="007D73C6" w:rsidRDefault="00334329" w:rsidP="00081F7B">
            <w:pPr>
              <w:shd w:val="clear" w:color="auto" w:fill="FFFFFF"/>
              <w:tabs>
                <w:tab w:val="left" w:pos="540"/>
              </w:tabs>
              <w:spacing w:before="60" w:after="60"/>
              <w:rPr>
                <w:rFonts w:ascii="Calibri" w:hAnsi="Calibri" w:cs="Tahoma"/>
                <w:highlight w:val="yellow"/>
              </w:rPr>
            </w:pPr>
            <w:r w:rsidRPr="007D73C6">
              <w:rPr>
                <w:rFonts w:ascii="Calibri" w:hAnsi="Calibri" w:cs="Tahoma"/>
                <w:sz w:val="22"/>
                <w:szCs w:val="22"/>
              </w:rPr>
              <w:t>2.8</w:t>
            </w:r>
          </w:p>
        </w:tc>
        <w:tc>
          <w:tcPr>
            <w:tcW w:w="4695" w:type="pct"/>
          </w:tcPr>
          <w:p w:rsidR="00334329" w:rsidRPr="007D73C6" w:rsidRDefault="00334329" w:rsidP="006A2530">
            <w:pPr>
              <w:tabs>
                <w:tab w:val="left" w:pos="540"/>
              </w:tabs>
              <w:spacing w:before="60" w:after="60"/>
              <w:jc w:val="both"/>
              <w:rPr>
                <w:rFonts w:ascii="Calibri" w:hAnsi="Calibri" w:cs="Arial"/>
              </w:rPr>
            </w:pPr>
            <w:r w:rsidRPr="007D73C6">
              <w:rPr>
                <w:rFonts w:ascii="Calibri" w:hAnsi="Calibri" w:cs="Arial"/>
                <w:sz w:val="22"/>
                <w:szCs w:val="22"/>
              </w:rPr>
              <w:t>Όλα τα μεταλλικά μέρη θα βαφούν με δύο στρώσεις από αντιοξειδωτικό χρώμα υψηλής αντοχής και τελικό χρώμα βερνικιού ή θα είναι γαλβανισμένα εν θερμό (Ζ-210, αντιστοίχιση 210</w:t>
            </w:r>
            <w:r w:rsidRPr="007D73C6">
              <w:rPr>
                <w:rFonts w:ascii="Calibri" w:hAnsi="Calibri" w:cs="Arial"/>
                <w:sz w:val="22"/>
                <w:szCs w:val="22"/>
                <w:lang w:val="en-US"/>
              </w:rPr>
              <w:t>gr</w:t>
            </w:r>
            <w:r w:rsidRPr="007D73C6">
              <w:rPr>
                <w:rFonts w:ascii="Calibri" w:hAnsi="Calibri" w:cs="Arial"/>
                <w:sz w:val="22"/>
                <w:szCs w:val="22"/>
              </w:rPr>
              <w:t>/</w:t>
            </w:r>
            <w:r w:rsidRPr="007D73C6">
              <w:rPr>
                <w:rFonts w:ascii="Calibri" w:hAnsi="Calibri" w:cs="Arial"/>
                <w:sz w:val="22"/>
                <w:szCs w:val="22"/>
                <w:lang w:val="en-US"/>
              </w:rPr>
              <w:t>m</w:t>
            </w:r>
            <w:r w:rsidRPr="007D73C6">
              <w:rPr>
                <w:rFonts w:ascii="Calibri" w:hAnsi="Calibri" w:cs="Arial"/>
                <w:sz w:val="22"/>
                <w:szCs w:val="22"/>
              </w:rPr>
              <w:t>2).</w:t>
            </w:r>
          </w:p>
        </w:tc>
      </w:tr>
    </w:tbl>
    <w:p w:rsidR="00334329" w:rsidRPr="00A87147" w:rsidRDefault="00334329" w:rsidP="00EC4297">
      <w:pPr>
        <w:rPr>
          <w:sz w:val="20"/>
        </w:rPr>
      </w:pPr>
    </w:p>
    <w:tbl>
      <w:tblPr>
        <w:tblW w:w="499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1"/>
      </w:tblGrid>
      <w:tr w:rsidR="00334329" w:rsidRPr="007D73C6" w:rsidTr="00D87D6C">
        <w:trPr>
          <w:trHeight w:val="249"/>
        </w:trPr>
        <w:tc>
          <w:tcPr>
            <w:tcW w:w="1586"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sidRPr="00EC4297">
              <w:rPr>
                <w:rFonts w:ascii="Calibri" w:hAnsi="Calibri" w:cs="Tahoma"/>
                <w:b/>
                <w:szCs w:val="16"/>
              </w:rPr>
              <w:t xml:space="preserve">3. ΛΟΙΠΑ </w:t>
            </w:r>
            <w:r>
              <w:rPr>
                <w:rFonts w:ascii="Calibri" w:hAnsi="Calibri" w:cs="Tahoma"/>
                <w:b/>
                <w:szCs w:val="16"/>
              </w:rPr>
              <w:t>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6" w:type="pct"/>
            <w:tcBorders>
              <w:left w:val="dotted" w:sz="4" w:space="0" w:color="auto"/>
              <w:bottom w:val="dotted" w:sz="4" w:space="0" w:color="auto"/>
            </w:tcBorders>
          </w:tcPr>
          <w:p w:rsidR="00334329" w:rsidRPr="00581C28" w:rsidRDefault="00DC3A58" w:rsidP="005826B9">
            <w:pPr>
              <w:tabs>
                <w:tab w:val="left" w:pos="540"/>
              </w:tabs>
              <w:spacing w:before="60" w:after="60"/>
              <w:rPr>
                <w:rFonts w:ascii="Calibri" w:hAnsi="Calibri"/>
                <w:i/>
                <w:color w:val="AEAAAA"/>
                <w:sz w:val="18"/>
                <w:szCs w:val="18"/>
              </w:rPr>
            </w:pPr>
            <w:r>
              <w:rPr>
                <w:rFonts w:ascii="Calibri" w:hAnsi="Calibri"/>
                <w:i/>
                <w:color w:val="AEAAAA"/>
                <w:sz w:val="18"/>
                <w:szCs w:val="18"/>
              </w:rPr>
              <w:t>2</w:t>
            </w:r>
            <w:r w:rsidR="00334329" w:rsidRPr="00EC4297">
              <w:rPr>
                <w:rFonts w:ascii="Calibri" w:hAnsi="Calibri"/>
                <w:i/>
                <w:color w:val="AEAAAA"/>
                <w:sz w:val="18"/>
                <w:szCs w:val="18"/>
              </w:rPr>
              <w:t xml:space="preserve">. </w:t>
            </w:r>
            <w:r w:rsidR="00334329">
              <w:rPr>
                <w:rFonts w:ascii="Calibri" w:hAnsi="Calibri"/>
                <w:i/>
                <w:color w:val="AEAAAA"/>
                <w:sz w:val="18"/>
                <w:szCs w:val="18"/>
              </w:rPr>
              <w:t>ΣΥΣΤΗΜΑ</w:t>
            </w:r>
            <w:r w:rsidR="00334329" w:rsidRPr="00EC4297">
              <w:rPr>
                <w:rFonts w:ascii="Calibri" w:hAnsi="Calibri"/>
                <w:i/>
                <w:color w:val="AEAAAA"/>
                <w:sz w:val="18"/>
                <w:szCs w:val="18"/>
              </w:rPr>
              <w:t xml:space="preserve"> ΧΕΙΡΟΔΙΑΛΟΓΗΣ</w:t>
            </w:r>
          </w:p>
        </w:tc>
      </w:tr>
      <w:tr w:rsidR="00334329" w:rsidRPr="007D73C6" w:rsidTr="00D87D6C">
        <w:trPr>
          <w:trHeight w:val="249"/>
        </w:trPr>
        <w:tc>
          <w:tcPr>
            <w:tcW w:w="1586"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6" w:type="pct"/>
            <w:tcBorders>
              <w:top w:val="dotted" w:sz="4" w:space="0" w:color="auto"/>
              <w:left w:val="dotted" w:sz="4" w:space="0" w:color="auto"/>
            </w:tcBorders>
          </w:tcPr>
          <w:p w:rsidR="00334329" w:rsidRPr="00581C28" w:rsidRDefault="00DC3A58" w:rsidP="005826B9">
            <w:pPr>
              <w:tabs>
                <w:tab w:val="left" w:pos="540"/>
              </w:tabs>
              <w:spacing w:before="60" w:after="60"/>
              <w:rPr>
                <w:rFonts w:ascii="Calibri" w:hAnsi="Calibri"/>
                <w:i/>
                <w:color w:val="AEAAAA"/>
                <w:sz w:val="18"/>
                <w:szCs w:val="18"/>
              </w:rPr>
            </w:pPr>
            <w:r>
              <w:rPr>
                <w:rFonts w:ascii="Calibri" w:hAnsi="Calibri"/>
                <w:i/>
                <w:color w:val="AEAAAA"/>
                <w:sz w:val="18"/>
                <w:szCs w:val="18"/>
              </w:rPr>
              <w:t>3</w:t>
            </w:r>
            <w:r w:rsidR="00334329" w:rsidRPr="00EC4297">
              <w:rPr>
                <w:rFonts w:ascii="Calibri" w:hAnsi="Calibri"/>
                <w:i/>
                <w:color w:val="AEAAAA"/>
                <w:sz w:val="18"/>
                <w:szCs w:val="18"/>
              </w:rPr>
              <w:t xml:space="preserve">. ΕΞΟΠΛΙΣΜΟΣ </w:t>
            </w:r>
            <w:r w:rsidR="00334329">
              <w:rPr>
                <w:rFonts w:ascii="Calibri" w:hAnsi="Calibri"/>
                <w:i/>
                <w:color w:val="AEAAAA"/>
                <w:sz w:val="18"/>
                <w:szCs w:val="18"/>
              </w:rPr>
              <w:t xml:space="preserve">ΣΥΣΤΗΜΑΤΟΣ </w:t>
            </w:r>
            <w:r w:rsidR="00334329" w:rsidRPr="00EC4297">
              <w:rPr>
                <w:rFonts w:ascii="Calibri" w:hAnsi="Calibri"/>
                <w:i/>
                <w:color w:val="AEAAAA"/>
                <w:sz w:val="18"/>
                <w:szCs w:val="18"/>
              </w:rPr>
              <w:t xml:space="preserve"> ΧΕΙΡΟΔΙΑΛΟΓΗΣ</w:t>
            </w:r>
          </w:p>
        </w:tc>
      </w:tr>
    </w:tbl>
    <w:p w:rsidR="00334329" w:rsidRPr="00A87147" w:rsidRDefault="00334329" w:rsidP="00EC4297">
      <w:pPr>
        <w:rPr>
          <w:sz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143"/>
      </w:tblGrid>
      <w:tr w:rsidR="00334329" w:rsidRPr="007D73C6" w:rsidTr="00A87147">
        <w:tc>
          <w:tcPr>
            <w:tcW w:w="292" w:type="pct"/>
          </w:tcPr>
          <w:p w:rsidR="00334329" w:rsidRPr="007D73C6" w:rsidRDefault="00334329" w:rsidP="00D87D6C">
            <w:pPr>
              <w:keepNext/>
              <w:shd w:val="clear" w:color="auto" w:fill="FFFFFF"/>
              <w:tabs>
                <w:tab w:val="left" w:pos="540"/>
              </w:tabs>
              <w:spacing w:before="60" w:after="60"/>
              <w:rPr>
                <w:rFonts w:ascii="Calibri" w:hAnsi="Calibri" w:cs="Tahoma"/>
              </w:rPr>
            </w:pPr>
            <w:r w:rsidRPr="007D73C6">
              <w:rPr>
                <w:rFonts w:ascii="Calibri" w:hAnsi="Calibri" w:cs="Tahoma"/>
                <w:sz w:val="22"/>
                <w:szCs w:val="22"/>
              </w:rPr>
              <w:t>3.1</w:t>
            </w:r>
          </w:p>
        </w:tc>
        <w:tc>
          <w:tcPr>
            <w:tcW w:w="4708" w:type="pct"/>
          </w:tcPr>
          <w:p w:rsidR="00334329" w:rsidRPr="007D73C6" w:rsidRDefault="00334329" w:rsidP="00D87D6C">
            <w:pPr>
              <w:keepNext/>
              <w:tabs>
                <w:tab w:val="left" w:pos="540"/>
              </w:tabs>
              <w:spacing w:before="60" w:after="60"/>
              <w:jc w:val="both"/>
              <w:rPr>
                <w:rFonts w:ascii="Calibri" w:hAnsi="Calibri" w:cs="Arial"/>
                <w:u w:val="single"/>
              </w:rPr>
            </w:pPr>
            <w:r w:rsidRPr="007D73C6">
              <w:rPr>
                <w:rFonts w:ascii="Calibri" w:hAnsi="Calibri" w:cs="Arial"/>
                <w:sz w:val="22"/>
                <w:szCs w:val="22"/>
                <w:u w:val="single"/>
              </w:rPr>
              <w:t>Τεκμηρίωση</w:t>
            </w:r>
          </w:p>
          <w:p w:rsidR="00334329" w:rsidRPr="007D73C6" w:rsidRDefault="00334329" w:rsidP="00D87D6C">
            <w:pPr>
              <w:keepNext/>
              <w:tabs>
                <w:tab w:val="left" w:pos="540"/>
              </w:tabs>
              <w:spacing w:before="60" w:after="60"/>
              <w:jc w:val="both"/>
              <w:rPr>
                <w:rFonts w:ascii="Calibri" w:hAnsi="Calibri" w:cs="Arial"/>
              </w:rPr>
            </w:pPr>
            <w:r w:rsidRPr="007D73C6">
              <w:rPr>
                <w:rFonts w:ascii="Calibri" w:hAnsi="Calibri" w:cs="Arial"/>
                <w:sz w:val="22"/>
                <w:szCs w:val="22"/>
              </w:rPr>
              <w:t>Όλος ο εξοπλισμός όταν θα παραδοθεί θα συνοδεύεται από:</w:t>
            </w:r>
          </w:p>
          <w:p w:rsidR="00334329" w:rsidRPr="007D73C6" w:rsidRDefault="00334329" w:rsidP="00D87D6C">
            <w:pPr>
              <w:keepNext/>
              <w:tabs>
                <w:tab w:val="left" w:pos="540"/>
              </w:tabs>
              <w:spacing w:before="60" w:after="60"/>
              <w:jc w:val="both"/>
              <w:rPr>
                <w:rFonts w:ascii="Calibri" w:hAnsi="Calibri" w:cs="Arial"/>
              </w:rPr>
            </w:pPr>
            <w:r w:rsidRPr="007D73C6">
              <w:rPr>
                <w:rFonts w:ascii="Calibri" w:hAnsi="Calibri" w:cs="Arial"/>
                <w:sz w:val="22"/>
                <w:szCs w:val="22"/>
              </w:rPr>
              <w:t>α) Εγχειρίδια λειτουργίας, συντήρησης και αντιμετώπισης βλαβών στην</w:t>
            </w:r>
            <w:r w:rsidRPr="007D73C6">
              <w:rPr>
                <w:rFonts w:ascii="Calibri" w:hAnsi="Calibri" w:cs="Arial"/>
                <w:i/>
                <w:sz w:val="22"/>
                <w:szCs w:val="22"/>
              </w:rPr>
              <w:t xml:space="preserve"> </w:t>
            </w:r>
            <w:r w:rsidRPr="007D73C6">
              <w:rPr>
                <w:rFonts w:ascii="Calibri" w:hAnsi="Calibri" w:cs="Arial"/>
                <w:sz w:val="22"/>
                <w:szCs w:val="22"/>
              </w:rPr>
              <w:t>Ελληνική ή στην Αγγλική γλώσσα.</w:t>
            </w:r>
          </w:p>
          <w:p w:rsidR="00334329" w:rsidRPr="007D73C6" w:rsidRDefault="00334329" w:rsidP="00D87D6C">
            <w:pPr>
              <w:keepNext/>
              <w:tabs>
                <w:tab w:val="left" w:pos="540"/>
              </w:tabs>
              <w:spacing w:before="60" w:after="60"/>
              <w:jc w:val="both"/>
              <w:rPr>
                <w:rFonts w:ascii="Calibri" w:hAnsi="Calibri" w:cs="Arial"/>
              </w:rPr>
            </w:pPr>
            <w:r w:rsidRPr="007D73C6">
              <w:rPr>
                <w:rFonts w:ascii="Calibri" w:hAnsi="Calibri" w:cs="Arial"/>
                <w:sz w:val="22"/>
                <w:szCs w:val="22"/>
              </w:rPr>
              <w:t>β) Βιβλία ανταλλακτικών εικονογραφημένα και με κωδικούς ονομαστικά καθώς και αντίστοιχα βιβλία επισκευών.</w:t>
            </w:r>
          </w:p>
          <w:p w:rsidR="00334329" w:rsidRPr="007D73C6" w:rsidRDefault="00334329" w:rsidP="00D87D6C">
            <w:pPr>
              <w:keepNext/>
              <w:tabs>
                <w:tab w:val="left" w:pos="540"/>
              </w:tabs>
              <w:spacing w:before="60" w:after="60"/>
              <w:jc w:val="both"/>
              <w:rPr>
                <w:rFonts w:ascii="Calibri" w:hAnsi="Calibri" w:cs="Arial"/>
              </w:rPr>
            </w:pPr>
            <w:r w:rsidRPr="007D73C6">
              <w:rPr>
                <w:rFonts w:ascii="Calibri" w:hAnsi="Calibri" w:cs="Arial"/>
                <w:sz w:val="22"/>
                <w:szCs w:val="22"/>
              </w:rPr>
              <w:t>Όλα τα ανωτέρω θα παραδοθούν σε έντυπη και ψηφιακή μορφή</w:t>
            </w:r>
          </w:p>
        </w:tc>
      </w:tr>
    </w:tbl>
    <w:p w:rsidR="00334329" w:rsidRDefault="00334329" w:rsidP="00081F7B">
      <w:pPr>
        <w:tabs>
          <w:tab w:val="left" w:pos="540"/>
        </w:tabs>
        <w:spacing w:before="60" w:after="60"/>
        <w:rPr>
          <w:rFonts w:cs="Arial"/>
          <w:b/>
          <w:szCs w:val="16"/>
        </w:rPr>
      </w:pPr>
    </w:p>
    <w:p w:rsidR="00334329" w:rsidRDefault="00334329" w:rsidP="006C66EB">
      <w:pPr>
        <w:tabs>
          <w:tab w:val="left" w:pos="540"/>
        </w:tabs>
        <w:spacing w:before="60" w:after="60"/>
      </w:pPr>
    </w:p>
    <w:p w:rsidR="00334329" w:rsidRPr="009A3262" w:rsidRDefault="007B3407" w:rsidP="006C66EB">
      <w:pPr>
        <w:pBdr>
          <w:bottom w:val="single" w:sz="4" w:space="1" w:color="auto"/>
        </w:pBdr>
        <w:rPr>
          <w:rFonts w:ascii="Trebuchet MS" w:hAnsi="Trebuchet MS" w:cs="Arial"/>
          <w:i/>
          <w:sz w:val="36"/>
        </w:rPr>
      </w:pPr>
      <w:r>
        <w:rPr>
          <w:rFonts w:ascii="Trebuchet MS" w:hAnsi="Trebuchet MS" w:cs="Arial"/>
          <w:i/>
          <w:sz w:val="36"/>
        </w:rPr>
        <w:t>4</w:t>
      </w:r>
      <w:r w:rsidR="00334329" w:rsidRPr="009A3262">
        <w:rPr>
          <w:rFonts w:ascii="Trebuchet MS" w:hAnsi="Trebuchet MS" w:cs="Arial"/>
          <w:i/>
          <w:sz w:val="36"/>
        </w:rPr>
        <w:t>. ΤΕΜΑΧΙΣΤΗΣ ΠΡΑΣΙΝΩΝ ΜΕ ΑΡΠΑΓΗ </w:t>
      </w:r>
    </w:p>
    <w:p w:rsidR="00334329" w:rsidRDefault="00334329" w:rsidP="006C66EB">
      <w:pPr>
        <w:rPr>
          <w:rFonts w:ascii="Calibri" w:hAnsi="Calibri" w:cs="Arial"/>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5"/>
        <w:gridCol w:w="7440"/>
      </w:tblGrid>
      <w:tr w:rsidR="00334329" w:rsidRPr="007D73C6" w:rsidTr="00184E5A">
        <w:trPr>
          <w:trHeight w:val="291"/>
        </w:trPr>
        <w:tc>
          <w:tcPr>
            <w:tcW w:w="1171" w:type="pct"/>
            <w:tcBorders>
              <w:top w:val="nil"/>
              <w:left w:val="nil"/>
              <w:bottom w:val="nil"/>
            </w:tcBorders>
            <w:shd w:val="clear" w:color="auto" w:fill="FFFFFF"/>
            <w:vAlign w:val="center"/>
          </w:tcPr>
          <w:p w:rsidR="00334329" w:rsidRPr="007D73C6" w:rsidRDefault="00334329" w:rsidP="00184E5A">
            <w:pPr>
              <w:tabs>
                <w:tab w:val="left" w:pos="540"/>
              </w:tabs>
              <w:jc w:val="right"/>
              <w:rPr>
                <w:rFonts w:ascii="Calibri" w:hAnsi="Calibri"/>
                <w:b/>
              </w:rPr>
            </w:pPr>
            <w:r>
              <w:rPr>
                <w:rFonts w:ascii="Calibri" w:hAnsi="Calibri"/>
                <w:b/>
                <w:sz w:val="22"/>
                <w:szCs w:val="22"/>
              </w:rPr>
              <w:t>Ανήκει στην ομάδα:</w:t>
            </w:r>
          </w:p>
        </w:tc>
        <w:tc>
          <w:tcPr>
            <w:tcW w:w="3829" w:type="pct"/>
            <w:shd w:val="clear" w:color="auto" w:fill="E0E0E0"/>
            <w:vAlign w:val="center"/>
          </w:tcPr>
          <w:p w:rsidR="00334329" w:rsidRPr="00340DA9" w:rsidRDefault="00DC3A58" w:rsidP="005826B9">
            <w:pPr>
              <w:tabs>
                <w:tab w:val="left" w:pos="540"/>
              </w:tabs>
              <w:rPr>
                <w:rFonts w:ascii="Calibri" w:hAnsi="Calibri" w:cs="Arial"/>
                <w:b/>
                <w:spacing w:val="8"/>
              </w:rPr>
            </w:pPr>
            <w:r>
              <w:rPr>
                <w:rFonts w:ascii="Calibri" w:hAnsi="Calibri"/>
                <w:b/>
                <w:bCs/>
                <w:sz w:val="22"/>
                <w:szCs w:val="22"/>
              </w:rPr>
              <w:t>3</w:t>
            </w:r>
            <w:r w:rsidR="00334329" w:rsidRPr="006C66EB">
              <w:rPr>
                <w:rFonts w:ascii="Calibri" w:hAnsi="Calibri"/>
                <w:b/>
                <w:bCs/>
                <w:sz w:val="22"/>
                <w:szCs w:val="22"/>
              </w:rPr>
              <w:t>.</w:t>
            </w:r>
            <w:r w:rsidR="00334329" w:rsidRPr="00340DA9">
              <w:rPr>
                <w:rFonts w:ascii="Calibri" w:hAnsi="Calibri" w:cs="Arial"/>
                <w:b/>
                <w:spacing w:val="8"/>
              </w:rPr>
              <w:t xml:space="preserve"> </w:t>
            </w:r>
            <w:r w:rsidR="00334329" w:rsidRPr="006C66EB">
              <w:rPr>
                <w:rFonts w:ascii="Calibri" w:hAnsi="Calibri" w:cs="Arial"/>
                <w:b/>
                <w:spacing w:val="8"/>
              </w:rPr>
              <w:t>ΤΕΜΑΧΙΣΤ</w:t>
            </w:r>
            <w:r w:rsidR="00334329">
              <w:rPr>
                <w:rFonts w:ascii="Calibri" w:hAnsi="Calibri" w:cs="Arial"/>
                <w:b/>
                <w:spacing w:val="8"/>
              </w:rPr>
              <w:t>ΗΣ</w:t>
            </w:r>
            <w:r w:rsidR="00334329" w:rsidRPr="006C66EB">
              <w:rPr>
                <w:rFonts w:ascii="Calibri" w:hAnsi="Calibri" w:cs="Arial"/>
                <w:b/>
                <w:spacing w:val="8"/>
              </w:rPr>
              <w:t xml:space="preserve"> ΠΡΑΣΙΝ</w:t>
            </w:r>
            <w:r w:rsidR="00334329">
              <w:rPr>
                <w:rFonts w:ascii="Calibri" w:hAnsi="Calibri" w:cs="Arial"/>
                <w:b/>
                <w:spacing w:val="8"/>
              </w:rPr>
              <w:t>ΩΝ ΜΕ ΑΡΠΑΓΗ</w:t>
            </w:r>
          </w:p>
        </w:tc>
      </w:tr>
    </w:tbl>
    <w:p w:rsidR="00334329" w:rsidRDefault="00334329" w:rsidP="006C66EB"/>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sidRPr="007D73C6">
              <w:rPr>
                <w:rFonts w:ascii="Calibri" w:hAnsi="Calibri" w:cs="Tahoma"/>
                <w:b/>
                <w:szCs w:val="16"/>
              </w:rPr>
              <w:t>1. ΓΕΝΙΚΑ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DC3A58" w:rsidP="006C66EB">
            <w:pPr>
              <w:tabs>
                <w:tab w:val="left" w:pos="540"/>
              </w:tabs>
              <w:spacing w:before="60" w:after="60"/>
              <w:rPr>
                <w:rFonts w:ascii="Calibri" w:hAnsi="Calibri"/>
                <w:i/>
                <w:color w:val="AEAAAA"/>
                <w:sz w:val="18"/>
                <w:szCs w:val="18"/>
              </w:rPr>
            </w:pPr>
            <w:r>
              <w:rPr>
                <w:rFonts w:ascii="Calibri" w:hAnsi="Calibri"/>
                <w:i/>
                <w:color w:val="AEAAAA"/>
                <w:sz w:val="18"/>
                <w:szCs w:val="18"/>
              </w:rPr>
              <w:t>3</w:t>
            </w:r>
            <w:r w:rsidR="00334329" w:rsidRPr="006C66EB">
              <w:rPr>
                <w:rFonts w:ascii="Calibri" w:hAnsi="Calibri"/>
                <w:i/>
                <w:color w:val="AEAAAA"/>
                <w:sz w:val="18"/>
                <w:szCs w:val="18"/>
              </w:rPr>
              <w:t>.</w:t>
            </w:r>
            <w:r w:rsidR="00334329">
              <w:rPr>
                <w:rFonts w:ascii="Calibri" w:hAnsi="Calibri"/>
                <w:i/>
                <w:color w:val="AEAAAA"/>
                <w:sz w:val="18"/>
                <w:szCs w:val="18"/>
              </w:rPr>
              <w:t xml:space="preserve"> </w:t>
            </w:r>
            <w:r w:rsidR="00334329" w:rsidRPr="006C66EB">
              <w:rPr>
                <w:rFonts w:ascii="Calibri" w:hAnsi="Calibri"/>
                <w:i/>
                <w:color w:val="AEAAAA"/>
                <w:sz w:val="18"/>
                <w:szCs w:val="18"/>
              </w:rPr>
              <w:t>ΤΕΜΑΧΙΣΤΗΣ ΠΡΑΣΙΝΩΝ ΜΕ ΑΡΠΑΓΗ</w:t>
            </w:r>
          </w:p>
        </w:tc>
      </w:tr>
      <w:tr w:rsidR="00334329" w:rsidRPr="007D73C6" w:rsidTr="00184E5A">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DC3A58" w:rsidP="005826B9">
            <w:pPr>
              <w:tabs>
                <w:tab w:val="left" w:pos="540"/>
              </w:tabs>
              <w:spacing w:before="60" w:after="60"/>
              <w:rPr>
                <w:rFonts w:ascii="Calibri" w:hAnsi="Calibri"/>
                <w:i/>
                <w:color w:val="AEAAAA"/>
                <w:sz w:val="18"/>
                <w:szCs w:val="18"/>
              </w:rPr>
            </w:pPr>
            <w:r>
              <w:rPr>
                <w:rFonts w:ascii="Calibri" w:hAnsi="Calibri"/>
                <w:i/>
                <w:color w:val="AEAAAA"/>
                <w:sz w:val="18"/>
                <w:szCs w:val="18"/>
              </w:rPr>
              <w:t>4</w:t>
            </w:r>
            <w:r w:rsidR="00334329" w:rsidRPr="00EC4297">
              <w:rPr>
                <w:rFonts w:ascii="Calibri" w:hAnsi="Calibri"/>
                <w:i/>
                <w:color w:val="AEAAAA"/>
                <w:sz w:val="18"/>
                <w:szCs w:val="18"/>
              </w:rPr>
              <w:t xml:space="preserve">. </w:t>
            </w:r>
            <w:r w:rsidR="00334329" w:rsidRPr="006C66EB">
              <w:rPr>
                <w:rFonts w:ascii="Calibri" w:hAnsi="Calibri"/>
                <w:i/>
                <w:color w:val="AEAAAA"/>
                <w:sz w:val="18"/>
                <w:szCs w:val="18"/>
              </w:rPr>
              <w:t>ΤΕΜΑΧΙΣΤ</w:t>
            </w:r>
            <w:r w:rsidR="00334329">
              <w:rPr>
                <w:rFonts w:ascii="Calibri" w:hAnsi="Calibri"/>
                <w:i/>
                <w:color w:val="AEAAAA"/>
                <w:sz w:val="18"/>
                <w:szCs w:val="18"/>
              </w:rPr>
              <w:t>ΗΣ ΠΡΑΣΙΝΩΝ ΜΕ ΑΡΠΑΓΗ</w:t>
            </w:r>
          </w:p>
        </w:tc>
      </w:tr>
    </w:tbl>
    <w:p w:rsidR="00334329" w:rsidRDefault="00334329" w:rsidP="006C66EB"/>
    <w:tbl>
      <w:tblPr>
        <w:tblW w:w="494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9000"/>
      </w:tblGrid>
      <w:tr w:rsidR="00334329" w:rsidRPr="007D73C6" w:rsidTr="008E147C">
        <w:tc>
          <w:tcPr>
            <w:tcW w:w="310" w:type="pct"/>
          </w:tcPr>
          <w:p w:rsidR="00334329" w:rsidRPr="007D73C6" w:rsidRDefault="00334329" w:rsidP="00081F7B">
            <w:pPr>
              <w:shd w:val="clear" w:color="auto" w:fill="FFFFFF"/>
              <w:tabs>
                <w:tab w:val="left" w:pos="540"/>
              </w:tabs>
              <w:spacing w:before="60" w:after="60"/>
              <w:rPr>
                <w:rFonts w:ascii="Calibri" w:hAnsi="Calibri" w:cs="Tahoma"/>
                <w:spacing w:val="-2"/>
              </w:rPr>
            </w:pPr>
            <w:r w:rsidRPr="007D73C6">
              <w:rPr>
                <w:rFonts w:ascii="Calibri" w:hAnsi="Calibri" w:cs="Tahoma"/>
                <w:spacing w:val="-2"/>
                <w:sz w:val="22"/>
                <w:szCs w:val="22"/>
              </w:rPr>
              <w:t>1.1</w:t>
            </w:r>
          </w:p>
        </w:tc>
        <w:tc>
          <w:tcPr>
            <w:tcW w:w="4690" w:type="pct"/>
          </w:tcPr>
          <w:p w:rsidR="00334329" w:rsidRPr="007D73C6" w:rsidRDefault="00334329" w:rsidP="003A0B58">
            <w:pPr>
              <w:tabs>
                <w:tab w:val="left" w:pos="540"/>
              </w:tabs>
              <w:spacing w:before="60" w:after="60"/>
              <w:jc w:val="both"/>
              <w:rPr>
                <w:rFonts w:ascii="Calibri" w:hAnsi="Calibri" w:cs="Arial"/>
              </w:rPr>
            </w:pPr>
            <w:r w:rsidRPr="007D73C6">
              <w:rPr>
                <w:rFonts w:ascii="Calibri" w:hAnsi="Calibri" w:cs="Arial"/>
                <w:sz w:val="22"/>
                <w:szCs w:val="22"/>
              </w:rPr>
              <w:t xml:space="preserve">Οι τεμαχιστής είναι απαραίτητος α) για τη μείωση του μεγέθους των οργανικών υλικών προς κομποστοποίηση και β) ώστε να αυξηθεί η βιοαποδομησιμότητα τους και κατά συνέπεια η ποιότητα του τελικού παραγόμενου υλικού. </w:t>
            </w:r>
          </w:p>
        </w:tc>
      </w:tr>
      <w:tr w:rsidR="00334329" w:rsidRPr="007D73C6" w:rsidTr="008E147C">
        <w:tc>
          <w:tcPr>
            <w:tcW w:w="310"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1.2</w:t>
            </w:r>
          </w:p>
        </w:tc>
        <w:tc>
          <w:tcPr>
            <w:tcW w:w="4690" w:type="pct"/>
          </w:tcPr>
          <w:p w:rsidR="00334329" w:rsidRPr="007D73C6" w:rsidRDefault="00334329" w:rsidP="003A0B58">
            <w:pPr>
              <w:tabs>
                <w:tab w:val="left" w:pos="540"/>
              </w:tabs>
              <w:spacing w:before="60" w:after="60"/>
              <w:jc w:val="both"/>
              <w:rPr>
                <w:rFonts w:ascii="Calibri" w:hAnsi="Calibri" w:cs="Arial"/>
              </w:rPr>
            </w:pPr>
            <w:r w:rsidRPr="007D73C6">
              <w:rPr>
                <w:rFonts w:ascii="Calibri" w:hAnsi="Calibri" w:cs="Arial"/>
                <w:sz w:val="22"/>
                <w:szCs w:val="22"/>
              </w:rPr>
              <w:t>Το σύστημα τεμαχισμού θα είναι καινούργιο, αμεταχείριστο, πρόσφατης κατασκευής (όχι πέραν της διετίας), αναγνωρισμένου κατασκευαστή με αντιπροσωπεία στην Ελλάδα και περιλαμβάνει κατ’ ελάχιστο τα εξής τμήματα:</w:t>
            </w:r>
          </w:p>
          <w:p w:rsidR="00334329" w:rsidRPr="007D73C6" w:rsidRDefault="00334329" w:rsidP="000F5622">
            <w:pPr>
              <w:numPr>
                <w:ilvl w:val="0"/>
                <w:numId w:val="2"/>
              </w:numPr>
              <w:tabs>
                <w:tab w:val="left" w:pos="314"/>
              </w:tabs>
              <w:spacing w:before="60" w:after="60"/>
              <w:ind w:left="314"/>
              <w:rPr>
                <w:rFonts w:ascii="Calibri" w:hAnsi="Calibri" w:cs="Arial"/>
              </w:rPr>
            </w:pPr>
            <w:r w:rsidRPr="007D73C6">
              <w:rPr>
                <w:rFonts w:ascii="Calibri" w:hAnsi="Calibri" w:cs="Arial"/>
                <w:sz w:val="22"/>
                <w:szCs w:val="22"/>
              </w:rPr>
              <w:t>Σύστημα τροφοδοσίας.</w:t>
            </w:r>
          </w:p>
          <w:p w:rsidR="00334329" w:rsidRPr="007D73C6" w:rsidRDefault="00334329" w:rsidP="000F5622">
            <w:pPr>
              <w:numPr>
                <w:ilvl w:val="0"/>
                <w:numId w:val="2"/>
              </w:numPr>
              <w:tabs>
                <w:tab w:val="left" w:pos="314"/>
              </w:tabs>
              <w:spacing w:before="60" w:after="60"/>
              <w:ind w:left="314"/>
              <w:rPr>
                <w:rFonts w:ascii="Calibri" w:hAnsi="Calibri" w:cs="Arial"/>
              </w:rPr>
            </w:pPr>
            <w:r w:rsidRPr="007D73C6">
              <w:rPr>
                <w:rFonts w:ascii="Calibri" w:hAnsi="Calibri" w:cs="Arial"/>
                <w:sz w:val="22"/>
                <w:szCs w:val="22"/>
              </w:rPr>
              <w:t>Μονάδα τεμαχισμού.</w:t>
            </w:r>
          </w:p>
          <w:p w:rsidR="00334329" w:rsidRPr="007D73C6" w:rsidRDefault="00334329" w:rsidP="000F5622">
            <w:pPr>
              <w:numPr>
                <w:ilvl w:val="0"/>
                <w:numId w:val="2"/>
              </w:numPr>
              <w:tabs>
                <w:tab w:val="left" w:pos="314"/>
              </w:tabs>
              <w:spacing w:before="60" w:after="60"/>
              <w:ind w:left="314"/>
              <w:rPr>
                <w:rFonts w:ascii="Calibri" w:hAnsi="Calibri" w:cs="Arial"/>
              </w:rPr>
            </w:pPr>
            <w:r w:rsidRPr="007D73C6">
              <w:rPr>
                <w:rFonts w:ascii="Calibri" w:hAnsi="Calibri" w:cs="Arial"/>
                <w:sz w:val="22"/>
                <w:szCs w:val="22"/>
              </w:rPr>
              <w:t>Μονάδα κίνησης / δεξαμενή καυσίμου</w:t>
            </w:r>
          </w:p>
          <w:p w:rsidR="00334329" w:rsidRPr="007D73C6" w:rsidRDefault="00334329" w:rsidP="000F5622">
            <w:pPr>
              <w:numPr>
                <w:ilvl w:val="0"/>
                <w:numId w:val="2"/>
              </w:numPr>
              <w:tabs>
                <w:tab w:val="left" w:pos="314"/>
              </w:tabs>
              <w:spacing w:before="60" w:after="60"/>
              <w:ind w:left="314"/>
              <w:rPr>
                <w:rFonts w:ascii="Calibri" w:hAnsi="Calibri" w:cs="Arial"/>
              </w:rPr>
            </w:pPr>
            <w:r w:rsidRPr="007D73C6">
              <w:rPr>
                <w:rFonts w:ascii="Calibri" w:hAnsi="Calibri" w:cs="Arial"/>
                <w:sz w:val="22"/>
                <w:szCs w:val="22"/>
              </w:rPr>
              <w:t>Μονάδα χειρισμού και ελέγχου λειτουργίας.</w:t>
            </w:r>
          </w:p>
          <w:p w:rsidR="00334329" w:rsidRPr="0037524D" w:rsidRDefault="00334329" w:rsidP="000F5622">
            <w:pPr>
              <w:numPr>
                <w:ilvl w:val="0"/>
                <w:numId w:val="2"/>
              </w:numPr>
              <w:tabs>
                <w:tab w:val="left" w:pos="314"/>
              </w:tabs>
              <w:spacing w:before="60" w:after="60"/>
              <w:ind w:left="314"/>
              <w:rPr>
                <w:rFonts w:ascii="Calibri" w:hAnsi="Calibri" w:cs="Arial"/>
              </w:rPr>
            </w:pPr>
            <w:r w:rsidRPr="007D73C6">
              <w:rPr>
                <w:rFonts w:ascii="Calibri" w:hAnsi="Calibri" w:cs="Arial"/>
                <w:sz w:val="22"/>
                <w:szCs w:val="22"/>
              </w:rPr>
              <w:t xml:space="preserve">Ενσωματωμένη μεταφορική ταινία για την έξοδο του τεμαχισμένου </w:t>
            </w:r>
            <w:r w:rsidRPr="0037524D">
              <w:rPr>
                <w:rFonts w:ascii="Calibri" w:hAnsi="Calibri" w:cs="Arial"/>
                <w:sz w:val="22"/>
                <w:szCs w:val="22"/>
              </w:rPr>
              <w:t>υλικού, με μαγνήτη.</w:t>
            </w:r>
          </w:p>
          <w:p w:rsidR="00334329" w:rsidRPr="007D73C6" w:rsidRDefault="00334329" w:rsidP="000F5622">
            <w:pPr>
              <w:numPr>
                <w:ilvl w:val="0"/>
                <w:numId w:val="2"/>
              </w:numPr>
              <w:tabs>
                <w:tab w:val="left" w:pos="314"/>
              </w:tabs>
              <w:spacing w:before="60" w:after="60"/>
              <w:ind w:left="314"/>
              <w:jc w:val="both"/>
              <w:rPr>
                <w:rFonts w:ascii="Calibri" w:hAnsi="Calibri" w:cs="Arial"/>
              </w:rPr>
            </w:pPr>
            <w:r w:rsidRPr="007D73C6">
              <w:rPr>
                <w:rFonts w:ascii="Calibri" w:hAnsi="Calibri" w:cs="Arial"/>
                <w:sz w:val="22"/>
                <w:szCs w:val="22"/>
              </w:rPr>
              <w:t>Ειδική δυαξονική κατασκευή για έλξη του τεμαχιστή. Ο τεμαχιστής θα πρέπει να έχει την δυνατότητα ρυμούλκησής του μέσω κοτσαδόρου από φορτηγό ή ημιφορτηγό όχημα ή γεωργικό ελκυστήρα.</w:t>
            </w:r>
          </w:p>
          <w:p w:rsidR="00334329" w:rsidRPr="007D73C6" w:rsidRDefault="00334329" w:rsidP="000F5622">
            <w:pPr>
              <w:numPr>
                <w:ilvl w:val="0"/>
                <w:numId w:val="2"/>
              </w:numPr>
              <w:tabs>
                <w:tab w:val="left" w:pos="314"/>
              </w:tabs>
              <w:spacing w:before="60" w:after="60"/>
              <w:ind w:left="314"/>
              <w:rPr>
                <w:rFonts w:ascii="Calibri" w:hAnsi="Calibri" w:cs="Arial"/>
              </w:rPr>
            </w:pPr>
            <w:r w:rsidRPr="007D73C6">
              <w:rPr>
                <w:rFonts w:ascii="Calibri" w:hAnsi="Calibri" w:cs="Arial"/>
                <w:sz w:val="22"/>
                <w:szCs w:val="22"/>
              </w:rPr>
              <w:t>Υδραυλικά χειριζόμενη αρθρωτή Αρπάγη.</w:t>
            </w:r>
          </w:p>
        </w:tc>
      </w:tr>
    </w:tbl>
    <w:p w:rsidR="00334329" w:rsidRDefault="00334329"/>
    <w:tbl>
      <w:tblPr>
        <w:tblW w:w="492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6"/>
        <w:gridCol w:w="969"/>
        <w:gridCol w:w="5517"/>
      </w:tblGrid>
      <w:tr w:rsidR="00334329" w:rsidRPr="007D73C6" w:rsidTr="00340DA9">
        <w:trPr>
          <w:trHeight w:val="249"/>
        </w:trPr>
        <w:tc>
          <w:tcPr>
            <w:tcW w:w="1612" w:type="pct"/>
            <w:vMerge w:val="restart"/>
            <w:tcBorders>
              <w:right w:val="dotted" w:sz="4" w:space="0" w:color="auto"/>
            </w:tcBorders>
            <w:vAlign w:val="center"/>
          </w:tcPr>
          <w:p w:rsidR="00334329" w:rsidRPr="007D73C6" w:rsidRDefault="00334329" w:rsidP="00340DA9">
            <w:pPr>
              <w:tabs>
                <w:tab w:val="left" w:pos="540"/>
              </w:tabs>
              <w:spacing w:before="60" w:after="60"/>
              <w:rPr>
                <w:rFonts w:ascii="Calibri" w:hAnsi="Calibri"/>
              </w:rPr>
            </w:pPr>
            <w:r>
              <w:rPr>
                <w:rFonts w:ascii="Calibri" w:hAnsi="Calibri" w:cs="Tahoma"/>
                <w:b/>
                <w:szCs w:val="16"/>
              </w:rPr>
              <w:t>2</w:t>
            </w:r>
            <w:r w:rsidRPr="007D73C6">
              <w:rPr>
                <w:rFonts w:ascii="Calibri" w:hAnsi="Calibri" w:cs="Tahoma"/>
                <w:b/>
                <w:szCs w:val="16"/>
              </w:rPr>
              <w:t xml:space="preserve">. ΕΙΔΙΚΑ </w:t>
            </w:r>
            <w:r>
              <w:rPr>
                <w:rFonts w:ascii="Calibri" w:hAnsi="Calibri" w:cs="Tahoma"/>
                <w:b/>
                <w:szCs w:val="16"/>
              </w:rPr>
              <w:t>ΧΑΡΑΚΤΗΡΙΣΤΙΚΑ</w:t>
            </w:r>
          </w:p>
        </w:tc>
        <w:tc>
          <w:tcPr>
            <w:tcW w:w="506" w:type="pct"/>
            <w:tcBorders>
              <w:left w:val="dotted" w:sz="4" w:space="0" w:color="auto"/>
              <w:bottom w:val="dotted" w:sz="4" w:space="0" w:color="auto"/>
              <w:right w:val="dotted" w:sz="4" w:space="0" w:color="auto"/>
            </w:tcBorders>
          </w:tcPr>
          <w:p w:rsidR="00334329" w:rsidRPr="00A559B1" w:rsidRDefault="00334329" w:rsidP="00340DA9">
            <w:pPr>
              <w:tabs>
                <w:tab w:val="left" w:pos="540"/>
              </w:tabs>
              <w:spacing w:before="60" w:after="60"/>
              <w:rPr>
                <w:rFonts w:ascii="Calibri" w:hAnsi="Calibri"/>
                <w:i/>
                <w:color w:val="AEAAAA"/>
                <w:sz w:val="18"/>
                <w:szCs w:val="18"/>
              </w:rPr>
            </w:pPr>
            <w:r w:rsidRPr="00A559B1">
              <w:rPr>
                <w:rFonts w:ascii="Calibri" w:hAnsi="Calibri"/>
                <w:i/>
                <w:color w:val="AEAAAA"/>
                <w:sz w:val="18"/>
                <w:szCs w:val="18"/>
              </w:rPr>
              <w:t>ΟΜΑΔΑ:</w:t>
            </w:r>
          </w:p>
        </w:tc>
        <w:tc>
          <w:tcPr>
            <w:tcW w:w="2882" w:type="pct"/>
            <w:tcBorders>
              <w:left w:val="dotted" w:sz="4" w:space="0" w:color="auto"/>
              <w:bottom w:val="dotted" w:sz="4" w:space="0" w:color="auto"/>
            </w:tcBorders>
          </w:tcPr>
          <w:p w:rsidR="00334329" w:rsidRPr="00A559B1" w:rsidRDefault="00DC3A58" w:rsidP="005826B9">
            <w:pPr>
              <w:tabs>
                <w:tab w:val="left" w:pos="540"/>
              </w:tabs>
              <w:spacing w:before="60" w:after="60"/>
              <w:rPr>
                <w:rFonts w:ascii="Calibri" w:hAnsi="Calibri"/>
                <w:i/>
                <w:color w:val="AEAAAA"/>
                <w:sz w:val="18"/>
                <w:szCs w:val="18"/>
              </w:rPr>
            </w:pPr>
            <w:r>
              <w:rPr>
                <w:rFonts w:ascii="Calibri" w:hAnsi="Calibri"/>
                <w:i/>
                <w:color w:val="AEAAAA"/>
                <w:sz w:val="18"/>
                <w:szCs w:val="18"/>
              </w:rPr>
              <w:t>3</w:t>
            </w:r>
            <w:r w:rsidR="00334329" w:rsidRPr="00A559B1">
              <w:rPr>
                <w:rFonts w:ascii="Calibri" w:hAnsi="Calibri"/>
                <w:i/>
                <w:color w:val="AEAAAA"/>
                <w:sz w:val="18"/>
                <w:szCs w:val="18"/>
              </w:rPr>
              <w:t>:</w:t>
            </w:r>
            <w:r w:rsidR="00334329">
              <w:rPr>
                <w:rFonts w:ascii="Calibri" w:hAnsi="Calibri"/>
                <w:i/>
                <w:color w:val="AEAAAA"/>
                <w:sz w:val="18"/>
                <w:szCs w:val="18"/>
              </w:rPr>
              <w:t xml:space="preserve"> </w:t>
            </w:r>
            <w:r w:rsidR="00334329" w:rsidRPr="006C66EB">
              <w:rPr>
                <w:rFonts w:ascii="Calibri" w:hAnsi="Calibri"/>
                <w:i/>
                <w:color w:val="AEAAAA"/>
                <w:sz w:val="18"/>
                <w:szCs w:val="18"/>
              </w:rPr>
              <w:t>ΤΕΜΑΧΙΣΤ</w:t>
            </w:r>
            <w:r w:rsidR="00334329">
              <w:rPr>
                <w:rFonts w:ascii="Calibri" w:hAnsi="Calibri"/>
                <w:i/>
                <w:color w:val="AEAAAA"/>
                <w:sz w:val="18"/>
                <w:szCs w:val="18"/>
              </w:rPr>
              <w:t>Η</w:t>
            </w:r>
            <w:r w:rsidR="00334329" w:rsidRPr="006C66EB">
              <w:rPr>
                <w:rFonts w:ascii="Calibri" w:hAnsi="Calibri"/>
                <w:i/>
                <w:color w:val="AEAAAA"/>
                <w:sz w:val="18"/>
                <w:szCs w:val="18"/>
              </w:rPr>
              <w:t>Σ ΠΡΑΣΙΝ</w:t>
            </w:r>
            <w:r w:rsidR="00334329">
              <w:rPr>
                <w:rFonts w:ascii="Calibri" w:hAnsi="Calibri"/>
                <w:i/>
                <w:color w:val="AEAAAA"/>
                <w:sz w:val="18"/>
                <w:szCs w:val="18"/>
              </w:rPr>
              <w:t>ΩΝ ΜΕ ΑΡΠΑΓΗ</w:t>
            </w:r>
          </w:p>
        </w:tc>
      </w:tr>
      <w:tr w:rsidR="00334329" w:rsidRPr="007D73C6" w:rsidTr="00340DA9">
        <w:trPr>
          <w:trHeight w:val="249"/>
        </w:trPr>
        <w:tc>
          <w:tcPr>
            <w:tcW w:w="1612" w:type="pct"/>
            <w:vMerge/>
            <w:tcBorders>
              <w:right w:val="dotted" w:sz="4" w:space="0" w:color="auto"/>
            </w:tcBorders>
          </w:tcPr>
          <w:p w:rsidR="00334329" w:rsidRPr="007D73C6" w:rsidRDefault="00334329" w:rsidP="00340DA9">
            <w:pPr>
              <w:tabs>
                <w:tab w:val="left" w:pos="540"/>
              </w:tabs>
              <w:spacing w:before="60" w:after="60"/>
              <w:rPr>
                <w:rFonts w:ascii="Calibri" w:hAnsi="Calibri" w:cs="Tahoma"/>
                <w:b/>
                <w:szCs w:val="16"/>
              </w:rPr>
            </w:pPr>
          </w:p>
        </w:tc>
        <w:tc>
          <w:tcPr>
            <w:tcW w:w="506" w:type="pct"/>
            <w:tcBorders>
              <w:top w:val="dotted" w:sz="4" w:space="0" w:color="auto"/>
              <w:left w:val="dotted" w:sz="4" w:space="0" w:color="auto"/>
              <w:right w:val="dotted" w:sz="4" w:space="0" w:color="auto"/>
            </w:tcBorders>
          </w:tcPr>
          <w:p w:rsidR="00334329" w:rsidRPr="00A559B1" w:rsidRDefault="00334329" w:rsidP="00340DA9">
            <w:pPr>
              <w:tabs>
                <w:tab w:val="left" w:pos="540"/>
              </w:tabs>
              <w:spacing w:before="60" w:after="60"/>
              <w:rPr>
                <w:rFonts w:ascii="Calibri" w:hAnsi="Calibri"/>
                <w:i/>
                <w:color w:val="AEAAAA"/>
                <w:sz w:val="18"/>
                <w:szCs w:val="18"/>
              </w:rPr>
            </w:pPr>
            <w:r w:rsidRPr="00A559B1">
              <w:rPr>
                <w:rFonts w:ascii="Calibri" w:hAnsi="Calibri"/>
                <w:i/>
                <w:color w:val="AEAAAA"/>
                <w:sz w:val="18"/>
                <w:szCs w:val="18"/>
              </w:rPr>
              <w:t>ΕΙΔΟΣ:</w:t>
            </w:r>
          </w:p>
        </w:tc>
        <w:tc>
          <w:tcPr>
            <w:tcW w:w="2882" w:type="pct"/>
            <w:tcBorders>
              <w:top w:val="dotted" w:sz="4" w:space="0" w:color="auto"/>
              <w:left w:val="dotted" w:sz="4" w:space="0" w:color="auto"/>
            </w:tcBorders>
          </w:tcPr>
          <w:p w:rsidR="00334329" w:rsidRPr="00A559B1" w:rsidRDefault="00DC3A58" w:rsidP="00340DA9">
            <w:pPr>
              <w:tabs>
                <w:tab w:val="left" w:pos="540"/>
              </w:tabs>
              <w:spacing w:before="60" w:after="60"/>
              <w:rPr>
                <w:rFonts w:ascii="Calibri" w:hAnsi="Calibri"/>
                <w:i/>
                <w:color w:val="AEAAAA"/>
                <w:sz w:val="18"/>
                <w:szCs w:val="18"/>
              </w:rPr>
            </w:pPr>
            <w:r>
              <w:rPr>
                <w:rFonts w:ascii="Calibri" w:hAnsi="Calibri"/>
                <w:i/>
                <w:color w:val="AEAAAA"/>
                <w:sz w:val="18"/>
                <w:szCs w:val="18"/>
              </w:rPr>
              <w:t>4</w:t>
            </w:r>
            <w:r w:rsidR="00334329">
              <w:rPr>
                <w:rFonts w:ascii="Calibri" w:hAnsi="Calibri"/>
                <w:i/>
                <w:color w:val="AEAAAA"/>
                <w:sz w:val="18"/>
                <w:szCs w:val="18"/>
              </w:rPr>
              <w:t xml:space="preserve">: </w:t>
            </w:r>
            <w:r w:rsidR="00334329" w:rsidRPr="00A559B1">
              <w:rPr>
                <w:rFonts w:ascii="Calibri" w:hAnsi="Calibri"/>
                <w:i/>
                <w:color w:val="AEAAAA"/>
                <w:sz w:val="18"/>
                <w:szCs w:val="18"/>
              </w:rPr>
              <w:t>ΤΕΜΑΧΙΣΤΗΣ ΠΡΑΣΙΝΩΝ ΜΕ ΑΡΠΑΓΗ</w:t>
            </w:r>
          </w:p>
        </w:tc>
      </w:tr>
    </w:tbl>
    <w:p w:rsidR="00334329" w:rsidRDefault="00334329"/>
    <w:tbl>
      <w:tblPr>
        <w:tblW w:w="494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9000"/>
      </w:tblGrid>
      <w:tr w:rsidR="00334329" w:rsidRPr="007D73C6" w:rsidTr="008E147C">
        <w:tc>
          <w:tcPr>
            <w:tcW w:w="310"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2.1</w:t>
            </w:r>
          </w:p>
        </w:tc>
        <w:tc>
          <w:tcPr>
            <w:tcW w:w="4690" w:type="pct"/>
          </w:tcPr>
          <w:p w:rsidR="00334329" w:rsidRPr="007D73C6" w:rsidRDefault="00334329" w:rsidP="00081F7B">
            <w:pPr>
              <w:tabs>
                <w:tab w:val="left" w:pos="540"/>
              </w:tabs>
              <w:spacing w:before="60" w:after="60"/>
              <w:rPr>
                <w:rFonts w:ascii="Calibri" w:hAnsi="Calibri" w:cs="Arial"/>
                <w:u w:val="single"/>
              </w:rPr>
            </w:pPr>
            <w:r w:rsidRPr="007D73C6">
              <w:rPr>
                <w:rFonts w:ascii="Calibri" w:hAnsi="Calibri" w:cs="Arial"/>
                <w:sz w:val="22"/>
                <w:szCs w:val="22"/>
              </w:rPr>
              <w:t xml:space="preserve">Ο τεμαχιστής θα είναι κατάλληλος για την επεξεργασία ξύλου και ξυλωδών αποβλήτων, όπως απόβλητα κήπων, </w:t>
            </w:r>
            <w:r w:rsidRPr="00BA4721">
              <w:rPr>
                <w:rFonts w:ascii="Calibri" w:hAnsi="Calibri" w:cs="Arial"/>
                <w:color w:val="FFFFFF" w:themeColor="background1"/>
                <w:sz w:val="22"/>
                <w:szCs w:val="22"/>
                <w:highlight w:val="black"/>
              </w:rPr>
              <w:t>κορμοί διαμέτρου τουλάχιστον 29 cm</w:t>
            </w:r>
            <w:r w:rsidRPr="007D73C6">
              <w:rPr>
                <w:rFonts w:ascii="Calibri" w:hAnsi="Calibri" w:cs="Arial"/>
                <w:sz w:val="22"/>
                <w:szCs w:val="22"/>
              </w:rPr>
              <w:t>, φλοιοί δένδρων, ξύλινες παλέτες και άλλα οργανικά απόβλητα.</w:t>
            </w:r>
          </w:p>
        </w:tc>
      </w:tr>
      <w:tr w:rsidR="00334329" w:rsidRPr="007D73C6" w:rsidTr="008E147C">
        <w:tc>
          <w:tcPr>
            <w:tcW w:w="310"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2.2</w:t>
            </w:r>
          </w:p>
        </w:tc>
        <w:tc>
          <w:tcPr>
            <w:tcW w:w="4690" w:type="pct"/>
          </w:tcPr>
          <w:p w:rsidR="00334329" w:rsidRPr="007D73C6" w:rsidRDefault="00334329" w:rsidP="009B209D">
            <w:pPr>
              <w:tabs>
                <w:tab w:val="left" w:pos="540"/>
              </w:tabs>
              <w:spacing w:before="60" w:after="60"/>
              <w:rPr>
                <w:rFonts w:ascii="Calibri" w:hAnsi="Calibri" w:cs="Arial"/>
              </w:rPr>
            </w:pPr>
            <w:r w:rsidRPr="007D73C6">
              <w:rPr>
                <w:rFonts w:ascii="Calibri" w:hAnsi="Calibri" w:cs="Arial"/>
                <w:sz w:val="22"/>
                <w:szCs w:val="22"/>
              </w:rPr>
              <w:t xml:space="preserve">Η δυναμικότητα επεξεργασίας του τεμαχιστή θα πρέπει να είναι </w:t>
            </w:r>
            <w:r w:rsidRPr="00BA4721">
              <w:rPr>
                <w:rFonts w:ascii="Calibri" w:hAnsi="Calibri" w:cs="Arial"/>
                <w:color w:val="FFFFFF" w:themeColor="background1"/>
                <w:sz w:val="22"/>
                <w:szCs w:val="22"/>
                <w:highlight w:val="black"/>
              </w:rPr>
              <w:t>τουλάχιστον 20</w:t>
            </w:r>
            <w:r w:rsidR="009B209D" w:rsidRPr="00BA4721">
              <w:rPr>
                <w:rFonts w:ascii="Calibri" w:hAnsi="Calibri" w:cs="Arial"/>
                <w:color w:val="FFFFFF" w:themeColor="background1"/>
                <w:sz w:val="22"/>
                <w:szCs w:val="22"/>
                <w:highlight w:val="black"/>
              </w:rPr>
              <w:t xml:space="preserve"> </w:t>
            </w:r>
            <w:r w:rsidRPr="00BA4721">
              <w:rPr>
                <w:rFonts w:ascii="Calibri" w:hAnsi="Calibri" w:cs="Arial"/>
                <w:color w:val="FFFFFF" w:themeColor="background1"/>
                <w:sz w:val="22"/>
                <w:szCs w:val="22"/>
                <w:highlight w:val="black"/>
              </w:rPr>
              <w:t xml:space="preserve"> m</w:t>
            </w:r>
            <w:r w:rsidRPr="00BA4721">
              <w:rPr>
                <w:rFonts w:ascii="Calibri" w:hAnsi="Calibri" w:cs="Arial"/>
                <w:color w:val="FFFFFF" w:themeColor="background1"/>
                <w:sz w:val="22"/>
                <w:szCs w:val="22"/>
                <w:highlight w:val="black"/>
                <w:vertAlign w:val="superscript"/>
              </w:rPr>
              <w:t>3</w:t>
            </w:r>
            <w:r w:rsidRPr="00BA4721">
              <w:rPr>
                <w:rFonts w:ascii="Calibri" w:hAnsi="Calibri" w:cs="Arial"/>
                <w:color w:val="FFFFFF" w:themeColor="background1"/>
                <w:sz w:val="22"/>
                <w:szCs w:val="22"/>
                <w:highlight w:val="black"/>
              </w:rPr>
              <w:t>/ώρα</w:t>
            </w:r>
            <w:r w:rsidRPr="00BA4721">
              <w:rPr>
                <w:rFonts w:ascii="Calibri" w:hAnsi="Calibri" w:cs="Arial"/>
                <w:color w:val="FFFFFF" w:themeColor="background1"/>
                <w:sz w:val="22"/>
                <w:szCs w:val="22"/>
              </w:rPr>
              <w:t xml:space="preserve"> </w:t>
            </w:r>
            <w:r w:rsidRPr="007D73C6">
              <w:rPr>
                <w:rFonts w:ascii="Calibri" w:hAnsi="Calibri" w:cs="Arial"/>
                <w:sz w:val="22"/>
                <w:szCs w:val="22"/>
              </w:rPr>
              <w:t>για τα παραπάνω υλικά.</w:t>
            </w:r>
          </w:p>
        </w:tc>
      </w:tr>
      <w:tr w:rsidR="00334329" w:rsidRPr="007D73C6" w:rsidTr="008E147C">
        <w:tc>
          <w:tcPr>
            <w:tcW w:w="310"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2.3</w:t>
            </w:r>
          </w:p>
        </w:tc>
        <w:tc>
          <w:tcPr>
            <w:tcW w:w="4690" w:type="pct"/>
          </w:tcPr>
          <w:p w:rsidR="00334329" w:rsidRPr="007D73C6" w:rsidRDefault="00334329" w:rsidP="00081F7B">
            <w:pPr>
              <w:tabs>
                <w:tab w:val="left" w:pos="540"/>
              </w:tabs>
              <w:spacing w:before="60" w:after="60"/>
              <w:rPr>
                <w:rFonts w:ascii="Calibri" w:hAnsi="Calibri" w:cs="Arial"/>
                <w:u w:val="single"/>
              </w:rPr>
            </w:pPr>
            <w:r w:rsidRPr="007D73C6">
              <w:rPr>
                <w:rFonts w:ascii="Calibri" w:hAnsi="Calibri" w:cs="Arial"/>
                <w:sz w:val="22"/>
                <w:szCs w:val="22"/>
                <w:u w:val="single"/>
              </w:rPr>
              <w:t>Σύστημα τροφοδοσίας</w:t>
            </w:r>
          </w:p>
          <w:p w:rsidR="00334329" w:rsidRPr="007D73C6" w:rsidRDefault="00334329" w:rsidP="00081F7B">
            <w:pPr>
              <w:tabs>
                <w:tab w:val="left" w:pos="540"/>
              </w:tabs>
              <w:spacing w:before="60" w:after="60"/>
              <w:rPr>
                <w:rFonts w:ascii="Calibri" w:hAnsi="Calibri" w:cs="Arial"/>
              </w:rPr>
            </w:pPr>
            <w:r w:rsidRPr="007D73C6">
              <w:rPr>
                <w:rFonts w:ascii="Calibri" w:hAnsi="Calibri" w:cs="Arial"/>
                <w:sz w:val="22"/>
                <w:szCs w:val="22"/>
              </w:rPr>
              <w:t xml:space="preserve">Ο τεμαχιστής θα διαθέτει λεκάνη τροφοδοσίας τεμαχισμού επαρκών διαστάσεων για την απρόσκοπτη τροφοδοσία της μονάδας τεμαχισμού και </w:t>
            </w:r>
            <w:r w:rsidRPr="00BA4721">
              <w:rPr>
                <w:rFonts w:ascii="Calibri" w:hAnsi="Calibri" w:cs="Arial"/>
                <w:color w:val="FFFFFF" w:themeColor="background1"/>
                <w:sz w:val="22"/>
                <w:szCs w:val="22"/>
                <w:highlight w:val="black"/>
              </w:rPr>
              <w:t>χωρητικότητας κατ’ ελάχιστον 2</w:t>
            </w:r>
            <w:r w:rsidRPr="00BA4721">
              <w:rPr>
                <w:rFonts w:ascii="Calibri" w:hAnsi="Calibri" w:cs="Arial"/>
                <w:color w:val="FFFFFF" w:themeColor="background1"/>
                <w:sz w:val="22"/>
                <w:szCs w:val="22"/>
                <w:highlight w:val="black"/>
                <w:lang w:val="en-US"/>
              </w:rPr>
              <w:t>m</w:t>
            </w:r>
            <w:r w:rsidRPr="00BA4721">
              <w:rPr>
                <w:rFonts w:ascii="Calibri" w:hAnsi="Calibri" w:cs="Arial"/>
                <w:color w:val="FFFFFF" w:themeColor="background1"/>
                <w:sz w:val="22"/>
                <w:szCs w:val="22"/>
                <w:highlight w:val="black"/>
                <w:vertAlign w:val="superscript"/>
              </w:rPr>
              <w:t>3</w:t>
            </w:r>
            <w:r w:rsidRPr="007D73C6">
              <w:rPr>
                <w:rFonts w:ascii="Calibri" w:hAnsi="Calibri" w:cs="Arial"/>
                <w:sz w:val="22"/>
                <w:szCs w:val="22"/>
              </w:rPr>
              <w:t xml:space="preserve">. </w:t>
            </w:r>
          </w:p>
        </w:tc>
      </w:tr>
      <w:tr w:rsidR="00334329" w:rsidRPr="007D73C6" w:rsidTr="008E147C">
        <w:tc>
          <w:tcPr>
            <w:tcW w:w="310"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 xml:space="preserve">2.4 </w:t>
            </w:r>
          </w:p>
        </w:tc>
        <w:tc>
          <w:tcPr>
            <w:tcW w:w="4690" w:type="pct"/>
          </w:tcPr>
          <w:p w:rsidR="00334329" w:rsidRPr="007D73C6" w:rsidRDefault="00334329" w:rsidP="00081F7B">
            <w:pPr>
              <w:tabs>
                <w:tab w:val="left" w:pos="540"/>
              </w:tabs>
              <w:spacing w:before="60" w:after="60"/>
              <w:rPr>
                <w:rFonts w:ascii="Calibri" w:hAnsi="Calibri" w:cs="Arial"/>
                <w:u w:val="single"/>
              </w:rPr>
            </w:pPr>
            <w:r w:rsidRPr="007D73C6">
              <w:rPr>
                <w:rFonts w:ascii="Calibri" w:hAnsi="Calibri" w:cs="Arial"/>
                <w:sz w:val="22"/>
                <w:szCs w:val="22"/>
                <w:u w:val="single"/>
              </w:rPr>
              <w:t>Μονάδα τεμαχισμού</w:t>
            </w:r>
          </w:p>
          <w:p w:rsidR="00334329" w:rsidRPr="007D73C6" w:rsidRDefault="00334329" w:rsidP="00081F7B">
            <w:pPr>
              <w:tabs>
                <w:tab w:val="left" w:pos="540"/>
              </w:tabs>
              <w:spacing w:before="60" w:after="60"/>
              <w:rPr>
                <w:rFonts w:ascii="Calibri" w:hAnsi="Calibri" w:cs="Arial"/>
              </w:rPr>
            </w:pPr>
            <w:r w:rsidRPr="007D73C6">
              <w:rPr>
                <w:rFonts w:ascii="Calibri" w:hAnsi="Calibri"/>
                <w:sz w:val="22"/>
                <w:szCs w:val="22"/>
              </w:rPr>
              <w:t>Ο τεμαχιστής θα πρέπει να διαθέτει άνοιγμα ελάχιστης επιφανείας 0,23 m</w:t>
            </w:r>
            <w:r w:rsidRPr="007D73C6">
              <w:rPr>
                <w:rFonts w:ascii="Calibri" w:hAnsi="Calibri"/>
                <w:sz w:val="22"/>
                <w:szCs w:val="22"/>
                <w:vertAlign w:val="superscript"/>
              </w:rPr>
              <w:t>2</w:t>
            </w:r>
            <w:r w:rsidRPr="007D73C6">
              <w:rPr>
                <w:rFonts w:ascii="Calibri" w:hAnsi="Calibri"/>
                <w:sz w:val="22"/>
                <w:szCs w:val="22"/>
              </w:rPr>
              <w:t xml:space="preserve"> για την τροφοδοσία της μονάδας τεμαχισμού. </w:t>
            </w:r>
          </w:p>
          <w:p w:rsidR="00334329" w:rsidRPr="007D73C6" w:rsidRDefault="00334329" w:rsidP="00081F7B">
            <w:pPr>
              <w:tabs>
                <w:tab w:val="left" w:pos="540"/>
              </w:tabs>
              <w:spacing w:before="60" w:after="60"/>
              <w:rPr>
                <w:rFonts w:ascii="Calibri" w:hAnsi="Calibri" w:cs="Arial"/>
              </w:rPr>
            </w:pPr>
            <w:r w:rsidRPr="007D73C6">
              <w:rPr>
                <w:rFonts w:ascii="Calibri" w:hAnsi="Calibri" w:cs="Arial"/>
                <w:sz w:val="22"/>
                <w:szCs w:val="22"/>
              </w:rPr>
              <w:t xml:space="preserve">Η μονάδα τεμαχισμού θα αποτελείται από </w:t>
            </w:r>
            <w:r w:rsidRPr="0037524D">
              <w:rPr>
                <w:rFonts w:ascii="Calibri" w:hAnsi="Calibri" w:cs="Arial"/>
                <w:sz w:val="22"/>
                <w:szCs w:val="22"/>
              </w:rPr>
              <w:t>κύλινδρο (ρότορα) οδηγούμενο από ιμάντα κίνησης, πάνω στον οποίο θα βρίσκονται προσαρτημένα τα εξαρτήματα</w:t>
            </w:r>
            <w:r>
              <w:rPr>
                <w:rFonts w:ascii="Calibri" w:hAnsi="Calibri" w:cs="Arial"/>
                <w:sz w:val="22"/>
                <w:szCs w:val="22"/>
              </w:rPr>
              <w:t xml:space="preserve"> πχ . </w:t>
            </w:r>
            <w:r w:rsidRPr="007D73C6">
              <w:rPr>
                <w:rFonts w:ascii="Calibri" w:hAnsi="Calibri" w:cs="Arial"/>
                <w:sz w:val="22"/>
                <w:szCs w:val="22"/>
              </w:rPr>
              <w:t>σφυριά</w:t>
            </w:r>
            <w:r>
              <w:rPr>
                <w:rFonts w:ascii="Calibri" w:hAnsi="Calibri" w:cs="Arial"/>
                <w:sz w:val="22"/>
                <w:szCs w:val="22"/>
              </w:rPr>
              <w:t>,</w:t>
            </w:r>
            <w:r w:rsidRPr="007D73C6">
              <w:rPr>
                <w:rFonts w:ascii="Calibri" w:hAnsi="Calibri" w:cs="Arial"/>
                <w:sz w:val="22"/>
                <w:szCs w:val="22"/>
              </w:rPr>
              <w:t xml:space="preserve"> τεμαχισμού. Η μονάδα τεμαχισμού θα πρέπει να διαθέτει σύστημα που να επιτρέπει τον εύκολο καθαρισμό του τυμπάνου και την εύκολη και ασφαλή συντήρηση του.</w:t>
            </w:r>
          </w:p>
          <w:p w:rsidR="00334329" w:rsidRPr="007D73C6" w:rsidRDefault="00334329" w:rsidP="00081F7B">
            <w:pPr>
              <w:tabs>
                <w:tab w:val="left" w:pos="540"/>
              </w:tabs>
              <w:spacing w:before="60" w:after="60"/>
              <w:rPr>
                <w:rFonts w:ascii="Calibri" w:hAnsi="Calibri" w:cs="Arial"/>
              </w:rPr>
            </w:pPr>
            <w:r w:rsidRPr="007D73C6">
              <w:rPr>
                <w:rFonts w:ascii="Calibri" w:hAnsi="Calibri" w:cs="Arial"/>
                <w:sz w:val="22"/>
                <w:szCs w:val="22"/>
              </w:rPr>
              <w:t>Το μέγεθος τεμαχισμού θα μπορεί να είναι ρυθμιζόμενο μέσω της προσθήκης κόσκινου στην έξοδο του τεμαχιστή επιτυγχάνοντας μεγέθη μεταξύ 20-100 mm.</w:t>
            </w:r>
          </w:p>
        </w:tc>
      </w:tr>
      <w:tr w:rsidR="00334329" w:rsidRPr="007D73C6" w:rsidTr="008E147C">
        <w:tc>
          <w:tcPr>
            <w:tcW w:w="310"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lastRenderedPageBreak/>
              <w:t>2.5</w:t>
            </w:r>
          </w:p>
        </w:tc>
        <w:tc>
          <w:tcPr>
            <w:tcW w:w="4690" w:type="pct"/>
          </w:tcPr>
          <w:p w:rsidR="00334329" w:rsidRPr="007D73C6" w:rsidRDefault="00334329" w:rsidP="00081F7B">
            <w:pPr>
              <w:tabs>
                <w:tab w:val="left" w:pos="540"/>
              </w:tabs>
              <w:spacing w:before="60" w:after="60"/>
              <w:rPr>
                <w:rFonts w:ascii="Calibri" w:hAnsi="Calibri" w:cs="Arial"/>
                <w:u w:val="single"/>
              </w:rPr>
            </w:pPr>
            <w:r w:rsidRPr="007D73C6">
              <w:rPr>
                <w:rFonts w:ascii="Calibri" w:hAnsi="Calibri" w:cs="Arial"/>
                <w:sz w:val="22"/>
                <w:szCs w:val="22"/>
                <w:u w:val="single"/>
              </w:rPr>
              <w:t>Κινητήρας</w:t>
            </w:r>
          </w:p>
          <w:p w:rsidR="00334329" w:rsidRPr="007D73C6" w:rsidRDefault="00334329" w:rsidP="00081F7B">
            <w:pPr>
              <w:tabs>
                <w:tab w:val="left" w:pos="540"/>
              </w:tabs>
              <w:spacing w:before="60" w:after="60"/>
              <w:rPr>
                <w:rFonts w:ascii="Calibri" w:hAnsi="Calibri" w:cs="Arial"/>
              </w:rPr>
            </w:pPr>
            <w:r w:rsidRPr="007D73C6">
              <w:rPr>
                <w:rFonts w:ascii="Calibri" w:hAnsi="Calibri" w:cs="Arial"/>
                <w:sz w:val="22"/>
                <w:szCs w:val="22"/>
              </w:rPr>
              <w:t xml:space="preserve">Το σύστημα τεμαχισμού και όλος ο παρελκόμενος εξοπλισμός θα παίρνει κίνηση από κινητήρα εσωτερικής καύσης </w:t>
            </w:r>
            <w:r w:rsidRPr="007D73C6">
              <w:rPr>
                <w:rFonts w:ascii="Calibri" w:hAnsi="Calibri" w:cs="Arial"/>
                <w:sz w:val="22"/>
                <w:szCs w:val="22"/>
                <w:lang w:val="en-US"/>
              </w:rPr>
              <w:t>D</w:t>
            </w:r>
            <w:r w:rsidRPr="007D73C6">
              <w:rPr>
                <w:rFonts w:ascii="Calibri" w:hAnsi="Calibri" w:cs="Arial"/>
                <w:sz w:val="22"/>
                <w:szCs w:val="22"/>
              </w:rPr>
              <w:t>iesel, ισχύος τουλάχιστον 125 H</w:t>
            </w:r>
            <w:r w:rsidRPr="007D73C6">
              <w:rPr>
                <w:rFonts w:ascii="Calibri" w:hAnsi="Calibri" w:cs="Arial"/>
                <w:sz w:val="22"/>
                <w:szCs w:val="22"/>
                <w:lang w:val="en-US"/>
              </w:rPr>
              <w:t>P</w:t>
            </w:r>
            <w:r w:rsidRPr="007D73C6">
              <w:rPr>
                <w:rFonts w:ascii="Calibri" w:hAnsi="Calibri" w:cs="Arial"/>
                <w:sz w:val="22"/>
                <w:szCs w:val="22"/>
              </w:rPr>
              <w:t>. Θα περιλαμβάνει δεξαμενή καυσίμου για την τροφοδοσία του κινητήρα κατάλληλης χωρητικότητας.</w:t>
            </w:r>
          </w:p>
        </w:tc>
      </w:tr>
      <w:tr w:rsidR="00334329" w:rsidRPr="007D73C6" w:rsidTr="008E147C">
        <w:tc>
          <w:tcPr>
            <w:tcW w:w="310"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2.6</w:t>
            </w:r>
          </w:p>
        </w:tc>
        <w:tc>
          <w:tcPr>
            <w:tcW w:w="4690" w:type="pct"/>
          </w:tcPr>
          <w:p w:rsidR="00334329" w:rsidRPr="007D73C6" w:rsidRDefault="00334329" w:rsidP="00081F7B">
            <w:pPr>
              <w:tabs>
                <w:tab w:val="left" w:pos="540"/>
              </w:tabs>
              <w:spacing w:before="60" w:after="60"/>
              <w:rPr>
                <w:rFonts w:ascii="Calibri" w:hAnsi="Calibri" w:cs="Arial"/>
                <w:u w:val="single"/>
              </w:rPr>
            </w:pPr>
            <w:r w:rsidRPr="007D73C6">
              <w:rPr>
                <w:rFonts w:ascii="Calibri" w:hAnsi="Calibri" w:cs="Arial"/>
                <w:sz w:val="22"/>
                <w:szCs w:val="22"/>
                <w:u w:val="single"/>
              </w:rPr>
              <w:t xml:space="preserve">Σύστημα μεταφοράς </w:t>
            </w:r>
          </w:p>
          <w:p w:rsidR="00334329" w:rsidRPr="007D73C6" w:rsidRDefault="00334329" w:rsidP="00081F7B">
            <w:pPr>
              <w:tabs>
                <w:tab w:val="left" w:pos="540"/>
              </w:tabs>
              <w:spacing w:before="60" w:after="60"/>
              <w:rPr>
                <w:rFonts w:ascii="Calibri" w:hAnsi="Calibri" w:cs="Arial"/>
              </w:rPr>
            </w:pPr>
            <w:r w:rsidRPr="007D73C6">
              <w:rPr>
                <w:rFonts w:ascii="Calibri" w:hAnsi="Calibri" w:cs="Arial"/>
                <w:sz w:val="22"/>
                <w:szCs w:val="22"/>
              </w:rPr>
              <w:t>Ο τεμαχιστής θα εδράζεται σε πλαίσιο 2 αξόνων το οποίο θα πληρεί όλες τις ισχύουσες διατάξεις, ώστε να είναι δυνατή</w:t>
            </w:r>
            <w:r w:rsidRPr="007D73C6">
              <w:rPr>
                <w:rFonts w:ascii="Calibri" w:hAnsi="Calibri"/>
                <w:sz w:val="22"/>
                <w:szCs w:val="22"/>
              </w:rPr>
              <w:t xml:space="preserve"> </w:t>
            </w:r>
            <w:r w:rsidRPr="007D73C6">
              <w:rPr>
                <w:rFonts w:ascii="Calibri" w:hAnsi="Calibri" w:cs="Arial"/>
                <w:sz w:val="22"/>
                <w:szCs w:val="22"/>
              </w:rPr>
              <w:t>η κυκλοφορία του στην Ελλάδα, σύμφωνα με την ισχύουσα ελληνική νομοθεσία.</w:t>
            </w:r>
          </w:p>
          <w:p w:rsidR="00334329" w:rsidRPr="007D73C6" w:rsidRDefault="00334329" w:rsidP="008B3F66">
            <w:pPr>
              <w:tabs>
                <w:tab w:val="left" w:pos="540"/>
              </w:tabs>
              <w:spacing w:before="60" w:after="60"/>
              <w:rPr>
                <w:rFonts w:ascii="Calibri" w:hAnsi="Calibri" w:cs="Arial"/>
              </w:rPr>
            </w:pPr>
            <w:r w:rsidRPr="007D73C6">
              <w:rPr>
                <w:rFonts w:ascii="Calibri" w:hAnsi="Calibri" w:cs="Arial"/>
                <w:sz w:val="22"/>
                <w:szCs w:val="22"/>
              </w:rPr>
              <w:t xml:space="preserve">Ο τεμαχιστής θα πρέπει να έχει την δυνατότητα ρυμούλκησής του μέσω κοτσαδόρου από φορτηγό ή ημιφορτηγό όχημα ή γεωργικό ελκυστήρα. Θα φέρει ελαστικά κατάλληλα για τη χρήση για την οποία προορίζεται και όλα τα προβλεπόμενα από τις ισχύουσες ελληνικές διατάξεις παρελκόμενα (φώτα, </w:t>
            </w:r>
            <w:r>
              <w:rPr>
                <w:rFonts w:ascii="Calibri" w:hAnsi="Calibri" w:cs="Arial"/>
                <w:sz w:val="22"/>
                <w:szCs w:val="22"/>
              </w:rPr>
              <w:t>φρέ</w:t>
            </w:r>
            <w:r w:rsidRPr="007D73C6">
              <w:rPr>
                <w:rFonts w:ascii="Calibri" w:hAnsi="Calibri" w:cs="Arial"/>
                <w:sz w:val="22"/>
                <w:szCs w:val="22"/>
              </w:rPr>
              <w:t>να,  κ.λπ.) για τη νόμιμη κυκλοφορία του στην Ελλάδα, σύμφωνα με την ισχύουσα ελληνική νομοθεσία.</w:t>
            </w:r>
          </w:p>
        </w:tc>
      </w:tr>
      <w:tr w:rsidR="00334329" w:rsidRPr="007D73C6" w:rsidTr="008E147C">
        <w:tc>
          <w:tcPr>
            <w:tcW w:w="310"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2.7</w:t>
            </w:r>
          </w:p>
        </w:tc>
        <w:tc>
          <w:tcPr>
            <w:tcW w:w="4690" w:type="pct"/>
          </w:tcPr>
          <w:p w:rsidR="00334329" w:rsidRPr="007D73C6" w:rsidRDefault="00334329" w:rsidP="00081F7B">
            <w:pPr>
              <w:tabs>
                <w:tab w:val="left" w:pos="540"/>
              </w:tabs>
              <w:spacing w:before="60" w:after="60"/>
              <w:rPr>
                <w:rFonts w:ascii="Calibri" w:hAnsi="Calibri" w:cs="Arial"/>
                <w:u w:val="single"/>
              </w:rPr>
            </w:pPr>
            <w:r w:rsidRPr="007D73C6">
              <w:rPr>
                <w:rFonts w:ascii="Calibri" w:hAnsi="Calibri" w:cs="Arial"/>
                <w:sz w:val="22"/>
                <w:szCs w:val="22"/>
                <w:u w:val="single"/>
              </w:rPr>
              <w:t xml:space="preserve">Ενσωματωμένη μεταφορική ταινία </w:t>
            </w:r>
          </w:p>
          <w:p w:rsidR="00334329" w:rsidRPr="007D73C6" w:rsidRDefault="00334329" w:rsidP="00E8302A">
            <w:pPr>
              <w:pStyle w:val="ab"/>
              <w:numPr>
                <w:ilvl w:val="0"/>
                <w:numId w:val="19"/>
              </w:numPr>
              <w:spacing w:before="60" w:after="60" w:line="240" w:lineRule="auto"/>
              <w:ind w:left="314" w:hanging="283"/>
              <w:contextualSpacing w:val="0"/>
              <w:rPr>
                <w:rFonts w:cs="Arial"/>
              </w:rPr>
            </w:pPr>
            <w:r w:rsidRPr="007D73C6">
              <w:rPr>
                <w:rFonts w:cs="Arial"/>
              </w:rPr>
              <w:t>Ο τεμαχιστής θα περιλαμβάνει ενσωματωμένη μεταφορική ταινία για την έξοδο του τεμαχισμένου υλικού, μήκους τουλάχιστον 4</w:t>
            </w:r>
            <w:r w:rsidRPr="007D73C6">
              <w:rPr>
                <w:rFonts w:cs="Arial"/>
                <w:lang w:val="en-US"/>
              </w:rPr>
              <w:t>m</w:t>
            </w:r>
            <w:r w:rsidRPr="007D73C6">
              <w:rPr>
                <w:rFonts w:cs="Arial"/>
              </w:rPr>
              <w:t xml:space="preserve">, με ελάχιστο ύψος απόρριψης τεμαχισμένου υλικού τα 3 </w:t>
            </w:r>
            <w:r w:rsidRPr="007D73C6">
              <w:rPr>
                <w:rFonts w:cs="Arial"/>
                <w:lang w:val="en-US"/>
              </w:rPr>
              <w:t>m</w:t>
            </w:r>
            <w:r w:rsidRPr="007D73C6">
              <w:rPr>
                <w:rFonts w:cs="Arial"/>
              </w:rPr>
              <w:t>.</w:t>
            </w:r>
          </w:p>
          <w:p w:rsidR="00334329" w:rsidRPr="007D73C6" w:rsidRDefault="00334329" w:rsidP="00E8302A">
            <w:pPr>
              <w:pStyle w:val="ab"/>
              <w:numPr>
                <w:ilvl w:val="0"/>
                <w:numId w:val="19"/>
              </w:numPr>
              <w:spacing w:before="60" w:after="60" w:line="240" w:lineRule="auto"/>
              <w:ind w:left="314" w:hanging="283"/>
              <w:contextualSpacing w:val="0"/>
              <w:rPr>
                <w:rFonts w:cs="Arial"/>
              </w:rPr>
            </w:pPr>
            <w:r w:rsidRPr="007D73C6">
              <w:rPr>
                <w:rFonts w:cs="Arial"/>
              </w:rPr>
              <w:t xml:space="preserve"> Μαγνήτη στην ταινία εκφόρτωσης για την απομάκρυνση σιδηρούχων υλικών (βίδες, καρφιά, ήλους, κλπ)</w:t>
            </w:r>
          </w:p>
        </w:tc>
      </w:tr>
      <w:tr w:rsidR="00334329" w:rsidRPr="007D73C6" w:rsidTr="008E147C">
        <w:tc>
          <w:tcPr>
            <w:tcW w:w="310"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2.8</w:t>
            </w:r>
          </w:p>
        </w:tc>
        <w:tc>
          <w:tcPr>
            <w:tcW w:w="4690" w:type="pct"/>
          </w:tcPr>
          <w:p w:rsidR="00334329" w:rsidRPr="007D73C6" w:rsidRDefault="00334329" w:rsidP="003A0B58">
            <w:pPr>
              <w:tabs>
                <w:tab w:val="left" w:pos="540"/>
              </w:tabs>
              <w:spacing w:before="60" w:after="60"/>
              <w:jc w:val="both"/>
              <w:rPr>
                <w:rFonts w:ascii="Calibri" w:hAnsi="Calibri" w:cs="Arial"/>
                <w:u w:val="single"/>
              </w:rPr>
            </w:pPr>
            <w:r w:rsidRPr="007D73C6">
              <w:rPr>
                <w:rFonts w:ascii="Calibri" w:hAnsi="Calibri" w:cs="Arial"/>
                <w:sz w:val="22"/>
                <w:szCs w:val="22"/>
                <w:u w:val="single"/>
              </w:rPr>
              <w:t>Αρπάγη</w:t>
            </w:r>
          </w:p>
          <w:p w:rsidR="00334329" w:rsidRPr="007D73C6" w:rsidRDefault="00334329" w:rsidP="003A0B58">
            <w:pPr>
              <w:tabs>
                <w:tab w:val="left" w:pos="540"/>
              </w:tabs>
              <w:spacing w:before="60" w:after="60"/>
              <w:jc w:val="both"/>
              <w:rPr>
                <w:rFonts w:ascii="Calibri" w:hAnsi="Calibri" w:cs="Arial"/>
                <w:u w:val="single"/>
              </w:rPr>
            </w:pPr>
            <w:r w:rsidRPr="007D73C6">
              <w:rPr>
                <w:rFonts w:ascii="Calibri" w:hAnsi="Calibri" w:cs="Arial"/>
                <w:sz w:val="22"/>
                <w:szCs w:val="22"/>
                <w:u w:val="single"/>
              </w:rPr>
              <w:t xml:space="preserve">Η αρπάγη θα εδράζεται επί του πλαισίου του τεμαχιστή, θα κινείται με υδραυλικό τρόπο και θα έχει </w:t>
            </w:r>
            <w:r w:rsidRPr="00B61DD1">
              <w:rPr>
                <w:rFonts w:ascii="Calibri" w:hAnsi="Calibri" w:cs="Arial"/>
                <w:color w:val="FFFFFF" w:themeColor="background1"/>
                <w:sz w:val="22"/>
                <w:szCs w:val="22"/>
                <w:highlight w:val="black"/>
                <w:u w:val="single"/>
              </w:rPr>
              <w:t>ελάχιστη ακτίνα συλλογής από τον κεντρικό κάθετο άξονα περιστροφής τα 5,40 μέτρα</w:t>
            </w:r>
            <w:r w:rsidRPr="007D73C6">
              <w:rPr>
                <w:rFonts w:ascii="Calibri" w:hAnsi="Calibri" w:cs="Arial"/>
                <w:sz w:val="22"/>
                <w:szCs w:val="22"/>
                <w:u w:val="single"/>
              </w:rPr>
              <w:t>.</w:t>
            </w:r>
          </w:p>
          <w:p w:rsidR="00334329" w:rsidRPr="007D73C6" w:rsidRDefault="00334329" w:rsidP="003A0B58">
            <w:pPr>
              <w:tabs>
                <w:tab w:val="left" w:pos="540"/>
              </w:tabs>
              <w:spacing w:before="60" w:after="60"/>
              <w:jc w:val="both"/>
              <w:rPr>
                <w:rFonts w:ascii="Calibri" w:hAnsi="Calibri" w:cs="Arial"/>
                <w:lang w:val="en-US"/>
              </w:rPr>
            </w:pPr>
            <w:r w:rsidRPr="007D73C6">
              <w:rPr>
                <w:rFonts w:ascii="Calibri" w:hAnsi="Calibri" w:cs="Arial"/>
                <w:sz w:val="22"/>
                <w:szCs w:val="22"/>
                <w:u w:val="single"/>
              </w:rPr>
              <w:t xml:space="preserve">Η αρπάγη θα πληρεί όλους τους κανόνες της ελληνικής και ευρωπαϊκής νομοθεσίας και τις απαραίτητες εγκρίσεις. </w:t>
            </w:r>
            <w:r w:rsidRPr="007D73C6">
              <w:rPr>
                <w:rFonts w:ascii="Calibri" w:hAnsi="Calibri" w:cs="Arial"/>
                <w:sz w:val="22"/>
                <w:szCs w:val="22"/>
              </w:rPr>
              <w:t xml:space="preserve"> Όλος ο εξοπλισμός πρέπει να φέρει το σήμα CE. Στην τεχνική προσφορά θα επισυναφθεί υπεύθυνη δήλωση πιστότητας CE του κατασκευαστή, συνοδευόμενη κατά προτίμηση από πιστοποιητικό ελέγχου πρωτοτύπου από αναγνωρισμένο κέντρο ελέγχου. Το </w:t>
            </w:r>
            <w:r w:rsidRPr="00B61DD1">
              <w:rPr>
                <w:rFonts w:ascii="Calibri" w:hAnsi="Calibri" w:cs="Arial"/>
                <w:color w:val="FFFFFF" w:themeColor="background1"/>
                <w:sz w:val="22"/>
                <w:szCs w:val="22"/>
                <w:highlight w:val="black"/>
              </w:rPr>
              <w:t>ελάχιστο βάρος ανύψωσης σε πλήρη οριζόντια ανάπτυξη των βραχιόνων της αρπάγης να είναι τουλάχιστον 430 κιλά</w:t>
            </w:r>
            <w:r w:rsidRPr="007D73C6">
              <w:rPr>
                <w:rFonts w:ascii="Calibri" w:hAnsi="Calibri" w:cs="Arial"/>
                <w:sz w:val="22"/>
                <w:szCs w:val="22"/>
              </w:rPr>
              <w:t xml:space="preserve">. Ο χειρισμός της αρπάγης να πραγματοποιείται με ηλεκτρο-υδραυλικό </w:t>
            </w:r>
            <w:r w:rsidRPr="007D73C6">
              <w:rPr>
                <w:rFonts w:ascii="Calibri" w:hAnsi="Calibri" w:cs="Arial"/>
                <w:sz w:val="22"/>
                <w:szCs w:val="22"/>
                <w:lang w:val="en-US"/>
              </w:rPr>
              <w:t>joystick</w:t>
            </w:r>
            <w:r w:rsidRPr="007D73C6">
              <w:rPr>
                <w:rFonts w:ascii="Calibri" w:hAnsi="Calibri" w:cs="Arial"/>
                <w:sz w:val="22"/>
                <w:szCs w:val="22"/>
              </w:rPr>
              <w:t xml:space="preserve"> για μεγαλύτερη ακρίβεια στις κινήσεις. Μέγιστο Βάρος της αρπάγης 990 κιλά.</w:t>
            </w:r>
          </w:p>
        </w:tc>
      </w:tr>
      <w:tr w:rsidR="00334329" w:rsidRPr="007D73C6" w:rsidTr="008E147C">
        <w:tc>
          <w:tcPr>
            <w:tcW w:w="310"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2.9</w:t>
            </w:r>
          </w:p>
        </w:tc>
        <w:tc>
          <w:tcPr>
            <w:tcW w:w="4690" w:type="pct"/>
          </w:tcPr>
          <w:p w:rsidR="00334329" w:rsidRPr="007D73C6" w:rsidRDefault="00334329" w:rsidP="00081F7B">
            <w:pPr>
              <w:tabs>
                <w:tab w:val="left" w:pos="540"/>
              </w:tabs>
              <w:spacing w:before="60" w:after="60"/>
              <w:rPr>
                <w:rFonts w:ascii="Calibri" w:hAnsi="Calibri" w:cs="Arial"/>
                <w:u w:val="single"/>
              </w:rPr>
            </w:pPr>
            <w:r w:rsidRPr="007D73C6">
              <w:rPr>
                <w:rFonts w:ascii="Calibri" w:hAnsi="Calibri" w:cs="Arial"/>
                <w:sz w:val="22"/>
                <w:szCs w:val="22"/>
                <w:u w:val="single"/>
              </w:rPr>
              <w:t>Μονάδα χειρισμού και ελέγχου λειτουργίας</w:t>
            </w:r>
          </w:p>
          <w:p w:rsidR="00334329" w:rsidRPr="007D73C6" w:rsidRDefault="00334329" w:rsidP="00081F7B">
            <w:pPr>
              <w:tabs>
                <w:tab w:val="left" w:pos="540"/>
              </w:tabs>
              <w:spacing w:before="60" w:after="60"/>
              <w:rPr>
                <w:rFonts w:ascii="Calibri" w:hAnsi="Calibri" w:cs="Arial"/>
              </w:rPr>
            </w:pPr>
            <w:r w:rsidRPr="007D73C6">
              <w:rPr>
                <w:rFonts w:ascii="Calibri" w:hAnsi="Calibri" w:cs="Arial"/>
                <w:sz w:val="22"/>
                <w:szCs w:val="22"/>
              </w:rPr>
              <w:t>Το σύστημα τεμαχισμού θα περιλαμβάνει πίνακα χειρισμού και διατάξεις ελέγχου έναντι υπερφόρτωσης και υπέρβασης του επιτρεπόμενου ύψους τροφοδοσίας.</w:t>
            </w:r>
          </w:p>
        </w:tc>
      </w:tr>
      <w:tr w:rsidR="00334329" w:rsidRPr="007D73C6" w:rsidTr="008E147C">
        <w:tc>
          <w:tcPr>
            <w:tcW w:w="310" w:type="pct"/>
          </w:tcPr>
          <w:p w:rsidR="00334329" w:rsidRPr="007D73C6" w:rsidRDefault="00334329" w:rsidP="000C7EE4">
            <w:pPr>
              <w:keepNext/>
              <w:keepLines/>
              <w:shd w:val="clear" w:color="auto" w:fill="FFFFFF"/>
              <w:tabs>
                <w:tab w:val="left" w:pos="540"/>
              </w:tabs>
              <w:spacing w:before="60" w:after="60"/>
              <w:ind w:right="-106"/>
              <w:rPr>
                <w:rFonts w:ascii="Calibri" w:hAnsi="Calibri" w:cs="Tahoma"/>
              </w:rPr>
            </w:pPr>
            <w:r w:rsidRPr="007D73C6">
              <w:rPr>
                <w:rFonts w:ascii="Calibri" w:hAnsi="Calibri" w:cs="Tahoma"/>
                <w:sz w:val="22"/>
                <w:szCs w:val="22"/>
              </w:rPr>
              <w:t>2.10</w:t>
            </w:r>
          </w:p>
        </w:tc>
        <w:tc>
          <w:tcPr>
            <w:tcW w:w="4690" w:type="pct"/>
          </w:tcPr>
          <w:p w:rsidR="00334329" w:rsidRPr="007D73C6" w:rsidRDefault="00334329" w:rsidP="000C7EE4">
            <w:pPr>
              <w:keepNext/>
              <w:keepLines/>
              <w:tabs>
                <w:tab w:val="left" w:pos="540"/>
              </w:tabs>
              <w:spacing w:before="60" w:after="60"/>
              <w:rPr>
                <w:rFonts w:ascii="Calibri" w:hAnsi="Calibri" w:cs="Arial"/>
                <w:u w:val="single"/>
              </w:rPr>
            </w:pPr>
            <w:r w:rsidRPr="007D73C6">
              <w:rPr>
                <w:rFonts w:ascii="Calibri" w:hAnsi="Calibri" w:cs="Arial"/>
                <w:sz w:val="22"/>
                <w:szCs w:val="22"/>
                <w:u w:val="single"/>
              </w:rPr>
              <w:t>Λοιπός εξοπλισμός</w:t>
            </w:r>
          </w:p>
          <w:p w:rsidR="00334329" w:rsidRPr="007D73C6" w:rsidRDefault="00334329" w:rsidP="000C7EE4">
            <w:pPr>
              <w:keepNext/>
              <w:keepLines/>
              <w:tabs>
                <w:tab w:val="left" w:pos="540"/>
              </w:tabs>
              <w:spacing w:before="60" w:after="60"/>
              <w:rPr>
                <w:rFonts w:ascii="Calibri" w:hAnsi="Calibri" w:cs="Arial"/>
              </w:rPr>
            </w:pPr>
            <w:r w:rsidRPr="007D73C6">
              <w:rPr>
                <w:rFonts w:ascii="Calibri" w:hAnsi="Calibri" w:cs="Arial"/>
                <w:sz w:val="22"/>
                <w:szCs w:val="22"/>
              </w:rPr>
              <w:t xml:space="preserve">Ο τεμαχιστής είναι επιθυμητό να διαθέτει: </w:t>
            </w:r>
          </w:p>
          <w:p w:rsidR="00334329" w:rsidRPr="007D73C6" w:rsidRDefault="00334329" w:rsidP="00E8302A">
            <w:pPr>
              <w:pStyle w:val="ab"/>
              <w:keepNext/>
              <w:keepLines/>
              <w:numPr>
                <w:ilvl w:val="0"/>
                <w:numId w:val="19"/>
              </w:numPr>
              <w:spacing w:before="60" w:after="60" w:line="240" w:lineRule="auto"/>
              <w:ind w:left="314" w:hanging="283"/>
              <w:contextualSpacing w:val="0"/>
              <w:rPr>
                <w:rFonts w:cs="Arial"/>
              </w:rPr>
            </w:pPr>
            <w:r w:rsidRPr="007D73C6">
              <w:rPr>
                <w:rFonts w:cs="Arial"/>
              </w:rPr>
              <w:t>Κεντρικό σύστημα λίπανσης.</w:t>
            </w:r>
          </w:p>
          <w:p w:rsidR="00334329" w:rsidRPr="007D73C6" w:rsidRDefault="00334329" w:rsidP="00E8302A">
            <w:pPr>
              <w:pStyle w:val="ab"/>
              <w:keepNext/>
              <w:keepLines/>
              <w:numPr>
                <w:ilvl w:val="0"/>
                <w:numId w:val="19"/>
              </w:numPr>
              <w:spacing w:before="60" w:after="60" w:line="240" w:lineRule="auto"/>
              <w:ind w:left="314" w:hanging="283"/>
              <w:contextualSpacing w:val="0"/>
              <w:rPr>
                <w:rFonts w:cs="Arial"/>
              </w:rPr>
            </w:pPr>
            <w:r w:rsidRPr="007D73C6">
              <w:rPr>
                <w:rFonts w:cs="Arial"/>
              </w:rPr>
              <w:t>Αυτόματο σύστημα καθαρισμού του συστήματος ψύξης</w:t>
            </w:r>
            <w:r w:rsidR="00B61DD1">
              <w:rPr>
                <w:rFonts w:cs="Arial"/>
              </w:rPr>
              <w:t>.</w:t>
            </w:r>
          </w:p>
        </w:tc>
      </w:tr>
    </w:tbl>
    <w:p w:rsidR="00334329" w:rsidRDefault="00334329" w:rsidP="00A559B1"/>
    <w:tbl>
      <w:tblPr>
        <w:tblW w:w="499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8"/>
        <w:gridCol w:w="969"/>
        <w:gridCol w:w="5649"/>
      </w:tblGrid>
      <w:tr w:rsidR="00334329" w:rsidRPr="007D73C6" w:rsidTr="00D87D6C">
        <w:trPr>
          <w:trHeight w:val="249"/>
        </w:trPr>
        <w:tc>
          <w:tcPr>
            <w:tcW w:w="1591" w:type="pct"/>
            <w:vMerge w:val="restart"/>
            <w:tcBorders>
              <w:right w:val="dotted" w:sz="4" w:space="0" w:color="auto"/>
            </w:tcBorders>
            <w:vAlign w:val="center"/>
          </w:tcPr>
          <w:p w:rsidR="00334329" w:rsidRPr="007D73C6" w:rsidRDefault="00334329" w:rsidP="00D87D6C">
            <w:pPr>
              <w:keepNext/>
              <w:tabs>
                <w:tab w:val="left" w:pos="540"/>
              </w:tabs>
              <w:spacing w:before="60" w:after="60"/>
              <w:rPr>
                <w:rFonts w:ascii="Calibri" w:hAnsi="Calibri"/>
              </w:rPr>
            </w:pPr>
            <w:r w:rsidRPr="007D73C6">
              <w:rPr>
                <w:rFonts w:ascii="Calibri" w:hAnsi="Calibri"/>
                <w:b/>
              </w:rPr>
              <w:t>3. ΛΟΙΠΑ</w:t>
            </w:r>
            <w:r>
              <w:rPr>
                <w:rFonts w:ascii="Calibri" w:hAnsi="Calibri" w:cs="Tahoma"/>
                <w:b/>
                <w:szCs w:val="16"/>
              </w:rPr>
              <w:t xml:space="preserve"> ΧΑΡΑΚΤΗΡΙΣΤΙΚΑ</w:t>
            </w:r>
          </w:p>
        </w:tc>
        <w:tc>
          <w:tcPr>
            <w:tcW w:w="499" w:type="pct"/>
            <w:tcBorders>
              <w:left w:val="dotted" w:sz="4" w:space="0" w:color="auto"/>
              <w:bottom w:val="dotted" w:sz="4" w:space="0" w:color="auto"/>
              <w:right w:val="dotted" w:sz="4" w:space="0" w:color="auto"/>
            </w:tcBorders>
          </w:tcPr>
          <w:p w:rsidR="00334329" w:rsidRPr="00A559B1" w:rsidRDefault="00334329" w:rsidP="00D87D6C">
            <w:pPr>
              <w:keepNext/>
              <w:tabs>
                <w:tab w:val="left" w:pos="540"/>
              </w:tabs>
              <w:spacing w:before="60" w:after="60"/>
              <w:rPr>
                <w:rFonts w:ascii="Calibri" w:hAnsi="Calibri"/>
                <w:i/>
                <w:color w:val="AEAAAA"/>
                <w:sz w:val="18"/>
                <w:szCs w:val="18"/>
              </w:rPr>
            </w:pPr>
            <w:r w:rsidRPr="00A559B1">
              <w:rPr>
                <w:rFonts w:ascii="Calibri" w:hAnsi="Calibri"/>
                <w:i/>
                <w:color w:val="AEAAAA"/>
                <w:sz w:val="18"/>
                <w:szCs w:val="18"/>
              </w:rPr>
              <w:t>ΟΜΑΔΑ:</w:t>
            </w:r>
          </w:p>
        </w:tc>
        <w:tc>
          <w:tcPr>
            <w:tcW w:w="2910" w:type="pct"/>
            <w:tcBorders>
              <w:left w:val="dotted" w:sz="4" w:space="0" w:color="auto"/>
              <w:bottom w:val="dotted" w:sz="4" w:space="0" w:color="auto"/>
            </w:tcBorders>
          </w:tcPr>
          <w:p w:rsidR="00334329" w:rsidRPr="00A559B1" w:rsidRDefault="00DC3A58" w:rsidP="00D87D6C">
            <w:pPr>
              <w:keepNext/>
              <w:tabs>
                <w:tab w:val="left" w:pos="540"/>
              </w:tabs>
              <w:spacing w:before="60" w:after="60"/>
              <w:rPr>
                <w:rFonts w:ascii="Calibri" w:hAnsi="Calibri"/>
                <w:i/>
                <w:color w:val="AEAAAA"/>
                <w:sz w:val="18"/>
                <w:szCs w:val="18"/>
              </w:rPr>
            </w:pPr>
            <w:r>
              <w:rPr>
                <w:rFonts w:ascii="Calibri" w:hAnsi="Calibri"/>
                <w:i/>
                <w:color w:val="AEAAAA"/>
                <w:sz w:val="18"/>
                <w:szCs w:val="18"/>
              </w:rPr>
              <w:t>3</w:t>
            </w:r>
            <w:r w:rsidR="00334329" w:rsidRPr="00A559B1">
              <w:rPr>
                <w:rFonts w:ascii="Calibri" w:hAnsi="Calibri"/>
                <w:i/>
                <w:color w:val="AEAAAA"/>
                <w:sz w:val="18"/>
                <w:szCs w:val="18"/>
              </w:rPr>
              <w:t>:</w:t>
            </w:r>
            <w:r w:rsidR="00334329">
              <w:rPr>
                <w:rFonts w:ascii="Calibri" w:hAnsi="Calibri"/>
                <w:i/>
                <w:color w:val="AEAAAA"/>
                <w:sz w:val="18"/>
                <w:szCs w:val="18"/>
              </w:rPr>
              <w:t xml:space="preserve"> ΤΕΜΑΧΙΣΤΗ</w:t>
            </w:r>
            <w:r w:rsidR="00334329" w:rsidRPr="006C66EB">
              <w:rPr>
                <w:rFonts w:ascii="Calibri" w:hAnsi="Calibri"/>
                <w:i/>
                <w:color w:val="AEAAAA"/>
                <w:sz w:val="18"/>
                <w:szCs w:val="18"/>
              </w:rPr>
              <w:t>Σ ΠΡΑΣΙΝ</w:t>
            </w:r>
            <w:r w:rsidR="00334329">
              <w:rPr>
                <w:rFonts w:ascii="Calibri" w:hAnsi="Calibri"/>
                <w:i/>
                <w:color w:val="AEAAAA"/>
                <w:sz w:val="18"/>
                <w:szCs w:val="18"/>
              </w:rPr>
              <w:t>ΩΝ ΜΕ ΑΡΠΑΓΗ</w:t>
            </w:r>
          </w:p>
        </w:tc>
      </w:tr>
      <w:tr w:rsidR="00334329" w:rsidRPr="007D73C6" w:rsidTr="00D87D6C">
        <w:trPr>
          <w:trHeight w:val="249"/>
        </w:trPr>
        <w:tc>
          <w:tcPr>
            <w:tcW w:w="1591" w:type="pct"/>
            <w:vMerge/>
            <w:tcBorders>
              <w:right w:val="dotted" w:sz="4" w:space="0" w:color="auto"/>
            </w:tcBorders>
          </w:tcPr>
          <w:p w:rsidR="00334329" w:rsidRPr="007D73C6" w:rsidRDefault="00334329" w:rsidP="00D87D6C">
            <w:pPr>
              <w:keepNext/>
              <w:tabs>
                <w:tab w:val="left" w:pos="540"/>
              </w:tabs>
              <w:spacing w:before="60" w:after="60"/>
              <w:rPr>
                <w:rFonts w:ascii="Calibri" w:hAnsi="Calibri" w:cs="Tahoma"/>
                <w:b/>
                <w:szCs w:val="16"/>
              </w:rPr>
            </w:pPr>
          </w:p>
        </w:tc>
        <w:tc>
          <w:tcPr>
            <w:tcW w:w="499" w:type="pct"/>
            <w:tcBorders>
              <w:top w:val="dotted" w:sz="4" w:space="0" w:color="auto"/>
              <w:left w:val="dotted" w:sz="4" w:space="0" w:color="auto"/>
              <w:right w:val="dotted" w:sz="4" w:space="0" w:color="auto"/>
            </w:tcBorders>
          </w:tcPr>
          <w:p w:rsidR="00334329" w:rsidRPr="00A559B1" w:rsidRDefault="00334329" w:rsidP="00D87D6C">
            <w:pPr>
              <w:keepNext/>
              <w:tabs>
                <w:tab w:val="left" w:pos="540"/>
              </w:tabs>
              <w:spacing w:before="60" w:after="60"/>
              <w:rPr>
                <w:rFonts w:ascii="Calibri" w:hAnsi="Calibri"/>
                <w:i/>
                <w:color w:val="AEAAAA"/>
                <w:sz w:val="18"/>
                <w:szCs w:val="18"/>
              </w:rPr>
            </w:pPr>
            <w:r w:rsidRPr="00A559B1">
              <w:rPr>
                <w:rFonts w:ascii="Calibri" w:hAnsi="Calibri"/>
                <w:i/>
                <w:color w:val="AEAAAA"/>
                <w:sz w:val="18"/>
                <w:szCs w:val="18"/>
              </w:rPr>
              <w:t>ΕΙΔΟΣ:</w:t>
            </w:r>
          </w:p>
        </w:tc>
        <w:tc>
          <w:tcPr>
            <w:tcW w:w="2910" w:type="pct"/>
            <w:tcBorders>
              <w:top w:val="dotted" w:sz="4" w:space="0" w:color="auto"/>
              <w:left w:val="dotted" w:sz="4" w:space="0" w:color="auto"/>
            </w:tcBorders>
          </w:tcPr>
          <w:p w:rsidR="00334329" w:rsidRPr="00A559B1" w:rsidRDefault="00DC3A58" w:rsidP="00D87D6C">
            <w:pPr>
              <w:keepNext/>
              <w:tabs>
                <w:tab w:val="left" w:pos="540"/>
              </w:tabs>
              <w:spacing w:before="60" w:after="60"/>
              <w:rPr>
                <w:rFonts w:ascii="Calibri" w:hAnsi="Calibri"/>
                <w:i/>
                <w:color w:val="AEAAAA"/>
                <w:sz w:val="18"/>
                <w:szCs w:val="18"/>
              </w:rPr>
            </w:pPr>
            <w:r>
              <w:rPr>
                <w:rFonts w:ascii="Calibri" w:hAnsi="Calibri"/>
                <w:i/>
                <w:color w:val="AEAAAA"/>
                <w:sz w:val="18"/>
                <w:szCs w:val="18"/>
              </w:rPr>
              <w:t>4</w:t>
            </w:r>
            <w:r w:rsidR="00334329">
              <w:rPr>
                <w:rFonts w:ascii="Calibri" w:hAnsi="Calibri"/>
                <w:i/>
                <w:color w:val="AEAAAA"/>
                <w:sz w:val="18"/>
                <w:szCs w:val="18"/>
              </w:rPr>
              <w:t xml:space="preserve">: </w:t>
            </w:r>
            <w:r w:rsidR="00334329" w:rsidRPr="00A559B1">
              <w:rPr>
                <w:rFonts w:ascii="Calibri" w:hAnsi="Calibri"/>
                <w:i/>
                <w:color w:val="AEAAAA"/>
                <w:sz w:val="18"/>
                <w:szCs w:val="18"/>
              </w:rPr>
              <w:t>ΤΕΜΑΧΙΣΤΗΣ ΠΡΑΣΙΝΩΝ ΜΕ ΑΡΠΑΓΗ</w:t>
            </w:r>
          </w:p>
        </w:tc>
      </w:tr>
    </w:tbl>
    <w:p w:rsidR="00334329" w:rsidRDefault="00334329"/>
    <w:tbl>
      <w:tblPr>
        <w:tblW w:w="499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110"/>
      </w:tblGrid>
      <w:tr w:rsidR="00334329" w:rsidRPr="007D73C6" w:rsidTr="00D87D6C">
        <w:tc>
          <w:tcPr>
            <w:tcW w:w="307"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3.1</w:t>
            </w:r>
          </w:p>
        </w:tc>
        <w:tc>
          <w:tcPr>
            <w:tcW w:w="4693" w:type="pct"/>
          </w:tcPr>
          <w:p w:rsidR="00334329" w:rsidRPr="007D73C6" w:rsidRDefault="00334329" w:rsidP="003A0B58">
            <w:pPr>
              <w:tabs>
                <w:tab w:val="left" w:pos="540"/>
              </w:tabs>
              <w:spacing w:before="60" w:after="60"/>
              <w:jc w:val="both"/>
              <w:rPr>
                <w:rFonts w:ascii="Calibri" w:hAnsi="Calibri" w:cs="Arial"/>
              </w:rPr>
            </w:pPr>
            <w:r w:rsidRPr="007D73C6">
              <w:rPr>
                <w:rFonts w:ascii="Calibri" w:hAnsi="Calibri" w:cs="Arial"/>
                <w:sz w:val="22"/>
                <w:szCs w:val="22"/>
              </w:rPr>
              <w:t>Ο τεμαχιστής πρέπει να παραδοθεί με τα παρακάτω παρελκόμενα:</w:t>
            </w:r>
          </w:p>
          <w:p w:rsidR="00334329" w:rsidRPr="007D73C6" w:rsidRDefault="00334329" w:rsidP="003A0B58">
            <w:pPr>
              <w:tabs>
                <w:tab w:val="left" w:pos="540"/>
              </w:tabs>
              <w:spacing w:before="60" w:after="60"/>
              <w:jc w:val="both"/>
              <w:rPr>
                <w:rFonts w:ascii="Calibri" w:hAnsi="Calibri" w:cs="Arial"/>
              </w:rPr>
            </w:pPr>
            <w:r w:rsidRPr="007D73C6">
              <w:rPr>
                <w:rFonts w:ascii="Calibri" w:hAnsi="Calibri" w:cs="Arial"/>
                <w:sz w:val="22"/>
                <w:szCs w:val="22"/>
              </w:rPr>
              <w:t>α) Ένα εφεδρικό τροχό με ζάντα και ελαστικό (για το σύστημα μεταφοράς).</w:t>
            </w:r>
          </w:p>
          <w:p w:rsidR="00334329" w:rsidRPr="007D73C6" w:rsidRDefault="00334329" w:rsidP="003A0B58">
            <w:pPr>
              <w:tabs>
                <w:tab w:val="left" w:pos="540"/>
              </w:tabs>
              <w:spacing w:before="60" w:after="60"/>
              <w:jc w:val="both"/>
              <w:rPr>
                <w:rFonts w:ascii="Calibri" w:hAnsi="Calibri"/>
              </w:rPr>
            </w:pPr>
            <w:r w:rsidRPr="007D73C6">
              <w:rPr>
                <w:rFonts w:ascii="Calibri" w:hAnsi="Calibri" w:cs="Arial"/>
                <w:sz w:val="22"/>
                <w:szCs w:val="22"/>
              </w:rPr>
              <w:t>β) Τα απαραίτητα έντυπα για την συντήρηση, επισκευή και καλή λειτουργία του μηχανήματος σε δύο σειρές, στην Ελληνική ή στην Αγγλική γλώσσα.</w:t>
            </w:r>
          </w:p>
        </w:tc>
      </w:tr>
      <w:tr w:rsidR="00334329" w:rsidRPr="007D73C6" w:rsidTr="00D87D6C">
        <w:trPr>
          <w:cantSplit/>
        </w:trPr>
        <w:tc>
          <w:tcPr>
            <w:tcW w:w="307"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lastRenderedPageBreak/>
              <w:t>3.2</w:t>
            </w:r>
          </w:p>
        </w:tc>
        <w:tc>
          <w:tcPr>
            <w:tcW w:w="4693" w:type="pct"/>
          </w:tcPr>
          <w:p w:rsidR="00334329" w:rsidRPr="007D73C6" w:rsidRDefault="00334329" w:rsidP="003A0B58">
            <w:pPr>
              <w:tabs>
                <w:tab w:val="left" w:pos="540"/>
              </w:tabs>
              <w:spacing w:before="60" w:after="60"/>
              <w:jc w:val="both"/>
              <w:rPr>
                <w:rFonts w:ascii="Calibri" w:hAnsi="Calibri" w:cs="Arial"/>
                <w:u w:val="single"/>
              </w:rPr>
            </w:pPr>
            <w:r w:rsidRPr="007D73C6">
              <w:rPr>
                <w:rFonts w:ascii="Calibri" w:hAnsi="Calibri" w:cs="Arial"/>
                <w:sz w:val="22"/>
                <w:szCs w:val="22"/>
                <w:u w:val="single"/>
              </w:rPr>
              <w:t>Συστήματα ασφαλείας – εναρμόνιση με προδιαγραφές Ευρωπαϊκής Ένωσης</w:t>
            </w:r>
          </w:p>
          <w:p w:rsidR="00334329" w:rsidRPr="007D73C6" w:rsidRDefault="00334329" w:rsidP="003A0B58">
            <w:pPr>
              <w:tabs>
                <w:tab w:val="left" w:pos="540"/>
              </w:tabs>
              <w:spacing w:before="60" w:after="60"/>
              <w:jc w:val="both"/>
              <w:rPr>
                <w:rFonts w:ascii="Calibri" w:hAnsi="Calibri" w:cs="Arial"/>
              </w:rPr>
            </w:pPr>
            <w:r w:rsidRPr="007D73C6">
              <w:rPr>
                <w:rFonts w:ascii="Calibri" w:hAnsi="Calibri" w:cs="Arial"/>
                <w:sz w:val="22"/>
                <w:szCs w:val="22"/>
              </w:rPr>
              <w:t xml:space="preserve">Το σύστημα τεμαχισμού και όλος ο παρελκόμενος εξοπλισμός πρέπει υποχρεωτικά να πληροί τους κανονισμούς της Ευρωπαϊκής Ένωσης για πρόληψη ατυχημάτων και προστασία του περιβάλλοντος. Συγκεκριμένα, όλος ο εξοπλισμός πρέπει να φέρει το σήμα CE. Στην τεχνική προσφορά θα επισυναφθεί υπεύθυνη δήλωση πιστότητας CE του κατασκευαστή, συνοδευόμενη κατά προτίμηση από πιστοποιητικό ελέγχου πρωτοτύπου από αναγνωρισμένο κέντρο ελέγχου. </w:t>
            </w:r>
          </w:p>
          <w:p w:rsidR="00334329" w:rsidRPr="007D73C6" w:rsidRDefault="00334329" w:rsidP="003A0B58">
            <w:pPr>
              <w:tabs>
                <w:tab w:val="left" w:pos="540"/>
              </w:tabs>
              <w:spacing w:before="60" w:after="60"/>
              <w:jc w:val="both"/>
              <w:rPr>
                <w:rFonts w:ascii="Calibri" w:hAnsi="Calibri" w:cs="Arial"/>
              </w:rPr>
            </w:pPr>
            <w:r w:rsidRPr="007D73C6">
              <w:rPr>
                <w:rFonts w:ascii="Calibri" w:hAnsi="Calibri" w:cs="Arial"/>
                <w:sz w:val="22"/>
                <w:szCs w:val="22"/>
              </w:rPr>
              <w:t>Επίσης, ο εξοπλισμός πρέπει να διαθέτει όλους τους απαραίτητους μηχανισμούς και σημάνσεις για πρόληψη ατυχημάτων και βλαβών που θα μπορούσαν να προέλθουν από λάθος χειρισμό του ή απρόοπτη βλάβη, καθώς επίσης πρέπει να είναι εξελιγμένης τεχνολογίας για να διασφαλίζει την άνετη, ασφαλή και υγιεινή χρήση του από τους εργαζομένους.</w:t>
            </w:r>
          </w:p>
        </w:tc>
      </w:tr>
      <w:tr w:rsidR="00334329" w:rsidRPr="007D73C6" w:rsidTr="00D87D6C">
        <w:trPr>
          <w:trHeight w:val="2240"/>
        </w:trPr>
        <w:tc>
          <w:tcPr>
            <w:tcW w:w="307" w:type="pct"/>
          </w:tcPr>
          <w:p w:rsidR="00334329" w:rsidRPr="007D73C6" w:rsidRDefault="00334329" w:rsidP="00081F7B">
            <w:pPr>
              <w:shd w:val="clear" w:color="auto" w:fill="FFFFFF"/>
              <w:tabs>
                <w:tab w:val="left" w:pos="540"/>
              </w:tabs>
              <w:spacing w:before="60" w:after="60"/>
              <w:rPr>
                <w:rFonts w:ascii="Calibri" w:hAnsi="Calibri" w:cs="Tahoma"/>
              </w:rPr>
            </w:pPr>
            <w:r w:rsidRPr="007D73C6">
              <w:rPr>
                <w:rFonts w:ascii="Calibri" w:hAnsi="Calibri" w:cs="Tahoma"/>
                <w:sz w:val="22"/>
                <w:szCs w:val="22"/>
              </w:rPr>
              <w:t>3.3</w:t>
            </w:r>
          </w:p>
        </w:tc>
        <w:tc>
          <w:tcPr>
            <w:tcW w:w="4693" w:type="pct"/>
          </w:tcPr>
          <w:p w:rsidR="00334329" w:rsidRPr="007D73C6" w:rsidRDefault="00334329" w:rsidP="003A0B58">
            <w:pPr>
              <w:tabs>
                <w:tab w:val="left" w:pos="540"/>
              </w:tabs>
              <w:spacing w:before="60" w:after="60"/>
              <w:jc w:val="both"/>
              <w:rPr>
                <w:rFonts w:ascii="Calibri" w:hAnsi="Calibri" w:cs="Arial"/>
                <w:u w:val="single"/>
              </w:rPr>
            </w:pPr>
            <w:r w:rsidRPr="007D73C6">
              <w:rPr>
                <w:rFonts w:ascii="Calibri" w:hAnsi="Calibri" w:cs="Arial"/>
                <w:sz w:val="22"/>
                <w:szCs w:val="22"/>
                <w:u w:val="single"/>
              </w:rPr>
              <w:t>Τεκμηρίωση</w:t>
            </w:r>
          </w:p>
          <w:p w:rsidR="00334329" w:rsidRPr="007D73C6" w:rsidRDefault="00334329" w:rsidP="003A0B58">
            <w:pPr>
              <w:tabs>
                <w:tab w:val="left" w:pos="540"/>
              </w:tabs>
              <w:spacing w:before="60" w:after="60"/>
              <w:jc w:val="both"/>
              <w:rPr>
                <w:rFonts w:ascii="Calibri" w:hAnsi="Calibri" w:cs="Arial"/>
              </w:rPr>
            </w:pPr>
            <w:r w:rsidRPr="007D73C6">
              <w:rPr>
                <w:rFonts w:ascii="Calibri" w:hAnsi="Calibri" w:cs="Arial"/>
                <w:sz w:val="22"/>
                <w:szCs w:val="22"/>
              </w:rPr>
              <w:t>Όλος ο εξοπλισμός όταν θα παραδοθεί θα συνοδεύεται από:</w:t>
            </w:r>
          </w:p>
          <w:p w:rsidR="00334329" w:rsidRPr="007D73C6" w:rsidRDefault="00334329" w:rsidP="003A0B58">
            <w:pPr>
              <w:tabs>
                <w:tab w:val="left" w:pos="540"/>
              </w:tabs>
              <w:spacing w:before="60" w:after="60"/>
              <w:jc w:val="both"/>
              <w:rPr>
                <w:rFonts w:ascii="Calibri" w:hAnsi="Calibri" w:cs="Arial"/>
              </w:rPr>
            </w:pPr>
            <w:r w:rsidRPr="007D73C6">
              <w:rPr>
                <w:rFonts w:ascii="Calibri" w:hAnsi="Calibri" w:cs="Arial"/>
                <w:sz w:val="22"/>
                <w:szCs w:val="22"/>
              </w:rPr>
              <w:t>α) Εγχειρίδια λειτουργίας, συντήρησης και αντιμετώπισης βλαβών στην</w:t>
            </w:r>
            <w:r w:rsidRPr="007D73C6">
              <w:rPr>
                <w:rFonts w:ascii="Calibri" w:hAnsi="Calibri" w:cs="Arial"/>
                <w:i/>
                <w:sz w:val="22"/>
                <w:szCs w:val="22"/>
              </w:rPr>
              <w:t xml:space="preserve"> </w:t>
            </w:r>
            <w:r w:rsidRPr="007D73C6">
              <w:rPr>
                <w:rFonts w:ascii="Calibri" w:hAnsi="Calibri" w:cs="Arial"/>
                <w:sz w:val="22"/>
                <w:szCs w:val="22"/>
              </w:rPr>
              <w:t>Ελληνική ή στην Αγγλική γλώσσα.</w:t>
            </w:r>
          </w:p>
          <w:p w:rsidR="00334329" w:rsidRPr="007D73C6" w:rsidRDefault="00334329" w:rsidP="003A0B58">
            <w:pPr>
              <w:tabs>
                <w:tab w:val="left" w:pos="540"/>
              </w:tabs>
              <w:spacing w:before="60" w:after="60"/>
              <w:jc w:val="both"/>
              <w:rPr>
                <w:rFonts w:ascii="Calibri" w:hAnsi="Calibri" w:cs="Arial"/>
              </w:rPr>
            </w:pPr>
            <w:r w:rsidRPr="007D73C6">
              <w:rPr>
                <w:rFonts w:ascii="Calibri" w:hAnsi="Calibri" w:cs="Arial"/>
                <w:sz w:val="22"/>
                <w:szCs w:val="22"/>
              </w:rPr>
              <w:t>β) Βιβλία ανταλλακτικών εικονογραφημένα και με κωδικούς ονομαστικά καθώς και αντίστοιχα βιβλία επισκευών.</w:t>
            </w:r>
          </w:p>
          <w:p w:rsidR="00334329" w:rsidRPr="007D73C6" w:rsidRDefault="00334329" w:rsidP="003A0B58">
            <w:pPr>
              <w:tabs>
                <w:tab w:val="left" w:pos="540"/>
              </w:tabs>
              <w:spacing w:before="60" w:after="60"/>
              <w:jc w:val="both"/>
              <w:rPr>
                <w:rFonts w:ascii="Calibri" w:hAnsi="Calibri" w:cs="Arial"/>
              </w:rPr>
            </w:pPr>
            <w:r w:rsidRPr="007D73C6">
              <w:rPr>
                <w:rFonts w:ascii="Calibri" w:hAnsi="Calibri" w:cs="Arial"/>
                <w:sz w:val="22"/>
                <w:szCs w:val="22"/>
              </w:rPr>
              <w:t>Όλα τα ανωτέρω θα παραδοθούν σε έντυπη μορφή και σε μαγνητικό μέσο.</w:t>
            </w:r>
          </w:p>
        </w:tc>
      </w:tr>
    </w:tbl>
    <w:p w:rsidR="00334329" w:rsidRDefault="00334329"/>
    <w:p w:rsidR="008B130B" w:rsidRDefault="008B130B">
      <w:r>
        <w:br w:type="page"/>
      </w:r>
    </w:p>
    <w:p w:rsidR="00334329" w:rsidRPr="009A3262" w:rsidRDefault="007B3407" w:rsidP="008C7F0D">
      <w:pPr>
        <w:pBdr>
          <w:bottom w:val="single" w:sz="4" w:space="1" w:color="auto"/>
        </w:pBdr>
        <w:rPr>
          <w:rFonts w:ascii="Trebuchet MS" w:hAnsi="Trebuchet MS" w:cs="Arial"/>
          <w:i/>
          <w:sz w:val="36"/>
        </w:rPr>
      </w:pPr>
      <w:r>
        <w:rPr>
          <w:rFonts w:ascii="Trebuchet MS" w:hAnsi="Trebuchet MS" w:cs="Arial"/>
          <w:i/>
          <w:sz w:val="36"/>
        </w:rPr>
        <w:lastRenderedPageBreak/>
        <w:t>5</w:t>
      </w:r>
      <w:r w:rsidR="00334329" w:rsidRPr="009A3262">
        <w:rPr>
          <w:rFonts w:ascii="Trebuchet MS" w:hAnsi="Trebuchet MS" w:cs="Arial"/>
          <w:i/>
          <w:sz w:val="36"/>
        </w:rPr>
        <w:t>. ΤΕΜΑΧΙΣΤΗΣ ΠΡΑΣΙΝΩΝ (ΜΙΚΡΟΣ)</w:t>
      </w:r>
    </w:p>
    <w:p w:rsidR="00334329" w:rsidRDefault="00334329" w:rsidP="008C7F0D">
      <w:pPr>
        <w:rPr>
          <w:rFonts w:ascii="Calibri" w:hAnsi="Calibri" w:cs="Arial"/>
        </w:rPr>
      </w:pPr>
    </w:p>
    <w:tbl>
      <w:tblPr>
        <w:tblW w:w="501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7470"/>
      </w:tblGrid>
      <w:tr w:rsidR="00334329" w:rsidRPr="007D73C6" w:rsidTr="00D87D6C">
        <w:trPr>
          <w:trHeight w:val="291"/>
        </w:trPr>
        <w:tc>
          <w:tcPr>
            <w:tcW w:w="1167" w:type="pct"/>
            <w:tcBorders>
              <w:top w:val="nil"/>
              <w:left w:val="nil"/>
              <w:bottom w:val="nil"/>
            </w:tcBorders>
            <w:shd w:val="clear" w:color="auto" w:fill="FFFFFF"/>
            <w:vAlign w:val="center"/>
          </w:tcPr>
          <w:p w:rsidR="00334329" w:rsidRPr="007D73C6" w:rsidRDefault="00334329" w:rsidP="00184E5A">
            <w:pPr>
              <w:tabs>
                <w:tab w:val="left" w:pos="540"/>
              </w:tabs>
              <w:jc w:val="right"/>
              <w:rPr>
                <w:rFonts w:ascii="Calibri" w:hAnsi="Calibri"/>
                <w:b/>
              </w:rPr>
            </w:pPr>
            <w:r>
              <w:rPr>
                <w:rFonts w:ascii="Calibri" w:hAnsi="Calibri"/>
                <w:b/>
                <w:sz w:val="22"/>
                <w:szCs w:val="22"/>
              </w:rPr>
              <w:t>Ανήκει στην ομάδα:</w:t>
            </w:r>
          </w:p>
        </w:tc>
        <w:tc>
          <w:tcPr>
            <w:tcW w:w="3833" w:type="pct"/>
            <w:shd w:val="clear" w:color="auto" w:fill="E0E0E0"/>
            <w:vAlign w:val="center"/>
          </w:tcPr>
          <w:p w:rsidR="00334329" w:rsidRPr="00340DA9" w:rsidRDefault="00DC3A58" w:rsidP="005826B9">
            <w:pPr>
              <w:tabs>
                <w:tab w:val="left" w:pos="540"/>
              </w:tabs>
              <w:rPr>
                <w:rFonts w:ascii="Calibri" w:hAnsi="Calibri" w:cs="Arial"/>
                <w:b/>
                <w:spacing w:val="8"/>
              </w:rPr>
            </w:pPr>
            <w:r>
              <w:rPr>
                <w:rFonts w:ascii="Calibri" w:hAnsi="Calibri"/>
                <w:b/>
                <w:bCs/>
                <w:sz w:val="22"/>
                <w:szCs w:val="22"/>
              </w:rPr>
              <w:t>4</w:t>
            </w:r>
            <w:r w:rsidR="00334329" w:rsidRPr="006C66EB">
              <w:rPr>
                <w:rFonts w:ascii="Calibri" w:hAnsi="Calibri"/>
                <w:b/>
                <w:bCs/>
                <w:sz w:val="22"/>
                <w:szCs w:val="22"/>
              </w:rPr>
              <w:t>.</w:t>
            </w:r>
            <w:r w:rsidR="00334329" w:rsidRPr="00340DA9">
              <w:rPr>
                <w:rFonts w:ascii="Calibri" w:hAnsi="Calibri" w:cs="Arial"/>
                <w:b/>
                <w:spacing w:val="8"/>
              </w:rPr>
              <w:t xml:space="preserve"> </w:t>
            </w:r>
            <w:r w:rsidR="00334329" w:rsidRPr="006C66EB">
              <w:rPr>
                <w:rFonts w:ascii="Calibri" w:hAnsi="Calibri" w:cs="Arial"/>
                <w:b/>
                <w:spacing w:val="8"/>
              </w:rPr>
              <w:t>ΤΕΜΑΧΙΣΤ</w:t>
            </w:r>
            <w:r w:rsidR="00334329">
              <w:rPr>
                <w:rFonts w:ascii="Calibri" w:hAnsi="Calibri" w:cs="Arial"/>
                <w:b/>
                <w:spacing w:val="8"/>
              </w:rPr>
              <w:t>Η</w:t>
            </w:r>
            <w:r w:rsidR="00334329" w:rsidRPr="006C66EB">
              <w:rPr>
                <w:rFonts w:ascii="Calibri" w:hAnsi="Calibri" w:cs="Arial"/>
                <w:b/>
                <w:spacing w:val="8"/>
              </w:rPr>
              <w:t>Σ ΠΡΑΣΙΝ</w:t>
            </w:r>
            <w:r w:rsidR="00334329">
              <w:rPr>
                <w:rFonts w:ascii="Calibri" w:hAnsi="Calibri" w:cs="Arial"/>
                <w:b/>
                <w:spacing w:val="8"/>
              </w:rPr>
              <w:t>ΩΝ (ΜΙΚΡΟΣ)</w:t>
            </w:r>
          </w:p>
        </w:tc>
      </w:tr>
    </w:tbl>
    <w:p w:rsidR="00334329" w:rsidRDefault="00334329" w:rsidP="008C7F0D"/>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sidRPr="007D73C6">
              <w:rPr>
                <w:rFonts w:ascii="Calibri" w:hAnsi="Calibri" w:cs="Tahoma"/>
                <w:b/>
                <w:szCs w:val="16"/>
              </w:rPr>
              <w:t>1. ΓΕΝΙΚΑ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DC3A58" w:rsidP="005826B9">
            <w:pPr>
              <w:tabs>
                <w:tab w:val="left" w:pos="540"/>
              </w:tabs>
              <w:spacing w:before="60" w:after="60"/>
              <w:rPr>
                <w:rFonts w:ascii="Calibri" w:hAnsi="Calibri"/>
                <w:i/>
                <w:color w:val="AEAAAA"/>
                <w:sz w:val="18"/>
                <w:szCs w:val="18"/>
              </w:rPr>
            </w:pPr>
            <w:r>
              <w:rPr>
                <w:rFonts w:ascii="Calibri" w:hAnsi="Calibri"/>
                <w:i/>
                <w:color w:val="AEAAAA"/>
                <w:sz w:val="18"/>
                <w:szCs w:val="18"/>
              </w:rPr>
              <w:t>4</w:t>
            </w:r>
            <w:r w:rsidR="00334329" w:rsidRPr="006C66EB">
              <w:rPr>
                <w:rFonts w:ascii="Calibri" w:hAnsi="Calibri"/>
                <w:i/>
                <w:color w:val="AEAAAA"/>
                <w:sz w:val="18"/>
                <w:szCs w:val="18"/>
              </w:rPr>
              <w:t>.</w:t>
            </w:r>
            <w:r w:rsidR="00334329">
              <w:rPr>
                <w:rFonts w:ascii="Calibri" w:hAnsi="Calibri"/>
                <w:i/>
                <w:color w:val="AEAAAA"/>
                <w:sz w:val="18"/>
                <w:szCs w:val="18"/>
              </w:rPr>
              <w:t xml:space="preserve"> </w:t>
            </w:r>
            <w:r w:rsidR="00334329" w:rsidRPr="006C66EB">
              <w:rPr>
                <w:rFonts w:ascii="Calibri" w:hAnsi="Calibri"/>
                <w:i/>
                <w:color w:val="AEAAAA"/>
                <w:sz w:val="18"/>
                <w:szCs w:val="18"/>
              </w:rPr>
              <w:t xml:space="preserve">ΤΕΜΑΧΙΣΤΗΣ ΠΡΑΣΙΝΩΝ </w:t>
            </w:r>
            <w:r w:rsidR="00334329">
              <w:rPr>
                <w:rFonts w:ascii="Calibri" w:hAnsi="Calibri"/>
                <w:i/>
                <w:color w:val="AEAAAA"/>
                <w:sz w:val="18"/>
                <w:szCs w:val="18"/>
              </w:rPr>
              <w:t>(ΜΙΚΡΟΣ)</w:t>
            </w:r>
          </w:p>
        </w:tc>
      </w:tr>
      <w:tr w:rsidR="00334329" w:rsidRPr="007D73C6" w:rsidTr="00184E5A">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DC3A58" w:rsidP="005826B9">
            <w:pPr>
              <w:tabs>
                <w:tab w:val="left" w:pos="540"/>
              </w:tabs>
              <w:spacing w:before="60" w:after="60"/>
              <w:rPr>
                <w:rFonts w:ascii="Calibri" w:hAnsi="Calibri"/>
                <w:i/>
                <w:color w:val="AEAAAA"/>
                <w:sz w:val="18"/>
                <w:szCs w:val="18"/>
              </w:rPr>
            </w:pPr>
            <w:r>
              <w:rPr>
                <w:rFonts w:ascii="Calibri" w:hAnsi="Calibri"/>
                <w:i/>
                <w:color w:val="AEAAAA"/>
                <w:sz w:val="18"/>
                <w:szCs w:val="18"/>
              </w:rPr>
              <w:t>5</w:t>
            </w:r>
            <w:r w:rsidR="00334329" w:rsidRPr="00EC4297">
              <w:rPr>
                <w:rFonts w:ascii="Calibri" w:hAnsi="Calibri"/>
                <w:i/>
                <w:color w:val="AEAAAA"/>
                <w:sz w:val="18"/>
                <w:szCs w:val="18"/>
              </w:rPr>
              <w:t xml:space="preserve">. </w:t>
            </w:r>
            <w:r w:rsidR="00334329" w:rsidRPr="008C7F0D">
              <w:rPr>
                <w:rFonts w:ascii="Calibri" w:hAnsi="Calibri"/>
                <w:i/>
                <w:color w:val="AEAAAA"/>
                <w:sz w:val="18"/>
                <w:szCs w:val="18"/>
              </w:rPr>
              <w:t>ΤΕΜΑΧΙΣΤΗΣ ΠΡΑΣΙΝΩΝ  (ΜΙΚΡΟΣ)</w:t>
            </w:r>
          </w:p>
        </w:tc>
      </w:tr>
    </w:tbl>
    <w:p w:rsidR="00334329" w:rsidRDefault="00334329"/>
    <w:tbl>
      <w:tblPr>
        <w:tblW w:w="9639" w:type="dxa"/>
        <w:tblInd w:w="-6" w:type="dxa"/>
        <w:tblLayout w:type="fixed"/>
        <w:tblCellMar>
          <w:left w:w="0" w:type="dxa"/>
          <w:right w:w="0" w:type="dxa"/>
        </w:tblCellMar>
        <w:tblLook w:val="01E0" w:firstRow="1" w:lastRow="1" w:firstColumn="1" w:lastColumn="1" w:noHBand="0" w:noVBand="0"/>
      </w:tblPr>
      <w:tblGrid>
        <w:gridCol w:w="610"/>
        <w:gridCol w:w="9029"/>
      </w:tblGrid>
      <w:tr w:rsidR="005C767F" w:rsidRPr="006A29E4" w:rsidTr="005C767F">
        <w:trPr>
          <w:trHeight w:hRule="exact" w:val="937"/>
        </w:trPr>
        <w:tc>
          <w:tcPr>
            <w:tcW w:w="610" w:type="dxa"/>
            <w:tcBorders>
              <w:top w:val="single" w:sz="5" w:space="0" w:color="000000"/>
              <w:left w:val="single" w:sz="5" w:space="0" w:color="000000"/>
              <w:bottom w:val="single" w:sz="5" w:space="0" w:color="000000"/>
              <w:right w:val="single" w:sz="5" w:space="0" w:color="000000"/>
            </w:tcBorders>
          </w:tcPr>
          <w:p w:rsidR="005C767F" w:rsidRDefault="005C767F" w:rsidP="00DC3A58">
            <w:pPr>
              <w:pStyle w:val="TableParagraph"/>
              <w:spacing w:before="56"/>
              <w:ind w:left="102"/>
              <w:rPr>
                <w:rFonts w:ascii="Calibri" w:eastAsia="Calibri" w:hAnsi="Calibri" w:cs="Calibri"/>
              </w:rPr>
            </w:pPr>
            <w:r>
              <w:rPr>
                <w:rFonts w:ascii="Calibri"/>
                <w:spacing w:val="-2"/>
              </w:rPr>
              <w:t>1.1</w:t>
            </w:r>
          </w:p>
        </w:tc>
        <w:tc>
          <w:tcPr>
            <w:tcW w:w="9029" w:type="dxa"/>
            <w:tcBorders>
              <w:top w:val="single" w:sz="5" w:space="0" w:color="000000"/>
              <w:left w:val="single" w:sz="5" w:space="0" w:color="000000"/>
              <w:bottom w:val="single" w:sz="5" w:space="0" w:color="000000"/>
              <w:right w:val="single" w:sz="5" w:space="0" w:color="000000"/>
            </w:tcBorders>
          </w:tcPr>
          <w:p w:rsidR="005C767F" w:rsidRPr="00AA7493" w:rsidRDefault="005C767F" w:rsidP="00DC3A58">
            <w:pPr>
              <w:pStyle w:val="TableParagraph"/>
              <w:spacing w:before="56"/>
              <w:ind w:left="102" w:right="104"/>
              <w:jc w:val="both"/>
              <w:rPr>
                <w:rFonts w:ascii="Calibri" w:eastAsia="Calibri" w:hAnsi="Calibri" w:cs="Calibri"/>
                <w:lang w:val="el-GR"/>
              </w:rPr>
            </w:pPr>
            <w:r w:rsidRPr="00AA7493">
              <w:rPr>
                <w:rFonts w:ascii="Calibri" w:hAnsi="Calibri"/>
                <w:lang w:val="el-GR"/>
              </w:rPr>
              <w:t>Ο</w:t>
            </w:r>
            <w:r w:rsidRPr="00AA7493">
              <w:rPr>
                <w:rFonts w:ascii="Calibri" w:hAnsi="Calibri"/>
                <w:spacing w:val="24"/>
                <w:lang w:val="el-GR"/>
              </w:rPr>
              <w:t xml:space="preserve"> </w:t>
            </w:r>
            <w:r w:rsidRPr="00AA7493">
              <w:rPr>
                <w:rFonts w:ascii="Calibri" w:hAnsi="Calibri"/>
                <w:spacing w:val="-1"/>
                <w:lang w:val="el-GR"/>
              </w:rPr>
              <w:t>τεμαχιστής</w:t>
            </w:r>
            <w:r w:rsidRPr="00AA7493">
              <w:rPr>
                <w:rFonts w:ascii="Calibri" w:hAnsi="Calibri"/>
                <w:spacing w:val="24"/>
                <w:lang w:val="el-GR"/>
              </w:rPr>
              <w:t xml:space="preserve"> </w:t>
            </w:r>
            <w:r w:rsidRPr="00AA7493">
              <w:rPr>
                <w:rFonts w:ascii="Calibri" w:hAnsi="Calibri"/>
                <w:spacing w:val="-1"/>
                <w:lang w:val="el-GR"/>
              </w:rPr>
              <w:t>πρασίνων</w:t>
            </w:r>
            <w:r w:rsidRPr="00AA7493">
              <w:rPr>
                <w:rFonts w:ascii="Calibri" w:hAnsi="Calibri"/>
                <w:spacing w:val="23"/>
                <w:lang w:val="el-GR"/>
              </w:rPr>
              <w:t xml:space="preserve"> </w:t>
            </w:r>
            <w:r w:rsidRPr="00AA7493">
              <w:rPr>
                <w:rFonts w:ascii="Calibri" w:hAnsi="Calibri"/>
                <w:spacing w:val="-1"/>
                <w:lang w:val="el-GR"/>
              </w:rPr>
              <w:t>είναι</w:t>
            </w:r>
            <w:r w:rsidRPr="00AA7493">
              <w:rPr>
                <w:rFonts w:ascii="Calibri" w:hAnsi="Calibri"/>
                <w:spacing w:val="23"/>
                <w:lang w:val="el-GR"/>
              </w:rPr>
              <w:t xml:space="preserve"> </w:t>
            </w:r>
            <w:r w:rsidRPr="00AA7493">
              <w:rPr>
                <w:rFonts w:ascii="Calibri" w:hAnsi="Calibri"/>
                <w:spacing w:val="-1"/>
                <w:lang w:val="el-GR"/>
              </w:rPr>
              <w:t>απαραίτητος</w:t>
            </w:r>
            <w:r w:rsidRPr="00AA7493">
              <w:rPr>
                <w:rFonts w:ascii="Calibri" w:hAnsi="Calibri"/>
                <w:spacing w:val="24"/>
                <w:lang w:val="el-GR"/>
              </w:rPr>
              <w:t xml:space="preserve"> </w:t>
            </w:r>
            <w:r w:rsidRPr="00AA7493">
              <w:rPr>
                <w:rFonts w:ascii="Calibri" w:hAnsi="Calibri"/>
                <w:lang w:val="el-GR"/>
              </w:rPr>
              <w:t>για</w:t>
            </w:r>
            <w:r w:rsidRPr="00AA7493">
              <w:rPr>
                <w:rFonts w:ascii="Calibri" w:hAnsi="Calibri"/>
                <w:spacing w:val="23"/>
                <w:lang w:val="el-GR"/>
              </w:rPr>
              <w:t xml:space="preserve"> </w:t>
            </w:r>
            <w:r w:rsidRPr="00AA7493">
              <w:rPr>
                <w:rFonts w:ascii="Calibri" w:hAnsi="Calibri"/>
                <w:spacing w:val="-1"/>
                <w:lang w:val="el-GR"/>
              </w:rPr>
              <w:t>την</w:t>
            </w:r>
            <w:r w:rsidRPr="00AA7493">
              <w:rPr>
                <w:rFonts w:ascii="Calibri" w:hAnsi="Calibri"/>
                <w:spacing w:val="23"/>
                <w:lang w:val="el-GR"/>
              </w:rPr>
              <w:t xml:space="preserve"> </w:t>
            </w:r>
            <w:r w:rsidRPr="00AA7493">
              <w:rPr>
                <w:rFonts w:ascii="Calibri" w:hAnsi="Calibri"/>
                <w:spacing w:val="-1"/>
                <w:lang w:val="el-GR"/>
              </w:rPr>
              <w:t>επί</w:t>
            </w:r>
            <w:r w:rsidRPr="00AA7493">
              <w:rPr>
                <w:rFonts w:ascii="Calibri" w:hAnsi="Calibri"/>
                <w:spacing w:val="24"/>
                <w:lang w:val="el-GR"/>
              </w:rPr>
              <w:t xml:space="preserve"> </w:t>
            </w:r>
            <w:r w:rsidRPr="00AA7493">
              <w:rPr>
                <w:rFonts w:ascii="Calibri" w:hAnsi="Calibri"/>
                <w:spacing w:val="-1"/>
                <w:lang w:val="el-GR"/>
              </w:rPr>
              <w:t>τόπου</w:t>
            </w:r>
            <w:r w:rsidRPr="00AA7493">
              <w:rPr>
                <w:rFonts w:ascii="Calibri" w:hAnsi="Calibri"/>
                <w:spacing w:val="24"/>
                <w:lang w:val="el-GR"/>
              </w:rPr>
              <w:t xml:space="preserve"> </w:t>
            </w:r>
            <w:r w:rsidRPr="00AA7493">
              <w:rPr>
                <w:rFonts w:ascii="Calibri" w:hAnsi="Calibri"/>
                <w:spacing w:val="-1"/>
                <w:lang w:val="el-GR"/>
              </w:rPr>
              <w:t>μείωση</w:t>
            </w:r>
            <w:r w:rsidRPr="00AA7493">
              <w:rPr>
                <w:rFonts w:ascii="Calibri" w:hAnsi="Calibri"/>
                <w:spacing w:val="23"/>
                <w:lang w:val="el-GR"/>
              </w:rPr>
              <w:t xml:space="preserve"> </w:t>
            </w:r>
            <w:r w:rsidRPr="00AA7493">
              <w:rPr>
                <w:rFonts w:ascii="Calibri" w:hAnsi="Calibri"/>
                <w:spacing w:val="-1"/>
                <w:lang w:val="el-GR"/>
              </w:rPr>
              <w:t>του</w:t>
            </w:r>
            <w:r w:rsidRPr="00AA7493">
              <w:rPr>
                <w:rFonts w:ascii="Calibri" w:hAnsi="Calibri"/>
                <w:spacing w:val="24"/>
                <w:lang w:val="el-GR"/>
              </w:rPr>
              <w:t xml:space="preserve"> </w:t>
            </w:r>
            <w:r w:rsidRPr="00AA7493">
              <w:rPr>
                <w:rFonts w:ascii="Calibri" w:hAnsi="Calibri"/>
                <w:spacing w:val="-1"/>
                <w:lang w:val="el-GR"/>
              </w:rPr>
              <w:t>μεγέθους</w:t>
            </w:r>
            <w:r w:rsidRPr="00AA7493">
              <w:rPr>
                <w:rFonts w:ascii="Calibri" w:hAnsi="Calibri"/>
                <w:spacing w:val="25"/>
                <w:lang w:val="el-GR"/>
              </w:rPr>
              <w:t xml:space="preserve"> </w:t>
            </w:r>
            <w:r w:rsidRPr="00AA7493">
              <w:rPr>
                <w:rFonts w:ascii="Calibri" w:hAnsi="Calibri"/>
                <w:lang w:val="el-GR"/>
              </w:rPr>
              <w:t>των</w:t>
            </w:r>
            <w:r w:rsidRPr="00AA7493">
              <w:rPr>
                <w:rFonts w:ascii="Calibri" w:hAnsi="Calibri"/>
                <w:spacing w:val="23"/>
                <w:lang w:val="el-GR"/>
              </w:rPr>
              <w:t xml:space="preserve"> </w:t>
            </w:r>
            <w:r w:rsidRPr="00AA7493">
              <w:rPr>
                <w:rFonts w:ascii="Calibri" w:hAnsi="Calibri"/>
                <w:spacing w:val="-1"/>
                <w:lang w:val="el-GR"/>
              </w:rPr>
              <w:t>πράσινων</w:t>
            </w:r>
            <w:r w:rsidRPr="00AA7493">
              <w:rPr>
                <w:rFonts w:ascii="Calibri" w:hAnsi="Calibri"/>
                <w:spacing w:val="65"/>
                <w:lang w:val="el-GR"/>
              </w:rPr>
              <w:t xml:space="preserve"> </w:t>
            </w:r>
            <w:r w:rsidRPr="00AA7493">
              <w:rPr>
                <w:rFonts w:ascii="Calibri" w:hAnsi="Calibri"/>
                <w:lang w:val="el-GR"/>
              </w:rPr>
              <w:t>υλικών</w:t>
            </w:r>
            <w:r w:rsidRPr="00AA7493">
              <w:rPr>
                <w:rFonts w:ascii="Calibri" w:hAnsi="Calibri"/>
                <w:spacing w:val="13"/>
                <w:lang w:val="el-GR"/>
              </w:rPr>
              <w:t xml:space="preserve"> </w:t>
            </w:r>
            <w:r w:rsidRPr="00AA7493">
              <w:rPr>
                <w:rFonts w:ascii="Calibri" w:hAnsi="Calibri"/>
                <w:spacing w:val="-1"/>
                <w:lang w:val="el-GR"/>
              </w:rPr>
              <w:t>(κλαδέματα,</w:t>
            </w:r>
            <w:r w:rsidRPr="00AA7493">
              <w:rPr>
                <w:rFonts w:ascii="Calibri" w:hAnsi="Calibri"/>
                <w:spacing w:val="16"/>
                <w:lang w:val="el-GR"/>
              </w:rPr>
              <w:t xml:space="preserve"> </w:t>
            </w:r>
            <w:r w:rsidRPr="00AA7493">
              <w:rPr>
                <w:rFonts w:ascii="Calibri" w:hAnsi="Calibri"/>
                <w:spacing w:val="-1"/>
                <w:lang w:val="el-GR"/>
              </w:rPr>
              <w:t>απόβλητα</w:t>
            </w:r>
            <w:r w:rsidRPr="00AA7493">
              <w:rPr>
                <w:rFonts w:ascii="Calibri" w:hAnsi="Calibri"/>
                <w:spacing w:val="16"/>
                <w:lang w:val="el-GR"/>
              </w:rPr>
              <w:t xml:space="preserve"> </w:t>
            </w:r>
            <w:r w:rsidRPr="00AA7493">
              <w:rPr>
                <w:rFonts w:ascii="Calibri" w:hAnsi="Calibri"/>
                <w:spacing w:val="-1"/>
                <w:lang w:val="el-GR"/>
              </w:rPr>
              <w:t>κήπων,</w:t>
            </w:r>
            <w:r w:rsidRPr="00AA7493">
              <w:rPr>
                <w:rFonts w:ascii="Calibri" w:hAnsi="Calibri"/>
                <w:spacing w:val="16"/>
                <w:lang w:val="el-GR"/>
              </w:rPr>
              <w:t xml:space="preserve"> </w:t>
            </w:r>
            <w:r w:rsidRPr="00AA7493">
              <w:rPr>
                <w:rFonts w:ascii="Calibri" w:hAnsi="Calibri"/>
                <w:spacing w:val="-1"/>
                <w:lang w:val="el-GR"/>
              </w:rPr>
              <w:t>κλπ)</w:t>
            </w:r>
            <w:r w:rsidRPr="00AA7493">
              <w:rPr>
                <w:rFonts w:ascii="Calibri" w:hAnsi="Calibri"/>
                <w:spacing w:val="15"/>
                <w:lang w:val="el-GR"/>
              </w:rPr>
              <w:t xml:space="preserve"> </w:t>
            </w:r>
            <w:r w:rsidRPr="00AA7493">
              <w:rPr>
                <w:rFonts w:ascii="Calibri" w:hAnsi="Calibri"/>
                <w:lang w:val="el-GR"/>
              </w:rPr>
              <w:t>σε</w:t>
            </w:r>
            <w:r w:rsidRPr="00AA7493">
              <w:rPr>
                <w:rFonts w:ascii="Calibri" w:hAnsi="Calibri"/>
                <w:spacing w:val="14"/>
                <w:lang w:val="el-GR"/>
              </w:rPr>
              <w:t xml:space="preserve"> </w:t>
            </w:r>
            <w:r w:rsidRPr="00AA7493">
              <w:rPr>
                <w:rFonts w:ascii="Calibri" w:hAnsi="Calibri"/>
                <w:spacing w:val="-1"/>
                <w:lang w:val="el-GR"/>
              </w:rPr>
              <w:t>απομακρυσμένες</w:t>
            </w:r>
            <w:r w:rsidRPr="00AA7493">
              <w:rPr>
                <w:rFonts w:ascii="Calibri" w:hAnsi="Calibri"/>
                <w:spacing w:val="17"/>
                <w:lang w:val="el-GR"/>
              </w:rPr>
              <w:t xml:space="preserve"> </w:t>
            </w:r>
            <w:r w:rsidRPr="00AA7493">
              <w:rPr>
                <w:rFonts w:ascii="Calibri" w:hAnsi="Calibri"/>
                <w:spacing w:val="-1"/>
                <w:lang w:val="el-GR"/>
              </w:rPr>
              <w:t>περιοχές</w:t>
            </w:r>
            <w:r w:rsidRPr="00AA7493">
              <w:rPr>
                <w:rFonts w:ascii="Calibri" w:hAnsi="Calibri"/>
                <w:spacing w:val="17"/>
                <w:lang w:val="el-GR"/>
              </w:rPr>
              <w:t xml:space="preserve"> </w:t>
            </w:r>
            <w:r w:rsidRPr="00AA7493">
              <w:rPr>
                <w:rFonts w:ascii="Calibri" w:hAnsi="Calibri"/>
                <w:spacing w:val="-2"/>
                <w:lang w:val="el-GR"/>
              </w:rPr>
              <w:t>ώστε</w:t>
            </w:r>
            <w:r w:rsidRPr="00AA7493">
              <w:rPr>
                <w:rFonts w:ascii="Calibri" w:hAnsi="Calibri"/>
                <w:spacing w:val="17"/>
                <w:lang w:val="el-GR"/>
              </w:rPr>
              <w:t xml:space="preserve"> </w:t>
            </w:r>
            <w:r w:rsidRPr="00AA7493">
              <w:rPr>
                <w:rFonts w:ascii="Calibri" w:hAnsi="Calibri"/>
                <w:spacing w:val="-1"/>
                <w:lang w:val="el-GR"/>
              </w:rPr>
              <w:t>να</w:t>
            </w:r>
            <w:r w:rsidRPr="00AA7493">
              <w:rPr>
                <w:rFonts w:ascii="Calibri" w:hAnsi="Calibri"/>
                <w:spacing w:val="16"/>
                <w:lang w:val="el-GR"/>
              </w:rPr>
              <w:t xml:space="preserve"> </w:t>
            </w:r>
            <w:r w:rsidRPr="00AA7493">
              <w:rPr>
                <w:rFonts w:ascii="Calibri" w:hAnsi="Calibri"/>
                <w:spacing w:val="-1"/>
                <w:lang w:val="el-GR"/>
              </w:rPr>
              <w:t>διευκολύνεται</w:t>
            </w:r>
            <w:r w:rsidRPr="00AA7493">
              <w:rPr>
                <w:rFonts w:ascii="Calibri" w:hAnsi="Calibri"/>
                <w:spacing w:val="16"/>
                <w:lang w:val="el-GR"/>
              </w:rPr>
              <w:t xml:space="preserve"> </w:t>
            </w:r>
            <w:r w:rsidRPr="00AA7493">
              <w:rPr>
                <w:rFonts w:ascii="Calibri" w:hAnsi="Calibri"/>
                <w:lang w:val="el-GR"/>
              </w:rPr>
              <w:t>η</w:t>
            </w:r>
            <w:r w:rsidRPr="00AA7493">
              <w:rPr>
                <w:rFonts w:ascii="Calibri" w:hAnsi="Calibri"/>
                <w:spacing w:val="57"/>
                <w:lang w:val="el-GR"/>
              </w:rPr>
              <w:t xml:space="preserve"> </w:t>
            </w:r>
            <w:r w:rsidRPr="00AA7493">
              <w:rPr>
                <w:rFonts w:ascii="Calibri" w:hAnsi="Calibri"/>
                <w:spacing w:val="-1"/>
                <w:lang w:val="el-GR"/>
              </w:rPr>
              <w:t>μεταφορά</w:t>
            </w:r>
            <w:r w:rsidRPr="00AA7493">
              <w:rPr>
                <w:rFonts w:ascii="Calibri" w:hAnsi="Calibri"/>
                <w:lang w:val="el-GR"/>
              </w:rPr>
              <w:t xml:space="preserve"> </w:t>
            </w:r>
            <w:r w:rsidRPr="00AA7493">
              <w:rPr>
                <w:rFonts w:ascii="Calibri" w:hAnsi="Calibri"/>
                <w:spacing w:val="-1"/>
                <w:lang w:val="el-GR"/>
              </w:rPr>
              <w:t>τους.</w:t>
            </w:r>
          </w:p>
        </w:tc>
      </w:tr>
      <w:tr w:rsidR="005C767F" w:rsidRPr="006A29E4" w:rsidTr="005C767F">
        <w:trPr>
          <w:trHeight w:hRule="exact" w:val="2674"/>
        </w:trPr>
        <w:tc>
          <w:tcPr>
            <w:tcW w:w="610" w:type="dxa"/>
            <w:tcBorders>
              <w:top w:val="single" w:sz="5" w:space="0" w:color="000000"/>
              <w:left w:val="single" w:sz="5" w:space="0" w:color="000000"/>
              <w:bottom w:val="single" w:sz="5" w:space="0" w:color="000000"/>
              <w:right w:val="single" w:sz="5" w:space="0" w:color="000000"/>
            </w:tcBorders>
          </w:tcPr>
          <w:p w:rsidR="005C767F" w:rsidRDefault="005C767F" w:rsidP="00DC3A58">
            <w:pPr>
              <w:pStyle w:val="TableParagraph"/>
              <w:spacing w:before="56"/>
              <w:ind w:left="102"/>
              <w:rPr>
                <w:rFonts w:ascii="Calibri" w:eastAsia="Calibri" w:hAnsi="Calibri" w:cs="Calibri"/>
              </w:rPr>
            </w:pPr>
            <w:r>
              <w:rPr>
                <w:rFonts w:ascii="Calibri"/>
                <w:spacing w:val="-1"/>
              </w:rPr>
              <w:t>1.2</w:t>
            </w:r>
          </w:p>
        </w:tc>
        <w:tc>
          <w:tcPr>
            <w:tcW w:w="9029" w:type="dxa"/>
            <w:tcBorders>
              <w:top w:val="single" w:sz="5" w:space="0" w:color="000000"/>
              <w:left w:val="single" w:sz="5" w:space="0" w:color="000000"/>
              <w:bottom w:val="single" w:sz="5" w:space="0" w:color="000000"/>
              <w:right w:val="single" w:sz="5" w:space="0" w:color="000000"/>
            </w:tcBorders>
          </w:tcPr>
          <w:p w:rsidR="005C767F" w:rsidRDefault="005C767F" w:rsidP="00DC3A58">
            <w:pPr>
              <w:pStyle w:val="TableParagraph"/>
              <w:spacing w:before="56"/>
              <w:ind w:left="102" w:right="103"/>
              <w:jc w:val="both"/>
              <w:rPr>
                <w:rFonts w:ascii="Calibri" w:eastAsia="Calibri" w:hAnsi="Calibri" w:cs="Calibri"/>
              </w:rPr>
            </w:pPr>
            <w:r w:rsidRPr="00AA7493">
              <w:rPr>
                <w:rFonts w:ascii="Calibri" w:eastAsia="Calibri" w:hAnsi="Calibri" w:cs="Calibri"/>
                <w:lang w:val="el-GR"/>
              </w:rPr>
              <w:t>Ο</w:t>
            </w:r>
            <w:r w:rsidRPr="00AA7493">
              <w:rPr>
                <w:rFonts w:ascii="Calibri" w:eastAsia="Calibri" w:hAnsi="Calibri" w:cs="Calibri"/>
                <w:spacing w:val="7"/>
                <w:lang w:val="el-GR"/>
              </w:rPr>
              <w:t xml:space="preserve"> </w:t>
            </w:r>
            <w:r w:rsidRPr="00AA7493">
              <w:rPr>
                <w:rFonts w:ascii="Calibri" w:eastAsia="Calibri" w:hAnsi="Calibri" w:cs="Calibri"/>
                <w:spacing w:val="-1"/>
                <w:lang w:val="el-GR"/>
              </w:rPr>
              <w:t>τεμαχιστής</w:t>
            </w:r>
            <w:r w:rsidRPr="00AA7493">
              <w:rPr>
                <w:rFonts w:ascii="Calibri" w:eastAsia="Calibri" w:hAnsi="Calibri" w:cs="Calibri"/>
                <w:spacing w:val="8"/>
                <w:lang w:val="el-GR"/>
              </w:rPr>
              <w:t xml:space="preserve"> </w:t>
            </w:r>
            <w:r w:rsidRPr="00AA7493">
              <w:rPr>
                <w:rFonts w:ascii="Calibri" w:eastAsia="Calibri" w:hAnsi="Calibri" w:cs="Calibri"/>
                <w:lang w:val="el-GR"/>
              </w:rPr>
              <w:t>θα</w:t>
            </w:r>
            <w:r w:rsidRPr="00AA7493">
              <w:rPr>
                <w:rFonts w:ascii="Calibri" w:eastAsia="Calibri" w:hAnsi="Calibri" w:cs="Calibri"/>
                <w:spacing w:val="8"/>
                <w:lang w:val="el-GR"/>
              </w:rPr>
              <w:t xml:space="preserve"> </w:t>
            </w:r>
            <w:r w:rsidRPr="00AA7493">
              <w:rPr>
                <w:rFonts w:ascii="Calibri" w:eastAsia="Calibri" w:hAnsi="Calibri" w:cs="Calibri"/>
                <w:spacing w:val="-1"/>
                <w:lang w:val="el-GR"/>
              </w:rPr>
              <w:t>είναι</w:t>
            </w:r>
            <w:r w:rsidRPr="00AA7493">
              <w:rPr>
                <w:rFonts w:ascii="Calibri" w:eastAsia="Calibri" w:hAnsi="Calibri" w:cs="Calibri"/>
                <w:spacing w:val="4"/>
                <w:lang w:val="el-GR"/>
              </w:rPr>
              <w:t xml:space="preserve"> </w:t>
            </w:r>
            <w:r w:rsidRPr="00AA7493">
              <w:rPr>
                <w:rFonts w:ascii="Calibri" w:eastAsia="Calibri" w:hAnsi="Calibri" w:cs="Calibri"/>
                <w:spacing w:val="-1"/>
                <w:lang w:val="el-GR"/>
              </w:rPr>
              <w:t>καινούργιος,</w:t>
            </w:r>
            <w:r w:rsidRPr="00AA7493">
              <w:rPr>
                <w:rFonts w:ascii="Calibri" w:eastAsia="Calibri" w:hAnsi="Calibri" w:cs="Calibri"/>
                <w:spacing w:val="5"/>
                <w:lang w:val="el-GR"/>
              </w:rPr>
              <w:t xml:space="preserve"> </w:t>
            </w:r>
            <w:r w:rsidRPr="00AA7493">
              <w:rPr>
                <w:rFonts w:ascii="Calibri" w:eastAsia="Calibri" w:hAnsi="Calibri" w:cs="Calibri"/>
                <w:spacing w:val="-1"/>
                <w:lang w:val="el-GR"/>
              </w:rPr>
              <w:t>αμεταχείριστος,</w:t>
            </w:r>
            <w:r w:rsidRPr="00AA7493">
              <w:rPr>
                <w:rFonts w:ascii="Calibri" w:eastAsia="Calibri" w:hAnsi="Calibri" w:cs="Calibri"/>
                <w:spacing w:val="5"/>
                <w:lang w:val="el-GR"/>
              </w:rPr>
              <w:t xml:space="preserve"> </w:t>
            </w:r>
            <w:r w:rsidRPr="00AA7493">
              <w:rPr>
                <w:rFonts w:ascii="Calibri" w:eastAsia="Calibri" w:hAnsi="Calibri" w:cs="Calibri"/>
                <w:spacing w:val="-1"/>
                <w:lang w:val="el-GR"/>
              </w:rPr>
              <w:t>πρόσφατης</w:t>
            </w:r>
            <w:r w:rsidRPr="00AA7493">
              <w:rPr>
                <w:rFonts w:ascii="Calibri" w:eastAsia="Calibri" w:hAnsi="Calibri" w:cs="Calibri"/>
                <w:spacing w:val="5"/>
                <w:lang w:val="el-GR"/>
              </w:rPr>
              <w:t xml:space="preserve"> </w:t>
            </w:r>
            <w:r w:rsidRPr="00AA7493">
              <w:rPr>
                <w:rFonts w:ascii="Calibri" w:eastAsia="Calibri" w:hAnsi="Calibri" w:cs="Calibri"/>
                <w:spacing w:val="-1"/>
                <w:lang w:val="el-GR"/>
              </w:rPr>
              <w:t>κατασκευής</w:t>
            </w:r>
            <w:r w:rsidRPr="00AA7493">
              <w:rPr>
                <w:rFonts w:ascii="Calibri" w:eastAsia="Calibri" w:hAnsi="Calibri" w:cs="Calibri"/>
                <w:spacing w:val="5"/>
                <w:lang w:val="el-GR"/>
              </w:rPr>
              <w:t xml:space="preserve"> </w:t>
            </w:r>
            <w:r w:rsidRPr="00AA7493">
              <w:rPr>
                <w:rFonts w:ascii="Calibri" w:eastAsia="Calibri" w:hAnsi="Calibri" w:cs="Calibri"/>
                <w:spacing w:val="-1"/>
                <w:lang w:val="el-GR"/>
              </w:rPr>
              <w:t>(όχι</w:t>
            </w:r>
            <w:r w:rsidRPr="00AA7493">
              <w:rPr>
                <w:rFonts w:ascii="Calibri" w:eastAsia="Calibri" w:hAnsi="Calibri" w:cs="Calibri"/>
                <w:spacing w:val="6"/>
                <w:lang w:val="el-GR"/>
              </w:rPr>
              <w:t xml:space="preserve"> </w:t>
            </w:r>
            <w:r w:rsidRPr="00AA7493">
              <w:rPr>
                <w:rFonts w:ascii="Calibri" w:eastAsia="Calibri" w:hAnsi="Calibri" w:cs="Calibri"/>
                <w:lang w:val="el-GR"/>
              </w:rPr>
              <w:t>πέραν</w:t>
            </w:r>
            <w:r w:rsidRPr="00AA7493">
              <w:rPr>
                <w:rFonts w:ascii="Calibri" w:eastAsia="Calibri" w:hAnsi="Calibri" w:cs="Calibri"/>
                <w:spacing w:val="4"/>
                <w:lang w:val="el-GR"/>
              </w:rPr>
              <w:t xml:space="preserve"> </w:t>
            </w:r>
            <w:r w:rsidRPr="00AA7493">
              <w:rPr>
                <w:rFonts w:ascii="Calibri" w:eastAsia="Calibri" w:hAnsi="Calibri" w:cs="Calibri"/>
                <w:spacing w:val="-1"/>
                <w:lang w:val="el-GR"/>
              </w:rPr>
              <w:t>της</w:t>
            </w:r>
            <w:r w:rsidRPr="00AA7493">
              <w:rPr>
                <w:rFonts w:ascii="Calibri" w:eastAsia="Calibri" w:hAnsi="Calibri" w:cs="Calibri"/>
                <w:spacing w:val="8"/>
                <w:lang w:val="el-GR"/>
              </w:rPr>
              <w:t xml:space="preserve"> </w:t>
            </w:r>
            <w:r w:rsidRPr="00AA7493">
              <w:rPr>
                <w:rFonts w:ascii="Calibri" w:eastAsia="Calibri" w:hAnsi="Calibri" w:cs="Calibri"/>
                <w:spacing w:val="-1"/>
                <w:lang w:val="el-GR"/>
              </w:rPr>
              <w:t>διετίας),</w:t>
            </w:r>
            <w:r w:rsidRPr="00AA7493">
              <w:rPr>
                <w:rFonts w:ascii="Calibri" w:eastAsia="Calibri" w:hAnsi="Calibri" w:cs="Calibri"/>
                <w:spacing w:val="77"/>
                <w:lang w:val="el-GR"/>
              </w:rPr>
              <w:t xml:space="preserve"> </w:t>
            </w:r>
            <w:r w:rsidRPr="00AA7493">
              <w:rPr>
                <w:rFonts w:ascii="Calibri" w:eastAsia="Calibri" w:hAnsi="Calibri" w:cs="Calibri"/>
                <w:spacing w:val="-1"/>
                <w:lang w:val="el-GR"/>
              </w:rPr>
              <w:t>αναγνωρισμένου</w:t>
            </w:r>
            <w:r w:rsidRPr="00AA7493">
              <w:rPr>
                <w:rFonts w:ascii="Calibri" w:eastAsia="Calibri" w:hAnsi="Calibri" w:cs="Calibri"/>
                <w:spacing w:val="7"/>
                <w:lang w:val="el-GR"/>
              </w:rPr>
              <w:t xml:space="preserve"> </w:t>
            </w:r>
            <w:r w:rsidRPr="00AA7493">
              <w:rPr>
                <w:rFonts w:ascii="Calibri" w:eastAsia="Calibri" w:hAnsi="Calibri" w:cs="Calibri"/>
                <w:spacing w:val="-1"/>
                <w:lang w:val="el-GR"/>
              </w:rPr>
              <w:t>κατασκευαστή</w:t>
            </w:r>
            <w:r w:rsidRPr="00AA7493">
              <w:rPr>
                <w:rFonts w:ascii="Calibri" w:eastAsia="Calibri" w:hAnsi="Calibri" w:cs="Calibri"/>
                <w:spacing w:val="6"/>
                <w:lang w:val="el-GR"/>
              </w:rPr>
              <w:t xml:space="preserve"> </w:t>
            </w:r>
            <w:r w:rsidRPr="00AA7493">
              <w:rPr>
                <w:rFonts w:ascii="Calibri" w:eastAsia="Calibri" w:hAnsi="Calibri" w:cs="Calibri"/>
                <w:lang w:val="el-GR"/>
              </w:rPr>
              <w:t>με</w:t>
            </w:r>
            <w:r w:rsidRPr="00AA7493">
              <w:rPr>
                <w:rFonts w:ascii="Calibri" w:eastAsia="Calibri" w:hAnsi="Calibri" w:cs="Calibri"/>
                <w:spacing w:val="10"/>
                <w:lang w:val="el-GR"/>
              </w:rPr>
              <w:t xml:space="preserve"> </w:t>
            </w:r>
            <w:r w:rsidRPr="00AA7493">
              <w:rPr>
                <w:rFonts w:ascii="Calibri" w:eastAsia="Calibri" w:hAnsi="Calibri" w:cs="Calibri"/>
                <w:spacing w:val="-1"/>
                <w:lang w:val="el-GR"/>
              </w:rPr>
              <w:t>αντιπροσωπεία</w:t>
            </w:r>
            <w:r w:rsidRPr="00AA7493">
              <w:rPr>
                <w:rFonts w:ascii="Calibri" w:eastAsia="Calibri" w:hAnsi="Calibri" w:cs="Calibri"/>
                <w:spacing w:val="7"/>
                <w:lang w:val="el-GR"/>
              </w:rPr>
              <w:t xml:space="preserve"> </w:t>
            </w:r>
            <w:r w:rsidRPr="00AA7493">
              <w:rPr>
                <w:rFonts w:ascii="Calibri" w:eastAsia="Calibri" w:hAnsi="Calibri" w:cs="Calibri"/>
                <w:spacing w:val="-1"/>
                <w:lang w:val="el-GR"/>
              </w:rPr>
              <w:t>στην</w:t>
            </w:r>
            <w:r w:rsidRPr="00AA7493">
              <w:rPr>
                <w:rFonts w:ascii="Calibri" w:eastAsia="Calibri" w:hAnsi="Calibri" w:cs="Calibri"/>
                <w:spacing w:val="9"/>
                <w:lang w:val="el-GR"/>
              </w:rPr>
              <w:t xml:space="preserve"> </w:t>
            </w:r>
            <w:r w:rsidRPr="00AA7493">
              <w:rPr>
                <w:rFonts w:ascii="Calibri" w:eastAsia="Calibri" w:hAnsi="Calibri" w:cs="Calibri"/>
                <w:spacing w:val="-1"/>
                <w:lang w:val="el-GR"/>
              </w:rPr>
              <w:t>Ελλάδα.</w:t>
            </w:r>
            <w:r w:rsidRPr="00AA7493">
              <w:rPr>
                <w:rFonts w:ascii="Calibri" w:eastAsia="Calibri" w:hAnsi="Calibri" w:cs="Calibri"/>
                <w:spacing w:val="6"/>
                <w:lang w:val="el-GR"/>
              </w:rPr>
              <w:t xml:space="preserve"> </w:t>
            </w:r>
            <w:r>
              <w:rPr>
                <w:rFonts w:ascii="Calibri" w:eastAsia="Calibri" w:hAnsi="Calibri" w:cs="Calibri"/>
              </w:rPr>
              <w:t>Θα</w:t>
            </w:r>
            <w:r>
              <w:rPr>
                <w:rFonts w:ascii="Calibri" w:eastAsia="Calibri" w:hAnsi="Calibri" w:cs="Calibri"/>
                <w:spacing w:val="9"/>
              </w:rPr>
              <w:t xml:space="preserve"> </w:t>
            </w:r>
            <w:r>
              <w:rPr>
                <w:rFonts w:ascii="Calibri" w:eastAsia="Calibri" w:hAnsi="Calibri" w:cs="Calibri"/>
                <w:spacing w:val="-1"/>
              </w:rPr>
              <w:t>περιλαμβάνει</w:t>
            </w:r>
            <w:r>
              <w:rPr>
                <w:rFonts w:ascii="Calibri" w:eastAsia="Calibri" w:hAnsi="Calibri" w:cs="Calibri"/>
                <w:spacing w:val="9"/>
              </w:rPr>
              <w:t xml:space="preserve"> </w:t>
            </w:r>
            <w:r>
              <w:rPr>
                <w:rFonts w:ascii="Calibri" w:eastAsia="Calibri" w:hAnsi="Calibri" w:cs="Calibri"/>
                <w:spacing w:val="-1"/>
              </w:rPr>
              <w:t>κατ’</w:t>
            </w:r>
            <w:r>
              <w:rPr>
                <w:rFonts w:ascii="Calibri" w:eastAsia="Calibri" w:hAnsi="Calibri" w:cs="Calibri"/>
                <w:spacing w:val="10"/>
              </w:rPr>
              <w:t xml:space="preserve"> </w:t>
            </w:r>
            <w:r>
              <w:rPr>
                <w:rFonts w:ascii="Calibri" w:eastAsia="Calibri" w:hAnsi="Calibri" w:cs="Calibri"/>
                <w:spacing w:val="-1"/>
              </w:rPr>
              <w:t>ελάχιστο</w:t>
            </w:r>
            <w:r>
              <w:rPr>
                <w:rFonts w:ascii="Calibri" w:eastAsia="Calibri" w:hAnsi="Calibri" w:cs="Calibri"/>
                <w:spacing w:val="8"/>
              </w:rPr>
              <w:t xml:space="preserve"> </w:t>
            </w:r>
            <w:r>
              <w:rPr>
                <w:rFonts w:ascii="Calibri" w:eastAsia="Calibri" w:hAnsi="Calibri" w:cs="Calibri"/>
              </w:rPr>
              <w:t>τα</w:t>
            </w:r>
            <w:r>
              <w:rPr>
                <w:rFonts w:ascii="Calibri" w:eastAsia="Calibri" w:hAnsi="Calibri" w:cs="Calibri"/>
                <w:spacing w:val="65"/>
              </w:rPr>
              <w:t xml:space="preserve"> </w:t>
            </w:r>
            <w:r>
              <w:rPr>
                <w:rFonts w:ascii="Calibri" w:eastAsia="Calibri" w:hAnsi="Calibri" w:cs="Calibri"/>
                <w:spacing w:val="-1"/>
              </w:rPr>
              <w:t>εξής</w:t>
            </w:r>
            <w:r>
              <w:rPr>
                <w:rFonts w:ascii="Calibri" w:eastAsia="Calibri" w:hAnsi="Calibri" w:cs="Calibri"/>
                <w:spacing w:val="-2"/>
              </w:rPr>
              <w:t xml:space="preserve"> </w:t>
            </w:r>
            <w:r>
              <w:rPr>
                <w:rFonts w:ascii="Calibri" w:eastAsia="Calibri" w:hAnsi="Calibri" w:cs="Calibri"/>
                <w:spacing w:val="-1"/>
              </w:rPr>
              <w:t>τμήματα:</w:t>
            </w:r>
          </w:p>
          <w:p w:rsidR="005C767F" w:rsidRDefault="005C767F" w:rsidP="00E8302A">
            <w:pPr>
              <w:pStyle w:val="ab"/>
              <w:widowControl w:val="0"/>
              <w:numPr>
                <w:ilvl w:val="0"/>
                <w:numId w:val="54"/>
              </w:numPr>
              <w:tabs>
                <w:tab w:val="left" w:pos="386"/>
              </w:tabs>
              <w:spacing w:before="60" w:after="0" w:line="240" w:lineRule="auto"/>
              <w:ind w:hanging="283"/>
              <w:contextualSpacing w:val="0"/>
              <w:jc w:val="both"/>
              <w:rPr>
                <w:rFonts w:eastAsia="Calibri" w:cs="Calibri"/>
              </w:rPr>
            </w:pPr>
            <w:r>
              <w:rPr>
                <w:spacing w:val="-1"/>
              </w:rPr>
              <w:t>Σύστημα</w:t>
            </w:r>
            <w:r>
              <w:rPr>
                <w:spacing w:val="-3"/>
              </w:rPr>
              <w:t xml:space="preserve"> </w:t>
            </w:r>
            <w:r>
              <w:rPr>
                <w:spacing w:val="-1"/>
              </w:rPr>
              <w:t>τροφοδοσίας.</w:t>
            </w:r>
          </w:p>
          <w:p w:rsidR="005C767F" w:rsidRDefault="005C767F" w:rsidP="00E8302A">
            <w:pPr>
              <w:pStyle w:val="ab"/>
              <w:widowControl w:val="0"/>
              <w:numPr>
                <w:ilvl w:val="0"/>
                <w:numId w:val="54"/>
              </w:numPr>
              <w:tabs>
                <w:tab w:val="left" w:pos="386"/>
              </w:tabs>
              <w:spacing w:before="55" w:after="0" w:line="240" w:lineRule="auto"/>
              <w:ind w:hanging="283"/>
              <w:contextualSpacing w:val="0"/>
              <w:jc w:val="both"/>
              <w:rPr>
                <w:rFonts w:eastAsia="Calibri" w:cs="Calibri"/>
              </w:rPr>
            </w:pPr>
            <w:r>
              <w:rPr>
                <w:spacing w:val="-1"/>
              </w:rPr>
              <w:t>Μονάδα</w:t>
            </w:r>
            <w:r>
              <w:rPr>
                <w:spacing w:val="-3"/>
              </w:rPr>
              <w:t xml:space="preserve"> </w:t>
            </w:r>
            <w:r>
              <w:rPr>
                <w:spacing w:val="-1"/>
              </w:rPr>
              <w:t>τεμαχισμού.</w:t>
            </w:r>
          </w:p>
          <w:p w:rsidR="005C767F" w:rsidRDefault="005C767F" w:rsidP="00E8302A">
            <w:pPr>
              <w:pStyle w:val="ab"/>
              <w:widowControl w:val="0"/>
              <w:numPr>
                <w:ilvl w:val="0"/>
                <w:numId w:val="54"/>
              </w:numPr>
              <w:tabs>
                <w:tab w:val="left" w:pos="386"/>
              </w:tabs>
              <w:spacing w:before="55" w:after="0" w:line="240" w:lineRule="auto"/>
              <w:ind w:hanging="283"/>
              <w:contextualSpacing w:val="0"/>
              <w:jc w:val="both"/>
              <w:rPr>
                <w:rFonts w:eastAsia="Calibri" w:cs="Calibri"/>
              </w:rPr>
            </w:pPr>
            <w:r>
              <w:rPr>
                <w:spacing w:val="-1"/>
              </w:rPr>
              <w:t>Μονάδα</w:t>
            </w:r>
            <w:r>
              <w:rPr>
                <w:spacing w:val="-3"/>
              </w:rPr>
              <w:t xml:space="preserve"> </w:t>
            </w:r>
            <w:r>
              <w:rPr>
                <w:spacing w:val="-1"/>
              </w:rPr>
              <w:t>κίνησης</w:t>
            </w:r>
            <w:r>
              <w:t xml:space="preserve"> /</w:t>
            </w:r>
            <w:r>
              <w:rPr>
                <w:spacing w:val="-2"/>
              </w:rPr>
              <w:t xml:space="preserve"> </w:t>
            </w:r>
            <w:r>
              <w:rPr>
                <w:spacing w:val="-1"/>
              </w:rPr>
              <w:t xml:space="preserve">δεξαμενή </w:t>
            </w:r>
            <w:r>
              <w:t>καυσίμου</w:t>
            </w:r>
          </w:p>
          <w:p w:rsidR="005C767F" w:rsidRPr="00AA7493" w:rsidRDefault="005C767F" w:rsidP="00E8302A">
            <w:pPr>
              <w:pStyle w:val="ab"/>
              <w:widowControl w:val="0"/>
              <w:numPr>
                <w:ilvl w:val="0"/>
                <w:numId w:val="54"/>
              </w:numPr>
              <w:tabs>
                <w:tab w:val="left" w:pos="386"/>
              </w:tabs>
              <w:spacing w:before="52" w:after="0" w:line="240" w:lineRule="auto"/>
              <w:ind w:hanging="283"/>
              <w:contextualSpacing w:val="0"/>
              <w:jc w:val="both"/>
              <w:rPr>
                <w:rFonts w:eastAsia="Calibri" w:cs="Calibri"/>
              </w:rPr>
            </w:pPr>
            <w:r w:rsidRPr="00AA7493">
              <w:rPr>
                <w:spacing w:val="-1"/>
              </w:rPr>
              <w:t>Μονάδα</w:t>
            </w:r>
            <w:r w:rsidRPr="00AA7493">
              <w:t xml:space="preserve"> </w:t>
            </w:r>
            <w:r w:rsidRPr="00AA7493">
              <w:rPr>
                <w:spacing w:val="-1"/>
              </w:rPr>
              <w:t>χειρισμού</w:t>
            </w:r>
            <w:r w:rsidRPr="00AA7493">
              <w:rPr>
                <w:spacing w:val="-2"/>
              </w:rPr>
              <w:t xml:space="preserve"> </w:t>
            </w:r>
            <w:r w:rsidRPr="00AA7493">
              <w:t>και</w:t>
            </w:r>
            <w:r w:rsidRPr="00AA7493">
              <w:rPr>
                <w:spacing w:val="-1"/>
              </w:rPr>
              <w:t xml:space="preserve"> ελέγχου</w:t>
            </w:r>
            <w:r w:rsidRPr="00AA7493">
              <w:rPr>
                <w:spacing w:val="-2"/>
              </w:rPr>
              <w:t xml:space="preserve"> </w:t>
            </w:r>
            <w:r w:rsidRPr="00AA7493">
              <w:rPr>
                <w:spacing w:val="-1"/>
              </w:rPr>
              <w:t>λειτουργίας.</w:t>
            </w:r>
          </w:p>
          <w:p w:rsidR="005C767F" w:rsidRPr="00AA7493" w:rsidRDefault="00812C52" w:rsidP="00812C52">
            <w:pPr>
              <w:pStyle w:val="ab"/>
              <w:widowControl w:val="0"/>
              <w:numPr>
                <w:ilvl w:val="0"/>
                <w:numId w:val="54"/>
              </w:numPr>
              <w:tabs>
                <w:tab w:val="left" w:pos="386"/>
              </w:tabs>
              <w:spacing w:before="55" w:after="0" w:line="240" w:lineRule="auto"/>
              <w:ind w:hanging="283"/>
              <w:contextualSpacing w:val="0"/>
              <w:jc w:val="both"/>
              <w:rPr>
                <w:rFonts w:eastAsia="Calibri" w:cs="Calibri"/>
              </w:rPr>
            </w:pPr>
            <w:r w:rsidRPr="00812C52">
              <w:t>Σύστ</w:t>
            </w:r>
            <w:r w:rsidRPr="00812C52">
              <w:rPr>
                <w:spacing w:val="-1"/>
              </w:rPr>
              <w:t>ημ</w:t>
            </w:r>
            <w:r w:rsidRPr="00812C52">
              <w:t>α</w:t>
            </w:r>
            <w:r w:rsidRPr="00812C52">
              <w:rPr>
                <w:spacing w:val="-3"/>
              </w:rPr>
              <w:t xml:space="preserve"> </w:t>
            </w:r>
            <w:r w:rsidRPr="00812C52">
              <w:rPr>
                <w:spacing w:val="-1"/>
              </w:rPr>
              <w:t>από</w:t>
            </w:r>
            <w:r w:rsidRPr="00812C52">
              <w:rPr>
                <w:spacing w:val="-49"/>
              </w:rPr>
              <w:t xml:space="preserve"> </w:t>
            </w:r>
            <w:r w:rsidRPr="00812C52">
              <w:t>ρρ</w:t>
            </w:r>
            <w:r w:rsidRPr="00812C52">
              <w:rPr>
                <w:spacing w:val="-1"/>
              </w:rPr>
              <w:t>ιψης</w:t>
            </w:r>
            <w:r w:rsidRPr="00812C52">
              <w:rPr>
                <w:spacing w:val="-2"/>
              </w:rPr>
              <w:t xml:space="preserve"> </w:t>
            </w:r>
            <w:r w:rsidRPr="00812C52">
              <w:rPr>
                <w:spacing w:val="-1"/>
              </w:rPr>
              <w:t>τεμ</w:t>
            </w:r>
            <w:r w:rsidRPr="00812C52">
              <w:rPr>
                <w:spacing w:val="-49"/>
              </w:rPr>
              <w:t xml:space="preserve"> </w:t>
            </w:r>
            <w:r w:rsidRPr="00812C52">
              <w:rPr>
                <w:spacing w:val="-1"/>
              </w:rPr>
              <w:t>αχισμένου</w:t>
            </w:r>
            <w:r w:rsidRPr="00812C52">
              <w:t xml:space="preserve"> </w:t>
            </w:r>
            <w:r w:rsidRPr="00812C52">
              <w:rPr>
                <w:spacing w:val="-1"/>
              </w:rPr>
              <w:t>υλικο</w:t>
            </w:r>
            <w:r w:rsidRPr="00812C52">
              <w:rPr>
                <w:spacing w:val="-49"/>
              </w:rPr>
              <w:t xml:space="preserve"> </w:t>
            </w:r>
            <w:r w:rsidRPr="00812C52">
              <w:t>ύ</w:t>
            </w:r>
            <w:r w:rsidRPr="00AA7493">
              <w:rPr>
                <w:u w:val="single" w:color="000000"/>
              </w:rPr>
              <w:t xml:space="preserve"> </w:t>
            </w:r>
          </w:p>
        </w:tc>
      </w:tr>
    </w:tbl>
    <w:p w:rsidR="005C767F" w:rsidRDefault="005C767F"/>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8C7F0D">
            <w:pPr>
              <w:keepNext/>
              <w:tabs>
                <w:tab w:val="left" w:pos="540"/>
              </w:tabs>
              <w:spacing w:before="60" w:after="60"/>
              <w:rPr>
                <w:rFonts w:ascii="Calibri" w:hAnsi="Calibri"/>
              </w:rPr>
            </w:pPr>
            <w:r>
              <w:rPr>
                <w:rFonts w:ascii="Calibri" w:hAnsi="Calibri" w:cs="Tahoma"/>
                <w:b/>
                <w:szCs w:val="16"/>
              </w:rPr>
              <w:t>2</w:t>
            </w:r>
            <w:r w:rsidRPr="007D73C6">
              <w:rPr>
                <w:rFonts w:ascii="Calibri" w:hAnsi="Calibri" w:cs="Tahoma"/>
                <w:b/>
                <w:szCs w:val="16"/>
              </w:rPr>
              <w:t xml:space="preserve">. </w:t>
            </w:r>
            <w:r>
              <w:rPr>
                <w:rFonts w:ascii="Calibri" w:hAnsi="Calibri" w:cs="Tahoma"/>
                <w:b/>
                <w:szCs w:val="16"/>
              </w:rPr>
              <w:t>ΕΙΔ</w:t>
            </w:r>
            <w:r w:rsidRPr="007D73C6">
              <w:rPr>
                <w:rFonts w:ascii="Calibri" w:hAnsi="Calibri" w:cs="Tahoma"/>
                <w:b/>
                <w:szCs w:val="16"/>
              </w:rPr>
              <w:t>ΙΚΑ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8C7F0D">
            <w:pPr>
              <w:keepNext/>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DC3A58" w:rsidP="008C7F0D">
            <w:pPr>
              <w:keepNext/>
              <w:tabs>
                <w:tab w:val="left" w:pos="540"/>
              </w:tabs>
              <w:spacing w:before="60" w:after="60"/>
              <w:rPr>
                <w:rFonts w:ascii="Calibri" w:hAnsi="Calibri"/>
                <w:i/>
                <w:color w:val="AEAAAA"/>
                <w:sz w:val="18"/>
                <w:szCs w:val="18"/>
              </w:rPr>
            </w:pPr>
            <w:r>
              <w:rPr>
                <w:rFonts w:ascii="Calibri" w:hAnsi="Calibri"/>
                <w:i/>
                <w:color w:val="AEAAAA"/>
                <w:sz w:val="18"/>
                <w:szCs w:val="18"/>
              </w:rPr>
              <w:t>4</w:t>
            </w:r>
            <w:r w:rsidR="00334329" w:rsidRPr="006C66EB">
              <w:rPr>
                <w:rFonts w:ascii="Calibri" w:hAnsi="Calibri"/>
                <w:i/>
                <w:color w:val="AEAAAA"/>
                <w:sz w:val="18"/>
                <w:szCs w:val="18"/>
              </w:rPr>
              <w:t>.</w:t>
            </w:r>
            <w:r w:rsidR="00334329">
              <w:rPr>
                <w:rFonts w:ascii="Calibri" w:hAnsi="Calibri"/>
                <w:i/>
                <w:color w:val="AEAAAA"/>
                <w:sz w:val="18"/>
                <w:szCs w:val="18"/>
              </w:rPr>
              <w:t xml:space="preserve"> </w:t>
            </w:r>
            <w:r w:rsidR="00334329" w:rsidRPr="006C66EB">
              <w:rPr>
                <w:rFonts w:ascii="Calibri" w:hAnsi="Calibri"/>
                <w:i/>
                <w:color w:val="AEAAAA"/>
                <w:sz w:val="18"/>
                <w:szCs w:val="18"/>
              </w:rPr>
              <w:t>ΤΕΜΑΧΙΣΤΗΣ ΠΡΑΣΙΝΩΝ ΜΕ ΑΡΠΑΓΗ</w:t>
            </w:r>
          </w:p>
        </w:tc>
      </w:tr>
      <w:tr w:rsidR="00334329" w:rsidRPr="007D73C6" w:rsidTr="00184E5A">
        <w:trPr>
          <w:trHeight w:val="249"/>
        </w:trPr>
        <w:tc>
          <w:tcPr>
            <w:tcW w:w="1585" w:type="pct"/>
            <w:vMerge/>
            <w:tcBorders>
              <w:right w:val="dotted" w:sz="4" w:space="0" w:color="auto"/>
            </w:tcBorders>
          </w:tcPr>
          <w:p w:rsidR="00334329" w:rsidRPr="007D73C6" w:rsidRDefault="00334329" w:rsidP="008C7F0D">
            <w:pPr>
              <w:keepNext/>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8C7F0D">
            <w:pPr>
              <w:keepNext/>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DC3A58" w:rsidP="008C7F0D">
            <w:pPr>
              <w:keepNext/>
              <w:tabs>
                <w:tab w:val="left" w:pos="540"/>
              </w:tabs>
              <w:spacing w:before="60" w:after="60"/>
              <w:rPr>
                <w:rFonts w:ascii="Calibri" w:hAnsi="Calibri"/>
                <w:i/>
                <w:color w:val="AEAAAA"/>
                <w:sz w:val="18"/>
                <w:szCs w:val="18"/>
              </w:rPr>
            </w:pPr>
            <w:r>
              <w:rPr>
                <w:rFonts w:ascii="Calibri" w:hAnsi="Calibri"/>
                <w:i/>
                <w:color w:val="AEAAAA"/>
                <w:sz w:val="18"/>
                <w:szCs w:val="18"/>
              </w:rPr>
              <w:t>5</w:t>
            </w:r>
            <w:r w:rsidR="00334329" w:rsidRPr="00EC4297">
              <w:rPr>
                <w:rFonts w:ascii="Calibri" w:hAnsi="Calibri"/>
                <w:i/>
                <w:color w:val="AEAAAA"/>
                <w:sz w:val="18"/>
                <w:szCs w:val="18"/>
              </w:rPr>
              <w:t xml:space="preserve">. </w:t>
            </w:r>
            <w:r w:rsidR="00334329" w:rsidRPr="008C7F0D">
              <w:rPr>
                <w:rFonts w:ascii="Calibri" w:hAnsi="Calibri"/>
                <w:i/>
                <w:color w:val="AEAAAA"/>
                <w:sz w:val="18"/>
                <w:szCs w:val="18"/>
              </w:rPr>
              <w:t>ΤΕΜΑΧΙΣΤΗΣ ΠΡΑΣΙΝΩΝ ΥΛΙΚΩΝ (ΜΙΚΡΟΣ)</w:t>
            </w:r>
          </w:p>
        </w:tc>
      </w:tr>
    </w:tbl>
    <w:p w:rsidR="00334329" w:rsidRDefault="00334329" w:rsidP="008C7F0D">
      <w:pPr>
        <w:keepNext/>
        <w:rPr>
          <w:rFonts w:ascii="Calibri" w:hAnsi="Calibri"/>
          <w:sz w:val="22"/>
          <w:szCs w:val="22"/>
        </w:rPr>
      </w:pPr>
    </w:p>
    <w:tbl>
      <w:tblPr>
        <w:tblW w:w="9639" w:type="dxa"/>
        <w:tblInd w:w="-6" w:type="dxa"/>
        <w:tblLayout w:type="fixed"/>
        <w:tblCellMar>
          <w:left w:w="0" w:type="dxa"/>
          <w:right w:w="0" w:type="dxa"/>
        </w:tblCellMar>
        <w:tblLook w:val="01E0" w:firstRow="1" w:lastRow="1" w:firstColumn="1" w:lastColumn="1" w:noHBand="0" w:noVBand="0"/>
      </w:tblPr>
      <w:tblGrid>
        <w:gridCol w:w="610"/>
        <w:gridCol w:w="9029"/>
      </w:tblGrid>
      <w:tr w:rsidR="005C767F" w:rsidRPr="006A29E4" w:rsidTr="005C767F">
        <w:trPr>
          <w:trHeight w:hRule="exact" w:val="936"/>
        </w:trPr>
        <w:tc>
          <w:tcPr>
            <w:tcW w:w="610" w:type="dxa"/>
            <w:tcBorders>
              <w:top w:val="single" w:sz="5" w:space="0" w:color="000000"/>
              <w:left w:val="single" w:sz="5" w:space="0" w:color="000000"/>
              <w:bottom w:val="single" w:sz="5" w:space="0" w:color="000000"/>
              <w:right w:val="single" w:sz="5" w:space="0" w:color="000000"/>
            </w:tcBorders>
          </w:tcPr>
          <w:p w:rsidR="005C767F" w:rsidRDefault="005C767F" w:rsidP="00DC3A58">
            <w:pPr>
              <w:pStyle w:val="TableParagraph"/>
              <w:spacing w:before="56"/>
              <w:ind w:left="102"/>
              <w:rPr>
                <w:rFonts w:ascii="Calibri" w:eastAsia="Calibri" w:hAnsi="Calibri" w:cs="Calibri"/>
              </w:rPr>
            </w:pPr>
            <w:r>
              <w:rPr>
                <w:rFonts w:ascii="Calibri"/>
                <w:spacing w:val="-1"/>
              </w:rPr>
              <w:t>2.1</w:t>
            </w:r>
          </w:p>
        </w:tc>
        <w:tc>
          <w:tcPr>
            <w:tcW w:w="9029" w:type="dxa"/>
            <w:tcBorders>
              <w:top w:val="single" w:sz="5" w:space="0" w:color="000000"/>
              <w:left w:val="single" w:sz="5" w:space="0" w:color="000000"/>
              <w:bottom w:val="single" w:sz="5" w:space="0" w:color="000000"/>
              <w:right w:val="single" w:sz="5" w:space="0" w:color="000000"/>
            </w:tcBorders>
          </w:tcPr>
          <w:p w:rsidR="005C767F" w:rsidRPr="00AA7493" w:rsidRDefault="005C767F" w:rsidP="00DC3A58">
            <w:pPr>
              <w:pStyle w:val="TableParagraph"/>
              <w:spacing w:before="56"/>
              <w:ind w:left="102" w:right="105"/>
              <w:jc w:val="both"/>
              <w:rPr>
                <w:rFonts w:ascii="Calibri" w:eastAsia="Calibri" w:hAnsi="Calibri" w:cs="Calibri"/>
                <w:lang w:val="el-GR"/>
              </w:rPr>
            </w:pPr>
            <w:r w:rsidRPr="00AA7493">
              <w:rPr>
                <w:rFonts w:ascii="Calibri" w:eastAsia="Calibri" w:hAnsi="Calibri" w:cs="Calibri"/>
                <w:lang w:val="el-GR"/>
              </w:rPr>
              <w:t>Ο</w:t>
            </w:r>
            <w:r w:rsidRPr="00AA7493">
              <w:rPr>
                <w:rFonts w:ascii="Calibri" w:eastAsia="Calibri" w:hAnsi="Calibri" w:cs="Calibri"/>
                <w:spacing w:val="6"/>
                <w:lang w:val="el-GR"/>
              </w:rPr>
              <w:t xml:space="preserve"> </w:t>
            </w:r>
            <w:r w:rsidRPr="00AA7493">
              <w:rPr>
                <w:rFonts w:ascii="Calibri" w:eastAsia="Calibri" w:hAnsi="Calibri" w:cs="Calibri"/>
                <w:spacing w:val="-1"/>
                <w:lang w:val="el-GR"/>
              </w:rPr>
              <w:t>τεμαχιστής</w:t>
            </w:r>
            <w:r w:rsidRPr="00AA7493">
              <w:rPr>
                <w:rFonts w:ascii="Calibri" w:eastAsia="Calibri" w:hAnsi="Calibri" w:cs="Calibri"/>
                <w:spacing w:val="3"/>
                <w:lang w:val="el-GR"/>
              </w:rPr>
              <w:t xml:space="preserve"> </w:t>
            </w:r>
            <w:r w:rsidRPr="00AA7493">
              <w:rPr>
                <w:rFonts w:ascii="Calibri" w:eastAsia="Calibri" w:hAnsi="Calibri" w:cs="Calibri"/>
                <w:lang w:val="el-GR"/>
              </w:rPr>
              <w:t>θα</w:t>
            </w:r>
            <w:r w:rsidRPr="00AA7493">
              <w:rPr>
                <w:rFonts w:ascii="Calibri" w:eastAsia="Calibri" w:hAnsi="Calibri" w:cs="Calibri"/>
                <w:spacing w:val="5"/>
                <w:lang w:val="el-GR"/>
              </w:rPr>
              <w:t xml:space="preserve"> </w:t>
            </w:r>
            <w:r w:rsidRPr="00AA7493">
              <w:rPr>
                <w:rFonts w:ascii="Calibri" w:eastAsia="Calibri" w:hAnsi="Calibri" w:cs="Calibri"/>
                <w:spacing w:val="-1"/>
                <w:lang w:val="el-GR"/>
              </w:rPr>
              <w:t>είναι</w:t>
            </w:r>
            <w:r w:rsidRPr="00AA7493">
              <w:rPr>
                <w:rFonts w:ascii="Calibri" w:eastAsia="Calibri" w:hAnsi="Calibri" w:cs="Calibri"/>
                <w:spacing w:val="5"/>
                <w:lang w:val="el-GR"/>
              </w:rPr>
              <w:t xml:space="preserve"> </w:t>
            </w:r>
            <w:r w:rsidRPr="00AA7493">
              <w:rPr>
                <w:rFonts w:ascii="Calibri" w:eastAsia="Calibri" w:hAnsi="Calibri" w:cs="Calibri"/>
                <w:spacing w:val="-1"/>
                <w:lang w:val="el-GR"/>
              </w:rPr>
              <w:t>κατάλληλος</w:t>
            </w:r>
            <w:r w:rsidRPr="00AA7493">
              <w:rPr>
                <w:rFonts w:ascii="Calibri" w:eastAsia="Calibri" w:hAnsi="Calibri" w:cs="Calibri"/>
                <w:spacing w:val="6"/>
                <w:lang w:val="el-GR"/>
              </w:rPr>
              <w:t xml:space="preserve"> </w:t>
            </w:r>
            <w:r w:rsidRPr="00AA7493">
              <w:rPr>
                <w:rFonts w:ascii="Calibri" w:eastAsia="Calibri" w:hAnsi="Calibri" w:cs="Calibri"/>
                <w:lang w:val="el-GR"/>
              </w:rPr>
              <w:t>για</w:t>
            </w:r>
            <w:r w:rsidRPr="00AA7493">
              <w:rPr>
                <w:rFonts w:ascii="Calibri" w:eastAsia="Calibri" w:hAnsi="Calibri" w:cs="Calibri"/>
                <w:spacing w:val="5"/>
                <w:lang w:val="el-GR"/>
              </w:rPr>
              <w:t xml:space="preserve"> </w:t>
            </w:r>
            <w:r w:rsidRPr="00AA7493">
              <w:rPr>
                <w:rFonts w:ascii="Calibri" w:eastAsia="Calibri" w:hAnsi="Calibri" w:cs="Calibri"/>
                <w:spacing w:val="-1"/>
                <w:lang w:val="el-GR"/>
              </w:rPr>
              <w:t>την</w:t>
            </w:r>
            <w:r w:rsidRPr="00AA7493">
              <w:rPr>
                <w:rFonts w:ascii="Calibri" w:eastAsia="Calibri" w:hAnsi="Calibri" w:cs="Calibri"/>
                <w:spacing w:val="5"/>
                <w:lang w:val="el-GR"/>
              </w:rPr>
              <w:t xml:space="preserve"> </w:t>
            </w:r>
            <w:r w:rsidRPr="00AA7493">
              <w:rPr>
                <w:rFonts w:ascii="Calibri" w:eastAsia="Calibri" w:hAnsi="Calibri" w:cs="Calibri"/>
                <w:spacing w:val="-1"/>
                <w:lang w:val="el-GR"/>
              </w:rPr>
              <w:t>επεξεργασία</w:t>
            </w:r>
            <w:r w:rsidRPr="00AA7493">
              <w:rPr>
                <w:rFonts w:ascii="Calibri" w:eastAsia="Calibri" w:hAnsi="Calibri" w:cs="Calibri"/>
                <w:spacing w:val="5"/>
                <w:lang w:val="el-GR"/>
              </w:rPr>
              <w:t xml:space="preserve"> </w:t>
            </w:r>
            <w:r w:rsidRPr="00AA7493">
              <w:rPr>
                <w:rFonts w:ascii="Calibri" w:eastAsia="Calibri" w:hAnsi="Calibri" w:cs="Calibri"/>
                <w:spacing w:val="-1"/>
                <w:lang w:val="el-GR"/>
              </w:rPr>
              <w:t>ξύλου</w:t>
            </w:r>
            <w:r w:rsidRPr="00AA7493">
              <w:rPr>
                <w:rFonts w:ascii="Calibri" w:eastAsia="Calibri" w:hAnsi="Calibri" w:cs="Calibri"/>
                <w:spacing w:val="6"/>
                <w:lang w:val="el-GR"/>
              </w:rPr>
              <w:t xml:space="preserve"> </w:t>
            </w:r>
            <w:r w:rsidRPr="00AA7493">
              <w:rPr>
                <w:rFonts w:ascii="Calibri" w:eastAsia="Calibri" w:hAnsi="Calibri" w:cs="Calibri"/>
                <w:lang w:val="el-GR"/>
              </w:rPr>
              <w:t>και</w:t>
            </w:r>
            <w:r w:rsidRPr="00AA7493">
              <w:rPr>
                <w:rFonts w:ascii="Calibri" w:eastAsia="Calibri" w:hAnsi="Calibri" w:cs="Calibri"/>
                <w:spacing w:val="3"/>
                <w:lang w:val="el-GR"/>
              </w:rPr>
              <w:t xml:space="preserve"> </w:t>
            </w:r>
            <w:r w:rsidRPr="00AA7493">
              <w:rPr>
                <w:rFonts w:ascii="Calibri" w:eastAsia="Calibri" w:hAnsi="Calibri" w:cs="Calibri"/>
                <w:spacing w:val="-1"/>
                <w:lang w:val="el-GR"/>
              </w:rPr>
              <w:t>ξυλωδών</w:t>
            </w:r>
            <w:r w:rsidRPr="00AA7493">
              <w:rPr>
                <w:rFonts w:ascii="Calibri" w:eastAsia="Calibri" w:hAnsi="Calibri" w:cs="Calibri"/>
                <w:spacing w:val="5"/>
                <w:lang w:val="el-GR"/>
              </w:rPr>
              <w:t xml:space="preserve"> </w:t>
            </w:r>
            <w:r w:rsidRPr="00AA7493">
              <w:rPr>
                <w:rFonts w:ascii="Calibri" w:eastAsia="Calibri" w:hAnsi="Calibri" w:cs="Calibri"/>
                <w:spacing w:val="-1"/>
                <w:lang w:val="el-GR"/>
              </w:rPr>
              <w:t>αποβλήτων,</w:t>
            </w:r>
            <w:r w:rsidRPr="00AA7493">
              <w:rPr>
                <w:rFonts w:ascii="Calibri" w:eastAsia="Calibri" w:hAnsi="Calibri" w:cs="Calibri"/>
                <w:spacing w:val="3"/>
                <w:lang w:val="el-GR"/>
              </w:rPr>
              <w:t xml:space="preserve"> </w:t>
            </w:r>
            <w:r w:rsidRPr="00AA7493">
              <w:rPr>
                <w:rFonts w:ascii="Calibri" w:eastAsia="Calibri" w:hAnsi="Calibri" w:cs="Calibri"/>
                <w:spacing w:val="-1"/>
                <w:lang w:val="el-GR"/>
              </w:rPr>
              <w:t>όπως</w:t>
            </w:r>
            <w:r w:rsidRPr="00AA7493">
              <w:rPr>
                <w:rFonts w:ascii="Calibri" w:eastAsia="Calibri" w:hAnsi="Calibri" w:cs="Calibri"/>
                <w:spacing w:val="61"/>
                <w:lang w:val="el-GR"/>
              </w:rPr>
              <w:t xml:space="preserve"> </w:t>
            </w:r>
            <w:r w:rsidRPr="00AA7493">
              <w:rPr>
                <w:rFonts w:ascii="Calibri" w:eastAsia="Calibri" w:hAnsi="Calibri" w:cs="Calibri"/>
                <w:spacing w:val="-1"/>
                <w:lang w:val="el-GR"/>
              </w:rPr>
              <w:t>απόβλητα</w:t>
            </w:r>
            <w:r w:rsidRPr="00AA7493">
              <w:rPr>
                <w:rFonts w:ascii="Calibri" w:eastAsia="Calibri" w:hAnsi="Calibri" w:cs="Calibri"/>
                <w:spacing w:val="4"/>
                <w:lang w:val="el-GR"/>
              </w:rPr>
              <w:t xml:space="preserve"> </w:t>
            </w:r>
            <w:r w:rsidRPr="00AA7493">
              <w:rPr>
                <w:rFonts w:ascii="Calibri" w:eastAsia="Calibri" w:hAnsi="Calibri" w:cs="Calibri"/>
                <w:spacing w:val="-1"/>
                <w:lang w:val="el-GR"/>
              </w:rPr>
              <w:t>κήπων,</w:t>
            </w:r>
            <w:r w:rsidRPr="00AA7493">
              <w:rPr>
                <w:rFonts w:ascii="Calibri" w:eastAsia="Calibri" w:hAnsi="Calibri" w:cs="Calibri"/>
                <w:spacing w:val="5"/>
                <w:lang w:val="el-GR"/>
              </w:rPr>
              <w:t xml:space="preserve"> </w:t>
            </w:r>
            <w:r>
              <w:rPr>
                <w:rFonts w:ascii="Calibri" w:eastAsia="Calibri" w:hAnsi="Calibri" w:cs="Calibri"/>
                <w:spacing w:val="5"/>
                <w:lang w:val="el-GR"/>
              </w:rPr>
              <w:t>συστάδων κλαδιών,</w:t>
            </w:r>
            <w:r w:rsidRPr="00AA7493">
              <w:rPr>
                <w:rFonts w:ascii="Calibri" w:eastAsia="Calibri" w:hAnsi="Calibri" w:cs="Calibri"/>
                <w:spacing w:val="5"/>
                <w:lang w:val="el-GR"/>
              </w:rPr>
              <w:t xml:space="preserve"> </w:t>
            </w:r>
            <w:r>
              <w:rPr>
                <w:rFonts w:ascii="Calibri" w:eastAsia="Calibri" w:hAnsi="Calibri" w:cs="Calibri"/>
                <w:spacing w:val="5"/>
                <w:lang w:val="el-GR"/>
              </w:rPr>
              <w:t xml:space="preserve">μικρών κορμών, </w:t>
            </w:r>
            <w:r w:rsidRPr="00AA7493">
              <w:rPr>
                <w:rFonts w:ascii="Calibri" w:eastAsia="Calibri" w:hAnsi="Calibri" w:cs="Calibri"/>
                <w:spacing w:val="-1"/>
                <w:lang w:val="el-GR"/>
              </w:rPr>
              <w:t>φλοιοί</w:t>
            </w:r>
            <w:r w:rsidRPr="00AA7493">
              <w:rPr>
                <w:rFonts w:ascii="Calibri" w:eastAsia="Calibri" w:hAnsi="Calibri" w:cs="Calibri"/>
                <w:spacing w:val="7"/>
                <w:lang w:val="el-GR"/>
              </w:rPr>
              <w:t xml:space="preserve"> </w:t>
            </w:r>
            <w:r w:rsidRPr="00AA7493">
              <w:rPr>
                <w:rFonts w:ascii="Calibri" w:eastAsia="Calibri" w:hAnsi="Calibri" w:cs="Calibri"/>
                <w:spacing w:val="-1"/>
                <w:lang w:val="el-GR"/>
              </w:rPr>
              <w:t>δένδρων,</w:t>
            </w:r>
            <w:r w:rsidRPr="00AA7493">
              <w:rPr>
                <w:rFonts w:ascii="Calibri" w:eastAsia="Calibri" w:hAnsi="Calibri" w:cs="Calibri"/>
                <w:spacing w:val="5"/>
                <w:lang w:val="el-GR"/>
              </w:rPr>
              <w:t xml:space="preserve"> </w:t>
            </w:r>
            <w:r w:rsidRPr="00AA7493">
              <w:rPr>
                <w:rFonts w:ascii="Calibri" w:eastAsia="Calibri" w:hAnsi="Calibri" w:cs="Calibri"/>
                <w:spacing w:val="-1"/>
                <w:lang w:val="el-GR"/>
              </w:rPr>
              <w:t>κλαδέματα</w:t>
            </w:r>
            <w:r w:rsidRPr="00AA7493">
              <w:rPr>
                <w:rFonts w:ascii="Calibri" w:eastAsia="Calibri" w:hAnsi="Calibri" w:cs="Calibri"/>
                <w:spacing w:val="7"/>
                <w:lang w:val="el-GR"/>
              </w:rPr>
              <w:t xml:space="preserve"> </w:t>
            </w:r>
            <w:r w:rsidRPr="00AA7493">
              <w:rPr>
                <w:rFonts w:ascii="Calibri" w:eastAsia="Calibri" w:hAnsi="Calibri" w:cs="Calibri"/>
                <w:lang w:val="el-GR"/>
              </w:rPr>
              <w:t>και</w:t>
            </w:r>
            <w:r w:rsidRPr="00AA7493">
              <w:rPr>
                <w:rFonts w:ascii="Calibri" w:eastAsia="Calibri" w:hAnsi="Calibri" w:cs="Calibri"/>
                <w:spacing w:val="4"/>
                <w:lang w:val="el-GR"/>
              </w:rPr>
              <w:t xml:space="preserve"> </w:t>
            </w:r>
            <w:r w:rsidRPr="00AA7493">
              <w:rPr>
                <w:rFonts w:ascii="Calibri" w:eastAsia="Calibri" w:hAnsi="Calibri" w:cs="Calibri"/>
                <w:spacing w:val="-1"/>
                <w:lang w:val="el-GR"/>
              </w:rPr>
              <w:t>άλλα</w:t>
            </w:r>
            <w:r w:rsidRPr="00AA7493">
              <w:rPr>
                <w:rFonts w:ascii="Calibri" w:eastAsia="Calibri" w:hAnsi="Calibri" w:cs="Calibri"/>
                <w:spacing w:val="75"/>
                <w:lang w:val="el-GR"/>
              </w:rPr>
              <w:t xml:space="preserve"> </w:t>
            </w:r>
            <w:r w:rsidRPr="00AA7493">
              <w:rPr>
                <w:rFonts w:ascii="Calibri" w:eastAsia="Calibri" w:hAnsi="Calibri" w:cs="Calibri"/>
                <w:lang w:val="el-GR"/>
              </w:rPr>
              <w:t xml:space="preserve">οργανικά </w:t>
            </w:r>
            <w:r>
              <w:rPr>
                <w:rFonts w:ascii="Calibri" w:eastAsia="Calibri" w:hAnsi="Calibri" w:cs="Calibri"/>
                <w:spacing w:val="-1"/>
                <w:lang w:val="el-GR"/>
              </w:rPr>
              <w:t xml:space="preserve">απόβλητα, </w:t>
            </w:r>
            <w:r w:rsidRPr="00D61B2E">
              <w:rPr>
                <w:rFonts w:ascii="Calibri" w:eastAsia="Calibri" w:hAnsi="Calibri" w:cs="Calibri"/>
                <w:color w:val="FFFFFF" w:themeColor="background1"/>
                <w:spacing w:val="-1"/>
                <w:highlight w:val="black"/>
                <w:lang w:val="el-GR"/>
              </w:rPr>
              <w:t>διαμέτρου</w:t>
            </w:r>
            <w:r w:rsidRPr="00D61B2E">
              <w:rPr>
                <w:rFonts w:ascii="Calibri" w:eastAsia="Calibri" w:hAnsi="Calibri" w:cs="Calibri"/>
                <w:color w:val="FFFFFF" w:themeColor="background1"/>
                <w:spacing w:val="7"/>
                <w:highlight w:val="black"/>
                <w:lang w:val="el-GR"/>
              </w:rPr>
              <w:t xml:space="preserve"> </w:t>
            </w:r>
            <w:r w:rsidRPr="00D61B2E">
              <w:rPr>
                <w:rFonts w:ascii="Calibri" w:eastAsia="Calibri" w:hAnsi="Calibri" w:cs="Calibri"/>
                <w:color w:val="FFFFFF" w:themeColor="background1"/>
                <w:spacing w:val="-1"/>
                <w:highlight w:val="black"/>
                <w:lang w:val="el-GR"/>
              </w:rPr>
              <w:t>έως</w:t>
            </w:r>
            <w:r w:rsidRPr="00D61B2E">
              <w:rPr>
                <w:rFonts w:ascii="Calibri" w:eastAsia="Calibri" w:hAnsi="Calibri" w:cs="Calibri"/>
                <w:color w:val="FFFFFF" w:themeColor="background1"/>
                <w:spacing w:val="5"/>
                <w:highlight w:val="black"/>
                <w:lang w:val="el-GR"/>
              </w:rPr>
              <w:t xml:space="preserve"> 15 </w:t>
            </w:r>
            <w:r w:rsidRPr="00D61B2E">
              <w:rPr>
                <w:rFonts w:ascii="Calibri" w:eastAsia="Calibri" w:hAnsi="Calibri" w:cs="Calibri"/>
                <w:color w:val="FFFFFF" w:themeColor="background1"/>
                <w:spacing w:val="-2"/>
                <w:highlight w:val="black"/>
              </w:rPr>
              <w:t>cm</w:t>
            </w:r>
            <w:r w:rsidRPr="00D61B2E">
              <w:rPr>
                <w:rFonts w:ascii="Calibri" w:eastAsia="Calibri" w:hAnsi="Calibri" w:cs="Calibri"/>
                <w:color w:val="FFFFFF" w:themeColor="background1"/>
                <w:spacing w:val="6"/>
                <w:highlight w:val="black"/>
                <w:lang w:val="el-GR"/>
              </w:rPr>
              <w:t xml:space="preserve"> </w:t>
            </w:r>
            <w:r w:rsidRPr="00D61B2E">
              <w:rPr>
                <w:rFonts w:ascii="Calibri" w:eastAsia="Calibri" w:hAnsi="Calibri" w:cs="Calibri"/>
                <w:color w:val="FFFFFF" w:themeColor="background1"/>
                <w:highlight w:val="black"/>
                <w:lang w:val="el-GR"/>
              </w:rPr>
              <w:t>κατ’</w:t>
            </w:r>
            <w:r w:rsidRPr="00D61B2E">
              <w:rPr>
                <w:rFonts w:ascii="Calibri" w:eastAsia="Calibri" w:hAnsi="Calibri" w:cs="Calibri"/>
                <w:color w:val="FFFFFF" w:themeColor="background1"/>
                <w:spacing w:val="2"/>
                <w:highlight w:val="black"/>
                <w:lang w:val="el-GR"/>
              </w:rPr>
              <w:t xml:space="preserve"> </w:t>
            </w:r>
            <w:r w:rsidRPr="00D61B2E">
              <w:rPr>
                <w:rFonts w:ascii="Calibri" w:eastAsia="Calibri" w:hAnsi="Calibri" w:cs="Calibri"/>
                <w:color w:val="FFFFFF" w:themeColor="background1"/>
                <w:spacing w:val="-1"/>
                <w:highlight w:val="black"/>
                <w:lang w:val="el-GR"/>
              </w:rPr>
              <w:t>ελάχιστο</w:t>
            </w:r>
            <w:r>
              <w:rPr>
                <w:rFonts w:ascii="Calibri" w:eastAsia="Calibri" w:hAnsi="Calibri" w:cs="Calibri"/>
                <w:spacing w:val="-1"/>
                <w:lang w:val="el-GR"/>
              </w:rPr>
              <w:t>.</w:t>
            </w:r>
          </w:p>
        </w:tc>
      </w:tr>
      <w:tr w:rsidR="005C767F" w:rsidRPr="006A29E4" w:rsidTr="005C767F">
        <w:trPr>
          <w:trHeight w:hRule="exact" w:val="667"/>
        </w:trPr>
        <w:tc>
          <w:tcPr>
            <w:tcW w:w="610" w:type="dxa"/>
            <w:tcBorders>
              <w:top w:val="single" w:sz="5" w:space="0" w:color="000000"/>
              <w:left w:val="single" w:sz="5" w:space="0" w:color="000000"/>
              <w:bottom w:val="single" w:sz="5" w:space="0" w:color="000000"/>
              <w:right w:val="single" w:sz="5" w:space="0" w:color="000000"/>
            </w:tcBorders>
          </w:tcPr>
          <w:p w:rsidR="005C767F" w:rsidRDefault="005C767F" w:rsidP="00DC3A58">
            <w:pPr>
              <w:pStyle w:val="TableParagraph"/>
              <w:spacing w:before="56"/>
              <w:ind w:left="102"/>
              <w:rPr>
                <w:rFonts w:ascii="Calibri" w:eastAsia="Calibri" w:hAnsi="Calibri" w:cs="Calibri"/>
              </w:rPr>
            </w:pPr>
            <w:r>
              <w:rPr>
                <w:rFonts w:ascii="Calibri"/>
                <w:spacing w:val="-1"/>
              </w:rPr>
              <w:t>2.2</w:t>
            </w:r>
          </w:p>
        </w:tc>
        <w:tc>
          <w:tcPr>
            <w:tcW w:w="9029" w:type="dxa"/>
            <w:tcBorders>
              <w:top w:val="single" w:sz="5" w:space="0" w:color="000000"/>
              <w:left w:val="single" w:sz="5" w:space="0" w:color="000000"/>
              <w:bottom w:val="single" w:sz="5" w:space="0" w:color="000000"/>
              <w:right w:val="single" w:sz="5" w:space="0" w:color="000000"/>
            </w:tcBorders>
          </w:tcPr>
          <w:p w:rsidR="005C767F" w:rsidRPr="00AA7493" w:rsidRDefault="005C767F" w:rsidP="00DC3A58">
            <w:pPr>
              <w:pStyle w:val="TableParagraph"/>
              <w:spacing w:before="32"/>
              <w:ind w:left="102" w:right="334"/>
              <w:rPr>
                <w:rFonts w:ascii="Calibri" w:eastAsia="Calibri" w:hAnsi="Calibri" w:cs="Calibri"/>
                <w:lang w:val="el-GR"/>
              </w:rPr>
            </w:pPr>
            <w:r w:rsidRPr="00AA7493">
              <w:rPr>
                <w:rFonts w:ascii="Calibri" w:eastAsia="Calibri" w:hAnsi="Calibri" w:cs="Calibri"/>
                <w:lang w:val="el-GR"/>
              </w:rPr>
              <w:t>Η</w:t>
            </w:r>
            <w:r w:rsidRPr="00AA7493">
              <w:rPr>
                <w:rFonts w:ascii="Calibri" w:eastAsia="Calibri" w:hAnsi="Calibri" w:cs="Calibri"/>
                <w:spacing w:val="-2"/>
                <w:lang w:val="el-GR"/>
              </w:rPr>
              <w:t xml:space="preserve"> </w:t>
            </w:r>
            <w:r w:rsidRPr="00AA7493">
              <w:rPr>
                <w:rFonts w:ascii="Calibri" w:eastAsia="Calibri" w:hAnsi="Calibri" w:cs="Calibri"/>
                <w:spacing w:val="-1"/>
                <w:lang w:val="el-GR"/>
              </w:rPr>
              <w:t>δυναμικότητα</w:t>
            </w:r>
            <w:r w:rsidRPr="00AA7493">
              <w:rPr>
                <w:rFonts w:ascii="Calibri" w:eastAsia="Calibri" w:hAnsi="Calibri" w:cs="Calibri"/>
                <w:lang w:val="el-GR"/>
              </w:rPr>
              <w:t xml:space="preserve"> </w:t>
            </w:r>
            <w:r w:rsidRPr="00AA7493">
              <w:rPr>
                <w:rFonts w:ascii="Calibri" w:eastAsia="Calibri" w:hAnsi="Calibri" w:cs="Calibri"/>
                <w:spacing w:val="-1"/>
                <w:lang w:val="el-GR"/>
              </w:rPr>
              <w:t>επεξεργασίας</w:t>
            </w:r>
            <w:r w:rsidRPr="00AA7493">
              <w:rPr>
                <w:rFonts w:ascii="Calibri" w:eastAsia="Calibri" w:hAnsi="Calibri" w:cs="Calibri"/>
                <w:lang w:val="el-GR"/>
              </w:rPr>
              <w:t xml:space="preserve"> </w:t>
            </w:r>
            <w:r w:rsidRPr="00AA7493">
              <w:rPr>
                <w:rFonts w:ascii="Calibri" w:eastAsia="Calibri" w:hAnsi="Calibri" w:cs="Calibri"/>
                <w:spacing w:val="-1"/>
                <w:lang w:val="el-GR"/>
              </w:rPr>
              <w:t>του</w:t>
            </w:r>
            <w:r w:rsidRPr="00AA7493">
              <w:rPr>
                <w:rFonts w:ascii="Calibri" w:eastAsia="Calibri" w:hAnsi="Calibri" w:cs="Calibri"/>
                <w:spacing w:val="-2"/>
                <w:lang w:val="el-GR"/>
              </w:rPr>
              <w:t xml:space="preserve"> </w:t>
            </w:r>
            <w:r w:rsidRPr="00AA7493">
              <w:rPr>
                <w:rFonts w:ascii="Calibri" w:eastAsia="Calibri" w:hAnsi="Calibri" w:cs="Calibri"/>
                <w:lang w:val="el-GR"/>
              </w:rPr>
              <w:t>σε</w:t>
            </w:r>
            <w:r w:rsidRPr="00AA7493">
              <w:rPr>
                <w:rFonts w:ascii="Calibri" w:eastAsia="Calibri" w:hAnsi="Calibri" w:cs="Calibri"/>
                <w:spacing w:val="-2"/>
                <w:lang w:val="el-GR"/>
              </w:rPr>
              <w:t xml:space="preserve"> </w:t>
            </w:r>
            <w:r w:rsidRPr="00AA7493">
              <w:rPr>
                <w:rFonts w:ascii="Calibri" w:eastAsia="Calibri" w:hAnsi="Calibri" w:cs="Calibri"/>
                <w:spacing w:val="-1"/>
                <w:lang w:val="el-GR"/>
              </w:rPr>
              <w:t>τεμαχισμένο</w:t>
            </w:r>
            <w:r w:rsidRPr="00AA7493">
              <w:rPr>
                <w:rFonts w:ascii="Calibri" w:eastAsia="Calibri" w:hAnsi="Calibri" w:cs="Calibri"/>
                <w:spacing w:val="2"/>
                <w:lang w:val="el-GR"/>
              </w:rPr>
              <w:t xml:space="preserve"> </w:t>
            </w:r>
            <w:r w:rsidRPr="00AA7493">
              <w:rPr>
                <w:rFonts w:ascii="Calibri" w:eastAsia="Calibri" w:hAnsi="Calibri" w:cs="Calibri"/>
                <w:spacing w:val="-1"/>
                <w:lang w:val="el-GR"/>
              </w:rPr>
              <w:t>υλικό</w:t>
            </w:r>
            <w:r w:rsidRPr="00AA7493">
              <w:rPr>
                <w:rFonts w:ascii="Calibri" w:eastAsia="Calibri" w:hAnsi="Calibri" w:cs="Calibri"/>
                <w:spacing w:val="-2"/>
                <w:lang w:val="el-GR"/>
              </w:rPr>
              <w:t xml:space="preserve"> </w:t>
            </w:r>
            <w:r w:rsidRPr="00AA7493">
              <w:rPr>
                <w:rFonts w:ascii="Calibri" w:eastAsia="Calibri" w:hAnsi="Calibri" w:cs="Calibri"/>
                <w:lang w:val="el-GR"/>
              </w:rPr>
              <w:t>θα</w:t>
            </w:r>
            <w:r w:rsidRPr="00AA7493">
              <w:rPr>
                <w:rFonts w:ascii="Calibri" w:eastAsia="Calibri" w:hAnsi="Calibri" w:cs="Calibri"/>
                <w:spacing w:val="-2"/>
                <w:lang w:val="el-GR"/>
              </w:rPr>
              <w:t xml:space="preserve"> </w:t>
            </w:r>
            <w:r w:rsidRPr="00AA7493">
              <w:rPr>
                <w:rFonts w:ascii="Calibri" w:eastAsia="Calibri" w:hAnsi="Calibri" w:cs="Calibri"/>
                <w:spacing w:val="-1"/>
                <w:lang w:val="el-GR"/>
              </w:rPr>
              <w:t>πρέπει</w:t>
            </w:r>
            <w:r w:rsidRPr="00AA7493">
              <w:rPr>
                <w:rFonts w:ascii="Calibri" w:eastAsia="Calibri" w:hAnsi="Calibri" w:cs="Calibri"/>
                <w:lang w:val="el-GR"/>
              </w:rPr>
              <w:t xml:space="preserve"> να</w:t>
            </w:r>
            <w:r w:rsidRPr="00AA7493">
              <w:rPr>
                <w:rFonts w:ascii="Calibri" w:eastAsia="Calibri" w:hAnsi="Calibri" w:cs="Calibri"/>
                <w:spacing w:val="-1"/>
                <w:lang w:val="el-GR"/>
              </w:rPr>
              <w:t xml:space="preserve"> είναι</w:t>
            </w:r>
            <w:r w:rsidRPr="00AA7493">
              <w:rPr>
                <w:rFonts w:ascii="Calibri" w:eastAsia="Calibri" w:hAnsi="Calibri" w:cs="Calibri"/>
                <w:lang w:val="el-GR"/>
              </w:rPr>
              <w:t xml:space="preserve"> </w:t>
            </w:r>
            <w:r w:rsidRPr="00D61B2E">
              <w:rPr>
                <w:rFonts w:ascii="Calibri" w:eastAsia="Calibri" w:hAnsi="Calibri" w:cs="Calibri"/>
                <w:color w:val="FFFFFF" w:themeColor="background1"/>
                <w:spacing w:val="-1"/>
                <w:highlight w:val="black"/>
                <w:lang w:val="el-GR"/>
              </w:rPr>
              <w:t>κατ’</w:t>
            </w:r>
            <w:r w:rsidRPr="00D61B2E">
              <w:rPr>
                <w:rFonts w:ascii="Calibri" w:eastAsia="Calibri" w:hAnsi="Calibri" w:cs="Calibri"/>
                <w:color w:val="FFFFFF" w:themeColor="background1"/>
                <w:highlight w:val="black"/>
                <w:lang w:val="el-GR"/>
              </w:rPr>
              <w:t xml:space="preserve"> </w:t>
            </w:r>
            <w:r w:rsidRPr="00D61B2E">
              <w:rPr>
                <w:rFonts w:ascii="Calibri" w:eastAsia="Calibri" w:hAnsi="Calibri" w:cs="Calibri"/>
                <w:color w:val="FFFFFF" w:themeColor="background1"/>
                <w:spacing w:val="-1"/>
                <w:highlight w:val="black"/>
                <w:lang w:val="el-GR"/>
              </w:rPr>
              <w:t xml:space="preserve">ελάχιστο </w:t>
            </w:r>
            <w:r w:rsidRPr="00D61B2E">
              <w:rPr>
                <w:rFonts w:ascii="Calibri" w:eastAsia="Calibri" w:hAnsi="Calibri" w:cs="Calibri"/>
                <w:color w:val="FFFFFF" w:themeColor="background1"/>
                <w:highlight w:val="black"/>
                <w:lang w:val="el-GR"/>
              </w:rPr>
              <w:t>10</w:t>
            </w:r>
            <w:r w:rsidRPr="00D61B2E">
              <w:rPr>
                <w:rFonts w:ascii="Calibri" w:eastAsia="Calibri" w:hAnsi="Calibri" w:cs="Calibri"/>
                <w:color w:val="FFFFFF" w:themeColor="background1"/>
                <w:spacing w:val="-2"/>
                <w:highlight w:val="black"/>
                <w:lang w:val="el-GR"/>
              </w:rPr>
              <w:t xml:space="preserve"> </w:t>
            </w:r>
            <w:r w:rsidRPr="00D61B2E">
              <w:rPr>
                <w:rFonts w:ascii="Calibri" w:eastAsia="Calibri" w:hAnsi="Calibri" w:cs="Calibri"/>
                <w:color w:val="FFFFFF" w:themeColor="background1"/>
                <w:highlight w:val="black"/>
              </w:rPr>
              <w:t>m</w:t>
            </w:r>
            <w:r w:rsidRPr="00D61B2E">
              <w:rPr>
                <w:rFonts w:ascii="Calibri" w:eastAsia="Calibri" w:hAnsi="Calibri" w:cs="Calibri"/>
                <w:color w:val="FFFFFF" w:themeColor="background1"/>
                <w:position w:val="10"/>
                <w:sz w:val="14"/>
                <w:szCs w:val="14"/>
                <w:highlight w:val="black"/>
                <w:lang w:val="el-GR"/>
              </w:rPr>
              <w:t>3</w:t>
            </w:r>
            <w:r w:rsidRPr="00D61B2E">
              <w:rPr>
                <w:rFonts w:ascii="Calibri" w:eastAsia="Calibri" w:hAnsi="Calibri" w:cs="Calibri"/>
                <w:color w:val="FFFFFF" w:themeColor="background1"/>
                <w:highlight w:val="black"/>
                <w:lang w:val="el-GR"/>
              </w:rPr>
              <w:t>/</w:t>
            </w:r>
            <w:r w:rsidRPr="00D61B2E">
              <w:rPr>
                <w:rFonts w:ascii="Calibri" w:eastAsia="Calibri" w:hAnsi="Calibri" w:cs="Calibri"/>
                <w:color w:val="FFFFFF" w:themeColor="background1"/>
                <w:highlight w:val="black"/>
              </w:rPr>
              <w:t>h</w:t>
            </w:r>
            <w:r w:rsidRPr="00D61B2E">
              <w:rPr>
                <w:rFonts w:ascii="Calibri" w:eastAsia="Calibri" w:hAnsi="Calibri" w:cs="Calibri"/>
                <w:color w:val="FFFFFF" w:themeColor="background1"/>
                <w:spacing w:val="63"/>
                <w:lang w:val="el-GR"/>
              </w:rPr>
              <w:t xml:space="preserve"> </w:t>
            </w:r>
            <w:r w:rsidRPr="00AA7493">
              <w:rPr>
                <w:rFonts w:ascii="Calibri" w:eastAsia="Calibri" w:hAnsi="Calibri" w:cs="Calibri"/>
                <w:lang w:val="el-GR"/>
              </w:rPr>
              <w:t>για</w:t>
            </w:r>
            <w:r w:rsidRPr="00AA7493">
              <w:rPr>
                <w:rFonts w:ascii="Calibri" w:eastAsia="Calibri" w:hAnsi="Calibri" w:cs="Calibri"/>
                <w:spacing w:val="-1"/>
                <w:lang w:val="el-GR"/>
              </w:rPr>
              <w:t xml:space="preserve"> </w:t>
            </w:r>
            <w:r w:rsidRPr="00AA7493">
              <w:rPr>
                <w:rFonts w:ascii="Calibri" w:eastAsia="Calibri" w:hAnsi="Calibri" w:cs="Calibri"/>
                <w:lang w:val="el-GR"/>
              </w:rPr>
              <w:t xml:space="preserve">τα </w:t>
            </w:r>
            <w:r w:rsidRPr="00AA7493">
              <w:rPr>
                <w:rFonts w:ascii="Calibri" w:eastAsia="Calibri" w:hAnsi="Calibri" w:cs="Calibri"/>
                <w:spacing w:val="-1"/>
                <w:lang w:val="el-GR"/>
              </w:rPr>
              <w:t>παραπάνω</w:t>
            </w:r>
            <w:r w:rsidRPr="00AA7493">
              <w:rPr>
                <w:rFonts w:ascii="Calibri" w:eastAsia="Calibri" w:hAnsi="Calibri" w:cs="Calibri"/>
                <w:spacing w:val="-2"/>
                <w:lang w:val="el-GR"/>
              </w:rPr>
              <w:t xml:space="preserve"> </w:t>
            </w:r>
            <w:r w:rsidRPr="00AA7493">
              <w:rPr>
                <w:rFonts w:ascii="Calibri" w:eastAsia="Calibri" w:hAnsi="Calibri" w:cs="Calibri"/>
                <w:lang w:val="el-GR"/>
              </w:rPr>
              <w:t>υλικά.</w:t>
            </w:r>
          </w:p>
        </w:tc>
      </w:tr>
      <w:tr w:rsidR="005C767F" w:rsidRPr="006A29E4" w:rsidTr="005C767F">
        <w:trPr>
          <w:trHeight w:hRule="exact" w:val="1263"/>
        </w:trPr>
        <w:tc>
          <w:tcPr>
            <w:tcW w:w="610" w:type="dxa"/>
            <w:tcBorders>
              <w:top w:val="single" w:sz="5" w:space="0" w:color="000000"/>
              <w:left w:val="single" w:sz="5" w:space="0" w:color="000000"/>
              <w:bottom w:val="single" w:sz="5" w:space="0" w:color="000000"/>
              <w:right w:val="single" w:sz="5" w:space="0" w:color="000000"/>
            </w:tcBorders>
          </w:tcPr>
          <w:p w:rsidR="005C767F" w:rsidRDefault="005C767F" w:rsidP="00DC3A58">
            <w:pPr>
              <w:pStyle w:val="TableParagraph"/>
              <w:spacing w:before="56"/>
              <w:ind w:left="102"/>
              <w:rPr>
                <w:rFonts w:ascii="Calibri" w:eastAsia="Calibri" w:hAnsi="Calibri" w:cs="Calibri"/>
              </w:rPr>
            </w:pPr>
            <w:r>
              <w:rPr>
                <w:rFonts w:ascii="Calibri"/>
                <w:spacing w:val="-1"/>
              </w:rPr>
              <w:t>2.3</w:t>
            </w:r>
          </w:p>
        </w:tc>
        <w:tc>
          <w:tcPr>
            <w:tcW w:w="9029" w:type="dxa"/>
            <w:tcBorders>
              <w:top w:val="single" w:sz="5" w:space="0" w:color="000000"/>
              <w:left w:val="single" w:sz="5" w:space="0" w:color="000000"/>
              <w:bottom w:val="single" w:sz="5" w:space="0" w:color="000000"/>
              <w:right w:val="single" w:sz="5" w:space="0" w:color="000000"/>
            </w:tcBorders>
          </w:tcPr>
          <w:p w:rsidR="005C767F" w:rsidRPr="00AA7493" w:rsidRDefault="005C767F" w:rsidP="00DC3A58">
            <w:pPr>
              <w:pStyle w:val="TableParagraph"/>
              <w:spacing w:before="56"/>
              <w:ind w:left="102"/>
              <w:jc w:val="both"/>
              <w:rPr>
                <w:rFonts w:ascii="Calibri" w:eastAsia="Calibri" w:hAnsi="Calibri" w:cs="Calibri"/>
                <w:lang w:val="el-GR"/>
              </w:rPr>
            </w:pPr>
            <w:r w:rsidRPr="00AA7493">
              <w:rPr>
                <w:rFonts w:ascii="Calibri" w:hAnsi="Calibri"/>
                <w:spacing w:val="-50"/>
                <w:u w:val="single" w:color="000000"/>
                <w:lang w:val="el-GR"/>
              </w:rPr>
              <w:t xml:space="preserve"> </w:t>
            </w:r>
            <w:r w:rsidRPr="00AA7493">
              <w:rPr>
                <w:rFonts w:ascii="Calibri" w:hAnsi="Calibri"/>
                <w:u w:val="single" w:color="000000"/>
                <w:lang w:val="el-GR"/>
              </w:rPr>
              <w:t>Σύστ</w:t>
            </w:r>
            <w:r w:rsidRPr="00AA7493">
              <w:rPr>
                <w:rFonts w:ascii="Calibri" w:hAnsi="Calibri"/>
                <w:spacing w:val="-1"/>
                <w:u w:val="single" w:color="000000"/>
                <w:lang w:val="el-GR"/>
              </w:rPr>
              <w:t>ημ</w:t>
            </w:r>
            <w:r w:rsidRPr="00AA7493">
              <w:rPr>
                <w:rFonts w:ascii="Calibri" w:hAnsi="Calibri"/>
                <w:u w:val="single" w:color="000000"/>
                <w:lang w:val="el-GR"/>
              </w:rPr>
              <w:t>α</w:t>
            </w:r>
            <w:r w:rsidRPr="00AA7493">
              <w:rPr>
                <w:rFonts w:ascii="Calibri" w:hAnsi="Calibri"/>
                <w:spacing w:val="-3"/>
                <w:u w:val="single" w:color="000000"/>
                <w:lang w:val="el-GR"/>
              </w:rPr>
              <w:t xml:space="preserve"> </w:t>
            </w:r>
            <w:r w:rsidRPr="00AA7493">
              <w:rPr>
                <w:rFonts w:ascii="Calibri" w:hAnsi="Calibri"/>
                <w:spacing w:val="-1"/>
                <w:u w:val="single" w:color="000000"/>
                <w:lang w:val="el-GR"/>
              </w:rPr>
              <w:t>τροφο</w:t>
            </w:r>
            <w:r w:rsidRPr="00AA7493">
              <w:rPr>
                <w:rFonts w:ascii="Calibri" w:hAnsi="Calibri"/>
                <w:spacing w:val="-49"/>
                <w:u w:val="single" w:color="000000"/>
                <w:lang w:val="el-GR"/>
              </w:rPr>
              <w:t xml:space="preserve"> </w:t>
            </w:r>
            <w:r w:rsidRPr="00AA7493">
              <w:rPr>
                <w:rFonts w:ascii="Calibri" w:hAnsi="Calibri"/>
                <w:spacing w:val="-2"/>
                <w:u w:val="single" w:color="000000"/>
                <w:lang w:val="el-GR"/>
              </w:rPr>
              <w:t>δο</w:t>
            </w:r>
            <w:r w:rsidRPr="00AA7493">
              <w:rPr>
                <w:rFonts w:ascii="Calibri" w:hAnsi="Calibri"/>
                <w:spacing w:val="-49"/>
                <w:u w:val="single" w:color="000000"/>
                <w:lang w:val="el-GR"/>
              </w:rPr>
              <w:t xml:space="preserve"> </w:t>
            </w:r>
            <w:r w:rsidRPr="00AA7493">
              <w:rPr>
                <w:rFonts w:ascii="Calibri" w:hAnsi="Calibri"/>
                <w:spacing w:val="-1"/>
                <w:u w:val="single" w:color="000000"/>
                <w:lang w:val="el-GR"/>
              </w:rPr>
              <w:t>σίας</w:t>
            </w:r>
            <w:r w:rsidRPr="00AA7493">
              <w:rPr>
                <w:rFonts w:ascii="Calibri" w:hAnsi="Calibri"/>
                <w:u w:val="single" w:color="000000"/>
                <w:lang w:val="el-GR"/>
              </w:rPr>
              <w:t xml:space="preserve"> </w:t>
            </w:r>
          </w:p>
          <w:p w:rsidR="005C767F" w:rsidRPr="00AA7493" w:rsidRDefault="005C767F" w:rsidP="00D61B2E">
            <w:pPr>
              <w:pStyle w:val="TableParagraph"/>
              <w:spacing w:before="61" w:line="239" w:lineRule="auto"/>
              <w:ind w:left="102" w:right="99"/>
              <w:jc w:val="both"/>
              <w:rPr>
                <w:rFonts w:ascii="Calibri" w:eastAsia="Calibri" w:hAnsi="Calibri" w:cs="Calibri"/>
                <w:lang w:val="el-GR"/>
              </w:rPr>
            </w:pPr>
            <w:r w:rsidRPr="00AA7493">
              <w:rPr>
                <w:rFonts w:ascii="Calibri" w:eastAsia="Calibri" w:hAnsi="Calibri" w:cs="Calibri"/>
                <w:lang w:val="el-GR"/>
              </w:rPr>
              <w:t>Ο</w:t>
            </w:r>
            <w:r w:rsidRPr="00AA7493">
              <w:rPr>
                <w:rFonts w:ascii="Calibri" w:eastAsia="Calibri" w:hAnsi="Calibri" w:cs="Calibri"/>
                <w:spacing w:val="31"/>
                <w:lang w:val="el-GR"/>
              </w:rPr>
              <w:t xml:space="preserve"> </w:t>
            </w:r>
            <w:r w:rsidRPr="00AA7493">
              <w:rPr>
                <w:rFonts w:ascii="Calibri" w:eastAsia="Calibri" w:hAnsi="Calibri" w:cs="Calibri"/>
                <w:spacing w:val="-1"/>
                <w:lang w:val="el-GR"/>
              </w:rPr>
              <w:t>τεμαχιστής</w:t>
            </w:r>
            <w:r w:rsidRPr="00AA7493">
              <w:rPr>
                <w:rFonts w:ascii="Calibri" w:eastAsia="Calibri" w:hAnsi="Calibri" w:cs="Calibri"/>
                <w:spacing w:val="33"/>
                <w:lang w:val="el-GR"/>
              </w:rPr>
              <w:t xml:space="preserve"> </w:t>
            </w:r>
            <w:r w:rsidRPr="00AA7493">
              <w:rPr>
                <w:rFonts w:ascii="Calibri" w:eastAsia="Calibri" w:hAnsi="Calibri" w:cs="Calibri"/>
                <w:lang w:val="el-GR"/>
              </w:rPr>
              <w:t>θα</w:t>
            </w:r>
            <w:r w:rsidRPr="00AA7493">
              <w:rPr>
                <w:rFonts w:ascii="Calibri" w:eastAsia="Calibri" w:hAnsi="Calibri" w:cs="Calibri"/>
                <w:spacing w:val="32"/>
                <w:lang w:val="el-GR"/>
              </w:rPr>
              <w:t xml:space="preserve"> </w:t>
            </w:r>
            <w:r w:rsidRPr="00AA7493">
              <w:rPr>
                <w:rFonts w:ascii="Calibri" w:eastAsia="Calibri" w:hAnsi="Calibri" w:cs="Calibri"/>
                <w:spacing w:val="-1"/>
                <w:lang w:val="el-GR"/>
              </w:rPr>
              <w:t>διαθέτει</w:t>
            </w:r>
            <w:r w:rsidRPr="00AA7493">
              <w:rPr>
                <w:rFonts w:ascii="Calibri" w:eastAsia="Calibri" w:hAnsi="Calibri" w:cs="Calibri"/>
                <w:spacing w:val="14"/>
                <w:lang w:val="el-GR"/>
              </w:rPr>
              <w:t xml:space="preserve"> </w:t>
            </w:r>
            <w:r w:rsidRPr="00AA7493">
              <w:rPr>
                <w:rFonts w:ascii="Calibri" w:eastAsia="Calibri" w:hAnsi="Calibri" w:cs="Calibri"/>
                <w:lang w:val="el-GR"/>
              </w:rPr>
              <w:t>τραπέζι</w:t>
            </w:r>
            <w:r w:rsidRPr="00AA7493">
              <w:rPr>
                <w:rFonts w:ascii="Calibri" w:eastAsia="Calibri" w:hAnsi="Calibri" w:cs="Calibri"/>
                <w:spacing w:val="31"/>
                <w:lang w:val="el-GR"/>
              </w:rPr>
              <w:t xml:space="preserve"> </w:t>
            </w:r>
            <w:r w:rsidRPr="00AA7493">
              <w:rPr>
                <w:rFonts w:ascii="Calibri" w:eastAsia="Calibri" w:hAnsi="Calibri" w:cs="Calibri"/>
                <w:spacing w:val="-1"/>
                <w:lang w:val="el-GR"/>
              </w:rPr>
              <w:t>τροφοδοσίας</w:t>
            </w:r>
            <w:r w:rsidRPr="00AA7493">
              <w:rPr>
                <w:rFonts w:ascii="Calibri" w:eastAsia="Calibri" w:hAnsi="Calibri" w:cs="Calibri"/>
                <w:spacing w:val="30"/>
                <w:lang w:val="el-GR"/>
              </w:rPr>
              <w:t xml:space="preserve"> </w:t>
            </w:r>
            <w:r w:rsidRPr="00AA7493">
              <w:rPr>
                <w:rFonts w:ascii="Calibri" w:eastAsia="Calibri" w:hAnsi="Calibri" w:cs="Calibri"/>
                <w:lang w:val="el-GR"/>
              </w:rPr>
              <w:t>επαρκών</w:t>
            </w:r>
            <w:r w:rsidRPr="00AA7493">
              <w:rPr>
                <w:rFonts w:ascii="Calibri" w:eastAsia="Calibri" w:hAnsi="Calibri" w:cs="Calibri"/>
                <w:spacing w:val="31"/>
                <w:lang w:val="el-GR"/>
              </w:rPr>
              <w:t xml:space="preserve"> </w:t>
            </w:r>
            <w:r w:rsidRPr="00AA7493">
              <w:rPr>
                <w:rFonts w:ascii="Calibri" w:eastAsia="Calibri" w:hAnsi="Calibri" w:cs="Calibri"/>
                <w:spacing w:val="-1"/>
                <w:lang w:val="el-GR"/>
              </w:rPr>
              <w:t>διαστάσεων</w:t>
            </w:r>
            <w:r w:rsidRPr="00AA7493">
              <w:rPr>
                <w:rFonts w:ascii="Calibri" w:eastAsia="Calibri" w:hAnsi="Calibri" w:cs="Calibri"/>
                <w:spacing w:val="32"/>
                <w:lang w:val="el-GR"/>
              </w:rPr>
              <w:t xml:space="preserve"> </w:t>
            </w:r>
            <w:r w:rsidRPr="00AA7493">
              <w:rPr>
                <w:rFonts w:ascii="Calibri" w:eastAsia="Calibri" w:hAnsi="Calibri" w:cs="Calibri"/>
                <w:spacing w:val="-1"/>
                <w:lang w:val="el-GR"/>
              </w:rPr>
              <w:t>για</w:t>
            </w:r>
            <w:r w:rsidRPr="00AA7493">
              <w:rPr>
                <w:rFonts w:ascii="Calibri" w:eastAsia="Calibri" w:hAnsi="Calibri" w:cs="Calibri"/>
                <w:spacing w:val="30"/>
                <w:lang w:val="el-GR"/>
              </w:rPr>
              <w:t xml:space="preserve"> </w:t>
            </w:r>
            <w:r w:rsidRPr="00AA7493">
              <w:rPr>
                <w:rFonts w:ascii="Calibri" w:eastAsia="Calibri" w:hAnsi="Calibri" w:cs="Calibri"/>
                <w:spacing w:val="-1"/>
                <w:lang w:val="el-GR"/>
              </w:rPr>
              <w:t>την</w:t>
            </w:r>
            <w:r w:rsidRPr="00AA7493">
              <w:rPr>
                <w:rFonts w:ascii="Calibri" w:eastAsia="Calibri" w:hAnsi="Calibri" w:cs="Calibri"/>
                <w:spacing w:val="32"/>
                <w:lang w:val="el-GR"/>
              </w:rPr>
              <w:t xml:space="preserve"> </w:t>
            </w:r>
            <w:r w:rsidRPr="00AA7493">
              <w:rPr>
                <w:rFonts w:ascii="Calibri" w:eastAsia="Calibri" w:hAnsi="Calibri" w:cs="Calibri"/>
                <w:spacing w:val="-1"/>
                <w:lang w:val="el-GR"/>
              </w:rPr>
              <w:t>απρόσκοπτη</w:t>
            </w:r>
            <w:r w:rsidRPr="00AA7493">
              <w:rPr>
                <w:rFonts w:ascii="Calibri" w:eastAsia="Calibri" w:hAnsi="Calibri" w:cs="Calibri"/>
                <w:spacing w:val="57"/>
                <w:lang w:val="el-GR"/>
              </w:rPr>
              <w:t xml:space="preserve"> </w:t>
            </w:r>
            <w:r w:rsidRPr="00AA7493">
              <w:rPr>
                <w:rFonts w:ascii="Calibri" w:eastAsia="Calibri" w:hAnsi="Calibri" w:cs="Calibri"/>
                <w:spacing w:val="-1"/>
                <w:lang w:val="el-GR"/>
              </w:rPr>
              <w:t xml:space="preserve">τροφοδοσία </w:t>
            </w:r>
            <w:r w:rsidRPr="00AA7493">
              <w:rPr>
                <w:rFonts w:ascii="Calibri" w:eastAsia="Calibri" w:hAnsi="Calibri" w:cs="Calibri"/>
                <w:lang w:val="el-GR"/>
              </w:rPr>
              <w:t xml:space="preserve">της </w:t>
            </w:r>
            <w:r w:rsidRPr="00AA7493">
              <w:rPr>
                <w:rFonts w:ascii="Calibri" w:eastAsia="Calibri" w:hAnsi="Calibri" w:cs="Calibri"/>
                <w:spacing w:val="-1"/>
                <w:lang w:val="el-GR"/>
              </w:rPr>
              <w:t>μονάδας</w:t>
            </w:r>
            <w:r w:rsidRPr="00AA7493">
              <w:rPr>
                <w:rFonts w:ascii="Calibri" w:eastAsia="Calibri" w:hAnsi="Calibri" w:cs="Calibri"/>
                <w:spacing w:val="3"/>
                <w:lang w:val="el-GR"/>
              </w:rPr>
              <w:t xml:space="preserve"> </w:t>
            </w:r>
            <w:r w:rsidRPr="00AA7493">
              <w:rPr>
                <w:rFonts w:ascii="Calibri" w:eastAsia="Calibri" w:hAnsi="Calibri" w:cs="Calibri"/>
                <w:spacing w:val="-1"/>
                <w:lang w:val="el-GR"/>
              </w:rPr>
              <w:t>τεμαχισμού</w:t>
            </w:r>
            <w:r w:rsidRPr="00AA7493">
              <w:rPr>
                <w:rFonts w:ascii="Calibri" w:eastAsia="Calibri" w:hAnsi="Calibri" w:cs="Calibri"/>
                <w:lang w:val="el-GR"/>
              </w:rPr>
              <w:t xml:space="preserve"> με </w:t>
            </w:r>
            <w:r w:rsidRPr="00AA7493">
              <w:rPr>
                <w:rFonts w:ascii="Calibri" w:eastAsia="Calibri" w:hAnsi="Calibri" w:cs="Calibri"/>
                <w:spacing w:val="-1"/>
                <w:lang w:val="el-GR"/>
              </w:rPr>
              <w:t>φορτωτή</w:t>
            </w:r>
            <w:r w:rsidRPr="00AA7493">
              <w:rPr>
                <w:rFonts w:ascii="Calibri" w:eastAsia="Calibri" w:hAnsi="Calibri" w:cs="Calibri"/>
                <w:spacing w:val="1"/>
                <w:lang w:val="el-GR"/>
              </w:rPr>
              <w:t xml:space="preserve"> </w:t>
            </w:r>
            <w:r w:rsidR="00D61B2E">
              <w:rPr>
                <w:rFonts w:ascii="Calibri" w:eastAsia="Calibri" w:hAnsi="Calibri" w:cs="Calibri"/>
                <w:spacing w:val="1"/>
                <w:lang w:val="el-GR"/>
              </w:rPr>
              <w:t>,</w:t>
            </w:r>
            <w:r w:rsidR="00D61B2E">
              <w:rPr>
                <w:rFonts w:ascii="Calibri" w:eastAsia="Calibri" w:hAnsi="Calibri" w:cs="Calibri"/>
                <w:lang w:val="el-GR"/>
              </w:rPr>
              <w:t xml:space="preserve"> </w:t>
            </w:r>
            <w:r w:rsidRPr="00AA7493">
              <w:rPr>
                <w:rFonts w:ascii="Calibri" w:eastAsia="Calibri" w:hAnsi="Calibri" w:cs="Calibri"/>
                <w:spacing w:val="-1"/>
                <w:lang w:val="el-GR"/>
              </w:rPr>
              <w:t xml:space="preserve"> μήκους</w:t>
            </w:r>
            <w:r w:rsidRPr="00AA7493">
              <w:rPr>
                <w:rFonts w:ascii="Calibri" w:eastAsia="Calibri" w:hAnsi="Calibri" w:cs="Calibri"/>
                <w:lang w:val="el-GR"/>
              </w:rPr>
              <w:t xml:space="preserve"> κατ’</w:t>
            </w:r>
            <w:r w:rsidRPr="00AA7493">
              <w:rPr>
                <w:rFonts w:ascii="Calibri" w:eastAsia="Calibri" w:hAnsi="Calibri" w:cs="Calibri"/>
                <w:spacing w:val="1"/>
                <w:lang w:val="el-GR"/>
              </w:rPr>
              <w:t xml:space="preserve"> </w:t>
            </w:r>
            <w:r w:rsidRPr="00AA7493">
              <w:rPr>
                <w:rFonts w:ascii="Calibri" w:eastAsia="Calibri" w:hAnsi="Calibri" w:cs="Calibri"/>
                <w:spacing w:val="-1"/>
                <w:lang w:val="el-GR"/>
              </w:rPr>
              <w:t>ελάχιστο</w:t>
            </w:r>
            <w:r w:rsidRPr="00387776">
              <w:rPr>
                <w:rFonts w:ascii="Calibri" w:eastAsia="Calibri" w:hAnsi="Calibri" w:cs="Calibri"/>
                <w:spacing w:val="-1"/>
                <w:lang w:val="el-GR"/>
              </w:rPr>
              <w:t xml:space="preserve"> 1,8</w:t>
            </w:r>
            <w:r w:rsidRPr="00AA7493">
              <w:rPr>
                <w:rFonts w:ascii="Calibri" w:eastAsia="Calibri" w:hAnsi="Calibri" w:cs="Calibri"/>
                <w:spacing w:val="3"/>
                <w:lang w:val="el-GR"/>
              </w:rPr>
              <w:t xml:space="preserve"> </w:t>
            </w:r>
            <w:r w:rsidRPr="00387776">
              <w:rPr>
                <w:rFonts w:ascii="Calibri" w:eastAsia="Calibri" w:hAnsi="Calibri" w:cs="Calibri"/>
              </w:rPr>
              <w:t>m</w:t>
            </w:r>
            <w:r w:rsidRPr="00AA7493">
              <w:rPr>
                <w:rFonts w:ascii="Calibri" w:eastAsia="Calibri" w:hAnsi="Calibri" w:cs="Calibri"/>
                <w:spacing w:val="4"/>
                <w:lang w:val="el-GR"/>
              </w:rPr>
              <w:t xml:space="preserve"> </w:t>
            </w:r>
            <w:r w:rsidRPr="00AA7493">
              <w:rPr>
                <w:rFonts w:ascii="Calibri" w:eastAsia="Calibri" w:hAnsi="Calibri" w:cs="Calibri"/>
                <w:lang w:val="el-GR"/>
              </w:rPr>
              <w:t>και</w:t>
            </w:r>
            <w:r w:rsidRPr="00AA7493">
              <w:rPr>
                <w:rFonts w:ascii="Calibri" w:eastAsia="Calibri" w:hAnsi="Calibri" w:cs="Calibri"/>
                <w:spacing w:val="1"/>
                <w:lang w:val="el-GR"/>
              </w:rPr>
              <w:t xml:space="preserve"> </w:t>
            </w:r>
            <w:r w:rsidRPr="00AA7493">
              <w:rPr>
                <w:rFonts w:ascii="Calibri" w:eastAsia="Calibri" w:hAnsi="Calibri" w:cs="Calibri"/>
                <w:spacing w:val="-1"/>
                <w:lang w:val="el-GR"/>
              </w:rPr>
              <w:t>χωρητικότητας</w:t>
            </w:r>
            <w:r w:rsidRPr="00387776">
              <w:rPr>
                <w:rFonts w:ascii="Calibri" w:eastAsia="Calibri" w:hAnsi="Calibri" w:cs="Calibri"/>
                <w:spacing w:val="-1"/>
                <w:lang w:val="el-GR"/>
              </w:rPr>
              <w:t xml:space="preserve"> 0,20</w:t>
            </w:r>
            <w:r>
              <w:rPr>
                <w:rFonts w:ascii="Calibri" w:eastAsia="Calibri" w:hAnsi="Calibri" w:cs="Calibri"/>
                <w:spacing w:val="-1"/>
                <w:lang w:val="el-GR"/>
              </w:rPr>
              <w:t xml:space="preserve"> </w:t>
            </w:r>
            <w:r>
              <w:rPr>
                <w:rFonts w:ascii="Calibri" w:eastAsia="Calibri" w:hAnsi="Calibri" w:cs="Calibri"/>
                <w:spacing w:val="-1"/>
              </w:rPr>
              <w:t>m</w:t>
            </w:r>
            <w:r w:rsidRPr="00AA7493">
              <w:rPr>
                <w:rFonts w:ascii="Calibri" w:eastAsia="Calibri" w:hAnsi="Calibri" w:cs="Calibri"/>
                <w:spacing w:val="-1"/>
                <w:lang w:val="el-GR"/>
              </w:rPr>
              <w:t>3.</w:t>
            </w:r>
          </w:p>
        </w:tc>
      </w:tr>
      <w:tr w:rsidR="00E23494" w:rsidRPr="006A29E4" w:rsidTr="00E23494">
        <w:trPr>
          <w:trHeight w:val="3920"/>
        </w:trPr>
        <w:tc>
          <w:tcPr>
            <w:tcW w:w="610" w:type="dxa"/>
            <w:tcBorders>
              <w:top w:val="single" w:sz="5" w:space="0" w:color="000000"/>
              <w:left w:val="single" w:sz="5" w:space="0" w:color="000000"/>
              <w:right w:val="single" w:sz="5" w:space="0" w:color="000000"/>
            </w:tcBorders>
          </w:tcPr>
          <w:p w:rsidR="00E23494" w:rsidRDefault="00E23494" w:rsidP="00DC3A58">
            <w:pPr>
              <w:pStyle w:val="TableParagraph"/>
              <w:spacing w:before="56"/>
              <w:ind w:left="102"/>
              <w:rPr>
                <w:rFonts w:ascii="Calibri" w:eastAsia="Calibri" w:hAnsi="Calibri" w:cs="Calibri"/>
              </w:rPr>
            </w:pPr>
            <w:r>
              <w:rPr>
                <w:rFonts w:ascii="Calibri"/>
                <w:spacing w:val="-1"/>
              </w:rPr>
              <w:t>2.4</w:t>
            </w:r>
          </w:p>
        </w:tc>
        <w:tc>
          <w:tcPr>
            <w:tcW w:w="9029" w:type="dxa"/>
            <w:tcBorders>
              <w:top w:val="single" w:sz="5" w:space="0" w:color="000000"/>
              <w:left w:val="single" w:sz="5" w:space="0" w:color="000000"/>
              <w:right w:val="single" w:sz="5" w:space="0" w:color="000000"/>
            </w:tcBorders>
          </w:tcPr>
          <w:p w:rsidR="00E23494" w:rsidRPr="007E7412" w:rsidRDefault="00E23494" w:rsidP="00DC3A58">
            <w:pPr>
              <w:pStyle w:val="TableParagraph"/>
              <w:spacing w:before="56"/>
              <w:ind w:left="102"/>
              <w:jc w:val="both"/>
              <w:rPr>
                <w:rFonts w:ascii="Calibri" w:eastAsia="Calibri" w:hAnsi="Calibri" w:cs="Calibri"/>
                <w:lang w:val="el-GR"/>
              </w:rPr>
            </w:pPr>
            <w:r w:rsidRPr="00AA7493">
              <w:rPr>
                <w:rFonts w:ascii="Calibri" w:hAnsi="Calibri"/>
                <w:spacing w:val="-50"/>
                <w:u w:val="single" w:color="000000"/>
                <w:lang w:val="el-GR"/>
              </w:rPr>
              <w:t xml:space="preserve"> </w:t>
            </w:r>
            <w:r w:rsidRPr="00AA7493">
              <w:rPr>
                <w:rFonts w:ascii="Calibri" w:hAnsi="Calibri"/>
                <w:u w:val="single" w:color="000000"/>
                <w:lang w:val="el-GR"/>
              </w:rPr>
              <w:t>Μο</w:t>
            </w:r>
            <w:r w:rsidRPr="00AA7493">
              <w:rPr>
                <w:rFonts w:ascii="Calibri" w:hAnsi="Calibri"/>
                <w:spacing w:val="-49"/>
                <w:u w:val="single" w:color="000000"/>
                <w:lang w:val="el-GR"/>
              </w:rPr>
              <w:t xml:space="preserve"> </w:t>
            </w:r>
            <w:r w:rsidRPr="00AA7493">
              <w:rPr>
                <w:rFonts w:ascii="Calibri" w:hAnsi="Calibri"/>
                <w:spacing w:val="-1"/>
                <w:u w:val="single" w:color="000000"/>
                <w:lang w:val="el-GR"/>
              </w:rPr>
              <w:t>νάδα</w:t>
            </w:r>
            <w:r w:rsidRPr="00AA7493">
              <w:rPr>
                <w:rFonts w:ascii="Calibri" w:hAnsi="Calibri"/>
                <w:spacing w:val="-3"/>
                <w:u w:val="single" w:color="000000"/>
                <w:lang w:val="el-GR"/>
              </w:rPr>
              <w:t xml:space="preserve"> </w:t>
            </w:r>
            <w:r w:rsidRPr="00AA7493">
              <w:rPr>
                <w:rFonts w:ascii="Calibri" w:hAnsi="Calibri"/>
                <w:u w:val="single" w:color="000000"/>
                <w:lang w:val="el-GR"/>
              </w:rPr>
              <w:t>τ</w:t>
            </w:r>
            <w:r w:rsidRPr="00AA7493">
              <w:rPr>
                <w:rFonts w:ascii="Calibri" w:hAnsi="Calibri"/>
                <w:spacing w:val="-2"/>
                <w:u w:val="single" w:color="000000"/>
                <w:lang w:val="el-GR"/>
              </w:rPr>
              <w:t>εμ</w:t>
            </w:r>
            <w:r w:rsidRPr="00AA7493">
              <w:rPr>
                <w:rFonts w:ascii="Calibri" w:hAnsi="Calibri"/>
                <w:spacing w:val="-1"/>
                <w:u w:val="single" w:color="000000"/>
                <w:lang w:val="el-GR"/>
              </w:rPr>
              <w:t>αχισμο</w:t>
            </w:r>
            <w:r w:rsidRPr="00AA7493">
              <w:rPr>
                <w:rFonts w:ascii="Calibri" w:hAnsi="Calibri"/>
                <w:spacing w:val="-49"/>
                <w:u w:val="single" w:color="000000"/>
                <w:lang w:val="el-GR"/>
              </w:rPr>
              <w:t xml:space="preserve"> </w:t>
            </w:r>
            <w:r>
              <w:rPr>
                <w:rFonts w:ascii="Calibri" w:hAnsi="Calibri"/>
                <w:u w:val="single" w:color="000000"/>
                <w:lang w:val="el-GR"/>
              </w:rPr>
              <w:t>ύ</w:t>
            </w:r>
          </w:p>
          <w:p w:rsidR="00E23494" w:rsidRPr="00AA7493" w:rsidRDefault="00E23494" w:rsidP="00DC3A58">
            <w:pPr>
              <w:pStyle w:val="TableParagraph"/>
              <w:spacing w:before="55" w:line="268" w:lineRule="exact"/>
              <w:ind w:left="102" w:right="105"/>
              <w:jc w:val="both"/>
              <w:rPr>
                <w:rFonts w:ascii="Calibri" w:eastAsia="Calibri" w:hAnsi="Calibri" w:cs="Calibri"/>
                <w:lang w:val="el-GR"/>
              </w:rPr>
            </w:pPr>
            <w:r w:rsidRPr="00AA7493">
              <w:rPr>
                <w:rFonts w:ascii="Calibri" w:hAnsi="Calibri"/>
                <w:lang w:val="el-GR"/>
              </w:rPr>
              <w:t>Το</w:t>
            </w:r>
            <w:r w:rsidRPr="00AA7493">
              <w:rPr>
                <w:rFonts w:ascii="Calibri" w:hAnsi="Calibri"/>
                <w:spacing w:val="21"/>
                <w:lang w:val="el-GR"/>
              </w:rPr>
              <w:t xml:space="preserve"> </w:t>
            </w:r>
            <w:r w:rsidRPr="00AA7493">
              <w:rPr>
                <w:rFonts w:ascii="Calibri" w:hAnsi="Calibri"/>
                <w:spacing w:val="-1"/>
                <w:lang w:val="el-GR"/>
              </w:rPr>
              <w:t>σύστημα</w:t>
            </w:r>
            <w:r w:rsidRPr="00AA7493">
              <w:rPr>
                <w:rFonts w:ascii="Calibri" w:hAnsi="Calibri"/>
                <w:spacing w:val="19"/>
                <w:lang w:val="el-GR"/>
              </w:rPr>
              <w:t xml:space="preserve"> </w:t>
            </w:r>
            <w:r w:rsidRPr="00AA7493">
              <w:rPr>
                <w:rFonts w:ascii="Calibri" w:hAnsi="Calibri"/>
                <w:spacing w:val="-1"/>
                <w:lang w:val="el-GR"/>
              </w:rPr>
              <w:t>τεμαχισμού</w:t>
            </w:r>
            <w:r w:rsidRPr="00AA7493">
              <w:rPr>
                <w:rFonts w:ascii="Calibri" w:hAnsi="Calibri"/>
                <w:spacing w:val="20"/>
                <w:lang w:val="el-GR"/>
              </w:rPr>
              <w:t xml:space="preserve"> </w:t>
            </w:r>
            <w:r w:rsidRPr="00AA7493">
              <w:rPr>
                <w:rFonts w:ascii="Calibri" w:hAnsi="Calibri"/>
                <w:spacing w:val="-1"/>
                <w:lang w:val="el-GR"/>
              </w:rPr>
              <w:t>του</w:t>
            </w:r>
            <w:r w:rsidRPr="00AA7493">
              <w:rPr>
                <w:rFonts w:ascii="Calibri" w:hAnsi="Calibri"/>
                <w:spacing w:val="17"/>
                <w:lang w:val="el-GR"/>
              </w:rPr>
              <w:t xml:space="preserve"> </w:t>
            </w:r>
            <w:r w:rsidRPr="00AA7493">
              <w:rPr>
                <w:rFonts w:ascii="Calibri" w:hAnsi="Calibri"/>
                <w:spacing w:val="-1"/>
                <w:lang w:val="el-GR"/>
              </w:rPr>
              <w:t>τεμαχιστή</w:t>
            </w:r>
            <w:r w:rsidRPr="00AA7493">
              <w:rPr>
                <w:rFonts w:ascii="Calibri" w:hAnsi="Calibri"/>
                <w:spacing w:val="18"/>
                <w:lang w:val="el-GR"/>
              </w:rPr>
              <w:t xml:space="preserve"> </w:t>
            </w:r>
            <w:r w:rsidRPr="00AA7493">
              <w:rPr>
                <w:rFonts w:ascii="Calibri" w:hAnsi="Calibri"/>
                <w:lang w:val="el-GR"/>
              </w:rPr>
              <w:t>θα</w:t>
            </w:r>
            <w:r w:rsidRPr="00AA7493">
              <w:rPr>
                <w:rFonts w:ascii="Calibri" w:hAnsi="Calibri"/>
                <w:spacing w:val="19"/>
                <w:lang w:val="el-GR"/>
              </w:rPr>
              <w:t xml:space="preserve"> </w:t>
            </w:r>
            <w:r w:rsidRPr="00AA7493">
              <w:rPr>
                <w:rFonts w:ascii="Calibri" w:hAnsi="Calibri"/>
                <w:spacing w:val="-1"/>
                <w:lang w:val="el-GR"/>
              </w:rPr>
              <w:t>πρέπει</w:t>
            </w:r>
            <w:r w:rsidRPr="00AA7493">
              <w:rPr>
                <w:rFonts w:ascii="Calibri" w:hAnsi="Calibri"/>
                <w:spacing w:val="19"/>
                <w:lang w:val="el-GR"/>
              </w:rPr>
              <w:t xml:space="preserve"> </w:t>
            </w:r>
            <w:r w:rsidRPr="00AA7493">
              <w:rPr>
                <w:rFonts w:ascii="Calibri" w:hAnsi="Calibri"/>
                <w:spacing w:val="-1"/>
                <w:lang w:val="el-GR"/>
              </w:rPr>
              <w:t>να</w:t>
            </w:r>
            <w:r w:rsidRPr="00AA7493">
              <w:rPr>
                <w:rFonts w:ascii="Calibri" w:hAnsi="Calibri"/>
                <w:spacing w:val="19"/>
                <w:lang w:val="el-GR"/>
              </w:rPr>
              <w:t xml:space="preserve"> </w:t>
            </w:r>
            <w:r w:rsidRPr="00AA7493">
              <w:rPr>
                <w:rFonts w:ascii="Calibri" w:hAnsi="Calibri"/>
                <w:spacing w:val="-1"/>
                <w:lang w:val="el-GR"/>
              </w:rPr>
              <w:t>διαθέτει</w:t>
            </w:r>
            <w:r w:rsidRPr="00AA7493">
              <w:rPr>
                <w:rFonts w:ascii="Calibri" w:hAnsi="Calibri"/>
                <w:spacing w:val="19"/>
                <w:lang w:val="el-GR"/>
              </w:rPr>
              <w:t xml:space="preserve"> </w:t>
            </w:r>
            <w:r w:rsidRPr="00AA7493">
              <w:rPr>
                <w:rFonts w:ascii="Calibri" w:hAnsi="Calibri"/>
                <w:spacing w:val="-1"/>
                <w:lang w:val="el-GR"/>
              </w:rPr>
              <w:t>κατ΄</w:t>
            </w:r>
            <w:r w:rsidRPr="00AA7493">
              <w:rPr>
                <w:rFonts w:ascii="Calibri" w:hAnsi="Calibri"/>
                <w:spacing w:val="19"/>
                <w:lang w:val="el-GR"/>
              </w:rPr>
              <w:t xml:space="preserve"> </w:t>
            </w:r>
            <w:r w:rsidRPr="00AA7493">
              <w:rPr>
                <w:rFonts w:ascii="Calibri" w:hAnsi="Calibri"/>
                <w:spacing w:val="-1"/>
                <w:lang w:val="el-GR"/>
              </w:rPr>
              <w:t>ελάχιστον</w:t>
            </w:r>
            <w:r w:rsidRPr="00AA7493">
              <w:rPr>
                <w:rFonts w:ascii="Calibri" w:hAnsi="Calibri"/>
                <w:spacing w:val="16"/>
                <w:lang w:val="el-GR"/>
              </w:rPr>
              <w:t xml:space="preserve"> </w:t>
            </w:r>
            <w:r w:rsidRPr="00AA7493">
              <w:rPr>
                <w:rFonts w:ascii="Calibri" w:hAnsi="Calibri"/>
                <w:spacing w:val="-1"/>
                <w:lang w:val="el-GR"/>
              </w:rPr>
              <w:t>άνοιγμα</w:t>
            </w:r>
            <w:r w:rsidRPr="00AA7493">
              <w:rPr>
                <w:rFonts w:ascii="Calibri" w:hAnsi="Calibri"/>
                <w:spacing w:val="19"/>
                <w:lang w:val="el-GR"/>
              </w:rPr>
              <w:t xml:space="preserve"> </w:t>
            </w:r>
            <w:r w:rsidRPr="00AA7493">
              <w:rPr>
                <w:rFonts w:ascii="Calibri" w:hAnsi="Calibri"/>
                <w:spacing w:val="-1"/>
                <w:lang w:val="el-GR"/>
              </w:rPr>
              <w:t>διαστάσεων</w:t>
            </w:r>
            <w:r w:rsidRPr="00AA7493">
              <w:rPr>
                <w:rFonts w:ascii="Calibri" w:hAnsi="Calibri"/>
                <w:spacing w:val="67"/>
                <w:lang w:val="el-GR"/>
              </w:rPr>
              <w:t xml:space="preserve"> </w:t>
            </w:r>
            <w:r w:rsidRPr="00AA7493">
              <w:rPr>
                <w:rFonts w:ascii="Calibri" w:hAnsi="Calibri"/>
                <w:spacing w:val="-1"/>
                <w:lang w:val="el-GR"/>
              </w:rPr>
              <w:t>0,20</w:t>
            </w:r>
            <w:r w:rsidRPr="00AA7493">
              <w:rPr>
                <w:rFonts w:ascii="Calibri" w:hAnsi="Calibri"/>
                <w:spacing w:val="-3"/>
                <w:lang w:val="el-GR"/>
              </w:rPr>
              <w:t xml:space="preserve"> </w:t>
            </w:r>
            <w:r>
              <w:rPr>
                <w:rFonts w:ascii="Calibri" w:hAnsi="Calibri"/>
              </w:rPr>
              <w:t>m</w:t>
            </w:r>
            <w:r w:rsidRPr="00AA7493">
              <w:rPr>
                <w:rFonts w:ascii="Calibri" w:hAnsi="Calibri"/>
                <w:position w:val="10"/>
                <w:sz w:val="14"/>
                <w:lang w:val="el-GR"/>
              </w:rPr>
              <w:t xml:space="preserve">2 </w:t>
            </w:r>
            <w:r w:rsidRPr="00AA7493">
              <w:rPr>
                <w:rFonts w:ascii="Calibri" w:hAnsi="Calibri"/>
                <w:spacing w:val="17"/>
                <w:position w:val="10"/>
                <w:sz w:val="14"/>
                <w:lang w:val="el-GR"/>
              </w:rPr>
              <w:t xml:space="preserve"> </w:t>
            </w:r>
            <w:r w:rsidRPr="00AA7493">
              <w:rPr>
                <w:rFonts w:ascii="Calibri" w:hAnsi="Calibri"/>
                <w:lang w:val="el-GR"/>
              </w:rPr>
              <w:t>για</w:t>
            </w:r>
            <w:r w:rsidRPr="00AA7493">
              <w:rPr>
                <w:rFonts w:ascii="Calibri" w:hAnsi="Calibri"/>
                <w:spacing w:val="-1"/>
                <w:lang w:val="el-GR"/>
              </w:rPr>
              <w:t xml:space="preserve"> </w:t>
            </w:r>
            <w:r w:rsidRPr="00AA7493">
              <w:rPr>
                <w:rFonts w:ascii="Calibri" w:hAnsi="Calibri"/>
                <w:lang w:val="el-GR"/>
              </w:rPr>
              <w:t>την</w:t>
            </w:r>
            <w:r w:rsidRPr="00AA7493">
              <w:rPr>
                <w:rFonts w:ascii="Calibri" w:hAnsi="Calibri"/>
                <w:spacing w:val="-1"/>
                <w:lang w:val="el-GR"/>
              </w:rPr>
              <w:t xml:space="preserve"> τροφοδοσία</w:t>
            </w:r>
            <w:r w:rsidRPr="00AA7493">
              <w:rPr>
                <w:rFonts w:ascii="Calibri" w:hAnsi="Calibri"/>
                <w:lang w:val="el-GR"/>
              </w:rPr>
              <w:t xml:space="preserve"> </w:t>
            </w:r>
            <w:r w:rsidRPr="00AA7493">
              <w:rPr>
                <w:rFonts w:ascii="Calibri" w:hAnsi="Calibri"/>
                <w:spacing w:val="-1"/>
                <w:lang w:val="el-GR"/>
              </w:rPr>
              <w:t>της</w:t>
            </w:r>
            <w:r w:rsidRPr="00AA7493">
              <w:rPr>
                <w:rFonts w:ascii="Calibri" w:hAnsi="Calibri"/>
                <w:spacing w:val="-2"/>
                <w:lang w:val="el-GR"/>
              </w:rPr>
              <w:t xml:space="preserve"> </w:t>
            </w:r>
            <w:r w:rsidRPr="00AA7493">
              <w:rPr>
                <w:rFonts w:ascii="Calibri" w:hAnsi="Calibri"/>
                <w:spacing w:val="-1"/>
                <w:lang w:val="el-GR"/>
              </w:rPr>
              <w:t>μονάδας</w:t>
            </w:r>
            <w:r w:rsidRPr="00AA7493">
              <w:rPr>
                <w:rFonts w:ascii="Calibri" w:hAnsi="Calibri"/>
                <w:lang w:val="el-GR"/>
              </w:rPr>
              <w:t xml:space="preserve"> </w:t>
            </w:r>
            <w:r w:rsidRPr="00AA7493">
              <w:rPr>
                <w:rFonts w:ascii="Calibri" w:hAnsi="Calibri"/>
                <w:spacing w:val="-1"/>
                <w:lang w:val="el-GR"/>
              </w:rPr>
              <w:t>τεμαχισμού</w:t>
            </w:r>
            <w:r w:rsidRPr="00AA7493">
              <w:rPr>
                <w:rFonts w:ascii="Calibri" w:hAnsi="Calibri"/>
                <w:spacing w:val="-2"/>
                <w:lang w:val="el-GR"/>
              </w:rPr>
              <w:t xml:space="preserve"> </w:t>
            </w:r>
            <w:r w:rsidRPr="00AA7493">
              <w:rPr>
                <w:rFonts w:ascii="Calibri" w:hAnsi="Calibri"/>
                <w:lang w:val="el-GR"/>
              </w:rPr>
              <w:t>από</w:t>
            </w:r>
            <w:r w:rsidRPr="00AA7493">
              <w:rPr>
                <w:rFonts w:ascii="Calibri" w:hAnsi="Calibri"/>
                <w:spacing w:val="-1"/>
                <w:lang w:val="el-GR"/>
              </w:rPr>
              <w:t xml:space="preserve"> </w:t>
            </w:r>
            <w:r w:rsidRPr="00AA7493">
              <w:rPr>
                <w:rFonts w:ascii="Calibri" w:hAnsi="Calibri"/>
                <w:lang w:val="el-GR"/>
              </w:rPr>
              <w:t>την</w:t>
            </w:r>
            <w:r w:rsidRPr="00AA7493">
              <w:rPr>
                <w:rFonts w:ascii="Calibri" w:hAnsi="Calibri"/>
                <w:spacing w:val="-1"/>
                <w:lang w:val="el-GR"/>
              </w:rPr>
              <w:t xml:space="preserve"> ταινία</w:t>
            </w:r>
            <w:r w:rsidRPr="00AA7493">
              <w:rPr>
                <w:rFonts w:ascii="Calibri" w:hAnsi="Calibri"/>
                <w:spacing w:val="-4"/>
                <w:lang w:val="el-GR"/>
              </w:rPr>
              <w:t xml:space="preserve"> </w:t>
            </w:r>
            <w:r w:rsidRPr="00AA7493">
              <w:rPr>
                <w:rFonts w:ascii="Calibri" w:hAnsi="Calibri"/>
                <w:spacing w:val="-1"/>
                <w:lang w:val="el-GR"/>
              </w:rPr>
              <w:t>τροφοδοσίας.</w:t>
            </w:r>
          </w:p>
          <w:p w:rsidR="00E23494" w:rsidRPr="00AA7493" w:rsidRDefault="00E23494" w:rsidP="00DC3A58">
            <w:pPr>
              <w:pStyle w:val="TableParagraph"/>
              <w:spacing w:before="65"/>
              <w:ind w:left="102" w:right="97"/>
              <w:jc w:val="both"/>
              <w:rPr>
                <w:rFonts w:ascii="Calibri" w:eastAsia="Calibri" w:hAnsi="Calibri" w:cs="Calibri"/>
                <w:lang w:val="el-GR"/>
              </w:rPr>
            </w:pPr>
            <w:r w:rsidRPr="00AA7493">
              <w:rPr>
                <w:rFonts w:ascii="Calibri" w:eastAsia="Calibri" w:hAnsi="Calibri" w:cs="Calibri"/>
                <w:lang w:val="el-GR"/>
              </w:rPr>
              <w:t>Η</w:t>
            </w:r>
            <w:r w:rsidRPr="00AA7493">
              <w:rPr>
                <w:rFonts w:ascii="Calibri" w:eastAsia="Calibri" w:hAnsi="Calibri" w:cs="Calibri"/>
                <w:spacing w:val="44"/>
                <w:lang w:val="el-GR"/>
              </w:rPr>
              <w:t xml:space="preserve"> </w:t>
            </w:r>
            <w:r w:rsidRPr="00AA7493">
              <w:rPr>
                <w:rFonts w:ascii="Calibri" w:eastAsia="Calibri" w:hAnsi="Calibri" w:cs="Calibri"/>
                <w:spacing w:val="-1"/>
                <w:lang w:val="el-GR"/>
              </w:rPr>
              <w:t>μονάδα</w:t>
            </w:r>
            <w:r w:rsidRPr="00AA7493">
              <w:rPr>
                <w:rFonts w:ascii="Calibri" w:eastAsia="Calibri" w:hAnsi="Calibri" w:cs="Calibri"/>
                <w:spacing w:val="43"/>
                <w:lang w:val="el-GR"/>
              </w:rPr>
              <w:t xml:space="preserve"> </w:t>
            </w:r>
            <w:r w:rsidRPr="00AA7493">
              <w:rPr>
                <w:rFonts w:ascii="Calibri" w:eastAsia="Calibri" w:hAnsi="Calibri" w:cs="Calibri"/>
                <w:spacing w:val="-1"/>
                <w:lang w:val="el-GR"/>
              </w:rPr>
              <w:t>τεμαχισμού</w:t>
            </w:r>
            <w:r w:rsidRPr="00AA7493">
              <w:rPr>
                <w:rFonts w:ascii="Calibri" w:eastAsia="Calibri" w:hAnsi="Calibri" w:cs="Calibri"/>
                <w:spacing w:val="44"/>
                <w:lang w:val="el-GR"/>
              </w:rPr>
              <w:t xml:space="preserve"> </w:t>
            </w:r>
            <w:r w:rsidRPr="00AA7493">
              <w:rPr>
                <w:rFonts w:ascii="Calibri" w:eastAsia="Calibri" w:hAnsi="Calibri" w:cs="Calibri"/>
                <w:lang w:val="el-GR"/>
              </w:rPr>
              <w:t>θα</w:t>
            </w:r>
            <w:r w:rsidRPr="00AA7493">
              <w:rPr>
                <w:rFonts w:ascii="Calibri" w:eastAsia="Calibri" w:hAnsi="Calibri" w:cs="Calibri"/>
                <w:spacing w:val="42"/>
                <w:lang w:val="el-GR"/>
              </w:rPr>
              <w:t xml:space="preserve"> </w:t>
            </w:r>
            <w:r w:rsidRPr="00AA7493">
              <w:rPr>
                <w:rFonts w:ascii="Calibri" w:eastAsia="Calibri" w:hAnsi="Calibri" w:cs="Calibri"/>
                <w:spacing w:val="-1"/>
                <w:lang w:val="el-GR"/>
              </w:rPr>
              <w:t>αποτελείται</w:t>
            </w:r>
            <w:r w:rsidRPr="00AA7493">
              <w:rPr>
                <w:rFonts w:ascii="Calibri" w:eastAsia="Calibri" w:hAnsi="Calibri" w:cs="Calibri"/>
                <w:spacing w:val="48"/>
                <w:lang w:val="el-GR"/>
              </w:rPr>
              <w:t xml:space="preserve"> </w:t>
            </w:r>
            <w:r w:rsidRPr="00AA7493">
              <w:rPr>
                <w:rFonts w:ascii="Calibri" w:eastAsia="Calibri" w:hAnsi="Calibri" w:cs="Calibri"/>
                <w:spacing w:val="-1"/>
                <w:lang w:val="el-GR"/>
              </w:rPr>
              <w:t>από</w:t>
            </w:r>
            <w:r w:rsidRPr="00AA7493">
              <w:rPr>
                <w:rFonts w:ascii="Calibri" w:eastAsia="Calibri" w:hAnsi="Calibri" w:cs="Calibri"/>
                <w:spacing w:val="45"/>
                <w:lang w:val="el-GR"/>
              </w:rPr>
              <w:t xml:space="preserve"> </w:t>
            </w:r>
            <w:r w:rsidRPr="00AA7493">
              <w:rPr>
                <w:rFonts w:ascii="Calibri" w:eastAsia="Calibri" w:hAnsi="Calibri" w:cs="Calibri"/>
                <w:spacing w:val="-1"/>
                <w:lang w:val="el-GR"/>
              </w:rPr>
              <w:t>κύλινδρο</w:t>
            </w:r>
            <w:r w:rsidRPr="00AA7493">
              <w:rPr>
                <w:rFonts w:ascii="Calibri" w:eastAsia="Calibri" w:hAnsi="Calibri" w:cs="Calibri"/>
                <w:spacing w:val="47"/>
                <w:lang w:val="el-GR"/>
              </w:rPr>
              <w:t xml:space="preserve"> </w:t>
            </w:r>
            <w:r w:rsidRPr="00AA7493">
              <w:rPr>
                <w:rFonts w:ascii="Calibri" w:eastAsia="Calibri" w:hAnsi="Calibri" w:cs="Calibri"/>
                <w:spacing w:val="-1"/>
                <w:lang w:val="el-GR"/>
              </w:rPr>
              <w:t>(ρότορα)</w:t>
            </w:r>
            <w:r w:rsidRPr="00AA7493">
              <w:rPr>
                <w:rFonts w:ascii="Calibri" w:eastAsia="Calibri" w:hAnsi="Calibri" w:cs="Calibri"/>
                <w:spacing w:val="43"/>
                <w:lang w:val="el-GR"/>
              </w:rPr>
              <w:t xml:space="preserve"> </w:t>
            </w:r>
            <w:r w:rsidRPr="00AA7493">
              <w:rPr>
                <w:rFonts w:ascii="Calibri" w:eastAsia="Calibri" w:hAnsi="Calibri" w:cs="Calibri"/>
                <w:spacing w:val="-1"/>
                <w:lang w:val="el-GR"/>
              </w:rPr>
              <w:t>οδηγούμενο</w:t>
            </w:r>
            <w:r w:rsidRPr="00AA7493">
              <w:rPr>
                <w:rFonts w:ascii="Calibri" w:eastAsia="Calibri" w:hAnsi="Calibri" w:cs="Calibri"/>
                <w:spacing w:val="47"/>
                <w:lang w:val="el-GR"/>
              </w:rPr>
              <w:t xml:space="preserve"> </w:t>
            </w:r>
            <w:r w:rsidRPr="00AA7493">
              <w:rPr>
                <w:rFonts w:ascii="Calibri" w:eastAsia="Calibri" w:hAnsi="Calibri" w:cs="Calibri"/>
                <w:spacing w:val="-1"/>
                <w:lang w:val="el-GR"/>
              </w:rPr>
              <w:t>από</w:t>
            </w:r>
            <w:r w:rsidRPr="00AA7493">
              <w:rPr>
                <w:rFonts w:ascii="Calibri" w:eastAsia="Calibri" w:hAnsi="Calibri" w:cs="Calibri"/>
                <w:spacing w:val="47"/>
                <w:lang w:val="el-GR"/>
              </w:rPr>
              <w:t xml:space="preserve"> </w:t>
            </w:r>
            <w:r w:rsidRPr="00AA7493">
              <w:rPr>
                <w:rFonts w:ascii="Calibri" w:eastAsia="Calibri" w:hAnsi="Calibri" w:cs="Calibri"/>
                <w:spacing w:val="-1"/>
                <w:lang w:val="el-GR"/>
              </w:rPr>
              <w:t>ιμάντα</w:t>
            </w:r>
            <w:r w:rsidRPr="00AA7493">
              <w:rPr>
                <w:rFonts w:ascii="Calibri" w:eastAsia="Calibri" w:hAnsi="Calibri" w:cs="Calibri"/>
                <w:spacing w:val="42"/>
                <w:lang w:val="el-GR"/>
              </w:rPr>
              <w:t xml:space="preserve"> </w:t>
            </w:r>
            <w:r w:rsidRPr="00AA7493">
              <w:rPr>
                <w:rFonts w:ascii="Calibri" w:eastAsia="Calibri" w:hAnsi="Calibri" w:cs="Calibri"/>
                <w:spacing w:val="-1"/>
                <w:lang w:val="el-GR"/>
              </w:rPr>
              <w:t>κίνησης,</w:t>
            </w:r>
            <w:r w:rsidRPr="00AA7493">
              <w:rPr>
                <w:rFonts w:ascii="Calibri" w:eastAsia="Calibri" w:hAnsi="Calibri" w:cs="Calibri"/>
                <w:spacing w:val="59"/>
                <w:lang w:val="el-GR"/>
              </w:rPr>
              <w:t xml:space="preserve"> </w:t>
            </w:r>
            <w:r w:rsidRPr="00AA7493">
              <w:rPr>
                <w:rFonts w:ascii="Calibri" w:eastAsia="Calibri" w:hAnsi="Calibri" w:cs="Calibri"/>
                <w:spacing w:val="-1"/>
                <w:lang w:val="el-GR"/>
              </w:rPr>
              <w:t>πάνω</w:t>
            </w:r>
            <w:r w:rsidRPr="00AA7493">
              <w:rPr>
                <w:rFonts w:ascii="Calibri" w:eastAsia="Calibri" w:hAnsi="Calibri" w:cs="Calibri"/>
                <w:spacing w:val="24"/>
                <w:lang w:val="el-GR"/>
              </w:rPr>
              <w:t xml:space="preserve"> </w:t>
            </w:r>
            <w:r w:rsidRPr="00AA7493">
              <w:rPr>
                <w:rFonts w:ascii="Calibri" w:eastAsia="Calibri" w:hAnsi="Calibri" w:cs="Calibri"/>
                <w:spacing w:val="-1"/>
                <w:lang w:val="el-GR"/>
              </w:rPr>
              <w:t>στον</w:t>
            </w:r>
            <w:r w:rsidRPr="00AA7493">
              <w:rPr>
                <w:rFonts w:ascii="Calibri" w:eastAsia="Calibri" w:hAnsi="Calibri" w:cs="Calibri"/>
                <w:spacing w:val="21"/>
                <w:lang w:val="el-GR"/>
              </w:rPr>
              <w:t xml:space="preserve"> </w:t>
            </w:r>
            <w:r w:rsidRPr="00AA7493">
              <w:rPr>
                <w:rFonts w:ascii="Calibri" w:eastAsia="Calibri" w:hAnsi="Calibri" w:cs="Calibri"/>
                <w:spacing w:val="-1"/>
                <w:lang w:val="el-GR"/>
              </w:rPr>
              <w:t>οποίο</w:t>
            </w:r>
            <w:r w:rsidRPr="00AA7493">
              <w:rPr>
                <w:rFonts w:ascii="Calibri" w:eastAsia="Calibri" w:hAnsi="Calibri" w:cs="Calibri"/>
                <w:spacing w:val="24"/>
                <w:lang w:val="el-GR"/>
              </w:rPr>
              <w:t xml:space="preserve"> </w:t>
            </w:r>
            <w:r w:rsidRPr="00AA7493">
              <w:rPr>
                <w:rFonts w:ascii="Calibri" w:eastAsia="Calibri" w:hAnsi="Calibri" w:cs="Calibri"/>
                <w:lang w:val="el-GR"/>
              </w:rPr>
              <w:t>θα</w:t>
            </w:r>
            <w:r w:rsidRPr="00AA7493">
              <w:rPr>
                <w:rFonts w:ascii="Calibri" w:eastAsia="Calibri" w:hAnsi="Calibri" w:cs="Calibri"/>
                <w:spacing w:val="21"/>
                <w:lang w:val="el-GR"/>
              </w:rPr>
              <w:t xml:space="preserve"> </w:t>
            </w:r>
            <w:r w:rsidRPr="00AA7493">
              <w:rPr>
                <w:rFonts w:ascii="Calibri" w:eastAsia="Calibri" w:hAnsi="Calibri" w:cs="Calibri"/>
                <w:spacing w:val="-1"/>
                <w:lang w:val="el-GR"/>
              </w:rPr>
              <w:t>βρίσκονται</w:t>
            </w:r>
            <w:r w:rsidRPr="00AA7493">
              <w:rPr>
                <w:rFonts w:ascii="Calibri" w:eastAsia="Calibri" w:hAnsi="Calibri" w:cs="Calibri"/>
                <w:spacing w:val="21"/>
                <w:lang w:val="el-GR"/>
              </w:rPr>
              <w:t xml:space="preserve"> </w:t>
            </w:r>
            <w:r w:rsidRPr="00AA7493">
              <w:rPr>
                <w:rFonts w:ascii="Calibri" w:eastAsia="Calibri" w:hAnsi="Calibri" w:cs="Calibri"/>
                <w:spacing w:val="-1"/>
                <w:lang w:val="el-GR"/>
              </w:rPr>
              <w:t>προσαρτημένα</w:t>
            </w:r>
            <w:r w:rsidRPr="00AA7493">
              <w:rPr>
                <w:rFonts w:ascii="Calibri" w:eastAsia="Calibri" w:hAnsi="Calibri" w:cs="Calibri"/>
                <w:spacing w:val="23"/>
                <w:lang w:val="el-GR"/>
              </w:rPr>
              <w:t xml:space="preserve"> </w:t>
            </w:r>
            <w:r w:rsidRPr="00AA7493">
              <w:rPr>
                <w:rFonts w:ascii="Calibri" w:eastAsia="Calibri" w:hAnsi="Calibri" w:cs="Calibri"/>
                <w:lang w:val="el-GR"/>
              </w:rPr>
              <w:t>τα</w:t>
            </w:r>
            <w:r w:rsidRPr="00AA7493">
              <w:rPr>
                <w:rFonts w:ascii="Calibri" w:eastAsia="Calibri" w:hAnsi="Calibri" w:cs="Calibri"/>
                <w:spacing w:val="19"/>
                <w:lang w:val="el-GR"/>
              </w:rPr>
              <w:t xml:space="preserve"> </w:t>
            </w:r>
            <w:r w:rsidRPr="00AA7493">
              <w:rPr>
                <w:rFonts w:ascii="Calibri" w:eastAsia="Calibri" w:hAnsi="Calibri" w:cs="Calibri"/>
                <w:lang w:val="el-GR"/>
              </w:rPr>
              <w:t>εργαλεία</w:t>
            </w:r>
            <w:r w:rsidRPr="00AA7493">
              <w:rPr>
                <w:rFonts w:ascii="Calibri" w:eastAsia="Calibri" w:hAnsi="Calibri" w:cs="Calibri"/>
                <w:spacing w:val="21"/>
                <w:lang w:val="el-GR"/>
              </w:rPr>
              <w:t xml:space="preserve"> </w:t>
            </w:r>
            <w:r w:rsidRPr="00AA7493">
              <w:rPr>
                <w:rFonts w:ascii="Calibri" w:eastAsia="Calibri" w:hAnsi="Calibri" w:cs="Calibri"/>
                <w:spacing w:val="-1"/>
                <w:lang w:val="el-GR"/>
              </w:rPr>
              <w:t>τεμαχισμού.</w:t>
            </w:r>
            <w:r w:rsidRPr="00AA7493">
              <w:rPr>
                <w:rFonts w:ascii="Calibri" w:eastAsia="Calibri" w:hAnsi="Calibri" w:cs="Calibri"/>
                <w:spacing w:val="24"/>
                <w:lang w:val="el-GR"/>
              </w:rPr>
              <w:t xml:space="preserve"> </w:t>
            </w:r>
            <w:r w:rsidRPr="00AA7493">
              <w:rPr>
                <w:rFonts w:ascii="Calibri" w:eastAsia="Calibri" w:hAnsi="Calibri" w:cs="Calibri"/>
                <w:lang w:val="el-GR"/>
              </w:rPr>
              <w:t>Η</w:t>
            </w:r>
            <w:r w:rsidRPr="00AA7493">
              <w:rPr>
                <w:rFonts w:ascii="Calibri" w:eastAsia="Calibri" w:hAnsi="Calibri" w:cs="Calibri"/>
                <w:spacing w:val="23"/>
                <w:lang w:val="el-GR"/>
              </w:rPr>
              <w:t xml:space="preserve"> </w:t>
            </w:r>
            <w:r w:rsidRPr="00AA7493">
              <w:rPr>
                <w:rFonts w:ascii="Calibri" w:eastAsia="Calibri" w:hAnsi="Calibri" w:cs="Calibri"/>
                <w:spacing w:val="-1"/>
                <w:lang w:val="el-GR"/>
              </w:rPr>
              <w:t>διάμετρος</w:t>
            </w:r>
            <w:r w:rsidRPr="00AA7493">
              <w:rPr>
                <w:rFonts w:ascii="Calibri" w:eastAsia="Calibri" w:hAnsi="Calibri" w:cs="Calibri"/>
                <w:spacing w:val="25"/>
                <w:lang w:val="el-GR"/>
              </w:rPr>
              <w:t xml:space="preserve"> </w:t>
            </w:r>
            <w:r w:rsidRPr="00AA7493">
              <w:rPr>
                <w:rFonts w:ascii="Calibri" w:eastAsia="Calibri" w:hAnsi="Calibri" w:cs="Calibri"/>
                <w:spacing w:val="-1"/>
                <w:lang w:val="el-GR"/>
              </w:rPr>
              <w:t>του</w:t>
            </w:r>
            <w:r w:rsidRPr="00AA7493">
              <w:rPr>
                <w:rFonts w:ascii="Calibri" w:eastAsia="Calibri" w:hAnsi="Calibri" w:cs="Calibri"/>
                <w:spacing w:val="22"/>
                <w:lang w:val="el-GR"/>
              </w:rPr>
              <w:t xml:space="preserve"> </w:t>
            </w:r>
            <w:r w:rsidRPr="00AA7493">
              <w:rPr>
                <w:rFonts w:ascii="Calibri" w:eastAsia="Calibri" w:hAnsi="Calibri" w:cs="Calibri"/>
                <w:spacing w:val="-1"/>
                <w:lang w:val="el-GR"/>
              </w:rPr>
              <w:t>ρότορα</w:t>
            </w:r>
            <w:r w:rsidRPr="00AA7493">
              <w:rPr>
                <w:rFonts w:ascii="Calibri" w:eastAsia="Calibri" w:hAnsi="Calibri" w:cs="Calibri"/>
                <w:spacing w:val="57"/>
                <w:lang w:val="el-GR"/>
              </w:rPr>
              <w:t xml:space="preserve"> </w:t>
            </w:r>
            <w:r w:rsidRPr="00AA7493">
              <w:rPr>
                <w:rFonts w:ascii="Calibri" w:eastAsia="Calibri" w:hAnsi="Calibri" w:cs="Calibri"/>
                <w:lang w:val="el-GR"/>
              </w:rPr>
              <w:t>θα</w:t>
            </w:r>
            <w:r w:rsidRPr="00AA7493">
              <w:rPr>
                <w:rFonts w:ascii="Calibri" w:eastAsia="Calibri" w:hAnsi="Calibri" w:cs="Calibri"/>
                <w:spacing w:val="14"/>
                <w:lang w:val="el-GR"/>
              </w:rPr>
              <w:t xml:space="preserve"> </w:t>
            </w:r>
            <w:r w:rsidRPr="00AA7493">
              <w:rPr>
                <w:rFonts w:ascii="Calibri" w:eastAsia="Calibri" w:hAnsi="Calibri" w:cs="Calibri"/>
                <w:spacing w:val="-1"/>
                <w:lang w:val="el-GR"/>
              </w:rPr>
              <w:t>πρέπει</w:t>
            </w:r>
            <w:r w:rsidRPr="00AA7493">
              <w:rPr>
                <w:rFonts w:ascii="Calibri" w:eastAsia="Calibri" w:hAnsi="Calibri" w:cs="Calibri"/>
                <w:spacing w:val="14"/>
                <w:lang w:val="el-GR"/>
              </w:rPr>
              <w:t xml:space="preserve"> </w:t>
            </w:r>
            <w:r w:rsidRPr="00AA7493">
              <w:rPr>
                <w:rFonts w:ascii="Calibri" w:eastAsia="Calibri" w:hAnsi="Calibri" w:cs="Calibri"/>
                <w:spacing w:val="-1"/>
                <w:lang w:val="el-GR"/>
              </w:rPr>
              <w:t>να</w:t>
            </w:r>
            <w:r w:rsidRPr="00AA7493">
              <w:rPr>
                <w:rFonts w:ascii="Calibri" w:eastAsia="Calibri" w:hAnsi="Calibri" w:cs="Calibri"/>
                <w:spacing w:val="14"/>
                <w:lang w:val="el-GR"/>
              </w:rPr>
              <w:t xml:space="preserve"> </w:t>
            </w:r>
            <w:r w:rsidRPr="00AA7493">
              <w:rPr>
                <w:rFonts w:ascii="Calibri" w:eastAsia="Calibri" w:hAnsi="Calibri" w:cs="Calibri"/>
                <w:spacing w:val="-1"/>
                <w:lang w:val="el-GR"/>
              </w:rPr>
              <w:t>είναι</w:t>
            </w:r>
            <w:r w:rsidRPr="00AA7493">
              <w:rPr>
                <w:rFonts w:ascii="Calibri" w:eastAsia="Calibri" w:hAnsi="Calibri" w:cs="Calibri"/>
                <w:spacing w:val="13"/>
                <w:lang w:val="el-GR"/>
              </w:rPr>
              <w:t xml:space="preserve"> </w:t>
            </w:r>
            <w:r w:rsidRPr="00AA7493">
              <w:rPr>
                <w:rFonts w:ascii="Calibri" w:eastAsia="Calibri" w:hAnsi="Calibri" w:cs="Calibri"/>
                <w:spacing w:val="-1"/>
                <w:lang w:val="el-GR"/>
              </w:rPr>
              <w:t>τουλάχιστον</w:t>
            </w:r>
            <w:r w:rsidRPr="00387776">
              <w:rPr>
                <w:rFonts w:ascii="Calibri" w:eastAsia="Calibri" w:hAnsi="Calibri" w:cs="Calibri"/>
                <w:spacing w:val="-1"/>
                <w:lang w:val="el-GR"/>
              </w:rPr>
              <w:t xml:space="preserve"> 40</w:t>
            </w:r>
            <w:r w:rsidRPr="00AA7493">
              <w:rPr>
                <w:rFonts w:ascii="Calibri" w:eastAsia="Calibri" w:hAnsi="Calibri" w:cs="Calibri"/>
                <w:spacing w:val="28"/>
                <w:lang w:val="el-GR"/>
              </w:rPr>
              <w:t xml:space="preserve"> </w:t>
            </w:r>
            <w:r>
              <w:rPr>
                <w:rFonts w:ascii="Calibri" w:eastAsia="Calibri" w:hAnsi="Calibri" w:cs="Calibri"/>
              </w:rPr>
              <w:t>cm</w:t>
            </w:r>
            <w:r w:rsidRPr="00AA7493">
              <w:rPr>
                <w:rFonts w:ascii="Calibri" w:eastAsia="Calibri" w:hAnsi="Calibri" w:cs="Calibri"/>
                <w:lang w:val="el-GR"/>
              </w:rPr>
              <w:t>.</w:t>
            </w:r>
            <w:r w:rsidRPr="00AA7493">
              <w:rPr>
                <w:rFonts w:ascii="Calibri" w:eastAsia="Calibri" w:hAnsi="Calibri" w:cs="Calibri"/>
                <w:spacing w:val="12"/>
                <w:lang w:val="el-GR"/>
              </w:rPr>
              <w:t xml:space="preserve"> </w:t>
            </w:r>
            <w:r w:rsidRPr="00AA7493">
              <w:rPr>
                <w:rFonts w:ascii="Calibri" w:eastAsia="Calibri" w:hAnsi="Calibri" w:cs="Calibri"/>
                <w:lang w:val="el-GR"/>
              </w:rPr>
              <w:t>Ο</w:t>
            </w:r>
            <w:r w:rsidRPr="00AA7493">
              <w:rPr>
                <w:rFonts w:ascii="Calibri" w:eastAsia="Calibri" w:hAnsi="Calibri" w:cs="Calibri"/>
                <w:spacing w:val="15"/>
                <w:lang w:val="el-GR"/>
              </w:rPr>
              <w:t xml:space="preserve"> </w:t>
            </w:r>
            <w:r w:rsidRPr="00AA7493">
              <w:rPr>
                <w:rFonts w:ascii="Calibri" w:eastAsia="Calibri" w:hAnsi="Calibri" w:cs="Calibri"/>
                <w:spacing w:val="-1"/>
                <w:lang w:val="el-GR"/>
              </w:rPr>
              <w:t>αριθμός</w:t>
            </w:r>
            <w:r w:rsidRPr="00AA7493">
              <w:rPr>
                <w:rFonts w:ascii="Calibri" w:eastAsia="Calibri" w:hAnsi="Calibri" w:cs="Calibri"/>
                <w:spacing w:val="15"/>
                <w:lang w:val="el-GR"/>
              </w:rPr>
              <w:t xml:space="preserve"> </w:t>
            </w:r>
            <w:r w:rsidRPr="00AA7493">
              <w:rPr>
                <w:rFonts w:ascii="Calibri" w:eastAsia="Calibri" w:hAnsi="Calibri" w:cs="Calibri"/>
                <w:spacing w:val="-1"/>
                <w:lang w:val="el-GR"/>
              </w:rPr>
              <w:t>των</w:t>
            </w:r>
            <w:r w:rsidRPr="00AA7493">
              <w:rPr>
                <w:rFonts w:ascii="Calibri" w:eastAsia="Calibri" w:hAnsi="Calibri" w:cs="Calibri"/>
                <w:spacing w:val="13"/>
                <w:lang w:val="el-GR"/>
              </w:rPr>
              <w:t xml:space="preserve"> </w:t>
            </w:r>
            <w:r w:rsidRPr="00AA7493">
              <w:rPr>
                <w:rFonts w:ascii="Calibri" w:eastAsia="Calibri" w:hAnsi="Calibri" w:cs="Calibri"/>
                <w:spacing w:val="-1"/>
                <w:lang w:val="el-GR"/>
              </w:rPr>
              <w:t>εργαλείων</w:t>
            </w:r>
            <w:r w:rsidRPr="00AA7493">
              <w:rPr>
                <w:rFonts w:ascii="Calibri" w:eastAsia="Calibri" w:hAnsi="Calibri" w:cs="Calibri"/>
                <w:spacing w:val="13"/>
                <w:lang w:val="el-GR"/>
              </w:rPr>
              <w:t xml:space="preserve"> </w:t>
            </w:r>
            <w:r w:rsidRPr="00AA7493">
              <w:rPr>
                <w:rFonts w:ascii="Calibri" w:eastAsia="Calibri" w:hAnsi="Calibri" w:cs="Calibri"/>
                <w:spacing w:val="-1"/>
                <w:lang w:val="el-GR"/>
              </w:rPr>
              <w:t>τεμαχισμού</w:t>
            </w:r>
            <w:r w:rsidRPr="00AA7493">
              <w:rPr>
                <w:rFonts w:ascii="Calibri" w:eastAsia="Calibri" w:hAnsi="Calibri" w:cs="Calibri"/>
                <w:spacing w:val="13"/>
                <w:lang w:val="el-GR"/>
              </w:rPr>
              <w:t xml:space="preserve"> </w:t>
            </w:r>
            <w:r w:rsidRPr="00AA7493">
              <w:rPr>
                <w:rFonts w:ascii="Calibri" w:eastAsia="Calibri" w:hAnsi="Calibri" w:cs="Calibri"/>
                <w:lang w:val="el-GR"/>
              </w:rPr>
              <w:t>πρέπει</w:t>
            </w:r>
            <w:r w:rsidRPr="00AA7493">
              <w:rPr>
                <w:rFonts w:ascii="Calibri" w:eastAsia="Calibri" w:hAnsi="Calibri" w:cs="Calibri"/>
                <w:spacing w:val="14"/>
                <w:lang w:val="el-GR"/>
              </w:rPr>
              <w:t xml:space="preserve"> </w:t>
            </w:r>
            <w:r w:rsidRPr="00AA7493">
              <w:rPr>
                <w:rFonts w:ascii="Calibri" w:eastAsia="Calibri" w:hAnsi="Calibri" w:cs="Calibri"/>
                <w:spacing w:val="-1"/>
                <w:lang w:val="el-GR"/>
              </w:rPr>
              <w:t>να</w:t>
            </w:r>
            <w:r w:rsidRPr="00AA7493">
              <w:rPr>
                <w:rFonts w:ascii="Calibri" w:eastAsia="Calibri" w:hAnsi="Calibri" w:cs="Calibri"/>
                <w:spacing w:val="12"/>
                <w:lang w:val="el-GR"/>
              </w:rPr>
              <w:t xml:space="preserve"> </w:t>
            </w:r>
            <w:r w:rsidRPr="00AA7493">
              <w:rPr>
                <w:rFonts w:ascii="Calibri" w:eastAsia="Calibri" w:hAnsi="Calibri" w:cs="Calibri"/>
                <w:spacing w:val="-1"/>
                <w:lang w:val="el-GR"/>
              </w:rPr>
              <w:t>είναι</w:t>
            </w:r>
            <w:r w:rsidRPr="00AA7493">
              <w:rPr>
                <w:rFonts w:ascii="Calibri" w:eastAsia="Calibri" w:hAnsi="Calibri" w:cs="Calibri"/>
                <w:spacing w:val="13"/>
                <w:lang w:val="el-GR"/>
              </w:rPr>
              <w:t xml:space="preserve"> </w:t>
            </w:r>
            <w:r w:rsidRPr="00AA7493">
              <w:rPr>
                <w:rFonts w:ascii="Calibri" w:eastAsia="Calibri" w:hAnsi="Calibri" w:cs="Calibri"/>
                <w:spacing w:val="-1"/>
                <w:lang w:val="el-GR"/>
              </w:rPr>
              <w:t>κατ’</w:t>
            </w:r>
            <w:r w:rsidRPr="00AA7493">
              <w:rPr>
                <w:rFonts w:ascii="Calibri" w:eastAsia="Calibri" w:hAnsi="Calibri" w:cs="Calibri"/>
                <w:spacing w:val="75"/>
                <w:lang w:val="el-GR"/>
              </w:rPr>
              <w:t xml:space="preserve"> </w:t>
            </w:r>
            <w:r w:rsidRPr="00AA7493">
              <w:rPr>
                <w:rFonts w:ascii="Calibri" w:eastAsia="Calibri" w:hAnsi="Calibri" w:cs="Calibri"/>
                <w:spacing w:val="-1"/>
                <w:lang w:val="el-GR"/>
              </w:rPr>
              <w:t xml:space="preserve">ελάχιστο </w:t>
            </w:r>
            <w:r w:rsidRPr="00AF49A3">
              <w:rPr>
                <w:rFonts w:ascii="Calibri" w:eastAsia="Calibri" w:hAnsi="Calibri" w:cs="Calibri"/>
                <w:spacing w:val="-1"/>
                <w:lang w:val="el-GR"/>
              </w:rPr>
              <w:t>40</w:t>
            </w:r>
            <w:r w:rsidRPr="00AA7493">
              <w:rPr>
                <w:rFonts w:ascii="Calibri" w:eastAsia="Calibri" w:hAnsi="Calibri" w:cs="Calibri"/>
                <w:spacing w:val="-1"/>
                <w:lang w:val="el-GR"/>
              </w:rPr>
              <w:t xml:space="preserve"> </w:t>
            </w:r>
            <w:r w:rsidRPr="00AA7493">
              <w:rPr>
                <w:rFonts w:ascii="Calibri" w:eastAsia="Calibri" w:hAnsi="Calibri" w:cs="Calibri"/>
                <w:lang w:val="el-GR"/>
              </w:rPr>
              <w:t>και</w:t>
            </w:r>
            <w:r w:rsidRPr="00AA7493">
              <w:rPr>
                <w:rFonts w:ascii="Calibri" w:eastAsia="Calibri" w:hAnsi="Calibri" w:cs="Calibri"/>
                <w:spacing w:val="41"/>
                <w:lang w:val="el-GR"/>
              </w:rPr>
              <w:t xml:space="preserve"> </w:t>
            </w:r>
            <w:r w:rsidRPr="00AA7493">
              <w:rPr>
                <w:rFonts w:ascii="Calibri" w:eastAsia="Calibri" w:hAnsi="Calibri" w:cs="Calibri"/>
                <w:lang w:val="el-GR"/>
              </w:rPr>
              <w:t>η</w:t>
            </w:r>
            <w:r w:rsidRPr="00AA7493">
              <w:rPr>
                <w:rFonts w:ascii="Calibri" w:eastAsia="Calibri" w:hAnsi="Calibri" w:cs="Calibri"/>
                <w:spacing w:val="37"/>
                <w:lang w:val="el-GR"/>
              </w:rPr>
              <w:t xml:space="preserve"> </w:t>
            </w:r>
            <w:r w:rsidRPr="00AA7493">
              <w:rPr>
                <w:rFonts w:ascii="Calibri" w:eastAsia="Calibri" w:hAnsi="Calibri" w:cs="Calibri"/>
                <w:spacing w:val="-1"/>
                <w:lang w:val="el-GR"/>
              </w:rPr>
              <w:t>ταχύτητα</w:t>
            </w:r>
            <w:r w:rsidRPr="00AA7493">
              <w:rPr>
                <w:rFonts w:ascii="Calibri" w:eastAsia="Calibri" w:hAnsi="Calibri" w:cs="Calibri"/>
                <w:spacing w:val="41"/>
                <w:lang w:val="el-GR"/>
              </w:rPr>
              <w:t xml:space="preserve"> </w:t>
            </w:r>
            <w:r w:rsidRPr="00AA7493">
              <w:rPr>
                <w:rFonts w:ascii="Calibri" w:eastAsia="Calibri" w:hAnsi="Calibri" w:cs="Calibri"/>
                <w:spacing w:val="-1"/>
                <w:lang w:val="el-GR"/>
              </w:rPr>
              <w:t>περιστροφής</w:t>
            </w:r>
            <w:r w:rsidRPr="00AA7493">
              <w:rPr>
                <w:rFonts w:ascii="Calibri" w:eastAsia="Calibri" w:hAnsi="Calibri" w:cs="Calibri"/>
                <w:spacing w:val="39"/>
                <w:lang w:val="el-GR"/>
              </w:rPr>
              <w:t xml:space="preserve"> </w:t>
            </w:r>
            <w:r w:rsidRPr="00AA7493">
              <w:rPr>
                <w:rFonts w:ascii="Calibri" w:eastAsia="Calibri" w:hAnsi="Calibri" w:cs="Calibri"/>
                <w:spacing w:val="-1"/>
                <w:lang w:val="el-GR"/>
              </w:rPr>
              <w:t>του</w:t>
            </w:r>
            <w:r w:rsidRPr="00AA7493">
              <w:rPr>
                <w:rFonts w:ascii="Calibri" w:eastAsia="Calibri" w:hAnsi="Calibri" w:cs="Calibri"/>
                <w:spacing w:val="41"/>
                <w:lang w:val="el-GR"/>
              </w:rPr>
              <w:t xml:space="preserve"> </w:t>
            </w:r>
            <w:r w:rsidRPr="00AA7493">
              <w:rPr>
                <w:rFonts w:ascii="Calibri" w:eastAsia="Calibri" w:hAnsi="Calibri" w:cs="Calibri"/>
                <w:spacing w:val="-1"/>
                <w:lang w:val="el-GR"/>
              </w:rPr>
              <w:t>ρότορα</w:t>
            </w:r>
            <w:r w:rsidRPr="00AA7493">
              <w:rPr>
                <w:rFonts w:ascii="Calibri" w:eastAsia="Calibri" w:hAnsi="Calibri" w:cs="Calibri"/>
                <w:spacing w:val="32"/>
                <w:lang w:val="el-GR"/>
              </w:rPr>
              <w:t xml:space="preserve"> </w:t>
            </w:r>
            <w:r w:rsidRPr="00AA7493">
              <w:rPr>
                <w:rFonts w:ascii="Calibri" w:eastAsia="Calibri" w:hAnsi="Calibri" w:cs="Calibri"/>
                <w:spacing w:val="-1"/>
                <w:lang w:val="el-GR"/>
              </w:rPr>
              <w:t>να</w:t>
            </w:r>
            <w:r w:rsidRPr="00AA7493">
              <w:rPr>
                <w:rFonts w:ascii="Calibri" w:eastAsia="Calibri" w:hAnsi="Calibri" w:cs="Calibri"/>
                <w:spacing w:val="41"/>
                <w:lang w:val="el-GR"/>
              </w:rPr>
              <w:t xml:space="preserve"> </w:t>
            </w:r>
            <w:r w:rsidRPr="00AA7493">
              <w:rPr>
                <w:rFonts w:ascii="Calibri" w:eastAsia="Calibri" w:hAnsi="Calibri" w:cs="Calibri"/>
                <w:spacing w:val="-1"/>
                <w:lang w:val="el-GR"/>
              </w:rPr>
              <w:t>είναι</w:t>
            </w:r>
            <w:r w:rsidRPr="00AA7493">
              <w:rPr>
                <w:rFonts w:ascii="Calibri" w:eastAsia="Calibri" w:hAnsi="Calibri" w:cs="Calibri"/>
                <w:spacing w:val="38"/>
                <w:lang w:val="el-GR"/>
              </w:rPr>
              <w:t xml:space="preserve"> </w:t>
            </w:r>
            <w:r w:rsidRPr="00AA7493">
              <w:rPr>
                <w:rFonts w:ascii="Calibri" w:eastAsia="Calibri" w:hAnsi="Calibri" w:cs="Calibri"/>
                <w:lang w:val="el-GR"/>
              </w:rPr>
              <w:t>κατ’</w:t>
            </w:r>
            <w:r w:rsidRPr="00AA7493">
              <w:rPr>
                <w:rFonts w:ascii="Calibri" w:eastAsia="Calibri" w:hAnsi="Calibri" w:cs="Calibri"/>
                <w:spacing w:val="38"/>
                <w:lang w:val="el-GR"/>
              </w:rPr>
              <w:t xml:space="preserve"> </w:t>
            </w:r>
            <w:r w:rsidRPr="00AA7493">
              <w:rPr>
                <w:rFonts w:ascii="Calibri" w:eastAsia="Calibri" w:hAnsi="Calibri" w:cs="Calibri"/>
                <w:spacing w:val="-1"/>
                <w:lang w:val="el-GR"/>
              </w:rPr>
              <w:t>ελάχιστο</w:t>
            </w:r>
            <w:r w:rsidRPr="00AA7493">
              <w:rPr>
                <w:rFonts w:ascii="Calibri" w:eastAsia="Calibri" w:hAnsi="Calibri" w:cs="Calibri"/>
                <w:spacing w:val="40"/>
                <w:lang w:val="el-GR"/>
              </w:rPr>
              <w:t xml:space="preserve"> </w:t>
            </w:r>
            <w:r w:rsidRPr="00AA7493">
              <w:rPr>
                <w:rFonts w:ascii="Calibri" w:eastAsia="Calibri" w:hAnsi="Calibri" w:cs="Calibri"/>
                <w:lang w:val="el-GR"/>
              </w:rPr>
              <w:t>2000</w:t>
            </w:r>
            <w:r>
              <w:rPr>
                <w:rFonts w:ascii="Calibri" w:eastAsia="Calibri" w:hAnsi="Calibri" w:cs="Calibri"/>
              </w:rPr>
              <w:t>rpm</w:t>
            </w:r>
            <w:r w:rsidRPr="00AA7493">
              <w:rPr>
                <w:rFonts w:ascii="Calibri" w:eastAsia="Calibri" w:hAnsi="Calibri" w:cs="Calibri"/>
                <w:spacing w:val="42"/>
                <w:lang w:val="el-GR"/>
              </w:rPr>
              <w:t xml:space="preserve"> </w:t>
            </w:r>
            <w:r w:rsidRPr="00AA7493">
              <w:rPr>
                <w:rFonts w:ascii="Calibri" w:eastAsia="Calibri" w:hAnsi="Calibri" w:cs="Calibri"/>
                <w:spacing w:val="-1"/>
                <w:lang w:val="el-GR"/>
              </w:rPr>
              <w:t>ώστε</w:t>
            </w:r>
            <w:r w:rsidRPr="00AA7493">
              <w:rPr>
                <w:rFonts w:ascii="Calibri" w:eastAsia="Calibri" w:hAnsi="Calibri" w:cs="Calibri"/>
                <w:spacing w:val="39"/>
                <w:lang w:val="el-GR"/>
              </w:rPr>
              <w:t xml:space="preserve"> </w:t>
            </w:r>
            <w:r w:rsidRPr="00AA7493">
              <w:rPr>
                <w:rFonts w:ascii="Calibri" w:eastAsia="Calibri" w:hAnsi="Calibri" w:cs="Calibri"/>
                <w:spacing w:val="-1"/>
                <w:lang w:val="el-GR"/>
              </w:rPr>
              <w:t>να</w:t>
            </w:r>
            <w:r w:rsidRPr="00AA7493">
              <w:rPr>
                <w:rFonts w:ascii="Calibri" w:eastAsia="Calibri" w:hAnsi="Calibri" w:cs="Calibri"/>
                <w:spacing w:val="49"/>
                <w:lang w:val="el-GR"/>
              </w:rPr>
              <w:t xml:space="preserve"> </w:t>
            </w:r>
            <w:r w:rsidRPr="00AA7493">
              <w:rPr>
                <w:rFonts w:ascii="Calibri" w:eastAsia="Calibri" w:hAnsi="Calibri" w:cs="Calibri"/>
                <w:spacing w:val="-1"/>
                <w:lang w:val="el-GR"/>
              </w:rPr>
              <w:t xml:space="preserve">επιτυγχάνεται </w:t>
            </w:r>
            <w:r w:rsidRPr="00AA7493">
              <w:rPr>
                <w:rFonts w:ascii="Calibri" w:eastAsia="Calibri" w:hAnsi="Calibri" w:cs="Calibri"/>
                <w:lang w:val="el-GR"/>
              </w:rPr>
              <w:t xml:space="preserve">η </w:t>
            </w:r>
            <w:r w:rsidRPr="00AA7493">
              <w:rPr>
                <w:rFonts w:ascii="Calibri" w:eastAsia="Calibri" w:hAnsi="Calibri" w:cs="Calibri"/>
                <w:spacing w:val="-1"/>
                <w:lang w:val="el-GR"/>
              </w:rPr>
              <w:t>επιθυμητή</w:t>
            </w:r>
            <w:r w:rsidRPr="00AA7493">
              <w:rPr>
                <w:rFonts w:ascii="Calibri" w:eastAsia="Calibri" w:hAnsi="Calibri" w:cs="Calibri"/>
                <w:spacing w:val="-4"/>
                <w:lang w:val="el-GR"/>
              </w:rPr>
              <w:t xml:space="preserve"> </w:t>
            </w:r>
            <w:r w:rsidRPr="00AA7493">
              <w:rPr>
                <w:rFonts w:ascii="Calibri" w:eastAsia="Calibri" w:hAnsi="Calibri" w:cs="Calibri"/>
                <w:spacing w:val="-1"/>
                <w:lang w:val="el-GR"/>
              </w:rPr>
              <w:t>δυναμικότητα.</w:t>
            </w:r>
          </w:p>
          <w:p w:rsidR="00E23494" w:rsidRPr="00AA7493" w:rsidRDefault="00E23494" w:rsidP="00DC3A58">
            <w:pPr>
              <w:pStyle w:val="TableParagraph"/>
              <w:spacing w:before="60"/>
              <w:ind w:left="102" w:right="105"/>
              <w:jc w:val="both"/>
              <w:rPr>
                <w:rFonts w:ascii="Calibri" w:eastAsia="Calibri" w:hAnsi="Calibri" w:cs="Calibri"/>
                <w:lang w:val="el-GR"/>
              </w:rPr>
            </w:pPr>
            <w:r w:rsidRPr="00AA7493">
              <w:rPr>
                <w:rFonts w:ascii="Calibri" w:hAnsi="Calibri"/>
                <w:lang w:val="el-GR"/>
              </w:rPr>
              <w:t>Η</w:t>
            </w:r>
            <w:r w:rsidRPr="00AA7493">
              <w:rPr>
                <w:rFonts w:ascii="Calibri" w:hAnsi="Calibri"/>
                <w:spacing w:val="9"/>
                <w:lang w:val="el-GR"/>
              </w:rPr>
              <w:t xml:space="preserve"> </w:t>
            </w:r>
            <w:r w:rsidRPr="00AA7493">
              <w:rPr>
                <w:rFonts w:ascii="Calibri" w:hAnsi="Calibri"/>
                <w:spacing w:val="-1"/>
                <w:lang w:val="el-GR"/>
              </w:rPr>
              <w:t>μονάδα</w:t>
            </w:r>
            <w:r w:rsidRPr="00AA7493">
              <w:rPr>
                <w:rFonts w:ascii="Calibri" w:hAnsi="Calibri"/>
                <w:spacing w:val="9"/>
                <w:lang w:val="el-GR"/>
              </w:rPr>
              <w:t xml:space="preserve"> </w:t>
            </w:r>
            <w:r w:rsidRPr="00AA7493">
              <w:rPr>
                <w:rFonts w:ascii="Calibri" w:hAnsi="Calibri"/>
                <w:spacing w:val="-1"/>
                <w:lang w:val="el-GR"/>
              </w:rPr>
              <w:t>τεμαχισμού</w:t>
            </w:r>
            <w:r w:rsidRPr="00AA7493">
              <w:rPr>
                <w:rFonts w:ascii="Calibri" w:hAnsi="Calibri"/>
                <w:spacing w:val="10"/>
                <w:lang w:val="el-GR"/>
              </w:rPr>
              <w:t xml:space="preserve"> </w:t>
            </w:r>
            <w:r w:rsidRPr="00AA7493">
              <w:rPr>
                <w:rFonts w:ascii="Calibri" w:hAnsi="Calibri"/>
                <w:lang w:val="el-GR"/>
              </w:rPr>
              <w:t>θα</w:t>
            </w:r>
            <w:r w:rsidRPr="00AA7493">
              <w:rPr>
                <w:rFonts w:ascii="Calibri" w:hAnsi="Calibri"/>
                <w:spacing w:val="9"/>
                <w:lang w:val="el-GR"/>
              </w:rPr>
              <w:t xml:space="preserve"> </w:t>
            </w:r>
            <w:r w:rsidRPr="00AA7493">
              <w:rPr>
                <w:rFonts w:ascii="Calibri" w:hAnsi="Calibri"/>
                <w:lang w:val="el-GR"/>
              </w:rPr>
              <w:t>πρέπει</w:t>
            </w:r>
            <w:r w:rsidRPr="00AA7493">
              <w:rPr>
                <w:rFonts w:ascii="Calibri" w:hAnsi="Calibri"/>
                <w:spacing w:val="10"/>
                <w:lang w:val="el-GR"/>
              </w:rPr>
              <w:t xml:space="preserve"> </w:t>
            </w:r>
            <w:r w:rsidRPr="00AA7493">
              <w:rPr>
                <w:rFonts w:ascii="Calibri" w:hAnsi="Calibri"/>
                <w:spacing w:val="-1"/>
                <w:lang w:val="el-GR"/>
              </w:rPr>
              <w:t>να</w:t>
            </w:r>
            <w:r w:rsidRPr="00AA7493">
              <w:rPr>
                <w:rFonts w:ascii="Calibri" w:hAnsi="Calibri"/>
                <w:spacing w:val="9"/>
                <w:lang w:val="el-GR"/>
              </w:rPr>
              <w:t xml:space="preserve"> </w:t>
            </w:r>
            <w:r w:rsidRPr="00AA7493">
              <w:rPr>
                <w:rFonts w:ascii="Calibri" w:hAnsi="Calibri"/>
                <w:spacing w:val="-1"/>
                <w:lang w:val="el-GR"/>
              </w:rPr>
              <w:t>διαθέτει</w:t>
            </w:r>
            <w:r w:rsidRPr="00AA7493">
              <w:rPr>
                <w:rFonts w:ascii="Calibri" w:hAnsi="Calibri"/>
                <w:spacing w:val="9"/>
                <w:lang w:val="el-GR"/>
              </w:rPr>
              <w:t xml:space="preserve"> </w:t>
            </w:r>
            <w:r w:rsidRPr="00AA7493">
              <w:rPr>
                <w:rFonts w:ascii="Calibri" w:hAnsi="Calibri"/>
                <w:spacing w:val="-1"/>
                <w:lang w:val="el-GR"/>
              </w:rPr>
              <w:t>σύστημα</w:t>
            </w:r>
            <w:r w:rsidRPr="00AA7493">
              <w:rPr>
                <w:rFonts w:ascii="Calibri" w:hAnsi="Calibri"/>
                <w:spacing w:val="9"/>
                <w:lang w:val="el-GR"/>
              </w:rPr>
              <w:t xml:space="preserve"> </w:t>
            </w:r>
            <w:r w:rsidRPr="00AA7493">
              <w:rPr>
                <w:rFonts w:ascii="Calibri" w:hAnsi="Calibri"/>
                <w:lang w:val="el-GR"/>
              </w:rPr>
              <w:t>που</w:t>
            </w:r>
            <w:r w:rsidRPr="00AA7493">
              <w:rPr>
                <w:rFonts w:ascii="Calibri" w:hAnsi="Calibri"/>
                <w:spacing w:val="10"/>
                <w:lang w:val="el-GR"/>
              </w:rPr>
              <w:t xml:space="preserve"> </w:t>
            </w:r>
            <w:r w:rsidRPr="00AA7493">
              <w:rPr>
                <w:rFonts w:ascii="Calibri" w:hAnsi="Calibri"/>
                <w:spacing w:val="-1"/>
                <w:lang w:val="el-GR"/>
              </w:rPr>
              <w:t>να</w:t>
            </w:r>
            <w:r w:rsidRPr="00AA7493">
              <w:rPr>
                <w:rFonts w:ascii="Calibri" w:hAnsi="Calibri"/>
                <w:spacing w:val="9"/>
                <w:lang w:val="el-GR"/>
              </w:rPr>
              <w:t xml:space="preserve"> </w:t>
            </w:r>
            <w:r w:rsidRPr="00AA7493">
              <w:rPr>
                <w:rFonts w:ascii="Calibri" w:hAnsi="Calibri"/>
                <w:spacing w:val="-1"/>
                <w:lang w:val="el-GR"/>
              </w:rPr>
              <w:t>επιτρέπει</w:t>
            </w:r>
            <w:r w:rsidRPr="00AA7493">
              <w:rPr>
                <w:rFonts w:ascii="Calibri" w:hAnsi="Calibri"/>
                <w:spacing w:val="9"/>
                <w:lang w:val="el-GR"/>
              </w:rPr>
              <w:t xml:space="preserve"> </w:t>
            </w:r>
            <w:r w:rsidRPr="00AA7493">
              <w:rPr>
                <w:rFonts w:ascii="Calibri" w:hAnsi="Calibri"/>
                <w:lang w:val="el-GR"/>
              </w:rPr>
              <w:t>τον</w:t>
            </w:r>
            <w:r w:rsidRPr="00AA7493">
              <w:rPr>
                <w:rFonts w:ascii="Calibri" w:hAnsi="Calibri"/>
                <w:spacing w:val="9"/>
                <w:lang w:val="el-GR"/>
              </w:rPr>
              <w:t xml:space="preserve"> </w:t>
            </w:r>
            <w:r w:rsidRPr="00AA7493">
              <w:rPr>
                <w:rFonts w:ascii="Calibri" w:hAnsi="Calibri"/>
                <w:spacing w:val="-2"/>
                <w:lang w:val="el-GR"/>
              </w:rPr>
              <w:t>εύκολο</w:t>
            </w:r>
            <w:r w:rsidRPr="00AA7493">
              <w:rPr>
                <w:rFonts w:ascii="Calibri" w:hAnsi="Calibri"/>
                <w:spacing w:val="11"/>
                <w:lang w:val="el-GR"/>
              </w:rPr>
              <w:t xml:space="preserve"> </w:t>
            </w:r>
            <w:r w:rsidRPr="00AA7493">
              <w:rPr>
                <w:rFonts w:ascii="Calibri" w:hAnsi="Calibri"/>
                <w:spacing w:val="-1"/>
                <w:lang w:val="el-GR"/>
              </w:rPr>
              <w:t>καθαρισμό</w:t>
            </w:r>
            <w:r w:rsidRPr="00AA7493">
              <w:rPr>
                <w:rFonts w:ascii="Calibri" w:hAnsi="Calibri"/>
                <w:spacing w:val="11"/>
                <w:lang w:val="el-GR"/>
              </w:rPr>
              <w:t xml:space="preserve"> </w:t>
            </w:r>
            <w:r w:rsidRPr="00AA7493">
              <w:rPr>
                <w:rFonts w:ascii="Calibri" w:hAnsi="Calibri"/>
                <w:spacing w:val="-2"/>
                <w:lang w:val="el-GR"/>
              </w:rPr>
              <w:t>του</w:t>
            </w:r>
            <w:r w:rsidRPr="00AA7493">
              <w:rPr>
                <w:rFonts w:ascii="Calibri" w:hAnsi="Calibri"/>
                <w:spacing w:val="81"/>
                <w:lang w:val="el-GR"/>
              </w:rPr>
              <w:t xml:space="preserve"> </w:t>
            </w:r>
            <w:r w:rsidRPr="00AA7493">
              <w:rPr>
                <w:rFonts w:ascii="Calibri" w:hAnsi="Calibri"/>
                <w:spacing w:val="-1"/>
                <w:lang w:val="el-GR"/>
              </w:rPr>
              <w:t>τυμπάνου</w:t>
            </w:r>
            <w:r w:rsidRPr="00AA7493">
              <w:rPr>
                <w:rFonts w:ascii="Calibri" w:hAnsi="Calibri"/>
                <w:lang w:val="el-GR"/>
              </w:rPr>
              <w:t xml:space="preserve"> και</w:t>
            </w:r>
            <w:r w:rsidRPr="00AA7493">
              <w:rPr>
                <w:rFonts w:ascii="Calibri" w:hAnsi="Calibri"/>
                <w:spacing w:val="-3"/>
                <w:lang w:val="el-GR"/>
              </w:rPr>
              <w:t xml:space="preserve"> </w:t>
            </w:r>
            <w:r w:rsidRPr="00AA7493">
              <w:rPr>
                <w:rFonts w:ascii="Calibri" w:hAnsi="Calibri"/>
                <w:spacing w:val="-1"/>
                <w:lang w:val="el-GR"/>
              </w:rPr>
              <w:t xml:space="preserve">την εύκολη και </w:t>
            </w:r>
            <w:r w:rsidRPr="00AA7493">
              <w:rPr>
                <w:rFonts w:ascii="Calibri" w:hAnsi="Calibri"/>
                <w:lang w:val="el-GR"/>
              </w:rPr>
              <w:t>ασφαλή</w:t>
            </w:r>
            <w:r w:rsidRPr="00AA7493">
              <w:rPr>
                <w:rFonts w:ascii="Calibri" w:hAnsi="Calibri"/>
                <w:spacing w:val="-1"/>
                <w:lang w:val="el-GR"/>
              </w:rPr>
              <w:t xml:space="preserve"> συντήρηση</w:t>
            </w:r>
            <w:r w:rsidRPr="00AA7493">
              <w:rPr>
                <w:rFonts w:ascii="Calibri" w:hAnsi="Calibri"/>
                <w:spacing w:val="-3"/>
                <w:lang w:val="el-GR"/>
              </w:rPr>
              <w:t xml:space="preserve"> </w:t>
            </w:r>
            <w:r w:rsidRPr="00AA7493">
              <w:rPr>
                <w:rFonts w:ascii="Calibri" w:hAnsi="Calibri"/>
                <w:spacing w:val="-1"/>
                <w:lang w:val="el-GR"/>
              </w:rPr>
              <w:t>του.</w:t>
            </w:r>
          </w:p>
          <w:p w:rsidR="00E23494" w:rsidRPr="00AA7493" w:rsidRDefault="00E23494" w:rsidP="00DC3A58">
            <w:pPr>
              <w:pStyle w:val="TableParagraph"/>
              <w:spacing w:before="58"/>
              <w:ind w:left="102"/>
              <w:jc w:val="both"/>
              <w:rPr>
                <w:rFonts w:ascii="Calibri" w:eastAsia="Calibri" w:hAnsi="Calibri" w:cs="Calibri"/>
                <w:lang w:val="el-GR"/>
              </w:rPr>
            </w:pPr>
            <w:r w:rsidRPr="00AA7493">
              <w:rPr>
                <w:rFonts w:ascii="Calibri" w:hAnsi="Calibri"/>
                <w:lang w:val="el-GR"/>
              </w:rPr>
              <w:t>Το</w:t>
            </w:r>
            <w:r w:rsidRPr="00AA7493">
              <w:rPr>
                <w:rFonts w:ascii="Calibri" w:hAnsi="Calibri"/>
                <w:spacing w:val="-1"/>
                <w:lang w:val="el-GR"/>
              </w:rPr>
              <w:t xml:space="preserve"> σύστημα</w:t>
            </w:r>
            <w:r w:rsidRPr="00AA7493">
              <w:rPr>
                <w:rFonts w:ascii="Calibri" w:hAnsi="Calibri"/>
                <w:spacing w:val="-3"/>
                <w:lang w:val="el-GR"/>
              </w:rPr>
              <w:t xml:space="preserve"> </w:t>
            </w:r>
            <w:r w:rsidRPr="00AA7493">
              <w:rPr>
                <w:rFonts w:ascii="Calibri" w:hAnsi="Calibri"/>
                <w:spacing w:val="-1"/>
                <w:lang w:val="el-GR"/>
              </w:rPr>
              <w:t>προώθησης</w:t>
            </w:r>
            <w:r w:rsidRPr="00AA7493">
              <w:rPr>
                <w:rFonts w:ascii="Calibri" w:hAnsi="Calibri"/>
                <w:spacing w:val="-2"/>
                <w:lang w:val="el-GR"/>
              </w:rPr>
              <w:t xml:space="preserve"> </w:t>
            </w:r>
            <w:r w:rsidRPr="00AA7493">
              <w:rPr>
                <w:rFonts w:ascii="Calibri" w:hAnsi="Calibri"/>
                <w:spacing w:val="-1"/>
                <w:lang w:val="el-GR"/>
              </w:rPr>
              <w:t>των υλικών προς</w:t>
            </w:r>
            <w:r w:rsidRPr="00AA7493">
              <w:rPr>
                <w:rFonts w:ascii="Calibri" w:hAnsi="Calibri"/>
                <w:spacing w:val="-2"/>
                <w:lang w:val="el-GR"/>
              </w:rPr>
              <w:t xml:space="preserve"> </w:t>
            </w:r>
            <w:r w:rsidRPr="00AA7493">
              <w:rPr>
                <w:rFonts w:ascii="Calibri" w:hAnsi="Calibri"/>
                <w:spacing w:val="-1"/>
                <w:lang w:val="el-GR"/>
              </w:rPr>
              <w:t xml:space="preserve">τεμαχισμό </w:t>
            </w:r>
            <w:r w:rsidRPr="00AA7493">
              <w:rPr>
                <w:rFonts w:ascii="Calibri" w:hAnsi="Calibri"/>
                <w:lang w:val="el-GR"/>
              </w:rPr>
              <w:t xml:space="preserve">θα </w:t>
            </w:r>
            <w:r w:rsidRPr="00AA7493">
              <w:rPr>
                <w:rFonts w:ascii="Calibri" w:hAnsi="Calibri"/>
                <w:spacing w:val="-1"/>
                <w:lang w:val="el-GR"/>
              </w:rPr>
              <w:t>είναι υδραυλικό.</w:t>
            </w:r>
          </w:p>
          <w:p w:rsidR="00E23494" w:rsidRPr="00AA7493" w:rsidRDefault="00E23494" w:rsidP="00E23494">
            <w:pPr>
              <w:pStyle w:val="TableParagraph"/>
              <w:spacing w:before="60"/>
              <w:ind w:left="102"/>
              <w:jc w:val="both"/>
              <w:rPr>
                <w:rFonts w:ascii="Calibri" w:eastAsia="Calibri" w:hAnsi="Calibri" w:cs="Calibri"/>
                <w:lang w:val="el-GR"/>
              </w:rPr>
            </w:pPr>
            <w:r w:rsidRPr="00AA7493">
              <w:rPr>
                <w:rFonts w:ascii="Calibri" w:hAnsi="Calibri"/>
                <w:lang w:val="el-GR"/>
              </w:rPr>
              <w:t>Το</w:t>
            </w:r>
            <w:r w:rsidRPr="00AA7493">
              <w:rPr>
                <w:rFonts w:ascii="Calibri" w:hAnsi="Calibri"/>
                <w:spacing w:val="32"/>
                <w:lang w:val="el-GR"/>
              </w:rPr>
              <w:t xml:space="preserve"> </w:t>
            </w:r>
            <w:r w:rsidRPr="00AA7493">
              <w:rPr>
                <w:rFonts w:ascii="Calibri" w:hAnsi="Calibri"/>
                <w:spacing w:val="-1"/>
                <w:lang w:val="el-GR"/>
              </w:rPr>
              <w:t>μέγεθος</w:t>
            </w:r>
            <w:r w:rsidRPr="00AA7493">
              <w:rPr>
                <w:rFonts w:ascii="Calibri" w:hAnsi="Calibri"/>
                <w:spacing w:val="32"/>
                <w:lang w:val="el-GR"/>
              </w:rPr>
              <w:t xml:space="preserve"> </w:t>
            </w:r>
            <w:r w:rsidRPr="00AA7493">
              <w:rPr>
                <w:rFonts w:ascii="Calibri" w:hAnsi="Calibri"/>
                <w:spacing w:val="-1"/>
                <w:lang w:val="el-GR"/>
              </w:rPr>
              <w:t>τεμαχισμού</w:t>
            </w:r>
            <w:r w:rsidRPr="00AA7493">
              <w:rPr>
                <w:rFonts w:ascii="Calibri" w:hAnsi="Calibri"/>
                <w:spacing w:val="32"/>
                <w:lang w:val="el-GR"/>
              </w:rPr>
              <w:t xml:space="preserve"> </w:t>
            </w:r>
            <w:r w:rsidRPr="00AA7493">
              <w:rPr>
                <w:rFonts w:ascii="Calibri" w:hAnsi="Calibri"/>
                <w:spacing w:val="-2"/>
                <w:lang w:val="el-GR"/>
              </w:rPr>
              <w:t>θα</w:t>
            </w:r>
            <w:r w:rsidRPr="00AA7493">
              <w:rPr>
                <w:rFonts w:ascii="Calibri" w:hAnsi="Calibri"/>
                <w:spacing w:val="33"/>
                <w:lang w:val="el-GR"/>
              </w:rPr>
              <w:t xml:space="preserve"> </w:t>
            </w:r>
            <w:r w:rsidRPr="00AA7493">
              <w:rPr>
                <w:rFonts w:ascii="Calibri" w:hAnsi="Calibri"/>
                <w:spacing w:val="-1"/>
                <w:lang w:val="el-GR"/>
              </w:rPr>
              <w:t>μπορεί</w:t>
            </w:r>
            <w:r w:rsidRPr="00AA7493">
              <w:rPr>
                <w:rFonts w:ascii="Calibri" w:hAnsi="Calibri"/>
                <w:spacing w:val="34"/>
                <w:lang w:val="el-GR"/>
              </w:rPr>
              <w:t xml:space="preserve"> </w:t>
            </w:r>
            <w:r w:rsidRPr="00AA7493">
              <w:rPr>
                <w:rFonts w:ascii="Calibri" w:hAnsi="Calibri"/>
                <w:spacing w:val="-1"/>
                <w:lang w:val="el-GR"/>
              </w:rPr>
              <w:t>να</w:t>
            </w:r>
            <w:r w:rsidRPr="00AA7493">
              <w:rPr>
                <w:rFonts w:ascii="Calibri" w:hAnsi="Calibri"/>
                <w:spacing w:val="34"/>
                <w:lang w:val="el-GR"/>
              </w:rPr>
              <w:t xml:space="preserve"> </w:t>
            </w:r>
            <w:r w:rsidRPr="00AA7493">
              <w:rPr>
                <w:rFonts w:ascii="Calibri" w:hAnsi="Calibri"/>
                <w:spacing w:val="-1"/>
                <w:lang w:val="el-GR"/>
              </w:rPr>
              <w:t>είναι</w:t>
            </w:r>
            <w:r w:rsidRPr="00AA7493">
              <w:rPr>
                <w:rFonts w:ascii="Calibri" w:hAnsi="Calibri"/>
                <w:spacing w:val="31"/>
                <w:lang w:val="el-GR"/>
              </w:rPr>
              <w:t xml:space="preserve"> </w:t>
            </w:r>
            <w:r w:rsidRPr="00AA7493">
              <w:rPr>
                <w:rFonts w:ascii="Calibri" w:hAnsi="Calibri"/>
                <w:spacing w:val="-1"/>
                <w:lang w:val="el-GR"/>
              </w:rPr>
              <w:t>ρυθμιζόμενο</w:t>
            </w:r>
            <w:r w:rsidRPr="00AA7493">
              <w:rPr>
                <w:rFonts w:ascii="Calibri" w:hAnsi="Calibri"/>
                <w:spacing w:val="32"/>
                <w:lang w:val="el-GR"/>
              </w:rPr>
              <w:t xml:space="preserve"> </w:t>
            </w:r>
            <w:r w:rsidRPr="00AA7493">
              <w:rPr>
                <w:rFonts w:ascii="Calibri" w:hAnsi="Calibri"/>
                <w:spacing w:val="-1"/>
                <w:lang w:val="el-GR"/>
              </w:rPr>
              <w:t>μέσω</w:t>
            </w:r>
            <w:r w:rsidRPr="00AA7493">
              <w:rPr>
                <w:rFonts w:ascii="Calibri" w:hAnsi="Calibri"/>
                <w:spacing w:val="32"/>
                <w:lang w:val="el-GR"/>
              </w:rPr>
              <w:t xml:space="preserve"> </w:t>
            </w:r>
            <w:r w:rsidRPr="00AA7493">
              <w:rPr>
                <w:rFonts w:ascii="Calibri" w:hAnsi="Calibri"/>
                <w:spacing w:val="-1"/>
                <w:lang w:val="el-GR"/>
              </w:rPr>
              <w:t>της</w:t>
            </w:r>
            <w:r w:rsidRPr="00AA7493">
              <w:rPr>
                <w:rFonts w:ascii="Calibri" w:hAnsi="Calibri"/>
                <w:spacing w:val="32"/>
                <w:lang w:val="el-GR"/>
              </w:rPr>
              <w:t xml:space="preserve"> </w:t>
            </w:r>
            <w:r w:rsidRPr="00AA7493">
              <w:rPr>
                <w:rFonts w:ascii="Calibri" w:hAnsi="Calibri"/>
                <w:spacing w:val="-1"/>
                <w:lang w:val="el-GR"/>
              </w:rPr>
              <w:t>προσθήκης</w:t>
            </w:r>
            <w:r w:rsidRPr="00AA7493">
              <w:rPr>
                <w:rFonts w:ascii="Calibri" w:hAnsi="Calibri"/>
                <w:spacing w:val="33"/>
                <w:lang w:val="el-GR"/>
              </w:rPr>
              <w:t xml:space="preserve"> </w:t>
            </w:r>
            <w:r w:rsidRPr="00AA7493">
              <w:rPr>
                <w:rFonts w:ascii="Calibri" w:hAnsi="Calibri"/>
                <w:spacing w:val="-1"/>
                <w:lang w:val="el-GR"/>
              </w:rPr>
              <w:t>σίτας</w:t>
            </w:r>
            <w:r w:rsidRPr="00AA7493">
              <w:rPr>
                <w:rFonts w:ascii="Calibri" w:hAnsi="Calibri"/>
                <w:lang w:val="el-GR"/>
              </w:rPr>
              <w:t xml:space="preserve"> </w:t>
            </w:r>
            <w:r w:rsidRPr="00AA7493">
              <w:rPr>
                <w:rFonts w:ascii="Calibri" w:hAnsi="Calibri"/>
                <w:spacing w:val="-1"/>
                <w:lang w:val="el-GR"/>
              </w:rPr>
              <w:t>στην</w:t>
            </w:r>
            <w:r w:rsidRPr="00AA7493">
              <w:rPr>
                <w:rFonts w:ascii="Calibri" w:hAnsi="Calibri"/>
                <w:spacing w:val="31"/>
                <w:lang w:val="el-GR"/>
              </w:rPr>
              <w:t xml:space="preserve"> </w:t>
            </w:r>
            <w:r w:rsidRPr="00AA7493">
              <w:rPr>
                <w:rFonts w:ascii="Calibri" w:hAnsi="Calibri"/>
                <w:spacing w:val="-1"/>
                <w:lang w:val="el-GR"/>
              </w:rPr>
              <w:t>έξοδο</w:t>
            </w:r>
          </w:p>
          <w:p w:rsidR="00E23494" w:rsidRPr="00AA7493" w:rsidRDefault="00E23494" w:rsidP="00DC3A58">
            <w:pPr>
              <w:pStyle w:val="TableParagraph"/>
              <w:spacing w:line="267" w:lineRule="exact"/>
              <w:ind w:left="102"/>
              <w:rPr>
                <w:rFonts w:ascii="Calibri" w:eastAsia="Calibri" w:hAnsi="Calibri" w:cs="Calibri"/>
                <w:lang w:val="el-GR"/>
              </w:rPr>
            </w:pPr>
            <w:r>
              <w:rPr>
                <w:rFonts w:ascii="Calibri" w:hAnsi="Calibri"/>
                <w:spacing w:val="-1"/>
              </w:rPr>
              <w:t>επιτυγχάνοντας</w:t>
            </w:r>
            <w:r>
              <w:rPr>
                <w:rFonts w:ascii="Calibri" w:hAnsi="Calibri"/>
                <w:spacing w:val="-3"/>
              </w:rPr>
              <w:t xml:space="preserve"> </w:t>
            </w:r>
            <w:r>
              <w:rPr>
                <w:rFonts w:ascii="Calibri" w:hAnsi="Calibri"/>
                <w:spacing w:val="-1"/>
              </w:rPr>
              <w:t>μεγέθη</w:t>
            </w:r>
            <w:r>
              <w:rPr>
                <w:rFonts w:ascii="Calibri" w:hAnsi="Calibri"/>
                <w:spacing w:val="-3"/>
              </w:rPr>
              <w:t xml:space="preserve"> </w:t>
            </w:r>
            <w:r>
              <w:rPr>
                <w:rFonts w:ascii="Calibri" w:hAnsi="Calibri"/>
                <w:spacing w:val="-1"/>
              </w:rPr>
              <w:t>μεταξύ</w:t>
            </w:r>
            <w:r>
              <w:rPr>
                <w:rFonts w:ascii="Calibri" w:hAnsi="Calibri"/>
                <w:spacing w:val="-2"/>
              </w:rPr>
              <w:t xml:space="preserve"> </w:t>
            </w:r>
            <w:r>
              <w:rPr>
                <w:rFonts w:ascii="Calibri" w:hAnsi="Calibri"/>
                <w:spacing w:val="-1"/>
              </w:rPr>
              <w:t>20-100</w:t>
            </w:r>
            <w:r>
              <w:rPr>
                <w:rFonts w:ascii="Calibri" w:hAnsi="Calibri"/>
                <w:spacing w:val="-2"/>
              </w:rPr>
              <w:t xml:space="preserve"> </w:t>
            </w:r>
            <w:r>
              <w:rPr>
                <w:rFonts w:ascii="Calibri" w:hAnsi="Calibri"/>
                <w:spacing w:val="-1"/>
              </w:rPr>
              <w:t>mm.</w:t>
            </w:r>
          </w:p>
        </w:tc>
      </w:tr>
      <w:tr w:rsidR="005C767F" w:rsidRPr="006A29E4" w:rsidTr="005C767F">
        <w:trPr>
          <w:trHeight w:hRule="exact" w:val="1265"/>
        </w:trPr>
        <w:tc>
          <w:tcPr>
            <w:tcW w:w="610" w:type="dxa"/>
            <w:tcBorders>
              <w:top w:val="single" w:sz="5" w:space="0" w:color="000000"/>
              <w:left w:val="single" w:sz="5" w:space="0" w:color="000000"/>
              <w:bottom w:val="single" w:sz="5" w:space="0" w:color="000000"/>
              <w:right w:val="single" w:sz="5" w:space="0" w:color="000000"/>
            </w:tcBorders>
          </w:tcPr>
          <w:p w:rsidR="005C767F" w:rsidRDefault="005C767F" w:rsidP="00DC3A58">
            <w:pPr>
              <w:pStyle w:val="TableParagraph"/>
              <w:spacing w:before="58"/>
              <w:ind w:left="102"/>
              <w:rPr>
                <w:rFonts w:ascii="Calibri" w:eastAsia="Calibri" w:hAnsi="Calibri" w:cs="Calibri"/>
              </w:rPr>
            </w:pPr>
            <w:r>
              <w:rPr>
                <w:rFonts w:ascii="Calibri"/>
                <w:spacing w:val="-1"/>
              </w:rPr>
              <w:lastRenderedPageBreak/>
              <w:t>2.5</w:t>
            </w:r>
          </w:p>
        </w:tc>
        <w:tc>
          <w:tcPr>
            <w:tcW w:w="9029" w:type="dxa"/>
            <w:tcBorders>
              <w:top w:val="single" w:sz="5" w:space="0" w:color="000000"/>
              <w:left w:val="single" w:sz="5" w:space="0" w:color="000000"/>
              <w:bottom w:val="single" w:sz="5" w:space="0" w:color="000000"/>
              <w:right w:val="single" w:sz="5" w:space="0" w:color="000000"/>
            </w:tcBorders>
          </w:tcPr>
          <w:p w:rsidR="005C767F" w:rsidRPr="00AA7493" w:rsidRDefault="005C767F" w:rsidP="00DC3A58">
            <w:pPr>
              <w:pStyle w:val="TableParagraph"/>
              <w:spacing w:before="58"/>
              <w:ind w:left="102"/>
              <w:rPr>
                <w:rFonts w:ascii="Calibri" w:eastAsia="Calibri" w:hAnsi="Calibri" w:cs="Calibri"/>
                <w:lang w:val="el-GR"/>
              </w:rPr>
            </w:pPr>
            <w:r w:rsidRPr="00AA7493">
              <w:rPr>
                <w:rFonts w:ascii="Calibri" w:hAnsi="Calibri"/>
                <w:spacing w:val="-50"/>
                <w:u w:val="single" w:color="000000"/>
                <w:lang w:val="el-GR"/>
              </w:rPr>
              <w:t xml:space="preserve"> </w:t>
            </w:r>
            <w:r w:rsidRPr="00AA7493">
              <w:rPr>
                <w:rFonts w:ascii="Calibri" w:hAnsi="Calibri"/>
                <w:spacing w:val="-1"/>
                <w:u w:val="single" w:color="000000"/>
                <w:lang w:val="el-GR"/>
              </w:rPr>
              <w:t>Κινητήρας</w:t>
            </w:r>
            <w:r w:rsidRPr="00AA7493">
              <w:rPr>
                <w:rFonts w:ascii="Calibri" w:hAnsi="Calibri"/>
                <w:u w:val="single" w:color="000000"/>
                <w:lang w:val="el-GR"/>
              </w:rPr>
              <w:t xml:space="preserve"> </w:t>
            </w:r>
          </w:p>
          <w:p w:rsidR="005C767F" w:rsidRPr="00AA7493" w:rsidRDefault="005C767F" w:rsidP="00DC3A58">
            <w:pPr>
              <w:pStyle w:val="TableParagraph"/>
              <w:spacing w:before="61" w:line="239" w:lineRule="auto"/>
              <w:ind w:left="102" w:right="390"/>
              <w:rPr>
                <w:rFonts w:ascii="Calibri" w:eastAsia="Calibri" w:hAnsi="Calibri" w:cs="Calibri"/>
                <w:lang w:val="el-GR"/>
              </w:rPr>
            </w:pPr>
            <w:r w:rsidRPr="00AA7493">
              <w:rPr>
                <w:rFonts w:ascii="Calibri" w:hAnsi="Calibri"/>
                <w:lang w:val="el-GR"/>
              </w:rPr>
              <w:t xml:space="preserve">Ο </w:t>
            </w:r>
            <w:r w:rsidRPr="00AA7493">
              <w:rPr>
                <w:rFonts w:ascii="Calibri" w:hAnsi="Calibri"/>
                <w:spacing w:val="-1"/>
                <w:lang w:val="el-GR"/>
              </w:rPr>
              <w:t>τεμαχιστής</w:t>
            </w:r>
            <w:r w:rsidRPr="00AA7493">
              <w:rPr>
                <w:rFonts w:ascii="Calibri" w:hAnsi="Calibri"/>
                <w:lang w:val="el-GR"/>
              </w:rPr>
              <w:t xml:space="preserve"> και</w:t>
            </w:r>
            <w:r w:rsidRPr="00AA7493">
              <w:rPr>
                <w:rFonts w:ascii="Calibri" w:hAnsi="Calibri"/>
                <w:spacing w:val="-3"/>
                <w:lang w:val="el-GR"/>
              </w:rPr>
              <w:t xml:space="preserve"> </w:t>
            </w:r>
            <w:r w:rsidRPr="00AA7493">
              <w:rPr>
                <w:rFonts w:ascii="Calibri" w:hAnsi="Calibri"/>
                <w:lang w:val="el-GR"/>
              </w:rPr>
              <w:t>όλος</w:t>
            </w:r>
            <w:r w:rsidRPr="00AA7493">
              <w:rPr>
                <w:rFonts w:ascii="Calibri" w:hAnsi="Calibri"/>
                <w:spacing w:val="-2"/>
                <w:lang w:val="el-GR"/>
              </w:rPr>
              <w:t xml:space="preserve"> </w:t>
            </w:r>
            <w:r w:rsidRPr="00AA7493">
              <w:rPr>
                <w:rFonts w:ascii="Calibri" w:hAnsi="Calibri"/>
                <w:lang w:val="el-GR"/>
              </w:rPr>
              <w:t>ο</w:t>
            </w:r>
            <w:r w:rsidRPr="00AA7493">
              <w:rPr>
                <w:rFonts w:ascii="Calibri" w:hAnsi="Calibri"/>
                <w:spacing w:val="-1"/>
                <w:lang w:val="el-GR"/>
              </w:rPr>
              <w:t xml:space="preserve"> παρελκόμενος</w:t>
            </w:r>
            <w:r w:rsidRPr="00AA7493">
              <w:rPr>
                <w:rFonts w:ascii="Calibri" w:hAnsi="Calibri"/>
                <w:lang w:val="el-GR"/>
              </w:rPr>
              <w:t xml:space="preserve"> </w:t>
            </w:r>
            <w:r w:rsidRPr="00AA7493">
              <w:rPr>
                <w:rFonts w:ascii="Calibri" w:hAnsi="Calibri"/>
                <w:spacing w:val="-1"/>
                <w:lang w:val="el-GR"/>
              </w:rPr>
              <w:t>εξοπλισμός</w:t>
            </w:r>
            <w:r w:rsidRPr="00AA7493">
              <w:rPr>
                <w:rFonts w:ascii="Calibri" w:hAnsi="Calibri"/>
                <w:spacing w:val="-2"/>
                <w:lang w:val="el-GR"/>
              </w:rPr>
              <w:t xml:space="preserve"> θα</w:t>
            </w:r>
            <w:r w:rsidRPr="00AA7493">
              <w:rPr>
                <w:rFonts w:ascii="Calibri" w:hAnsi="Calibri"/>
                <w:lang w:val="el-GR"/>
              </w:rPr>
              <w:t xml:space="preserve"> </w:t>
            </w:r>
            <w:r w:rsidRPr="00AA7493">
              <w:rPr>
                <w:rFonts w:ascii="Calibri" w:hAnsi="Calibri"/>
                <w:spacing w:val="-1"/>
                <w:lang w:val="el-GR"/>
              </w:rPr>
              <w:t>παίρνουν</w:t>
            </w:r>
            <w:r w:rsidRPr="00AA7493">
              <w:rPr>
                <w:rFonts w:ascii="Calibri" w:hAnsi="Calibri"/>
                <w:lang w:val="el-GR"/>
              </w:rPr>
              <w:t xml:space="preserve"> </w:t>
            </w:r>
            <w:r w:rsidRPr="00AA7493">
              <w:rPr>
                <w:rFonts w:ascii="Calibri" w:hAnsi="Calibri"/>
                <w:spacing w:val="-1"/>
                <w:lang w:val="el-GR"/>
              </w:rPr>
              <w:t>κίνηση από</w:t>
            </w:r>
            <w:r w:rsidRPr="00AA7493">
              <w:rPr>
                <w:rFonts w:ascii="Calibri" w:hAnsi="Calibri"/>
                <w:spacing w:val="1"/>
                <w:lang w:val="el-GR"/>
              </w:rPr>
              <w:t xml:space="preserve"> </w:t>
            </w:r>
            <w:r w:rsidRPr="00AA7493">
              <w:rPr>
                <w:rFonts w:ascii="Calibri" w:hAnsi="Calibri"/>
                <w:spacing w:val="-1"/>
                <w:lang w:val="el-GR"/>
              </w:rPr>
              <w:t>κινητήρα</w:t>
            </w:r>
            <w:r w:rsidRPr="00AA7493">
              <w:rPr>
                <w:rFonts w:ascii="Calibri" w:hAnsi="Calibri"/>
                <w:lang w:val="el-GR"/>
              </w:rPr>
              <w:t xml:space="preserve"> </w:t>
            </w:r>
            <w:r w:rsidRPr="00AA7493">
              <w:rPr>
                <w:rFonts w:ascii="Calibri" w:hAnsi="Calibri"/>
                <w:spacing w:val="-1"/>
                <w:lang w:val="el-GR"/>
              </w:rPr>
              <w:t>εσωτερικής</w:t>
            </w:r>
            <w:r w:rsidRPr="00AA7493">
              <w:rPr>
                <w:rFonts w:ascii="Calibri" w:hAnsi="Calibri"/>
                <w:spacing w:val="61"/>
                <w:lang w:val="el-GR"/>
              </w:rPr>
              <w:t xml:space="preserve"> </w:t>
            </w:r>
            <w:r w:rsidRPr="00AA7493">
              <w:rPr>
                <w:rFonts w:ascii="Calibri" w:hAnsi="Calibri"/>
                <w:lang w:val="el-GR"/>
              </w:rPr>
              <w:t xml:space="preserve">καύσης </w:t>
            </w:r>
            <w:r>
              <w:rPr>
                <w:rFonts w:ascii="Calibri" w:hAnsi="Calibri"/>
                <w:spacing w:val="-1"/>
              </w:rPr>
              <w:t>diesel</w:t>
            </w:r>
            <w:r w:rsidRPr="00AA7493">
              <w:rPr>
                <w:rFonts w:ascii="Calibri" w:hAnsi="Calibri"/>
                <w:spacing w:val="-1"/>
                <w:lang w:val="el-GR"/>
              </w:rPr>
              <w:t>,</w:t>
            </w:r>
            <w:r w:rsidRPr="00AA7493">
              <w:rPr>
                <w:rFonts w:ascii="Calibri" w:hAnsi="Calibri"/>
                <w:lang w:val="el-GR"/>
              </w:rPr>
              <w:t xml:space="preserve"> </w:t>
            </w:r>
            <w:r w:rsidRPr="00D61B2E">
              <w:rPr>
                <w:rFonts w:ascii="Calibri" w:hAnsi="Calibri"/>
                <w:color w:val="FFFFFF" w:themeColor="background1"/>
                <w:spacing w:val="-1"/>
                <w:highlight w:val="black"/>
                <w:lang w:val="el-GR"/>
              </w:rPr>
              <w:t>ισχύος</w:t>
            </w:r>
            <w:r w:rsidRPr="00D61B2E">
              <w:rPr>
                <w:rFonts w:ascii="Calibri" w:hAnsi="Calibri"/>
                <w:color w:val="FFFFFF" w:themeColor="background1"/>
                <w:spacing w:val="-2"/>
                <w:highlight w:val="black"/>
                <w:lang w:val="el-GR"/>
              </w:rPr>
              <w:t xml:space="preserve"> </w:t>
            </w:r>
            <w:r w:rsidRPr="00D61B2E">
              <w:rPr>
                <w:rFonts w:ascii="Calibri" w:hAnsi="Calibri"/>
                <w:color w:val="FFFFFF" w:themeColor="background1"/>
                <w:spacing w:val="-1"/>
                <w:highlight w:val="black"/>
                <w:lang w:val="el-GR"/>
              </w:rPr>
              <w:t>τουλάχιστον</w:t>
            </w:r>
            <w:r w:rsidRPr="00D61B2E">
              <w:rPr>
                <w:rFonts w:ascii="Calibri" w:hAnsi="Calibri"/>
                <w:color w:val="FFFFFF" w:themeColor="background1"/>
                <w:spacing w:val="-2"/>
                <w:highlight w:val="black"/>
                <w:lang w:val="el-GR"/>
              </w:rPr>
              <w:t xml:space="preserve"> </w:t>
            </w:r>
            <w:r w:rsidRPr="00D61B2E">
              <w:rPr>
                <w:rFonts w:ascii="Calibri" w:hAnsi="Calibri"/>
                <w:color w:val="FFFFFF" w:themeColor="background1"/>
                <w:highlight w:val="black"/>
                <w:lang w:val="el-GR"/>
              </w:rPr>
              <w:t>35</w:t>
            </w:r>
            <w:r w:rsidRPr="00D61B2E">
              <w:rPr>
                <w:rFonts w:ascii="Calibri" w:hAnsi="Calibri"/>
                <w:color w:val="FFFFFF" w:themeColor="background1"/>
                <w:spacing w:val="-1"/>
                <w:highlight w:val="black"/>
                <w:lang w:val="el-GR"/>
              </w:rPr>
              <w:t xml:space="preserve"> </w:t>
            </w:r>
            <w:r w:rsidRPr="00D61B2E">
              <w:rPr>
                <w:rFonts w:ascii="Calibri" w:hAnsi="Calibri"/>
                <w:color w:val="FFFFFF" w:themeColor="background1"/>
                <w:highlight w:val="black"/>
              </w:rPr>
              <w:t>HP</w:t>
            </w:r>
            <w:r w:rsidRPr="00AA7493">
              <w:rPr>
                <w:rFonts w:ascii="Calibri" w:hAnsi="Calibri"/>
                <w:lang w:val="el-GR"/>
              </w:rPr>
              <w:t>.</w:t>
            </w:r>
            <w:r w:rsidRPr="00AA7493">
              <w:rPr>
                <w:rFonts w:ascii="Calibri" w:hAnsi="Calibri"/>
                <w:spacing w:val="-3"/>
                <w:lang w:val="el-GR"/>
              </w:rPr>
              <w:t xml:space="preserve"> </w:t>
            </w:r>
            <w:r w:rsidRPr="00AA7493">
              <w:rPr>
                <w:rFonts w:ascii="Calibri" w:hAnsi="Calibri"/>
                <w:lang w:val="el-GR"/>
              </w:rPr>
              <w:t xml:space="preserve">Θα </w:t>
            </w:r>
            <w:r w:rsidRPr="00AA7493">
              <w:rPr>
                <w:rFonts w:ascii="Calibri" w:hAnsi="Calibri"/>
                <w:spacing w:val="-1"/>
                <w:lang w:val="el-GR"/>
              </w:rPr>
              <w:t>περιλαμβάνουν</w:t>
            </w:r>
            <w:r w:rsidRPr="00AA7493">
              <w:rPr>
                <w:rFonts w:ascii="Calibri" w:hAnsi="Calibri"/>
                <w:lang w:val="el-GR"/>
              </w:rPr>
              <w:t xml:space="preserve"> </w:t>
            </w:r>
            <w:r w:rsidRPr="00AA7493">
              <w:rPr>
                <w:rFonts w:ascii="Calibri" w:hAnsi="Calibri"/>
                <w:spacing w:val="-1"/>
                <w:lang w:val="el-GR"/>
              </w:rPr>
              <w:t>δεξαμενή</w:t>
            </w:r>
            <w:r w:rsidRPr="00AA7493">
              <w:rPr>
                <w:rFonts w:ascii="Calibri" w:hAnsi="Calibri"/>
                <w:spacing w:val="-2"/>
                <w:lang w:val="el-GR"/>
              </w:rPr>
              <w:t xml:space="preserve"> </w:t>
            </w:r>
            <w:r w:rsidRPr="00AA7493">
              <w:rPr>
                <w:rFonts w:ascii="Calibri" w:hAnsi="Calibri"/>
                <w:spacing w:val="-1"/>
                <w:lang w:val="el-GR"/>
              </w:rPr>
              <w:t>καυσίμου</w:t>
            </w:r>
            <w:r w:rsidRPr="00AA7493">
              <w:rPr>
                <w:rFonts w:ascii="Calibri" w:hAnsi="Calibri"/>
                <w:lang w:val="el-GR"/>
              </w:rPr>
              <w:t xml:space="preserve"> για</w:t>
            </w:r>
            <w:r w:rsidRPr="00AA7493">
              <w:rPr>
                <w:rFonts w:ascii="Calibri" w:hAnsi="Calibri"/>
                <w:spacing w:val="-1"/>
                <w:lang w:val="el-GR"/>
              </w:rPr>
              <w:t xml:space="preserve"> </w:t>
            </w:r>
            <w:r w:rsidRPr="00AA7493">
              <w:rPr>
                <w:rFonts w:ascii="Calibri" w:hAnsi="Calibri"/>
                <w:lang w:val="el-GR"/>
              </w:rPr>
              <w:t>την</w:t>
            </w:r>
            <w:r w:rsidRPr="00AA7493">
              <w:rPr>
                <w:rFonts w:ascii="Calibri" w:hAnsi="Calibri"/>
                <w:spacing w:val="45"/>
                <w:lang w:val="el-GR"/>
              </w:rPr>
              <w:t xml:space="preserve"> </w:t>
            </w:r>
            <w:r w:rsidRPr="00AA7493">
              <w:rPr>
                <w:rFonts w:ascii="Calibri" w:hAnsi="Calibri"/>
                <w:spacing w:val="-1"/>
                <w:lang w:val="el-GR"/>
              </w:rPr>
              <w:t>τροφοδοσία</w:t>
            </w:r>
            <w:r w:rsidRPr="00AA7493">
              <w:rPr>
                <w:rFonts w:ascii="Calibri" w:hAnsi="Calibri"/>
                <w:spacing w:val="-3"/>
                <w:lang w:val="el-GR"/>
              </w:rPr>
              <w:t xml:space="preserve"> </w:t>
            </w:r>
            <w:r w:rsidRPr="00AA7493">
              <w:rPr>
                <w:rFonts w:ascii="Calibri" w:hAnsi="Calibri"/>
                <w:spacing w:val="-1"/>
                <w:lang w:val="el-GR"/>
              </w:rPr>
              <w:t>του</w:t>
            </w:r>
            <w:r w:rsidRPr="00AA7493">
              <w:rPr>
                <w:rFonts w:ascii="Calibri" w:hAnsi="Calibri"/>
                <w:spacing w:val="-2"/>
                <w:lang w:val="el-GR"/>
              </w:rPr>
              <w:t xml:space="preserve"> </w:t>
            </w:r>
            <w:r w:rsidRPr="00AA7493">
              <w:rPr>
                <w:rFonts w:ascii="Calibri" w:hAnsi="Calibri"/>
                <w:spacing w:val="-1"/>
                <w:lang w:val="el-GR"/>
              </w:rPr>
              <w:t>κινητήρα</w:t>
            </w:r>
            <w:r w:rsidRPr="00AA7493">
              <w:rPr>
                <w:rFonts w:ascii="Calibri" w:hAnsi="Calibri"/>
                <w:spacing w:val="-2"/>
                <w:lang w:val="el-GR"/>
              </w:rPr>
              <w:t xml:space="preserve"> </w:t>
            </w:r>
            <w:r w:rsidRPr="00AA7493">
              <w:rPr>
                <w:rFonts w:ascii="Calibri" w:hAnsi="Calibri"/>
                <w:spacing w:val="-1"/>
                <w:lang w:val="el-GR"/>
              </w:rPr>
              <w:t>κατάλληλης</w:t>
            </w:r>
            <w:r w:rsidRPr="00AA7493">
              <w:rPr>
                <w:rFonts w:ascii="Calibri" w:hAnsi="Calibri"/>
                <w:spacing w:val="-2"/>
                <w:lang w:val="el-GR"/>
              </w:rPr>
              <w:t xml:space="preserve"> </w:t>
            </w:r>
            <w:r w:rsidRPr="00AA7493">
              <w:rPr>
                <w:rFonts w:ascii="Calibri" w:hAnsi="Calibri"/>
                <w:spacing w:val="-1"/>
                <w:lang w:val="el-GR"/>
              </w:rPr>
              <w:t>χωρητικότητας.</w:t>
            </w:r>
          </w:p>
        </w:tc>
      </w:tr>
      <w:tr w:rsidR="005C767F" w:rsidRPr="006A29E4" w:rsidTr="005C767F">
        <w:trPr>
          <w:trHeight w:hRule="exact" w:val="2667"/>
        </w:trPr>
        <w:tc>
          <w:tcPr>
            <w:tcW w:w="610" w:type="dxa"/>
            <w:tcBorders>
              <w:top w:val="single" w:sz="5" w:space="0" w:color="000000"/>
              <w:left w:val="single" w:sz="5" w:space="0" w:color="000000"/>
              <w:bottom w:val="single" w:sz="5" w:space="0" w:color="000000"/>
              <w:right w:val="single" w:sz="5" w:space="0" w:color="000000"/>
            </w:tcBorders>
          </w:tcPr>
          <w:p w:rsidR="005C767F" w:rsidRDefault="005C767F" w:rsidP="00DC3A58">
            <w:pPr>
              <w:pStyle w:val="TableParagraph"/>
              <w:spacing w:before="56"/>
              <w:ind w:left="102"/>
              <w:rPr>
                <w:rFonts w:ascii="Calibri" w:eastAsia="Calibri" w:hAnsi="Calibri" w:cs="Calibri"/>
              </w:rPr>
            </w:pPr>
            <w:r>
              <w:rPr>
                <w:rFonts w:ascii="Calibri"/>
                <w:spacing w:val="-1"/>
              </w:rPr>
              <w:t>2.6</w:t>
            </w:r>
          </w:p>
        </w:tc>
        <w:tc>
          <w:tcPr>
            <w:tcW w:w="9029" w:type="dxa"/>
            <w:tcBorders>
              <w:top w:val="single" w:sz="5" w:space="0" w:color="000000"/>
              <w:left w:val="single" w:sz="5" w:space="0" w:color="000000"/>
              <w:bottom w:val="single" w:sz="5" w:space="0" w:color="000000"/>
              <w:right w:val="single" w:sz="5" w:space="0" w:color="000000"/>
            </w:tcBorders>
          </w:tcPr>
          <w:p w:rsidR="005C767F" w:rsidRPr="00AA7493" w:rsidRDefault="005C767F" w:rsidP="00DC3A58">
            <w:pPr>
              <w:pStyle w:val="TableParagraph"/>
              <w:spacing w:before="56"/>
              <w:ind w:left="102"/>
              <w:jc w:val="both"/>
              <w:rPr>
                <w:rFonts w:ascii="Calibri" w:eastAsia="Calibri" w:hAnsi="Calibri" w:cs="Calibri"/>
                <w:lang w:val="el-GR"/>
              </w:rPr>
            </w:pPr>
            <w:r w:rsidRPr="00AA7493">
              <w:rPr>
                <w:rFonts w:ascii="Calibri" w:hAnsi="Calibri"/>
                <w:spacing w:val="-50"/>
                <w:u w:val="single" w:color="000000"/>
                <w:lang w:val="el-GR"/>
              </w:rPr>
              <w:t xml:space="preserve"> </w:t>
            </w:r>
            <w:r w:rsidRPr="00AA7493">
              <w:rPr>
                <w:rFonts w:ascii="Calibri" w:hAnsi="Calibri"/>
                <w:u w:val="single" w:color="000000"/>
                <w:lang w:val="el-GR"/>
              </w:rPr>
              <w:t>Σύστ</w:t>
            </w:r>
            <w:r w:rsidRPr="00AA7493">
              <w:rPr>
                <w:rFonts w:ascii="Calibri" w:hAnsi="Calibri"/>
                <w:spacing w:val="-1"/>
                <w:u w:val="single" w:color="000000"/>
                <w:lang w:val="el-GR"/>
              </w:rPr>
              <w:t>ημ</w:t>
            </w:r>
            <w:r w:rsidRPr="00AA7493">
              <w:rPr>
                <w:rFonts w:ascii="Calibri" w:hAnsi="Calibri"/>
                <w:u w:val="single" w:color="000000"/>
                <w:lang w:val="el-GR"/>
              </w:rPr>
              <w:t>α</w:t>
            </w:r>
            <w:r w:rsidRPr="00AA7493">
              <w:rPr>
                <w:rFonts w:ascii="Calibri" w:hAnsi="Calibri"/>
                <w:spacing w:val="-3"/>
                <w:u w:val="single" w:color="000000"/>
                <w:lang w:val="el-GR"/>
              </w:rPr>
              <w:t xml:space="preserve"> </w:t>
            </w:r>
            <w:r w:rsidRPr="00AA7493">
              <w:rPr>
                <w:rFonts w:ascii="Calibri" w:hAnsi="Calibri"/>
                <w:spacing w:val="-1"/>
                <w:u w:val="single" w:color="000000"/>
                <w:lang w:val="el-GR"/>
              </w:rPr>
              <w:t>μετ</w:t>
            </w:r>
            <w:r w:rsidRPr="00AA7493">
              <w:rPr>
                <w:rFonts w:ascii="Calibri" w:hAnsi="Calibri"/>
                <w:spacing w:val="-49"/>
                <w:u w:val="single" w:color="000000"/>
                <w:lang w:val="el-GR"/>
              </w:rPr>
              <w:t xml:space="preserve"> </w:t>
            </w:r>
            <w:r w:rsidRPr="00AA7493">
              <w:rPr>
                <w:rFonts w:ascii="Calibri" w:hAnsi="Calibri"/>
                <w:spacing w:val="-1"/>
                <w:u w:val="single" w:color="000000"/>
                <w:lang w:val="el-GR"/>
              </w:rPr>
              <w:t>αφο</w:t>
            </w:r>
            <w:r w:rsidRPr="00AA7493">
              <w:rPr>
                <w:rFonts w:ascii="Calibri" w:hAnsi="Calibri"/>
                <w:spacing w:val="-49"/>
                <w:u w:val="single" w:color="000000"/>
                <w:lang w:val="el-GR"/>
              </w:rPr>
              <w:t xml:space="preserve"> </w:t>
            </w:r>
            <w:r w:rsidRPr="00AA7493">
              <w:rPr>
                <w:rFonts w:ascii="Calibri" w:hAnsi="Calibri"/>
                <w:spacing w:val="-1"/>
                <w:u w:val="single" w:color="000000"/>
                <w:lang w:val="el-GR"/>
              </w:rPr>
              <w:t>ράς</w:t>
            </w:r>
            <w:r w:rsidRPr="00AA7493">
              <w:rPr>
                <w:rFonts w:ascii="Calibri" w:hAnsi="Calibri"/>
                <w:u w:val="single" w:color="000000"/>
                <w:lang w:val="el-GR"/>
              </w:rPr>
              <w:t xml:space="preserve"> </w:t>
            </w:r>
          </w:p>
          <w:p w:rsidR="005C767F" w:rsidRPr="00AA7493" w:rsidRDefault="005C767F" w:rsidP="00DC3A58">
            <w:pPr>
              <w:pStyle w:val="TableParagraph"/>
              <w:spacing w:before="60"/>
              <w:ind w:left="102" w:right="102"/>
              <w:jc w:val="both"/>
              <w:rPr>
                <w:rFonts w:ascii="Calibri" w:eastAsia="Calibri" w:hAnsi="Calibri" w:cs="Calibri"/>
                <w:lang w:val="el-GR"/>
              </w:rPr>
            </w:pPr>
            <w:r w:rsidRPr="00AA7493">
              <w:rPr>
                <w:rFonts w:ascii="Calibri" w:hAnsi="Calibri"/>
                <w:lang w:val="el-GR"/>
              </w:rPr>
              <w:t>Ο</w:t>
            </w:r>
            <w:r w:rsidRPr="00AA7493">
              <w:rPr>
                <w:rFonts w:ascii="Calibri" w:hAnsi="Calibri"/>
                <w:spacing w:val="3"/>
                <w:lang w:val="el-GR"/>
              </w:rPr>
              <w:t xml:space="preserve"> </w:t>
            </w:r>
            <w:r w:rsidRPr="00AA7493">
              <w:rPr>
                <w:rFonts w:ascii="Calibri" w:hAnsi="Calibri"/>
                <w:spacing w:val="-1"/>
                <w:lang w:val="el-GR"/>
              </w:rPr>
              <w:t>τεμαχιστής</w:t>
            </w:r>
            <w:r w:rsidRPr="00AA7493">
              <w:rPr>
                <w:rFonts w:ascii="Calibri" w:hAnsi="Calibri"/>
                <w:lang w:val="el-GR"/>
              </w:rPr>
              <w:t xml:space="preserve"> θα</w:t>
            </w:r>
            <w:r w:rsidRPr="00AA7493">
              <w:rPr>
                <w:rFonts w:ascii="Calibri" w:hAnsi="Calibri"/>
                <w:spacing w:val="2"/>
                <w:lang w:val="el-GR"/>
              </w:rPr>
              <w:t xml:space="preserve"> </w:t>
            </w:r>
            <w:r w:rsidRPr="00AA7493">
              <w:rPr>
                <w:rFonts w:ascii="Calibri" w:hAnsi="Calibri"/>
                <w:spacing w:val="-1"/>
                <w:lang w:val="el-GR"/>
              </w:rPr>
              <w:t xml:space="preserve">εδράζεται </w:t>
            </w:r>
            <w:r w:rsidRPr="00AA7493">
              <w:rPr>
                <w:rFonts w:ascii="Calibri" w:hAnsi="Calibri"/>
                <w:lang w:val="el-GR"/>
              </w:rPr>
              <w:t>σε</w:t>
            </w:r>
            <w:r w:rsidRPr="00AA7493">
              <w:rPr>
                <w:rFonts w:ascii="Calibri" w:hAnsi="Calibri"/>
                <w:spacing w:val="5"/>
                <w:lang w:val="el-GR"/>
              </w:rPr>
              <w:t xml:space="preserve"> </w:t>
            </w:r>
            <w:r w:rsidRPr="00AA7493">
              <w:rPr>
                <w:rFonts w:ascii="Calibri" w:hAnsi="Calibri"/>
                <w:spacing w:val="-1"/>
                <w:lang w:val="el-GR"/>
              </w:rPr>
              <w:t>κατάλληλο</w:t>
            </w:r>
            <w:r w:rsidRPr="00AA7493">
              <w:rPr>
                <w:rFonts w:ascii="Calibri" w:hAnsi="Calibri"/>
                <w:spacing w:val="3"/>
                <w:lang w:val="el-GR"/>
              </w:rPr>
              <w:t xml:space="preserve"> </w:t>
            </w:r>
            <w:r w:rsidRPr="00AA7493">
              <w:rPr>
                <w:rFonts w:ascii="Calibri" w:hAnsi="Calibri"/>
                <w:spacing w:val="-1"/>
                <w:lang w:val="el-GR"/>
              </w:rPr>
              <w:t>τροχήλατο</w:t>
            </w:r>
            <w:r w:rsidRPr="00AA7493">
              <w:rPr>
                <w:rFonts w:ascii="Calibri" w:hAnsi="Calibri"/>
                <w:spacing w:val="1"/>
                <w:lang w:val="el-GR"/>
              </w:rPr>
              <w:t xml:space="preserve"> </w:t>
            </w:r>
            <w:r w:rsidRPr="00AA7493">
              <w:rPr>
                <w:rFonts w:ascii="Calibri" w:hAnsi="Calibri"/>
                <w:spacing w:val="-1"/>
                <w:lang w:val="el-GR"/>
              </w:rPr>
              <w:t>πλαίσιο,</w:t>
            </w:r>
            <w:r w:rsidRPr="00AA7493">
              <w:rPr>
                <w:rFonts w:ascii="Calibri" w:hAnsi="Calibri"/>
                <w:spacing w:val="2"/>
                <w:lang w:val="el-GR"/>
              </w:rPr>
              <w:t xml:space="preserve"> </w:t>
            </w:r>
            <w:r w:rsidRPr="00AA7493">
              <w:rPr>
                <w:rFonts w:ascii="Calibri" w:hAnsi="Calibri"/>
                <w:spacing w:val="-1"/>
                <w:lang w:val="el-GR"/>
              </w:rPr>
              <w:t>ισχυρής</w:t>
            </w:r>
            <w:r w:rsidRPr="00AA7493">
              <w:rPr>
                <w:rFonts w:ascii="Calibri" w:hAnsi="Calibri"/>
                <w:spacing w:val="3"/>
                <w:lang w:val="el-GR"/>
              </w:rPr>
              <w:t xml:space="preserve"> </w:t>
            </w:r>
            <w:r w:rsidRPr="00AA7493">
              <w:rPr>
                <w:rFonts w:ascii="Calibri" w:hAnsi="Calibri"/>
                <w:lang w:val="el-GR"/>
              </w:rPr>
              <w:t>και</w:t>
            </w:r>
            <w:r w:rsidRPr="00AA7493">
              <w:rPr>
                <w:rFonts w:ascii="Calibri" w:hAnsi="Calibri"/>
                <w:spacing w:val="2"/>
                <w:lang w:val="el-GR"/>
              </w:rPr>
              <w:t xml:space="preserve"> </w:t>
            </w:r>
            <w:r w:rsidRPr="00AA7493">
              <w:rPr>
                <w:rFonts w:ascii="Calibri" w:hAnsi="Calibri"/>
                <w:spacing w:val="-1"/>
                <w:lang w:val="el-GR"/>
              </w:rPr>
              <w:t>ανθεκτικής</w:t>
            </w:r>
            <w:r w:rsidRPr="00AA7493">
              <w:rPr>
                <w:rFonts w:ascii="Calibri" w:hAnsi="Calibri"/>
                <w:spacing w:val="3"/>
                <w:lang w:val="el-GR"/>
              </w:rPr>
              <w:t xml:space="preserve"> </w:t>
            </w:r>
            <w:r w:rsidRPr="00AA7493">
              <w:rPr>
                <w:rFonts w:ascii="Calibri" w:hAnsi="Calibri"/>
                <w:spacing w:val="-1"/>
                <w:lang w:val="el-GR"/>
              </w:rPr>
              <w:t>κατασκευής</w:t>
            </w:r>
            <w:r w:rsidRPr="00AA7493">
              <w:rPr>
                <w:rFonts w:ascii="Calibri" w:hAnsi="Calibri"/>
                <w:lang w:val="el-GR"/>
              </w:rPr>
              <w:t xml:space="preserve"> με</w:t>
            </w:r>
            <w:r w:rsidRPr="00AA7493">
              <w:rPr>
                <w:rFonts w:ascii="Calibri" w:hAnsi="Calibri"/>
                <w:spacing w:val="57"/>
                <w:lang w:val="el-GR"/>
              </w:rPr>
              <w:t xml:space="preserve"> </w:t>
            </w:r>
            <w:r w:rsidRPr="00AA7493">
              <w:rPr>
                <w:rFonts w:ascii="Calibri" w:hAnsi="Calibri"/>
                <w:spacing w:val="-1"/>
                <w:lang w:val="el-GR"/>
              </w:rPr>
              <w:t>κατάλληλη</w:t>
            </w:r>
            <w:r w:rsidRPr="00AA7493">
              <w:rPr>
                <w:rFonts w:ascii="Calibri" w:hAnsi="Calibri"/>
                <w:spacing w:val="46"/>
                <w:lang w:val="el-GR"/>
              </w:rPr>
              <w:t xml:space="preserve"> </w:t>
            </w:r>
            <w:r w:rsidRPr="00AA7493">
              <w:rPr>
                <w:rFonts w:ascii="Calibri" w:hAnsi="Calibri"/>
                <w:spacing w:val="-1"/>
                <w:lang w:val="el-GR"/>
              </w:rPr>
              <w:t>ανθεκτική</w:t>
            </w:r>
            <w:r w:rsidRPr="00AA7493">
              <w:rPr>
                <w:rFonts w:ascii="Calibri" w:hAnsi="Calibri"/>
                <w:spacing w:val="47"/>
                <w:lang w:val="el-GR"/>
              </w:rPr>
              <w:t xml:space="preserve"> </w:t>
            </w:r>
            <w:r w:rsidRPr="00AA7493">
              <w:rPr>
                <w:rFonts w:ascii="Calibri" w:hAnsi="Calibri"/>
                <w:spacing w:val="-1"/>
                <w:lang w:val="el-GR"/>
              </w:rPr>
              <w:t>επιφανειακή</w:t>
            </w:r>
            <w:r w:rsidRPr="00AA7493">
              <w:rPr>
                <w:rFonts w:ascii="Calibri" w:hAnsi="Calibri"/>
                <w:spacing w:val="48"/>
                <w:lang w:val="el-GR"/>
              </w:rPr>
              <w:t xml:space="preserve"> </w:t>
            </w:r>
            <w:r w:rsidRPr="00AA7493">
              <w:rPr>
                <w:rFonts w:ascii="Calibri" w:hAnsi="Calibri"/>
                <w:lang w:val="el-GR"/>
              </w:rPr>
              <w:t>βαφή</w:t>
            </w:r>
            <w:r w:rsidRPr="00AA7493">
              <w:rPr>
                <w:rFonts w:ascii="Calibri" w:hAnsi="Calibri"/>
                <w:spacing w:val="47"/>
                <w:lang w:val="el-GR"/>
              </w:rPr>
              <w:t xml:space="preserve"> </w:t>
            </w:r>
            <w:r w:rsidRPr="00AA7493">
              <w:rPr>
                <w:rFonts w:ascii="Calibri" w:hAnsi="Calibri"/>
                <w:spacing w:val="-1"/>
                <w:lang w:val="el-GR"/>
              </w:rPr>
              <w:t>έναντι</w:t>
            </w:r>
            <w:r w:rsidRPr="00AA7493">
              <w:rPr>
                <w:rFonts w:ascii="Calibri" w:hAnsi="Calibri"/>
                <w:spacing w:val="45"/>
                <w:lang w:val="el-GR"/>
              </w:rPr>
              <w:t xml:space="preserve"> </w:t>
            </w:r>
            <w:r w:rsidRPr="00AA7493">
              <w:rPr>
                <w:rFonts w:ascii="Calibri" w:hAnsi="Calibri"/>
                <w:spacing w:val="-1"/>
                <w:lang w:val="el-GR"/>
              </w:rPr>
              <w:t>της</w:t>
            </w:r>
            <w:r w:rsidRPr="00AA7493">
              <w:rPr>
                <w:rFonts w:ascii="Calibri" w:hAnsi="Calibri"/>
                <w:spacing w:val="49"/>
                <w:lang w:val="el-GR"/>
              </w:rPr>
              <w:t xml:space="preserve"> </w:t>
            </w:r>
            <w:r w:rsidRPr="00AA7493">
              <w:rPr>
                <w:rFonts w:ascii="Calibri" w:hAnsi="Calibri"/>
                <w:spacing w:val="-1"/>
                <w:lang w:val="el-GR"/>
              </w:rPr>
              <w:t>διάβρωσης,</w:t>
            </w:r>
            <w:r w:rsidRPr="00AA7493">
              <w:rPr>
                <w:rFonts w:ascii="Calibri" w:hAnsi="Calibri"/>
                <w:spacing w:val="48"/>
                <w:lang w:val="el-GR"/>
              </w:rPr>
              <w:t xml:space="preserve"> </w:t>
            </w:r>
            <w:r w:rsidRPr="00AA7493">
              <w:rPr>
                <w:rFonts w:ascii="Calibri" w:hAnsi="Calibri"/>
                <w:lang w:val="el-GR"/>
              </w:rPr>
              <w:t>με</w:t>
            </w:r>
            <w:r w:rsidRPr="00AA7493">
              <w:rPr>
                <w:rFonts w:ascii="Calibri" w:hAnsi="Calibri"/>
                <w:spacing w:val="47"/>
                <w:lang w:val="el-GR"/>
              </w:rPr>
              <w:t xml:space="preserve"> </w:t>
            </w:r>
            <w:r w:rsidRPr="00AA7493">
              <w:rPr>
                <w:rFonts w:ascii="Calibri" w:hAnsi="Calibri"/>
                <w:spacing w:val="-1"/>
                <w:lang w:val="el-GR"/>
              </w:rPr>
              <w:t>δυνατότητα</w:t>
            </w:r>
            <w:r w:rsidRPr="00AA7493">
              <w:rPr>
                <w:rFonts w:ascii="Calibri" w:hAnsi="Calibri"/>
                <w:spacing w:val="48"/>
                <w:lang w:val="el-GR"/>
              </w:rPr>
              <w:t xml:space="preserve"> </w:t>
            </w:r>
            <w:r w:rsidRPr="00AA7493">
              <w:rPr>
                <w:rFonts w:ascii="Calibri" w:hAnsi="Calibri"/>
                <w:spacing w:val="-1"/>
                <w:lang w:val="el-GR"/>
              </w:rPr>
              <w:t>κίνησης</w:t>
            </w:r>
            <w:r w:rsidRPr="00AA7493">
              <w:rPr>
                <w:rFonts w:ascii="Calibri" w:hAnsi="Calibri"/>
                <w:spacing w:val="49"/>
                <w:lang w:val="el-GR"/>
              </w:rPr>
              <w:t xml:space="preserve"> </w:t>
            </w:r>
            <w:r w:rsidRPr="00AA7493">
              <w:rPr>
                <w:rFonts w:ascii="Calibri" w:hAnsi="Calibri"/>
                <w:lang w:val="el-GR"/>
              </w:rPr>
              <w:t>έως</w:t>
            </w:r>
            <w:r w:rsidRPr="00AA7493">
              <w:rPr>
                <w:rFonts w:ascii="Calibri" w:hAnsi="Calibri"/>
                <w:spacing w:val="45"/>
                <w:lang w:val="el-GR"/>
              </w:rPr>
              <w:t xml:space="preserve"> </w:t>
            </w:r>
            <w:r w:rsidRPr="00AA7493">
              <w:rPr>
                <w:rFonts w:ascii="Calibri" w:hAnsi="Calibri"/>
                <w:spacing w:val="-1"/>
                <w:lang w:val="el-GR"/>
              </w:rPr>
              <w:t>80</w:t>
            </w:r>
            <w:r w:rsidRPr="00AA7493">
              <w:rPr>
                <w:rFonts w:ascii="Calibri" w:hAnsi="Calibri"/>
                <w:spacing w:val="63"/>
                <w:lang w:val="el-GR"/>
              </w:rPr>
              <w:t xml:space="preserve"> </w:t>
            </w:r>
            <w:r>
              <w:rPr>
                <w:rFonts w:ascii="Calibri" w:hAnsi="Calibri"/>
                <w:spacing w:val="-1"/>
              </w:rPr>
              <w:t>km</w:t>
            </w:r>
            <w:r w:rsidRPr="00AA7493">
              <w:rPr>
                <w:rFonts w:ascii="Calibri" w:hAnsi="Calibri"/>
                <w:spacing w:val="-1"/>
                <w:lang w:val="el-GR"/>
              </w:rPr>
              <w:t>/</w:t>
            </w:r>
            <w:r>
              <w:rPr>
                <w:rFonts w:ascii="Calibri" w:hAnsi="Calibri"/>
                <w:spacing w:val="-1"/>
              </w:rPr>
              <w:t>h</w:t>
            </w:r>
            <w:r w:rsidR="00D61B2E">
              <w:rPr>
                <w:rFonts w:ascii="Calibri" w:hAnsi="Calibri"/>
                <w:spacing w:val="-1"/>
                <w:lang w:val="el-GR"/>
              </w:rPr>
              <w:t xml:space="preserve">, </w:t>
            </w:r>
            <w:r w:rsidRPr="00AA7493">
              <w:rPr>
                <w:rFonts w:ascii="Calibri" w:hAnsi="Calibri"/>
                <w:spacing w:val="28"/>
                <w:lang w:val="el-GR"/>
              </w:rPr>
              <w:t xml:space="preserve"> </w:t>
            </w:r>
            <w:r w:rsidRPr="00AA7493">
              <w:rPr>
                <w:rFonts w:ascii="Calibri" w:hAnsi="Calibri"/>
                <w:spacing w:val="-1"/>
                <w:lang w:val="el-GR"/>
              </w:rPr>
              <w:t>το</w:t>
            </w:r>
            <w:r w:rsidRPr="00AA7493">
              <w:rPr>
                <w:rFonts w:ascii="Calibri" w:hAnsi="Calibri"/>
                <w:spacing w:val="28"/>
                <w:lang w:val="el-GR"/>
              </w:rPr>
              <w:t xml:space="preserve"> </w:t>
            </w:r>
            <w:r w:rsidRPr="00AA7493">
              <w:rPr>
                <w:rFonts w:ascii="Calibri" w:hAnsi="Calibri"/>
                <w:spacing w:val="-1"/>
                <w:lang w:val="el-GR"/>
              </w:rPr>
              <w:t>οποίο</w:t>
            </w:r>
            <w:r w:rsidRPr="00AA7493">
              <w:rPr>
                <w:rFonts w:ascii="Calibri" w:hAnsi="Calibri"/>
                <w:spacing w:val="27"/>
                <w:lang w:val="el-GR"/>
              </w:rPr>
              <w:t xml:space="preserve"> </w:t>
            </w:r>
            <w:r w:rsidRPr="00AA7493">
              <w:rPr>
                <w:rFonts w:ascii="Calibri" w:hAnsi="Calibri"/>
                <w:lang w:val="el-GR"/>
              </w:rPr>
              <w:t>θα</w:t>
            </w:r>
            <w:r w:rsidRPr="00AA7493">
              <w:rPr>
                <w:rFonts w:ascii="Calibri" w:hAnsi="Calibri"/>
                <w:spacing w:val="28"/>
                <w:lang w:val="el-GR"/>
              </w:rPr>
              <w:t xml:space="preserve"> </w:t>
            </w:r>
            <w:r w:rsidRPr="00AA7493">
              <w:rPr>
                <w:rFonts w:ascii="Calibri" w:hAnsi="Calibri"/>
                <w:spacing w:val="-1"/>
                <w:lang w:val="el-GR"/>
              </w:rPr>
              <w:t>πληροί</w:t>
            </w:r>
            <w:r w:rsidRPr="00AA7493">
              <w:rPr>
                <w:rFonts w:ascii="Calibri" w:hAnsi="Calibri"/>
                <w:spacing w:val="28"/>
                <w:lang w:val="el-GR"/>
              </w:rPr>
              <w:t xml:space="preserve"> </w:t>
            </w:r>
            <w:r w:rsidRPr="00AA7493">
              <w:rPr>
                <w:rFonts w:ascii="Calibri" w:hAnsi="Calibri"/>
                <w:spacing w:val="-1"/>
                <w:lang w:val="el-GR"/>
              </w:rPr>
              <w:t>όλες</w:t>
            </w:r>
            <w:r w:rsidRPr="00AA7493">
              <w:rPr>
                <w:rFonts w:ascii="Calibri" w:hAnsi="Calibri"/>
                <w:spacing w:val="27"/>
                <w:lang w:val="el-GR"/>
              </w:rPr>
              <w:t xml:space="preserve"> </w:t>
            </w:r>
            <w:r w:rsidRPr="00AA7493">
              <w:rPr>
                <w:rFonts w:ascii="Calibri" w:hAnsi="Calibri"/>
                <w:lang w:val="el-GR"/>
              </w:rPr>
              <w:t>τις</w:t>
            </w:r>
            <w:r w:rsidRPr="00AA7493">
              <w:rPr>
                <w:rFonts w:ascii="Calibri" w:hAnsi="Calibri"/>
                <w:spacing w:val="29"/>
                <w:lang w:val="el-GR"/>
              </w:rPr>
              <w:t xml:space="preserve"> </w:t>
            </w:r>
            <w:r w:rsidRPr="00AA7493">
              <w:rPr>
                <w:rFonts w:ascii="Calibri" w:hAnsi="Calibri"/>
                <w:spacing w:val="-1"/>
                <w:lang w:val="el-GR"/>
              </w:rPr>
              <w:t>ισχύουσες</w:t>
            </w:r>
            <w:r w:rsidRPr="00AA7493">
              <w:rPr>
                <w:rFonts w:ascii="Calibri" w:hAnsi="Calibri"/>
                <w:spacing w:val="29"/>
                <w:lang w:val="el-GR"/>
              </w:rPr>
              <w:t xml:space="preserve"> </w:t>
            </w:r>
            <w:r w:rsidRPr="00AA7493">
              <w:rPr>
                <w:rFonts w:ascii="Calibri" w:hAnsi="Calibri"/>
                <w:spacing w:val="-1"/>
                <w:lang w:val="el-GR"/>
              </w:rPr>
              <w:t>διατάξεις,</w:t>
            </w:r>
            <w:r w:rsidRPr="00AA7493">
              <w:rPr>
                <w:rFonts w:ascii="Calibri" w:hAnsi="Calibri"/>
                <w:spacing w:val="27"/>
                <w:lang w:val="el-GR"/>
              </w:rPr>
              <w:t xml:space="preserve"> </w:t>
            </w:r>
            <w:r w:rsidRPr="00AA7493">
              <w:rPr>
                <w:rFonts w:ascii="Calibri" w:hAnsi="Calibri"/>
                <w:spacing w:val="-1"/>
                <w:lang w:val="el-GR"/>
              </w:rPr>
              <w:t>ώστε</w:t>
            </w:r>
            <w:r w:rsidRPr="00AA7493">
              <w:rPr>
                <w:rFonts w:ascii="Calibri" w:hAnsi="Calibri"/>
                <w:spacing w:val="29"/>
                <w:lang w:val="el-GR"/>
              </w:rPr>
              <w:t xml:space="preserve"> </w:t>
            </w:r>
            <w:r w:rsidRPr="00AA7493">
              <w:rPr>
                <w:rFonts w:ascii="Calibri" w:hAnsi="Calibri"/>
                <w:spacing w:val="-1"/>
                <w:lang w:val="el-GR"/>
              </w:rPr>
              <w:t>να</w:t>
            </w:r>
            <w:r w:rsidRPr="00AA7493">
              <w:rPr>
                <w:rFonts w:ascii="Calibri" w:hAnsi="Calibri"/>
                <w:spacing w:val="28"/>
                <w:lang w:val="el-GR"/>
              </w:rPr>
              <w:t xml:space="preserve"> </w:t>
            </w:r>
            <w:r w:rsidRPr="00AA7493">
              <w:rPr>
                <w:rFonts w:ascii="Calibri" w:hAnsi="Calibri"/>
                <w:spacing w:val="-1"/>
                <w:lang w:val="el-GR"/>
              </w:rPr>
              <w:t>είναι</w:t>
            </w:r>
            <w:r w:rsidRPr="00AA7493">
              <w:rPr>
                <w:rFonts w:ascii="Calibri" w:hAnsi="Calibri"/>
                <w:spacing w:val="28"/>
                <w:lang w:val="el-GR"/>
              </w:rPr>
              <w:t xml:space="preserve"> </w:t>
            </w:r>
            <w:r w:rsidRPr="00AA7493">
              <w:rPr>
                <w:rFonts w:ascii="Calibri" w:hAnsi="Calibri"/>
                <w:spacing w:val="-1"/>
                <w:lang w:val="el-GR"/>
              </w:rPr>
              <w:t>δυνατή</w:t>
            </w:r>
            <w:r w:rsidRPr="00AA7493">
              <w:rPr>
                <w:rFonts w:ascii="Calibri" w:hAnsi="Calibri"/>
                <w:spacing w:val="28"/>
                <w:lang w:val="el-GR"/>
              </w:rPr>
              <w:t xml:space="preserve"> </w:t>
            </w:r>
            <w:r w:rsidRPr="00AA7493">
              <w:rPr>
                <w:rFonts w:ascii="Calibri" w:hAnsi="Calibri"/>
                <w:lang w:val="el-GR"/>
              </w:rPr>
              <w:t>η</w:t>
            </w:r>
            <w:r w:rsidRPr="00AA7493">
              <w:rPr>
                <w:rFonts w:ascii="Calibri" w:hAnsi="Calibri"/>
                <w:spacing w:val="28"/>
                <w:lang w:val="el-GR"/>
              </w:rPr>
              <w:t xml:space="preserve"> </w:t>
            </w:r>
            <w:r w:rsidRPr="00AA7493">
              <w:rPr>
                <w:rFonts w:ascii="Calibri" w:hAnsi="Calibri"/>
                <w:spacing w:val="-1"/>
                <w:lang w:val="el-GR"/>
              </w:rPr>
              <w:t>κυκλοφορία</w:t>
            </w:r>
            <w:r w:rsidRPr="00AA7493">
              <w:rPr>
                <w:rFonts w:ascii="Calibri" w:hAnsi="Calibri"/>
                <w:spacing w:val="28"/>
                <w:lang w:val="el-GR"/>
              </w:rPr>
              <w:t xml:space="preserve"> </w:t>
            </w:r>
            <w:r w:rsidRPr="00AA7493">
              <w:rPr>
                <w:rFonts w:ascii="Calibri" w:hAnsi="Calibri"/>
                <w:spacing w:val="-2"/>
                <w:lang w:val="el-GR"/>
              </w:rPr>
              <w:t>του</w:t>
            </w:r>
            <w:r w:rsidRPr="00AA7493">
              <w:rPr>
                <w:rFonts w:ascii="Calibri" w:hAnsi="Calibri"/>
                <w:spacing w:val="65"/>
                <w:lang w:val="el-GR"/>
              </w:rPr>
              <w:t xml:space="preserve"> </w:t>
            </w:r>
            <w:r w:rsidRPr="00AA7493">
              <w:rPr>
                <w:rFonts w:ascii="Calibri" w:hAnsi="Calibri"/>
                <w:spacing w:val="-1"/>
                <w:lang w:val="el-GR"/>
              </w:rPr>
              <w:t>στην Ελλάδα,</w:t>
            </w:r>
            <w:r w:rsidRPr="00AA7493">
              <w:rPr>
                <w:rFonts w:ascii="Calibri" w:hAnsi="Calibri"/>
                <w:spacing w:val="-2"/>
                <w:lang w:val="el-GR"/>
              </w:rPr>
              <w:t xml:space="preserve"> </w:t>
            </w:r>
            <w:r w:rsidRPr="00AA7493">
              <w:rPr>
                <w:rFonts w:ascii="Calibri" w:hAnsi="Calibri"/>
                <w:spacing w:val="-1"/>
                <w:lang w:val="el-GR"/>
              </w:rPr>
              <w:t>σύμφωνα</w:t>
            </w:r>
            <w:r w:rsidRPr="00AA7493">
              <w:rPr>
                <w:rFonts w:ascii="Calibri" w:hAnsi="Calibri"/>
                <w:spacing w:val="-3"/>
                <w:lang w:val="el-GR"/>
              </w:rPr>
              <w:t xml:space="preserve"> </w:t>
            </w:r>
            <w:r w:rsidRPr="00AA7493">
              <w:rPr>
                <w:rFonts w:ascii="Calibri" w:hAnsi="Calibri"/>
                <w:lang w:val="el-GR"/>
              </w:rPr>
              <w:t>με</w:t>
            </w:r>
            <w:r w:rsidRPr="00AA7493">
              <w:rPr>
                <w:rFonts w:ascii="Calibri" w:hAnsi="Calibri"/>
                <w:spacing w:val="-2"/>
                <w:lang w:val="el-GR"/>
              </w:rPr>
              <w:t xml:space="preserve"> </w:t>
            </w:r>
            <w:r w:rsidRPr="00AA7493">
              <w:rPr>
                <w:rFonts w:ascii="Calibri" w:hAnsi="Calibri"/>
                <w:spacing w:val="-1"/>
                <w:lang w:val="el-GR"/>
              </w:rPr>
              <w:t>την ισχύουσα</w:t>
            </w:r>
            <w:r w:rsidRPr="00AA7493">
              <w:rPr>
                <w:rFonts w:ascii="Calibri" w:hAnsi="Calibri"/>
                <w:spacing w:val="-2"/>
                <w:lang w:val="el-GR"/>
              </w:rPr>
              <w:t xml:space="preserve"> </w:t>
            </w:r>
            <w:r w:rsidRPr="00AA7493">
              <w:rPr>
                <w:rFonts w:ascii="Calibri" w:hAnsi="Calibri"/>
                <w:spacing w:val="-1"/>
                <w:lang w:val="el-GR"/>
              </w:rPr>
              <w:t>ελληνική νομοθεσία.</w:t>
            </w:r>
          </w:p>
          <w:p w:rsidR="005C767F" w:rsidRPr="00AA7493" w:rsidRDefault="005C767F" w:rsidP="00DC3A58">
            <w:pPr>
              <w:pStyle w:val="TableParagraph"/>
              <w:spacing w:before="61"/>
              <w:ind w:left="102" w:right="102"/>
              <w:jc w:val="both"/>
              <w:rPr>
                <w:rFonts w:ascii="Calibri" w:eastAsia="Calibri" w:hAnsi="Calibri" w:cs="Calibri"/>
                <w:lang w:val="el-GR"/>
              </w:rPr>
            </w:pPr>
            <w:r w:rsidRPr="00AA7493">
              <w:rPr>
                <w:rFonts w:ascii="Calibri" w:hAnsi="Calibri"/>
                <w:lang w:val="el-GR"/>
              </w:rPr>
              <w:t>Ο</w:t>
            </w:r>
            <w:r w:rsidRPr="00AA7493">
              <w:rPr>
                <w:rFonts w:ascii="Calibri" w:hAnsi="Calibri"/>
                <w:spacing w:val="10"/>
                <w:lang w:val="el-GR"/>
              </w:rPr>
              <w:t xml:space="preserve"> </w:t>
            </w:r>
            <w:r w:rsidRPr="00AA7493">
              <w:rPr>
                <w:rFonts w:ascii="Calibri" w:hAnsi="Calibri"/>
                <w:spacing w:val="-1"/>
                <w:lang w:val="el-GR"/>
              </w:rPr>
              <w:t>τεμαχιστής</w:t>
            </w:r>
            <w:r w:rsidRPr="00AA7493">
              <w:rPr>
                <w:rFonts w:ascii="Calibri" w:hAnsi="Calibri"/>
                <w:spacing w:val="7"/>
                <w:lang w:val="el-GR"/>
              </w:rPr>
              <w:t xml:space="preserve"> </w:t>
            </w:r>
            <w:r w:rsidRPr="00AA7493">
              <w:rPr>
                <w:rFonts w:ascii="Calibri" w:hAnsi="Calibri"/>
                <w:lang w:val="el-GR"/>
              </w:rPr>
              <w:t>θα</w:t>
            </w:r>
            <w:r w:rsidRPr="00AA7493">
              <w:rPr>
                <w:rFonts w:ascii="Calibri" w:hAnsi="Calibri"/>
                <w:spacing w:val="9"/>
                <w:lang w:val="el-GR"/>
              </w:rPr>
              <w:t xml:space="preserve"> </w:t>
            </w:r>
            <w:r w:rsidRPr="00AA7493">
              <w:rPr>
                <w:rFonts w:ascii="Calibri" w:hAnsi="Calibri"/>
                <w:spacing w:val="-1"/>
                <w:lang w:val="el-GR"/>
              </w:rPr>
              <w:t>πρέπει</w:t>
            </w:r>
            <w:r w:rsidRPr="00AA7493">
              <w:rPr>
                <w:rFonts w:ascii="Calibri" w:hAnsi="Calibri"/>
                <w:spacing w:val="10"/>
                <w:lang w:val="el-GR"/>
              </w:rPr>
              <w:t xml:space="preserve"> </w:t>
            </w:r>
            <w:r w:rsidRPr="00AA7493">
              <w:rPr>
                <w:rFonts w:ascii="Calibri" w:hAnsi="Calibri"/>
                <w:spacing w:val="-2"/>
                <w:lang w:val="el-GR"/>
              </w:rPr>
              <w:t>να</w:t>
            </w:r>
            <w:r w:rsidRPr="00AA7493">
              <w:rPr>
                <w:rFonts w:ascii="Calibri" w:hAnsi="Calibri"/>
                <w:spacing w:val="9"/>
                <w:lang w:val="el-GR"/>
              </w:rPr>
              <w:t xml:space="preserve"> </w:t>
            </w:r>
            <w:r w:rsidRPr="00AA7493">
              <w:rPr>
                <w:rFonts w:ascii="Calibri" w:hAnsi="Calibri"/>
                <w:lang w:val="el-GR"/>
              </w:rPr>
              <w:t>έχει</w:t>
            </w:r>
            <w:r w:rsidRPr="00AA7493">
              <w:rPr>
                <w:rFonts w:ascii="Calibri" w:hAnsi="Calibri"/>
                <w:spacing w:val="9"/>
                <w:lang w:val="el-GR"/>
              </w:rPr>
              <w:t xml:space="preserve"> </w:t>
            </w:r>
            <w:r w:rsidRPr="00AA7493">
              <w:rPr>
                <w:rFonts w:ascii="Calibri" w:hAnsi="Calibri"/>
                <w:spacing w:val="-1"/>
                <w:lang w:val="el-GR"/>
              </w:rPr>
              <w:t>την</w:t>
            </w:r>
            <w:r w:rsidRPr="00AA7493">
              <w:rPr>
                <w:rFonts w:ascii="Calibri" w:hAnsi="Calibri"/>
                <w:spacing w:val="9"/>
                <w:lang w:val="el-GR"/>
              </w:rPr>
              <w:t xml:space="preserve"> </w:t>
            </w:r>
            <w:r w:rsidRPr="00AA7493">
              <w:rPr>
                <w:rFonts w:ascii="Calibri" w:hAnsi="Calibri"/>
                <w:spacing w:val="-1"/>
                <w:lang w:val="el-GR"/>
              </w:rPr>
              <w:t>δυνατότητα</w:t>
            </w:r>
            <w:r w:rsidRPr="00AA7493">
              <w:rPr>
                <w:rFonts w:ascii="Calibri" w:hAnsi="Calibri"/>
                <w:spacing w:val="9"/>
                <w:lang w:val="el-GR"/>
              </w:rPr>
              <w:t xml:space="preserve"> </w:t>
            </w:r>
            <w:r w:rsidRPr="00AA7493">
              <w:rPr>
                <w:rFonts w:ascii="Calibri" w:hAnsi="Calibri"/>
                <w:spacing w:val="-1"/>
                <w:lang w:val="el-GR"/>
              </w:rPr>
              <w:t>ρυμούλκησής</w:t>
            </w:r>
            <w:r w:rsidRPr="00AA7493">
              <w:rPr>
                <w:rFonts w:ascii="Calibri" w:hAnsi="Calibri"/>
                <w:lang w:val="el-GR"/>
              </w:rPr>
              <w:t xml:space="preserve"> </w:t>
            </w:r>
            <w:r w:rsidRPr="00AA7493">
              <w:rPr>
                <w:rFonts w:ascii="Calibri" w:hAnsi="Calibri"/>
                <w:spacing w:val="18"/>
                <w:lang w:val="el-GR"/>
              </w:rPr>
              <w:t xml:space="preserve"> </w:t>
            </w:r>
            <w:r w:rsidRPr="00AA7493">
              <w:rPr>
                <w:rFonts w:ascii="Calibri" w:hAnsi="Calibri"/>
                <w:spacing w:val="-1"/>
                <w:lang w:val="el-GR"/>
              </w:rPr>
              <w:t>του</w:t>
            </w:r>
            <w:r w:rsidRPr="00AA7493">
              <w:rPr>
                <w:rFonts w:ascii="Calibri" w:hAnsi="Calibri"/>
                <w:spacing w:val="10"/>
                <w:lang w:val="el-GR"/>
              </w:rPr>
              <w:t xml:space="preserve"> </w:t>
            </w:r>
            <w:r w:rsidRPr="00AA7493">
              <w:rPr>
                <w:rFonts w:ascii="Calibri" w:hAnsi="Calibri"/>
                <w:spacing w:val="-1"/>
                <w:lang w:val="el-GR"/>
              </w:rPr>
              <w:t>μέσω</w:t>
            </w:r>
            <w:r w:rsidRPr="00AA7493">
              <w:rPr>
                <w:rFonts w:ascii="Calibri" w:hAnsi="Calibri"/>
                <w:spacing w:val="10"/>
                <w:lang w:val="el-GR"/>
              </w:rPr>
              <w:t xml:space="preserve"> </w:t>
            </w:r>
            <w:r w:rsidRPr="00AA7493">
              <w:rPr>
                <w:rFonts w:ascii="Calibri" w:hAnsi="Calibri"/>
                <w:spacing w:val="-1"/>
                <w:lang w:val="el-GR"/>
              </w:rPr>
              <w:t>κοτσαδόρου</w:t>
            </w:r>
            <w:r w:rsidRPr="00AA7493">
              <w:rPr>
                <w:rFonts w:ascii="Calibri" w:hAnsi="Calibri"/>
                <w:spacing w:val="10"/>
                <w:lang w:val="el-GR"/>
              </w:rPr>
              <w:t xml:space="preserve"> </w:t>
            </w:r>
            <w:r w:rsidRPr="00AA7493">
              <w:rPr>
                <w:rFonts w:ascii="Calibri" w:hAnsi="Calibri"/>
                <w:spacing w:val="-1"/>
                <w:lang w:val="el-GR"/>
              </w:rPr>
              <w:t>από</w:t>
            </w:r>
            <w:r w:rsidRPr="00AA7493">
              <w:rPr>
                <w:rFonts w:ascii="Calibri" w:hAnsi="Calibri"/>
                <w:spacing w:val="11"/>
                <w:lang w:val="el-GR"/>
              </w:rPr>
              <w:t xml:space="preserve"> </w:t>
            </w:r>
            <w:r w:rsidRPr="00AA7493">
              <w:rPr>
                <w:rFonts w:ascii="Calibri" w:hAnsi="Calibri"/>
                <w:spacing w:val="-2"/>
                <w:lang w:val="el-GR"/>
              </w:rPr>
              <w:t>φορτηγό</w:t>
            </w:r>
            <w:r w:rsidRPr="00AA7493">
              <w:rPr>
                <w:rFonts w:ascii="Calibri" w:hAnsi="Calibri"/>
                <w:spacing w:val="63"/>
                <w:lang w:val="el-GR"/>
              </w:rPr>
              <w:t xml:space="preserve"> </w:t>
            </w:r>
            <w:r w:rsidRPr="00AA7493">
              <w:rPr>
                <w:rFonts w:ascii="Calibri" w:hAnsi="Calibri"/>
                <w:lang w:val="el-GR"/>
              </w:rPr>
              <w:t>ή</w:t>
            </w:r>
            <w:r w:rsidRPr="00AA7493">
              <w:rPr>
                <w:rFonts w:ascii="Calibri" w:hAnsi="Calibri"/>
                <w:spacing w:val="1"/>
                <w:lang w:val="el-GR"/>
              </w:rPr>
              <w:t xml:space="preserve"> </w:t>
            </w:r>
            <w:r w:rsidRPr="00AA7493">
              <w:rPr>
                <w:rFonts w:ascii="Calibri" w:hAnsi="Calibri"/>
                <w:spacing w:val="-1"/>
                <w:lang w:val="el-GR"/>
              </w:rPr>
              <w:t>ημιφορτηγό</w:t>
            </w:r>
            <w:r w:rsidRPr="00AA7493">
              <w:rPr>
                <w:rFonts w:ascii="Calibri" w:hAnsi="Calibri"/>
                <w:spacing w:val="3"/>
                <w:lang w:val="el-GR"/>
              </w:rPr>
              <w:t xml:space="preserve"> </w:t>
            </w:r>
            <w:r w:rsidRPr="00AA7493">
              <w:rPr>
                <w:rFonts w:ascii="Calibri" w:hAnsi="Calibri"/>
                <w:spacing w:val="-1"/>
                <w:lang w:val="el-GR"/>
              </w:rPr>
              <w:t>όχημα.</w:t>
            </w:r>
            <w:r w:rsidRPr="00AA7493">
              <w:rPr>
                <w:rFonts w:ascii="Calibri" w:hAnsi="Calibri"/>
                <w:spacing w:val="1"/>
                <w:lang w:val="el-GR"/>
              </w:rPr>
              <w:t xml:space="preserve"> </w:t>
            </w:r>
            <w:r w:rsidRPr="00AA7493">
              <w:rPr>
                <w:rFonts w:ascii="Calibri" w:hAnsi="Calibri"/>
                <w:lang w:val="el-GR"/>
              </w:rPr>
              <w:t>Θα</w:t>
            </w:r>
            <w:r w:rsidRPr="00AA7493">
              <w:rPr>
                <w:rFonts w:ascii="Calibri" w:hAnsi="Calibri"/>
                <w:spacing w:val="2"/>
                <w:lang w:val="el-GR"/>
              </w:rPr>
              <w:t xml:space="preserve"> </w:t>
            </w:r>
            <w:r w:rsidRPr="00AA7493">
              <w:rPr>
                <w:rFonts w:ascii="Calibri" w:hAnsi="Calibri"/>
                <w:lang w:val="el-GR"/>
              </w:rPr>
              <w:t>φέρει</w:t>
            </w:r>
            <w:r w:rsidRPr="00AA7493">
              <w:rPr>
                <w:rFonts w:ascii="Calibri" w:hAnsi="Calibri"/>
                <w:spacing w:val="2"/>
                <w:lang w:val="el-GR"/>
              </w:rPr>
              <w:t xml:space="preserve"> </w:t>
            </w:r>
            <w:r w:rsidRPr="00AA7493">
              <w:rPr>
                <w:rFonts w:ascii="Calibri" w:hAnsi="Calibri"/>
                <w:spacing w:val="-1"/>
                <w:lang w:val="el-GR"/>
              </w:rPr>
              <w:t>ελαστικά</w:t>
            </w:r>
            <w:r w:rsidRPr="00AA7493">
              <w:rPr>
                <w:rFonts w:ascii="Calibri" w:hAnsi="Calibri"/>
                <w:spacing w:val="2"/>
                <w:lang w:val="el-GR"/>
              </w:rPr>
              <w:t xml:space="preserve"> </w:t>
            </w:r>
            <w:r w:rsidRPr="00AA7493">
              <w:rPr>
                <w:rFonts w:ascii="Calibri" w:hAnsi="Calibri"/>
                <w:spacing w:val="-1"/>
                <w:lang w:val="el-GR"/>
              </w:rPr>
              <w:t xml:space="preserve">κατάλληλα </w:t>
            </w:r>
            <w:r w:rsidRPr="00AA7493">
              <w:rPr>
                <w:rFonts w:ascii="Calibri" w:hAnsi="Calibri"/>
                <w:lang w:val="el-GR"/>
              </w:rPr>
              <w:t>για</w:t>
            </w:r>
            <w:r w:rsidRPr="00AA7493">
              <w:rPr>
                <w:rFonts w:ascii="Calibri" w:hAnsi="Calibri"/>
                <w:spacing w:val="1"/>
                <w:lang w:val="el-GR"/>
              </w:rPr>
              <w:t xml:space="preserve"> </w:t>
            </w:r>
            <w:r w:rsidRPr="00AA7493">
              <w:rPr>
                <w:rFonts w:ascii="Calibri" w:hAnsi="Calibri"/>
                <w:lang w:val="el-GR"/>
              </w:rPr>
              <w:t>τη</w:t>
            </w:r>
            <w:r w:rsidRPr="00AA7493">
              <w:rPr>
                <w:rFonts w:ascii="Calibri" w:hAnsi="Calibri"/>
                <w:spacing w:val="1"/>
                <w:lang w:val="el-GR"/>
              </w:rPr>
              <w:t xml:space="preserve"> </w:t>
            </w:r>
            <w:r w:rsidRPr="00AA7493">
              <w:rPr>
                <w:rFonts w:ascii="Calibri" w:hAnsi="Calibri"/>
                <w:spacing w:val="-1"/>
                <w:lang w:val="el-GR"/>
              </w:rPr>
              <w:t>χρήση</w:t>
            </w:r>
            <w:r w:rsidRPr="00AA7493">
              <w:rPr>
                <w:rFonts w:ascii="Calibri" w:hAnsi="Calibri"/>
                <w:spacing w:val="1"/>
                <w:lang w:val="el-GR"/>
              </w:rPr>
              <w:t xml:space="preserve"> </w:t>
            </w:r>
            <w:r w:rsidRPr="00AA7493">
              <w:rPr>
                <w:rFonts w:ascii="Calibri" w:hAnsi="Calibri"/>
                <w:lang w:val="el-GR"/>
              </w:rPr>
              <w:t>για</w:t>
            </w:r>
            <w:r w:rsidRPr="00AA7493">
              <w:rPr>
                <w:rFonts w:ascii="Calibri" w:hAnsi="Calibri"/>
                <w:spacing w:val="1"/>
                <w:lang w:val="el-GR"/>
              </w:rPr>
              <w:t xml:space="preserve"> </w:t>
            </w:r>
            <w:r w:rsidRPr="00AA7493">
              <w:rPr>
                <w:rFonts w:ascii="Calibri" w:hAnsi="Calibri"/>
                <w:spacing w:val="-1"/>
                <w:lang w:val="el-GR"/>
              </w:rPr>
              <w:t>την</w:t>
            </w:r>
            <w:r w:rsidRPr="00AA7493">
              <w:rPr>
                <w:rFonts w:ascii="Calibri" w:hAnsi="Calibri"/>
                <w:spacing w:val="4"/>
                <w:lang w:val="el-GR"/>
              </w:rPr>
              <w:t xml:space="preserve"> </w:t>
            </w:r>
            <w:r w:rsidRPr="00AA7493">
              <w:rPr>
                <w:rFonts w:ascii="Calibri" w:hAnsi="Calibri"/>
                <w:spacing w:val="-1"/>
                <w:lang w:val="el-GR"/>
              </w:rPr>
              <w:t>οποία</w:t>
            </w:r>
            <w:r w:rsidRPr="00AA7493">
              <w:rPr>
                <w:rFonts w:ascii="Calibri" w:hAnsi="Calibri"/>
                <w:spacing w:val="2"/>
                <w:lang w:val="el-GR"/>
              </w:rPr>
              <w:t xml:space="preserve"> </w:t>
            </w:r>
            <w:r w:rsidRPr="00AA7493">
              <w:rPr>
                <w:rFonts w:ascii="Calibri" w:hAnsi="Calibri"/>
                <w:spacing w:val="-1"/>
                <w:lang w:val="el-GR"/>
              </w:rPr>
              <w:t>προορίζεται</w:t>
            </w:r>
            <w:r w:rsidRPr="00AA7493">
              <w:rPr>
                <w:rFonts w:ascii="Calibri" w:hAnsi="Calibri"/>
                <w:spacing w:val="1"/>
                <w:lang w:val="el-GR"/>
              </w:rPr>
              <w:t xml:space="preserve"> </w:t>
            </w:r>
            <w:r w:rsidRPr="00AA7493">
              <w:rPr>
                <w:rFonts w:ascii="Calibri" w:hAnsi="Calibri"/>
                <w:lang w:val="el-GR"/>
              </w:rPr>
              <w:t>και</w:t>
            </w:r>
            <w:r w:rsidRPr="00AA7493">
              <w:rPr>
                <w:rFonts w:ascii="Calibri" w:hAnsi="Calibri"/>
                <w:spacing w:val="2"/>
                <w:lang w:val="el-GR"/>
              </w:rPr>
              <w:t xml:space="preserve"> </w:t>
            </w:r>
            <w:r w:rsidRPr="00AA7493">
              <w:rPr>
                <w:rFonts w:ascii="Calibri" w:hAnsi="Calibri"/>
                <w:spacing w:val="-1"/>
                <w:lang w:val="el-GR"/>
              </w:rPr>
              <w:t>όλα</w:t>
            </w:r>
            <w:r w:rsidRPr="00AA7493">
              <w:rPr>
                <w:rFonts w:ascii="Calibri" w:hAnsi="Calibri"/>
                <w:spacing w:val="71"/>
                <w:lang w:val="el-GR"/>
              </w:rPr>
              <w:t xml:space="preserve"> </w:t>
            </w:r>
            <w:r w:rsidRPr="00AA7493">
              <w:rPr>
                <w:rFonts w:ascii="Calibri" w:hAnsi="Calibri"/>
                <w:lang w:val="el-GR"/>
              </w:rPr>
              <w:t>τα</w:t>
            </w:r>
            <w:r w:rsidRPr="00AA7493">
              <w:rPr>
                <w:rFonts w:ascii="Calibri" w:hAnsi="Calibri"/>
                <w:spacing w:val="19"/>
                <w:lang w:val="el-GR"/>
              </w:rPr>
              <w:t xml:space="preserve"> </w:t>
            </w:r>
            <w:r w:rsidRPr="00AA7493">
              <w:rPr>
                <w:rFonts w:ascii="Calibri" w:hAnsi="Calibri"/>
                <w:spacing w:val="-1"/>
                <w:lang w:val="el-GR"/>
              </w:rPr>
              <w:t>προβλεπόμενα</w:t>
            </w:r>
            <w:r w:rsidRPr="00AA7493">
              <w:rPr>
                <w:rFonts w:ascii="Calibri" w:hAnsi="Calibri"/>
                <w:spacing w:val="18"/>
                <w:lang w:val="el-GR"/>
              </w:rPr>
              <w:t xml:space="preserve"> </w:t>
            </w:r>
            <w:r w:rsidRPr="00AA7493">
              <w:rPr>
                <w:rFonts w:ascii="Calibri" w:hAnsi="Calibri"/>
                <w:spacing w:val="-1"/>
                <w:lang w:val="el-GR"/>
              </w:rPr>
              <w:t>από</w:t>
            </w:r>
            <w:r w:rsidRPr="00AA7493">
              <w:rPr>
                <w:rFonts w:ascii="Calibri" w:hAnsi="Calibri"/>
                <w:spacing w:val="18"/>
                <w:lang w:val="el-GR"/>
              </w:rPr>
              <w:t xml:space="preserve"> </w:t>
            </w:r>
            <w:r w:rsidRPr="00AA7493">
              <w:rPr>
                <w:rFonts w:ascii="Calibri" w:hAnsi="Calibri"/>
                <w:lang w:val="el-GR"/>
              </w:rPr>
              <w:t>τις</w:t>
            </w:r>
            <w:r w:rsidRPr="00AA7493">
              <w:rPr>
                <w:rFonts w:ascii="Calibri" w:hAnsi="Calibri"/>
                <w:spacing w:val="17"/>
                <w:lang w:val="el-GR"/>
              </w:rPr>
              <w:t xml:space="preserve"> </w:t>
            </w:r>
            <w:r w:rsidRPr="00AA7493">
              <w:rPr>
                <w:rFonts w:ascii="Calibri" w:hAnsi="Calibri"/>
                <w:spacing w:val="-1"/>
                <w:lang w:val="el-GR"/>
              </w:rPr>
              <w:t>ισχύουσες</w:t>
            </w:r>
            <w:r w:rsidRPr="00AA7493">
              <w:rPr>
                <w:rFonts w:ascii="Calibri" w:hAnsi="Calibri"/>
                <w:spacing w:val="17"/>
                <w:lang w:val="el-GR"/>
              </w:rPr>
              <w:t xml:space="preserve"> </w:t>
            </w:r>
            <w:r w:rsidRPr="00AA7493">
              <w:rPr>
                <w:rFonts w:ascii="Calibri" w:hAnsi="Calibri"/>
                <w:spacing w:val="-1"/>
                <w:lang w:val="el-GR"/>
              </w:rPr>
              <w:t>ελληνικές</w:t>
            </w:r>
            <w:r w:rsidRPr="00AA7493">
              <w:rPr>
                <w:rFonts w:ascii="Calibri" w:hAnsi="Calibri"/>
                <w:spacing w:val="17"/>
                <w:lang w:val="el-GR"/>
              </w:rPr>
              <w:t xml:space="preserve"> </w:t>
            </w:r>
            <w:r w:rsidRPr="00AA7493">
              <w:rPr>
                <w:rFonts w:ascii="Calibri" w:hAnsi="Calibri"/>
                <w:spacing w:val="-1"/>
                <w:lang w:val="el-GR"/>
              </w:rPr>
              <w:t>διατάξεις</w:t>
            </w:r>
            <w:r w:rsidRPr="00AA7493">
              <w:rPr>
                <w:rFonts w:ascii="Calibri" w:hAnsi="Calibri"/>
                <w:spacing w:val="17"/>
                <w:lang w:val="el-GR"/>
              </w:rPr>
              <w:t xml:space="preserve"> </w:t>
            </w:r>
            <w:r w:rsidRPr="00AA7493">
              <w:rPr>
                <w:rFonts w:ascii="Calibri" w:hAnsi="Calibri"/>
                <w:spacing w:val="-1"/>
                <w:lang w:val="el-GR"/>
              </w:rPr>
              <w:t>παρελκόμενα</w:t>
            </w:r>
            <w:r w:rsidRPr="00AA7493">
              <w:rPr>
                <w:rFonts w:ascii="Calibri" w:hAnsi="Calibri"/>
                <w:spacing w:val="18"/>
                <w:lang w:val="el-GR"/>
              </w:rPr>
              <w:t xml:space="preserve"> </w:t>
            </w:r>
            <w:r w:rsidRPr="00AA7493">
              <w:rPr>
                <w:rFonts w:ascii="Calibri" w:hAnsi="Calibri"/>
                <w:spacing w:val="-1"/>
                <w:lang w:val="el-GR"/>
              </w:rPr>
              <w:t>(φώτα,</w:t>
            </w:r>
            <w:r w:rsidRPr="00AA7493">
              <w:rPr>
                <w:rFonts w:ascii="Calibri" w:hAnsi="Calibri"/>
                <w:spacing w:val="16"/>
                <w:lang w:val="el-GR"/>
              </w:rPr>
              <w:t xml:space="preserve"> </w:t>
            </w:r>
            <w:r w:rsidRPr="00AA7493">
              <w:rPr>
                <w:rFonts w:ascii="Calibri" w:hAnsi="Calibri"/>
                <w:spacing w:val="-1"/>
                <w:lang w:val="el-GR"/>
              </w:rPr>
              <w:t>φρένα,</w:t>
            </w:r>
            <w:r w:rsidRPr="00AA7493">
              <w:rPr>
                <w:rFonts w:ascii="Calibri" w:hAnsi="Calibri"/>
                <w:spacing w:val="19"/>
                <w:lang w:val="el-GR"/>
              </w:rPr>
              <w:t xml:space="preserve"> </w:t>
            </w:r>
            <w:r w:rsidRPr="00AA7493">
              <w:rPr>
                <w:rFonts w:ascii="Calibri" w:hAnsi="Calibri"/>
                <w:spacing w:val="-1"/>
                <w:lang w:val="el-GR"/>
              </w:rPr>
              <w:t>κ.λπ.)</w:t>
            </w:r>
            <w:r w:rsidRPr="00AA7493">
              <w:rPr>
                <w:rFonts w:ascii="Calibri" w:hAnsi="Calibri"/>
                <w:spacing w:val="17"/>
                <w:lang w:val="el-GR"/>
              </w:rPr>
              <w:t xml:space="preserve"> </w:t>
            </w:r>
            <w:r w:rsidRPr="00AA7493">
              <w:rPr>
                <w:rFonts w:ascii="Calibri" w:hAnsi="Calibri"/>
                <w:lang w:val="el-GR"/>
              </w:rPr>
              <w:t>για</w:t>
            </w:r>
            <w:r w:rsidRPr="00AA7493">
              <w:rPr>
                <w:rFonts w:ascii="Calibri" w:hAnsi="Calibri"/>
                <w:spacing w:val="18"/>
                <w:lang w:val="el-GR"/>
              </w:rPr>
              <w:t xml:space="preserve"> </w:t>
            </w:r>
            <w:r w:rsidRPr="00AA7493">
              <w:rPr>
                <w:rFonts w:ascii="Calibri" w:hAnsi="Calibri"/>
                <w:spacing w:val="-1"/>
                <w:lang w:val="el-GR"/>
              </w:rPr>
              <w:t>τη</w:t>
            </w:r>
            <w:r w:rsidRPr="00AA7493">
              <w:rPr>
                <w:rFonts w:ascii="Calibri" w:hAnsi="Calibri"/>
                <w:spacing w:val="83"/>
                <w:lang w:val="el-GR"/>
              </w:rPr>
              <w:t xml:space="preserve"> </w:t>
            </w:r>
            <w:r w:rsidRPr="00AA7493">
              <w:rPr>
                <w:rFonts w:ascii="Calibri" w:hAnsi="Calibri"/>
                <w:spacing w:val="-1"/>
                <w:lang w:val="el-GR"/>
              </w:rPr>
              <w:t>νόμιμη κυκλοφορία</w:t>
            </w:r>
            <w:r w:rsidRPr="00AA7493">
              <w:rPr>
                <w:rFonts w:ascii="Calibri" w:hAnsi="Calibri"/>
                <w:spacing w:val="-3"/>
                <w:lang w:val="el-GR"/>
              </w:rPr>
              <w:t xml:space="preserve"> </w:t>
            </w:r>
            <w:r w:rsidRPr="00AA7493">
              <w:rPr>
                <w:rFonts w:ascii="Calibri" w:hAnsi="Calibri"/>
                <w:spacing w:val="-1"/>
                <w:lang w:val="el-GR"/>
              </w:rPr>
              <w:t>του</w:t>
            </w:r>
            <w:r w:rsidRPr="00AA7493">
              <w:rPr>
                <w:rFonts w:ascii="Calibri" w:hAnsi="Calibri"/>
                <w:lang w:val="el-GR"/>
              </w:rPr>
              <w:t xml:space="preserve"> </w:t>
            </w:r>
            <w:r w:rsidRPr="00AA7493">
              <w:rPr>
                <w:rFonts w:ascii="Calibri" w:hAnsi="Calibri"/>
                <w:spacing w:val="-2"/>
                <w:lang w:val="el-GR"/>
              </w:rPr>
              <w:t>στην</w:t>
            </w:r>
            <w:r w:rsidRPr="00AA7493">
              <w:rPr>
                <w:rFonts w:ascii="Calibri" w:hAnsi="Calibri"/>
                <w:spacing w:val="-1"/>
                <w:lang w:val="el-GR"/>
              </w:rPr>
              <w:t xml:space="preserve"> Ελλάδα,</w:t>
            </w:r>
            <w:r w:rsidRPr="00AA7493">
              <w:rPr>
                <w:rFonts w:ascii="Calibri" w:hAnsi="Calibri"/>
                <w:spacing w:val="-3"/>
                <w:lang w:val="el-GR"/>
              </w:rPr>
              <w:t xml:space="preserve"> </w:t>
            </w:r>
            <w:r w:rsidRPr="00AA7493">
              <w:rPr>
                <w:rFonts w:ascii="Calibri" w:hAnsi="Calibri"/>
                <w:spacing w:val="-1"/>
                <w:lang w:val="el-GR"/>
              </w:rPr>
              <w:t>σύμφωνα</w:t>
            </w:r>
            <w:r w:rsidRPr="00AA7493">
              <w:rPr>
                <w:rFonts w:ascii="Calibri" w:hAnsi="Calibri"/>
                <w:spacing w:val="-3"/>
                <w:lang w:val="el-GR"/>
              </w:rPr>
              <w:t xml:space="preserve"> </w:t>
            </w:r>
            <w:r w:rsidRPr="00AA7493">
              <w:rPr>
                <w:rFonts w:ascii="Calibri" w:hAnsi="Calibri"/>
                <w:lang w:val="el-GR"/>
              </w:rPr>
              <w:t>με</w:t>
            </w:r>
            <w:r w:rsidRPr="00AA7493">
              <w:rPr>
                <w:rFonts w:ascii="Calibri" w:hAnsi="Calibri"/>
                <w:spacing w:val="-3"/>
                <w:lang w:val="el-GR"/>
              </w:rPr>
              <w:t xml:space="preserve"> </w:t>
            </w:r>
            <w:r w:rsidRPr="00AA7493">
              <w:rPr>
                <w:rFonts w:ascii="Calibri" w:hAnsi="Calibri"/>
                <w:spacing w:val="-1"/>
                <w:lang w:val="el-GR"/>
              </w:rPr>
              <w:t>την ισχύουσα</w:t>
            </w:r>
            <w:r w:rsidRPr="00AA7493">
              <w:rPr>
                <w:rFonts w:ascii="Calibri" w:hAnsi="Calibri"/>
                <w:lang w:val="el-GR"/>
              </w:rPr>
              <w:t xml:space="preserve"> </w:t>
            </w:r>
            <w:r w:rsidRPr="00AA7493">
              <w:rPr>
                <w:rFonts w:ascii="Calibri" w:hAnsi="Calibri"/>
                <w:spacing w:val="-1"/>
                <w:lang w:val="el-GR"/>
              </w:rPr>
              <w:t>ελληνική νομοθεσία.</w:t>
            </w:r>
          </w:p>
        </w:tc>
      </w:tr>
      <w:tr w:rsidR="005C767F" w:rsidRPr="006A29E4" w:rsidTr="005C767F">
        <w:trPr>
          <w:trHeight w:hRule="exact" w:val="996"/>
        </w:trPr>
        <w:tc>
          <w:tcPr>
            <w:tcW w:w="610" w:type="dxa"/>
            <w:tcBorders>
              <w:top w:val="single" w:sz="5" w:space="0" w:color="000000"/>
              <w:left w:val="single" w:sz="5" w:space="0" w:color="000000"/>
              <w:bottom w:val="single" w:sz="5" w:space="0" w:color="000000"/>
              <w:right w:val="single" w:sz="5" w:space="0" w:color="000000"/>
            </w:tcBorders>
          </w:tcPr>
          <w:p w:rsidR="005C767F" w:rsidRDefault="005C767F" w:rsidP="00DC3A58">
            <w:pPr>
              <w:pStyle w:val="TableParagraph"/>
              <w:spacing w:before="58"/>
              <w:ind w:left="102"/>
              <w:rPr>
                <w:rFonts w:ascii="Calibri" w:eastAsia="Calibri" w:hAnsi="Calibri" w:cs="Calibri"/>
              </w:rPr>
            </w:pPr>
            <w:r>
              <w:rPr>
                <w:rFonts w:ascii="Calibri"/>
                <w:spacing w:val="-1"/>
              </w:rPr>
              <w:t>2.7</w:t>
            </w:r>
          </w:p>
        </w:tc>
        <w:tc>
          <w:tcPr>
            <w:tcW w:w="9029" w:type="dxa"/>
            <w:tcBorders>
              <w:top w:val="single" w:sz="5" w:space="0" w:color="000000"/>
              <w:left w:val="single" w:sz="5" w:space="0" w:color="000000"/>
              <w:bottom w:val="single" w:sz="5" w:space="0" w:color="000000"/>
              <w:right w:val="single" w:sz="5" w:space="0" w:color="000000"/>
            </w:tcBorders>
          </w:tcPr>
          <w:p w:rsidR="005C767F" w:rsidRPr="00AA7493" w:rsidRDefault="005C767F" w:rsidP="00DC3A58">
            <w:pPr>
              <w:pStyle w:val="TableParagraph"/>
              <w:spacing w:before="58"/>
              <w:ind w:left="102"/>
              <w:rPr>
                <w:rFonts w:ascii="Calibri" w:eastAsia="Calibri" w:hAnsi="Calibri" w:cs="Calibri"/>
                <w:lang w:val="el-GR"/>
              </w:rPr>
            </w:pPr>
            <w:r w:rsidRPr="00AA7493">
              <w:rPr>
                <w:rFonts w:ascii="Calibri" w:hAnsi="Calibri"/>
                <w:spacing w:val="-50"/>
                <w:u w:val="single" w:color="000000"/>
                <w:lang w:val="el-GR"/>
              </w:rPr>
              <w:t xml:space="preserve"> </w:t>
            </w:r>
            <w:r w:rsidRPr="00AA7493">
              <w:rPr>
                <w:rFonts w:ascii="Calibri" w:hAnsi="Calibri"/>
                <w:u w:val="single" w:color="000000"/>
                <w:lang w:val="el-GR"/>
              </w:rPr>
              <w:t>Μο</w:t>
            </w:r>
            <w:r w:rsidRPr="00AA7493">
              <w:rPr>
                <w:rFonts w:ascii="Calibri" w:hAnsi="Calibri"/>
                <w:spacing w:val="-49"/>
                <w:u w:val="single" w:color="000000"/>
                <w:lang w:val="el-GR"/>
              </w:rPr>
              <w:t xml:space="preserve"> </w:t>
            </w:r>
            <w:r w:rsidRPr="00AA7493">
              <w:rPr>
                <w:rFonts w:ascii="Calibri" w:hAnsi="Calibri"/>
                <w:spacing w:val="-1"/>
                <w:u w:val="single" w:color="000000"/>
                <w:lang w:val="el-GR"/>
              </w:rPr>
              <w:t>νάδα</w:t>
            </w:r>
            <w:r w:rsidRPr="00AA7493">
              <w:rPr>
                <w:rFonts w:ascii="Calibri" w:hAnsi="Calibri"/>
                <w:u w:val="single" w:color="000000"/>
                <w:lang w:val="el-GR"/>
              </w:rPr>
              <w:t xml:space="preserve"> </w:t>
            </w:r>
            <w:r w:rsidRPr="00AA7493">
              <w:rPr>
                <w:rFonts w:ascii="Calibri" w:hAnsi="Calibri"/>
                <w:spacing w:val="-1"/>
                <w:u w:val="single" w:color="000000"/>
                <w:lang w:val="el-GR"/>
              </w:rPr>
              <w:t>χειρισμο</w:t>
            </w:r>
            <w:r w:rsidRPr="00AA7493">
              <w:rPr>
                <w:rFonts w:ascii="Calibri" w:hAnsi="Calibri"/>
                <w:spacing w:val="-49"/>
                <w:u w:val="single" w:color="000000"/>
                <w:lang w:val="el-GR"/>
              </w:rPr>
              <w:t xml:space="preserve"> </w:t>
            </w:r>
            <w:r w:rsidRPr="00AA7493">
              <w:rPr>
                <w:rFonts w:ascii="Calibri" w:hAnsi="Calibri"/>
                <w:u w:val="single" w:color="000000"/>
                <w:lang w:val="el-GR"/>
              </w:rPr>
              <w:t>ύ</w:t>
            </w:r>
            <w:r w:rsidRPr="00AA7493">
              <w:rPr>
                <w:rFonts w:ascii="Calibri" w:hAnsi="Calibri"/>
                <w:spacing w:val="-2"/>
                <w:u w:val="single" w:color="000000"/>
                <w:lang w:val="el-GR"/>
              </w:rPr>
              <w:t xml:space="preserve"> </w:t>
            </w:r>
            <w:r w:rsidRPr="00AA7493">
              <w:rPr>
                <w:rFonts w:ascii="Calibri" w:hAnsi="Calibri"/>
                <w:u w:val="single" w:color="000000"/>
                <w:lang w:val="el-GR"/>
              </w:rPr>
              <w:t>και</w:t>
            </w:r>
            <w:r w:rsidRPr="00AA7493">
              <w:rPr>
                <w:rFonts w:ascii="Calibri" w:hAnsi="Calibri"/>
                <w:spacing w:val="-1"/>
                <w:u w:val="single" w:color="000000"/>
                <w:lang w:val="el-GR"/>
              </w:rPr>
              <w:t xml:space="preserve"> ελέγχο</w:t>
            </w:r>
            <w:r w:rsidRPr="00AA7493">
              <w:rPr>
                <w:rFonts w:ascii="Calibri" w:hAnsi="Calibri"/>
                <w:u w:val="single" w:color="000000"/>
                <w:lang w:val="el-GR"/>
              </w:rPr>
              <w:t>υ</w:t>
            </w:r>
            <w:r w:rsidRPr="00AA7493">
              <w:rPr>
                <w:rFonts w:ascii="Calibri" w:hAnsi="Calibri"/>
                <w:spacing w:val="-2"/>
                <w:u w:val="single" w:color="000000"/>
                <w:lang w:val="el-GR"/>
              </w:rPr>
              <w:t xml:space="preserve"> </w:t>
            </w:r>
            <w:r w:rsidRPr="00AA7493">
              <w:rPr>
                <w:rFonts w:ascii="Calibri" w:hAnsi="Calibri"/>
                <w:u w:val="single" w:color="000000"/>
                <w:lang w:val="el-GR"/>
              </w:rPr>
              <w:t>λ</w:t>
            </w:r>
            <w:r w:rsidRPr="00AA7493">
              <w:rPr>
                <w:rFonts w:ascii="Calibri" w:hAnsi="Calibri"/>
                <w:spacing w:val="-1"/>
                <w:u w:val="single" w:color="000000"/>
                <w:lang w:val="el-GR"/>
              </w:rPr>
              <w:t>ειτο</w:t>
            </w:r>
            <w:r w:rsidRPr="00AA7493">
              <w:rPr>
                <w:rFonts w:ascii="Calibri" w:hAnsi="Calibri"/>
                <w:spacing w:val="-49"/>
                <w:u w:val="single" w:color="000000"/>
                <w:lang w:val="el-GR"/>
              </w:rPr>
              <w:t xml:space="preserve"> </w:t>
            </w:r>
            <w:r w:rsidRPr="00AA7493">
              <w:rPr>
                <w:rFonts w:ascii="Calibri" w:hAnsi="Calibri"/>
                <w:spacing w:val="-1"/>
                <w:u w:val="single" w:color="000000"/>
                <w:lang w:val="el-GR"/>
              </w:rPr>
              <w:t>υργίας</w:t>
            </w:r>
            <w:r w:rsidRPr="00AA7493">
              <w:rPr>
                <w:rFonts w:ascii="Calibri" w:hAnsi="Calibri"/>
                <w:u w:val="single" w:color="000000"/>
                <w:lang w:val="el-GR"/>
              </w:rPr>
              <w:t xml:space="preserve"> </w:t>
            </w:r>
          </w:p>
          <w:p w:rsidR="005C767F" w:rsidRPr="00AA7493" w:rsidRDefault="005C767F" w:rsidP="00DC3A58">
            <w:pPr>
              <w:pStyle w:val="TableParagraph"/>
              <w:spacing w:before="57" w:line="266" w:lineRule="exact"/>
              <w:ind w:left="102" w:right="99"/>
              <w:rPr>
                <w:rFonts w:ascii="Calibri" w:eastAsia="Calibri" w:hAnsi="Calibri" w:cs="Calibri"/>
                <w:lang w:val="el-GR"/>
              </w:rPr>
            </w:pPr>
            <w:r w:rsidRPr="00AA7493">
              <w:rPr>
                <w:rFonts w:ascii="Calibri" w:hAnsi="Calibri"/>
                <w:lang w:val="el-GR"/>
              </w:rPr>
              <w:t>Ο</w:t>
            </w:r>
            <w:r w:rsidRPr="00AA7493">
              <w:rPr>
                <w:rFonts w:ascii="Calibri" w:hAnsi="Calibri"/>
                <w:spacing w:val="26"/>
                <w:lang w:val="el-GR"/>
              </w:rPr>
              <w:t xml:space="preserve"> </w:t>
            </w:r>
            <w:r w:rsidRPr="00AA7493">
              <w:rPr>
                <w:rFonts w:ascii="Calibri" w:hAnsi="Calibri"/>
                <w:spacing w:val="-1"/>
                <w:lang w:val="el-GR"/>
              </w:rPr>
              <w:t>τεμαχιστής</w:t>
            </w:r>
            <w:r w:rsidRPr="00AA7493">
              <w:rPr>
                <w:rFonts w:ascii="Calibri" w:hAnsi="Calibri"/>
                <w:spacing w:val="27"/>
                <w:lang w:val="el-GR"/>
              </w:rPr>
              <w:t xml:space="preserve"> </w:t>
            </w:r>
            <w:r w:rsidRPr="00AA7493">
              <w:rPr>
                <w:rFonts w:ascii="Calibri" w:hAnsi="Calibri"/>
                <w:lang w:val="el-GR"/>
              </w:rPr>
              <w:t>θα</w:t>
            </w:r>
            <w:r w:rsidRPr="00AA7493">
              <w:rPr>
                <w:rFonts w:ascii="Calibri" w:hAnsi="Calibri"/>
                <w:spacing w:val="26"/>
                <w:lang w:val="el-GR"/>
              </w:rPr>
              <w:t xml:space="preserve"> </w:t>
            </w:r>
            <w:r w:rsidRPr="00AA7493">
              <w:rPr>
                <w:rFonts w:ascii="Calibri" w:hAnsi="Calibri"/>
                <w:spacing w:val="-1"/>
                <w:lang w:val="el-GR"/>
              </w:rPr>
              <w:t>περιλαμβάνει</w:t>
            </w:r>
            <w:r w:rsidRPr="00AA7493">
              <w:rPr>
                <w:rFonts w:ascii="Calibri" w:hAnsi="Calibri"/>
                <w:spacing w:val="25"/>
                <w:lang w:val="el-GR"/>
              </w:rPr>
              <w:t xml:space="preserve"> </w:t>
            </w:r>
            <w:r w:rsidRPr="00AA7493">
              <w:rPr>
                <w:rFonts w:ascii="Calibri" w:hAnsi="Calibri"/>
                <w:spacing w:val="-1"/>
                <w:lang w:val="el-GR"/>
              </w:rPr>
              <w:t>πίνακα</w:t>
            </w:r>
            <w:r w:rsidRPr="00AA7493">
              <w:rPr>
                <w:rFonts w:ascii="Calibri" w:hAnsi="Calibri"/>
                <w:spacing w:val="26"/>
                <w:lang w:val="el-GR"/>
              </w:rPr>
              <w:t xml:space="preserve"> </w:t>
            </w:r>
            <w:r w:rsidRPr="00AA7493">
              <w:rPr>
                <w:rFonts w:ascii="Calibri" w:hAnsi="Calibri"/>
                <w:spacing w:val="-1"/>
                <w:lang w:val="el-GR"/>
              </w:rPr>
              <w:t>χειρισμού</w:t>
            </w:r>
            <w:r w:rsidRPr="00AA7493">
              <w:rPr>
                <w:rFonts w:ascii="Calibri" w:hAnsi="Calibri"/>
                <w:spacing w:val="27"/>
                <w:lang w:val="el-GR"/>
              </w:rPr>
              <w:t xml:space="preserve"> </w:t>
            </w:r>
            <w:r w:rsidRPr="00AA7493">
              <w:rPr>
                <w:rFonts w:ascii="Calibri" w:hAnsi="Calibri"/>
                <w:spacing w:val="-1"/>
                <w:lang w:val="el-GR"/>
              </w:rPr>
              <w:t>και</w:t>
            </w:r>
            <w:r w:rsidRPr="00AA7493">
              <w:rPr>
                <w:rFonts w:ascii="Calibri" w:hAnsi="Calibri"/>
                <w:spacing w:val="26"/>
                <w:lang w:val="el-GR"/>
              </w:rPr>
              <w:t xml:space="preserve"> </w:t>
            </w:r>
            <w:r w:rsidRPr="00AA7493">
              <w:rPr>
                <w:rFonts w:ascii="Calibri" w:hAnsi="Calibri"/>
                <w:spacing w:val="-1"/>
                <w:lang w:val="el-GR"/>
              </w:rPr>
              <w:t>διατάξεις</w:t>
            </w:r>
            <w:r w:rsidRPr="00AA7493">
              <w:rPr>
                <w:rFonts w:ascii="Calibri" w:hAnsi="Calibri"/>
                <w:spacing w:val="30"/>
                <w:lang w:val="el-GR"/>
              </w:rPr>
              <w:t xml:space="preserve"> </w:t>
            </w:r>
            <w:r w:rsidRPr="00AA7493">
              <w:rPr>
                <w:rFonts w:ascii="Calibri" w:hAnsi="Calibri"/>
                <w:spacing w:val="-1"/>
                <w:lang w:val="el-GR"/>
              </w:rPr>
              <w:t>ελέγχου</w:t>
            </w:r>
            <w:r w:rsidRPr="00AA7493">
              <w:rPr>
                <w:rFonts w:ascii="Calibri" w:hAnsi="Calibri"/>
                <w:spacing w:val="27"/>
                <w:lang w:val="el-GR"/>
              </w:rPr>
              <w:t xml:space="preserve"> </w:t>
            </w:r>
            <w:r w:rsidRPr="00AA7493">
              <w:rPr>
                <w:rFonts w:ascii="Calibri" w:hAnsi="Calibri"/>
                <w:spacing w:val="-1"/>
                <w:lang w:val="el-GR"/>
              </w:rPr>
              <w:t>έναντι</w:t>
            </w:r>
            <w:r w:rsidRPr="00AA7493">
              <w:rPr>
                <w:rFonts w:ascii="Calibri" w:hAnsi="Calibri"/>
                <w:spacing w:val="26"/>
                <w:lang w:val="el-GR"/>
              </w:rPr>
              <w:t xml:space="preserve"> </w:t>
            </w:r>
            <w:r w:rsidRPr="00AA7493">
              <w:rPr>
                <w:rFonts w:ascii="Calibri" w:hAnsi="Calibri"/>
                <w:spacing w:val="-1"/>
                <w:lang w:val="el-GR"/>
              </w:rPr>
              <w:t>υπερφόρτωσης</w:t>
            </w:r>
            <w:r w:rsidRPr="00AA7493">
              <w:rPr>
                <w:rFonts w:ascii="Calibri" w:hAnsi="Calibri"/>
                <w:spacing w:val="26"/>
                <w:lang w:val="el-GR"/>
              </w:rPr>
              <w:t xml:space="preserve"> </w:t>
            </w:r>
            <w:r w:rsidRPr="00AA7493">
              <w:rPr>
                <w:rFonts w:ascii="Calibri" w:hAnsi="Calibri"/>
                <w:lang w:val="el-GR"/>
              </w:rPr>
              <w:t>και</w:t>
            </w:r>
            <w:r w:rsidRPr="00AA7493">
              <w:rPr>
                <w:rFonts w:ascii="Calibri" w:hAnsi="Calibri"/>
                <w:spacing w:val="77"/>
                <w:lang w:val="el-GR"/>
              </w:rPr>
              <w:t xml:space="preserve"> </w:t>
            </w:r>
            <w:r w:rsidRPr="00AA7493">
              <w:rPr>
                <w:rFonts w:ascii="Calibri" w:hAnsi="Calibri"/>
                <w:spacing w:val="-1"/>
                <w:lang w:val="el-GR"/>
              </w:rPr>
              <w:t>υπέρβασης</w:t>
            </w:r>
            <w:r w:rsidRPr="00AA7493">
              <w:rPr>
                <w:rFonts w:ascii="Calibri" w:hAnsi="Calibri"/>
                <w:spacing w:val="-2"/>
                <w:lang w:val="el-GR"/>
              </w:rPr>
              <w:t xml:space="preserve"> </w:t>
            </w:r>
            <w:r w:rsidRPr="00AA7493">
              <w:rPr>
                <w:rFonts w:ascii="Calibri" w:hAnsi="Calibri"/>
                <w:spacing w:val="-1"/>
                <w:lang w:val="el-GR"/>
              </w:rPr>
              <w:t>του</w:t>
            </w:r>
            <w:r w:rsidRPr="00AA7493">
              <w:rPr>
                <w:rFonts w:ascii="Calibri" w:hAnsi="Calibri"/>
                <w:lang w:val="el-GR"/>
              </w:rPr>
              <w:t xml:space="preserve"> </w:t>
            </w:r>
            <w:r w:rsidRPr="00AA7493">
              <w:rPr>
                <w:rFonts w:ascii="Calibri" w:hAnsi="Calibri"/>
                <w:spacing w:val="-1"/>
                <w:lang w:val="el-GR"/>
              </w:rPr>
              <w:t>επιτρεπόμενου</w:t>
            </w:r>
            <w:r w:rsidRPr="00AA7493">
              <w:rPr>
                <w:rFonts w:ascii="Calibri" w:hAnsi="Calibri"/>
                <w:spacing w:val="-2"/>
                <w:lang w:val="el-GR"/>
              </w:rPr>
              <w:t xml:space="preserve"> </w:t>
            </w:r>
            <w:r w:rsidRPr="00AA7493">
              <w:rPr>
                <w:rFonts w:ascii="Calibri" w:hAnsi="Calibri"/>
                <w:spacing w:val="-1"/>
                <w:lang w:val="el-GR"/>
              </w:rPr>
              <w:t>ύψους</w:t>
            </w:r>
            <w:r w:rsidRPr="00AA7493">
              <w:rPr>
                <w:rFonts w:ascii="Calibri" w:hAnsi="Calibri"/>
                <w:spacing w:val="-2"/>
                <w:lang w:val="el-GR"/>
              </w:rPr>
              <w:t xml:space="preserve"> </w:t>
            </w:r>
            <w:r w:rsidRPr="00AA7493">
              <w:rPr>
                <w:rFonts w:ascii="Calibri" w:hAnsi="Calibri"/>
                <w:spacing w:val="-1"/>
                <w:lang w:val="el-GR"/>
              </w:rPr>
              <w:t>τροφοδοσίας.</w:t>
            </w:r>
          </w:p>
        </w:tc>
      </w:tr>
      <w:tr w:rsidR="005C767F" w:rsidRPr="006A29E4" w:rsidTr="00E23494">
        <w:trPr>
          <w:trHeight w:hRule="exact" w:val="1348"/>
        </w:trPr>
        <w:tc>
          <w:tcPr>
            <w:tcW w:w="610" w:type="dxa"/>
            <w:tcBorders>
              <w:top w:val="single" w:sz="5" w:space="0" w:color="000000"/>
              <w:left w:val="single" w:sz="5" w:space="0" w:color="000000"/>
              <w:bottom w:val="single" w:sz="5" w:space="0" w:color="000000"/>
              <w:right w:val="single" w:sz="5" w:space="0" w:color="000000"/>
            </w:tcBorders>
          </w:tcPr>
          <w:p w:rsidR="005C767F" w:rsidRDefault="005C767F" w:rsidP="00DC3A58">
            <w:pPr>
              <w:pStyle w:val="TableParagraph"/>
              <w:spacing w:before="58"/>
              <w:ind w:left="102"/>
              <w:rPr>
                <w:rFonts w:ascii="Calibri" w:eastAsia="Calibri" w:hAnsi="Calibri" w:cs="Calibri"/>
              </w:rPr>
            </w:pPr>
            <w:r>
              <w:rPr>
                <w:rFonts w:ascii="Calibri"/>
                <w:spacing w:val="-1"/>
              </w:rPr>
              <w:t>2.8</w:t>
            </w:r>
          </w:p>
        </w:tc>
        <w:tc>
          <w:tcPr>
            <w:tcW w:w="9029" w:type="dxa"/>
            <w:tcBorders>
              <w:top w:val="single" w:sz="5" w:space="0" w:color="000000"/>
              <w:left w:val="single" w:sz="5" w:space="0" w:color="000000"/>
              <w:bottom w:val="single" w:sz="5" w:space="0" w:color="000000"/>
              <w:right w:val="single" w:sz="5" w:space="0" w:color="000000"/>
            </w:tcBorders>
          </w:tcPr>
          <w:p w:rsidR="005C767F" w:rsidRPr="00AA7493" w:rsidRDefault="005C767F" w:rsidP="00DC3A58">
            <w:pPr>
              <w:pStyle w:val="TableParagraph"/>
              <w:spacing w:before="58"/>
              <w:ind w:left="102"/>
              <w:jc w:val="both"/>
              <w:rPr>
                <w:rFonts w:ascii="Calibri" w:eastAsia="Calibri" w:hAnsi="Calibri" w:cs="Calibri"/>
                <w:lang w:val="el-GR"/>
              </w:rPr>
            </w:pPr>
            <w:r w:rsidRPr="00AA7493">
              <w:rPr>
                <w:rFonts w:ascii="Calibri" w:hAnsi="Calibri"/>
                <w:spacing w:val="-50"/>
                <w:u w:val="single" w:color="000000"/>
                <w:lang w:val="el-GR"/>
              </w:rPr>
              <w:t xml:space="preserve"> </w:t>
            </w:r>
            <w:r w:rsidRPr="00AA7493">
              <w:rPr>
                <w:rFonts w:ascii="Calibri" w:hAnsi="Calibri"/>
                <w:u w:val="single" w:color="000000"/>
                <w:lang w:val="el-GR"/>
              </w:rPr>
              <w:t>Σύστ</w:t>
            </w:r>
            <w:r w:rsidRPr="00AA7493">
              <w:rPr>
                <w:rFonts w:ascii="Calibri" w:hAnsi="Calibri"/>
                <w:spacing w:val="-1"/>
                <w:u w:val="single" w:color="000000"/>
                <w:lang w:val="el-GR"/>
              </w:rPr>
              <w:t>ημ</w:t>
            </w:r>
            <w:r w:rsidRPr="00AA7493">
              <w:rPr>
                <w:rFonts w:ascii="Calibri" w:hAnsi="Calibri"/>
                <w:u w:val="single" w:color="000000"/>
                <w:lang w:val="el-GR"/>
              </w:rPr>
              <w:t>α</w:t>
            </w:r>
            <w:r w:rsidRPr="00AA7493">
              <w:rPr>
                <w:rFonts w:ascii="Calibri" w:hAnsi="Calibri"/>
                <w:spacing w:val="-3"/>
                <w:u w:val="single" w:color="000000"/>
                <w:lang w:val="el-GR"/>
              </w:rPr>
              <w:t xml:space="preserve"> </w:t>
            </w:r>
            <w:r w:rsidRPr="00AA7493">
              <w:rPr>
                <w:rFonts w:ascii="Calibri" w:hAnsi="Calibri"/>
                <w:spacing w:val="-1"/>
                <w:u w:val="single" w:color="000000"/>
                <w:lang w:val="el-GR"/>
              </w:rPr>
              <w:t>από</w:t>
            </w:r>
            <w:r w:rsidRPr="00AA7493">
              <w:rPr>
                <w:rFonts w:ascii="Calibri" w:hAnsi="Calibri"/>
                <w:spacing w:val="-49"/>
                <w:u w:val="single" w:color="000000"/>
                <w:lang w:val="el-GR"/>
              </w:rPr>
              <w:t xml:space="preserve"> </w:t>
            </w:r>
            <w:r w:rsidRPr="00AA7493">
              <w:rPr>
                <w:rFonts w:ascii="Calibri" w:hAnsi="Calibri"/>
                <w:u w:val="single" w:color="000000"/>
                <w:lang w:val="el-GR"/>
              </w:rPr>
              <w:t>ρρ</w:t>
            </w:r>
            <w:r w:rsidRPr="00AA7493">
              <w:rPr>
                <w:rFonts w:ascii="Calibri" w:hAnsi="Calibri"/>
                <w:spacing w:val="-1"/>
                <w:u w:val="single" w:color="000000"/>
                <w:lang w:val="el-GR"/>
              </w:rPr>
              <w:t>ιψης</w:t>
            </w:r>
            <w:r w:rsidRPr="00AA7493">
              <w:rPr>
                <w:rFonts w:ascii="Calibri" w:hAnsi="Calibri"/>
                <w:spacing w:val="-2"/>
                <w:u w:val="single" w:color="000000"/>
                <w:lang w:val="el-GR"/>
              </w:rPr>
              <w:t xml:space="preserve"> </w:t>
            </w:r>
            <w:r w:rsidRPr="00AA7493">
              <w:rPr>
                <w:rFonts w:ascii="Calibri" w:hAnsi="Calibri"/>
                <w:spacing w:val="-1"/>
                <w:u w:val="single" w:color="000000"/>
                <w:lang w:val="el-GR"/>
              </w:rPr>
              <w:t>τεμ</w:t>
            </w:r>
            <w:r w:rsidRPr="00AA7493">
              <w:rPr>
                <w:rFonts w:ascii="Calibri" w:hAnsi="Calibri"/>
                <w:spacing w:val="-49"/>
                <w:u w:val="single" w:color="000000"/>
                <w:lang w:val="el-GR"/>
              </w:rPr>
              <w:t xml:space="preserve"> </w:t>
            </w:r>
            <w:r w:rsidRPr="00AA7493">
              <w:rPr>
                <w:rFonts w:ascii="Calibri" w:hAnsi="Calibri"/>
                <w:spacing w:val="-1"/>
                <w:u w:val="single" w:color="000000"/>
                <w:lang w:val="el-GR"/>
              </w:rPr>
              <w:t>αχισμένου</w:t>
            </w:r>
            <w:r w:rsidRPr="00AA7493">
              <w:rPr>
                <w:rFonts w:ascii="Calibri" w:hAnsi="Calibri"/>
                <w:u w:val="single" w:color="000000"/>
                <w:lang w:val="el-GR"/>
              </w:rPr>
              <w:t xml:space="preserve"> </w:t>
            </w:r>
            <w:r w:rsidRPr="00AA7493">
              <w:rPr>
                <w:rFonts w:ascii="Calibri" w:hAnsi="Calibri"/>
                <w:spacing w:val="-1"/>
                <w:u w:val="single" w:color="000000"/>
                <w:lang w:val="el-GR"/>
              </w:rPr>
              <w:t>υλικο</w:t>
            </w:r>
            <w:r w:rsidRPr="00AA7493">
              <w:rPr>
                <w:rFonts w:ascii="Calibri" w:hAnsi="Calibri"/>
                <w:spacing w:val="-49"/>
                <w:u w:val="single" w:color="000000"/>
                <w:lang w:val="el-GR"/>
              </w:rPr>
              <w:t xml:space="preserve"> </w:t>
            </w:r>
            <w:r w:rsidRPr="00AA7493">
              <w:rPr>
                <w:rFonts w:ascii="Calibri" w:hAnsi="Calibri"/>
                <w:u w:val="single" w:color="000000"/>
                <w:lang w:val="el-GR"/>
              </w:rPr>
              <w:t xml:space="preserve">ύ </w:t>
            </w:r>
          </w:p>
          <w:p w:rsidR="005C767F" w:rsidRPr="00812C52" w:rsidRDefault="005C767F" w:rsidP="00E8302A">
            <w:pPr>
              <w:pStyle w:val="ab"/>
              <w:widowControl w:val="0"/>
              <w:numPr>
                <w:ilvl w:val="0"/>
                <w:numId w:val="55"/>
              </w:numPr>
              <w:tabs>
                <w:tab w:val="left" w:pos="417"/>
              </w:tabs>
              <w:spacing w:before="58" w:after="0" w:line="240" w:lineRule="auto"/>
              <w:ind w:right="509" w:hanging="283"/>
              <w:contextualSpacing w:val="0"/>
              <w:rPr>
                <w:rFonts w:eastAsia="Calibri" w:cs="Calibri"/>
              </w:rPr>
            </w:pPr>
            <w:r w:rsidRPr="00812C52">
              <w:t xml:space="preserve">Ο </w:t>
            </w:r>
            <w:r w:rsidRPr="00812C52">
              <w:rPr>
                <w:spacing w:val="-1"/>
              </w:rPr>
              <w:t>τεμαχιστής</w:t>
            </w:r>
            <w:r w:rsidRPr="00812C52">
              <w:t xml:space="preserve"> θα</w:t>
            </w:r>
            <w:r w:rsidRPr="00812C52">
              <w:rPr>
                <w:spacing w:val="-3"/>
              </w:rPr>
              <w:t xml:space="preserve"> </w:t>
            </w:r>
            <w:r w:rsidRPr="00812C52">
              <w:rPr>
                <w:spacing w:val="-1"/>
              </w:rPr>
              <w:t>περιλαμβάνει</w:t>
            </w:r>
            <w:r w:rsidRPr="00812C52">
              <w:t xml:space="preserve"> </w:t>
            </w:r>
            <w:r w:rsidRPr="00812C52">
              <w:rPr>
                <w:spacing w:val="-1"/>
              </w:rPr>
              <w:t>ενσωματωμένη</w:t>
            </w:r>
            <w:r w:rsidRPr="00812C52">
              <w:rPr>
                <w:spacing w:val="-2"/>
              </w:rPr>
              <w:t xml:space="preserve"> </w:t>
            </w:r>
            <w:r w:rsidRPr="00812C52">
              <w:rPr>
                <w:spacing w:val="-1"/>
              </w:rPr>
              <w:t>μεταφορική</w:t>
            </w:r>
            <w:r w:rsidRPr="00812C52">
              <w:rPr>
                <w:spacing w:val="-3"/>
              </w:rPr>
              <w:t xml:space="preserve"> </w:t>
            </w:r>
            <w:r w:rsidRPr="00812C52">
              <w:rPr>
                <w:spacing w:val="-1"/>
              </w:rPr>
              <w:t xml:space="preserve">ταινία </w:t>
            </w:r>
            <w:r w:rsidRPr="00812C52">
              <w:t xml:space="preserve">για </w:t>
            </w:r>
            <w:r w:rsidRPr="00812C52">
              <w:rPr>
                <w:spacing w:val="-1"/>
              </w:rPr>
              <w:t>την έξοδο</w:t>
            </w:r>
            <w:r w:rsidRPr="00812C52">
              <w:rPr>
                <w:spacing w:val="-2"/>
              </w:rPr>
              <w:t xml:space="preserve"> </w:t>
            </w:r>
            <w:r w:rsidRPr="00812C52">
              <w:rPr>
                <w:spacing w:val="-1"/>
              </w:rPr>
              <w:t>του</w:t>
            </w:r>
            <w:r w:rsidRPr="00812C52">
              <w:rPr>
                <w:spacing w:val="57"/>
              </w:rPr>
              <w:t xml:space="preserve"> </w:t>
            </w:r>
            <w:r w:rsidRPr="00812C52">
              <w:rPr>
                <w:spacing w:val="-1"/>
              </w:rPr>
              <w:t>τεμαχισμένου</w:t>
            </w:r>
            <w:r w:rsidRPr="00812C52">
              <w:rPr>
                <w:spacing w:val="-2"/>
              </w:rPr>
              <w:t xml:space="preserve"> </w:t>
            </w:r>
            <w:r w:rsidRPr="00812C52">
              <w:rPr>
                <w:spacing w:val="-1"/>
              </w:rPr>
              <w:t>υλικού,</w:t>
            </w:r>
            <w:r w:rsidRPr="00812C52">
              <w:rPr>
                <w:spacing w:val="2"/>
              </w:rPr>
              <w:t xml:space="preserve"> </w:t>
            </w:r>
            <w:r w:rsidRPr="00812C52">
              <w:rPr>
                <w:spacing w:val="-1"/>
              </w:rPr>
              <w:t>μήκους</w:t>
            </w:r>
            <w:r w:rsidRPr="00812C52">
              <w:rPr>
                <w:spacing w:val="-2"/>
              </w:rPr>
              <w:t xml:space="preserve"> </w:t>
            </w:r>
            <w:r w:rsidRPr="00812C52">
              <w:rPr>
                <w:spacing w:val="-1"/>
              </w:rPr>
              <w:t xml:space="preserve">τουλάχιστον  3 </w:t>
            </w:r>
            <w:r w:rsidRPr="00812C52">
              <w:t>m,</w:t>
            </w:r>
            <w:r w:rsidRPr="00812C52">
              <w:rPr>
                <w:spacing w:val="-3"/>
              </w:rPr>
              <w:t xml:space="preserve"> </w:t>
            </w:r>
            <w:r w:rsidRPr="00812C52">
              <w:rPr>
                <w:spacing w:val="-1"/>
              </w:rPr>
              <w:t>με</w:t>
            </w:r>
            <w:r w:rsidRPr="00812C52">
              <w:t xml:space="preserve"> </w:t>
            </w:r>
            <w:r w:rsidRPr="00812C52">
              <w:rPr>
                <w:spacing w:val="-1"/>
              </w:rPr>
              <w:t>ελάχιστο ύψος</w:t>
            </w:r>
            <w:r w:rsidRPr="00812C52">
              <w:t xml:space="preserve"> </w:t>
            </w:r>
            <w:r w:rsidRPr="00812C52">
              <w:rPr>
                <w:spacing w:val="-1"/>
              </w:rPr>
              <w:t>απόρριψης</w:t>
            </w:r>
            <w:r w:rsidRPr="00812C52">
              <w:rPr>
                <w:spacing w:val="-2"/>
              </w:rPr>
              <w:t xml:space="preserve"> </w:t>
            </w:r>
            <w:r w:rsidRPr="00812C52">
              <w:rPr>
                <w:spacing w:val="-1"/>
              </w:rPr>
              <w:t>τεμαχισμένου</w:t>
            </w:r>
            <w:r w:rsidRPr="00812C52">
              <w:rPr>
                <w:spacing w:val="67"/>
              </w:rPr>
              <w:t xml:space="preserve"> </w:t>
            </w:r>
            <w:r w:rsidRPr="00812C52">
              <w:rPr>
                <w:spacing w:val="-1"/>
              </w:rPr>
              <w:t>υλικού</w:t>
            </w:r>
            <w:r w:rsidRPr="00812C52">
              <w:rPr>
                <w:spacing w:val="-2"/>
              </w:rPr>
              <w:t xml:space="preserve"> </w:t>
            </w:r>
            <w:r w:rsidRPr="00812C52">
              <w:t>τα 2</w:t>
            </w:r>
            <w:r w:rsidRPr="00812C52">
              <w:rPr>
                <w:spacing w:val="-3"/>
              </w:rPr>
              <w:t xml:space="preserve"> </w:t>
            </w:r>
            <w:r w:rsidRPr="00812C52">
              <w:t>m.</w:t>
            </w:r>
          </w:p>
          <w:p w:rsidR="005C767F" w:rsidRPr="00AA7493" w:rsidRDefault="005C767F" w:rsidP="00DC3A58">
            <w:pPr>
              <w:pStyle w:val="TableParagraph"/>
              <w:spacing w:before="53" w:line="268" w:lineRule="exact"/>
              <w:ind w:left="102" w:right="438"/>
              <w:jc w:val="both"/>
              <w:rPr>
                <w:rFonts w:ascii="Calibri" w:eastAsia="Calibri" w:hAnsi="Calibri" w:cs="Calibri"/>
                <w:strike/>
                <w:lang w:val="el-GR"/>
              </w:rPr>
            </w:pPr>
          </w:p>
        </w:tc>
      </w:tr>
    </w:tbl>
    <w:p w:rsidR="00334329" w:rsidRDefault="00334329" w:rsidP="008C7F0D"/>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8C7F0D">
            <w:pPr>
              <w:keepNext/>
              <w:tabs>
                <w:tab w:val="left" w:pos="540"/>
              </w:tabs>
              <w:spacing w:before="60" w:after="60"/>
              <w:rPr>
                <w:rFonts w:ascii="Calibri" w:hAnsi="Calibri"/>
              </w:rPr>
            </w:pPr>
            <w:r>
              <w:rPr>
                <w:rFonts w:ascii="Calibri" w:hAnsi="Calibri" w:cs="Tahoma"/>
                <w:b/>
                <w:szCs w:val="16"/>
              </w:rPr>
              <w:t>3</w:t>
            </w:r>
            <w:r w:rsidRPr="007D73C6">
              <w:rPr>
                <w:rFonts w:ascii="Calibri" w:hAnsi="Calibri" w:cs="Tahoma"/>
                <w:b/>
                <w:szCs w:val="16"/>
              </w:rPr>
              <w:t xml:space="preserve">. </w:t>
            </w:r>
            <w:r>
              <w:rPr>
                <w:rFonts w:ascii="Calibri" w:hAnsi="Calibri" w:cs="Tahoma"/>
                <w:b/>
                <w:szCs w:val="16"/>
              </w:rPr>
              <w:t>ΛΟΙΠ</w:t>
            </w:r>
            <w:r w:rsidRPr="007D73C6">
              <w:rPr>
                <w:rFonts w:ascii="Calibri" w:hAnsi="Calibri" w:cs="Tahoma"/>
                <w:b/>
                <w:szCs w:val="16"/>
              </w:rPr>
              <w:t>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8C7F0D">
            <w:pPr>
              <w:keepNext/>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DC3A58" w:rsidP="005826B9">
            <w:pPr>
              <w:keepNext/>
              <w:tabs>
                <w:tab w:val="left" w:pos="540"/>
              </w:tabs>
              <w:spacing w:before="60" w:after="60"/>
              <w:rPr>
                <w:rFonts w:ascii="Calibri" w:hAnsi="Calibri"/>
                <w:i/>
                <w:color w:val="AEAAAA"/>
                <w:sz w:val="18"/>
                <w:szCs w:val="18"/>
              </w:rPr>
            </w:pPr>
            <w:r>
              <w:rPr>
                <w:rFonts w:ascii="Calibri" w:hAnsi="Calibri"/>
                <w:i/>
                <w:color w:val="AEAAAA"/>
                <w:sz w:val="18"/>
                <w:szCs w:val="18"/>
              </w:rPr>
              <w:t>4</w:t>
            </w:r>
            <w:r w:rsidR="00334329" w:rsidRPr="006C66EB">
              <w:rPr>
                <w:rFonts w:ascii="Calibri" w:hAnsi="Calibri"/>
                <w:i/>
                <w:color w:val="AEAAAA"/>
                <w:sz w:val="18"/>
                <w:szCs w:val="18"/>
              </w:rPr>
              <w:t>.</w:t>
            </w:r>
            <w:r w:rsidR="00334329">
              <w:rPr>
                <w:rFonts w:ascii="Calibri" w:hAnsi="Calibri"/>
                <w:i/>
                <w:color w:val="AEAAAA"/>
                <w:sz w:val="18"/>
                <w:szCs w:val="18"/>
              </w:rPr>
              <w:t xml:space="preserve"> </w:t>
            </w:r>
            <w:r w:rsidR="00334329" w:rsidRPr="006C66EB">
              <w:rPr>
                <w:rFonts w:ascii="Calibri" w:hAnsi="Calibri"/>
                <w:i/>
                <w:color w:val="AEAAAA"/>
                <w:sz w:val="18"/>
                <w:szCs w:val="18"/>
              </w:rPr>
              <w:t xml:space="preserve">ΤΕΜΑΧΙΣΤΗΣ ΠΡΑΣΙΝΩΝ </w:t>
            </w:r>
            <w:r w:rsidR="00334329">
              <w:rPr>
                <w:rFonts w:ascii="Calibri" w:hAnsi="Calibri"/>
                <w:i/>
                <w:color w:val="AEAAAA"/>
                <w:sz w:val="18"/>
                <w:szCs w:val="18"/>
              </w:rPr>
              <w:t>(ΜΙΚΡΟΣ)</w:t>
            </w:r>
          </w:p>
        </w:tc>
      </w:tr>
      <w:tr w:rsidR="00334329" w:rsidRPr="007D73C6" w:rsidTr="00184E5A">
        <w:trPr>
          <w:trHeight w:val="249"/>
        </w:trPr>
        <w:tc>
          <w:tcPr>
            <w:tcW w:w="1585" w:type="pct"/>
            <w:vMerge/>
            <w:tcBorders>
              <w:right w:val="dotted" w:sz="4" w:space="0" w:color="auto"/>
            </w:tcBorders>
          </w:tcPr>
          <w:p w:rsidR="00334329" w:rsidRPr="007D73C6" w:rsidRDefault="00334329" w:rsidP="008C7F0D">
            <w:pPr>
              <w:keepNext/>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8C7F0D">
            <w:pPr>
              <w:keepNext/>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DC3A58" w:rsidP="005826B9">
            <w:pPr>
              <w:keepNext/>
              <w:tabs>
                <w:tab w:val="left" w:pos="540"/>
              </w:tabs>
              <w:spacing w:before="60" w:after="60"/>
              <w:rPr>
                <w:rFonts w:ascii="Calibri" w:hAnsi="Calibri"/>
                <w:i/>
                <w:color w:val="AEAAAA"/>
                <w:sz w:val="18"/>
                <w:szCs w:val="18"/>
              </w:rPr>
            </w:pPr>
            <w:r>
              <w:rPr>
                <w:rFonts w:ascii="Calibri" w:hAnsi="Calibri"/>
                <w:i/>
                <w:color w:val="AEAAAA"/>
                <w:sz w:val="18"/>
                <w:szCs w:val="18"/>
              </w:rPr>
              <w:t>5</w:t>
            </w:r>
            <w:r w:rsidR="00334329" w:rsidRPr="00EC4297">
              <w:rPr>
                <w:rFonts w:ascii="Calibri" w:hAnsi="Calibri"/>
                <w:i/>
                <w:color w:val="AEAAAA"/>
                <w:sz w:val="18"/>
                <w:szCs w:val="18"/>
              </w:rPr>
              <w:t xml:space="preserve">. </w:t>
            </w:r>
            <w:r w:rsidR="00334329" w:rsidRPr="008C7F0D">
              <w:rPr>
                <w:rFonts w:ascii="Calibri" w:hAnsi="Calibri"/>
                <w:i/>
                <w:color w:val="AEAAAA"/>
                <w:sz w:val="18"/>
                <w:szCs w:val="18"/>
              </w:rPr>
              <w:t>ΤΕΜΑΧΙΣΤΗΣ ΠΡΑΣΙΝΩΝ (ΜΙΚΡΟΣ)</w:t>
            </w:r>
          </w:p>
        </w:tc>
      </w:tr>
    </w:tbl>
    <w:p w:rsidR="00334329" w:rsidRDefault="00334329" w:rsidP="008C7F0D">
      <w:pPr>
        <w:keepNext/>
      </w:pPr>
    </w:p>
    <w:tbl>
      <w:tblPr>
        <w:tblW w:w="9693" w:type="dxa"/>
        <w:tblInd w:w="-6" w:type="dxa"/>
        <w:tblLayout w:type="fixed"/>
        <w:tblCellMar>
          <w:left w:w="0" w:type="dxa"/>
          <w:right w:w="0" w:type="dxa"/>
        </w:tblCellMar>
        <w:tblLook w:val="01E0" w:firstRow="1" w:lastRow="1" w:firstColumn="1" w:lastColumn="1" w:noHBand="0" w:noVBand="0"/>
      </w:tblPr>
      <w:tblGrid>
        <w:gridCol w:w="595"/>
        <w:gridCol w:w="9098"/>
      </w:tblGrid>
      <w:tr w:rsidR="005C767F" w:rsidRPr="006A29E4" w:rsidTr="005C767F">
        <w:trPr>
          <w:trHeight w:hRule="exact" w:val="1306"/>
        </w:trPr>
        <w:tc>
          <w:tcPr>
            <w:tcW w:w="595" w:type="dxa"/>
            <w:tcBorders>
              <w:top w:val="single" w:sz="5" w:space="0" w:color="000000"/>
              <w:left w:val="single" w:sz="5" w:space="0" w:color="000000"/>
              <w:bottom w:val="single" w:sz="5" w:space="0" w:color="000000"/>
              <w:right w:val="single" w:sz="5" w:space="0" w:color="000000"/>
            </w:tcBorders>
          </w:tcPr>
          <w:p w:rsidR="005C767F" w:rsidRDefault="005C767F" w:rsidP="00DC3A58">
            <w:pPr>
              <w:pStyle w:val="TableParagraph"/>
              <w:spacing w:before="56"/>
              <w:ind w:left="102"/>
              <w:rPr>
                <w:rFonts w:ascii="Calibri" w:eastAsia="Calibri" w:hAnsi="Calibri" w:cs="Calibri"/>
              </w:rPr>
            </w:pPr>
            <w:r>
              <w:rPr>
                <w:rFonts w:ascii="Calibri"/>
                <w:spacing w:val="-1"/>
              </w:rPr>
              <w:t>3.1</w:t>
            </w:r>
          </w:p>
        </w:tc>
        <w:tc>
          <w:tcPr>
            <w:tcW w:w="9098" w:type="dxa"/>
            <w:tcBorders>
              <w:top w:val="single" w:sz="5" w:space="0" w:color="000000"/>
              <w:left w:val="single" w:sz="5" w:space="0" w:color="000000"/>
              <w:bottom w:val="single" w:sz="5" w:space="0" w:color="000000"/>
              <w:right w:val="single" w:sz="5" w:space="0" w:color="000000"/>
            </w:tcBorders>
          </w:tcPr>
          <w:p w:rsidR="005C767F" w:rsidRPr="00AA7493" w:rsidRDefault="005C767F" w:rsidP="00DC3A58">
            <w:pPr>
              <w:pStyle w:val="TableParagraph"/>
              <w:spacing w:before="56"/>
              <w:ind w:left="102"/>
              <w:rPr>
                <w:rFonts w:ascii="Calibri" w:eastAsia="Calibri" w:hAnsi="Calibri" w:cs="Calibri"/>
                <w:lang w:val="el-GR"/>
              </w:rPr>
            </w:pPr>
            <w:r w:rsidRPr="00AA7493">
              <w:rPr>
                <w:rFonts w:ascii="Calibri" w:hAnsi="Calibri"/>
                <w:lang w:val="el-GR"/>
              </w:rPr>
              <w:t xml:space="preserve">Ο </w:t>
            </w:r>
            <w:r w:rsidRPr="00AA7493">
              <w:rPr>
                <w:rFonts w:ascii="Calibri" w:hAnsi="Calibri"/>
                <w:spacing w:val="-1"/>
                <w:lang w:val="el-GR"/>
              </w:rPr>
              <w:t>τεμαχιστής</w:t>
            </w:r>
            <w:r w:rsidRPr="00AA7493">
              <w:rPr>
                <w:rFonts w:ascii="Calibri" w:hAnsi="Calibri"/>
                <w:lang w:val="el-GR"/>
              </w:rPr>
              <w:t xml:space="preserve"> </w:t>
            </w:r>
            <w:r w:rsidRPr="00AA7493">
              <w:rPr>
                <w:rFonts w:ascii="Calibri" w:hAnsi="Calibri"/>
                <w:spacing w:val="-1"/>
                <w:lang w:val="el-GR"/>
              </w:rPr>
              <w:t>πρέπει</w:t>
            </w:r>
            <w:r w:rsidRPr="00AA7493">
              <w:rPr>
                <w:rFonts w:ascii="Calibri" w:hAnsi="Calibri"/>
                <w:lang w:val="el-GR"/>
              </w:rPr>
              <w:t xml:space="preserve"> να</w:t>
            </w:r>
            <w:r w:rsidRPr="00AA7493">
              <w:rPr>
                <w:rFonts w:ascii="Calibri" w:hAnsi="Calibri"/>
                <w:spacing w:val="-3"/>
                <w:lang w:val="el-GR"/>
              </w:rPr>
              <w:t xml:space="preserve"> </w:t>
            </w:r>
            <w:r w:rsidRPr="00AA7493">
              <w:rPr>
                <w:rFonts w:ascii="Calibri" w:hAnsi="Calibri"/>
                <w:spacing w:val="-1"/>
                <w:lang w:val="el-GR"/>
              </w:rPr>
              <w:t>παραδοθεί</w:t>
            </w:r>
            <w:r w:rsidRPr="00AA7493">
              <w:rPr>
                <w:rFonts w:ascii="Calibri" w:hAnsi="Calibri"/>
                <w:lang w:val="el-GR"/>
              </w:rPr>
              <w:t xml:space="preserve"> με τα</w:t>
            </w:r>
            <w:r w:rsidRPr="00AA7493">
              <w:rPr>
                <w:rFonts w:ascii="Calibri" w:hAnsi="Calibri"/>
                <w:spacing w:val="-3"/>
                <w:lang w:val="el-GR"/>
              </w:rPr>
              <w:t xml:space="preserve"> </w:t>
            </w:r>
            <w:r w:rsidRPr="00AA7493">
              <w:rPr>
                <w:rFonts w:ascii="Calibri" w:hAnsi="Calibri"/>
                <w:spacing w:val="-1"/>
                <w:lang w:val="el-GR"/>
              </w:rPr>
              <w:t>παρακάτω</w:t>
            </w:r>
            <w:r w:rsidRPr="00AA7493">
              <w:rPr>
                <w:rFonts w:ascii="Calibri" w:hAnsi="Calibri"/>
                <w:spacing w:val="-2"/>
                <w:lang w:val="el-GR"/>
              </w:rPr>
              <w:t xml:space="preserve"> </w:t>
            </w:r>
            <w:r w:rsidRPr="00AA7493">
              <w:rPr>
                <w:rFonts w:ascii="Calibri" w:hAnsi="Calibri"/>
                <w:spacing w:val="-1"/>
                <w:lang w:val="el-GR"/>
              </w:rPr>
              <w:t>παρελκόμενα:</w:t>
            </w:r>
          </w:p>
          <w:p w:rsidR="005C767F" w:rsidRPr="00AA7493" w:rsidRDefault="005C767F" w:rsidP="00DC3A58">
            <w:pPr>
              <w:pStyle w:val="TableParagraph"/>
              <w:spacing w:before="60"/>
              <w:ind w:left="102"/>
              <w:rPr>
                <w:rFonts w:ascii="Calibri" w:eastAsia="Calibri" w:hAnsi="Calibri" w:cs="Calibri"/>
                <w:lang w:val="el-GR"/>
              </w:rPr>
            </w:pPr>
            <w:r w:rsidRPr="00AA7493">
              <w:rPr>
                <w:rFonts w:ascii="Calibri" w:hAnsi="Calibri"/>
                <w:lang w:val="el-GR"/>
              </w:rPr>
              <w:t xml:space="preserve">α) Ένα </w:t>
            </w:r>
            <w:r w:rsidRPr="00AA7493">
              <w:rPr>
                <w:rFonts w:ascii="Calibri" w:hAnsi="Calibri"/>
                <w:spacing w:val="-1"/>
                <w:lang w:val="el-GR"/>
              </w:rPr>
              <w:t>εφεδρικό τροχό</w:t>
            </w:r>
            <w:r w:rsidRPr="00AA7493">
              <w:rPr>
                <w:rFonts w:ascii="Calibri" w:hAnsi="Calibri"/>
                <w:spacing w:val="-2"/>
                <w:lang w:val="el-GR"/>
              </w:rPr>
              <w:t xml:space="preserve"> </w:t>
            </w:r>
            <w:r w:rsidRPr="00AA7493">
              <w:rPr>
                <w:rFonts w:ascii="Calibri" w:hAnsi="Calibri"/>
                <w:lang w:val="el-GR"/>
              </w:rPr>
              <w:t>με</w:t>
            </w:r>
            <w:r w:rsidRPr="00AA7493">
              <w:rPr>
                <w:rFonts w:ascii="Calibri" w:hAnsi="Calibri"/>
                <w:spacing w:val="-3"/>
                <w:lang w:val="el-GR"/>
              </w:rPr>
              <w:t xml:space="preserve"> </w:t>
            </w:r>
            <w:r w:rsidRPr="00AA7493">
              <w:rPr>
                <w:rFonts w:ascii="Calibri" w:hAnsi="Calibri"/>
                <w:spacing w:val="-1"/>
                <w:lang w:val="el-GR"/>
              </w:rPr>
              <w:t>ζάντα</w:t>
            </w:r>
            <w:r w:rsidRPr="00AA7493">
              <w:rPr>
                <w:rFonts w:ascii="Calibri" w:hAnsi="Calibri"/>
                <w:lang w:val="el-GR"/>
              </w:rPr>
              <w:t xml:space="preserve"> και </w:t>
            </w:r>
            <w:r w:rsidRPr="00AA7493">
              <w:rPr>
                <w:rFonts w:ascii="Calibri" w:hAnsi="Calibri"/>
                <w:spacing w:val="-1"/>
                <w:lang w:val="el-GR"/>
              </w:rPr>
              <w:t>ελαστικό</w:t>
            </w:r>
            <w:r w:rsidRPr="00AA7493">
              <w:rPr>
                <w:rFonts w:ascii="Calibri" w:hAnsi="Calibri"/>
                <w:spacing w:val="-2"/>
                <w:lang w:val="el-GR"/>
              </w:rPr>
              <w:t xml:space="preserve"> </w:t>
            </w:r>
            <w:r w:rsidRPr="00AA7493">
              <w:rPr>
                <w:rFonts w:ascii="Calibri" w:hAnsi="Calibri"/>
                <w:lang w:val="el-GR"/>
              </w:rPr>
              <w:t>(για</w:t>
            </w:r>
            <w:r w:rsidRPr="00AA7493">
              <w:rPr>
                <w:rFonts w:ascii="Calibri" w:hAnsi="Calibri"/>
                <w:spacing w:val="-3"/>
                <w:lang w:val="el-GR"/>
              </w:rPr>
              <w:t xml:space="preserve"> </w:t>
            </w:r>
            <w:r w:rsidRPr="00AA7493">
              <w:rPr>
                <w:rFonts w:ascii="Calibri" w:hAnsi="Calibri"/>
                <w:lang w:val="el-GR"/>
              </w:rPr>
              <w:t>το</w:t>
            </w:r>
            <w:r w:rsidRPr="00AA7493">
              <w:rPr>
                <w:rFonts w:ascii="Calibri" w:hAnsi="Calibri"/>
                <w:spacing w:val="-1"/>
                <w:lang w:val="el-GR"/>
              </w:rPr>
              <w:t xml:space="preserve"> σύστημα</w:t>
            </w:r>
            <w:r w:rsidRPr="00AA7493">
              <w:rPr>
                <w:rFonts w:ascii="Calibri" w:hAnsi="Calibri"/>
                <w:spacing w:val="-3"/>
                <w:lang w:val="el-GR"/>
              </w:rPr>
              <w:t xml:space="preserve"> </w:t>
            </w:r>
            <w:r w:rsidRPr="00AA7493">
              <w:rPr>
                <w:rFonts w:ascii="Calibri" w:hAnsi="Calibri"/>
                <w:spacing w:val="-1"/>
                <w:lang w:val="el-GR"/>
              </w:rPr>
              <w:t>μεταφοράς).</w:t>
            </w:r>
          </w:p>
          <w:p w:rsidR="005C767F" w:rsidRPr="00AA7493" w:rsidRDefault="005C767F" w:rsidP="00DC3A58">
            <w:pPr>
              <w:pStyle w:val="TableParagraph"/>
              <w:spacing w:before="60"/>
              <w:ind w:left="102" w:right="103"/>
              <w:rPr>
                <w:rFonts w:ascii="Calibri" w:eastAsia="Calibri" w:hAnsi="Calibri" w:cs="Calibri"/>
                <w:lang w:val="el-GR"/>
              </w:rPr>
            </w:pPr>
            <w:r w:rsidRPr="00AA7493">
              <w:rPr>
                <w:rFonts w:ascii="Calibri" w:hAnsi="Calibri"/>
                <w:lang w:val="el-GR"/>
              </w:rPr>
              <w:t>β)</w:t>
            </w:r>
            <w:r w:rsidRPr="00AA7493">
              <w:rPr>
                <w:rFonts w:ascii="Calibri" w:hAnsi="Calibri"/>
                <w:spacing w:val="29"/>
                <w:lang w:val="el-GR"/>
              </w:rPr>
              <w:t xml:space="preserve"> </w:t>
            </w:r>
            <w:r w:rsidRPr="00AA7493">
              <w:rPr>
                <w:rFonts w:ascii="Calibri" w:hAnsi="Calibri"/>
                <w:lang w:val="el-GR"/>
              </w:rPr>
              <w:t>Τα</w:t>
            </w:r>
            <w:r w:rsidRPr="00AA7493">
              <w:rPr>
                <w:rFonts w:ascii="Calibri" w:hAnsi="Calibri"/>
                <w:spacing w:val="29"/>
                <w:lang w:val="el-GR"/>
              </w:rPr>
              <w:t xml:space="preserve"> </w:t>
            </w:r>
            <w:r w:rsidRPr="00AA7493">
              <w:rPr>
                <w:rFonts w:ascii="Calibri" w:hAnsi="Calibri"/>
                <w:spacing w:val="-1"/>
                <w:lang w:val="el-GR"/>
              </w:rPr>
              <w:t>απαραίτητα</w:t>
            </w:r>
            <w:r w:rsidRPr="00AA7493">
              <w:rPr>
                <w:rFonts w:ascii="Calibri" w:hAnsi="Calibri"/>
                <w:spacing w:val="29"/>
                <w:lang w:val="el-GR"/>
              </w:rPr>
              <w:t xml:space="preserve"> </w:t>
            </w:r>
            <w:r w:rsidRPr="00AA7493">
              <w:rPr>
                <w:rFonts w:ascii="Calibri" w:hAnsi="Calibri"/>
                <w:spacing w:val="-1"/>
                <w:lang w:val="el-GR"/>
              </w:rPr>
              <w:t>έντυπα</w:t>
            </w:r>
            <w:r w:rsidRPr="00AA7493">
              <w:rPr>
                <w:rFonts w:ascii="Calibri" w:hAnsi="Calibri"/>
                <w:spacing w:val="26"/>
                <w:lang w:val="el-GR"/>
              </w:rPr>
              <w:t xml:space="preserve"> </w:t>
            </w:r>
            <w:r w:rsidRPr="00AA7493">
              <w:rPr>
                <w:rFonts w:ascii="Calibri" w:hAnsi="Calibri"/>
                <w:lang w:val="el-GR"/>
              </w:rPr>
              <w:t>για</w:t>
            </w:r>
            <w:r w:rsidRPr="00AA7493">
              <w:rPr>
                <w:rFonts w:ascii="Calibri" w:hAnsi="Calibri"/>
                <w:spacing w:val="28"/>
                <w:lang w:val="el-GR"/>
              </w:rPr>
              <w:t xml:space="preserve"> </w:t>
            </w:r>
            <w:r w:rsidRPr="00AA7493">
              <w:rPr>
                <w:rFonts w:ascii="Calibri" w:hAnsi="Calibri"/>
                <w:spacing w:val="-1"/>
                <w:lang w:val="el-GR"/>
              </w:rPr>
              <w:t>την</w:t>
            </w:r>
            <w:r w:rsidRPr="00AA7493">
              <w:rPr>
                <w:rFonts w:ascii="Calibri" w:hAnsi="Calibri"/>
                <w:spacing w:val="28"/>
                <w:lang w:val="el-GR"/>
              </w:rPr>
              <w:t xml:space="preserve"> </w:t>
            </w:r>
            <w:r w:rsidRPr="00AA7493">
              <w:rPr>
                <w:rFonts w:ascii="Calibri" w:hAnsi="Calibri"/>
                <w:spacing w:val="-1"/>
                <w:lang w:val="el-GR"/>
              </w:rPr>
              <w:t>συντήρηση,</w:t>
            </w:r>
            <w:r w:rsidRPr="00AA7493">
              <w:rPr>
                <w:rFonts w:ascii="Calibri" w:hAnsi="Calibri"/>
                <w:spacing w:val="29"/>
                <w:lang w:val="el-GR"/>
              </w:rPr>
              <w:t xml:space="preserve"> </w:t>
            </w:r>
            <w:r w:rsidRPr="00AA7493">
              <w:rPr>
                <w:rFonts w:ascii="Calibri" w:hAnsi="Calibri"/>
                <w:spacing w:val="-1"/>
                <w:lang w:val="el-GR"/>
              </w:rPr>
              <w:t>επισκευή</w:t>
            </w:r>
            <w:r w:rsidRPr="00AA7493">
              <w:rPr>
                <w:rFonts w:ascii="Calibri" w:hAnsi="Calibri"/>
                <w:spacing w:val="27"/>
                <w:lang w:val="el-GR"/>
              </w:rPr>
              <w:t xml:space="preserve"> </w:t>
            </w:r>
            <w:r w:rsidRPr="00AA7493">
              <w:rPr>
                <w:rFonts w:ascii="Calibri" w:hAnsi="Calibri"/>
                <w:lang w:val="el-GR"/>
              </w:rPr>
              <w:t>και</w:t>
            </w:r>
            <w:r w:rsidRPr="00AA7493">
              <w:rPr>
                <w:rFonts w:ascii="Calibri" w:hAnsi="Calibri"/>
                <w:spacing w:val="26"/>
                <w:lang w:val="el-GR"/>
              </w:rPr>
              <w:t xml:space="preserve"> </w:t>
            </w:r>
            <w:r w:rsidRPr="00AA7493">
              <w:rPr>
                <w:rFonts w:ascii="Calibri" w:hAnsi="Calibri"/>
                <w:lang w:val="el-GR"/>
              </w:rPr>
              <w:t>καλή</w:t>
            </w:r>
            <w:r w:rsidRPr="00AA7493">
              <w:rPr>
                <w:rFonts w:ascii="Calibri" w:hAnsi="Calibri"/>
                <w:spacing w:val="26"/>
                <w:lang w:val="el-GR"/>
              </w:rPr>
              <w:t xml:space="preserve"> </w:t>
            </w:r>
            <w:r w:rsidRPr="00AA7493">
              <w:rPr>
                <w:rFonts w:ascii="Calibri" w:hAnsi="Calibri"/>
                <w:spacing w:val="-1"/>
                <w:lang w:val="el-GR"/>
              </w:rPr>
              <w:t>λειτουργία</w:t>
            </w:r>
            <w:r w:rsidRPr="00AA7493">
              <w:rPr>
                <w:rFonts w:ascii="Calibri" w:hAnsi="Calibri"/>
                <w:spacing w:val="25"/>
                <w:lang w:val="el-GR"/>
              </w:rPr>
              <w:t xml:space="preserve"> </w:t>
            </w:r>
            <w:r w:rsidRPr="00AA7493">
              <w:rPr>
                <w:rFonts w:ascii="Calibri" w:hAnsi="Calibri"/>
                <w:spacing w:val="-1"/>
                <w:lang w:val="el-GR"/>
              </w:rPr>
              <w:t>του</w:t>
            </w:r>
            <w:r w:rsidRPr="00AA7493">
              <w:rPr>
                <w:rFonts w:ascii="Calibri" w:hAnsi="Calibri"/>
                <w:spacing w:val="27"/>
                <w:lang w:val="el-GR"/>
              </w:rPr>
              <w:t xml:space="preserve"> </w:t>
            </w:r>
            <w:r w:rsidRPr="00AA7493">
              <w:rPr>
                <w:rFonts w:ascii="Calibri" w:hAnsi="Calibri"/>
                <w:spacing w:val="-1"/>
                <w:lang w:val="el-GR"/>
              </w:rPr>
              <w:t>μηχανήματος</w:t>
            </w:r>
            <w:r w:rsidRPr="00AA7493">
              <w:rPr>
                <w:rFonts w:ascii="Calibri" w:hAnsi="Calibri"/>
                <w:spacing w:val="27"/>
                <w:lang w:val="el-GR"/>
              </w:rPr>
              <w:t xml:space="preserve"> </w:t>
            </w:r>
            <w:r w:rsidRPr="00AA7493">
              <w:rPr>
                <w:rFonts w:ascii="Calibri" w:hAnsi="Calibri"/>
                <w:lang w:val="el-GR"/>
              </w:rPr>
              <w:t>σε</w:t>
            </w:r>
            <w:r w:rsidRPr="00AA7493">
              <w:rPr>
                <w:rFonts w:ascii="Calibri" w:hAnsi="Calibri"/>
                <w:spacing w:val="59"/>
                <w:lang w:val="el-GR"/>
              </w:rPr>
              <w:t xml:space="preserve"> </w:t>
            </w:r>
            <w:r w:rsidRPr="00AA7493">
              <w:rPr>
                <w:rFonts w:ascii="Calibri" w:hAnsi="Calibri"/>
                <w:lang w:val="el-GR"/>
              </w:rPr>
              <w:t>δύο</w:t>
            </w:r>
            <w:r w:rsidRPr="00AA7493">
              <w:rPr>
                <w:rFonts w:ascii="Calibri" w:hAnsi="Calibri"/>
                <w:spacing w:val="-1"/>
                <w:lang w:val="el-GR"/>
              </w:rPr>
              <w:t xml:space="preserve"> σειρές,</w:t>
            </w:r>
            <w:r w:rsidRPr="00AA7493">
              <w:rPr>
                <w:rFonts w:ascii="Calibri" w:hAnsi="Calibri"/>
                <w:lang w:val="el-GR"/>
              </w:rPr>
              <w:t xml:space="preserve"> </w:t>
            </w:r>
            <w:r w:rsidRPr="00AA7493">
              <w:rPr>
                <w:rFonts w:ascii="Calibri" w:hAnsi="Calibri"/>
                <w:spacing w:val="-1"/>
                <w:lang w:val="el-GR"/>
              </w:rPr>
              <w:t>στην Ελληνική</w:t>
            </w:r>
            <w:r w:rsidRPr="00AA7493">
              <w:rPr>
                <w:rFonts w:ascii="Calibri" w:hAnsi="Calibri"/>
                <w:spacing w:val="-3"/>
                <w:lang w:val="el-GR"/>
              </w:rPr>
              <w:t xml:space="preserve"> </w:t>
            </w:r>
            <w:r w:rsidRPr="00AA7493">
              <w:rPr>
                <w:rFonts w:ascii="Calibri" w:hAnsi="Calibri"/>
                <w:lang w:val="el-GR"/>
              </w:rPr>
              <w:t>ή</w:t>
            </w:r>
            <w:r w:rsidRPr="00AA7493">
              <w:rPr>
                <w:rFonts w:ascii="Calibri" w:hAnsi="Calibri"/>
                <w:spacing w:val="-1"/>
                <w:lang w:val="el-GR"/>
              </w:rPr>
              <w:t xml:space="preserve"> </w:t>
            </w:r>
            <w:r w:rsidRPr="00AA7493">
              <w:rPr>
                <w:rFonts w:ascii="Calibri" w:hAnsi="Calibri"/>
                <w:lang w:val="el-GR"/>
              </w:rPr>
              <w:t>στην</w:t>
            </w:r>
            <w:r w:rsidRPr="00AA7493">
              <w:rPr>
                <w:rFonts w:ascii="Calibri" w:hAnsi="Calibri"/>
                <w:spacing w:val="-1"/>
                <w:lang w:val="el-GR"/>
              </w:rPr>
              <w:t xml:space="preserve"> Αγγλική</w:t>
            </w:r>
            <w:r w:rsidRPr="00AA7493">
              <w:rPr>
                <w:rFonts w:ascii="Calibri" w:hAnsi="Calibri"/>
                <w:lang w:val="el-GR"/>
              </w:rPr>
              <w:t xml:space="preserve"> </w:t>
            </w:r>
            <w:r w:rsidRPr="00AA7493">
              <w:rPr>
                <w:rFonts w:ascii="Calibri" w:hAnsi="Calibri"/>
                <w:spacing w:val="-1"/>
                <w:lang w:val="el-GR"/>
              </w:rPr>
              <w:t>γλώσσα.</w:t>
            </w:r>
          </w:p>
        </w:tc>
      </w:tr>
      <w:tr w:rsidR="005C767F" w:rsidRPr="006A29E4" w:rsidTr="005C767F">
        <w:trPr>
          <w:trHeight w:hRule="exact" w:val="2894"/>
        </w:trPr>
        <w:tc>
          <w:tcPr>
            <w:tcW w:w="595" w:type="dxa"/>
            <w:tcBorders>
              <w:top w:val="single" w:sz="5" w:space="0" w:color="000000"/>
              <w:left w:val="single" w:sz="5" w:space="0" w:color="000000"/>
              <w:bottom w:val="single" w:sz="5" w:space="0" w:color="000000"/>
              <w:right w:val="single" w:sz="5" w:space="0" w:color="000000"/>
            </w:tcBorders>
          </w:tcPr>
          <w:p w:rsidR="005C767F" w:rsidRDefault="005C767F" w:rsidP="00DC3A58">
            <w:pPr>
              <w:pStyle w:val="TableParagraph"/>
              <w:spacing w:before="56"/>
              <w:ind w:left="102"/>
              <w:rPr>
                <w:rFonts w:ascii="Calibri" w:eastAsia="Calibri" w:hAnsi="Calibri" w:cs="Calibri"/>
              </w:rPr>
            </w:pPr>
            <w:r>
              <w:rPr>
                <w:rFonts w:ascii="Calibri"/>
                <w:spacing w:val="-1"/>
              </w:rPr>
              <w:t>3.2</w:t>
            </w:r>
          </w:p>
        </w:tc>
        <w:tc>
          <w:tcPr>
            <w:tcW w:w="9098" w:type="dxa"/>
            <w:tcBorders>
              <w:top w:val="single" w:sz="5" w:space="0" w:color="000000"/>
              <w:left w:val="single" w:sz="5" w:space="0" w:color="000000"/>
              <w:bottom w:val="single" w:sz="5" w:space="0" w:color="000000"/>
              <w:right w:val="single" w:sz="5" w:space="0" w:color="000000"/>
            </w:tcBorders>
          </w:tcPr>
          <w:p w:rsidR="005C767F" w:rsidRPr="00AA7493" w:rsidRDefault="005C767F" w:rsidP="00DC3A58">
            <w:pPr>
              <w:pStyle w:val="TableParagraph"/>
              <w:spacing w:before="56"/>
              <w:ind w:left="102"/>
              <w:jc w:val="both"/>
              <w:rPr>
                <w:rFonts w:ascii="Calibri" w:eastAsia="Calibri" w:hAnsi="Calibri" w:cs="Calibri"/>
                <w:lang w:val="el-GR"/>
              </w:rPr>
            </w:pPr>
            <w:r w:rsidRPr="00AA7493">
              <w:rPr>
                <w:rFonts w:ascii="Calibri" w:eastAsia="Calibri" w:hAnsi="Calibri" w:cs="Calibri"/>
                <w:spacing w:val="-50"/>
                <w:u w:val="single" w:color="000000"/>
                <w:lang w:val="el-GR"/>
              </w:rPr>
              <w:t xml:space="preserve"> </w:t>
            </w:r>
            <w:r w:rsidRPr="00AA7493">
              <w:rPr>
                <w:rFonts w:ascii="Calibri" w:eastAsia="Calibri" w:hAnsi="Calibri" w:cs="Calibri"/>
                <w:u w:val="single" w:color="000000"/>
                <w:lang w:val="el-GR"/>
              </w:rPr>
              <w:t>Συστ</w:t>
            </w:r>
            <w:r w:rsidRPr="00AA7493">
              <w:rPr>
                <w:rFonts w:ascii="Calibri" w:eastAsia="Calibri" w:hAnsi="Calibri" w:cs="Calibri"/>
                <w:spacing w:val="-1"/>
                <w:u w:val="single" w:color="000000"/>
                <w:lang w:val="el-GR"/>
              </w:rPr>
              <w:t>ήμ</w:t>
            </w:r>
            <w:r w:rsidRPr="00AA7493">
              <w:rPr>
                <w:rFonts w:ascii="Calibri" w:eastAsia="Calibri" w:hAnsi="Calibri" w:cs="Calibri"/>
                <w:spacing w:val="-2"/>
                <w:u w:val="single" w:color="000000"/>
                <w:lang w:val="el-GR"/>
              </w:rPr>
              <w:t>ατ</w:t>
            </w:r>
            <w:r w:rsidRPr="00AA7493">
              <w:rPr>
                <w:rFonts w:ascii="Calibri" w:eastAsia="Calibri" w:hAnsi="Calibri" w:cs="Calibri"/>
                <w:u w:val="single" w:color="000000"/>
                <w:lang w:val="el-GR"/>
              </w:rPr>
              <w:t xml:space="preserve">α </w:t>
            </w:r>
            <w:r w:rsidRPr="00AA7493">
              <w:rPr>
                <w:rFonts w:ascii="Calibri" w:eastAsia="Calibri" w:hAnsi="Calibri" w:cs="Calibri"/>
                <w:spacing w:val="-1"/>
                <w:u w:val="single" w:color="000000"/>
                <w:lang w:val="el-GR"/>
              </w:rPr>
              <w:t>ασφαλείας</w:t>
            </w:r>
            <w:r w:rsidRPr="00AA7493">
              <w:rPr>
                <w:rFonts w:ascii="Calibri" w:eastAsia="Calibri" w:hAnsi="Calibri" w:cs="Calibri"/>
                <w:spacing w:val="1"/>
                <w:u w:val="single" w:color="000000"/>
                <w:lang w:val="el-GR"/>
              </w:rPr>
              <w:t xml:space="preserve"> </w:t>
            </w:r>
            <w:r w:rsidRPr="00AA7493">
              <w:rPr>
                <w:rFonts w:ascii="Calibri" w:eastAsia="Calibri" w:hAnsi="Calibri" w:cs="Calibri"/>
                <w:u w:val="single" w:color="000000"/>
                <w:lang w:val="el-GR"/>
              </w:rPr>
              <w:t>–</w:t>
            </w:r>
            <w:r w:rsidRPr="00AA7493">
              <w:rPr>
                <w:rFonts w:ascii="Calibri" w:eastAsia="Calibri" w:hAnsi="Calibri" w:cs="Calibri"/>
                <w:spacing w:val="-1"/>
                <w:u w:val="single" w:color="000000"/>
                <w:lang w:val="el-GR"/>
              </w:rPr>
              <w:t xml:space="preserve"> εναρμό</w:t>
            </w:r>
            <w:r w:rsidRPr="00AA7493">
              <w:rPr>
                <w:rFonts w:ascii="Calibri" w:eastAsia="Calibri" w:hAnsi="Calibri" w:cs="Calibri"/>
                <w:spacing w:val="-49"/>
                <w:u w:val="single" w:color="000000"/>
                <w:lang w:val="el-GR"/>
              </w:rPr>
              <w:t xml:space="preserve"> </w:t>
            </w:r>
            <w:r w:rsidRPr="00AA7493">
              <w:rPr>
                <w:rFonts w:ascii="Calibri" w:eastAsia="Calibri" w:hAnsi="Calibri" w:cs="Calibri"/>
                <w:spacing w:val="-1"/>
                <w:u w:val="single" w:color="000000"/>
                <w:lang w:val="el-GR"/>
              </w:rPr>
              <w:t>νιση</w:t>
            </w:r>
            <w:r w:rsidRPr="00AA7493">
              <w:rPr>
                <w:rFonts w:ascii="Calibri" w:eastAsia="Calibri" w:hAnsi="Calibri" w:cs="Calibri"/>
                <w:spacing w:val="-2"/>
                <w:u w:val="single" w:color="000000"/>
                <w:lang w:val="el-GR"/>
              </w:rPr>
              <w:t xml:space="preserve"> </w:t>
            </w:r>
            <w:r w:rsidRPr="00AA7493">
              <w:rPr>
                <w:rFonts w:ascii="Calibri" w:eastAsia="Calibri" w:hAnsi="Calibri" w:cs="Calibri"/>
                <w:u w:val="single" w:color="000000"/>
                <w:lang w:val="el-GR"/>
              </w:rPr>
              <w:t>μ</w:t>
            </w:r>
            <w:r w:rsidRPr="00AA7493">
              <w:rPr>
                <w:rFonts w:ascii="Calibri" w:eastAsia="Calibri" w:hAnsi="Calibri" w:cs="Calibri"/>
                <w:spacing w:val="-49"/>
                <w:u w:val="single" w:color="000000"/>
                <w:lang w:val="el-GR"/>
              </w:rPr>
              <w:t xml:space="preserve"> </w:t>
            </w:r>
            <w:r w:rsidRPr="00AA7493">
              <w:rPr>
                <w:rFonts w:ascii="Calibri" w:eastAsia="Calibri" w:hAnsi="Calibri" w:cs="Calibri"/>
                <w:u w:val="single" w:color="000000"/>
                <w:lang w:val="el-GR"/>
              </w:rPr>
              <w:t>ε</w:t>
            </w:r>
            <w:r w:rsidRPr="00AA7493">
              <w:rPr>
                <w:rFonts w:ascii="Calibri" w:eastAsia="Calibri" w:hAnsi="Calibri" w:cs="Calibri"/>
                <w:spacing w:val="-3"/>
                <w:u w:val="single" w:color="000000"/>
                <w:lang w:val="el-GR"/>
              </w:rPr>
              <w:t xml:space="preserve"> </w:t>
            </w:r>
            <w:r w:rsidRPr="00AA7493">
              <w:rPr>
                <w:rFonts w:ascii="Calibri" w:eastAsia="Calibri" w:hAnsi="Calibri" w:cs="Calibri"/>
                <w:u w:val="single" w:color="000000"/>
                <w:lang w:val="el-GR"/>
              </w:rPr>
              <w:t>π</w:t>
            </w:r>
            <w:r w:rsidRPr="00AA7493">
              <w:rPr>
                <w:rFonts w:ascii="Calibri" w:eastAsia="Calibri" w:hAnsi="Calibri" w:cs="Calibri"/>
                <w:spacing w:val="-1"/>
                <w:u w:val="single" w:color="000000"/>
                <w:lang w:val="el-GR"/>
              </w:rPr>
              <w:t>ρο</w:t>
            </w:r>
            <w:r w:rsidRPr="00AA7493">
              <w:rPr>
                <w:rFonts w:ascii="Calibri" w:eastAsia="Calibri" w:hAnsi="Calibri" w:cs="Calibri"/>
                <w:spacing w:val="-49"/>
                <w:u w:val="single" w:color="000000"/>
                <w:lang w:val="el-GR"/>
              </w:rPr>
              <w:t xml:space="preserve"> </w:t>
            </w:r>
            <w:r w:rsidRPr="00AA7493">
              <w:rPr>
                <w:rFonts w:ascii="Calibri" w:eastAsia="Calibri" w:hAnsi="Calibri" w:cs="Calibri"/>
                <w:spacing w:val="-1"/>
                <w:u w:val="single" w:color="000000"/>
                <w:lang w:val="el-GR"/>
              </w:rPr>
              <w:t>διαγραφές</w:t>
            </w:r>
            <w:r w:rsidRPr="00AA7493">
              <w:rPr>
                <w:rFonts w:ascii="Calibri" w:eastAsia="Calibri" w:hAnsi="Calibri" w:cs="Calibri"/>
                <w:u w:val="single" w:color="000000"/>
                <w:lang w:val="el-GR"/>
              </w:rPr>
              <w:t xml:space="preserve"> </w:t>
            </w:r>
            <w:r w:rsidRPr="00AA7493">
              <w:rPr>
                <w:rFonts w:ascii="Calibri" w:eastAsia="Calibri" w:hAnsi="Calibri" w:cs="Calibri"/>
                <w:spacing w:val="-1"/>
                <w:u w:val="single" w:color="000000"/>
                <w:lang w:val="el-GR"/>
              </w:rPr>
              <w:t>Ευρωπαϊκής</w:t>
            </w:r>
            <w:r w:rsidRPr="00AA7493">
              <w:rPr>
                <w:rFonts w:ascii="Calibri" w:eastAsia="Calibri" w:hAnsi="Calibri" w:cs="Calibri"/>
                <w:spacing w:val="-2"/>
                <w:u w:val="single" w:color="000000"/>
                <w:lang w:val="el-GR"/>
              </w:rPr>
              <w:t xml:space="preserve"> </w:t>
            </w:r>
            <w:r w:rsidRPr="00AA7493">
              <w:rPr>
                <w:rFonts w:ascii="Calibri" w:eastAsia="Calibri" w:hAnsi="Calibri" w:cs="Calibri"/>
                <w:u w:val="single" w:color="000000"/>
                <w:lang w:val="el-GR"/>
              </w:rPr>
              <w:t>Έ</w:t>
            </w:r>
            <w:r w:rsidRPr="00AA7493">
              <w:rPr>
                <w:rFonts w:ascii="Calibri" w:eastAsia="Calibri" w:hAnsi="Calibri" w:cs="Calibri"/>
                <w:spacing w:val="-1"/>
                <w:u w:val="single" w:color="000000"/>
                <w:lang w:val="el-GR"/>
              </w:rPr>
              <w:t>νωσης</w:t>
            </w:r>
            <w:r w:rsidRPr="00AA7493">
              <w:rPr>
                <w:rFonts w:ascii="Calibri" w:eastAsia="Calibri" w:hAnsi="Calibri" w:cs="Calibri"/>
                <w:u w:val="single" w:color="000000"/>
                <w:lang w:val="el-GR"/>
              </w:rPr>
              <w:t xml:space="preserve"> </w:t>
            </w:r>
          </w:p>
          <w:p w:rsidR="005C767F" w:rsidRPr="00AA7493" w:rsidRDefault="005C767F" w:rsidP="00DC3A58">
            <w:pPr>
              <w:pStyle w:val="TableParagraph"/>
              <w:spacing w:before="61" w:line="239" w:lineRule="auto"/>
              <w:ind w:left="102" w:right="101"/>
              <w:jc w:val="both"/>
              <w:rPr>
                <w:rFonts w:ascii="Calibri" w:eastAsia="Calibri" w:hAnsi="Calibri" w:cs="Calibri"/>
                <w:lang w:val="el-GR"/>
              </w:rPr>
            </w:pPr>
            <w:r w:rsidRPr="00AA7493">
              <w:rPr>
                <w:rFonts w:ascii="Calibri" w:hAnsi="Calibri"/>
                <w:lang w:val="el-GR"/>
              </w:rPr>
              <w:t>Το</w:t>
            </w:r>
            <w:r w:rsidRPr="00AA7493">
              <w:rPr>
                <w:rFonts w:ascii="Calibri" w:hAnsi="Calibri"/>
                <w:spacing w:val="18"/>
                <w:lang w:val="el-GR"/>
              </w:rPr>
              <w:t xml:space="preserve"> </w:t>
            </w:r>
            <w:r w:rsidRPr="00AA7493">
              <w:rPr>
                <w:rFonts w:ascii="Calibri" w:hAnsi="Calibri"/>
                <w:spacing w:val="-1"/>
                <w:lang w:val="el-GR"/>
              </w:rPr>
              <w:t>σύστημα</w:t>
            </w:r>
            <w:r w:rsidRPr="00AA7493">
              <w:rPr>
                <w:rFonts w:ascii="Calibri" w:hAnsi="Calibri"/>
                <w:spacing w:val="14"/>
                <w:lang w:val="el-GR"/>
              </w:rPr>
              <w:t xml:space="preserve"> </w:t>
            </w:r>
            <w:r w:rsidRPr="00AA7493">
              <w:rPr>
                <w:rFonts w:ascii="Calibri" w:hAnsi="Calibri"/>
                <w:spacing w:val="-1"/>
                <w:lang w:val="el-GR"/>
              </w:rPr>
              <w:t>τεμαχισμού</w:t>
            </w:r>
            <w:r w:rsidRPr="00AA7493">
              <w:rPr>
                <w:rFonts w:ascii="Calibri" w:hAnsi="Calibri"/>
                <w:spacing w:val="15"/>
                <w:lang w:val="el-GR"/>
              </w:rPr>
              <w:t xml:space="preserve"> </w:t>
            </w:r>
            <w:r w:rsidRPr="00AA7493">
              <w:rPr>
                <w:rFonts w:ascii="Calibri" w:hAnsi="Calibri"/>
                <w:spacing w:val="-1"/>
                <w:lang w:val="el-GR"/>
              </w:rPr>
              <w:t>και</w:t>
            </w:r>
            <w:r w:rsidRPr="00AA7493">
              <w:rPr>
                <w:rFonts w:ascii="Calibri" w:hAnsi="Calibri"/>
                <w:spacing w:val="16"/>
                <w:lang w:val="el-GR"/>
              </w:rPr>
              <w:t xml:space="preserve"> </w:t>
            </w:r>
            <w:r w:rsidRPr="00AA7493">
              <w:rPr>
                <w:rFonts w:ascii="Calibri" w:hAnsi="Calibri"/>
                <w:lang w:val="el-GR"/>
              </w:rPr>
              <w:t>όλος</w:t>
            </w:r>
            <w:r w:rsidRPr="00AA7493">
              <w:rPr>
                <w:rFonts w:ascii="Calibri" w:hAnsi="Calibri"/>
                <w:spacing w:val="15"/>
                <w:lang w:val="el-GR"/>
              </w:rPr>
              <w:t xml:space="preserve"> </w:t>
            </w:r>
            <w:r w:rsidRPr="00AA7493">
              <w:rPr>
                <w:rFonts w:ascii="Calibri" w:hAnsi="Calibri"/>
                <w:lang w:val="el-GR"/>
              </w:rPr>
              <w:t>ο</w:t>
            </w:r>
            <w:r w:rsidRPr="00AA7493">
              <w:rPr>
                <w:rFonts w:ascii="Calibri" w:hAnsi="Calibri"/>
                <w:spacing w:val="15"/>
                <w:lang w:val="el-GR"/>
              </w:rPr>
              <w:t xml:space="preserve"> </w:t>
            </w:r>
            <w:r w:rsidRPr="00AA7493">
              <w:rPr>
                <w:rFonts w:ascii="Calibri" w:hAnsi="Calibri"/>
                <w:spacing w:val="-1"/>
                <w:lang w:val="el-GR"/>
              </w:rPr>
              <w:t>παρελκόμενος</w:t>
            </w:r>
            <w:r w:rsidRPr="00AA7493">
              <w:rPr>
                <w:rFonts w:ascii="Calibri" w:hAnsi="Calibri"/>
                <w:spacing w:val="15"/>
                <w:lang w:val="el-GR"/>
              </w:rPr>
              <w:t xml:space="preserve"> </w:t>
            </w:r>
            <w:r w:rsidRPr="00AA7493">
              <w:rPr>
                <w:rFonts w:ascii="Calibri" w:hAnsi="Calibri"/>
                <w:spacing w:val="-1"/>
                <w:lang w:val="el-GR"/>
              </w:rPr>
              <w:t>εξοπλισμός</w:t>
            </w:r>
            <w:r w:rsidRPr="00AA7493">
              <w:rPr>
                <w:rFonts w:ascii="Calibri" w:hAnsi="Calibri"/>
                <w:spacing w:val="17"/>
                <w:lang w:val="el-GR"/>
              </w:rPr>
              <w:t xml:space="preserve"> </w:t>
            </w:r>
            <w:r w:rsidRPr="00AA7493">
              <w:rPr>
                <w:rFonts w:ascii="Calibri" w:hAnsi="Calibri"/>
                <w:spacing w:val="-1"/>
                <w:lang w:val="el-GR"/>
              </w:rPr>
              <w:t>πρέπει</w:t>
            </w:r>
            <w:r w:rsidRPr="00AA7493">
              <w:rPr>
                <w:rFonts w:ascii="Calibri" w:hAnsi="Calibri"/>
                <w:spacing w:val="14"/>
                <w:lang w:val="el-GR"/>
              </w:rPr>
              <w:t xml:space="preserve"> </w:t>
            </w:r>
            <w:r w:rsidRPr="00AA7493">
              <w:rPr>
                <w:rFonts w:ascii="Calibri" w:hAnsi="Calibri"/>
                <w:spacing w:val="-1"/>
                <w:lang w:val="el-GR"/>
              </w:rPr>
              <w:t>υποχρεωτικά</w:t>
            </w:r>
            <w:r w:rsidRPr="00AA7493">
              <w:rPr>
                <w:rFonts w:ascii="Calibri" w:hAnsi="Calibri"/>
                <w:spacing w:val="16"/>
                <w:lang w:val="el-GR"/>
              </w:rPr>
              <w:t xml:space="preserve"> </w:t>
            </w:r>
            <w:r w:rsidRPr="00AA7493">
              <w:rPr>
                <w:rFonts w:ascii="Calibri" w:hAnsi="Calibri"/>
                <w:spacing w:val="-1"/>
                <w:lang w:val="el-GR"/>
              </w:rPr>
              <w:t>να</w:t>
            </w:r>
            <w:r w:rsidRPr="00AA7493">
              <w:rPr>
                <w:rFonts w:ascii="Calibri" w:hAnsi="Calibri"/>
                <w:spacing w:val="16"/>
                <w:lang w:val="el-GR"/>
              </w:rPr>
              <w:t xml:space="preserve"> </w:t>
            </w:r>
            <w:r w:rsidRPr="00AA7493">
              <w:rPr>
                <w:rFonts w:ascii="Calibri" w:hAnsi="Calibri"/>
                <w:spacing w:val="-1"/>
                <w:lang w:val="el-GR"/>
              </w:rPr>
              <w:t>πληροί</w:t>
            </w:r>
            <w:r w:rsidRPr="00AA7493">
              <w:rPr>
                <w:rFonts w:ascii="Calibri" w:hAnsi="Calibri"/>
                <w:spacing w:val="16"/>
                <w:lang w:val="el-GR"/>
              </w:rPr>
              <w:t xml:space="preserve"> </w:t>
            </w:r>
            <w:r w:rsidRPr="00AA7493">
              <w:rPr>
                <w:rFonts w:ascii="Calibri" w:hAnsi="Calibri"/>
                <w:spacing w:val="-1"/>
                <w:lang w:val="el-GR"/>
              </w:rPr>
              <w:t>τους</w:t>
            </w:r>
            <w:r w:rsidRPr="00AA7493">
              <w:rPr>
                <w:rFonts w:ascii="Calibri" w:hAnsi="Calibri"/>
                <w:spacing w:val="57"/>
                <w:lang w:val="el-GR"/>
              </w:rPr>
              <w:t xml:space="preserve"> </w:t>
            </w:r>
            <w:r w:rsidRPr="00AA7493">
              <w:rPr>
                <w:rFonts w:ascii="Calibri" w:hAnsi="Calibri"/>
                <w:spacing w:val="-1"/>
                <w:lang w:val="el-GR"/>
              </w:rPr>
              <w:t>κανονισμούς</w:t>
            </w:r>
            <w:r w:rsidRPr="00AA7493">
              <w:rPr>
                <w:rFonts w:ascii="Calibri" w:hAnsi="Calibri"/>
                <w:spacing w:val="13"/>
                <w:lang w:val="el-GR"/>
              </w:rPr>
              <w:t xml:space="preserve"> </w:t>
            </w:r>
            <w:r w:rsidRPr="00AA7493">
              <w:rPr>
                <w:rFonts w:ascii="Calibri" w:hAnsi="Calibri"/>
                <w:spacing w:val="-1"/>
                <w:lang w:val="el-GR"/>
              </w:rPr>
              <w:t>της</w:t>
            </w:r>
            <w:r w:rsidRPr="00AA7493">
              <w:rPr>
                <w:rFonts w:ascii="Calibri" w:hAnsi="Calibri"/>
                <w:spacing w:val="10"/>
                <w:lang w:val="el-GR"/>
              </w:rPr>
              <w:t xml:space="preserve"> </w:t>
            </w:r>
            <w:r w:rsidRPr="00AA7493">
              <w:rPr>
                <w:rFonts w:ascii="Calibri" w:hAnsi="Calibri"/>
                <w:spacing w:val="-1"/>
                <w:lang w:val="el-GR"/>
              </w:rPr>
              <w:t>Ευρωπαϊκής</w:t>
            </w:r>
            <w:r w:rsidRPr="00AA7493">
              <w:rPr>
                <w:rFonts w:ascii="Calibri" w:hAnsi="Calibri"/>
                <w:spacing w:val="12"/>
                <w:lang w:val="el-GR"/>
              </w:rPr>
              <w:t xml:space="preserve"> </w:t>
            </w:r>
            <w:r w:rsidRPr="00AA7493">
              <w:rPr>
                <w:rFonts w:ascii="Calibri" w:hAnsi="Calibri"/>
                <w:spacing w:val="-1"/>
                <w:lang w:val="el-GR"/>
              </w:rPr>
              <w:t>Ένωσης</w:t>
            </w:r>
            <w:r w:rsidRPr="00AA7493">
              <w:rPr>
                <w:rFonts w:ascii="Calibri" w:hAnsi="Calibri"/>
                <w:spacing w:val="13"/>
                <w:lang w:val="el-GR"/>
              </w:rPr>
              <w:t xml:space="preserve"> </w:t>
            </w:r>
            <w:r w:rsidRPr="00AA7493">
              <w:rPr>
                <w:rFonts w:ascii="Calibri" w:hAnsi="Calibri"/>
                <w:lang w:val="el-GR"/>
              </w:rPr>
              <w:t>για</w:t>
            </w:r>
            <w:r w:rsidRPr="00AA7493">
              <w:rPr>
                <w:rFonts w:ascii="Calibri" w:hAnsi="Calibri"/>
                <w:spacing w:val="9"/>
                <w:lang w:val="el-GR"/>
              </w:rPr>
              <w:t xml:space="preserve"> </w:t>
            </w:r>
            <w:r w:rsidRPr="00AA7493">
              <w:rPr>
                <w:rFonts w:ascii="Calibri" w:hAnsi="Calibri"/>
                <w:spacing w:val="-1"/>
                <w:lang w:val="el-GR"/>
              </w:rPr>
              <w:t>πρόληψη</w:t>
            </w:r>
            <w:r w:rsidRPr="00AA7493">
              <w:rPr>
                <w:rFonts w:ascii="Calibri" w:hAnsi="Calibri"/>
                <w:spacing w:val="8"/>
                <w:lang w:val="el-GR"/>
              </w:rPr>
              <w:t xml:space="preserve"> </w:t>
            </w:r>
            <w:r w:rsidRPr="00AA7493">
              <w:rPr>
                <w:rFonts w:ascii="Calibri" w:hAnsi="Calibri"/>
                <w:spacing w:val="-1"/>
                <w:lang w:val="el-GR"/>
              </w:rPr>
              <w:t>ατυχημάτων</w:t>
            </w:r>
            <w:r w:rsidRPr="00AA7493">
              <w:rPr>
                <w:rFonts w:ascii="Calibri" w:hAnsi="Calibri"/>
                <w:spacing w:val="11"/>
                <w:lang w:val="el-GR"/>
              </w:rPr>
              <w:t xml:space="preserve"> </w:t>
            </w:r>
            <w:r w:rsidRPr="00AA7493">
              <w:rPr>
                <w:rFonts w:ascii="Calibri" w:hAnsi="Calibri"/>
                <w:lang w:val="el-GR"/>
              </w:rPr>
              <w:t>και</w:t>
            </w:r>
            <w:r w:rsidRPr="00AA7493">
              <w:rPr>
                <w:rFonts w:ascii="Calibri" w:hAnsi="Calibri"/>
                <w:spacing w:val="11"/>
                <w:lang w:val="el-GR"/>
              </w:rPr>
              <w:t xml:space="preserve"> </w:t>
            </w:r>
            <w:r w:rsidRPr="00AA7493">
              <w:rPr>
                <w:rFonts w:ascii="Calibri" w:hAnsi="Calibri"/>
                <w:spacing w:val="-1"/>
                <w:lang w:val="el-GR"/>
              </w:rPr>
              <w:t>προστασία</w:t>
            </w:r>
            <w:r w:rsidRPr="00AA7493">
              <w:rPr>
                <w:rFonts w:ascii="Calibri" w:hAnsi="Calibri"/>
                <w:spacing w:val="12"/>
                <w:lang w:val="el-GR"/>
              </w:rPr>
              <w:t xml:space="preserve"> </w:t>
            </w:r>
            <w:r w:rsidRPr="00AA7493">
              <w:rPr>
                <w:rFonts w:ascii="Calibri" w:hAnsi="Calibri"/>
                <w:spacing w:val="-1"/>
                <w:lang w:val="el-GR"/>
              </w:rPr>
              <w:t>του</w:t>
            </w:r>
            <w:r w:rsidRPr="00AA7493">
              <w:rPr>
                <w:rFonts w:ascii="Calibri" w:hAnsi="Calibri"/>
                <w:spacing w:val="12"/>
                <w:lang w:val="el-GR"/>
              </w:rPr>
              <w:t xml:space="preserve"> </w:t>
            </w:r>
            <w:r w:rsidRPr="00AA7493">
              <w:rPr>
                <w:rFonts w:ascii="Calibri" w:hAnsi="Calibri"/>
                <w:spacing w:val="-1"/>
                <w:lang w:val="el-GR"/>
              </w:rPr>
              <w:t>περιβάλλοντος.</w:t>
            </w:r>
            <w:r w:rsidRPr="00AA7493">
              <w:rPr>
                <w:rFonts w:ascii="Calibri" w:hAnsi="Calibri"/>
                <w:spacing w:val="71"/>
                <w:lang w:val="el-GR"/>
              </w:rPr>
              <w:t xml:space="preserve"> </w:t>
            </w:r>
            <w:r w:rsidRPr="00AA7493">
              <w:rPr>
                <w:rFonts w:ascii="Calibri" w:hAnsi="Calibri"/>
                <w:spacing w:val="-1"/>
                <w:lang w:val="el-GR"/>
              </w:rPr>
              <w:t>Συγκεκριμένα,</w:t>
            </w:r>
            <w:r w:rsidRPr="00AA7493">
              <w:rPr>
                <w:rFonts w:ascii="Calibri" w:hAnsi="Calibri"/>
                <w:spacing w:val="24"/>
                <w:lang w:val="el-GR"/>
              </w:rPr>
              <w:t xml:space="preserve"> </w:t>
            </w:r>
            <w:r w:rsidRPr="00AA7493">
              <w:rPr>
                <w:rFonts w:ascii="Calibri" w:hAnsi="Calibri"/>
                <w:lang w:val="el-GR"/>
              </w:rPr>
              <w:t>όλος</w:t>
            </w:r>
            <w:r w:rsidRPr="00AA7493">
              <w:rPr>
                <w:rFonts w:ascii="Calibri" w:hAnsi="Calibri"/>
                <w:spacing w:val="29"/>
                <w:lang w:val="el-GR"/>
              </w:rPr>
              <w:t xml:space="preserve"> </w:t>
            </w:r>
            <w:r w:rsidRPr="00AA7493">
              <w:rPr>
                <w:rFonts w:ascii="Calibri" w:hAnsi="Calibri"/>
                <w:lang w:val="el-GR"/>
              </w:rPr>
              <w:t>ο</w:t>
            </w:r>
            <w:r w:rsidRPr="00AA7493">
              <w:rPr>
                <w:rFonts w:ascii="Calibri" w:hAnsi="Calibri"/>
                <w:spacing w:val="28"/>
                <w:lang w:val="el-GR"/>
              </w:rPr>
              <w:t xml:space="preserve"> </w:t>
            </w:r>
            <w:r w:rsidRPr="00AA7493">
              <w:rPr>
                <w:rFonts w:ascii="Calibri" w:hAnsi="Calibri"/>
                <w:spacing w:val="-1"/>
                <w:lang w:val="el-GR"/>
              </w:rPr>
              <w:t>εξοπλισμός</w:t>
            </w:r>
            <w:r w:rsidRPr="00AA7493">
              <w:rPr>
                <w:rFonts w:ascii="Calibri" w:hAnsi="Calibri"/>
                <w:spacing w:val="27"/>
                <w:lang w:val="el-GR"/>
              </w:rPr>
              <w:t xml:space="preserve"> </w:t>
            </w:r>
            <w:r w:rsidRPr="00AA7493">
              <w:rPr>
                <w:rFonts w:ascii="Calibri" w:hAnsi="Calibri"/>
                <w:spacing w:val="-1"/>
                <w:lang w:val="el-GR"/>
              </w:rPr>
              <w:t>πρέπει</w:t>
            </w:r>
            <w:r w:rsidRPr="00AA7493">
              <w:rPr>
                <w:rFonts w:ascii="Calibri" w:hAnsi="Calibri"/>
                <w:spacing w:val="27"/>
                <w:lang w:val="el-GR"/>
              </w:rPr>
              <w:t xml:space="preserve"> </w:t>
            </w:r>
            <w:r w:rsidRPr="00AA7493">
              <w:rPr>
                <w:rFonts w:ascii="Calibri" w:hAnsi="Calibri"/>
                <w:spacing w:val="-1"/>
                <w:lang w:val="el-GR"/>
              </w:rPr>
              <w:t>να</w:t>
            </w:r>
            <w:r w:rsidRPr="00AA7493">
              <w:rPr>
                <w:rFonts w:ascii="Calibri" w:hAnsi="Calibri"/>
                <w:spacing w:val="27"/>
                <w:lang w:val="el-GR"/>
              </w:rPr>
              <w:t xml:space="preserve"> </w:t>
            </w:r>
            <w:r w:rsidRPr="00AA7493">
              <w:rPr>
                <w:rFonts w:ascii="Calibri" w:hAnsi="Calibri"/>
                <w:spacing w:val="-1"/>
                <w:lang w:val="el-GR"/>
              </w:rPr>
              <w:t>φέρει</w:t>
            </w:r>
            <w:r w:rsidRPr="00AA7493">
              <w:rPr>
                <w:rFonts w:ascii="Calibri" w:hAnsi="Calibri"/>
                <w:spacing w:val="27"/>
                <w:lang w:val="el-GR"/>
              </w:rPr>
              <w:t xml:space="preserve"> </w:t>
            </w:r>
            <w:r w:rsidRPr="00AA7493">
              <w:rPr>
                <w:rFonts w:ascii="Calibri" w:hAnsi="Calibri"/>
                <w:lang w:val="el-GR"/>
              </w:rPr>
              <w:t>το</w:t>
            </w:r>
            <w:r w:rsidRPr="00AA7493">
              <w:rPr>
                <w:rFonts w:ascii="Calibri" w:hAnsi="Calibri"/>
                <w:spacing w:val="27"/>
                <w:lang w:val="el-GR"/>
              </w:rPr>
              <w:t xml:space="preserve"> </w:t>
            </w:r>
            <w:r w:rsidRPr="00AA7493">
              <w:rPr>
                <w:rFonts w:ascii="Calibri" w:hAnsi="Calibri"/>
                <w:spacing w:val="-1"/>
                <w:lang w:val="el-GR"/>
              </w:rPr>
              <w:t>σήμα</w:t>
            </w:r>
            <w:r w:rsidRPr="00AA7493">
              <w:rPr>
                <w:rFonts w:ascii="Calibri" w:hAnsi="Calibri"/>
                <w:spacing w:val="27"/>
                <w:lang w:val="el-GR"/>
              </w:rPr>
              <w:t xml:space="preserve"> </w:t>
            </w:r>
            <w:r>
              <w:rPr>
                <w:rFonts w:ascii="Calibri" w:hAnsi="Calibri"/>
              </w:rPr>
              <w:t>CE</w:t>
            </w:r>
            <w:r w:rsidRPr="00AA7493">
              <w:rPr>
                <w:rFonts w:ascii="Calibri" w:hAnsi="Calibri"/>
                <w:lang w:val="el-GR"/>
              </w:rPr>
              <w:t>.</w:t>
            </w:r>
            <w:r w:rsidRPr="00AA7493">
              <w:rPr>
                <w:rFonts w:ascii="Calibri" w:hAnsi="Calibri"/>
                <w:spacing w:val="27"/>
                <w:lang w:val="el-GR"/>
              </w:rPr>
              <w:t xml:space="preserve"> </w:t>
            </w:r>
            <w:r w:rsidRPr="00AA7493">
              <w:rPr>
                <w:rFonts w:ascii="Calibri" w:hAnsi="Calibri"/>
                <w:lang w:val="el-GR"/>
              </w:rPr>
              <w:t>Στην</w:t>
            </w:r>
            <w:r w:rsidRPr="00AA7493">
              <w:rPr>
                <w:rFonts w:ascii="Calibri" w:hAnsi="Calibri"/>
                <w:spacing w:val="25"/>
                <w:lang w:val="el-GR"/>
              </w:rPr>
              <w:t xml:space="preserve"> </w:t>
            </w:r>
            <w:r w:rsidRPr="00AA7493">
              <w:rPr>
                <w:rFonts w:ascii="Calibri" w:hAnsi="Calibri"/>
                <w:spacing w:val="-1"/>
                <w:lang w:val="el-GR"/>
              </w:rPr>
              <w:t>τεχνική</w:t>
            </w:r>
            <w:r w:rsidRPr="00AA7493">
              <w:rPr>
                <w:rFonts w:ascii="Calibri" w:hAnsi="Calibri"/>
                <w:spacing w:val="26"/>
                <w:lang w:val="el-GR"/>
              </w:rPr>
              <w:t xml:space="preserve"> </w:t>
            </w:r>
            <w:r w:rsidRPr="00AA7493">
              <w:rPr>
                <w:rFonts w:ascii="Calibri" w:hAnsi="Calibri"/>
                <w:lang w:val="el-GR"/>
              </w:rPr>
              <w:t>προσφορά</w:t>
            </w:r>
            <w:r w:rsidRPr="00AA7493">
              <w:rPr>
                <w:rFonts w:ascii="Calibri" w:hAnsi="Calibri"/>
                <w:spacing w:val="27"/>
                <w:lang w:val="el-GR"/>
              </w:rPr>
              <w:t xml:space="preserve"> </w:t>
            </w:r>
            <w:r w:rsidRPr="00AA7493">
              <w:rPr>
                <w:rFonts w:ascii="Calibri" w:hAnsi="Calibri"/>
                <w:lang w:val="el-GR"/>
              </w:rPr>
              <w:t>θα</w:t>
            </w:r>
            <w:r w:rsidRPr="00AA7493">
              <w:rPr>
                <w:rFonts w:ascii="Calibri" w:hAnsi="Calibri"/>
                <w:spacing w:val="49"/>
                <w:lang w:val="el-GR"/>
              </w:rPr>
              <w:t xml:space="preserve"> </w:t>
            </w:r>
            <w:r w:rsidRPr="00AA7493">
              <w:rPr>
                <w:rFonts w:ascii="Calibri" w:hAnsi="Calibri"/>
                <w:spacing w:val="-1"/>
                <w:lang w:val="el-GR"/>
              </w:rPr>
              <w:t>επισυναφθεί</w:t>
            </w:r>
            <w:r w:rsidRPr="00AA7493">
              <w:rPr>
                <w:rFonts w:ascii="Calibri" w:hAnsi="Calibri"/>
                <w:spacing w:val="21"/>
                <w:lang w:val="el-GR"/>
              </w:rPr>
              <w:t xml:space="preserve"> </w:t>
            </w:r>
            <w:r w:rsidRPr="00AA7493">
              <w:rPr>
                <w:rFonts w:ascii="Calibri" w:hAnsi="Calibri"/>
                <w:spacing w:val="-1"/>
                <w:lang w:val="el-GR"/>
              </w:rPr>
              <w:t>υπεύθυνη</w:t>
            </w:r>
            <w:r w:rsidRPr="00AA7493">
              <w:rPr>
                <w:rFonts w:ascii="Calibri" w:hAnsi="Calibri"/>
                <w:spacing w:val="20"/>
                <w:lang w:val="el-GR"/>
              </w:rPr>
              <w:t xml:space="preserve"> </w:t>
            </w:r>
            <w:r w:rsidRPr="00AA7493">
              <w:rPr>
                <w:rFonts w:ascii="Calibri" w:hAnsi="Calibri"/>
                <w:spacing w:val="-1"/>
                <w:lang w:val="el-GR"/>
              </w:rPr>
              <w:t>δήλωση</w:t>
            </w:r>
            <w:r w:rsidRPr="00AA7493">
              <w:rPr>
                <w:rFonts w:ascii="Calibri" w:hAnsi="Calibri"/>
                <w:spacing w:val="21"/>
                <w:lang w:val="el-GR"/>
              </w:rPr>
              <w:t xml:space="preserve"> </w:t>
            </w:r>
            <w:r w:rsidRPr="00AA7493">
              <w:rPr>
                <w:rFonts w:ascii="Calibri" w:hAnsi="Calibri"/>
                <w:spacing w:val="-1"/>
                <w:lang w:val="el-GR"/>
              </w:rPr>
              <w:t>πιστότητας</w:t>
            </w:r>
            <w:r w:rsidRPr="00AA7493">
              <w:rPr>
                <w:rFonts w:ascii="Calibri" w:hAnsi="Calibri"/>
                <w:spacing w:val="22"/>
                <w:lang w:val="el-GR"/>
              </w:rPr>
              <w:t xml:space="preserve"> </w:t>
            </w:r>
            <w:r>
              <w:rPr>
                <w:rFonts w:ascii="Calibri" w:hAnsi="Calibri"/>
              </w:rPr>
              <w:t>CE</w:t>
            </w:r>
            <w:r w:rsidRPr="00AA7493">
              <w:rPr>
                <w:rFonts w:ascii="Calibri" w:hAnsi="Calibri"/>
                <w:spacing w:val="19"/>
                <w:lang w:val="el-GR"/>
              </w:rPr>
              <w:t xml:space="preserve"> </w:t>
            </w:r>
            <w:r w:rsidRPr="00AA7493">
              <w:rPr>
                <w:rFonts w:ascii="Calibri" w:hAnsi="Calibri"/>
                <w:spacing w:val="-1"/>
                <w:lang w:val="el-GR"/>
              </w:rPr>
              <w:t>του</w:t>
            </w:r>
            <w:r w:rsidRPr="00AA7493">
              <w:rPr>
                <w:rFonts w:ascii="Calibri" w:hAnsi="Calibri"/>
                <w:spacing w:val="20"/>
                <w:lang w:val="el-GR"/>
              </w:rPr>
              <w:t xml:space="preserve"> </w:t>
            </w:r>
            <w:r w:rsidRPr="00AA7493">
              <w:rPr>
                <w:rFonts w:ascii="Calibri" w:hAnsi="Calibri"/>
                <w:spacing w:val="-1"/>
                <w:lang w:val="el-GR"/>
              </w:rPr>
              <w:t>κατασκευαστή</w:t>
            </w:r>
            <w:r w:rsidRPr="00AF49A3">
              <w:rPr>
                <w:rFonts w:ascii="Calibri" w:hAnsi="Calibri"/>
                <w:spacing w:val="-1"/>
                <w:lang w:val="el-GR"/>
              </w:rPr>
              <w:t>.</w:t>
            </w:r>
            <w:r w:rsidRPr="00AF49A3">
              <w:rPr>
                <w:rFonts w:ascii="Calibri" w:hAnsi="Calibri"/>
                <w:spacing w:val="19"/>
                <w:lang w:val="el-GR"/>
              </w:rPr>
              <w:t xml:space="preserve"> </w:t>
            </w:r>
            <w:r w:rsidRPr="00AF49A3">
              <w:rPr>
                <w:rFonts w:ascii="Calibri" w:hAnsi="Calibri"/>
                <w:spacing w:val="-1"/>
                <w:lang w:val="el-GR"/>
              </w:rPr>
              <w:t>συνοδευόμενη</w:t>
            </w:r>
            <w:r w:rsidRPr="00AF49A3">
              <w:rPr>
                <w:rFonts w:ascii="Calibri" w:hAnsi="Calibri"/>
                <w:spacing w:val="20"/>
                <w:lang w:val="el-GR"/>
              </w:rPr>
              <w:t xml:space="preserve"> </w:t>
            </w:r>
            <w:r w:rsidRPr="00AF49A3">
              <w:rPr>
                <w:rFonts w:ascii="Calibri" w:hAnsi="Calibri"/>
                <w:lang w:val="el-GR"/>
              </w:rPr>
              <w:t>κατά</w:t>
            </w:r>
            <w:r w:rsidRPr="00AF49A3">
              <w:rPr>
                <w:rFonts w:ascii="Calibri" w:hAnsi="Calibri"/>
                <w:spacing w:val="21"/>
                <w:lang w:val="el-GR"/>
              </w:rPr>
              <w:t xml:space="preserve"> </w:t>
            </w:r>
            <w:r w:rsidRPr="00AF49A3">
              <w:rPr>
                <w:rFonts w:ascii="Calibri" w:hAnsi="Calibri"/>
                <w:spacing w:val="-1"/>
                <w:lang w:val="el-GR"/>
              </w:rPr>
              <w:t>προτίμηση</w:t>
            </w:r>
            <w:r w:rsidRPr="00AF49A3">
              <w:rPr>
                <w:rFonts w:ascii="Calibri" w:hAnsi="Calibri"/>
                <w:spacing w:val="73"/>
                <w:lang w:val="el-GR"/>
              </w:rPr>
              <w:t xml:space="preserve"> </w:t>
            </w:r>
            <w:r w:rsidRPr="00AF49A3">
              <w:rPr>
                <w:rFonts w:ascii="Calibri" w:hAnsi="Calibri"/>
                <w:lang w:val="el-GR"/>
              </w:rPr>
              <w:t>από</w:t>
            </w:r>
            <w:r w:rsidRPr="00AF49A3">
              <w:rPr>
                <w:rFonts w:ascii="Calibri" w:hAnsi="Calibri"/>
                <w:spacing w:val="-1"/>
                <w:lang w:val="el-GR"/>
              </w:rPr>
              <w:t xml:space="preserve"> πιστοποιητικό</w:t>
            </w:r>
            <w:r w:rsidRPr="00AF49A3">
              <w:rPr>
                <w:rFonts w:ascii="Calibri" w:hAnsi="Calibri"/>
                <w:spacing w:val="1"/>
                <w:lang w:val="el-GR"/>
              </w:rPr>
              <w:t xml:space="preserve"> </w:t>
            </w:r>
            <w:r w:rsidRPr="00AF49A3">
              <w:rPr>
                <w:rFonts w:ascii="Calibri" w:hAnsi="Calibri"/>
                <w:spacing w:val="-1"/>
                <w:lang w:val="el-GR"/>
              </w:rPr>
              <w:t>ελέγχου</w:t>
            </w:r>
            <w:r w:rsidRPr="00AF49A3">
              <w:rPr>
                <w:rFonts w:ascii="Calibri" w:hAnsi="Calibri"/>
                <w:lang w:val="el-GR"/>
              </w:rPr>
              <w:t xml:space="preserve"> </w:t>
            </w:r>
            <w:r w:rsidRPr="00AF49A3">
              <w:rPr>
                <w:rFonts w:ascii="Calibri" w:hAnsi="Calibri"/>
                <w:spacing w:val="-1"/>
                <w:lang w:val="el-GR"/>
              </w:rPr>
              <w:t>πρωτοτύπου</w:t>
            </w:r>
            <w:r w:rsidRPr="00AF49A3">
              <w:rPr>
                <w:rFonts w:ascii="Calibri" w:hAnsi="Calibri"/>
                <w:lang w:val="el-GR"/>
              </w:rPr>
              <w:t xml:space="preserve"> </w:t>
            </w:r>
            <w:r w:rsidRPr="00AF49A3">
              <w:rPr>
                <w:rFonts w:ascii="Calibri" w:hAnsi="Calibri"/>
                <w:spacing w:val="-1"/>
                <w:lang w:val="el-GR"/>
              </w:rPr>
              <w:t>από</w:t>
            </w:r>
            <w:r w:rsidRPr="00AF49A3">
              <w:rPr>
                <w:rFonts w:ascii="Calibri" w:hAnsi="Calibri"/>
                <w:spacing w:val="1"/>
                <w:lang w:val="el-GR"/>
              </w:rPr>
              <w:t xml:space="preserve"> </w:t>
            </w:r>
            <w:r w:rsidRPr="00AF49A3">
              <w:rPr>
                <w:rFonts w:ascii="Calibri" w:hAnsi="Calibri"/>
                <w:spacing w:val="-1"/>
                <w:lang w:val="el-GR"/>
              </w:rPr>
              <w:t>αναγνωρισμένο κέντρο ελέγχου.</w:t>
            </w:r>
          </w:p>
          <w:p w:rsidR="005C767F" w:rsidRPr="00AA7493" w:rsidRDefault="005C767F" w:rsidP="00DC3A58">
            <w:pPr>
              <w:pStyle w:val="TableParagraph"/>
              <w:spacing w:before="60"/>
              <w:ind w:left="102" w:right="100"/>
              <w:jc w:val="both"/>
              <w:rPr>
                <w:rFonts w:ascii="Calibri" w:eastAsia="Calibri" w:hAnsi="Calibri" w:cs="Calibri"/>
                <w:lang w:val="el-GR"/>
              </w:rPr>
            </w:pPr>
            <w:r w:rsidRPr="00AA7493">
              <w:rPr>
                <w:rFonts w:ascii="Calibri" w:hAnsi="Calibri"/>
                <w:spacing w:val="-1"/>
                <w:lang w:val="el-GR"/>
              </w:rPr>
              <w:t>Επίσης,</w:t>
            </w:r>
            <w:r w:rsidRPr="00AA7493">
              <w:rPr>
                <w:rFonts w:ascii="Calibri" w:hAnsi="Calibri"/>
                <w:spacing w:val="13"/>
                <w:lang w:val="el-GR"/>
              </w:rPr>
              <w:t xml:space="preserve"> </w:t>
            </w:r>
            <w:r w:rsidRPr="00AA7493">
              <w:rPr>
                <w:rFonts w:ascii="Calibri" w:hAnsi="Calibri"/>
                <w:lang w:val="el-GR"/>
              </w:rPr>
              <w:t>ο</w:t>
            </w:r>
            <w:r w:rsidRPr="00AA7493">
              <w:rPr>
                <w:rFonts w:ascii="Calibri" w:hAnsi="Calibri"/>
                <w:spacing w:val="13"/>
                <w:lang w:val="el-GR"/>
              </w:rPr>
              <w:t xml:space="preserve"> </w:t>
            </w:r>
            <w:r w:rsidRPr="00AA7493">
              <w:rPr>
                <w:rFonts w:ascii="Calibri" w:hAnsi="Calibri"/>
                <w:spacing w:val="-1"/>
                <w:lang w:val="el-GR"/>
              </w:rPr>
              <w:t>εξοπλισμός</w:t>
            </w:r>
            <w:r w:rsidRPr="00AA7493">
              <w:rPr>
                <w:rFonts w:ascii="Calibri" w:hAnsi="Calibri"/>
                <w:spacing w:val="13"/>
                <w:lang w:val="el-GR"/>
              </w:rPr>
              <w:t xml:space="preserve"> </w:t>
            </w:r>
            <w:r w:rsidRPr="00AA7493">
              <w:rPr>
                <w:rFonts w:ascii="Calibri" w:hAnsi="Calibri"/>
                <w:spacing w:val="-1"/>
                <w:lang w:val="el-GR"/>
              </w:rPr>
              <w:t>πρέπει</w:t>
            </w:r>
            <w:r w:rsidRPr="00AA7493">
              <w:rPr>
                <w:rFonts w:ascii="Calibri" w:hAnsi="Calibri"/>
                <w:spacing w:val="12"/>
                <w:lang w:val="el-GR"/>
              </w:rPr>
              <w:t xml:space="preserve"> </w:t>
            </w:r>
            <w:r w:rsidRPr="00AA7493">
              <w:rPr>
                <w:rFonts w:ascii="Calibri" w:hAnsi="Calibri"/>
                <w:lang w:val="el-GR"/>
              </w:rPr>
              <w:t>να</w:t>
            </w:r>
            <w:r w:rsidRPr="00AA7493">
              <w:rPr>
                <w:rFonts w:ascii="Calibri" w:hAnsi="Calibri"/>
                <w:spacing w:val="12"/>
                <w:lang w:val="el-GR"/>
              </w:rPr>
              <w:t xml:space="preserve"> </w:t>
            </w:r>
            <w:r w:rsidRPr="00AA7493">
              <w:rPr>
                <w:rFonts w:ascii="Calibri" w:hAnsi="Calibri"/>
                <w:spacing w:val="-1"/>
                <w:lang w:val="el-GR"/>
              </w:rPr>
              <w:t>διαθέτει</w:t>
            </w:r>
            <w:r w:rsidRPr="00AA7493">
              <w:rPr>
                <w:rFonts w:ascii="Calibri" w:hAnsi="Calibri"/>
                <w:spacing w:val="12"/>
                <w:lang w:val="el-GR"/>
              </w:rPr>
              <w:t xml:space="preserve"> </w:t>
            </w:r>
            <w:r w:rsidRPr="00AA7493">
              <w:rPr>
                <w:rFonts w:ascii="Calibri" w:hAnsi="Calibri"/>
                <w:spacing w:val="-1"/>
                <w:lang w:val="el-GR"/>
              </w:rPr>
              <w:t>όλους</w:t>
            </w:r>
            <w:r w:rsidRPr="00AA7493">
              <w:rPr>
                <w:rFonts w:ascii="Calibri" w:hAnsi="Calibri"/>
                <w:spacing w:val="13"/>
                <w:lang w:val="el-GR"/>
              </w:rPr>
              <w:t xml:space="preserve"> </w:t>
            </w:r>
            <w:r w:rsidRPr="00AA7493">
              <w:rPr>
                <w:rFonts w:ascii="Calibri" w:hAnsi="Calibri"/>
                <w:spacing w:val="-1"/>
                <w:lang w:val="el-GR"/>
              </w:rPr>
              <w:t>τους</w:t>
            </w:r>
            <w:r w:rsidRPr="00AA7493">
              <w:rPr>
                <w:rFonts w:ascii="Calibri" w:hAnsi="Calibri"/>
                <w:spacing w:val="13"/>
                <w:lang w:val="el-GR"/>
              </w:rPr>
              <w:t xml:space="preserve"> </w:t>
            </w:r>
            <w:r w:rsidRPr="00AA7493">
              <w:rPr>
                <w:rFonts w:ascii="Calibri" w:hAnsi="Calibri"/>
                <w:spacing w:val="-1"/>
                <w:lang w:val="el-GR"/>
              </w:rPr>
              <w:t>απαραίτητους</w:t>
            </w:r>
            <w:r w:rsidRPr="00AA7493">
              <w:rPr>
                <w:rFonts w:ascii="Calibri" w:hAnsi="Calibri"/>
                <w:spacing w:val="13"/>
                <w:lang w:val="el-GR"/>
              </w:rPr>
              <w:t xml:space="preserve"> </w:t>
            </w:r>
            <w:r w:rsidRPr="00AA7493">
              <w:rPr>
                <w:rFonts w:ascii="Calibri" w:hAnsi="Calibri"/>
                <w:spacing w:val="-1"/>
                <w:lang w:val="el-GR"/>
              </w:rPr>
              <w:t>μηχανισμούς</w:t>
            </w:r>
            <w:r w:rsidRPr="00AA7493">
              <w:rPr>
                <w:rFonts w:ascii="Calibri" w:hAnsi="Calibri"/>
                <w:spacing w:val="13"/>
                <w:lang w:val="el-GR"/>
              </w:rPr>
              <w:t xml:space="preserve"> </w:t>
            </w:r>
            <w:r w:rsidRPr="00AA7493">
              <w:rPr>
                <w:rFonts w:ascii="Calibri" w:hAnsi="Calibri"/>
                <w:lang w:val="el-GR"/>
              </w:rPr>
              <w:t>και</w:t>
            </w:r>
            <w:r w:rsidRPr="00AA7493">
              <w:rPr>
                <w:rFonts w:ascii="Calibri" w:hAnsi="Calibri"/>
                <w:spacing w:val="11"/>
                <w:lang w:val="el-GR"/>
              </w:rPr>
              <w:t xml:space="preserve"> </w:t>
            </w:r>
            <w:r w:rsidRPr="00AA7493">
              <w:rPr>
                <w:rFonts w:ascii="Calibri" w:hAnsi="Calibri"/>
                <w:spacing w:val="-1"/>
                <w:lang w:val="el-GR"/>
              </w:rPr>
              <w:t>σημάνσεις</w:t>
            </w:r>
            <w:r w:rsidRPr="00AA7493">
              <w:rPr>
                <w:rFonts w:ascii="Calibri" w:hAnsi="Calibri"/>
                <w:spacing w:val="12"/>
                <w:lang w:val="el-GR"/>
              </w:rPr>
              <w:t xml:space="preserve"> </w:t>
            </w:r>
            <w:r w:rsidRPr="00AA7493">
              <w:rPr>
                <w:rFonts w:ascii="Calibri" w:hAnsi="Calibri"/>
                <w:lang w:val="el-GR"/>
              </w:rPr>
              <w:t>για</w:t>
            </w:r>
            <w:r w:rsidRPr="00AA7493">
              <w:rPr>
                <w:rFonts w:ascii="Calibri" w:hAnsi="Calibri"/>
                <w:spacing w:val="77"/>
                <w:lang w:val="el-GR"/>
              </w:rPr>
              <w:t xml:space="preserve"> </w:t>
            </w:r>
            <w:r w:rsidRPr="00AA7493">
              <w:rPr>
                <w:rFonts w:ascii="Calibri" w:hAnsi="Calibri"/>
                <w:spacing w:val="-1"/>
                <w:lang w:val="el-GR"/>
              </w:rPr>
              <w:t>πρόληψη</w:t>
            </w:r>
            <w:r w:rsidRPr="00AA7493">
              <w:rPr>
                <w:rFonts w:ascii="Calibri" w:hAnsi="Calibri"/>
                <w:spacing w:val="36"/>
                <w:lang w:val="el-GR"/>
              </w:rPr>
              <w:t xml:space="preserve"> </w:t>
            </w:r>
            <w:r w:rsidRPr="00AA7493">
              <w:rPr>
                <w:rFonts w:ascii="Calibri" w:hAnsi="Calibri"/>
                <w:spacing w:val="-1"/>
                <w:lang w:val="el-GR"/>
              </w:rPr>
              <w:t>ατυχημάτων</w:t>
            </w:r>
            <w:r w:rsidRPr="00AA7493">
              <w:rPr>
                <w:rFonts w:ascii="Calibri" w:hAnsi="Calibri"/>
                <w:spacing w:val="35"/>
                <w:lang w:val="el-GR"/>
              </w:rPr>
              <w:t xml:space="preserve"> </w:t>
            </w:r>
            <w:r w:rsidRPr="00AA7493">
              <w:rPr>
                <w:rFonts w:ascii="Calibri" w:hAnsi="Calibri"/>
                <w:lang w:val="el-GR"/>
              </w:rPr>
              <w:t>και</w:t>
            </w:r>
            <w:r w:rsidRPr="00AA7493">
              <w:rPr>
                <w:rFonts w:ascii="Calibri" w:hAnsi="Calibri"/>
                <w:spacing w:val="38"/>
                <w:lang w:val="el-GR"/>
              </w:rPr>
              <w:t xml:space="preserve"> </w:t>
            </w:r>
            <w:r w:rsidRPr="00AA7493">
              <w:rPr>
                <w:rFonts w:ascii="Calibri" w:hAnsi="Calibri"/>
                <w:spacing w:val="-1"/>
                <w:lang w:val="el-GR"/>
              </w:rPr>
              <w:t>βλαβών</w:t>
            </w:r>
            <w:r w:rsidRPr="00AA7493">
              <w:rPr>
                <w:rFonts w:ascii="Calibri" w:hAnsi="Calibri"/>
                <w:spacing w:val="35"/>
                <w:lang w:val="el-GR"/>
              </w:rPr>
              <w:t xml:space="preserve"> </w:t>
            </w:r>
            <w:r w:rsidRPr="00AA7493">
              <w:rPr>
                <w:rFonts w:ascii="Calibri" w:hAnsi="Calibri"/>
                <w:spacing w:val="-1"/>
                <w:lang w:val="el-GR"/>
              </w:rPr>
              <w:t>που</w:t>
            </w:r>
            <w:r w:rsidRPr="00AA7493">
              <w:rPr>
                <w:rFonts w:ascii="Calibri" w:hAnsi="Calibri"/>
                <w:spacing w:val="39"/>
                <w:lang w:val="el-GR"/>
              </w:rPr>
              <w:t xml:space="preserve"> </w:t>
            </w:r>
            <w:r w:rsidRPr="00AA7493">
              <w:rPr>
                <w:rFonts w:ascii="Calibri" w:hAnsi="Calibri"/>
                <w:lang w:val="el-GR"/>
              </w:rPr>
              <w:t>θα</w:t>
            </w:r>
            <w:r w:rsidRPr="00AA7493">
              <w:rPr>
                <w:rFonts w:ascii="Calibri" w:hAnsi="Calibri"/>
                <w:spacing w:val="36"/>
                <w:lang w:val="el-GR"/>
              </w:rPr>
              <w:t xml:space="preserve"> </w:t>
            </w:r>
            <w:r w:rsidRPr="00AA7493">
              <w:rPr>
                <w:rFonts w:ascii="Calibri" w:hAnsi="Calibri"/>
                <w:spacing w:val="-1"/>
                <w:lang w:val="el-GR"/>
              </w:rPr>
              <w:t>μπορούσαν</w:t>
            </w:r>
            <w:r w:rsidRPr="00AA7493">
              <w:rPr>
                <w:rFonts w:ascii="Calibri" w:hAnsi="Calibri"/>
                <w:spacing w:val="38"/>
                <w:lang w:val="el-GR"/>
              </w:rPr>
              <w:t xml:space="preserve"> </w:t>
            </w:r>
            <w:r w:rsidRPr="00AA7493">
              <w:rPr>
                <w:rFonts w:ascii="Calibri" w:hAnsi="Calibri"/>
                <w:spacing w:val="-1"/>
                <w:lang w:val="el-GR"/>
              </w:rPr>
              <w:t>να</w:t>
            </w:r>
            <w:r w:rsidRPr="00AA7493">
              <w:rPr>
                <w:rFonts w:ascii="Calibri" w:hAnsi="Calibri"/>
                <w:spacing w:val="37"/>
                <w:lang w:val="el-GR"/>
              </w:rPr>
              <w:t xml:space="preserve"> </w:t>
            </w:r>
            <w:r w:rsidRPr="00AA7493">
              <w:rPr>
                <w:rFonts w:ascii="Calibri" w:hAnsi="Calibri"/>
                <w:spacing w:val="-1"/>
                <w:lang w:val="el-GR"/>
              </w:rPr>
              <w:t>προέλθουν</w:t>
            </w:r>
            <w:r w:rsidRPr="00AA7493">
              <w:rPr>
                <w:rFonts w:ascii="Calibri" w:hAnsi="Calibri"/>
                <w:spacing w:val="36"/>
                <w:lang w:val="el-GR"/>
              </w:rPr>
              <w:t xml:space="preserve"> </w:t>
            </w:r>
            <w:r w:rsidRPr="00AA7493">
              <w:rPr>
                <w:rFonts w:ascii="Calibri" w:hAnsi="Calibri"/>
                <w:spacing w:val="-1"/>
                <w:lang w:val="el-GR"/>
              </w:rPr>
              <w:t>από</w:t>
            </w:r>
            <w:r w:rsidRPr="00AA7493">
              <w:rPr>
                <w:rFonts w:ascii="Calibri" w:hAnsi="Calibri"/>
                <w:spacing w:val="37"/>
                <w:lang w:val="el-GR"/>
              </w:rPr>
              <w:t xml:space="preserve"> </w:t>
            </w:r>
            <w:r w:rsidRPr="00AA7493">
              <w:rPr>
                <w:rFonts w:ascii="Calibri" w:hAnsi="Calibri"/>
                <w:spacing w:val="-1"/>
                <w:lang w:val="el-GR"/>
              </w:rPr>
              <w:t>λάθος</w:t>
            </w:r>
            <w:r w:rsidRPr="00AA7493">
              <w:rPr>
                <w:rFonts w:ascii="Calibri" w:hAnsi="Calibri"/>
                <w:spacing w:val="36"/>
                <w:lang w:val="el-GR"/>
              </w:rPr>
              <w:t xml:space="preserve"> </w:t>
            </w:r>
            <w:r w:rsidRPr="00AA7493">
              <w:rPr>
                <w:rFonts w:ascii="Calibri" w:hAnsi="Calibri"/>
                <w:spacing w:val="-1"/>
                <w:lang w:val="el-GR"/>
              </w:rPr>
              <w:t>χειρισμό</w:t>
            </w:r>
            <w:r w:rsidRPr="00AA7493">
              <w:rPr>
                <w:rFonts w:ascii="Calibri" w:hAnsi="Calibri"/>
                <w:spacing w:val="38"/>
                <w:lang w:val="el-GR"/>
              </w:rPr>
              <w:t xml:space="preserve"> </w:t>
            </w:r>
            <w:r w:rsidRPr="00AA7493">
              <w:rPr>
                <w:rFonts w:ascii="Calibri" w:hAnsi="Calibri"/>
                <w:spacing w:val="-1"/>
                <w:lang w:val="el-GR"/>
              </w:rPr>
              <w:t>του</w:t>
            </w:r>
            <w:r w:rsidRPr="00AA7493">
              <w:rPr>
                <w:rFonts w:ascii="Calibri" w:hAnsi="Calibri"/>
                <w:spacing w:val="37"/>
                <w:lang w:val="el-GR"/>
              </w:rPr>
              <w:t xml:space="preserve"> </w:t>
            </w:r>
            <w:r w:rsidRPr="00AA7493">
              <w:rPr>
                <w:rFonts w:ascii="Calibri" w:hAnsi="Calibri"/>
                <w:lang w:val="el-GR"/>
              </w:rPr>
              <w:t>ή</w:t>
            </w:r>
            <w:r w:rsidRPr="00AA7493">
              <w:rPr>
                <w:rFonts w:ascii="Calibri" w:hAnsi="Calibri"/>
                <w:spacing w:val="57"/>
                <w:lang w:val="el-GR"/>
              </w:rPr>
              <w:t xml:space="preserve"> </w:t>
            </w:r>
            <w:r w:rsidRPr="00AA7493">
              <w:rPr>
                <w:rFonts w:ascii="Calibri" w:hAnsi="Calibri"/>
                <w:spacing w:val="-1"/>
                <w:lang w:val="el-GR"/>
              </w:rPr>
              <w:t>απρόοπτη</w:t>
            </w:r>
            <w:r w:rsidRPr="00AA7493">
              <w:rPr>
                <w:rFonts w:ascii="Calibri" w:hAnsi="Calibri"/>
                <w:spacing w:val="34"/>
                <w:lang w:val="el-GR"/>
              </w:rPr>
              <w:t xml:space="preserve"> </w:t>
            </w:r>
            <w:r w:rsidRPr="00AA7493">
              <w:rPr>
                <w:rFonts w:ascii="Calibri" w:hAnsi="Calibri"/>
                <w:spacing w:val="-1"/>
                <w:lang w:val="el-GR"/>
              </w:rPr>
              <w:t>βλάβη,</w:t>
            </w:r>
            <w:r w:rsidRPr="00AA7493">
              <w:rPr>
                <w:rFonts w:ascii="Calibri" w:hAnsi="Calibri"/>
                <w:spacing w:val="36"/>
                <w:lang w:val="el-GR"/>
              </w:rPr>
              <w:t xml:space="preserve"> </w:t>
            </w:r>
            <w:r w:rsidRPr="00AA7493">
              <w:rPr>
                <w:rFonts w:ascii="Calibri" w:hAnsi="Calibri"/>
                <w:spacing w:val="-1"/>
                <w:lang w:val="el-GR"/>
              </w:rPr>
              <w:t>καθώς</w:t>
            </w:r>
            <w:r w:rsidRPr="00AA7493">
              <w:rPr>
                <w:rFonts w:ascii="Calibri" w:hAnsi="Calibri"/>
                <w:spacing w:val="32"/>
                <w:lang w:val="el-GR"/>
              </w:rPr>
              <w:t xml:space="preserve"> </w:t>
            </w:r>
            <w:r w:rsidRPr="00AA7493">
              <w:rPr>
                <w:rFonts w:ascii="Calibri" w:hAnsi="Calibri"/>
                <w:spacing w:val="-1"/>
                <w:lang w:val="el-GR"/>
              </w:rPr>
              <w:t>επίσης</w:t>
            </w:r>
            <w:r w:rsidRPr="00AA7493">
              <w:rPr>
                <w:rFonts w:ascii="Calibri" w:hAnsi="Calibri"/>
                <w:spacing w:val="36"/>
                <w:lang w:val="el-GR"/>
              </w:rPr>
              <w:t xml:space="preserve"> </w:t>
            </w:r>
            <w:r w:rsidRPr="00AA7493">
              <w:rPr>
                <w:rFonts w:ascii="Calibri" w:hAnsi="Calibri"/>
                <w:spacing w:val="-1"/>
                <w:lang w:val="el-GR"/>
              </w:rPr>
              <w:t>πρέπει</w:t>
            </w:r>
            <w:r w:rsidRPr="00AA7493">
              <w:rPr>
                <w:rFonts w:ascii="Calibri" w:hAnsi="Calibri"/>
                <w:spacing w:val="36"/>
                <w:lang w:val="el-GR"/>
              </w:rPr>
              <w:t xml:space="preserve"> </w:t>
            </w:r>
            <w:r w:rsidRPr="00AA7493">
              <w:rPr>
                <w:rFonts w:ascii="Calibri" w:hAnsi="Calibri"/>
                <w:spacing w:val="-1"/>
                <w:lang w:val="el-GR"/>
              </w:rPr>
              <w:t>να</w:t>
            </w:r>
            <w:r w:rsidRPr="00AA7493">
              <w:rPr>
                <w:rFonts w:ascii="Calibri" w:hAnsi="Calibri"/>
                <w:spacing w:val="36"/>
                <w:lang w:val="el-GR"/>
              </w:rPr>
              <w:t xml:space="preserve"> </w:t>
            </w:r>
            <w:r w:rsidRPr="00AA7493">
              <w:rPr>
                <w:rFonts w:ascii="Calibri" w:hAnsi="Calibri"/>
                <w:spacing w:val="-1"/>
                <w:lang w:val="el-GR"/>
              </w:rPr>
              <w:t>είναι</w:t>
            </w:r>
            <w:r w:rsidRPr="00AA7493">
              <w:rPr>
                <w:rFonts w:ascii="Calibri" w:hAnsi="Calibri"/>
                <w:spacing w:val="35"/>
                <w:lang w:val="el-GR"/>
              </w:rPr>
              <w:t xml:space="preserve"> </w:t>
            </w:r>
            <w:r w:rsidRPr="00AA7493">
              <w:rPr>
                <w:rFonts w:ascii="Calibri" w:hAnsi="Calibri"/>
                <w:spacing w:val="-1"/>
                <w:lang w:val="el-GR"/>
              </w:rPr>
              <w:t>εξελιγμένης</w:t>
            </w:r>
            <w:r w:rsidRPr="00AA7493">
              <w:rPr>
                <w:rFonts w:ascii="Calibri" w:hAnsi="Calibri"/>
                <w:spacing w:val="36"/>
                <w:lang w:val="el-GR"/>
              </w:rPr>
              <w:t xml:space="preserve"> </w:t>
            </w:r>
            <w:r w:rsidRPr="00AA7493">
              <w:rPr>
                <w:rFonts w:ascii="Calibri" w:hAnsi="Calibri"/>
                <w:spacing w:val="-1"/>
                <w:lang w:val="el-GR"/>
              </w:rPr>
              <w:t>τεχνολογίας</w:t>
            </w:r>
            <w:r w:rsidRPr="00AA7493">
              <w:rPr>
                <w:rFonts w:ascii="Calibri" w:hAnsi="Calibri"/>
                <w:spacing w:val="34"/>
                <w:lang w:val="el-GR"/>
              </w:rPr>
              <w:t xml:space="preserve"> </w:t>
            </w:r>
            <w:r w:rsidRPr="00AA7493">
              <w:rPr>
                <w:rFonts w:ascii="Calibri" w:hAnsi="Calibri"/>
                <w:lang w:val="el-GR"/>
              </w:rPr>
              <w:t>για</w:t>
            </w:r>
            <w:r w:rsidRPr="00AA7493">
              <w:rPr>
                <w:rFonts w:ascii="Calibri" w:hAnsi="Calibri"/>
                <w:spacing w:val="33"/>
                <w:lang w:val="el-GR"/>
              </w:rPr>
              <w:t xml:space="preserve"> </w:t>
            </w:r>
            <w:r w:rsidRPr="00AA7493">
              <w:rPr>
                <w:rFonts w:ascii="Calibri" w:hAnsi="Calibri"/>
                <w:spacing w:val="-1"/>
                <w:lang w:val="el-GR"/>
              </w:rPr>
              <w:t>να</w:t>
            </w:r>
            <w:r w:rsidRPr="00AA7493">
              <w:rPr>
                <w:rFonts w:ascii="Calibri" w:hAnsi="Calibri"/>
                <w:spacing w:val="35"/>
                <w:lang w:val="el-GR"/>
              </w:rPr>
              <w:t xml:space="preserve"> </w:t>
            </w:r>
            <w:r w:rsidRPr="00AA7493">
              <w:rPr>
                <w:rFonts w:ascii="Calibri" w:hAnsi="Calibri"/>
                <w:spacing w:val="-1"/>
                <w:lang w:val="el-GR"/>
              </w:rPr>
              <w:t>διασφαλίζει</w:t>
            </w:r>
            <w:r w:rsidRPr="00AA7493">
              <w:rPr>
                <w:rFonts w:ascii="Calibri" w:hAnsi="Calibri"/>
                <w:spacing w:val="36"/>
                <w:lang w:val="el-GR"/>
              </w:rPr>
              <w:t xml:space="preserve"> </w:t>
            </w:r>
            <w:r w:rsidRPr="00AA7493">
              <w:rPr>
                <w:rFonts w:ascii="Calibri" w:hAnsi="Calibri"/>
                <w:spacing w:val="-1"/>
                <w:lang w:val="el-GR"/>
              </w:rPr>
              <w:t>την</w:t>
            </w:r>
            <w:r w:rsidRPr="00AA7493">
              <w:rPr>
                <w:rFonts w:ascii="Calibri" w:hAnsi="Calibri"/>
                <w:spacing w:val="73"/>
                <w:lang w:val="el-GR"/>
              </w:rPr>
              <w:t xml:space="preserve"> </w:t>
            </w:r>
            <w:r w:rsidRPr="00AA7493">
              <w:rPr>
                <w:rFonts w:ascii="Calibri" w:hAnsi="Calibri"/>
                <w:spacing w:val="-1"/>
                <w:lang w:val="el-GR"/>
              </w:rPr>
              <w:t>άνετη,</w:t>
            </w:r>
            <w:r w:rsidRPr="00AA7493">
              <w:rPr>
                <w:rFonts w:ascii="Calibri" w:hAnsi="Calibri"/>
                <w:lang w:val="el-GR"/>
              </w:rPr>
              <w:t xml:space="preserve"> </w:t>
            </w:r>
            <w:r w:rsidRPr="00AA7493">
              <w:rPr>
                <w:rFonts w:ascii="Calibri" w:hAnsi="Calibri"/>
                <w:spacing w:val="-1"/>
                <w:lang w:val="el-GR"/>
              </w:rPr>
              <w:t xml:space="preserve">ασφαλή </w:t>
            </w:r>
            <w:r w:rsidRPr="00AA7493">
              <w:rPr>
                <w:rFonts w:ascii="Calibri" w:hAnsi="Calibri"/>
                <w:lang w:val="el-GR"/>
              </w:rPr>
              <w:t>και</w:t>
            </w:r>
            <w:r w:rsidRPr="00AA7493">
              <w:rPr>
                <w:rFonts w:ascii="Calibri" w:hAnsi="Calibri"/>
                <w:spacing w:val="-3"/>
                <w:lang w:val="el-GR"/>
              </w:rPr>
              <w:t xml:space="preserve"> </w:t>
            </w:r>
            <w:r w:rsidRPr="00AA7493">
              <w:rPr>
                <w:rFonts w:ascii="Calibri" w:hAnsi="Calibri"/>
                <w:spacing w:val="-1"/>
                <w:lang w:val="el-GR"/>
              </w:rPr>
              <w:t>υγιεινή</w:t>
            </w:r>
            <w:r w:rsidRPr="00AA7493">
              <w:rPr>
                <w:rFonts w:ascii="Calibri" w:hAnsi="Calibri"/>
                <w:spacing w:val="-3"/>
                <w:lang w:val="el-GR"/>
              </w:rPr>
              <w:t xml:space="preserve"> </w:t>
            </w:r>
            <w:r w:rsidRPr="00AA7493">
              <w:rPr>
                <w:rFonts w:ascii="Calibri" w:hAnsi="Calibri"/>
                <w:spacing w:val="-1"/>
                <w:lang w:val="el-GR"/>
              </w:rPr>
              <w:t>χρήση του</w:t>
            </w:r>
            <w:r w:rsidRPr="00AA7493">
              <w:rPr>
                <w:rFonts w:ascii="Calibri" w:hAnsi="Calibri"/>
                <w:lang w:val="el-GR"/>
              </w:rPr>
              <w:t xml:space="preserve"> </w:t>
            </w:r>
            <w:r w:rsidRPr="00AA7493">
              <w:rPr>
                <w:rFonts w:ascii="Calibri" w:hAnsi="Calibri"/>
                <w:spacing w:val="-1"/>
                <w:lang w:val="el-GR"/>
              </w:rPr>
              <w:t>από τους</w:t>
            </w:r>
            <w:r w:rsidRPr="00AA7493">
              <w:rPr>
                <w:rFonts w:ascii="Calibri" w:hAnsi="Calibri"/>
                <w:spacing w:val="-2"/>
                <w:lang w:val="el-GR"/>
              </w:rPr>
              <w:t xml:space="preserve"> </w:t>
            </w:r>
            <w:r w:rsidRPr="00AA7493">
              <w:rPr>
                <w:rFonts w:ascii="Calibri" w:hAnsi="Calibri"/>
                <w:spacing w:val="-1"/>
                <w:lang w:val="el-GR"/>
              </w:rPr>
              <w:t>εργαζομένους.</w:t>
            </w:r>
          </w:p>
        </w:tc>
      </w:tr>
      <w:tr w:rsidR="00EA6A3B" w:rsidRPr="006A29E4" w:rsidTr="00E23494">
        <w:trPr>
          <w:trHeight w:hRule="exact" w:val="2426"/>
        </w:trPr>
        <w:tc>
          <w:tcPr>
            <w:tcW w:w="595" w:type="dxa"/>
            <w:tcBorders>
              <w:top w:val="single" w:sz="5" w:space="0" w:color="000000"/>
              <w:left w:val="single" w:sz="5" w:space="0" w:color="000000"/>
              <w:bottom w:val="single" w:sz="5" w:space="0" w:color="000000"/>
              <w:right w:val="single" w:sz="5" w:space="0" w:color="000000"/>
            </w:tcBorders>
          </w:tcPr>
          <w:p w:rsidR="00EA6A3B" w:rsidRPr="00EA6A3B" w:rsidRDefault="00EA6A3B" w:rsidP="00DC3A58">
            <w:pPr>
              <w:pStyle w:val="TableParagraph"/>
              <w:spacing w:before="56"/>
              <w:ind w:left="102"/>
              <w:rPr>
                <w:rFonts w:ascii="Calibri"/>
                <w:spacing w:val="-1"/>
                <w:lang w:val="el-GR"/>
              </w:rPr>
            </w:pPr>
            <w:r>
              <w:rPr>
                <w:rFonts w:ascii="Calibri"/>
                <w:spacing w:val="-1"/>
                <w:lang w:val="el-GR"/>
              </w:rPr>
              <w:t>3.3</w:t>
            </w:r>
          </w:p>
        </w:tc>
        <w:tc>
          <w:tcPr>
            <w:tcW w:w="9098" w:type="dxa"/>
            <w:tcBorders>
              <w:top w:val="single" w:sz="5" w:space="0" w:color="000000"/>
              <w:left w:val="single" w:sz="5" w:space="0" w:color="000000"/>
              <w:bottom w:val="single" w:sz="5" w:space="0" w:color="000000"/>
              <w:right w:val="single" w:sz="5" w:space="0" w:color="000000"/>
            </w:tcBorders>
          </w:tcPr>
          <w:p w:rsidR="00EA6A3B" w:rsidRPr="00AA7493" w:rsidRDefault="00EA6A3B" w:rsidP="00EA6A3B">
            <w:pPr>
              <w:spacing w:before="64"/>
              <w:ind w:left="108"/>
              <w:rPr>
                <w:rFonts w:ascii="Calibri" w:eastAsia="Calibri" w:hAnsi="Calibri" w:cs="Calibri"/>
              </w:rPr>
            </w:pPr>
            <w:r w:rsidRPr="00AA7493">
              <w:rPr>
                <w:rFonts w:ascii="Calibri" w:hAnsi="Calibri"/>
                <w:w w:val="95"/>
                <w:u w:val="single" w:color="000000"/>
              </w:rPr>
              <w:t>Τεκμ</w:t>
            </w:r>
            <w:r w:rsidRPr="00AA7493">
              <w:rPr>
                <w:rFonts w:ascii="Calibri" w:hAnsi="Calibri"/>
                <w:spacing w:val="-1"/>
                <w:w w:val="95"/>
                <w:u w:val="single" w:color="000000"/>
              </w:rPr>
              <w:t>ηρίωση</w:t>
            </w:r>
          </w:p>
          <w:p w:rsidR="00EA6A3B" w:rsidRPr="00AA7493" w:rsidRDefault="00EA6A3B" w:rsidP="00EA6A3B">
            <w:pPr>
              <w:spacing w:before="58"/>
              <w:ind w:left="108"/>
              <w:rPr>
                <w:rFonts w:ascii="Calibri" w:eastAsia="Calibri" w:hAnsi="Calibri" w:cs="Calibri"/>
              </w:rPr>
            </w:pPr>
            <w:r w:rsidRPr="00AA7493">
              <w:rPr>
                <w:rFonts w:ascii="Calibri" w:hAnsi="Calibri"/>
                <w:spacing w:val="-1"/>
              </w:rPr>
              <w:t>Όλος</w:t>
            </w:r>
            <w:r w:rsidRPr="00AA7493">
              <w:rPr>
                <w:rFonts w:ascii="Calibri" w:hAnsi="Calibri"/>
                <w:spacing w:val="-2"/>
              </w:rPr>
              <w:t xml:space="preserve"> </w:t>
            </w:r>
            <w:r w:rsidRPr="00AA7493">
              <w:rPr>
                <w:rFonts w:ascii="Calibri" w:hAnsi="Calibri"/>
              </w:rPr>
              <w:t>ο</w:t>
            </w:r>
            <w:r w:rsidRPr="00AA7493">
              <w:rPr>
                <w:rFonts w:ascii="Calibri" w:hAnsi="Calibri"/>
                <w:spacing w:val="1"/>
              </w:rPr>
              <w:t xml:space="preserve"> </w:t>
            </w:r>
            <w:r w:rsidRPr="00AA7493">
              <w:rPr>
                <w:rFonts w:ascii="Calibri" w:hAnsi="Calibri"/>
                <w:spacing w:val="-1"/>
              </w:rPr>
              <w:t>εξοπλισμός</w:t>
            </w:r>
            <w:r w:rsidRPr="00AA7493">
              <w:rPr>
                <w:rFonts w:ascii="Calibri" w:hAnsi="Calibri"/>
                <w:spacing w:val="-2"/>
              </w:rPr>
              <w:t xml:space="preserve"> </w:t>
            </w:r>
            <w:r w:rsidRPr="00AA7493">
              <w:rPr>
                <w:rFonts w:ascii="Calibri" w:hAnsi="Calibri"/>
                <w:spacing w:val="-1"/>
              </w:rPr>
              <w:t>όταν θα</w:t>
            </w:r>
            <w:r w:rsidRPr="00AA7493">
              <w:rPr>
                <w:rFonts w:ascii="Calibri" w:hAnsi="Calibri"/>
              </w:rPr>
              <w:t xml:space="preserve"> </w:t>
            </w:r>
            <w:r w:rsidRPr="00AA7493">
              <w:rPr>
                <w:rFonts w:ascii="Calibri" w:hAnsi="Calibri"/>
                <w:spacing w:val="-1"/>
              </w:rPr>
              <w:t>παραδοθεί</w:t>
            </w:r>
            <w:r w:rsidRPr="00AA7493">
              <w:rPr>
                <w:rFonts w:ascii="Calibri" w:hAnsi="Calibri"/>
              </w:rPr>
              <w:t xml:space="preserve"> θα</w:t>
            </w:r>
            <w:r w:rsidRPr="00AA7493">
              <w:rPr>
                <w:rFonts w:ascii="Calibri" w:hAnsi="Calibri"/>
                <w:spacing w:val="-3"/>
              </w:rPr>
              <w:t xml:space="preserve"> </w:t>
            </w:r>
            <w:r w:rsidRPr="00AA7493">
              <w:rPr>
                <w:rFonts w:ascii="Calibri" w:hAnsi="Calibri"/>
                <w:spacing w:val="-1"/>
              </w:rPr>
              <w:t>συνοδεύεται από:</w:t>
            </w:r>
          </w:p>
          <w:p w:rsidR="00EA6A3B" w:rsidRPr="00AA7493" w:rsidRDefault="00EA6A3B" w:rsidP="00EA6A3B">
            <w:pPr>
              <w:spacing w:before="60"/>
              <w:ind w:left="108" w:right="103"/>
              <w:rPr>
                <w:rFonts w:ascii="Calibri" w:eastAsia="Calibri" w:hAnsi="Calibri" w:cs="Calibri"/>
              </w:rPr>
            </w:pPr>
            <w:r w:rsidRPr="00AA7493">
              <w:rPr>
                <w:rFonts w:ascii="Calibri" w:hAnsi="Calibri"/>
              </w:rPr>
              <w:t>α)</w:t>
            </w:r>
            <w:r w:rsidRPr="00AA7493">
              <w:rPr>
                <w:rFonts w:ascii="Calibri" w:hAnsi="Calibri"/>
                <w:spacing w:val="38"/>
              </w:rPr>
              <w:t xml:space="preserve"> </w:t>
            </w:r>
            <w:r w:rsidRPr="00AA7493">
              <w:rPr>
                <w:rFonts w:ascii="Calibri" w:hAnsi="Calibri"/>
                <w:spacing w:val="-1"/>
              </w:rPr>
              <w:t>Εγχειρίδια</w:t>
            </w:r>
            <w:r w:rsidRPr="00AA7493">
              <w:rPr>
                <w:rFonts w:ascii="Calibri" w:hAnsi="Calibri"/>
                <w:spacing w:val="36"/>
              </w:rPr>
              <w:t xml:space="preserve"> </w:t>
            </w:r>
            <w:r w:rsidRPr="00AA7493">
              <w:rPr>
                <w:rFonts w:ascii="Calibri" w:hAnsi="Calibri"/>
                <w:spacing w:val="-1"/>
              </w:rPr>
              <w:t>λειτουργίας,</w:t>
            </w:r>
            <w:r w:rsidRPr="00AA7493">
              <w:rPr>
                <w:rFonts w:ascii="Calibri" w:hAnsi="Calibri"/>
                <w:spacing w:val="37"/>
              </w:rPr>
              <w:t xml:space="preserve"> </w:t>
            </w:r>
            <w:r w:rsidRPr="00AA7493">
              <w:rPr>
                <w:rFonts w:ascii="Calibri" w:hAnsi="Calibri"/>
                <w:spacing w:val="-1"/>
              </w:rPr>
              <w:t>συντήρησης</w:t>
            </w:r>
            <w:r w:rsidRPr="00AA7493">
              <w:rPr>
                <w:rFonts w:ascii="Calibri" w:hAnsi="Calibri"/>
                <w:spacing w:val="38"/>
              </w:rPr>
              <w:t xml:space="preserve"> </w:t>
            </w:r>
            <w:r w:rsidRPr="00AA7493">
              <w:rPr>
                <w:rFonts w:ascii="Calibri" w:hAnsi="Calibri"/>
              </w:rPr>
              <w:t>και</w:t>
            </w:r>
            <w:r w:rsidRPr="00AA7493">
              <w:rPr>
                <w:rFonts w:ascii="Calibri" w:hAnsi="Calibri"/>
                <w:spacing w:val="36"/>
              </w:rPr>
              <w:t xml:space="preserve"> </w:t>
            </w:r>
            <w:r w:rsidRPr="00AA7493">
              <w:rPr>
                <w:rFonts w:ascii="Calibri" w:hAnsi="Calibri"/>
                <w:spacing w:val="-1"/>
              </w:rPr>
              <w:t>αντιμετώπισης</w:t>
            </w:r>
            <w:r w:rsidRPr="00AA7493">
              <w:rPr>
                <w:rFonts w:ascii="Calibri" w:hAnsi="Calibri"/>
                <w:spacing w:val="39"/>
              </w:rPr>
              <w:t xml:space="preserve"> </w:t>
            </w:r>
            <w:r w:rsidRPr="00AA7493">
              <w:rPr>
                <w:rFonts w:ascii="Calibri" w:hAnsi="Calibri"/>
                <w:spacing w:val="-1"/>
              </w:rPr>
              <w:t>βλαβών</w:t>
            </w:r>
            <w:r w:rsidRPr="00AA7493">
              <w:rPr>
                <w:rFonts w:ascii="Calibri" w:hAnsi="Calibri"/>
                <w:spacing w:val="35"/>
              </w:rPr>
              <w:t xml:space="preserve"> </w:t>
            </w:r>
            <w:r w:rsidRPr="00AA7493">
              <w:rPr>
                <w:rFonts w:ascii="Calibri" w:hAnsi="Calibri"/>
                <w:spacing w:val="-1"/>
              </w:rPr>
              <w:t>στην</w:t>
            </w:r>
            <w:r w:rsidRPr="00AA7493">
              <w:rPr>
                <w:rFonts w:ascii="Calibri" w:hAnsi="Calibri"/>
                <w:spacing w:val="42"/>
              </w:rPr>
              <w:t xml:space="preserve"> </w:t>
            </w:r>
            <w:r w:rsidRPr="00AA7493">
              <w:rPr>
                <w:rFonts w:ascii="Calibri" w:hAnsi="Calibri"/>
                <w:spacing w:val="-1"/>
              </w:rPr>
              <w:t>Ελληνική</w:t>
            </w:r>
            <w:r w:rsidRPr="00AA7493">
              <w:rPr>
                <w:rFonts w:ascii="Calibri" w:hAnsi="Calibri"/>
                <w:spacing w:val="38"/>
              </w:rPr>
              <w:t xml:space="preserve"> </w:t>
            </w:r>
            <w:r w:rsidRPr="00AA7493">
              <w:rPr>
                <w:rFonts w:ascii="Calibri" w:hAnsi="Calibri"/>
              </w:rPr>
              <w:t>ή</w:t>
            </w:r>
            <w:r w:rsidRPr="00AA7493">
              <w:rPr>
                <w:rFonts w:ascii="Calibri" w:hAnsi="Calibri"/>
                <w:spacing w:val="38"/>
              </w:rPr>
              <w:t xml:space="preserve"> </w:t>
            </w:r>
            <w:r w:rsidRPr="00AA7493">
              <w:rPr>
                <w:rFonts w:ascii="Calibri" w:hAnsi="Calibri"/>
                <w:spacing w:val="-1"/>
              </w:rPr>
              <w:t>στην</w:t>
            </w:r>
            <w:r w:rsidRPr="00AA7493">
              <w:rPr>
                <w:rFonts w:ascii="Calibri" w:hAnsi="Calibri"/>
                <w:spacing w:val="37"/>
              </w:rPr>
              <w:t xml:space="preserve"> </w:t>
            </w:r>
            <w:r w:rsidRPr="00AA7493">
              <w:rPr>
                <w:rFonts w:ascii="Calibri" w:hAnsi="Calibri"/>
                <w:spacing w:val="-1"/>
              </w:rPr>
              <w:t>Αγγλική</w:t>
            </w:r>
            <w:r w:rsidRPr="00AA7493">
              <w:rPr>
                <w:rFonts w:ascii="Calibri" w:hAnsi="Calibri"/>
                <w:spacing w:val="63"/>
              </w:rPr>
              <w:t xml:space="preserve"> </w:t>
            </w:r>
            <w:r w:rsidRPr="00AA7493">
              <w:rPr>
                <w:rFonts w:ascii="Calibri" w:hAnsi="Calibri"/>
              </w:rPr>
              <w:t>γλώσσα.</w:t>
            </w:r>
          </w:p>
          <w:p w:rsidR="00EA6A3B" w:rsidRPr="00AA7493" w:rsidRDefault="00EA6A3B" w:rsidP="00EA6A3B">
            <w:pPr>
              <w:spacing w:before="60"/>
              <w:ind w:left="108" w:right="106"/>
              <w:rPr>
                <w:rFonts w:ascii="Calibri" w:eastAsia="Calibri" w:hAnsi="Calibri" w:cs="Calibri"/>
              </w:rPr>
            </w:pPr>
            <w:r w:rsidRPr="00AA7493">
              <w:rPr>
                <w:rFonts w:ascii="Calibri" w:hAnsi="Calibri"/>
              </w:rPr>
              <w:t xml:space="preserve">β) </w:t>
            </w:r>
            <w:r w:rsidRPr="00AA7493">
              <w:rPr>
                <w:rFonts w:ascii="Calibri" w:hAnsi="Calibri"/>
                <w:spacing w:val="8"/>
              </w:rPr>
              <w:t xml:space="preserve"> </w:t>
            </w:r>
            <w:r w:rsidRPr="00AA7493">
              <w:rPr>
                <w:rFonts w:ascii="Calibri" w:hAnsi="Calibri"/>
              </w:rPr>
              <w:t xml:space="preserve">Βιβλία </w:t>
            </w:r>
            <w:r w:rsidRPr="00AA7493">
              <w:rPr>
                <w:rFonts w:ascii="Calibri" w:hAnsi="Calibri"/>
                <w:spacing w:val="7"/>
              </w:rPr>
              <w:t xml:space="preserve"> </w:t>
            </w:r>
            <w:r w:rsidRPr="00AA7493">
              <w:rPr>
                <w:rFonts w:ascii="Calibri" w:hAnsi="Calibri"/>
                <w:spacing w:val="-1"/>
              </w:rPr>
              <w:t>ανταλλακτικών</w:t>
            </w:r>
            <w:r w:rsidRPr="00AA7493">
              <w:rPr>
                <w:rFonts w:ascii="Calibri" w:hAnsi="Calibri"/>
              </w:rPr>
              <w:t xml:space="preserve"> </w:t>
            </w:r>
            <w:r w:rsidRPr="00AA7493">
              <w:rPr>
                <w:rFonts w:ascii="Calibri" w:hAnsi="Calibri"/>
                <w:spacing w:val="5"/>
              </w:rPr>
              <w:t xml:space="preserve"> </w:t>
            </w:r>
            <w:r w:rsidRPr="00AA7493">
              <w:rPr>
                <w:rFonts w:ascii="Calibri" w:hAnsi="Calibri"/>
                <w:spacing w:val="-1"/>
              </w:rPr>
              <w:t>εικονογραφημένα</w:t>
            </w:r>
            <w:r w:rsidRPr="00AA7493">
              <w:rPr>
                <w:rFonts w:ascii="Calibri" w:hAnsi="Calibri"/>
              </w:rPr>
              <w:t xml:space="preserve"> </w:t>
            </w:r>
            <w:r w:rsidRPr="00AA7493">
              <w:rPr>
                <w:rFonts w:ascii="Calibri" w:hAnsi="Calibri"/>
                <w:spacing w:val="10"/>
              </w:rPr>
              <w:t xml:space="preserve"> </w:t>
            </w:r>
            <w:r w:rsidRPr="00AA7493">
              <w:rPr>
                <w:rFonts w:ascii="Calibri" w:hAnsi="Calibri"/>
              </w:rPr>
              <w:t xml:space="preserve">και </w:t>
            </w:r>
            <w:r w:rsidRPr="00AA7493">
              <w:rPr>
                <w:rFonts w:ascii="Calibri" w:hAnsi="Calibri"/>
                <w:spacing w:val="7"/>
              </w:rPr>
              <w:t xml:space="preserve"> </w:t>
            </w:r>
            <w:r w:rsidRPr="00AA7493">
              <w:rPr>
                <w:rFonts w:ascii="Calibri" w:hAnsi="Calibri"/>
              </w:rPr>
              <w:t xml:space="preserve">με </w:t>
            </w:r>
            <w:r w:rsidRPr="00AA7493">
              <w:rPr>
                <w:rFonts w:ascii="Calibri" w:hAnsi="Calibri"/>
                <w:spacing w:val="6"/>
              </w:rPr>
              <w:t xml:space="preserve"> </w:t>
            </w:r>
            <w:r w:rsidRPr="00AA7493">
              <w:rPr>
                <w:rFonts w:ascii="Calibri" w:hAnsi="Calibri"/>
                <w:spacing w:val="-1"/>
              </w:rPr>
              <w:t>κωδικούς</w:t>
            </w:r>
            <w:r w:rsidRPr="00AA7493">
              <w:rPr>
                <w:rFonts w:ascii="Calibri" w:hAnsi="Calibri"/>
              </w:rPr>
              <w:t xml:space="preserve"> </w:t>
            </w:r>
            <w:r w:rsidRPr="00AA7493">
              <w:rPr>
                <w:rFonts w:ascii="Calibri" w:hAnsi="Calibri"/>
                <w:spacing w:val="8"/>
              </w:rPr>
              <w:t xml:space="preserve"> </w:t>
            </w:r>
            <w:r w:rsidRPr="00AA7493">
              <w:rPr>
                <w:rFonts w:ascii="Calibri" w:hAnsi="Calibri"/>
                <w:spacing w:val="-1"/>
              </w:rPr>
              <w:t>ονομαστικά</w:t>
            </w:r>
            <w:r w:rsidRPr="00AA7493">
              <w:rPr>
                <w:rFonts w:ascii="Calibri" w:hAnsi="Calibri"/>
              </w:rPr>
              <w:t xml:space="preserve"> </w:t>
            </w:r>
            <w:r w:rsidRPr="00AA7493">
              <w:rPr>
                <w:rFonts w:ascii="Calibri" w:hAnsi="Calibri"/>
                <w:spacing w:val="7"/>
              </w:rPr>
              <w:t xml:space="preserve"> </w:t>
            </w:r>
            <w:r w:rsidRPr="00AA7493">
              <w:rPr>
                <w:rFonts w:ascii="Calibri" w:hAnsi="Calibri"/>
                <w:spacing w:val="-1"/>
              </w:rPr>
              <w:t>καθώς</w:t>
            </w:r>
            <w:r w:rsidRPr="00AA7493">
              <w:rPr>
                <w:rFonts w:ascii="Calibri" w:hAnsi="Calibri"/>
              </w:rPr>
              <w:t xml:space="preserve"> </w:t>
            </w:r>
            <w:r w:rsidRPr="00AA7493">
              <w:rPr>
                <w:rFonts w:ascii="Calibri" w:hAnsi="Calibri"/>
                <w:spacing w:val="8"/>
              </w:rPr>
              <w:t xml:space="preserve"> </w:t>
            </w:r>
            <w:r w:rsidRPr="00AA7493">
              <w:rPr>
                <w:rFonts w:ascii="Calibri" w:hAnsi="Calibri"/>
              </w:rPr>
              <w:t xml:space="preserve">και </w:t>
            </w:r>
            <w:r w:rsidRPr="00AA7493">
              <w:rPr>
                <w:rFonts w:ascii="Calibri" w:hAnsi="Calibri"/>
                <w:spacing w:val="7"/>
              </w:rPr>
              <w:t xml:space="preserve"> </w:t>
            </w:r>
            <w:r w:rsidRPr="00AA7493">
              <w:rPr>
                <w:rFonts w:ascii="Calibri" w:hAnsi="Calibri"/>
                <w:spacing w:val="-1"/>
              </w:rPr>
              <w:t>αντίστοιχα</w:t>
            </w:r>
            <w:r w:rsidRPr="00AA7493">
              <w:rPr>
                <w:rFonts w:ascii="Calibri" w:hAnsi="Calibri"/>
                <w:spacing w:val="63"/>
              </w:rPr>
              <w:t xml:space="preserve"> </w:t>
            </w:r>
            <w:r w:rsidRPr="00AA7493">
              <w:rPr>
                <w:rFonts w:ascii="Calibri" w:hAnsi="Calibri"/>
              </w:rPr>
              <w:t>βιβλία</w:t>
            </w:r>
            <w:r w:rsidRPr="00AA7493">
              <w:rPr>
                <w:rFonts w:ascii="Calibri" w:hAnsi="Calibri"/>
                <w:spacing w:val="-1"/>
              </w:rPr>
              <w:t xml:space="preserve"> επισκευών.</w:t>
            </w:r>
          </w:p>
          <w:p w:rsidR="00EA6A3B" w:rsidRPr="00E23494" w:rsidRDefault="00EA6A3B" w:rsidP="00E23494">
            <w:pPr>
              <w:spacing w:before="60"/>
              <w:ind w:left="108"/>
              <w:rPr>
                <w:rFonts w:ascii="Calibri" w:eastAsia="Calibri" w:hAnsi="Calibri" w:cs="Calibri"/>
              </w:rPr>
            </w:pPr>
            <w:r w:rsidRPr="00AA7493">
              <w:rPr>
                <w:rFonts w:ascii="Calibri" w:hAnsi="Calibri"/>
              </w:rPr>
              <w:t>Όλα</w:t>
            </w:r>
            <w:r w:rsidRPr="00AA7493">
              <w:rPr>
                <w:rFonts w:ascii="Calibri" w:hAnsi="Calibri"/>
                <w:spacing w:val="-3"/>
              </w:rPr>
              <w:t xml:space="preserve"> </w:t>
            </w:r>
            <w:r w:rsidRPr="00AA7493">
              <w:rPr>
                <w:rFonts w:ascii="Calibri" w:hAnsi="Calibri"/>
              </w:rPr>
              <w:t xml:space="preserve">τα </w:t>
            </w:r>
            <w:r w:rsidRPr="00AA7493">
              <w:rPr>
                <w:rFonts w:ascii="Calibri" w:hAnsi="Calibri"/>
                <w:spacing w:val="-1"/>
              </w:rPr>
              <w:t>ανωτέρω</w:t>
            </w:r>
            <w:r w:rsidRPr="00AA7493">
              <w:rPr>
                <w:rFonts w:ascii="Calibri" w:hAnsi="Calibri"/>
                <w:spacing w:val="-2"/>
              </w:rPr>
              <w:t xml:space="preserve"> </w:t>
            </w:r>
            <w:r w:rsidRPr="00AA7493">
              <w:rPr>
                <w:rFonts w:ascii="Calibri" w:hAnsi="Calibri"/>
              </w:rPr>
              <w:t xml:space="preserve">θα </w:t>
            </w:r>
            <w:r w:rsidRPr="00AA7493">
              <w:rPr>
                <w:rFonts w:ascii="Calibri" w:hAnsi="Calibri"/>
                <w:spacing w:val="-1"/>
              </w:rPr>
              <w:t>παραδοθούν</w:t>
            </w:r>
            <w:r w:rsidRPr="00AA7493">
              <w:rPr>
                <w:rFonts w:ascii="Calibri" w:hAnsi="Calibri"/>
              </w:rPr>
              <w:t xml:space="preserve"> </w:t>
            </w:r>
            <w:r w:rsidRPr="00AA7493">
              <w:rPr>
                <w:rFonts w:ascii="Calibri" w:hAnsi="Calibri"/>
                <w:spacing w:val="-2"/>
              </w:rPr>
              <w:t>σε</w:t>
            </w:r>
            <w:r w:rsidRPr="00AA7493">
              <w:rPr>
                <w:rFonts w:ascii="Calibri" w:hAnsi="Calibri"/>
              </w:rPr>
              <w:t xml:space="preserve"> </w:t>
            </w:r>
            <w:r w:rsidRPr="00AA7493">
              <w:rPr>
                <w:rFonts w:ascii="Calibri" w:hAnsi="Calibri"/>
                <w:spacing w:val="-1"/>
              </w:rPr>
              <w:t>έντυπη</w:t>
            </w:r>
            <w:r w:rsidRPr="00AA7493">
              <w:rPr>
                <w:rFonts w:ascii="Calibri" w:hAnsi="Calibri"/>
                <w:spacing w:val="-3"/>
              </w:rPr>
              <w:t xml:space="preserve"> </w:t>
            </w:r>
            <w:r w:rsidRPr="00AA7493">
              <w:rPr>
                <w:rFonts w:ascii="Calibri" w:hAnsi="Calibri"/>
                <w:spacing w:val="-1"/>
              </w:rPr>
              <w:t xml:space="preserve">μορφή και </w:t>
            </w:r>
            <w:r w:rsidRPr="00AA7493">
              <w:rPr>
                <w:rFonts w:ascii="Calibri" w:hAnsi="Calibri"/>
              </w:rPr>
              <w:t xml:space="preserve">σε </w:t>
            </w:r>
            <w:r w:rsidRPr="00AA7493">
              <w:rPr>
                <w:rFonts w:ascii="Calibri" w:hAnsi="Calibri"/>
                <w:spacing w:val="-1"/>
              </w:rPr>
              <w:t>μαγνητικό</w:t>
            </w:r>
            <w:r w:rsidRPr="00AA7493">
              <w:rPr>
                <w:rFonts w:ascii="Calibri" w:hAnsi="Calibri"/>
                <w:spacing w:val="-2"/>
              </w:rPr>
              <w:t xml:space="preserve"> </w:t>
            </w:r>
            <w:r w:rsidRPr="00AA7493">
              <w:rPr>
                <w:rFonts w:ascii="Calibri" w:hAnsi="Calibri"/>
                <w:spacing w:val="-1"/>
              </w:rPr>
              <w:t>μέσο.</w:t>
            </w:r>
          </w:p>
        </w:tc>
      </w:tr>
    </w:tbl>
    <w:p w:rsidR="00334329" w:rsidRPr="009A3262" w:rsidRDefault="007B3407" w:rsidP="008C7F0D">
      <w:pPr>
        <w:pBdr>
          <w:bottom w:val="single" w:sz="4" w:space="1" w:color="auto"/>
        </w:pBdr>
        <w:rPr>
          <w:rFonts w:ascii="Trebuchet MS" w:hAnsi="Trebuchet MS" w:cs="Arial"/>
          <w:i/>
          <w:sz w:val="36"/>
        </w:rPr>
      </w:pPr>
      <w:r>
        <w:rPr>
          <w:rFonts w:ascii="Trebuchet MS" w:hAnsi="Trebuchet MS" w:cs="Arial"/>
          <w:i/>
          <w:sz w:val="36"/>
        </w:rPr>
        <w:lastRenderedPageBreak/>
        <w:t>6</w:t>
      </w:r>
      <w:r w:rsidR="00334329" w:rsidRPr="009A3262">
        <w:rPr>
          <w:rFonts w:ascii="Trebuchet MS" w:hAnsi="Trebuchet MS" w:cs="Arial"/>
          <w:i/>
          <w:sz w:val="36"/>
        </w:rPr>
        <w:t>. ΑΝΑΣΤΡΟΦΕΑΣ ΚΟΜΠΟΣΤ</w:t>
      </w:r>
    </w:p>
    <w:p w:rsidR="00334329" w:rsidRDefault="00334329" w:rsidP="008C7F0D">
      <w:pPr>
        <w:rPr>
          <w:rFonts w:ascii="Calibri" w:hAnsi="Calibri" w:cs="Arial"/>
        </w:rPr>
      </w:pPr>
    </w:p>
    <w:tbl>
      <w:tblPr>
        <w:tblW w:w="501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7470"/>
      </w:tblGrid>
      <w:tr w:rsidR="00334329" w:rsidRPr="007D73C6" w:rsidTr="00D87D6C">
        <w:trPr>
          <w:trHeight w:val="291"/>
        </w:trPr>
        <w:tc>
          <w:tcPr>
            <w:tcW w:w="1167" w:type="pct"/>
            <w:tcBorders>
              <w:top w:val="nil"/>
              <w:left w:val="nil"/>
              <w:bottom w:val="nil"/>
            </w:tcBorders>
            <w:shd w:val="clear" w:color="auto" w:fill="FFFFFF"/>
            <w:vAlign w:val="center"/>
          </w:tcPr>
          <w:p w:rsidR="00334329" w:rsidRPr="007D73C6" w:rsidRDefault="00334329" w:rsidP="00184E5A">
            <w:pPr>
              <w:tabs>
                <w:tab w:val="left" w:pos="540"/>
              </w:tabs>
              <w:jc w:val="right"/>
              <w:rPr>
                <w:rFonts w:ascii="Calibri" w:hAnsi="Calibri"/>
                <w:b/>
              </w:rPr>
            </w:pPr>
            <w:r>
              <w:rPr>
                <w:rFonts w:ascii="Calibri" w:hAnsi="Calibri"/>
                <w:b/>
                <w:sz w:val="22"/>
                <w:szCs w:val="22"/>
              </w:rPr>
              <w:t>Ανήκει στην ομάδα:</w:t>
            </w:r>
          </w:p>
        </w:tc>
        <w:tc>
          <w:tcPr>
            <w:tcW w:w="3833" w:type="pct"/>
            <w:shd w:val="clear" w:color="auto" w:fill="E0E0E0"/>
            <w:vAlign w:val="center"/>
          </w:tcPr>
          <w:p w:rsidR="00334329" w:rsidRPr="00340DA9" w:rsidRDefault="00DC3A58" w:rsidP="00184E5A">
            <w:pPr>
              <w:tabs>
                <w:tab w:val="left" w:pos="540"/>
              </w:tabs>
              <w:rPr>
                <w:rFonts w:ascii="Calibri" w:hAnsi="Calibri" w:cs="Arial"/>
                <w:b/>
                <w:spacing w:val="8"/>
              </w:rPr>
            </w:pPr>
            <w:r>
              <w:rPr>
                <w:rFonts w:ascii="Calibri" w:hAnsi="Calibri"/>
                <w:b/>
                <w:bCs/>
                <w:sz w:val="22"/>
                <w:szCs w:val="22"/>
              </w:rPr>
              <w:t>5</w:t>
            </w:r>
            <w:r w:rsidR="00334329" w:rsidRPr="006C66EB">
              <w:rPr>
                <w:rFonts w:ascii="Calibri" w:hAnsi="Calibri"/>
                <w:b/>
                <w:bCs/>
                <w:sz w:val="22"/>
                <w:szCs w:val="22"/>
              </w:rPr>
              <w:t>.</w:t>
            </w:r>
            <w:r w:rsidR="00334329" w:rsidRPr="00340DA9">
              <w:rPr>
                <w:rFonts w:ascii="Calibri" w:hAnsi="Calibri" w:cs="Arial"/>
                <w:b/>
                <w:spacing w:val="8"/>
              </w:rPr>
              <w:t xml:space="preserve"> </w:t>
            </w:r>
            <w:r w:rsidR="00334329" w:rsidRPr="00FB6436">
              <w:rPr>
                <w:rFonts w:ascii="Calibri" w:hAnsi="Calibri" w:cs="Arial"/>
                <w:b/>
                <w:spacing w:val="8"/>
              </w:rPr>
              <w:t>ΜΟΝΑΔΑ ΚΟΜΠΟΣΤΟΠΟΙΗΣΗΣ</w:t>
            </w:r>
          </w:p>
        </w:tc>
      </w:tr>
    </w:tbl>
    <w:p w:rsidR="00334329" w:rsidRDefault="00334329" w:rsidP="008C7F0D"/>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sidRPr="007D73C6">
              <w:rPr>
                <w:rFonts w:ascii="Calibri" w:hAnsi="Calibri" w:cs="Tahoma"/>
                <w:b/>
                <w:szCs w:val="16"/>
              </w:rPr>
              <w:t>1. ΓΕΝΙΚΑ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DC3A58" w:rsidP="008C7F0D">
            <w:pPr>
              <w:tabs>
                <w:tab w:val="left" w:pos="540"/>
              </w:tabs>
              <w:spacing w:before="60" w:after="60"/>
              <w:rPr>
                <w:rFonts w:ascii="Calibri" w:hAnsi="Calibri"/>
                <w:i/>
                <w:color w:val="AEAAAA"/>
                <w:sz w:val="18"/>
                <w:szCs w:val="18"/>
              </w:rPr>
            </w:pPr>
            <w:r>
              <w:rPr>
                <w:rFonts w:ascii="Calibri" w:hAnsi="Calibri"/>
                <w:i/>
                <w:color w:val="AEAAAA"/>
                <w:sz w:val="18"/>
                <w:szCs w:val="18"/>
              </w:rPr>
              <w:t>5</w:t>
            </w:r>
            <w:r w:rsidR="00334329" w:rsidRPr="006C66EB">
              <w:rPr>
                <w:rFonts w:ascii="Calibri" w:hAnsi="Calibri"/>
                <w:i/>
                <w:color w:val="AEAAAA"/>
                <w:sz w:val="18"/>
                <w:szCs w:val="18"/>
              </w:rPr>
              <w:t>.</w:t>
            </w:r>
            <w:r w:rsidR="00334329">
              <w:rPr>
                <w:rFonts w:ascii="Calibri" w:hAnsi="Calibri"/>
                <w:i/>
                <w:color w:val="AEAAAA"/>
                <w:sz w:val="18"/>
                <w:szCs w:val="18"/>
              </w:rPr>
              <w:t xml:space="preserve"> </w:t>
            </w:r>
            <w:r w:rsidR="00334329" w:rsidRPr="008C7F0D">
              <w:rPr>
                <w:rFonts w:ascii="Calibri" w:hAnsi="Calibri"/>
                <w:i/>
                <w:color w:val="AEAAAA"/>
                <w:sz w:val="18"/>
                <w:szCs w:val="18"/>
              </w:rPr>
              <w:t>ΜΟΝΑΔΑ ΚΟΜΠΟΣΤΟΠΟΙΗΣΗΣ</w:t>
            </w:r>
          </w:p>
        </w:tc>
      </w:tr>
      <w:tr w:rsidR="00334329" w:rsidRPr="007D73C6" w:rsidTr="00184E5A">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DC3A58" w:rsidP="00184E5A">
            <w:pPr>
              <w:tabs>
                <w:tab w:val="left" w:pos="540"/>
              </w:tabs>
              <w:spacing w:before="60" w:after="60"/>
              <w:rPr>
                <w:rFonts w:ascii="Calibri" w:hAnsi="Calibri"/>
                <w:i/>
                <w:color w:val="AEAAAA"/>
                <w:sz w:val="18"/>
                <w:szCs w:val="18"/>
              </w:rPr>
            </w:pPr>
            <w:r>
              <w:rPr>
                <w:rFonts w:ascii="Calibri" w:hAnsi="Calibri"/>
                <w:i/>
                <w:color w:val="AEAAAA"/>
                <w:sz w:val="18"/>
                <w:szCs w:val="18"/>
              </w:rPr>
              <w:t>6</w:t>
            </w:r>
            <w:r w:rsidR="00334329" w:rsidRPr="008C7F0D">
              <w:rPr>
                <w:rFonts w:ascii="Calibri" w:hAnsi="Calibri"/>
                <w:i/>
                <w:color w:val="AEAAAA"/>
                <w:sz w:val="18"/>
                <w:szCs w:val="18"/>
              </w:rPr>
              <w:t>. ΑΝΑΣΤΡΟΦΕΑΣ ΚΟΜΠΟΣΤ</w:t>
            </w:r>
          </w:p>
        </w:tc>
      </w:tr>
    </w:tbl>
    <w:p w:rsidR="00334329" w:rsidRDefault="00334329" w:rsidP="008C7F0D"/>
    <w:tbl>
      <w:tblPr>
        <w:tblW w:w="9639" w:type="dxa"/>
        <w:tblInd w:w="-6" w:type="dxa"/>
        <w:tblLayout w:type="fixed"/>
        <w:tblCellMar>
          <w:left w:w="0" w:type="dxa"/>
          <w:right w:w="0" w:type="dxa"/>
        </w:tblCellMar>
        <w:tblLook w:val="01E0" w:firstRow="1" w:lastRow="1" w:firstColumn="1" w:lastColumn="1" w:noHBand="0" w:noVBand="0"/>
      </w:tblPr>
      <w:tblGrid>
        <w:gridCol w:w="610"/>
        <w:gridCol w:w="9029"/>
      </w:tblGrid>
      <w:tr w:rsidR="00F94EED" w:rsidRPr="001E0996" w:rsidTr="00F94EED">
        <w:trPr>
          <w:trHeight w:hRule="exact" w:val="2547"/>
        </w:trPr>
        <w:tc>
          <w:tcPr>
            <w:tcW w:w="610" w:type="dxa"/>
            <w:tcBorders>
              <w:top w:val="single" w:sz="5" w:space="0" w:color="000000"/>
              <w:left w:val="single" w:sz="5" w:space="0" w:color="000000"/>
              <w:bottom w:val="single" w:sz="5" w:space="0" w:color="000000"/>
              <w:right w:val="single" w:sz="5" w:space="0" w:color="000000"/>
            </w:tcBorders>
          </w:tcPr>
          <w:p w:rsidR="00F94EED" w:rsidRDefault="00F94EED" w:rsidP="00DC3A58">
            <w:pPr>
              <w:pStyle w:val="TableParagraph"/>
              <w:spacing w:before="56"/>
              <w:ind w:left="102"/>
              <w:rPr>
                <w:rFonts w:ascii="Calibri" w:eastAsia="Calibri" w:hAnsi="Calibri" w:cs="Calibri"/>
              </w:rPr>
            </w:pPr>
            <w:r>
              <w:rPr>
                <w:rFonts w:ascii="Calibri"/>
                <w:spacing w:val="-2"/>
              </w:rPr>
              <w:t>1.1</w:t>
            </w:r>
          </w:p>
        </w:tc>
        <w:tc>
          <w:tcPr>
            <w:tcW w:w="9029" w:type="dxa"/>
            <w:tcBorders>
              <w:top w:val="single" w:sz="5" w:space="0" w:color="000000"/>
              <w:left w:val="single" w:sz="5" w:space="0" w:color="000000"/>
              <w:bottom w:val="single" w:sz="5" w:space="0" w:color="000000"/>
              <w:right w:val="single" w:sz="5" w:space="0" w:color="000000"/>
            </w:tcBorders>
          </w:tcPr>
          <w:p w:rsidR="00F94EED" w:rsidRPr="00AA7493" w:rsidRDefault="00F94EED" w:rsidP="00DC3A58">
            <w:pPr>
              <w:pStyle w:val="TableParagraph"/>
              <w:spacing w:before="56"/>
              <w:ind w:left="102" w:right="100"/>
              <w:jc w:val="both"/>
              <w:rPr>
                <w:rFonts w:ascii="Calibri" w:eastAsia="Calibri" w:hAnsi="Calibri" w:cs="Calibri"/>
                <w:lang w:val="el-GR"/>
              </w:rPr>
            </w:pPr>
            <w:r w:rsidRPr="00AA7493">
              <w:rPr>
                <w:rFonts w:ascii="Calibri" w:hAnsi="Calibri"/>
                <w:lang w:val="el-GR"/>
              </w:rPr>
              <w:t>Ο</w:t>
            </w:r>
            <w:r w:rsidRPr="00AA7493">
              <w:rPr>
                <w:rFonts w:ascii="Calibri" w:hAnsi="Calibri"/>
                <w:spacing w:val="38"/>
                <w:lang w:val="el-GR"/>
              </w:rPr>
              <w:t xml:space="preserve"> </w:t>
            </w:r>
            <w:r w:rsidRPr="00AA7493">
              <w:rPr>
                <w:rFonts w:ascii="Calibri" w:hAnsi="Calibri"/>
                <w:spacing w:val="-1"/>
                <w:lang w:val="el-GR"/>
              </w:rPr>
              <w:t>αυτοκινούμενος</w:t>
            </w:r>
            <w:r w:rsidRPr="00AA7493">
              <w:rPr>
                <w:rFonts w:ascii="Calibri" w:hAnsi="Calibri"/>
                <w:spacing w:val="39"/>
                <w:lang w:val="el-GR"/>
              </w:rPr>
              <w:t xml:space="preserve"> </w:t>
            </w:r>
            <w:r w:rsidRPr="00AA7493">
              <w:rPr>
                <w:rFonts w:ascii="Calibri" w:hAnsi="Calibri"/>
                <w:spacing w:val="-1"/>
                <w:lang w:val="el-GR"/>
              </w:rPr>
              <w:t>αναστροφέας</w:t>
            </w:r>
            <w:r w:rsidRPr="00AA7493">
              <w:rPr>
                <w:rFonts w:ascii="Calibri" w:hAnsi="Calibri"/>
                <w:spacing w:val="39"/>
                <w:lang w:val="el-GR"/>
              </w:rPr>
              <w:t xml:space="preserve"> </w:t>
            </w:r>
            <w:r w:rsidRPr="00AA7493">
              <w:rPr>
                <w:rFonts w:ascii="Calibri" w:hAnsi="Calibri"/>
                <w:spacing w:val="-1"/>
                <w:lang w:val="el-GR"/>
              </w:rPr>
              <w:t>σωρών</w:t>
            </w:r>
            <w:r w:rsidRPr="00AA7493">
              <w:rPr>
                <w:rFonts w:ascii="Calibri" w:hAnsi="Calibri"/>
                <w:spacing w:val="37"/>
                <w:lang w:val="el-GR"/>
              </w:rPr>
              <w:t xml:space="preserve"> </w:t>
            </w:r>
            <w:r w:rsidRPr="00AA7493">
              <w:rPr>
                <w:rFonts w:ascii="Calibri" w:hAnsi="Calibri"/>
                <w:spacing w:val="-1"/>
                <w:lang w:val="el-GR"/>
              </w:rPr>
              <w:t>κομποστοποίησης</w:t>
            </w:r>
            <w:r w:rsidRPr="00AA7493">
              <w:rPr>
                <w:rFonts w:ascii="Calibri" w:hAnsi="Calibri"/>
                <w:spacing w:val="39"/>
                <w:lang w:val="el-GR"/>
              </w:rPr>
              <w:t xml:space="preserve"> </w:t>
            </w:r>
            <w:r w:rsidRPr="00AA7493">
              <w:rPr>
                <w:rFonts w:ascii="Calibri" w:hAnsi="Calibri"/>
                <w:lang w:val="el-GR"/>
              </w:rPr>
              <w:t>θα</w:t>
            </w:r>
            <w:r w:rsidRPr="00AA7493">
              <w:rPr>
                <w:rFonts w:ascii="Calibri" w:hAnsi="Calibri"/>
                <w:spacing w:val="36"/>
                <w:lang w:val="el-GR"/>
              </w:rPr>
              <w:t xml:space="preserve"> </w:t>
            </w:r>
            <w:r w:rsidRPr="00AA7493">
              <w:rPr>
                <w:rFonts w:ascii="Calibri" w:hAnsi="Calibri"/>
                <w:spacing w:val="-1"/>
                <w:lang w:val="el-GR"/>
              </w:rPr>
              <w:t>είναι</w:t>
            </w:r>
            <w:r w:rsidRPr="00AA7493">
              <w:rPr>
                <w:rFonts w:ascii="Calibri" w:hAnsi="Calibri"/>
                <w:spacing w:val="38"/>
                <w:lang w:val="el-GR"/>
              </w:rPr>
              <w:t xml:space="preserve"> </w:t>
            </w:r>
            <w:r w:rsidRPr="00AA7493">
              <w:rPr>
                <w:rFonts w:ascii="Calibri" w:hAnsi="Calibri"/>
                <w:spacing w:val="-1"/>
                <w:lang w:val="el-GR"/>
              </w:rPr>
              <w:t>καινούργιος,</w:t>
            </w:r>
            <w:r w:rsidRPr="00AA7493">
              <w:rPr>
                <w:rFonts w:ascii="Calibri" w:hAnsi="Calibri"/>
                <w:spacing w:val="38"/>
                <w:lang w:val="el-GR"/>
              </w:rPr>
              <w:t xml:space="preserve"> </w:t>
            </w:r>
            <w:r w:rsidRPr="00AA7493">
              <w:rPr>
                <w:rFonts w:ascii="Calibri" w:hAnsi="Calibri"/>
                <w:spacing w:val="-1"/>
                <w:lang w:val="el-GR"/>
              </w:rPr>
              <w:t>αμεταχείριστος,</w:t>
            </w:r>
            <w:r w:rsidRPr="00AA7493">
              <w:rPr>
                <w:rFonts w:ascii="Calibri" w:hAnsi="Calibri"/>
                <w:spacing w:val="61"/>
                <w:lang w:val="el-GR"/>
              </w:rPr>
              <w:t xml:space="preserve"> </w:t>
            </w:r>
            <w:r w:rsidRPr="00AA7493">
              <w:rPr>
                <w:rFonts w:ascii="Calibri" w:hAnsi="Calibri"/>
                <w:spacing w:val="-1"/>
                <w:lang w:val="el-GR"/>
              </w:rPr>
              <w:t>πρόσφατης</w:t>
            </w:r>
            <w:r w:rsidRPr="00AA7493">
              <w:rPr>
                <w:rFonts w:ascii="Calibri" w:hAnsi="Calibri"/>
                <w:spacing w:val="24"/>
                <w:lang w:val="el-GR"/>
              </w:rPr>
              <w:t xml:space="preserve"> </w:t>
            </w:r>
            <w:r w:rsidRPr="00AA7493">
              <w:rPr>
                <w:rFonts w:ascii="Calibri" w:hAnsi="Calibri"/>
                <w:spacing w:val="-1"/>
                <w:lang w:val="el-GR"/>
              </w:rPr>
              <w:t>κατασκευής</w:t>
            </w:r>
            <w:r w:rsidRPr="00AA7493">
              <w:rPr>
                <w:rFonts w:ascii="Calibri" w:hAnsi="Calibri"/>
                <w:spacing w:val="26"/>
                <w:lang w:val="el-GR"/>
              </w:rPr>
              <w:t xml:space="preserve"> </w:t>
            </w:r>
            <w:r w:rsidRPr="00AA7493">
              <w:rPr>
                <w:rFonts w:ascii="Calibri" w:hAnsi="Calibri"/>
                <w:spacing w:val="-2"/>
                <w:lang w:val="el-GR"/>
              </w:rPr>
              <w:t>(όχι</w:t>
            </w:r>
            <w:r w:rsidRPr="00AA7493">
              <w:rPr>
                <w:rFonts w:ascii="Calibri" w:hAnsi="Calibri"/>
                <w:spacing w:val="26"/>
                <w:lang w:val="el-GR"/>
              </w:rPr>
              <w:t xml:space="preserve"> </w:t>
            </w:r>
            <w:r w:rsidRPr="00AA7493">
              <w:rPr>
                <w:rFonts w:ascii="Calibri" w:hAnsi="Calibri"/>
                <w:lang w:val="el-GR"/>
              </w:rPr>
              <w:t>πέραν</w:t>
            </w:r>
            <w:r w:rsidRPr="00AA7493">
              <w:rPr>
                <w:rFonts w:ascii="Calibri" w:hAnsi="Calibri"/>
                <w:spacing w:val="25"/>
                <w:lang w:val="el-GR"/>
              </w:rPr>
              <w:t xml:space="preserve"> </w:t>
            </w:r>
            <w:r w:rsidRPr="00AA7493">
              <w:rPr>
                <w:rFonts w:ascii="Calibri" w:hAnsi="Calibri"/>
                <w:spacing w:val="-1"/>
                <w:lang w:val="el-GR"/>
              </w:rPr>
              <w:t>του</w:t>
            </w:r>
            <w:r w:rsidRPr="00AA7493">
              <w:rPr>
                <w:rFonts w:ascii="Calibri" w:hAnsi="Calibri"/>
                <w:spacing w:val="25"/>
                <w:lang w:val="el-GR"/>
              </w:rPr>
              <w:t xml:space="preserve"> </w:t>
            </w:r>
            <w:r w:rsidRPr="00AA7493">
              <w:rPr>
                <w:rFonts w:ascii="Calibri" w:hAnsi="Calibri"/>
                <w:spacing w:val="-1"/>
                <w:lang w:val="el-GR"/>
              </w:rPr>
              <w:t>έτους),</w:t>
            </w:r>
            <w:r w:rsidRPr="00AA7493">
              <w:rPr>
                <w:rFonts w:ascii="Calibri" w:hAnsi="Calibri"/>
                <w:spacing w:val="27"/>
                <w:lang w:val="el-GR"/>
              </w:rPr>
              <w:t xml:space="preserve"> </w:t>
            </w:r>
            <w:r w:rsidRPr="00AA7493">
              <w:rPr>
                <w:rFonts w:ascii="Calibri" w:hAnsi="Calibri"/>
                <w:spacing w:val="-1"/>
                <w:lang w:val="el-GR"/>
              </w:rPr>
              <w:t>αναγνωρισμένου</w:t>
            </w:r>
            <w:r w:rsidRPr="00AA7493">
              <w:rPr>
                <w:rFonts w:ascii="Calibri" w:hAnsi="Calibri"/>
                <w:spacing w:val="24"/>
                <w:lang w:val="el-GR"/>
              </w:rPr>
              <w:t xml:space="preserve"> </w:t>
            </w:r>
            <w:r w:rsidRPr="00AA7493">
              <w:rPr>
                <w:rFonts w:ascii="Calibri" w:hAnsi="Calibri"/>
                <w:spacing w:val="-1"/>
                <w:lang w:val="el-GR"/>
              </w:rPr>
              <w:t>κατασκευαστή</w:t>
            </w:r>
            <w:r w:rsidRPr="00AA7493">
              <w:rPr>
                <w:rFonts w:ascii="Calibri" w:hAnsi="Calibri"/>
                <w:spacing w:val="26"/>
                <w:lang w:val="el-GR"/>
              </w:rPr>
              <w:t xml:space="preserve"> </w:t>
            </w:r>
            <w:r w:rsidRPr="00AA7493">
              <w:rPr>
                <w:rFonts w:ascii="Calibri" w:hAnsi="Calibri"/>
                <w:lang w:val="el-GR"/>
              </w:rPr>
              <w:t>και</w:t>
            </w:r>
            <w:r w:rsidRPr="00AA7493">
              <w:rPr>
                <w:rFonts w:ascii="Calibri" w:hAnsi="Calibri"/>
                <w:spacing w:val="25"/>
                <w:lang w:val="el-GR"/>
              </w:rPr>
              <w:t xml:space="preserve"> </w:t>
            </w:r>
            <w:r w:rsidRPr="00AA7493">
              <w:rPr>
                <w:rFonts w:ascii="Calibri" w:hAnsi="Calibri"/>
                <w:lang w:val="el-GR"/>
              </w:rPr>
              <w:t>με</w:t>
            </w:r>
            <w:r w:rsidRPr="00AA7493">
              <w:rPr>
                <w:rFonts w:ascii="Calibri" w:hAnsi="Calibri"/>
                <w:spacing w:val="24"/>
                <w:lang w:val="el-GR"/>
              </w:rPr>
              <w:t xml:space="preserve"> </w:t>
            </w:r>
            <w:r w:rsidRPr="00AA7493">
              <w:rPr>
                <w:rFonts w:ascii="Calibri" w:hAnsi="Calibri"/>
                <w:lang w:val="el-GR"/>
              </w:rPr>
              <w:t>καλή</w:t>
            </w:r>
            <w:r w:rsidRPr="00AA7493">
              <w:rPr>
                <w:rFonts w:ascii="Calibri" w:hAnsi="Calibri"/>
                <w:spacing w:val="26"/>
                <w:lang w:val="el-GR"/>
              </w:rPr>
              <w:t xml:space="preserve"> </w:t>
            </w:r>
            <w:r w:rsidRPr="00AA7493">
              <w:rPr>
                <w:rFonts w:ascii="Calibri" w:hAnsi="Calibri"/>
                <w:spacing w:val="-1"/>
                <w:lang w:val="el-GR"/>
              </w:rPr>
              <w:t>φήμη</w:t>
            </w:r>
            <w:r w:rsidRPr="00AA7493">
              <w:rPr>
                <w:rFonts w:ascii="Calibri" w:hAnsi="Calibri"/>
                <w:spacing w:val="59"/>
                <w:lang w:val="el-GR"/>
              </w:rPr>
              <w:t xml:space="preserve"> </w:t>
            </w:r>
            <w:r w:rsidRPr="00AA7493">
              <w:rPr>
                <w:rFonts w:ascii="Calibri" w:hAnsi="Calibri"/>
                <w:spacing w:val="-1"/>
                <w:lang w:val="el-GR"/>
              </w:rPr>
              <w:t>στην</w:t>
            </w:r>
            <w:r w:rsidRPr="00AA7493">
              <w:rPr>
                <w:rFonts w:ascii="Calibri" w:hAnsi="Calibri"/>
                <w:spacing w:val="9"/>
                <w:lang w:val="el-GR"/>
              </w:rPr>
              <w:t xml:space="preserve"> </w:t>
            </w:r>
            <w:r w:rsidRPr="00AA7493">
              <w:rPr>
                <w:rFonts w:ascii="Calibri" w:hAnsi="Calibri"/>
                <w:spacing w:val="-1"/>
                <w:lang w:val="el-GR"/>
              </w:rPr>
              <w:t>Ελλάδα</w:t>
            </w:r>
            <w:r w:rsidRPr="00AA7493">
              <w:rPr>
                <w:rFonts w:ascii="Calibri" w:hAnsi="Calibri"/>
                <w:spacing w:val="7"/>
                <w:lang w:val="el-GR"/>
              </w:rPr>
              <w:t xml:space="preserve"> </w:t>
            </w:r>
            <w:r w:rsidRPr="00AA7493">
              <w:rPr>
                <w:rFonts w:ascii="Calibri" w:hAnsi="Calibri"/>
                <w:lang w:val="el-GR"/>
              </w:rPr>
              <w:t>και</w:t>
            </w:r>
            <w:r w:rsidRPr="00AA7493">
              <w:rPr>
                <w:rFonts w:ascii="Calibri" w:hAnsi="Calibri"/>
                <w:spacing w:val="9"/>
                <w:lang w:val="el-GR"/>
              </w:rPr>
              <w:t xml:space="preserve"> </w:t>
            </w:r>
            <w:r w:rsidRPr="00AA7493">
              <w:rPr>
                <w:rFonts w:ascii="Calibri" w:hAnsi="Calibri"/>
                <w:spacing w:val="-1"/>
                <w:lang w:val="el-GR"/>
              </w:rPr>
              <w:t>στο</w:t>
            </w:r>
            <w:r w:rsidRPr="00AA7493">
              <w:rPr>
                <w:rFonts w:ascii="Calibri" w:hAnsi="Calibri"/>
                <w:spacing w:val="10"/>
                <w:lang w:val="el-GR"/>
              </w:rPr>
              <w:t xml:space="preserve"> </w:t>
            </w:r>
            <w:r w:rsidRPr="00AA7493">
              <w:rPr>
                <w:rFonts w:ascii="Calibri" w:hAnsi="Calibri"/>
                <w:spacing w:val="-1"/>
                <w:lang w:val="el-GR"/>
              </w:rPr>
              <w:t>εξωτερικό.</w:t>
            </w:r>
            <w:r w:rsidRPr="00AA7493">
              <w:rPr>
                <w:rFonts w:ascii="Calibri" w:hAnsi="Calibri"/>
                <w:spacing w:val="7"/>
                <w:lang w:val="el-GR"/>
              </w:rPr>
              <w:t xml:space="preserve"> </w:t>
            </w:r>
            <w:r w:rsidRPr="00AA7493">
              <w:rPr>
                <w:rFonts w:ascii="Calibri" w:hAnsi="Calibri"/>
                <w:lang w:val="el-GR"/>
              </w:rPr>
              <w:t>Θα</w:t>
            </w:r>
            <w:r w:rsidRPr="00AA7493">
              <w:rPr>
                <w:rFonts w:ascii="Calibri" w:hAnsi="Calibri"/>
                <w:spacing w:val="7"/>
                <w:lang w:val="el-GR"/>
              </w:rPr>
              <w:t xml:space="preserve"> </w:t>
            </w:r>
            <w:r w:rsidRPr="00AA7493">
              <w:rPr>
                <w:rFonts w:ascii="Calibri" w:hAnsi="Calibri"/>
                <w:spacing w:val="-1"/>
                <w:lang w:val="el-GR"/>
              </w:rPr>
              <w:t>πρέπει</w:t>
            </w:r>
            <w:r w:rsidRPr="00AA7493">
              <w:rPr>
                <w:rFonts w:ascii="Calibri" w:hAnsi="Calibri"/>
                <w:spacing w:val="9"/>
                <w:lang w:val="el-GR"/>
              </w:rPr>
              <w:t xml:space="preserve"> </w:t>
            </w:r>
            <w:r w:rsidRPr="00AA7493">
              <w:rPr>
                <w:rFonts w:ascii="Calibri" w:hAnsi="Calibri"/>
                <w:spacing w:val="-1"/>
                <w:lang w:val="el-GR"/>
              </w:rPr>
              <w:t>να</w:t>
            </w:r>
            <w:r w:rsidRPr="00AA7493">
              <w:rPr>
                <w:rFonts w:ascii="Calibri" w:hAnsi="Calibri"/>
                <w:spacing w:val="9"/>
                <w:lang w:val="el-GR"/>
              </w:rPr>
              <w:t xml:space="preserve"> </w:t>
            </w:r>
            <w:r w:rsidRPr="00AA7493">
              <w:rPr>
                <w:rFonts w:ascii="Calibri" w:hAnsi="Calibri"/>
                <w:spacing w:val="-1"/>
                <w:lang w:val="el-GR"/>
              </w:rPr>
              <w:t>έχει</w:t>
            </w:r>
            <w:r w:rsidRPr="00AA7493">
              <w:rPr>
                <w:rFonts w:ascii="Calibri" w:hAnsi="Calibri"/>
                <w:spacing w:val="9"/>
                <w:lang w:val="el-GR"/>
              </w:rPr>
              <w:t xml:space="preserve"> </w:t>
            </w:r>
            <w:r w:rsidRPr="00AA7493">
              <w:rPr>
                <w:rFonts w:ascii="Calibri" w:hAnsi="Calibri"/>
                <w:spacing w:val="-1"/>
                <w:lang w:val="el-GR"/>
              </w:rPr>
              <w:t>μεγάλη</w:t>
            </w:r>
            <w:r w:rsidRPr="00AA7493">
              <w:rPr>
                <w:rFonts w:ascii="Calibri" w:hAnsi="Calibri"/>
                <w:spacing w:val="9"/>
                <w:lang w:val="el-GR"/>
              </w:rPr>
              <w:t xml:space="preserve"> </w:t>
            </w:r>
            <w:r w:rsidRPr="00AA7493">
              <w:rPr>
                <w:rFonts w:ascii="Calibri" w:hAnsi="Calibri"/>
                <w:spacing w:val="-1"/>
                <w:lang w:val="el-GR"/>
              </w:rPr>
              <w:t>κυκλοφορία</w:t>
            </w:r>
            <w:r w:rsidRPr="00AA7493">
              <w:rPr>
                <w:rFonts w:ascii="Calibri" w:hAnsi="Calibri"/>
                <w:spacing w:val="9"/>
                <w:lang w:val="el-GR"/>
              </w:rPr>
              <w:t xml:space="preserve"> </w:t>
            </w:r>
            <w:r w:rsidRPr="00AA7493">
              <w:rPr>
                <w:rFonts w:ascii="Calibri" w:hAnsi="Calibri"/>
                <w:spacing w:val="-1"/>
                <w:lang w:val="el-GR"/>
              </w:rPr>
              <w:t>στην</w:t>
            </w:r>
            <w:r w:rsidRPr="00AA7493">
              <w:rPr>
                <w:rFonts w:ascii="Calibri" w:hAnsi="Calibri"/>
                <w:spacing w:val="7"/>
                <w:lang w:val="el-GR"/>
              </w:rPr>
              <w:t xml:space="preserve"> </w:t>
            </w:r>
            <w:r w:rsidRPr="00AA7493">
              <w:rPr>
                <w:rFonts w:ascii="Calibri" w:hAnsi="Calibri"/>
                <w:spacing w:val="-1"/>
                <w:lang w:val="el-GR"/>
              </w:rPr>
              <w:t>Ελλάδα</w:t>
            </w:r>
            <w:r w:rsidRPr="00AA7493">
              <w:rPr>
                <w:rFonts w:ascii="Calibri" w:hAnsi="Calibri"/>
                <w:spacing w:val="9"/>
                <w:lang w:val="el-GR"/>
              </w:rPr>
              <w:t xml:space="preserve"> </w:t>
            </w:r>
            <w:r w:rsidRPr="00AA7493">
              <w:rPr>
                <w:rFonts w:ascii="Calibri" w:hAnsi="Calibri"/>
                <w:lang w:val="el-GR"/>
              </w:rPr>
              <w:t>ή</w:t>
            </w:r>
            <w:r w:rsidRPr="00AA7493">
              <w:rPr>
                <w:rFonts w:ascii="Calibri" w:hAnsi="Calibri"/>
                <w:spacing w:val="9"/>
                <w:lang w:val="el-GR"/>
              </w:rPr>
              <w:t xml:space="preserve"> </w:t>
            </w:r>
            <w:r w:rsidRPr="00AA7493">
              <w:rPr>
                <w:rFonts w:ascii="Calibri" w:hAnsi="Calibri"/>
                <w:lang w:val="el-GR"/>
              </w:rPr>
              <w:t>σε</w:t>
            </w:r>
            <w:r w:rsidRPr="00AA7493">
              <w:rPr>
                <w:rFonts w:ascii="Calibri" w:hAnsi="Calibri"/>
                <w:spacing w:val="7"/>
                <w:lang w:val="el-GR"/>
              </w:rPr>
              <w:t xml:space="preserve"> </w:t>
            </w:r>
            <w:r w:rsidRPr="00AA7493">
              <w:rPr>
                <w:rFonts w:ascii="Calibri" w:hAnsi="Calibri"/>
                <w:spacing w:val="-1"/>
                <w:lang w:val="el-GR"/>
              </w:rPr>
              <w:t>χώρες</w:t>
            </w:r>
            <w:r w:rsidRPr="00AA7493">
              <w:rPr>
                <w:rFonts w:ascii="Calibri" w:hAnsi="Calibri"/>
                <w:spacing w:val="8"/>
                <w:lang w:val="el-GR"/>
              </w:rPr>
              <w:t xml:space="preserve"> </w:t>
            </w:r>
            <w:r w:rsidRPr="00AA7493">
              <w:rPr>
                <w:rFonts w:ascii="Calibri" w:hAnsi="Calibri"/>
                <w:spacing w:val="-2"/>
                <w:lang w:val="el-GR"/>
              </w:rPr>
              <w:t>της</w:t>
            </w:r>
            <w:r w:rsidRPr="00AA7493">
              <w:rPr>
                <w:rFonts w:ascii="Calibri" w:hAnsi="Calibri"/>
                <w:spacing w:val="69"/>
                <w:lang w:val="el-GR"/>
              </w:rPr>
              <w:t xml:space="preserve"> </w:t>
            </w:r>
            <w:r w:rsidRPr="00AA7493">
              <w:rPr>
                <w:rFonts w:ascii="Calibri" w:hAnsi="Calibri"/>
                <w:spacing w:val="-1"/>
                <w:lang w:val="el-GR"/>
              </w:rPr>
              <w:t>Ευρωπαϊκής</w:t>
            </w:r>
            <w:r w:rsidRPr="00AA7493">
              <w:rPr>
                <w:rFonts w:ascii="Calibri" w:hAnsi="Calibri"/>
                <w:spacing w:val="25"/>
                <w:lang w:val="el-GR"/>
              </w:rPr>
              <w:t xml:space="preserve"> </w:t>
            </w:r>
            <w:r w:rsidRPr="00AA7493">
              <w:rPr>
                <w:rFonts w:ascii="Calibri" w:hAnsi="Calibri"/>
                <w:spacing w:val="-1"/>
                <w:lang w:val="el-GR"/>
              </w:rPr>
              <w:t>Ένωσης.</w:t>
            </w:r>
            <w:r w:rsidRPr="00AA7493">
              <w:rPr>
                <w:rFonts w:ascii="Calibri" w:hAnsi="Calibri"/>
                <w:spacing w:val="27"/>
                <w:lang w:val="el-GR"/>
              </w:rPr>
              <w:t xml:space="preserve"> </w:t>
            </w:r>
            <w:r w:rsidRPr="00AA7493">
              <w:rPr>
                <w:rFonts w:ascii="Calibri" w:hAnsi="Calibri"/>
                <w:lang w:val="el-GR"/>
              </w:rPr>
              <w:t>Ο</w:t>
            </w:r>
            <w:r w:rsidRPr="00AA7493">
              <w:rPr>
                <w:rFonts w:ascii="Calibri" w:hAnsi="Calibri"/>
                <w:spacing w:val="27"/>
                <w:lang w:val="el-GR"/>
              </w:rPr>
              <w:t xml:space="preserve"> </w:t>
            </w:r>
            <w:r w:rsidRPr="00AA7493">
              <w:rPr>
                <w:rFonts w:ascii="Calibri" w:hAnsi="Calibri"/>
                <w:spacing w:val="-1"/>
                <w:lang w:val="el-GR"/>
              </w:rPr>
              <w:t>αυτοκινούμενος</w:t>
            </w:r>
            <w:r w:rsidRPr="00AA7493">
              <w:rPr>
                <w:rFonts w:ascii="Calibri" w:hAnsi="Calibri"/>
                <w:spacing w:val="26"/>
                <w:lang w:val="el-GR"/>
              </w:rPr>
              <w:t xml:space="preserve"> </w:t>
            </w:r>
            <w:r w:rsidRPr="00AA7493">
              <w:rPr>
                <w:rFonts w:ascii="Calibri" w:hAnsi="Calibri"/>
                <w:spacing w:val="-1"/>
                <w:lang w:val="el-GR"/>
              </w:rPr>
              <w:t>αναστροφέας</w:t>
            </w:r>
            <w:r w:rsidRPr="00AA7493">
              <w:rPr>
                <w:rFonts w:ascii="Calibri" w:hAnsi="Calibri"/>
                <w:spacing w:val="27"/>
                <w:lang w:val="el-GR"/>
              </w:rPr>
              <w:t xml:space="preserve"> </w:t>
            </w:r>
            <w:r w:rsidRPr="00AA7493">
              <w:rPr>
                <w:rFonts w:ascii="Calibri" w:hAnsi="Calibri"/>
                <w:lang w:val="el-GR"/>
              </w:rPr>
              <w:t>θα</w:t>
            </w:r>
            <w:r w:rsidRPr="00AA7493">
              <w:rPr>
                <w:rFonts w:ascii="Calibri" w:hAnsi="Calibri"/>
                <w:spacing w:val="26"/>
                <w:lang w:val="el-GR"/>
              </w:rPr>
              <w:t xml:space="preserve"> </w:t>
            </w:r>
            <w:r w:rsidRPr="00AA7493">
              <w:rPr>
                <w:rFonts w:ascii="Calibri" w:hAnsi="Calibri"/>
                <w:spacing w:val="-1"/>
                <w:lang w:val="el-GR"/>
              </w:rPr>
              <w:t>χρησιμοποιηθεί</w:t>
            </w:r>
            <w:r w:rsidRPr="00AA7493">
              <w:rPr>
                <w:rFonts w:ascii="Calibri" w:hAnsi="Calibri"/>
                <w:spacing w:val="26"/>
                <w:lang w:val="el-GR"/>
              </w:rPr>
              <w:t xml:space="preserve"> </w:t>
            </w:r>
            <w:r w:rsidRPr="00AA7493">
              <w:rPr>
                <w:rFonts w:ascii="Calibri" w:hAnsi="Calibri"/>
                <w:lang w:val="el-GR"/>
              </w:rPr>
              <w:t>για</w:t>
            </w:r>
            <w:r w:rsidRPr="00AA7493">
              <w:rPr>
                <w:rFonts w:ascii="Calibri" w:hAnsi="Calibri"/>
                <w:spacing w:val="25"/>
                <w:lang w:val="el-GR"/>
              </w:rPr>
              <w:t xml:space="preserve"> </w:t>
            </w:r>
            <w:r w:rsidRPr="00AA7493">
              <w:rPr>
                <w:rFonts w:ascii="Calibri" w:hAnsi="Calibri"/>
                <w:spacing w:val="-1"/>
                <w:lang w:val="el-GR"/>
              </w:rPr>
              <w:t>την</w:t>
            </w:r>
            <w:r w:rsidRPr="00AA7493">
              <w:rPr>
                <w:rFonts w:ascii="Calibri" w:hAnsi="Calibri"/>
                <w:spacing w:val="26"/>
                <w:lang w:val="el-GR"/>
              </w:rPr>
              <w:t xml:space="preserve"> </w:t>
            </w:r>
            <w:r w:rsidRPr="00AA7493">
              <w:rPr>
                <w:rFonts w:ascii="Calibri" w:hAnsi="Calibri"/>
                <w:spacing w:val="-1"/>
                <w:lang w:val="el-GR"/>
              </w:rPr>
              <w:t>αναστροφή</w:t>
            </w:r>
            <w:r w:rsidRPr="00AA7493">
              <w:rPr>
                <w:rFonts w:ascii="Calibri" w:hAnsi="Calibri"/>
                <w:spacing w:val="26"/>
                <w:lang w:val="el-GR"/>
              </w:rPr>
              <w:t xml:space="preserve"> </w:t>
            </w:r>
            <w:r w:rsidRPr="00AA7493">
              <w:rPr>
                <w:rFonts w:ascii="Calibri" w:hAnsi="Calibri"/>
                <w:lang w:val="el-GR"/>
              </w:rPr>
              <w:t>των</w:t>
            </w:r>
            <w:r w:rsidRPr="00AA7493">
              <w:rPr>
                <w:rFonts w:ascii="Calibri" w:hAnsi="Calibri"/>
                <w:spacing w:val="69"/>
                <w:lang w:val="el-GR"/>
              </w:rPr>
              <w:t xml:space="preserve"> </w:t>
            </w:r>
            <w:r w:rsidRPr="00AA7493">
              <w:rPr>
                <w:rFonts w:ascii="Calibri" w:hAnsi="Calibri"/>
                <w:spacing w:val="-1"/>
                <w:lang w:val="el-GR"/>
              </w:rPr>
              <w:t>τριγωνικών</w:t>
            </w:r>
            <w:r w:rsidRPr="00AA7493">
              <w:rPr>
                <w:rFonts w:ascii="Calibri" w:hAnsi="Calibri"/>
                <w:spacing w:val="35"/>
                <w:lang w:val="el-GR"/>
              </w:rPr>
              <w:t xml:space="preserve"> </w:t>
            </w:r>
            <w:r w:rsidRPr="00AA7493">
              <w:rPr>
                <w:rFonts w:ascii="Calibri" w:hAnsi="Calibri"/>
                <w:spacing w:val="-1"/>
                <w:lang w:val="el-GR"/>
              </w:rPr>
              <w:t>σωρών</w:t>
            </w:r>
            <w:r w:rsidRPr="00AA7493">
              <w:rPr>
                <w:rFonts w:ascii="Calibri" w:hAnsi="Calibri"/>
                <w:spacing w:val="37"/>
                <w:lang w:val="el-GR"/>
              </w:rPr>
              <w:t xml:space="preserve"> </w:t>
            </w:r>
            <w:r w:rsidRPr="00AA7493">
              <w:rPr>
                <w:rFonts w:ascii="Calibri" w:hAnsi="Calibri"/>
                <w:spacing w:val="-1"/>
                <w:lang w:val="el-GR"/>
              </w:rPr>
              <w:t>κομποστοποίησης</w:t>
            </w:r>
            <w:r w:rsidRPr="00AA7493">
              <w:rPr>
                <w:rFonts w:ascii="Calibri" w:hAnsi="Calibri"/>
                <w:spacing w:val="37"/>
                <w:lang w:val="el-GR"/>
              </w:rPr>
              <w:t xml:space="preserve"> </w:t>
            </w:r>
            <w:r w:rsidRPr="00AA7493">
              <w:rPr>
                <w:rFonts w:ascii="Calibri" w:hAnsi="Calibri"/>
                <w:spacing w:val="-1"/>
                <w:lang w:val="el-GR"/>
              </w:rPr>
              <w:t>στην</w:t>
            </w:r>
            <w:r w:rsidRPr="00AA7493">
              <w:rPr>
                <w:rFonts w:ascii="Calibri" w:hAnsi="Calibri"/>
                <w:spacing w:val="35"/>
                <w:lang w:val="el-GR"/>
              </w:rPr>
              <w:t xml:space="preserve"> </w:t>
            </w:r>
            <w:r w:rsidRPr="00AA7493">
              <w:rPr>
                <w:rFonts w:ascii="Calibri" w:hAnsi="Calibri"/>
                <w:spacing w:val="-1"/>
                <w:lang w:val="el-GR"/>
              </w:rPr>
              <w:t>ανοικτή</w:t>
            </w:r>
            <w:r w:rsidRPr="00AA7493">
              <w:rPr>
                <w:rFonts w:ascii="Calibri" w:hAnsi="Calibri"/>
                <w:spacing w:val="36"/>
                <w:lang w:val="el-GR"/>
              </w:rPr>
              <w:t xml:space="preserve"> </w:t>
            </w:r>
            <w:r w:rsidRPr="00AA7493">
              <w:rPr>
                <w:rFonts w:ascii="Calibri" w:hAnsi="Calibri"/>
                <w:lang w:val="el-GR"/>
              </w:rPr>
              <w:t>πλατεία</w:t>
            </w:r>
            <w:r w:rsidRPr="00AA7493">
              <w:rPr>
                <w:rFonts w:ascii="Calibri" w:hAnsi="Calibri"/>
                <w:spacing w:val="36"/>
                <w:lang w:val="el-GR"/>
              </w:rPr>
              <w:t xml:space="preserve"> </w:t>
            </w:r>
            <w:r w:rsidRPr="00AA7493">
              <w:rPr>
                <w:rFonts w:ascii="Calibri" w:hAnsi="Calibri"/>
                <w:spacing w:val="-1"/>
                <w:lang w:val="el-GR"/>
              </w:rPr>
              <w:t>κομποστοποίησης.</w:t>
            </w:r>
            <w:r w:rsidRPr="00AA7493">
              <w:rPr>
                <w:rFonts w:ascii="Calibri" w:hAnsi="Calibri"/>
                <w:spacing w:val="37"/>
                <w:lang w:val="el-GR"/>
              </w:rPr>
              <w:t xml:space="preserve"> </w:t>
            </w:r>
            <w:r w:rsidRPr="00AA7493">
              <w:rPr>
                <w:rFonts w:ascii="Calibri" w:hAnsi="Calibri"/>
                <w:lang w:val="el-GR"/>
              </w:rPr>
              <w:t>Η</w:t>
            </w:r>
            <w:r w:rsidRPr="00AA7493">
              <w:rPr>
                <w:rFonts w:ascii="Calibri" w:hAnsi="Calibri"/>
                <w:spacing w:val="35"/>
                <w:lang w:val="el-GR"/>
              </w:rPr>
              <w:t xml:space="preserve"> </w:t>
            </w:r>
            <w:r w:rsidRPr="00AA7493">
              <w:rPr>
                <w:rFonts w:ascii="Calibri" w:hAnsi="Calibri"/>
                <w:spacing w:val="-1"/>
                <w:lang w:val="el-GR"/>
              </w:rPr>
              <w:t>τσιμεντένια</w:t>
            </w:r>
            <w:r w:rsidRPr="00AA7493">
              <w:rPr>
                <w:rFonts w:ascii="Calibri" w:hAnsi="Calibri"/>
                <w:spacing w:val="63"/>
                <w:lang w:val="el-GR"/>
              </w:rPr>
              <w:t xml:space="preserve"> </w:t>
            </w:r>
            <w:r w:rsidRPr="00AA7493">
              <w:rPr>
                <w:rFonts w:ascii="Calibri" w:hAnsi="Calibri"/>
                <w:spacing w:val="-1"/>
                <w:lang w:val="el-GR"/>
              </w:rPr>
              <w:t>κομποστο-πλατεία</w:t>
            </w:r>
            <w:r w:rsidRPr="00AA7493">
              <w:rPr>
                <w:rFonts w:ascii="Calibri" w:hAnsi="Calibri"/>
                <w:spacing w:val="9"/>
                <w:lang w:val="el-GR"/>
              </w:rPr>
              <w:t xml:space="preserve"> </w:t>
            </w:r>
            <w:r w:rsidRPr="00AA7493">
              <w:rPr>
                <w:rFonts w:ascii="Calibri" w:hAnsi="Calibri"/>
                <w:lang w:val="el-GR"/>
              </w:rPr>
              <w:t>θα</w:t>
            </w:r>
            <w:r w:rsidRPr="00AA7493">
              <w:rPr>
                <w:rFonts w:ascii="Calibri" w:hAnsi="Calibri"/>
                <w:spacing w:val="10"/>
                <w:lang w:val="el-GR"/>
              </w:rPr>
              <w:t xml:space="preserve"> </w:t>
            </w:r>
            <w:r w:rsidRPr="00AA7493">
              <w:rPr>
                <w:rFonts w:ascii="Calibri" w:hAnsi="Calibri"/>
                <w:spacing w:val="-1"/>
                <w:lang w:val="el-GR"/>
              </w:rPr>
              <w:t>έχει</w:t>
            </w:r>
            <w:r w:rsidRPr="00AA7493">
              <w:rPr>
                <w:rFonts w:ascii="Calibri" w:hAnsi="Calibri"/>
                <w:spacing w:val="11"/>
                <w:lang w:val="el-GR"/>
              </w:rPr>
              <w:t xml:space="preserve"> </w:t>
            </w:r>
            <w:r w:rsidRPr="00AA7493">
              <w:rPr>
                <w:rFonts w:ascii="Calibri" w:hAnsi="Calibri"/>
                <w:lang w:val="el-GR"/>
              </w:rPr>
              <w:t>κλίση</w:t>
            </w:r>
            <w:r w:rsidRPr="00AA7493">
              <w:rPr>
                <w:rFonts w:ascii="Calibri" w:hAnsi="Calibri"/>
                <w:spacing w:val="9"/>
                <w:lang w:val="el-GR"/>
              </w:rPr>
              <w:t xml:space="preserve"> </w:t>
            </w:r>
            <w:r w:rsidRPr="00AA7493">
              <w:rPr>
                <w:rFonts w:ascii="Calibri" w:hAnsi="Calibri"/>
                <w:spacing w:val="-1"/>
                <w:lang w:val="el-GR"/>
              </w:rPr>
              <w:t>2-3%</w:t>
            </w:r>
            <w:r w:rsidRPr="00AA7493">
              <w:rPr>
                <w:rFonts w:ascii="Calibri" w:hAnsi="Calibri"/>
                <w:spacing w:val="11"/>
                <w:lang w:val="el-GR"/>
              </w:rPr>
              <w:t xml:space="preserve"> </w:t>
            </w:r>
            <w:r w:rsidRPr="00AA7493">
              <w:rPr>
                <w:rFonts w:ascii="Calibri" w:hAnsi="Calibri"/>
                <w:lang w:val="el-GR"/>
              </w:rPr>
              <w:t>για</w:t>
            </w:r>
            <w:r w:rsidRPr="00AA7493">
              <w:rPr>
                <w:rFonts w:ascii="Calibri" w:hAnsi="Calibri"/>
                <w:spacing w:val="8"/>
                <w:lang w:val="el-GR"/>
              </w:rPr>
              <w:t xml:space="preserve"> </w:t>
            </w:r>
            <w:r w:rsidRPr="00AA7493">
              <w:rPr>
                <w:rFonts w:ascii="Calibri" w:hAnsi="Calibri"/>
                <w:spacing w:val="-1"/>
                <w:lang w:val="el-GR"/>
              </w:rPr>
              <w:t>την</w:t>
            </w:r>
            <w:r w:rsidRPr="00AA7493">
              <w:rPr>
                <w:rFonts w:ascii="Calibri" w:hAnsi="Calibri"/>
                <w:spacing w:val="10"/>
                <w:lang w:val="el-GR"/>
              </w:rPr>
              <w:t xml:space="preserve"> </w:t>
            </w:r>
            <w:r w:rsidRPr="00AA7493">
              <w:rPr>
                <w:rFonts w:ascii="Calibri" w:hAnsi="Calibri"/>
                <w:spacing w:val="-1"/>
                <w:lang w:val="el-GR"/>
              </w:rPr>
              <w:t>εύκολη</w:t>
            </w:r>
            <w:r w:rsidRPr="00AA7493">
              <w:rPr>
                <w:rFonts w:ascii="Calibri" w:hAnsi="Calibri"/>
                <w:spacing w:val="9"/>
                <w:lang w:val="el-GR"/>
              </w:rPr>
              <w:t xml:space="preserve"> </w:t>
            </w:r>
            <w:r w:rsidRPr="00AA7493">
              <w:rPr>
                <w:rFonts w:ascii="Calibri" w:hAnsi="Calibri"/>
                <w:spacing w:val="-1"/>
                <w:lang w:val="el-GR"/>
              </w:rPr>
              <w:t>απορροή</w:t>
            </w:r>
            <w:r w:rsidRPr="00AA7493">
              <w:rPr>
                <w:rFonts w:ascii="Calibri" w:hAnsi="Calibri"/>
                <w:spacing w:val="9"/>
                <w:lang w:val="el-GR"/>
              </w:rPr>
              <w:t xml:space="preserve"> </w:t>
            </w:r>
            <w:r w:rsidRPr="00AA7493">
              <w:rPr>
                <w:rFonts w:ascii="Calibri" w:hAnsi="Calibri"/>
                <w:lang w:val="el-GR"/>
              </w:rPr>
              <w:t>των</w:t>
            </w:r>
            <w:r w:rsidRPr="00AA7493">
              <w:rPr>
                <w:rFonts w:ascii="Calibri" w:hAnsi="Calibri"/>
                <w:spacing w:val="7"/>
                <w:lang w:val="el-GR"/>
              </w:rPr>
              <w:t xml:space="preserve"> </w:t>
            </w:r>
            <w:r w:rsidRPr="00AA7493">
              <w:rPr>
                <w:rFonts w:ascii="Calibri" w:hAnsi="Calibri"/>
                <w:spacing w:val="-1"/>
                <w:lang w:val="el-GR"/>
              </w:rPr>
              <w:t>στραγγίσεων</w:t>
            </w:r>
            <w:r w:rsidRPr="00AA7493">
              <w:rPr>
                <w:rFonts w:ascii="Calibri" w:hAnsi="Calibri"/>
                <w:spacing w:val="9"/>
                <w:lang w:val="el-GR"/>
              </w:rPr>
              <w:t xml:space="preserve"> </w:t>
            </w:r>
            <w:r w:rsidRPr="00AA7493">
              <w:rPr>
                <w:rFonts w:ascii="Calibri" w:hAnsi="Calibri"/>
                <w:spacing w:val="-1"/>
                <w:lang w:val="el-GR"/>
              </w:rPr>
              <w:t>προς</w:t>
            </w:r>
            <w:r w:rsidRPr="00AA7493">
              <w:rPr>
                <w:rFonts w:ascii="Calibri" w:hAnsi="Calibri"/>
                <w:spacing w:val="8"/>
                <w:lang w:val="el-GR"/>
              </w:rPr>
              <w:t xml:space="preserve"> </w:t>
            </w:r>
            <w:r w:rsidRPr="00AA7493">
              <w:rPr>
                <w:rFonts w:ascii="Calibri" w:hAnsi="Calibri"/>
                <w:spacing w:val="-1"/>
                <w:lang w:val="el-GR"/>
              </w:rPr>
              <w:t>ειδικά</w:t>
            </w:r>
            <w:r w:rsidRPr="00AA7493">
              <w:rPr>
                <w:rFonts w:ascii="Calibri" w:hAnsi="Calibri"/>
                <w:spacing w:val="67"/>
                <w:lang w:val="el-GR"/>
              </w:rPr>
              <w:t xml:space="preserve"> </w:t>
            </w:r>
            <w:r w:rsidRPr="00AA7493">
              <w:rPr>
                <w:rFonts w:ascii="Calibri" w:hAnsi="Calibri"/>
                <w:spacing w:val="-1"/>
                <w:lang w:val="el-GR"/>
              </w:rPr>
              <w:t>κατασκευασμένες</w:t>
            </w:r>
            <w:r w:rsidRPr="00AA7493">
              <w:rPr>
                <w:rFonts w:ascii="Calibri" w:hAnsi="Calibri"/>
                <w:spacing w:val="1"/>
                <w:lang w:val="el-GR"/>
              </w:rPr>
              <w:t xml:space="preserve"> </w:t>
            </w:r>
            <w:r w:rsidRPr="00AA7493">
              <w:rPr>
                <w:rFonts w:ascii="Calibri" w:hAnsi="Calibri"/>
                <w:spacing w:val="-1"/>
                <w:lang w:val="el-GR"/>
              </w:rPr>
              <w:t>στεγανές</w:t>
            </w:r>
            <w:r w:rsidRPr="00AA7493">
              <w:rPr>
                <w:rFonts w:ascii="Calibri" w:hAnsi="Calibri"/>
                <w:spacing w:val="3"/>
                <w:lang w:val="el-GR"/>
              </w:rPr>
              <w:t xml:space="preserve"> </w:t>
            </w:r>
            <w:r w:rsidRPr="00AA7493">
              <w:rPr>
                <w:rFonts w:ascii="Calibri" w:hAnsi="Calibri"/>
                <w:spacing w:val="-1"/>
                <w:lang w:val="el-GR"/>
              </w:rPr>
              <w:t>δεξαμενές</w:t>
            </w:r>
            <w:r w:rsidRPr="00AA7493">
              <w:rPr>
                <w:rFonts w:ascii="Calibri" w:hAnsi="Calibri"/>
                <w:spacing w:val="47"/>
                <w:lang w:val="el-GR"/>
              </w:rPr>
              <w:t xml:space="preserve"> </w:t>
            </w:r>
            <w:r w:rsidRPr="00AA7493">
              <w:rPr>
                <w:rFonts w:ascii="Calibri" w:hAnsi="Calibri"/>
                <w:spacing w:val="-1"/>
                <w:lang w:val="el-GR"/>
              </w:rPr>
              <w:t>υποδοχής.</w:t>
            </w:r>
            <w:r w:rsidRPr="00AA7493">
              <w:rPr>
                <w:rFonts w:ascii="Calibri" w:hAnsi="Calibri"/>
                <w:spacing w:val="1"/>
                <w:lang w:val="el-GR"/>
              </w:rPr>
              <w:t xml:space="preserve"> </w:t>
            </w:r>
            <w:r w:rsidRPr="00AA7493">
              <w:rPr>
                <w:rFonts w:ascii="Calibri" w:hAnsi="Calibri"/>
                <w:lang w:val="el-GR"/>
              </w:rPr>
              <w:t>Ο</w:t>
            </w:r>
            <w:r w:rsidRPr="00AA7493">
              <w:rPr>
                <w:rFonts w:ascii="Calibri" w:hAnsi="Calibri"/>
                <w:spacing w:val="49"/>
                <w:lang w:val="el-GR"/>
              </w:rPr>
              <w:t xml:space="preserve"> </w:t>
            </w:r>
            <w:r w:rsidRPr="00AA7493">
              <w:rPr>
                <w:rFonts w:ascii="Calibri" w:hAnsi="Calibri"/>
                <w:spacing w:val="-1"/>
                <w:lang w:val="el-GR"/>
              </w:rPr>
              <w:t>αναστροφέας</w:t>
            </w:r>
            <w:r w:rsidRPr="00AA7493">
              <w:rPr>
                <w:rFonts w:ascii="Calibri" w:hAnsi="Calibri"/>
                <w:spacing w:val="1"/>
                <w:lang w:val="el-GR"/>
              </w:rPr>
              <w:t xml:space="preserve"> </w:t>
            </w:r>
            <w:r w:rsidRPr="00AA7493">
              <w:rPr>
                <w:rFonts w:ascii="Calibri" w:hAnsi="Calibri"/>
                <w:lang w:val="el-GR"/>
              </w:rPr>
              <w:t>θα</w:t>
            </w:r>
            <w:r w:rsidRPr="00AA7493">
              <w:rPr>
                <w:rFonts w:ascii="Calibri" w:hAnsi="Calibri"/>
                <w:spacing w:val="48"/>
                <w:lang w:val="el-GR"/>
              </w:rPr>
              <w:t xml:space="preserve"> </w:t>
            </w:r>
            <w:r w:rsidRPr="00AA7493">
              <w:rPr>
                <w:rFonts w:ascii="Calibri" w:hAnsi="Calibri"/>
                <w:spacing w:val="-1"/>
                <w:lang w:val="el-GR"/>
              </w:rPr>
              <w:t>πρέπει</w:t>
            </w:r>
            <w:r w:rsidRPr="00AA7493">
              <w:rPr>
                <w:rFonts w:ascii="Calibri" w:hAnsi="Calibri"/>
                <w:spacing w:val="47"/>
                <w:lang w:val="el-GR"/>
              </w:rPr>
              <w:t xml:space="preserve"> </w:t>
            </w:r>
            <w:r w:rsidRPr="00AA7493">
              <w:rPr>
                <w:rFonts w:ascii="Calibri" w:hAnsi="Calibri"/>
                <w:spacing w:val="-1"/>
                <w:lang w:val="el-GR"/>
              </w:rPr>
              <w:t>να</w:t>
            </w:r>
            <w:r w:rsidRPr="00AA7493">
              <w:rPr>
                <w:rFonts w:ascii="Calibri" w:hAnsi="Calibri"/>
                <w:lang w:val="el-GR"/>
              </w:rPr>
              <w:t xml:space="preserve">  </w:t>
            </w:r>
            <w:r w:rsidRPr="00AA7493">
              <w:rPr>
                <w:rFonts w:ascii="Calibri" w:hAnsi="Calibri"/>
                <w:spacing w:val="-1"/>
                <w:lang w:val="el-GR"/>
              </w:rPr>
              <w:t>ανταπεξέρχεται</w:t>
            </w:r>
            <w:r w:rsidRPr="00AA7493">
              <w:rPr>
                <w:rFonts w:ascii="Calibri" w:hAnsi="Calibri"/>
                <w:spacing w:val="83"/>
                <w:lang w:val="el-GR"/>
              </w:rPr>
              <w:t xml:space="preserve"> </w:t>
            </w:r>
            <w:r w:rsidRPr="00AA7493">
              <w:rPr>
                <w:rFonts w:ascii="Calibri" w:hAnsi="Calibri"/>
                <w:spacing w:val="-1"/>
                <w:lang w:val="el-GR"/>
              </w:rPr>
              <w:t>στην</w:t>
            </w:r>
            <w:r w:rsidRPr="00AA7493">
              <w:rPr>
                <w:rFonts w:ascii="Calibri" w:hAnsi="Calibri"/>
                <w:spacing w:val="27"/>
                <w:lang w:val="el-GR"/>
              </w:rPr>
              <w:t xml:space="preserve"> </w:t>
            </w:r>
            <w:r w:rsidRPr="00AA7493">
              <w:rPr>
                <w:rFonts w:ascii="Calibri" w:hAnsi="Calibri"/>
                <w:spacing w:val="-1"/>
                <w:lang w:val="el-GR"/>
              </w:rPr>
              <w:t>κλίση</w:t>
            </w:r>
            <w:r w:rsidRPr="00AA7493">
              <w:rPr>
                <w:rFonts w:ascii="Calibri" w:hAnsi="Calibri"/>
                <w:spacing w:val="28"/>
                <w:lang w:val="el-GR"/>
              </w:rPr>
              <w:t xml:space="preserve"> </w:t>
            </w:r>
            <w:r w:rsidRPr="00AA7493">
              <w:rPr>
                <w:rFonts w:ascii="Calibri" w:hAnsi="Calibri"/>
                <w:spacing w:val="-1"/>
                <w:lang w:val="el-GR"/>
              </w:rPr>
              <w:t>του</w:t>
            </w:r>
            <w:r w:rsidRPr="00AA7493">
              <w:rPr>
                <w:rFonts w:ascii="Calibri" w:hAnsi="Calibri"/>
                <w:spacing w:val="29"/>
                <w:lang w:val="el-GR"/>
              </w:rPr>
              <w:t xml:space="preserve"> </w:t>
            </w:r>
            <w:r w:rsidRPr="00AA7493">
              <w:rPr>
                <w:rFonts w:ascii="Calibri" w:hAnsi="Calibri"/>
                <w:spacing w:val="-1"/>
                <w:lang w:val="el-GR"/>
              </w:rPr>
              <w:t>δαπέδου.</w:t>
            </w:r>
            <w:r w:rsidRPr="00AA7493">
              <w:rPr>
                <w:rFonts w:ascii="Calibri" w:hAnsi="Calibri"/>
                <w:spacing w:val="27"/>
                <w:lang w:val="el-GR"/>
              </w:rPr>
              <w:t xml:space="preserve"> </w:t>
            </w:r>
            <w:r w:rsidRPr="00AA7493">
              <w:rPr>
                <w:rFonts w:ascii="Calibri" w:hAnsi="Calibri"/>
                <w:spacing w:val="-1"/>
                <w:lang w:val="el-GR"/>
              </w:rPr>
              <w:t>Εμπειρία:</w:t>
            </w:r>
            <w:r w:rsidRPr="00AA7493">
              <w:rPr>
                <w:rFonts w:ascii="Calibri" w:hAnsi="Calibri"/>
                <w:spacing w:val="29"/>
                <w:lang w:val="el-GR"/>
              </w:rPr>
              <w:t xml:space="preserve"> </w:t>
            </w:r>
            <w:r w:rsidRPr="00AA7493">
              <w:rPr>
                <w:rFonts w:ascii="Calibri" w:hAnsi="Calibri"/>
                <w:spacing w:val="-1"/>
                <w:lang w:val="el-GR"/>
              </w:rPr>
              <w:t>προμήθεια,</w:t>
            </w:r>
            <w:r w:rsidRPr="00AA7493">
              <w:rPr>
                <w:rFonts w:ascii="Calibri" w:hAnsi="Calibri"/>
                <w:spacing w:val="26"/>
                <w:lang w:val="el-GR"/>
              </w:rPr>
              <w:t xml:space="preserve"> </w:t>
            </w:r>
            <w:r w:rsidRPr="00AA7493">
              <w:rPr>
                <w:rFonts w:ascii="Calibri" w:hAnsi="Calibri"/>
                <w:lang w:val="el-GR"/>
              </w:rPr>
              <w:t>ή</w:t>
            </w:r>
            <w:r w:rsidRPr="00AA7493">
              <w:rPr>
                <w:rFonts w:ascii="Calibri" w:hAnsi="Calibri"/>
                <w:spacing w:val="28"/>
                <w:lang w:val="el-GR"/>
              </w:rPr>
              <w:t xml:space="preserve"> </w:t>
            </w:r>
            <w:r w:rsidRPr="00AA7493">
              <w:rPr>
                <w:rFonts w:ascii="Calibri" w:hAnsi="Calibri"/>
                <w:spacing w:val="-1"/>
                <w:lang w:val="el-GR"/>
              </w:rPr>
              <w:t>εγκατάσταση</w:t>
            </w:r>
            <w:r w:rsidRPr="00AA7493">
              <w:rPr>
                <w:rFonts w:ascii="Calibri" w:hAnsi="Calibri"/>
                <w:spacing w:val="27"/>
                <w:lang w:val="el-GR"/>
              </w:rPr>
              <w:t xml:space="preserve"> </w:t>
            </w:r>
            <w:r w:rsidRPr="00AA7493">
              <w:rPr>
                <w:rFonts w:ascii="Calibri" w:hAnsi="Calibri"/>
                <w:lang w:val="el-GR"/>
              </w:rPr>
              <w:t>και</w:t>
            </w:r>
            <w:r w:rsidRPr="00AA7493">
              <w:rPr>
                <w:rFonts w:ascii="Calibri" w:hAnsi="Calibri"/>
                <w:spacing w:val="26"/>
                <w:lang w:val="el-GR"/>
              </w:rPr>
              <w:t xml:space="preserve"> </w:t>
            </w:r>
            <w:r w:rsidRPr="00AA7493">
              <w:rPr>
                <w:rFonts w:ascii="Calibri" w:hAnsi="Calibri"/>
                <w:lang w:val="el-GR"/>
              </w:rPr>
              <w:t>θέση</w:t>
            </w:r>
            <w:r w:rsidRPr="00AA7493">
              <w:rPr>
                <w:rFonts w:ascii="Calibri" w:hAnsi="Calibri"/>
                <w:spacing w:val="28"/>
                <w:lang w:val="el-GR"/>
              </w:rPr>
              <w:t xml:space="preserve"> </w:t>
            </w:r>
            <w:r w:rsidRPr="00AA7493">
              <w:rPr>
                <w:rFonts w:ascii="Calibri" w:hAnsi="Calibri"/>
                <w:spacing w:val="-2"/>
                <w:lang w:val="el-GR"/>
              </w:rPr>
              <w:t>σε</w:t>
            </w:r>
            <w:r w:rsidRPr="00AA7493">
              <w:rPr>
                <w:rFonts w:ascii="Calibri" w:hAnsi="Calibri"/>
                <w:spacing w:val="26"/>
                <w:lang w:val="el-GR"/>
              </w:rPr>
              <w:t xml:space="preserve"> </w:t>
            </w:r>
            <w:r w:rsidRPr="00AA7493">
              <w:rPr>
                <w:rFonts w:ascii="Calibri" w:hAnsi="Calibri"/>
                <w:spacing w:val="-1"/>
                <w:lang w:val="el-GR"/>
              </w:rPr>
              <w:t>λειτουργία</w:t>
            </w:r>
            <w:r w:rsidRPr="00AA7493">
              <w:rPr>
                <w:rFonts w:ascii="Calibri" w:hAnsi="Calibri"/>
                <w:spacing w:val="28"/>
                <w:lang w:val="el-GR"/>
              </w:rPr>
              <w:t xml:space="preserve"> </w:t>
            </w:r>
            <w:r w:rsidRPr="00AA7493">
              <w:rPr>
                <w:rFonts w:ascii="Calibri" w:hAnsi="Calibri"/>
                <w:spacing w:val="-1"/>
                <w:lang w:val="el-GR"/>
              </w:rPr>
              <w:t>ανάλογου</w:t>
            </w:r>
            <w:r w:rsidRPr="00AA7493">
              <w:rPr>
                <w:rFonts w:ascii="Calibri" w:hAnsi="Calibri"/>
                <w:spacing w:val="75"/>
                <w:lang w:val="el-GR"/>
              </w:rPr>
              <w:t xml:space="preserve"> </w:t>
            </w:r>
            <w:r w:rsidRPr="00AA7493">
              <w:rPr>
                <w:rFonts w:ascii="Calibri" w:hAnsi="Calibri"/>
                <w:spacing w:val="-1"/>
                <w:lang w:val="el-GR"/>
              </w:rPr>
              <w:t xml:space="preserve">εξοπλισμού </w:t>
            </w:r>
            <w:r w:rsidRPr="00AA7493">
              <w:rPr>
                <w:rFonts w:ascii="Calibri" w:hAnsi="Calibri"/>
                <w:lang w:val="el-GR"/>
              </w:rPr>
              <w:t xml:space="preserve">θα </w:t>
            </w:r>
            <w:r w:rsidRPr="00AA7493">
              <w:rPr>
                <w:rFonts w:ascii="Calibri" w:hAnsi="Calibri"/>
                <w:spacing w:val="-1"/>
                <w:lang w:val="el-GR"/>
              </w:rPr>
              <w:t>βαθμολογηθεί</w:t>
            </w:r>
            <w:r w:rsidRPr="00AA7493">
              <w:rPr>
                <w:rFonts w:ascii="Calibri" w:hAnsi="Calibri"/>
                <w:lang w:val="el-GR"/>
              </w:rPr>
              <w:t xml:space="preserve"> και </w:t>
            </w:r>
            <w:r w:rsidRPr="00AA7493">
              <w:rPr>
                <w:rFonts w:ascii="Calibri" w:hAnsi="Calibri"/>
                <w:spacing w:val="-1"/>
                <w:lang w:val="el-GR"/>
              </w:rPr>
              <w:t>αξιολογηθεί</w:t>
            </w:r>
            <w:r w:rsidRPr="00AA7493">
              <w:rPr>
                <w:rFonts w:ascii="Calibri" w:hAnsi="Calibri"/>
                <w:lang w:val="el-GR"/>
              </w:rPr>
              <w:t xml:space="preserve"> </w:t>
            </w:r>
            <w:r w:rsidRPr="00AA7493">
              <w:rPr>
                <w:rFonts w:ascii="Calibri" w:hAnsi="Calibri"/>
                <w:spacing w:val="-1"/>
                <w:lang w:val="el-GR"/>
              </w:rPr>
              <w:t>ανάλογα.</w:t>
            </w:r>
          </w:p>
        </w:tc>
      </w:tr>
      <w:tr w:rsidR="00F94EED" w:rsidRPr="001E0996" w:rsidTr="00F94EED">
        <w:trPr>
          <w:trHeight w:hRule="exact" w:val="1205"/>
        </w:trPr>
        <w:tc>
          <w:tcPr>
            <w:tcW w:w="610" w:type="dxa"/>
            <w:tcBorders>
              <w:top w:val="single" w:sz="5" w:space="0" w:color="000000"/>
              <w:left w:val="single" w:sz="5" w:space="0" w:color="000000"/>
              <w:bottom w:val="single" w:sz="5" w:space="0" w:color="000000"/>
              <w:right w:val="single" w:sz="5" w:space="0" w:color="000000"/>
            </w:tcBorders>
          </w:tcPr>
          <w:p w:rsidR="00F94EED" w:rsidRDefault="00F94EED" w:rsidP="00DC3A58">
            <w:pPr>
              <w:pStyle w:val="TableParagraph"/>
              <w:spacing w:before="58"/>
              <w:ind w:left="102"/>
              <w:rPr>
                <w:rFonts w:ascii="Calibri" w:eastAsia="Calibri" w:hAnsi="Calibri" w:cs="Calibri"/>
              </w:rPr>
            </w:pPr>
            <w:r>
              <w:rPr>
                <w:rFonts w:ascii="Calibri"/>
                <w:spacing w:val="-2"/>
              </w:rPr>
              <w:t>1.2</w:t>
            </w:r>
          </w:p>
        </w:tc>
        <w:tc>
          <w:tcPr>
            <w:tcW w:w="9029" w:type="dxa"/>
            <w:tcBorders>
              <w:top w:val="single" w:sz="5" w:space="0" w:color="000000"/>
              <w:left w:val="single" w:sz="5" w:space="0" w:color="000000"/>
              <w:bottom w:val="single" w:sz="5" w:space="0" w:color="000000"/>
              <w:right w:val="single" w:sz="5" w:space="0" w:color="000000"/>
            </w:tcBorders>
          </w:tcPr>
          <w:p w:rsidR="00F94EED" w:rsidRPr="00AA7493" w:rsidRDefault="00F94EED" w:rsidP="00DC3A58">
            <w:pPr>
              <w:pStyle w:val="TableParagraph"/>
              <w:spacing w:before="58" w:line="239" w:lineRule="auto"/>
              <w:ind w:left="102" w:right="98"/>
              <w:jc w:val="both"/>
              <w:rPr>
                <w:rFonts w:ascii="Calibri" w:eastAsia="Calibri" w:hAnsi="Calibri" w:cs="Calibri"/>
                <w:lang w:val="el-GR"/>
              </w:rPr>
            </w:pPr>
            <w:r w:rsidRPr="00AA7493">
              <w:rPr>
                <w:rFonts w:ascii="Calibri" w:hAnsi="Calibri"/>
                <w:lang w:val="el-GR"/>
              </w:rPr>
              <w:t>Ο</w:t>
            </w:r>
            <w:r w:rsidRPr="00AA7493">
              <w:rPr>
                <w:rFonts w:ascii="Calibri" w:hAnsi="Calibri"/>
                <w:spacing w:val="36"/>
                <w:lang w:val="el-GR"/>
              </w:rPr>
              <w:t xml:space="preserve"> </w:t>
            </w:r>
            <w:r w:rsidRPr="00AA7493">
              <w:rPr>
                <w:rFonts w:ascii="Calibri" w:hAnsi="Calibri"/>
                <w:spacing w:val="-1"/>
                <w:lang w:val="el-GR"/>
              </w:rPr>
              <w:t>αυτοκινούμενος</w:t>
            </w:r>
            <w:r w:rsidRPr="00AA7493">
              <w:rPr>
                <w:rFonts w:ascii="Calibri" w:hAnsi="Calibri"/>
                <w:spacing w:val="37"/>
                <w:lang w:val="el-GR"/>
              </w:rPr>
              <w:t xml:space="preserve"> </w:t>
            </w:r>
            <w:r w:rsidRPr="00AA7493">
              <w:rPr>
                <w:rFonts w:ascii="Calibri" w:hAnsi="Calibri"/>
                <w:spacing w:val="-1"/>
                <w:lang w:val="el-GR"/>
              </w:rPr>
              <w:t>αναστροφέας</w:t>
            </w:r>
            <w:r w:rsidRPr="00AA7493">
              <w:rPr>
                <w:rFonts w:ascii="Calibri" w:hAnsi="Calibri"/>
                <w:spacing w:val="37"/>
                <w:lang w:val="el-GR"/>
              </w:rPr>
              <w:t xml:space="preserve"> </w:t>
            </w:r>
            <w:r w:rsidRPr="00AA7493">
              <w:rPr>
                <w:rFonts w:ascii="Calibri" w:hAnsi="Calibri"/>
                <w:lang w:val="el-GR"/>
              </w:rPr>
              <w:t>θα</w:t>
            </w:r>
            <w:r w:rsidRPr="00AA7493">
              <w:rPr>
                <w:rFonts w:ascii="Calibri" w:hAnsi="Calibri"/>
                <w:spacing w:val="36"/>
                <w:lang w:val="el-GR"/>
              </w:rPr>
              <w:t xml:space="preserve"> </w:t>
            </w:r>
            <w:r w:rsidRPr="00AA7493">
              <w:rPr>
                <w:rFonts w:ascii="Calibri" w:hAnsi="Calibri"/>
                <w:lang w:val="el-GR"/>
              </w:rPr>
              <w:t>έχει</w:t>
            </w:r>
            <w:r w:rsidRPr="00AA7493">
              <w:rPr>
                <w:rFonts w:ascii="Calibri" w:hAnsi="Calibri"/>
                <w:spacing w:val="36"/>
                <w:lang w:val="el-GR"/>
              </w:rPr>
              <w:t xml:space="preserve"> </w:t>
            </w:r>
            <w:r w:rsidRPr="00AA7493">
              <w:rPr>
                <w:rFonts w:ascii="Calibri" w:hAnsi="Calibri"/>
                <w:spacing w:val="-1"/>
                <w:lang w:val="el-GR"/>
              </w:rPr>
              <w:t>την</w:t>
            </w:r>
            <w:r w:rsidRPr="00AA7493">
              <w:rPr>
                <w:rFonts w:ascii="Calibri" w:hAnsi="Calibri"/>
                <w:spacing w:val="36"/>
                <w:lang w:val="el-GR"/>
              </w:rPr>
              <w:t xml:space="preserve"> </w:t>
            </w:r>
            <w:r w:rsidRPr="00AA7493">
              <w:rPr>
                <w:rFonts w:ascii="Calibri" w:hAnsi="Calibri"/>
                <w:spacing w:val="-1"/>
                <w:lang w:val="el-GR"/>
              </w:rPr>
              <w:t>δυνατότητα</w:t>
            </w:r>
            <w:r w:rsidRPr="00AA7493">
              <w:rPr>
                <w:rFonts w:ascii="Calibri" w:hAnsi="Calibri"/>
                <w:spacing w:val="37"/>
                <w:lang w:val="el-GR"/>
              </w:rPr>
              <w:t xml:space="preserve"> </w:t>
            </w:r>
            <w:r w:rsidRPr="00AA7493">
              <w:rPr>
                <w:rFonts w:ascii="Calibri" w:hAnsi="Calibri"/>
                <w:spacing w:val="-1"/>
                <w:lang w:val="el-GR"/>
              </w:rPr>
              <w:t>να</w:t>
            </w:r>
            <w:r w:rsidRPr="00AA7493">
              <w:rPr>
                <w:rFonts w:ascii="Calibri" w:hAnsi="Calibri"/>
                <w:spacing w:val="36"/>
                <w:lang w:val="el-GR"/>
              </w:rPr>
              <w:t xml:space="preserve"> </w:t>
            </w:r>
            <w:r w:rsidRPr="00AA7493">
              <w:rPr>
                <w:rFonts w:ascii="Calibri" w:hAnsi="Calibri"/>
                <w:spacing w:val="-1"/>
                <w:lang w:val="el-GR"/>
              </w:rPr>
              <w:t>διαμορφώνει</w:t>
            </w:r>
            <w:r w:rsidRPr="00AA7493">
              <w:rPr>
                <w:rFonts w:ascii="Calibri" w:hAnsi="Calibri"/>
                <w:spacing w:val="37"/>
                <w:lang w:val="el-GR"/>
              </w:rPr>
              <w:t xml:space="preserve"> </w:t>
            </w:r>
            <w:r w:rsidRPr="00AA7493">
              <w:rPr>
                <w:rFonts w:ascii="Calibri" w:hAnsi="Calibri"/>
                <w:spacing w:val="-1"/>
                <w:lang w:val="el-GR"/>
              </w:rPr>
              <w:t>σωρούς</w:t>
            </w:r>
            <w:r w:rsidRPr="00AA7493">
              <w:rPr>
                <w:rFonts w:ascii="Calibri" w:hAnsi="Calibri"/>
                <w:spacing w:val="38"/>
                <w:lang w:val="el-GR"/>
              </w:rPr>
              <w:t xml:space="preserve"> </w:t>
            </w:r>
            <w:r w:rsidRPr="00AA7493">
              <w:rPr>
                <w:rFonts w:ascii="Calibri" w:hAnsi="Calibri"/>
                <w:spacing w:val="-1"/>
                <w:lang w:val="el-GR"/>
              </w:rPr>
              <w:t>κόμποστ</w:t>
            </w:r>
            <w:r w:rsidRPr="00AA7493">
              <w:rPr>
                <w:rFonts w:ascii="Calibri" w:hAnsi="Calibri"/>
                <w:spacing w:val="67"/>
                <w:lang w:val="el-GR"/>
              </w:rPr>
              <w:t xml:space="preserve"> </w:t>
            </w:r>
            <w:r w:rsidRPr="00AA7493">
              <w:rPr>
                <w:rFonts w:ascii="Calibri" w:hAnsi="Calibri"/>
                <w:spacing w:val="-1"/>
                <w:lang w:val="el-GR"/>
              </w:rPr>
              <w:t>τριγωνικής</w:t>
            </w:r>
            <w:r w:rsidRPr="00AA7493">
              <w:rPr>
                <w:rFonts w:ascii="Calibri" w:hAnsi="Calibri"/>
                <w:spacing w:val="33"/>
                <w:lang w:val="el-GR"/>
              </w:rPr>
              <w:t xml:space="preserve"> </w:t>
            </w:r>
            <w:r w:rsidRPr="00AA7493">
              <w:rPr>
                <w:rFonts w:ascii="Calibri" w:hAnsi="Calibri"/>
                <w:spacing w:val="-1"/>
                <w:lang w:val="el-GR"/>
              </w:rPr>
              <w:t>διατομής,</w:t>
            </w:r>
            <w:r w:rsidRPr="00AA7493">
              <w:rPr>
                <w:rFonts w:ascii="Calibri" w:hAnsi="Calibri"/>
                <w:spacing w:val="34"/>
                <w:lang w:val="el-GR"/>
              </w:rPr>
              <w:t xml:space="preserve"> </w:t>
            </w:r>
            <w:r w:rsidRPr="00AA7493">
              <w:rPr>
                <w:rFonts w:ascii="Calibri" w:hAnsi="Calibri"/>
                <w:spacing w:val="-1"/>
                <w:lang w:val="el-GR"/>
              </w:rPr>
              <w:t>έτσι</w:t>
            </w:r>
            <w:r w:rsidRPr="00AA7493">
              <w:rPr>
                <w:rFonts w:ascii="Calibri" w:hAnsi="Calibri"/>
                <w:spacing w:val="31"/>
                <w:lang w:val="el-GR"/>
              </w:rPr>
              <w:t xml:space="preserve"> </w:t>
            </w:r>
            <w:r w:rsidRPr="00AA7493">
              <w:rPr>
                <w:rFonts w:ascii="Calibri" w:hAnsi="Calibri"/>
                <w:lang w:val="el-GR"/>
              </w:rPr>
              <w:t>ώστε</w:t>
            </w:r>
            <w:r w:rsidRPr="00AA7493">
              <w:rPr>
                <w:rFonts w:ascii="Calibri" w:hAnsi="Calibri"/>
                <w:spacing w:val="33"/>
                <w:lang w:val="el-GR"/>
              </w:rPr>
              <w:t xml:space="preserve"> </w:t>
            </w:r>
            <w:r w:rsidRPr="00AA7493">
              <w:rPr>
                <w:rFonts w:ascii="Calibri" w:hAnsi="Calibri"/>
                <w:spacing w:val="-1"/>
                <w:lang w:val="el-GR"/>
              </w:rPr>
              <w:t>να</w:t>
            </w:r>
            <w:r w:rsidRPr="00AA7493">
              <w:rPr>
                <w:rFonts w:ascii="Calibri" w:hAnsi="Calibri"/>
                <w:spacing w:val="31"/>
                <w:lang w:val="el-GR"/>
              </w:rPr>
              <w:t xml:space="preserve"> </w:t>
            </w:r>
            <w:r w:rsidRPr="00AA7493">
              <w:rPr>
                <w:rFonts w:ascii="Calibri" w:hAnsi="Calibri"/>
                <w:spacing w:val="-1"/>
                <w:lang w:val="el-GR"/>
              </w:rPr>
              <w:t>εξασφαλίζονται</w:t>
            </w:r>
            <w:r w:rsidRPr="00AA7493">
              <w:rPr>
                <w:rFonts w:ascii="Calibri" w:hAnsi="Calibri"/>
                <w:spacing w:val="31"/>
                <w:lang w:val="el-GR"/>
              </w:rPr>
              <w:t xml:space="preserve"> </w:t>
            </w:r>
            <w:r w:rsidRPr="00AA7493">
              <w:rPr>
                <w:rFonts w:ascii="Calibri" w:hAnsi="Calibri"/>
                <w:lang w:val="el-GR"/>
              </w:rPr>
              <w:t>οι</w:t>
            </w:r>
            <w:r w:rsidRPr="00AA7493">
              <w:rPr>
                <w:rFonts w:ascii="Calibri" w:hAnsi="Calibri"/>
                <w:spacing w:val="33"/>
                <w:lang w:val="el-GR"/>
              </w:rPr>
              <w:t xml:space="preserve"> </w:t>
            </w:r>
            <w:r w:rsidRPr="00AA7493">
              <w:rPr>
                <w:rFonts w:ascii="Calibri" w:hAnsi="Calibri"/>
                <w:spacing w:val="-1"/>
                <w:lang w:val="el-GR"/>
              </w:rPr>
              <w:t>ιδανικές</w:t>
            </w:r>
            <w:r w:rsidRPr="00AA7493">
              <w:rPr>
                <w:rFonts w:ascii="Calibri" w:hAnsi="Calibri"/>
                <w:spacing w:val="33"/>
                <w:lang w:val="el-GR"/>
              </w:rPr>
              <w:t xml:space="preserve"> </w:t>
            </w:r>
            <w:r w:rsidRPr="00AA7493">
              <w:rPr>
                <w:rFonts w:ascii="Calibri" w:hAnsi="Calibri"/>
                <w:spacing w:val="-1"/>
                <w:lang w:val="el-GR"/>
              </w:rPr>
              <w:t>συνθήκες</w:t>
            </w:r>
            <w:r w:rsidRPr="00AA7493">
              <w:rPr>
                <w:rFonts w:ascii="Calibri" w:hAnsi="Calibri"/>
                <w:spacing w:val="34"/>
                <w:lang w:val="el-GR"/>
              </w:rPr>
              <w:t xml:space="preserve"> </w:t>
            </w:r>
            <w:r w:rsidRPr="00AA7493">
              <w:rPr>
                <w:rFonts w:ascii="Calibri" w:hAnsi="Calibri"/>
                <w:spacing w:val="-1"/>
                <w:lang w:val="el-GR"/>
              </w:rPr>
              <w:t>ανάμιξης</w:t>
            </w:r>
            <w:r w:rsidRPr="00AA7493">
              <w:rPr>
                <w:rFonts w:ascii="Calibri" w:hAnsi="Calibri"/>
                <w:spacing w:val="31"/>
                <w:lang w:val="el-GR"/>
              </w:rPr>
              <w:t xml:space="preserve"> </w:t>
            </w:r>
            <w:r w:rsidRPr="00AA7493">
              <w:rPr>
                <w:rFonts w:ascii="Calibri" w:hAnsi="Calibri"/>
                <w:lang w:val="el-GR"/>
              </w:rPr>
              <w:t>των</w:t>
            </w:r>
            <w:r w:rsidRPr="00AA7493">
              <w:rPr>
                <w:rFonts w:ascii="Calibri" w:hAnsi="Calibri"/>
                <w:spacing w:val="32"/>
                <w:lang w:val="el-GR"/>
              </w:rPr>
              <w:t xml:space="preserve"> </w:t>
            </w:r>
            <w:r w:rsidRPr="00AA7493">
              <w:rPr>
                <w:rFonts w:ascii="Calibri" w:hAnsi="Calibri"/>
                <w:spacing w:val="-1"/>
                <w:lang w:val="el-GR"/>
              </w:rPr>
              <w:t>σωρών.</w:t>
            </w:r>
            <w:r w:rsidRPr="00AA7493">
              <w:rPr>
                <w:rFonts w:ascii="Calibri" w:hAnsi="Calibri"/>
                <w:spacing w:val="41"/>
                <w:lang w:val="el-GR"/>
              </w:rPr>
              <w:t xml:space="preserve"> </w:t>
            </w:r>
            <w:r>
              <w:rPr>
                <w:rFonts w:ascii="Calibri" w:hAnsi="Calibri"/>
              </w:rPr>
              <w:t>O</w:t>
            </w:r>
            <w:r w:rsidRPr="00AA7493">
              <w:rPr>
                <w:rFonts w:ascii="Calibri" w:hAnsi="Calibri"/>
                <w:spacing w:val="65"/>
                <w:lang w:val="el-GR"/>
              </w:rPr>
              <w:t xml:space="preserve"> </w:t>
            </w:r>
            <w:r w:rsidRPr="00AA7493">
              <w:rPr>
                <w:rFonts w:ascii="Calibri" w:hAnsi="Calibri"/>
                <w:spacing w:val="-1"/>
                <w:lang w:val="el-GR"/>
              </w:rPr>
              <w:t>ανασχηματισμός</w:t>
            </w:r>
            <w:r w:rsidRPr="00AA7493">
              <w:rPr>
                <w:rFonts w:ascii="Calibri" w:hAnsi="Calibri"/>
                <w:spacing w:val="48"/>
                <w:lang w:val="el-GR"/>
              </w:rPr>
              <w:t xml:space="preserve"> </w:t>
            </w:r>
            <w:r w:rsidRPr="00AA7493">
              <w:rPr>
                <w:rFonts w:ascii="Calibri" w:hAnsi="Calibri"/>
                <w:spacing w:val="-1"/>
                <w:lang w:val="el-GR"/>
              </w:rPr>
              <w:t>του</w:t>
            </w:r>
            <w:r w:rsidRPr="00AA7493">
              <w:rPr>
                <w:rFonts w:ascii="Calibri" w:hAnsi="Calibri"/>
                <w:spacing w:val="46"/>
                <w:lang w:val="el-GR"/>
              </w:rPr>
              <w:t xml:space="preserve"> </w:t>
            </w:r>
            <w:r w:rsidRPr="00AA7493">
              <w:rPr>
                <w:rFonts w:ascii="Calibri" w:hAnsi="Calibri"/>
                <w:spacing w:val="-1"/>
                <w:lang w:val="el-GR"/>
              </w:rPr>
              <w:t>κόμποστ</w:t>
            </w:r>
            <w:r w:rsidRPr="00AA7493">
              <w:rPr>
                <w:rFonts w:ascii="Calibri" w:hAnsi="Calibri"/>
                <w:spacing w:val="49"/>
                <w:lang w:val="el-GR"/>
              </w:rPr>
              <w:t xml:space="preserve"> </w:t>
            </w:r>
            <w:r w:rsidRPr="00AA7493">
              <w:rPr>
                <w:rFonts w:ascii="Calibri" w:hAnsi="Calibri"/>
                <w:lang w:val="el-GR"/>
              </w:rPr>
              <w:t>σε</w:t>
            </w:r>
            <w:r w:rsidRPr="00AA7493">
              <w:rPr>
                <w:rFonts w:ascii="Calibri" w:hAnsi="Calibri"/>
                <w:spacing w:val="45"/>
                <w:lang w:val="el-GR"/>
              </w:rPr>
              <w:t xml:space="preserve"> </w:t>
            </w:r>
            <w:r w:rsidRPr="00AA7493">
              <w:rPr>
                <w:rFonts w:ascii="Calibri" w:hAnsi="Calibri"/>
                <w:spacing w:val="-1"/>
                <w:lang w:val="el-GR"/>
              </w:rPr>
              <w:t>τριγωνική</w:t>
            </w:r>
            <w:r w:rsidRPr="00AA7493">
              <w:rPr>
                <w:rFonts w:ascii="Calibri" w:hAnsi="Calibri"/>
                <w:spacing w:val="47"/>
                <w:lang w:val="el-GR"/>
              </w:rPr>
              <w:t xml:space="preserve"> </w:t>
            </w:r>
            <w:r w:rsidRPr="00AA7493">
              <w:rPr>
                <w:rFonts w:ascii="Calibri" w:hAnsi="Calibri"/>
                <w:spacing w:val="-1"/>
                <w:lang w:val="el-GR"/>
              </w:rPr>
              <w:t>διατομή</w:t>
            </w:r>
            <w:r w:rsidRPr="00AA7493">
              <w:rPr>
                <w:rFonts w:ascii="Calibri" w:hAnsi="Calibri"/>
                <w:spacing w:val="47"/>
                <w:lang w:val="el-GR"/>
              </w:rPr>
              <w:t xml:space="preserve"> </w:t>
            </w:r>
            <w:r w:rsidRPr="00AA7493">
              <w:rPr>
                <w:rFonts w:ascii="Calibri" w:hAnsi="Calibri"/>
                <w:spacing w:val="-1"/>
                <w:lang w:val="el-GR"/>
              </w:rPr>
              <w:t>επιτρέπει</w:t>
            </w:r>
            <w:r w:rsidRPr="00AA7493">
              <w:rPr>
                <w:rFonts w:ascii="Calibri" w:hAnsi="Calibri"/>
                <w:spacing w:val="48"/>
                <w:lang w:val="el-GR"/>
              </w:rPr>
              <w:t xml:space="preserve"> </w:t>
            </w:r>
            <w:r w:rsidRPr="00AA7493">
              <w:rPr>
                <w:rFonts w:ascii="Calibri" w:hAnsi="Calibri"/>
                <w:lang w:val="el-GR"/>
              </w:rPr>
              <w:t>τη</w:t>
            </w:r>
            <w:r w:rsidRPr="00AA7493">
              <w:rPr>
                <w:rFonts w:ascii="Calibri" w:hAnsi="Calibri"/>
                <w:spacing w:val="46"/>
                <w:lang w:val="el-GR"/>
              </w:rPr>
              <w:t xml:space="preserve"> </w:t>
            </w:r>
            <w:r w:rsidRPr="00AA7493">
              <w:rPr>
                <w:rFonts w:ascii="Calibri" w:hAnsi="Calibri"/>
                <w:spacing w:val="-1"/>
                <w:lang w:val="el-GR"/>
              </w:rPr>
              <w:t>διοχέτευση</w:t>
            </w:r>
            <w:r w:rsidRPr="00AA7493">
              <w:rPr>
                <w:rFonts w:ascii="Calibri" w:hAnsi="Calibri"/>
                <w:spacing w:val="47"/>
                <w:lang w:val="el-GR"/>
              </w:rPr>
              <w:t xml:space="preserve"> </w:t>
            </w:r>
            <w:r w:rsidRPr="00AA7493">
              <w:rPr>
                <w:rFonts w:ascii="Calibri" w:hAnsi="Calibri"/>
                <w:spacing w:val="-1"/>
                <w:lang w:val="el-GR"/>
              </w:rPr>
              <w:t>του</w:t>
            </w:r>
            <w:r w:rsidRPr="00AA7493">
              <w:rPr>
                <w:rFonts w:ascii="Calibri" w:hAnsi="Calibri"/>
                <w:spacing w:val="49"/>
                <w:lang w:val="el-GR"/>
              </w:rPr>
              <w:t xml:space="preserve"> </w:t>
            </w:r>
            <w:r w:rsidRPr="00AA7493">
              <w:rPr>
                <w:rFonts w:ascii="Calibri" w:hAnsi="Calibri"/>
                <w:spacing w:val="-1"/>
                <w:lang w:val="el-GR"/>
              </w:rPr>
              <w:t>αέρα</w:t>
            </w:r>
            <w:r w:rsidRPr="00AA7493">
              <w:rPr>
                <w:rFonts w:ascii="Calibri" w:hAnsi="Calibri"/>
                <w:spacing w:val="47"/>
                <w:lang w:val="el-GR"/>
              </w:rPr>
              <w:t xml:space="preserve"> </w:t>
            </w:r>
            <w:r w:rsidRPr="00AA7493">
              <w:rPr>
                <w:rFonts w:ascii="Calibri" w:hAnsi="Calibri"/>
                <w:spacing w:val="1"/>
                <w:lang w:val="el-GR"/>
              </w:rPr>
              <w:t>και</w:t>
            </w:r>
            <w:r w:rsidRPr="00AA7493">
              <w:rPr>
                <w:rFonts w:ascii="Calibri" w:hAnsi="Calibri"/>
                <w:spacing w:val="45"/>
                <w:lang w:val="el-GR"/>
              </w:rPr>
              <w:t xml:space="preserve"> </w:t>
            </w:r>
            <w:r w:rsidRPr="00AA7493">
              <w:rPr>
                <w:rFonts w:ascii="Calibri" w:hAnsi="Calibri"/>
                <w:spacing w:val="-1"/>
                <w:lang w:val="el-GR"/>
              </w:rPr>
              <w:t>του</w:t>
            </w:r>
            <w:r w:rsidRPr="00AA7493">
              <w:rPr>
                <w:rFonts w:ascii="Calibri" w:hAnsi="Calibri"/>
                <w:spacing w:val="59"/>
                <w:lang w:val="el-GR"/>
              </w:rPr>
              <w:t xml:space="preserve"> </w:t>
            </w:r>
            <w:r w:rsidRPr="00AA7493">
              <w:rPr>
                <w:rFonts w:ascii="Calibri" w:hAnsi="Calibri"/>
                <w:spacing w:val="-1"/>
                <w:lang w:val="el-GR"/>
              </w:rPr>
              <w:t>οξυγόνου</w:t>
            </w:r>
            <w:r w:rsidRPr="00AA7493">
              <w:rPr>
                <w:rFonts w:ascii="Calibri" w:hAnsi="Calibri"/>
                <w:spacing w:val="-2"/>
                <w:lang w:val="el-GR"/>
              </w:rPr>
              <w:t xml:space="preserve"> </w:t>
            </w:r>
            <w:r w:rsidRPr="00AA7493">
              <w:rPr>
                <w:rFonts w:ascii="Calibri" w:hAnsi="Calibri"/>
                <w:spacing w:val="-1"/>
                <w:lang w:val="el-GR"/>
              </w:rPr>
              <w:t>στους</w:t>
            </w:r>
            <w:r w:rsidRPr="00AA7493">
              <w:rPr>
                <w:rFonts w:ascii="Calibri" w:hAnsi="Calibri"/>
                <w:lang w:val="el-GR"/>
              </w:rPr>
              <w:t xml:space="preserve"> </w:t>
            </w:r>
            <w:r w:rsidRPr="00AA7493">
              <w:rPr>
                <w:rFonts w:ascii="Calibri" w:hAnsi="Calibri"/>
                <w:spacing w:val="-1"/>
                <w:lang w:val="el-GR"/>
              </w:rPr>
              <w:t>σωρούς</w:t>
            </w:r>
            <w:r w:rsidRPr="00AA7493">
              <w:rPr>
                <w:rFonts w:ascii="Calibri" w:hAnsi="Calibri"/>
                <w:spacing w:val="-2"/>
                <w:lang w:val="el-GR"/>
              </w:rPr>
              <w:t xml:space="preserve"> </w:t>
            </w:r>
            <w:r w:rsidRPr="00AA7493">
              <w:rPr>
                <w:rFonts w:ascii="Calibri" w:hAnsi="Calibri"/>
                <w:spacing w:val="-1"/>
                <w:lang w:val="el-GR"/>
              </w:rPr>
              <w:t>του</w:t>
            </w:r>
            <w:r w:rsidRPr="00AA7493">
              <w:rPr>
                <w:rFonts w:ascii="Calibri" w:hAnsi="Calibri"/>
                <w:lang w:val="el-GR"/>
              </w:rPr>
              <w:t xml:space="preserve"> </w:t>
            </w:r>
            <w:r w:rsidRPr="00AA7493">
              <w:rPr>
                <w:rFonts w:ascii="Calibri" w:hAnsi="Calibri"/>
                <w:spacing w:val="-1"/>
                <w:lang w:val="el-GR"/>
              </w:rPr>
              <w:t>υλικού,</w:t>
            </w:r>
            <w:r w:rsidRPr="00AA7493">
              <w:rPr>
                <w:rFonts w:ascii="Calibri" w:hAnsi="Calibri"/>
                <w:lang w:val="el-GR"/>
              </w:rPr>
              <w:t xml:space="preserve"> </w:t>
            </w:r>
            <w:r w:rsidRPr="00AA7493">
              <w:rPr>
                <w:rFonts w:ascii="Calibri" w:hAnsi="Calibri"/>
                <w:spacing w:val="-1"/>
                <w:lang w:val="el-GR"/>
              </w:rPr>
              <w:t>ώστε</w:t>
            </w:r>
            <w:r w:rsidRPr="00AA7493">
              <w:rPr>
                <w:rFonts w:ascii="Calibri" w:hAnsi="Calibri"/>
                <w:spacing w:val="-3"/>
                <w:lang w:val="el-GR"/>
              </w:rPr>
              <w:t xml:space="preserve"> </w:t>
            </w:r>
            <w:r w:rsidRPr="00AA7493">
              <w:rPr>
                <w:rFonts w:ascii="Calibri" w:hAnsi="Calibri"/>
                <w:lang w:val="el-GR"/>
              </w:rPr>
              <w:t xml:space="preserve">να </w:t>
            </w:r>
            <w:r w:rsidRPr="00AA7493">
              <w:rPr>
                <w:rFonts w:ascii="Calibri" w:hAnsi="Calibri"/>
                <w:spacing w:val="-1"/>
                <w:lang w:val="el-GR"/>
              </w:rPr>
              <w:t>μειώνεται στο</w:t>
            </w:r>
            <w:r w:rsidRPr="00AA7493">
              <w:rPr>
                <w:rFonts w:ascii="Calibri" w:hAnsi="Calibri"/>
                <w:spacing w:val="1"/>
                <w:lang w:val="el-GR"/>
              </w:rPr>
              <w:t xml:space="preserve"> </w:t>
            </w:r>
            <w:r w:rsidRPr="00AA7493">
              <w:rPr>
                <w:rFonts w:ascii="Calibri" w:hAnsi="Calibri"/>
                <w:spacing w:val="-1"/>
                <w:lang w:val="el-GR"/>
              </w:rPr>
              <w:t xml:space="preserve">ελάχιστο </w:t>
            </w:r>
            <w:r w:rsidRPr="00AA7493">
              <w:rPr>
                <w:rFonts w:ascii="Calibri" w:hAnsi="Calibri"/>
                <w:lang w:val="el-GR"/>
              </w:rPr>
              <w:t>ο</w:t>
            </w:r>
            <w:r w:rsidRPr="00AA7493">
              <w:rPr>
                <w:rFonts w:ascii="Calibri" w:hAnsi="Calibri"/>
                <w:spacing w:val="1"/>
                <w:lang w:val="el-GR"/>
              </w:rPr>
              <w:t xml:space="preserve"> </w:t>
            </w:r>
            <w:r w:rsidRPr="00AA7493">
              <w:rPr>
                <w:rFonts w:ascii="Calibri" w:hAnsi="Calibri"/>
                <w:spacing w:val="-1"/>
                <w:lang w:val="el-GR"/>
              </w:rPr>
              <w:t>χρόνος</w:t>
            </w:r>
            <w:r w:rsidR="00530D8B">
              <w:rPr>
                <w:rFonts w:ascii="Calibri" w:hAnsi="Calibri"/>
                <w:spacing w:val="-1"/>
                <w:lang w:val="el-GR"/>
              </w:rPr>
              <w:t>.</w:t>
            </w:r>
            <w:r w:rsidRPr="00AA7493">
              <w:rPr>
                <w:rFonts w:ascii="Calibri" w:hAnsi="Calibri"/>
                <w:lang w:val="el-GR"/>
              </w:rPr>
              <w:t xml:space="preserve"> </w:t>
            </w:r>
            <w:r w:rsidRPr="00AA7493">
              <w:rPr>
                <w:rFonts w:ascii="Calibri" w:hAnsi="Calibri"/>
                <w:spacing w:val="-1"/>
                <w:lang w:val="el-GR"/>
              </w:rPr>
              <w:t>κομποστοποίησης.</w:t>
            </w:r>
          </w:p>
        </w:tc>
      </w:tr>
      <w:tr w:rsidR="00F94EED" w:rsidRPr="001E0996" w:rsidTr="00F94EED">
        <w:trPr>
          <w:trHeight w:hRule="exact" w:val="2012"/>
        </w:trPr>
        <w:tc>
          <w:tcPr>
            <w:tcW w:w="610" w:type="dxa"/>
            <w:tcBorders>
              <w:top w:val="single" w:sz="5" w:space="0" w:color="000000"/>
              <w:left w:val="single" w:sz="5" w:space="0" w:color="000000"/>
              <w:bottom w:val="single" w:sz="5" w:space="0" w:color="000000"/>
              <w:right w:val="single" w:sz="5" w:space="0" w:color="000000"/>
            </w:tcBorders>
          </w:tcPr>
          <w:p w:rsidR="00F94EED" w:rsidRDefault="00F94EED" w:rsidP="00DC3A58">
            <w:pPr>
              <w:pStyle w:val="TableParagraph"/>
              <w:spacing w:before="56"/>
              <w:ind w:left="102"/>
              <w:rPr>
                <w:rFonts w:ascii="Calibri" w:eastAsia="Calibri" w:hAnsi="Calibri" w:cs="Calibri"/>
              </w:rPr>
            </w:pPr>
            <w:r>
              <w:rPr>
                <w:rFonts w:ascii="Calibri"/>
                <w:spacing w:val="-2"/>
              </w:rPr>
              <w:t>1.3</w:t>
            </w:r>
          </w:p>
        </w:tc>
        <w:tc>
          <w:tcPr>
            <w:tcW w:w="9029" w:type="dxa"/>
            <w:tcBorders>
              <w:top w:val="single" w:sz="5" w:space="0" w:color="000000"/>
              <w:left w:val="single" w:sz="5" w:space="0" w:color="000000"/>
              <w:bottom w:val="single" w:sz="5" w:space="0" w:color="000000"/>
              <w:right w:val="single" w:sz="5" w:space="0" w:color="000000"/>
            </w:tcBorders>
          </w:tcPr>
          <w:p w:rsidR="00F94EED" w:rsidRPr="00AA7493" w:rsidRDefault="00F94EED" w:rsidP="00DC3A58">
            <w:pPr>
              <w:pStyle w:val="TableParagraph"/>
              <w:spacing w:before="64" w:line="230" w:lineRule="auto"/>
              <w:ind w:left="102" w:right="98"/>
              <w:jc w:val="both"/>
              <w:rPr>
                <w:rFonts w:ascii="Calibri" w:eastAsia="Calibri" w:hAnsi="Calibri" w:cs="Calibri"/>
                <w:lang w:val="el-GR"/>
              </w:rPr>
            </w:pPr>
            <w:r w:rsidRPr="00AA7493">
              <w:rPr>
                <w:rFonts w:ascii="Calibri" w:eastAsia="Calibri" w:hAnsi="Calibri" w:cs="Calibri"/>
                <w:lang w:val="el-GR"/>
              </w:rPr>
              <w:t>Το</w:t>
            </w:r>
            <w:r w:rsidRPr="00AA7493">
              <w:rPr>
                <w:rFonts w:ascii="Calibri" w:eastAsia="Calibri" w:hAnsi="Calibri" w:cs="Calibri"/>
                <w:spacing w:val="1"/>
                <w:lang w:val="el-GR"/>
              </w:rPr>
              <w:t xml:space="preserve"> </w:t>
            </w:r>
            <w:r w:rsidRPr="00AA7493">
              <w:rPr>
                <w:rFonts w:ascii="Calibri" w:eastAsia="Calibri" w:hAnsi="Calibri" w:cs="Calibri"/>
                <w:spacing w:val="-1"/>
                <w:lang w:val="el-GR"/>
              </w:rPr>
              <w:t>προσφερόμενο</w:t>
            </w:r>
            <w:r w:rsidRPr="00AA7493">
              <w:rPr>
                <w:rFonts w:ascii="Calibri" w:eastAsia="Calibri" w:hAnsi="Calibri" w:cs="Calibri"/>
                <w:lang w:val="el-GR"/>
              </w:rPr>
              <w:t xml:space="preserve"> </w:t>
            </w:r>
            <w:r w:rsidRPr="00AA7493">
              <w:rPr>
                <w:rFonts w:ascii="Calibri" w:eastAsia="Calibri" w:hAnsi="Calibri" w:cs="Calibri"/>
                <w:spacing w:val="-1"/>
                <w:lang w:val="el-GR"/>
              </w:rPr>
              <w:t>μηχάνημα</w:t>
            </w:r>
            <w:r w:rsidRPr="00AA7493">
              <w:rPr>
                <w:rFonts w:ascii="Calibri" w:eastAsia="Calibri" w:hAnsi="Calibri" w:cs="Calibri"/>
                <w:spacing w:val="1"/>
                <w:lang w:val="el-GR"/>
              </w:rPr>
              <w:t xml:space="preserve"> </w:t>
            </w:r>
            <w:r w:rsidRPr="00AA7493">
              <w:rPr>
                <w:rFonts w:ascii="Calibri" w:eastAsia="Calibri" w:hAnsi="Calibri" w:cs="Calibri"/>
                <w:lang w:val="el-GR"/>
              </w:rPr>
              <w:t>θα</w:t>
            </w:r>
            <w:r w:rsidRPr="00AA7493">
              <w:rPr>
                <w:rFonts w:ascii="Calibri" w:eastAsia="Calibri" w:hAnsi="Calibri" w:cs="Calibri"/>
                <w:spacing w:val="48"/>
                <w:lang w:val="el-GR"/>
              </w:rPr>
              <w:t xml:space="preserve"> </w:t>
            </w:r>
            <w:r w:rsidRPr="00AA7493">
              <w:rPr>
                <w:rFonts w:ascii="Calibri" w:eastAsia="Calibri" w:hAnsi="Calibri" w:cs="Calibri"/>
                <w:spacing w:val="-1"/>
                <w:lang w:val="el-GR"/>
              </w:rPr>
              <w:t>είναι</w:t>
            </w:r>
            <w:r w:rsidRPr="00AA7493">
              <w:rPr>
                <w:rFonts w:ascii="Calibri" w:eastAsia="Calibri" w:hAnsi="Calibri" w:cs="Calibri"/>
                <w:spacing w:val="1"/>
                <w:lang w:val="el-GR"/>
              </w:rPr>
              <w:t xml:space="preserve"> </w:t>
            </w:r>
            <w:r w:rsidRPr="00AA7493">
              <w:rPr>
                <w:rFonts w:ascii="Calibri" w:eastAsia="Calibri" w:hAnsi="Calibri" w:cs="Calibri"/>
                <w:spacing w:val="-1"/>
                <w:lang w:val="el-GR"/>
              </w:rPr>
              <w:t>αυτοκινούμενο,</w:t>
            </w:r>
            <w:r w:rsidRPr="00AA7493">
              <w:rPr>
                <w:rFonts w:ascii="Calibri" w:eastAsia="Calibri" w:hAnsi="Calibri" w:cs="Calibri"/>
                <w:lang w:val="el-GR"/>
              </w:rPr>
              <w:t xml:space="preserve">  </w:t>
            </w:r>
            <w:r w:rsidRPr="00AA7493">
              <w:rPr>
                <w:rFonts w:ascii="Calibri" w:eastAsia="Calibri" w:hAnsi="Calibri" w:cs="Calibri"/>
                <w:spacing w:val="-1"/>
                <w:lang w:val="el-GR"/>
              </w:rPr>
              <w:t>κατασκευασμένο</w:t>
            </w:r>
            <w:r w:rsidRPr="00AA7493">
              <w:rPr>
                <w:rFonts w:ascii="Calibri" w:eastAsia="Calibri" w:hAnsi="Calibri" w:cs="Calibri"/>
                <w:spacing w:val="47"/>
                <w:lang w:val="el-GR"/>
              </w:rPr>
              <w:t xml:space="preserve"> </w:t>
            </w:r>
            <w:r w:rsidRPr="00AA7493">
              <w:rPr>
                <w:rFonts w:ascii="Calibri" w:eastAsia="Calibri" w:hAnsi="Calibri" w:cs="Calibri"/>
                <w:lang w:val="el-GR"/>
              </w:rPr>
              <w:t xml:space="preserve">από  </w:t>
            </w:r>
            <w:r w:rsidRPr="00AA7493">
              <w:rPr>
                <w:rFonts w:ascii="Calibri" w:eastAsia="Calibri" w:hAnsi="Calibri" w:cs="Calibri"/>
                <w:spacing w:val="-1"/>
                <w:lang w:val="el-GR"/>
              </w:rPr>
              <w:t>υλικά</w:t>
            </w:r>
            <w:r w:rsidRPr="00AA7493">
              <w:rPr>
                <w:rFonts w:ascii="Calibri" w:eastAsia="Calibri" w:hAnsi="Calibri" w:cs="Calibri"/>
                <w:spacing w:val="1"/>
                <w:lang w:val="el-GR"/>
              </w:rPr>
              <w:t xml:space="preserve"> </w:t>
            </w:r>
            <w:r w:rsidRPr="00AA7493">
              <w:rPr>
                <w:rFonts w:ascii="Calibri" w:eastAsia="Calibri" w:hAnsi="Calibri" w:cs="Calibri"/>
                <w:spacing w:val="-2"/>
                <w:lang w:val="el-GR"/>
              </w:rPr>
              <w:t>υψηλής</w:t>
            </w:r>
            <w:r w:rsidRPr="00AA7493">
              <w:rPr>
                <w:rFonts w:ascii="Calibri" w:eastAsia="Calibri" w:hAnsi="Calibri" w:cs="Calibri"/>
                <w:spacing w:val="61"/>
                <w:lang w:val="el-GR"/>
              </w:rPr>
              <w:t xml:space="preserve"> </w:t>
            </w:r>
            <w:r w:rsidRPr="00AA7493">
              <w:rPr>
                <w:rFonts w:ascii="Calibri" w:eastAsia="Calibri" w:hAnsi="Calibri" w:cs="Calibri"/>
                <w:spacing w:val="-1"/>
                <w:lang w:val="el-GR"/>
              </w:rPr>
              <w:t>ποιότητας.</w:t>
            </w:r>
            <w:r w:rsidRPr="00AA7493">
              <w:rPr>
                <w:rFonts w:ascii="Calibri" w:eastAsia="Calibri" w:hAnsi="Calibri" w:cs="Calibri"/>
                <w:spacing w:val="17"/>
                <w:lang w:val="el-GR"/>
              </w:rPr>
              <w:t xml:space="preserve"> </w:t>
            </w:r>
            <w:r w:rsidRPr="00AA7493">
              <w:rPr>
                <w:rFonts w:ascii="Calibri" w:eastAsia="Calibri" w:hAnsi="Calibri" w:cs="Calibri"/>
                <w:spacing w:val="-1"/>
                <w:lang w:val="el-GR"/>
              </w:rPr>
              <w:t>Για</w:t>
            </w:r>
            <w:r w:rsidRPr="00AA7493">
              <w:rPr>
                <w:rFonts w:ascii="Calibri" w:eastAsia="Calibri" w:hAnsi="Calibri" w:cs="Calibri"/>
                <w:spacing w:val="16"/>
                <w:lang w:val="el-GR"/>
              </w:rPr>
              <w:t xml:space="preserve"> </w:t>
            </w:r>
            <w:r w:rsidRPr="00AA7493">
              <w:rPr>
                <w:rFonts w:ascii="Calibri" w:eastAsia="Calibri" w:hAnsi="Calibri" w:cs="Calibri"/>
                <w:spacing w:val="-1"/>
                <w:lang w:val="el-GR"/>
              </w:rPr>
              <w:t>την</w:t>
            </w:r>
            <w:r w:rsidRPr="00AA7493">
              <w:rPr>
                <w:rFonts w:ascii="Calibri" w:eastAsia="Calibri" w:hAnsi="Calibri" w:cs="Calibri"/>
                <w:spacing w:val="16"/>
                <w:lang w:val="el-GR"/>
              </w:rPr>
              <w:t xml:space="preserve"> </w:t>
            </w:r>
            <w:r w:rsidRPr="00AA7493">
              <w:rPr>
                <w:rFonts w:ascii="Calibri" w:eastAsia="Calibri" w:hAnsi="Calibri" w:cs="Calibri"/>
                <w:spacing w:val="-1"/>
                <w:lang w:val="el-GR"/>
              </w:rPr>
              <w:t>κίνηση</w:t>
            </w:r>
            <w:r w:rsidRPr="00AA7493">
              <w:rPr>
                <w:rFonts w:ascii="Calibri" w:eastAsia="Calibri" w:hAnsi="Calibri" w:cs="Calibri"/>
                <w:spacing w:val="18"/>
                <w:lang w:val="el-GR"/>
              </w:rPr>
              <w:t xml:space="preserve"> </w:t>
            </w:r>
            <w:r w:rsidRPr="00AA7493">
              <w:rPr>
                <w:rFonts w:ascii="Calibri" w:eastAsia="Calibri" w:hAnsi="Calibri" w:cs="Calibri"/>
                <w:spacing w:val="-1"/>
                <w:lang w:val="el-GR"/>
              </w:rPr>
              <w:t>του</w:t>
            </w:r>
            <w:r w:rsidRPr="00AA7493">
              <w:rPr>
                <w:rFonts w:ascii="Calibri" w:eastAsia="Calibri" w:hAnsi="Calibri" w:cs="Calibri"/>
                <w:spacing w:val="17"/>
                <w:lang w:val="el-GR"/>
              </w:rPr>
              <w:t xml:space="preserve"> </w:t>
            </w:r>
            <w:r w:rsidRPr="00AA7493">
              <w:rPr>
                <w:rFonts w:ascii="Calibri" w:eastAsia="Calibri" w:hAnsi="Calibri" w:cs="Calibri"/>
                <w:lang w:val="el-GR"/>
              </w:rPr>
              <w:t>θα</w:t>
            </w:r>
            <w:r w:rsidRPr="00AA7493">
              <w:rPr>
                <w:rFonts w:ascii="Calibri" w:eastAsia="Calibri" w:hAnsi="Calibri" w:cs="Calibri"/>
                <w:spacing w:val="16"/>
                <w:lang w:val="el-GR"/>
              </w:rPr>
              <w:t xml:space="preserve"> </w:t>
            </w:r>
            <w:r w:rsidRPr="00AA7493">
              <w:rPr>
                <w:rFonts w:ascii="Calibri" w:eastAsia="Calibri" w:hAnsi="Calibri" w:cs="Calibri"/>
                <w:spacing w:val="-1"/>
                <w:lang w:val="el-GR"/>
              </w:rPr>
              <w:t>φέρει</w:t>
            </w:r>
            <w:r w:rsidRPr="00AA7493">
              <w:rPr>
                <w:rFonts w:ascii="Calibri" w:eastAsia="Calibri" w:hAnsi="Calibri" w:cs="Calibri"/>
                <w:spacing w:val="16"/>
                <w:lang w:val="el-GR"/>
              </w:rPr>
              <w:t xml:space="preserve"> </w:t>
            </w:r>
            <w:r w:rsidRPr="00530D8B">
              <w:rPr>
                <w:rFonts w:ascii="Calibri" w:eastAsia="Calibri" w:hAnsi="Calibri" w:cs="Calibri"/>
                <w:color w:val="FFFFFF" w:themeColor="background1"/>
                <w:highlight w:val="black"/>
                <w:lang w:val="el-GR"/>
              </w:rPr>
              <w:t>δύο</w:t>
            </w:r>
            <w:r w:rsidRPr="00530D8B">
              <w:rPr>
                <w:rFonts w:ascii="Calibri" w:eastAsia="Calibri" w:hAnsi="Calibri" w:cs="Calibri"/>
                <w:color w:val="FFFFFF" w:themeColor="background1"/>
                <w:spacing w:val="18"/>
                <w:highlight w:val="black"/>
                <w:lang w:val="el-GR"/>
              </w:rPr>
              <w:t xml:space="preserve"> </w:t>
            </w:r>
            <w:r w:rsidRPr="00530D8B">
              <w:rPr>
                <w:rFonts w:ascii="Calibri" w:eastAsia="Calibri" w:hAnsi="Calibri" w:cs="Calibri"/>
                <w:color w:val="FFFFFF" w:themeColor="background1"/>
                <w:spacing w:val="-1"/>
                <w:highlight w:val="black"/>
                <w:lang w:val="el-GR"/>
              </w:rPr>
              <w:t>ελαστικές</w:t>
            </w:r>
            <w:r w:rsidRPr="00530D8B">
              <w:rPr>
                <w:rFonts w:ascii="Calibri" w:eastAsia="Calibri" w:hAnsi="Calibri" w:cs="Calibri"/>
                <w:color w:val="FFFFFF" w:themeColor="background1"/>
                <w:spacing w:val="17"/>
                <w:highlight w:val="black"/>
                <w:lang w:val="el-GR"/>
              </w:rPr>
              <w:t xml:space="preserve"> </w:t>
            </w:r>
            <w:r w:rsidRPr="00530D8B">
              <w:rPr>
                <w:rFonts w:ascii="Calibri" w:eastAsia="Calibri" w:hAnsi="Calibri" w:cs="Calibri"/>
                <w:color w:val="FFFFFF" w:themeColor="background1"/>
                <w:spacing w:val="-1"/>
                <w:highlight w:val="black"/>
                <w:lang w:val="el-GR"/>
              </w:rPr>
              <w:t>ερπύστριες</w:t>
            </w:r>
            <w:r w:rsidRPr="00530D8B">
              <w:rPr>
                <w:rFonts w:ascii="Calibri" w:eastAsia="Calibri" w:hAnsi="Calibri" w:cs="Calibri"/>
                <w:color w:val="FFFFFF" w:themeColor="background1"/>
                <w:spacing w:val="17"/>
                <w:lang w:val="el-GR"/>
              </w:rPr>
              <w:t xml:space="preserve"> </w:t>
            </w:r>
            <w:r w:rsidRPr="00AA7493">
              <w:rPr>
                <w:rFonts w:ascii="Calibri" w:eastAsia="Calibri" w:hAnsi="Calibri" w:cs="Calibri"/>
                <w:spacing w:val="-1"/>
                <w:lang w:val="el-GR"/>
              </w:rPr>
              <w:t>πλάτους</w:t>
            </w:r>
            <w:r w:rsidRPr="00AA7493">
              <w:rPr>
                <w:rFonts w:ascii="Calibri" w:eastAsia="Calibri" w:hAnsi="Calibri" w:cs="Calibri"/>
                <w:spacing w:val="23"/>
                <w:lang w:val="el-GR"/>
              </w:rPr>
              <w:t xml:space="preserve"> </w:t>
            </w:r>
            <w:r w:rsidRPr="00AA7493">
              <w:rPr>
                <w:rFonts w:ascii="Calibri" w:eastAsia="Calibri" w:hAnsi="Calibri" w:cs="Calibri"/>
                <w:spacing w:val="-1"/>
                <w:lang w:val="el-GR"/>
              </w:rPr>
              <w:t>τουλάχιστον</w:t>
            </w:r>
            <w:r w:rsidRPr="00AA7493">
              <w:rPr>
                <w:rFonts w:ascii="Calibri" w:eastAsia="Calibri" w:hAnsi="Calibri" w:cs="Calibri"/>
                <w:spacing w:val="16"/>
                <w:lang w:val="el-GR"/>
              </w:rPr>
              <w:t xml:space="preserve"> </w:t>
            </w:r>
            <w:r w:rsidRPr="00AA7493">
              <w:rPr>
                <w:rFonts w:ascii="Calibri" w:eastAsia="Calibri" w:hAnsi="Calibri" w:cs="Calibri"/>
                <w:spacing w:val="-1"/>
                <w:lang w:val="el-GR"/>
              </w:rPr>
              <w:t>250</w:t>
            </w:r>
            <w:r>
              <w:rPr>
                <w:rFonts w:ascii="Calibri" w:eastAsia="Calibri" w:hAnsi="Calibri" w:cs="Calibri"/>
                <w:spacing w:val="-1"/>
              </w:rPr>
              <w:t>mm</w:t>
            </w:r>
            <w:r w:rsidRPr="00AA7493">
              <w:rPr>
                <w:rFonts w:ascii="Calibri" w:eastAsia="Calibri" w:hAnsi="Calibri" w:cs="Calibri"/>
                <w:spacing w:val="-1"/>
                <w:lang w:val="el-GR"/>
              </w:rPr>
              <w:t>,</w:t>
            </w:r>
            <w:r w:rsidRPr="00AA7493">
              <w:rPr>
                <w:rFonts w:ascii="Calibri" w:eastAsia="Calibri" w:hAnsi="Calibri" w:cs="Calibri"/>
                <w:spacing w:val="17"/>
                <w:lang w:val="el-GR"/>
              </w:rPr>
              <w:t xml:space="preserve"> </w:t>
            </w:r>
            <w:r w:rsidRPr="00AA7493">
              <w:rPr>
                <w:rFonts w:ascii="Calibri" w:eastAsia="Calibri" w:hAnsi="Calibri" w:cs="Calibri"/>
                <w:lang w:val="el-GR"/>
              </w:rPr>
              <w:t>η</w:t>
            </w:r>
            <w:r w:rsidRPr="00AA7493">
              <w:rPr>
                <w:rFonts w:ascii="Calibri" w:eastAsia="Calibri" w:hAnsi="Calibri" w:cs="Calibri"/>
                <w:spacing w:val="61"/>
                <w:lang w:val="el-GR"/>
              </w:rPr>
              <w:t xml:space="preserve"> </w:t>
            </w:r>
            <w:r w:rsidRPr="00AA7493">
              <w:rPr>
                <w:rFonts w:ascii="Calibri" w:eastAsia="Calibri" w:hAnsi="Calibri" w:cs="Calibri"/>
                <w:lang w:val="el-GR"/>
              </w:rPr>
              <w:t>πίεση</w:t>
            </w:r>
            <w:r w:rsidRPr="00AA7493">
              <w:rPr>
                <w:rFonts w:ascii="Calibri" w:eastAsia="Calibri" w:hAnsi="Calibri" w:cs="Calibri"/>
                <w:spacing w:val="10"/>
                <w:lang w:val="el-GR"/>
              </w:rPr>
              <w:t xml:space="preserve"> </w:t>
            </w:r>
            <w:r w:rsidRPr="00AA7493">
              <w:rPr>
                <w:rFonts w:ascii="Calibri" w:eastAsia="Calibri" w:hAnsi="Calibri" w:cs="Calibri"/>
                <w:spacing w:val="-1"/>
                <w:lang w:val="el-GR"/>
              </w:rPr>
              <w:t>εδάφους</w:t>
            </w:r>
            <w:r w:rsidRPr="009D3A08">
              <w:rPr>
                <w:rFonts w:ascii="Calibri" w:eastAsia="Calibri" w:hAnsi="Calibri" w:cs="Calibri"/>
                <w:spacing w:val="-1"/>
                <w:lang w:val="el-GR"/>
              </w:rPr>
              <w:t xml:space="preserve"> </w:t>
            </w:r>
            <w:r>
              <w:rPr>
                <w:rFonts w:ascii="Calibri" w:eastAsia="Calibri" w:hAnsi="Calibri" w:cs="Calibri"/>
                <w:spacing w:val="-1"/>
                <w:lang w:val="el-GR"/>
              </w:rPr>
              <w:t>θα είναι περίπου 2</w:t>
            </w:r>
            <w:r>
              <w:rPr>
                <w:rFonts w:ascii="Calibri" w:eastAsia="Calibri" w:hAnsi="Calibri" w:cs="Calibri"/>
                <w:spacing w:val="-1"/>
              </w:rPr>
              <w:t>Kg</w:t>
            </w:r>
            <w:r w:rsidRPr="009D3A08">
              <w:rPr>
                <w:rFonts w:ascii="Calibri" w:eastAsia="Calibri" w:hAnsi="Calibri" w:cs="Calibri"/>
                <w:spacing w:val="-1"/>
                <w:lang w:val="el-GR"/>
              </w:rPr>
              <w:t>/</w:t>
            </w:r>
            <w:r>
              <w:rPr>
                <w:rFonts w:ascii="Calibri" w:eastAsia="Calibri" w:hAnsi="Calibri" w:cs="Calibri"/>
                <w:spacing w:val="-1"/>
              </w:rPr>
              <w:t>cm</w:t>
            </w:r>
            <w:r w:rsidRPr="009D3A08">
              <w:rPr>
                <w:rFonts w:ascii="Calibri" w:eastAsia="Calibri" w:hAnsi="Calibri" w:cs="Calibri"/>
                <w:spacing w:val="-1"/>
                <w:vertAlign w:val="superscript"/>
                <w:lang w:val="el-GR"/>
              </w:rPr>
              <w:t>2</w:t>
            </w:r>
            <w:r w:rsidRPr="00AA7493">
              <w:rPr>
                <w:rFonts w:ascii="Calibri" w:eastAsia="Calibri" w:hAnsi="Calibri" w:cs="Calibri"/>
                <w:spacing w:val="13"/>
                <w:lang w:val="el-GR"/>
              </w:rPr>
              <w:t xml:space="preserve"> </w:t>
            </w:r>
            <w:r w:rsidRPr="00AA7493">
              <w:rPr>
                <w:rFonts w:ascii="Calibri" w:eastAsia="Calibri" w:hAnsi="Calibri" w:cs="Calibri"/>
                <w:spacing w:val="-2"/>
                <w:lang w:val="el-GR"/>
              </w:rPr>
              <w:t>ενώ</w:t>
            </w:r>
            <w:r w:rsidRPr="00AA7493">
              <w:rPr>
                <w:rFonts w:ascii="Calibri" w:eastAsia="Calibri" w:hAnsi="Calibri" w:cs="Calibri"/>
                <w:spacing w:val="12"/>
                <w:lang w:val="el-GR"/>
              </w:rPr>
              <w:t xml:space="preserve"> </w:t>
            </w:r>
            <w:r w:rsidRPr="00AA7493">
              <w:rPr>
                <w:rFonts w:ascii="Calibri" w:eastAsia="Calibri" w:hAnsi="Calibri" w:cs="Calibri"/>
                <w:lang w:val="el-GR"/>
              </w:rPr>
              <w:t>το</w:t>
            </w:r>
            <w:r w:rsidRPr="00AA7493">
              <w:rPr>
                <w:rFonts w:ascii="Calibri" w:eastAsia="Calibri" w:hAnsi="Calibri" w:cs="Calibri"/>
                <w:spacing w:val="13"/>
                <w:lang w:val="el-GR"/>
              </w:rPr>
              <w:t xml:space="preserve"> </w:t>
            </w:r>
            <w:r w:rsidRPr="00AA7493">
              <w:rPr>
                <w:rFonts w:ascii="Calibri" w:eastAsia="Calibri" w:hAnsi="Calibri" w:cs="Calibri"/>
                <w:spacing w:val="-1"/>
                <w:lang w:val="el-GR"/>
              </w:rPr>
              <w:t>συνολικό</w:t>
            </w:r>
            <w:r w:rsidRPr="00AA7493">
              <w:rPr>
                <w:rFonts w:ascii="Calibri" w:eastAsia="Calibri" w:hAnsi="Calibri" w:cs="Calibri"/>
                <w:spacing w:val="13"/>
                <w:lang w:val="el-GR"/>
              </w:rPr>
              <w:t xml:space="preserve"> </w:t>
            </w:r>
            <w:r w:rsidRPr="00AA7493">
              <w:rPr>
                <w:rFonts w:ascii="Calibri" w:eastAsia="Calibri" w:hAnsi="Calibri" w:cs="Calibri"/>
                <w:spacing w:val="-1"/>
                <w:lang w:val="el-GR"/>
              </w:rPr>
              <w:t>βάρος</w:t>
            </w:r>
            <w:r w:rsidRPr="009D3A08">
              <w:rPr>
                <w:rFonts w:ascii="Calibri" w:eastAsia="Calibri" w:hAnsi="Calibri" w:cs="Calibri"/>
                <w:spacing w:val="-1"/>
                <w:lang w:val="el-GR"/>
              </w:rPr>
              <w:t xml:space="preserve"> </w:t>
            </w:r>
            <w:r w:rsidRPr="009D3A08">
              <w:rPr>
                <w:rFonts w:ascii="Calibri" w:eastAsia="Calibri" w:hAnsi="Calibri" w:cs="Calibri"/>
                <w:lang w:val="el-GR"/>
              </w:rPr>
              <w:t>δε</w:t>
            </w:r>
            <w:r w:rsidRPr="009D3A08">
              <w:rPr>
                <w:rFonts w:ascii="Calibri" w:eastAsia="Calibri" w:hAnsi="Calibri" w:cs="Calibri"/>
                <w:spacing w:val="12"/>
                <w:lang w:val="el-GR"/>
              </w:rPr>
              <w:t xml:space="preserve"> </w:t>
            </w:r>
            <w:r w:rsidRPr="009D3A08">
              <w:rPr>
                <w:rFonts w:ascii="Calibri" w:eastAsia="Calibri" w:hAnsi="Calibri" w:cs="Calibri"/>
                <w:spacing w:val="-2"/>
                <w:lang w:val="el-GR"/>
              </w:rPr>
              <w:t>θα</w:t>
            </w:r>
            <w:r w:rsidRPr="009D3A08">
              <w:rPr>
                <w:rFonts w:ascii="Calibri" w:eastAsia="Calibri" w:hAnsi="Calibri" w:cs="Calibri"/>
                <w:spacing w:val="12"/>
                <w:lang w:val="el-GR"/>
              </w:rPr>
              <w:t xml:space="preserve"> </w:t>
            </w:r>
            <w:r w:rsidRPr="009D3A08">
              <w:rPr>
                <w:rFonts w:ascii="Calibri" w:eastAsia="Calibri" w:hAnsi="Calibri" w:cs="Calibri"/>
                <w:spacing w:val="-1"/>
                <w:lang w:val="el-GR"/>
              </w:rPr>
              <w:t>ξεπερνάει</w:t>
            </w:r>
            <w:r w:rsidRPr="009D3A08">
              <w:rPr>
                <w:rFonts w:ascii="Calibri" w:eastAsia="Calibri" w:hAnsi="Calibri" w:cs="Calibri"/>
                <w:spacing w:val="11"/>
                <w:lang w:val="el-GR"/>
              </w:rPr>
              <w:t xml:space="preserve"> </w:t>
            </w:r>
            <w:r w:rsidRPr="009D3A08">
              <w:rPr>
                <w:rFonts w:ascii="Calibri" w:eastAsia="Calibri" w:hAnsi="Calibri" w:cs="Calibri"/>
                <w:lang w:val="el-GR"/>
              </w:rPr>
              <w:t xml:space="preserve">τα </w:t>
            </w:r>
            <w:r w:rsidRPr="009D3A08">
              <w:rPr>
                <w:rFonts w:ascii="Calibri" w:eastAsia="Calibri" w:hAnsi="Calibri" w:cs="Calibri"/>
                <w:spacing w:val="-1"/>
                <w:lang w:val="el-GR"/>
              </w:rPr>
              <w:t>7.500</w:t>
            </w:r>
            <w:r>
              <w:rPr>
                <w:rFonts w:ascii="Calibri" w:eastAsia="Calibri" w:hAnsi="Calibri" w:cs="Calibri"/>
              </w:rPr>
              <w:t>Kg</w:t>
            </w:r>
            <w:r w:rsidRPr="00B1701C">
              <w:rPr>
                <w:rFonts w:ascii="Calibri" w:eastAsia="Calibri" w:hAnsi="Calibri" w:cs="Calibri"/>
                <w:lang w:val="el-GR"/>
              </w:rPr>
              <w:t xml:space="preserve"> </w:t>
            </w:r>
            <w:r w:rsidRPr="001E0996">
              <w:rPr>
                <w:rFonts w:ascii="Calibri" w:eastAsia="Calibri" w:hAnsi="Calibri" w:cs="Calibri"/>
                <w:lang w:val="el-GR"/>
              </w:rPr>
              <w:t>περίπου</w:t>
            </w:r>
            <w:r w:rsidRPr="00AA7493">
              <w:rPr>
                <w:rFonts w:ascii="Calibri" w:eastAsia="Calibri" w:hAnsi="Calibri" w:cs="Calibri"/>
                <w:lang w:val="el-GR"/>
              </w:rPr>
              <w:t>,</w:t>
            </w:r>
            <w:r w:rsidRPr="00AA7493">
              <w:rPr>
                <w:rFonts w:ascii="Calibri" w:eastAsia="Calibri" w:hAnsi="Calibri" w:cs="Calibri"/>
                <w:spacing w:val="6"/>
                <w:lang w:val="el-GR"/>
              </w:rPr>
              <w:t xml:space="preserve"> </w:t>
            </w:r>
            <w:r w:rsidRPr="00AA7493">
              <w:rPr>
                <w:rFonts w:ascii="Calibri" w:eastAsia="Calibri" w:hAnsi="Calibri" w:cs="Calibri"/>
                <w:lang w:val="el-GR"/>
              </w:rPr>
              <w:t>η</w:t>
            </w:r>
            <w:r w:rsidRPr="00AA7493">
              <w:rPr>
                <w:rFonts w:ascii="Calibri" w:eastAsia="Calibri" w:hAnsi="Calibri" w:cs="Calibri"/>
                <w:spacing w:val="6"/>
                <w:lang w:val="el-GR"/>
              </w:rPr>
              <w:t xml:space="preserve"> </w:t>
            </w:r>
            <w:r w:rsidRPr="00AA7493">
              <w:rPr>
                <w:rFonts w:ascii="Calibri" w:eastAsia="Calibri" w:hAnsi="Calibri" w:cs="Calibri"/>
                <w:spacing w:val="-1"/>
                <w:lang w:val="el-GR"/>
              </w:rPr>
              <w:t>αξιοποίηση</w:t>
            </w:r>
            <w:r w:rsidRPr="00AA7493">
              <w:rPr>
                <w:rFonts w:ascii="Calibri" w:eastAsia="Calibri" w:hAnsi="Calibri" w:cs="Calibri"/>
                <w:spacing w:val="4"/>
                <w:lang w:val="el-GR"/>
              </w:rPr>
              <w:t xml:space="preserve"> </w:t>
            </w:r>
            <w:r w:rsidRPr="00AA7493">
              <w:rPr>
                <w:rFonts w:ascii="Calibri" w:eastAsia="Calibri" w:hAnsi="Calibri" w:cs="Calibri"/>
                <w:spacing w:val="-1"/>
                <w:lang w:val="el-GR"/>
              </w:rPr>
              <w:t>της</w:t>
            </w:r>
            <w:r w:rsidRPr="00AA7493">
              <w:rPr>
                <w:rFonts w:ascii="Calibri" w:eastAsia="Calibri" w:hAnsi="Calibri" w:cs="Calibri"/>
                <w:spacing w:val="5"/>
                <w:lang w:val="el-GR"/>
              </w:rPr>
              <w:t xml:space="preserve"> </w:t>
            </w:r>
            <w:r w:rsidRPr="00AA7493">
              <w:rPr>
                <w:rFonts w:ascii="Calibri" w:eastAsia="Calibri" w:hAnsi="Calibri" w:cs="Calibri"/>
                <w:spacing w:val="-1"/>
                <w:lang w:val="el-GR"/>
              </w:rPr>
              <w:t>επιφάνειας</w:t>
            </w:r>
            <w:r w:rsidRPr="00AA7493">
              <w:rPr>
                <w:rFonts w:ascii="Calibri" w:eastAsia="Calibri" w:hAnsi="Calibri" w:cs="Calibri"/>
                <w:spacing w:val="8"/>
                <w:lang w:val="el-GR"/>
              </w:rPr>
              <w:t xml:space="preserve"> </w:t>
            </w:r>
            <w:r w:rsidRPr="00AA7493">
              <w:rPr>
                <w:rFonts w:ascii="Calibri" w:eastAsia="Calibri" w:hAnsi="Calibri" w:cs="Calibri"/>
                <w:lang w:val="el-GR"/>
              </w:rPr>
              <w:t>θα</w:t>
            </w:r>
            <w:r w:rsidRPr="00AA7493">
              <w:rPr>
                <w:rFonts w:ascii="Calibri" w:eastAsia="Calibri" w:hAnsi="Calibri" w:cs="Calibri"/>
                <w:spacing w:val="5"/>
                <w:lang w:val="el-GR"/>
              </w:rPr>
              <w:t xml:space="preserve"> </w:t>
            </w:r>
            <w:r w:rsidRPr="00AA7493">
              <w:rPr>
                <w:rFonts w:ascii="Calibri" w:eastAsia="Calibri" w:hAnsi="Calibri" w:cs="Calibri"/>
                <w:spacing w:val="-1"/>
                <w:lang w:val="el-GR"/>
              </w:rPr>
              <w:t>είναι</w:t>
            </w:r>
            <w:r w:rsidRPr="00AA7493">
              <w:rPr>
                <w:rFonts w:ascii="Calibri" w:eastAsia="Calibri" w:hAnsi="Calibri" w:cs="Calibri"/>
                <w:spacing w:val="6"/>
                <w:lang w:val="el-GR"/>
              </w:rPr>
              <w:t xml:space="preserve"> </w:t>
            </w:r>
            <w:r w:rsidRPr="00AA7493">
              <w:rPr>
                <w:rFonts w:ascii="Calibri" w:eastAsia="Calibri" w:hAnsi="Calibri" w:cs="Calibri"/>
                <w:spacing w:val="-2"/>
                <w:lang w:val="el-GR"/>
              </w:rPr>
              <w:t>0,85</w:t>
            </w:r>
            <w:r w:rsidRPr="00AA7493">
              <w:rPr>
                <w:rFonts w:ascii="Calibri" w:eastAsia="Calibri" w:hAnsi="Calibri" w:cs="Calibri"/>
                <w:spacing w:val="5"/>
                <w:lang w:val="el-GR"/>
              </w:rPr>
              <w:t xml:space="preserve"> </w:t>
            </w:r>
            <w:r>
              <w:rPr>
                <w:rFonts w:ascii="Calibri" w:eastAsia="Calibri" w:hAnsi="Calibri" w:cs="Calibri"/>
                <w:spacing w:val="-1"/>
              </w:rPr>
              <w:t>m</w:t>
            </w:r>
            <w:r w:rsidRPr="00AA7493">
              <w:rPr>
                <w:rFonts w:ascii="Calibri" w:eastAsia="Calibri" w:hAnsi="Calibri" w:cs="Calibri"/>
                <w:spacing w:val="-1"/>
                <w:position w:val="10"/>
                <w:sz w:val="14"/>
                <w:szCs w:val="14"/>
                <w:lang w:val="el-GR"/>
              </w:rPr>
              <w:t>3</w:t>
            </w:r>
            <w:r w:rsidRPr="00AA7493">
              <w:rPr>
                <w:rFonts w:ascii="Calibri" w:eastAsia="Calibri" w:hAnsi="Calibri" w:cs="Calibri"/>
                <w:spacing w:val="-1"/>
                <w:lang w:val="el-GR"/>
              </w:rPr>
              <w:t>/</w:t>
            </w:r>
            <w:r>
              <w:rPr>
                <w:rFonts w:ascii="Calibri" w:eastAsia="Calibri" w:hAnsi="Calibri" w:cs="Calibri"/>
                <w:spacing w:val="-1"/>
              </w:rPr>
              <w:t>m</w:t>
            </w:r>
            <w:r w:rsidRPr="00AA7493">
              <w:rPr>
                <w:rFonts w:ascii="Calibri" w:eastAsia="Calibri" w:hAnsi="Calibri" w:cs="Calibri"/>
                <w:spacing w:val="-1"/>
                <w:position w:val="10"/>
                <w:sz w:val="14"/>
                <w:szCs w:val="14"/>
                <w:lang w:val="el-GR"/>
              </w:rPr>
              <w:t>2</w:t>
            </w:r>
            <w:r w:rsidRPr="00AA7493">
              <w:rPr>
                <w:rFonts w:ascii="Calibri" w:eastAsia="Calibri" w:hAnsi="Calibri" w:cs="Calibri"/>
                <w:spacing w:val="24"/>
                <w:position w:val="10"/>
                <w:sz w:val="14"/>
                <w:szCs w:val="14"/>
                <w:lang w:val="el-GR"/>
              </w:rPr>
              <w:t xml:space="preserve"> </w:t>
            </w:r>
            <w:r w:rsidRPr="00AA7493">
              <w:rPr>
                <w:rFonts w:ascii="Calibri" w:eastAsia="Calibri" w:hAnsi="Calibri" w:cs="Calibri"/>
                <w:lang w:val="el-GR"/>
              </w:rPr>
              <w:t>και</w:t>
            </w:r>
            <w:r w:rsidRPr="00AA7493">
              <w:rPr>
                <w:rFonts w:ascii="Calibri" w:eastAsia="Calibri" w:hAnsi="Calibri" w:cs="Calibri"/>
                <w:spacing w:val="7"/>
                <w:lang w:val="el-GR"/>
              </w:rPr>
              <w:t xml:space="preserve"> </w:t>
            </w:r>
            <w:r w:rsidRPr="00530D8B">
              <w:rPr>
                <w:rFonts w:ascii="Calibri" w:eastAsia="Calibri" w:hAnsi="Calibri" w:cs="Calibri"/>
                <w:color w:val="FFFFFF" w:themeColor="background1"/>
                <w:highlight w:val="black"/>
                <w:lang w:val="el-GR"/>
              </w:rPr>
              <w:t>θα</w:t>
            </w:r>
            <w:r w:rsidRPr="00530D8B">
              <w:rPr>
                <w:rFonts w:ascii="Calibri" w:eastAsia="Calibri" w:hAnsi="Calibri" w:cs="Calibri"/>
                <w:color w:val="FFFFFF" w:themeColor="background1"/>
                <w:spacing w:val="5"/>
                <w:highlight w:val="black"/>
                <w:lang w:val="el-GR"/>
              </w:rPr>
              <w:t xml:space="preserve"> </w:t>
            </w:r>
            <w:r w:rsidRPr="00530D8B">
              <w:rPr>
                <w:rFonts w:ascii="Calibri" w:eastAsia="Calibri" w:hAnsi="Calibri" w:cs="Calibri"/>
                <w:color w:val="FFFFFF" w:themeColor="background1"/>
                <w:highlight w:val="black"/>
                <w:lang w:val="el-GR"/>
              </w:rPr>
              <w:t>έχει</w:t>
            </w:r>
            <w:r w:rsidRPr="00530D8B">
              <w:rPr>
                <w:rFonts w:ascii="Calibri" w:eastAsia="Calibri" w:hAnsi="Calibri" w:cs="Calibri"/>
                <w:color w:val="FFFFFF" w:themeColor="background1"/>
                <w:spacing w:val="4"/>
                <w:highlight w:val="black"/>
                <w:lang w:val="el-GR"/>
              </w:rPr>
              <w:t xml:space="preserve"> </w:t>
            </w:r>
            <w:r w:rsidRPr="00530D8B">
              <w:rPr>
                <w:rFonts w:ascii="Calibri" w:eastAsia="Calibri" w:hAnsi="Calibri" w:cs="Calibri"/>
                <w:color w:val="FFFFFF" w:themeColor="background1"/>
                <w:spacing w:val="-1"/>
                <w:highlight w:val="black"/>
                <w:lang w:val="el-GR"/>
              </w:rPr>
              <w:t>την</w:t>
            </w:r>
            <w:r w:rsidRPr="00530D8B">
              <w:rPr>
                <w:rFonts w:ascii="Calibri" w:eastAsia="Calibri" w:hAnsi="Calibri" w:cs="Calibri"/>
                <w:color w:val="FFFFFF" w:themeColor="background1"/>
                <w:spacing w:val="7"/>
                <w:highlight w:val="black"/>
                <w:lang w:val="el-GR"/>
              </w:rPr>
              <w:t xml:space="preserve"> </w:t>
            </w:r>
            <w:r w:rsidRPr="00530D8B">
              <w:rPr>
                <w:rFonts w:ascii="Calibri" w:eastAsia="Calibri" w:hAnsi="Calibri" w:cs="Calibri"/>
                <w:color w:val="FFFFFF" w:themeColor="background1"/>
                <w:spacing w:val="-1"/>
                <w:highlight w:val="black"/>
                <w:lang w:val="el-GR"/>
              </w:rPr>
              <w:t>ικανότητα</w:t>
            </w:r>
            <w:r w:rsidRPr="00530D8B">
              <w:rPr>
                <w:rFonts w:ascii="Calibri" w:eastAsia="Calibri" w:hAnsi="Calibri" w:cs="Calibri"/>
                <w:color w:val="FFFFFF" w:themeColor="background1"/>
                <w:spacing w:val="4"/>
                <w:highlight w:val="black"/>
                <w:lang w:val="el-GR"/>
              </w:rPr>
              <w:t xml:space="preserve"> </w:t>
            </w:r>
            <w:r w:rsidRPr="00530D8B">
              <w:rPr>
                <w:rFonts w:ascii="Calibri" w:eastAsia="Calibri" w:hAnsi="Calibri" w:cs="Calibri"/>
                <w:color w:val="FFFFFF" w:themeColor="background1"/>
                <w:spacing w:val="-1"/>
                <w:highlight w:val="black"/>
                <w:lang w:val="el-GR"/>
              </w:rPr>
              <w:t>αναστροφής</w:t>
            </w:r>
            <w:r w:rsidRPr="00530D8B">
              <w:rPr>
                <w:rFonts w:ascii="Calibri" w:eastAsia="Calibri" w:hAnsi="Calibri" w:cs="Calibri"/>
                <w:color w:val="FFFFFF" w:themeColor="background1"/>
                <w:spacing w:val="8"/>
                <w:highlight w:val="black"/>
                <w:lang w:val="el-GR"/>
              </w:rPr>
              <w:t xml:space="preserve"> </w:t>
            </w:r>
            <w:r w:rsidRPr="00530D8B">
              <w:rPr>
                <w:rFonts w:ascii="Calibri" w:eastAsia="Calibri" w:hAnsi="Calibri" w:cs="Calibri"/>
                <w:color w:val="FFFFFF" w:themeColor="background1"/>
                <w:spacing w:val="-1"/>
                <w:highlight w:val="black"/>
                <w:lang w:val="el-GR"/>
              </w:rPr>
              <w:t>σωρών</w:t>
            </w:r>
            <w:r w:rsidRPr="00530D8B">
              <w:rPr>
                <w:rFonts w:ascii="Calibri" w:eastAsia="Calibri" w:hAnsi="Calibri" w:cs="Calibri"/>
                <w:color w:val="FFFFFF" w:themeColor="background1"/>
                <w:spacing w:val="61"/>
                <w:highlight w:val="black"/>
                <w:lang w:val="el-GR"/>
              </w:rPr>
              <w:t xml:space="preserve"> </w:t>
            </w:r>
            <w:r w:rsidRPr="00530D8B">
              <w:rPr>
                <w:rFonts w:ascii="Calibri" w:eastAsia="Calibri" w:hAnsi="Calibri" w:cs="Calibri"/>
                <w:color w:val="FFFFFF" w:themeColor="background1"/>
                <w:spacing w:val="-1"/>
                <w:highlight w:val="black"/>
                <w:lang w:val="el-GR"/>
              </w:rPr>
              <w:t>διατομής</w:t>
            </w:r>
            <w:r w:rsidRPr="00530D8B">
              <w:rPr>
                <w:rFonts w:ascii="Calibri" w:eastAsia="Calibri" w:hAnsi="Calibri" w:cs="Calibri"/>
                <w:color w:val="FFFFFF" w:themeColor="background1"/>
                <w:spacing w:val="25"/>
                <w:highlight w:val="black"/>
                <w:lang w:val="el-GR"/>
              </w:rPr>
              <w:t xml:space="preserve"> </w:t>
            </w:r>
            <w:r w:rsidRPr="00530D8B">
              <w:rPr>
                <w:rFonts w:ascii="Calibri" w:eastAsia="Calibri" w:hAnsi="Calibri" w:cs="Calibri"/>
                <w:color w:val="FFFFFF" w:themeColor="background1"/>
                <w:spacing w:val="-1"/>
                <w:highlight w:val="black"/>
                <w:lang w:val="el-GR"/>
              </w:rPr>
              <w:t>κατ’</w:t>
            </w:r>
            <w:r w:rsidRPr="00530D8B">
              <w:rPr>
                <w:rFonts w:ascii="Calibri" w:eastAsia="Calibri" w:hAnsi="Calibri" w:cs="Calibri"/>
                <w:color w:val="FFFFFF" w:themeColor="background1"/>
                <w:spacing w:val="27"/>
                <w:highlight w:val="black"/>
                <w:lang w:val="el-GR"/>
              </w:rPr>
              <w:t xml:space="preserve"> </w:t>
            </w:r>
            <w:r w:rsidRPr="00530D8B">
              <w:rPr>
                <w:rFonts w:ascii="Calibri" w:eastAsia="Calibri" w:hAnsi="Calibri" w:cs="Calibri"/>
                <w:color w:val="FFFFFF" w:themeColor="background1"/>
                <w:spacing w:val="-1"/>
                <w:highlight w:val="black"/>
                <w:lang w:val="el-GR"/>
              </w:rPr>
              <w:t>ελάχιστο</w:t>
            </w:r>
            <w:r w:rsidRPr="00530D8B">
              <w:rPr>
                <w:rFonts w:ascii="Calibri" w:eastAsia="Calibri" w:hAnsi="Calibri" w:cs="Calibri"/>
                <w:color w:val="FFFFFF" w:themeColor="background1"/>
                <w:spacing w:val="25"/>
                <w:highlight w:val="black"/>
                <w:lang w:val="el-GR"/>
              </w:rPr>
              <w:t xml:space="preserve"> </w:t>
            </w:r>
            <w:r w:rsidRPr="00530D8B">
              <w:rPr>
                <w:rFonts w:ascii="Calibri" w:eastAsia="Calibri" w:hAnsi="Calibri" w:cs="Calibri"/>
                <w:color w:val="FFFFFF" w:themeColor="background1"/>
                <w:spacing w:val="-1"/>
                <w:highlight w:val="black"/>
                <w:lang w:val="el-GR"/>
              </w:rPr>
              <w:t>3,0</w:t>
            </w:r>
            <w:r w:rsidRPr="00530D8B">
              <w:rPr>
                <w:rFonts w:ascii="Calibri" w:eastAsia="Calibri" w:hAnsi="Calibri" w:cs="Calibri"/>
                <w:color w:val="FFFFFF" w:themeColor="background1"/>
                <w:spacing w:val="26"/>
                <w:highlight w:val="black"/>
                <w:lang w:val="el-GR"/>
              </w:rPr>
              <w:t xml:space="preserve"> </w:t>
            </w:r>
            <w:r w:rsidRPr="00530D8B">
              <w:rPr>
                <w:rFonts w:ascii="Calibri" w:eastAsia="Calibri" w:hAnsi="Calibri" w:cs="Calibri"/>
                <w:color w:val="FFFFFF" w:themeColor="background1"/>
                <w:highlight w:val="black"/>
              </w:rPr>
              <w:t>m</w:t>
            </w:r>
            <w:r w:rsidRPr="00530D8B">
              <w:rPr>
                <w:rFonts w:ascii="Calibri" w:eastAsia="Calibri" w:hAnsi="Calibri" w:cs="Calibri"/>
                <w:color w:val="FFFFFF" w:themeColor="background1"/>
                <w:position w:val="10"/>
                <w:sz w:val="14"/>
                <w:szCs w:val="14"/>
                <w:highlight w:val="black"/>
                <w:lang w:val="el-GR"/>
              </w:rPr>
              <w:t>2</w:t>
            </w:r>
            <w:r w:rsidRPr="00AA7493">
              <w:rPr>
                <w:rFonts w:ascii="Calibri" w:eastAsia="Calibri" w:hAnsi="Calibri" w:cs="Calibri"/>
                <w:lang w:val="el-GR"/>
              </w:rPr>
              <w:t>.</w:t>
            </w:r>
            <w:r w:rsidRPr="00AA7493">
              <w:rPr>
                <w:rFonts w:ascii="Calibri" w:eastAsia="Calibri" w:hAnsi="Calibri" w:cs="Calibri"/>
                <w:spacing w:val="26"/>
                <w:lang w:val="el-GR"/>
              </w:rPr>
              <w:t xml:space="preserve"> </w:t>
            </w:r>
            <w:r w:rsidRPr="00AA7493">
              <w:rPr>
                <w:rFonts w:ascii="Calibri" w:eastAsia="Calibri" w:hAnsi="Calibri" w:cs="Calibri"/>
                <w:lang w:val="el-GR"/>
              </w:rPr>
              <w:t>Οι</w:t>
            </w:r>
            <w:r w:rsidRPr="00AA7493">
              <w:rPr>
                <w:rFonts w:ascii="Calibri" w:eastAsia="Calibri" w:hAnsi="Calibri" w:cs="Calibri"/>
                <w:spacing w:val="26"/>
                <w:lang w:val="el-GR"/>
              </w:rPr>
              <w:t xml:space="preserve"> </w:t>
            </w:r>
            <w:r w:rsidRPr="00AA7493">
              <w:rPr>
                <w:rFonts w:ascii="Calibri" w:eastAsia="Calibri" w:hAnsi="Calibri" w:cs="Calibri"/>
                <w:spacing w:val="-1"/>
                <w:lang w:val="el-GR"/>
              </w:rPr>
              <w:t>παραπάνω</w:t>
            </w:r>
            <w:r w:rsidRPr="00AA7493">
              <w:rPr>
                <w:rFonts w:ascii="Calibri" w:eastAsia="Calibri" w:hAnsi="Calibri" w:cs="Calibri"/>
                <w:spacing w:val="25"/>
                <w:lang w:val="el-GR"/>
              </w:rPr>
              <w:t xml:space="preserve"> </w:t>
            </w:r>
            <w:r w:rsidRPr="00AA7493">
              <w:rPr>
                <w:rFonts w:ascii="Calibri" w:eastAsia="Calibri" w:hAnsi="Calibri" w:cs="Calibri"/>
                <w:spacing w:val="-1"/>
                <w:lang w:val="el-GR"/>
              </w:rPr>
              <w:t>προδιαγραφές</w:t>
            </w:r>
            <w:r w:rsidRPr="00AA7493">
              <w:rPr>
                <w:rFonts w:ascii="Calibri" w:eastAsia="Calibri" w:hAnsi="Calibri" w:cs="Calibri"/>
                <w:spacing w:val="27"/>
                <w:lang w:val="el-GR"/>
              </w:rPr>
              <w:t xml:space="preserve"> </w:t>
            </w:r>
            <w:r w:rsidRPr="00AA7493">
              <w:rPr>
                <w:rFonts w:ascii="Calibri" w:eastAsia="Calibri" w:hAnsi="Calibri" w:cs="Calibri"/>
                <w:spacing w:val="-1"/>
                <w:lang w:val="el-GR"/>
              </w:rPr>
              <w:t>απαιτούνται</w:t>
            </w:r>
            <w:r w:rsidRPr="00AA7493">
              <w:rPr>
                <w:rFonts w:ascii="Calibri" w:eastAsia="Calibri" w:hAnsi="Calibri" w:cs="Calibri"/>
                <w:spacing w:val="26"/>
                <w:lang w:val="el-GR"/>
              </w:rPr>
              <w:t xml:space="preserve"> </w:t>
            </w:r>
            <w:r w:rsidRPr="00AA7493">
              <w:rPr>
                <w:rFonts w:ascii="Calibri" w:eastAsia="Calibri" w:hAnsi="Calibri" w:cs="Calibri"/>
                <w:spacing w:val="-2"/>
                <w:lang w:val="el-GR"/>
              </w:rPr>
              <w:t>ώστε</w:t>
            </w:r>
            <w:r w:rsidRPr="00AA7493">
              <w:rPr>
                <w:rFonts w:ascii="Calibri" w:eastAsia="Calibri" w:hAnsi="Calibri" w:cs="Calibri"/>
                <w:spacing w:val="26"/>
                <w:lang w:val="el-GR"/>
              </w:rPr>
              <w:t xml:space="preserve"> </w:t>
            </w:r>
            <w:r w:rsidRPr="00AA7493">
              <w:rPr>
                <w:rFonts w:ascii="Calibri" w:eastAsia="Calibri" w:hAnsi="Calibri" w:cs="Calibri"/>
                <w:spacing w:val="-1"/>
                <w:lang w:val="el-GR"/>
              </w:rPr>
              <w:t>να</w:t>
            </w:r>
            <w:r w:rsidRPr="00AA7493">
              <w:rPr>
                <w:rFonts w:ascii="Calibri" w:eastAsia="Calibri" w:hAnsi="Calibri" w:cs="Calibri"/>
                <w:spacing w:val="26"/>
                <w:lang w:val="el-GR"/>
              </w:rPr>
              <w:t xml:space="preserve"> </w:t>
            </w:r>
            <w:r w:rsidRPr="00AA7493">
              <w:rPr>
                <w:rFonts w:ascii="Calibri" w:eastAsia="Calibri" w:hAnsi="Calibri" w:cs="Calibri"/>
                <w:spacing w:val="-1"/>
                <w:lang w:val="el-GR"/>
              </w:rPr>
              <w:t>είναι</w:t>
            </w:r>
            <w:r w:rsidRPr="00AA7493">
              <w:rPr>
                <w:rFonts w:ascii="Calibri" w:eastAsia="Calibri" w:hAnsi="Calibri" w:cs="Calibri"/>
                <w:spacing w:val="26"/>
                <w:lang w:val="el-GR"/>
              </w:rPr>
              <w:t xml:space="preserve"> </w:t>
            </w:r>
            <w:r w:rsidRPr="00AA7493">
              <w:rPr>
                <w:rFonts w:ascii="Calibri" w:eastAsia="Calibri" w:hAnsi="Calibri" w:cs="Calibri"/>
                <w:spacing w:val="-1"/>
                <w:lang w:val="el-GR"/>
              </w:rPr>
              <w:t>δυνατή</w:t>
            </w:r>
            <w:r w:rsidRPr="00AA7493">
              <w:rPr>
                <w:rFonts w:ascii="Calibri" w:eastAsia="Calibri" w:hAnsi="Calibri" w:cs="Calibri"/>
                <w:spacing w:val="25"/>
                <w:lang w:val="el-GR"/>
              </w:rPr>
              <w:t xml:space="preserve"> </w:t>
            </w:r>
            <w:r w:rsidRPr="00AA7493">
              <w:rPr>
                <w:rFonts w:ascii="Calibri" w:eastAsia="Calibri" w:hAnsi="Calibri" w:cs="Calibri"/>
                <w:lang w:val="el-GR"/>
              </w:rPr>
              <w:t>η</w:t>
            </w:r>
            <w:r w:rsidRPr="00AA7493">
              <w:rPr>
                <w:rFonts w:ascii="Calibri" w:eastAsia="Calibri" w:hAnsi="Calibri" w:cs="Calibri"/>
                <w:spacing w:val="91"/>
                <w:lang w:val="el-GR"/>
              </w:rPr>
              <w:t xml:space="preserve"> </w:t>
            </w:r>
            <w:r w:rsidRPr="00AA7493">
              <w:rPr>
                <w:rFonts w:ascii="Calibri" w:eastAsia="Calibri" w:hAnsi="Calibri" w:cs="Calibri"/>
                <w:spacing w:val="-1"/>
                <w:lang w:val="el-GR"/>
              </w:rPr>
              <w:t>διαχείριση</w:t>
            </w:r>
            <w:r w:rsidRPr="00AA7493">
              <w:rPr>
                <w:rFonts w:ascii="Calibri" w:eastAsia="Calibri" w:hAnsi="Calibri" w:cs="Calibri"/>
                <w:spacing w:val="14"/>
                <w:lang w:val="el-GR"/>
              </w:rPr>
              <w:t xml:space="preserve"> </w:t>
            </w:r>
            <w:r w:rsidRPr="00AA7493">
              <w:rPr>
                <w:rFonts w:ascii="Calibri" w:eastAsia="Calibri" w:hAnsi="Calibri" w:cs="Calibri"/>
                <w:spacing w:val="-1"/>
                <w:lang w:val="el-GR"/>
              </w:rPr>
              <w:t>του</w:t>
            </w:r>
            <w:r w:rsidRPr="00AA7493">
              <w:rPr>
                <w:rFonts w:ascii="Calibri" w:eastAsia="Calibri" w:hAnsi="Calibri" w:cs="Calibri"/>
                <w:spacing w:val="15"/>
                <w:lang w:val="el-GR"/>
              </w:rPr>
              <w:t xml:space="preserve"> </w:t>
            </w:r>
            <w:r w:rsidRPr="00AA7493">
              <w:rPr>
                <w:rFonts w:ascii="Calibri" w:eastAsia="Calibri" w:hAnsi="Calibri" w:cs="Calibri"/>
                <w:spacing w:val="-1"/>
                <w:lang w:val="el-GR"/>
              </w:rPr>
              <w:t>συνολικού</w:t>
            </w:r>
            <w:r w:rsidRPr="00AA7493">
              <w:rPr>
                <w:rFonts w:ascii="Calibri" w:eastAsia="Calibri" w:hAnsi="Calibri" w:cs="Calibri"/>
                <w:spacing w:val="15"/>
                <w:lang w:val="el-GR"/>
              </w:rPr>
              <w:t xml:space="preserve"> </w:t>
            </w:r>
            <w:r w:rsidRPr="00AA7493">
              <w:rPr>
                <w:rFonts w:ascii="Calibri" w:eastAsia="Calibri" w:hAnsi="Calibri" w:cs="Calibri"/>
                <w:spacing w:val="-1"/>
                <w:lang w:val="el-GR"/>
              </w:rPr>
              <w:t>όγκου</w:t>
            </w:r>
            <w:r w:rsidRPr="00AA7493">
              <w:rPr>
                <w:rFonts w:ascii="Calibri" w:eastAsia="Calibri" w:hAnsi="Calibri" w:cs="Calibri"/>
                <w:spacing w:val="13"/>
                <w:lang w:val="el-GR"/>
              </w:rPr>
              <w:t xml:space="preserve"> </w:t>
            </w:r>
            <w:r w:rsidRPr="00AA7493">
              <w:rPr>
                <w:rFonts w:ascii="Calibri" w:eastAsia="Calibri" w:hAnsi="Calibri" w:cs="Calibri"/>
                <w:lang w:val="el-GR"/>
              </w:rPr>
              <w:t>των</w:t>
            </w:r>
            <w:r w:rsidRPr="00AA7493">
              <w:rPr>
                <w:rFonts w:ascii="Calibri" w:eastAsia="Calibri" w:hAnsi="Calibri" w:cs="Calibri"/>
                <w:spacing w:val="14"/>
                <w:lang w:val="el-GR"/>
              </w:rPr>
              <w:t xml:space="preserve"> </w:t>
            </w:r>
            <w:r w:rsidRPr="00AA7493">
              <w:rPr>
                <w:rFonts w:ascii="Calibri" w:eastAsia="Calibri" w:hAnsi="Calibri" w:cs="Calibri"/>
                <w:spacing w:val="-1"/>
                <w:lang w:val="el-GR"/>
              </w:rPr>
              <w:t>υλικών</w:t>
            </w:r>
            <w:r w:rsidRPr="00AA7493">
              <w:rPr>
                <w:rFonts w:ascii="Calibri" w:eastAsia="Calibri" w:hAnsi="Calibri" w:cs="Calibri"/>
                <w:spacing w:val="14"/>
                <w:lang w:val="el-GR"/>
              </w:rPr>
              <w:t xml:space="preserve"> </w:t>
            </w:r>
            <w:r w:rsidRPr="00AA7493">
              <w:rPr>
                <w:rFonts w:ascii="Calibri" w:eastAsia="Calibri" w:hAnsi="Calibri" w:cs="Calibri"/>
                <w:spacing w:val="-1"/>
                <w:lang w:val="el-GR"/>
              </w:rPr>
              <w:t>στις</w:t>
            </w:r>
            <w:r w:rsidRPr="00AA7493">
              <w:rPr>
                <w:rFonts w:ascii="Calibri" w:eastAsia="Calibri" w:hAnsi="Calibri" w:cs="Calibri"/>
                <w:spacing w:val="13"/>
                <w:lang w:val="el-GR"/>
              </w:rPr>
              <w:t xml:space="preserve"> </w:t>
            </w:r>
            <w:r w:rsidRPr="00AA7493">
              <w:rPr>
                <w:rFonts w:ascii="Calibri" w:eastAsia="Calibri" w:hAnsi="Calibri" w:cs="Calibri"/>
                <w:spacing w:val="-1"/>
                <w:lang w:val="el-GR"/>
              </w:rPr>
              <w:t>εγκαταστάσεις</w:t>
            </w:r>
            <w:r w:rsidRPr="00AA7493">
              <w:rPr>
                <w:rFonts w:ascii="Calibri" w:eastAsia="Calibri" w:hAnsi="Calibri" w:cs="Calibri"/>
                <w:spacing w:val="16"/>
                <w:lang w:val="el-GR"/>
              </w:rPr>
              <w:t xml:space="preserve"> </w:t>
            </w:r>
            <w:r w:rsidRPr="00AA7493">
              <w:rPr>
                <w:rFonts w:ascii="Calibri" w:eastAsia="Calibri" w:hAnsi="Calibri" w:cs="Calibri"/>
                <w:spacing w:val="-1"/>
                <w:lang w:val="el-GR"/>
              </w:rPr>
              <w:t>του</w:t>
            </w:r>
            <w:r w:rsidRPr="00AA7493">
              <w:rPr>
                <w:rFonts w:ascii="Calibri" w:eastAsia="Calibri" w:hAnsi="Calibri" w:cs="Calibri"/>
                <w:spacing w:val="15"/>
                <w:lang w:val="el-GR"/>
              </w:rPr>
              <w:t xml:space="preserve"> </w:t>
            </w:r>
            <w:r w:rsidRPr="00AA7493">
              <w:rPr>
                <w:rFonts w:ascii="Calibri" w:eastAsia="Calibri" w:hAnsi="Calibri" w:cs="Calibri"/>
                <w:spacing w:val="-1"/>
                <w:lang w:val="el-GR"/>
              </w:rPr>
              <w:t>Δήμου</w:t>
            </w:r>
            <w:r w:rsidRPr="00AA7493">
              <w:rPr>
                <w:rFonts w:ascii="Calibri" w:eastAsia="Calibri" w:hAnsi="Calibri" w:cs="Calibri"/>
                <w:spacing w:val="15"/>
                <w:lang w:val="el-GR"/>
              </w:rPr>
              <w:t xml:space="preserve"> </w:t>
            </w:r>
            <w:r w:rsidRPr="00AA7493">
              <w:rPr>
                <w:rFonts w:ascii="Calibri" w:eastAsia="Calibri" w:hAnsi="Calibri" w:cs="Calibri"/>
                <w:spacing w:val="-1"/>
                <w:lang w:val="el-GR"/>
              </w:rPr>
              <w:t>Σπάρτης</w:t>
            </w:r>
            <w:r w:rsidRPr="00AA7493">
              <w:rPr>
                <w:rFonts w:ascii="Calibri" w:eastAsia="Calibri" w:hAnsi="Calibri" w:cs="Calibri"/>
                <w:spacing w:val="13"/>
                <w:lang w:val="el-GR"/>
              </w:rPr>
              <w:t xml:space="preserve"> </w:t>
            </w:r>
            <w:r w:rsidRPr="00AA7493">
              <w:rPr>
                <w:rFonts w:ascii="Calibri" w:eastAsia="Calibri" w:hAnsi="Calibri" w:cs="Calibri"/>
                <w:spacing w:val="-1"/>
                <w:lang w:val="el-GR"/>
              </w:rPr>
              <w:t>έκτασης</w:t>
            </w:r>
            <w:r w:rsidRPr="00AA7493">
              <w:rPr>
                <w:rFonts w:ascii="Calibri" w:eastAsia="Calibri" w:hAnsi="Calibri" w:cs="Calibri"/>
                <w:spacing w:val="71"/>
                <w:lang w:val="el-GR"/>
              </w:rPr>
              <w:t xml:space="preserve"> </w:t>
            </w:r>
            <w:r w:rsidRPr="00AA7493">
              <w:rPr>
                <w:rFonts w:ascii="Calibri" w:eastAsia="Calibri" w:hAnsi="Calibri" w:cs="Calibri"/>
                <w:spacing w:val="-1"/>
                <w:lang w:val="el-GR"/>
              </w:rPr>
              <w:t>περίπου</w:t>
            </w:r>
            <w:r w:rsidRPr="00AA7493">
              <w:rPr>
                <w:rFonts w:ascii="Calibri" w:eastAsia="Calibri" w:hAnsi="Calibri" w:cs="Calibri"/>
                <w:spacing w:val="-2"/>
                <w:lang w:val="el-GR"/>
              </w:rPr>
              <w:t xml:space="preserve"> </w:t>
            </w:r>
            <w:r w:rsidRPr="00AA7493">
              <w:rPr>
                <w:rFonts w:ascii="Calibri" w:eastAsia="Calibri" w:hAnsi="Calibri" w:cs="Calibri"/>
                <w:spacing w:val="-1"/>
                <w:lang w:val="el-GR"/>
              </w:rPr>
              <w:t>4.000</w:t>
            </w:r>
            <w:r w:rsidRPr="00AA7493">
              <w:rPr>
                <w:rFonts w:ascii="Calibri" w:eastAsia="Calibri" w:hAnsi="Calibri" w:cs="Calibri"/>
                <w:spacing w:val="-2"/>
                <w:lang w:val="el-GR"/>
              </w:rPr>
              <w:t xml:space="preserve"> </w:t>
            </w:r>
            <w:r w:rsidRPr="00AA7493">
              <w:rPr>
                <w:rFonts w:ascii="Calibri" w:eastAsia="Calibri" w:hAnsi="Calibri" w:cs="Calibri"/>
                <w:spacing w:val="-1"/>
                <w:lang w:val="el-GR"/>
              </w:rPr>
              <w:t>τετραγωνικών μέτρων.</w:t>
            </w:r>
          </w:p>
        </w:tc>
      </w:tr>
      <w:tr w:rsidR="00F94EED" w:rsidRPr="001E0996" w:rsidTr="00F94EED">
        <w:trPr>
          <w:trHeight w:hRule="exact" w:val="2278"/>
        </w:trPr>
        <w:tc>
          <w:tcPr>
            <w:tcW w:w="610" w:type="dxa"/>
            <w:tcBorders>
              <w:top w:val="single" w:sz="5" w:space="0" w:color="000000"/>
              <w:left w:val="single" w:sz="5" w:space="0" w:color="000000"/>
              <w:bottom w:val="single" w:sz="5" w:space="0" w:color="000000"/>
              <w:right w:val="single" w:sz="5" w:space="0" w:color="000000"/>
            </w:tcBorders>
          </w:tcPr>
          <w:p w:rsidR="00F94EED" w:rsidRDefault="00F94EED" w:rsidP="00DC3A58">
            <w:pPr>
              <w:pStyle w:val="TableParagraph"/>
              <w:spacing w:before="56"/>
              <w:ind w:left="102"/>
              <w:rPr>
                <w:rFonts w:ascii="Calibri" w:eastAsia="Calibri" w:hAnsi="Calibri" w:cs="Calibri"/>
              </w:rPr>
            </w:pPr>
            <w:r>
              <w:rPr>
                <w:rFonts w:ascii="Calibri"/>
                <w:spacing w:val="-2"/>
              </w:rPr>
              <w:t>1.4</w:t>
            </w:r>
          </w:p>
        </w:tc>
        <w:tc>
          <w:tcPr>
            <w:tcW w:w="9029" w:type="dxa"/>
            <w:tcBorders>
              <w:top w:val="single" w:sz="5" w:space="0" w:color="000000"/>
              <w:left w:val="single" w:sz="5" w:space="0" w:color="000000"/>
              <w:bottom w:val="single" w:sz="5" w:space="0" w:color="000000"/>
              <w:right w:val="single" w:sz="5" w:space="0" w:color="000000"/>
            </w:tcBorders>
          </w:tcPr>
          <w:p w:rsidR="00F94EED" w:rsidRPr="00AA7493" w:rsidRDefault="00F94EED" w:rsidP="00DC3A58">
            <w:pPr>
              <w:pStyle w:val="TableParagraph"/>
              <w:spacing w:before="56"/>
              <w:ind w:left="102" w:right="98"/>
              <w:jc w:val="both"/>
              <w:rPr>
                <w:rFonts w:ascii="Calibri" w:eastAsia="Calibri" w:hAnsi="Calibri" w:cs="Calibri"/>
                <w:lang w:val="el-GR"/>
              </w:rPr>
            </w:pPr>
            <w:r w:rsidRPr="00AA7493">
              <w:rPr>
                <w:rFonts w:ascii="Calibri" w:eastAsia="Calibri" w:hAnsi="Calibri" w:cs="Calibri"/>
                <w:spacing w:val="-1"/>
                <w:lang w:val="el-GR"/>
              </w:rPr>
              <w:t>Για</w:t>
            </w:r>
            <w:r w:rsidRPr="00AA7493">
              <w:rPr>
                <w:rFonts w:ascii="Calibri" w:eastAsia="Calibri" w:hAnsi="Calibri" w:cs="Calibri"/>
                <w:spacing w:val="28"/>
                <w:lang w:val="el-GR"/>
              </w:rPr>
              <w:t xml:space="preserve"> </w:t>
            </w:r>
            <w:r w:rsidRPr="00AA7493">
              <w:rPr>
                <w:rFonts w:ascii="Calibri" w:eastAsia="Calibri" w:hAnsi="Calibri" w:cs="Calibri"/>
                <w:spacing w:val="-1"/>
                <w:lang w:val="el-GR"/>
              </w:rPr>
              <w:t>την</w:t>
            </w:r>
            <w:r w:rsidRPr="00AA7493">
              <w:rPr>
                <w:rFonts w:ascii="Calibri" w:eastAsia="Calibri" w:hAnsi="Calibri" w:cs="Calibri"/>
                <w:spacing w:val="28"/>
                <w:lang w:val="el-GR"/>
              </w:rPr>
              <w:t xml:space="preserve"> </w:t>
            </w:r>
            <w:r w:rsidRPr="00AA7493">
              <w:rPr>
                <w:rFonts w:ascii="Calibri" w:eastAsia="Calibri" w:hAnsi="Calibri" w:cs="Calibri"/>
                <w:spacing w:val="-1"/>
                <w:lang w:val="el-GR"/>
              </w:rPr>
              <w:t>αναστροφή</w:t>
            </w:r>
            <w:r w:rsidRPr="00AA7493">
              <w:rPr>
                <w:rFonts w:ascii="Calibri" w:eastAsia="Calibri" w:hAnsi="Calibri" w:cs="Calibri"/>
                <w:spacing w:val="28"/>
                <w:lang w:val="el-GR"/>
              </w:rPr>
              <w:t xml:space="preserve"> </w:t>
            </w:r>
            <w:r w:rsidRPr="00AA7493">
              <w:rPr>
                <w:rFonts w:ascii="Calibri" w:eastAsia="Calibri" w:hAnsi="Calibri" w:cs="Calibri"/>
                <w:spacing w:val="-1"/>
                <w:lang w:val="el-GR"/>
              </w:rPr>
              <w:t>του</w:t>
            </w:r>
            <w:r w:rsidRPr="00AA7493">
              <w:rPr>
                <w:rFonts w:ascii="Calibri" w:eastAsia="Calibri" w:hAnsi="Calibri" w:cs="Calibri"/>
                <w:spacing w:val="26"/>
                <w:lang w:val="el-GR"/>
              </w:rPr>
              <w:t xml:space="preserve"> </w:t>
            </w:r>
            <w:r w:rsidRPr="00AA7493">
              <w:rPr>
                <w:rFonts w:ascii="Calibri" w:eastAsia="Calibri" w:hAnsi="Calibri" w:cs="Calibri"/>
                <w:spacing w:val="-1"/>
                <w:lang w:val="el-GR"/>
              </w:rPr>
              <w:t>υλικού</w:t>
            </w:r>
            <w:r w:rsidRPr="00AA7493">
              <w:rPr>
                <w:rFonts w:ascii="Calibri" w:eastAsia="Calibri" w:hAnsi="Calibri" w:cs="Calibri"/>
                <w:spacing w:val="29"/>
                <w:lang w:val="el-GR"/>
              </w:rPr>
              <w:t xml:space="preserve"> </w:t>
            </w:r>
            <w:r w:rsidRPr="00530D8B">
              <w:rPr>
                <w:rFonts w:ascii="Calibri" w:eastAsia="Calibri" w:hAnsi="Calibri" w:cs="Calibri"/>
                <w:color w:val="FFFFFF" w:themeColor="background1"/>
                <w:highlight w:val="black"/>
                <w:lang w:val="el-GR"/>
              </w:rPr>
              <w:t>θα</w:t>
            </w:r>
            <w:r w:rsidRPr="00530D8B">
              <w:rPr>
                <w:rFonts w:ascii="Calibri" w:eastAsia="Calibri" w:hAnsi="Calibri" w:cs="Calibri"/>
                <w:color w:val="FFFFFF" w:themeColor="background1"/>
                <w:spacing w:val="26"/>
                <w:highlight w:val="black"/>
                <w:lang w:val="el-GR"/>
              </w:rPr>
              <w:t xml:space="preserve"> </w:t>
            </w:r>
            <w:r w:rsidRPr="00530D8B">
              <w:rPr>
                <w:rFonts w:ascii="Calibri" w:eastAsia="Calibri" w:hAnsi="Calibri" w:cs="Calibri"/>
                <w:color w:val="FFFFFF" w:themeColor="background1"/>
                <w:spacing w:val="-1"/>
                <w:highlight w:val="black"/>
                <w:lang w:val="el-GR"/>
              </w:rPr>
              <w:t>φέρει</w:t>
            </w:r>
            <w:r w:rsidRPr="00530D8B">
              <w:rPr>
                <w:rFonts w:ascii="Calibri" w:eastAsia="Calibri" w:hAnsi="Calibri" w:cs="Calibri"/>
                <w:color w:val="FFFFFF" w:themeColor="background1"/>
                <w:spacing w:val="29"/>
                <w:highlight w:val="black"/>
                <w:lang w:val="el-GR"/>
              </w:rPr>
              <w:t xml:space="preserve"> </w:t>
            </w:r>
            <w:r w:rsidRPr="00530D8B">
              <w:rPr>
                <w:rFonts w:ascii="Calibri" w:eastAsia="Calibri" w:hAnsi="Calibri" w:cs="Calibri"/>
                <w:color w:val="FFFFFF" w:themeColor="background1"/>
                <w:spacing w:val="-1"/>
                <w:highlight w:val="black"/>
                <w:lang w:val="el-GR"/>
              </w:rPr>
              <w:t>ρότορα</w:t>
            </w:r>
            <w:r w:rsidRPr="00530D8B">
              <w:rPr>
                <w:rFonts w:ascii="Calibri" w:eastAsia="Calibri" w:hAnsi="Calibri" w:cs="Calibri"/>
                <w:color w:val="FFFFFF" w:themeColor="background1"/>
                <w:spacing w:val="28"/>
                <w:highlight w:val="black"/>
                <w:lang w:val="el-GR"/>
              </w:rPr>
              <w:t xml:space="preserve"> </w:t>
            </w:r>
            <w:r w:rsidRPr="00530D8B">
              <w:rPr>
                <w:rFonts w:ascii="Calibri" w:eastAsia="Calibri" w:hAnsi="Calibri" w:cs="Calibri"/>
                <w:color w:val="FFFFFF" w:themeColor="background1"/>
                <w:spacing w:val="-1"/>
                <w:highlight w:val="black"/>
                <w:lang w:val="el-GR"/>
              </w:rPr>
              <w:t>διαμέτρου</w:t>
            </w:r>
            <w:r w:rsidRPr="00530D8B">
              <w:rPr>
                <w:rFonts w:ascii="Calibri" w:eastAsia="Calibri" w:hAnsi="Calibri" w:cs="Calibri"/>
                <w:color w:val="FFFFFF" w:themeColor="background1"/>
                <w:spacing w:val="27"/>
                <w:highlight w:val="black"/>
                <w:lang w:val="el-GR"/>
              </w:rPr>
              <w:t xml:space="preserve"> </w:t>
            </w:r>
            <w:r w:rsidRPr="00530D8B">
              <w:rPr>
                <w:rFonts w:ascii="Calibri" w:eastAsia="Calibri" w:hAnsi="Calibri" w:cs="Calibri"/>
                <w:color w:val="FFFFFF" w:themeColor="background1"/>
                <w:spacing w:val="-1"/>
                <w:highlight w:val="black"/>
                <w:lang w:val="el-GR"/>
              </w:rPr>
              <w:t>900</w:t>
            </w:r>
            <w:r w:rsidRPr="00530D8B">
              <w:rPr>
                <w:rFonts w:ascii="Calibri" w:eastAsia="Calibri" w:hAnsi="Calibri" w:cs="Calibri"/>
                <w:color w:val="FFFFFF" w:themeColor="background1"/>
                <w:spacing w:val="27"/>
                <w:highlight w:val="black"/>
                <w:lang w:val="el-GR"/>
              </w:rPr>
              <w:t xml:space="preserve"> </w:t>
            </w:r>
            <w:r w:rsidRPr="00530D8B">
              <w:rPr>
                <w:rFonts w:ascii="Calibri" w:eastAsia="Calibri" w:hAnsi="Calibri" w:cs="Calibri"/>
                <w:color w:val="FFFFFF" w:themeColor="background1"/>
                <w:spacing w:val="-1"/>
                <w:highlight w:val="black"/>
              </w:rPr>
              <w:t>mm</w:t>
            </w:r>
            <w:r w:rsidRPr="00530D8B">
              <w:rPr>
                <w:rFonts w:ascii="Calibri" w:eastAsia="Calibri" w:hAnsi="Calibri" w:cs="Calibri"/>
                <w:color w:val="FFFFFF" w:themeColor="background1"/>
                <w:spacing w:val="29"/>
                <w:highlight w:val="black"/>
                <w:lang w:val="el-GR"/>
              </w:rPr>
              <w:t xml:space="preserve"> </w:t>
            </w:r>
            <w:r w:rsidRPr="00530D8B">
              <w:rPr>
                <w:rFonts w:ascii="Calibri" w:eastAsia="Calibri" w:hAnsi="Calibri" w:cs="Calibri"/>
                <w:color w:val="FFFFFF" w:themeColor="background1"/>
                <w:spacing w:val="-1"/>
                <w:highlight w:val="black"/>
                <w:lang w:val="el-GR"/>
              </w:rPr>
              <w:t>κατ’</w:t>
            </w:r>
            <w:r w:rsidRPr="00530D8B">
              <w:rPr>
                <w:rFonts w:ascii="Calibri" w:eastAsia="Calibri" w:hAnsi="Calibri" w:cs="Calibri"/>
                <w:color w:val="FFFFFF" w:themeColor="background1"/>
                <w:spacing w:val="27"/>
                <w:highlight w:val="black"/>
                <w:lang w:val="el-GR"/>
              </w:rPr>
              <w:t xml:space="preserve"> </w:t>
            </w:r>
            <w:r w:rsidRPr="00530D8B">
              <w:rPr>
                <w:rFonts w:ascii="Calibri" w:eastAsia="Calibri" w:hAnsi="Calibri" w:cs="Calibri"/>
                <w:color w:val="FFFFFF" w:themeColor="background1"/>
                <w:spacing w:val="-1"/>
                <w:highlight w:val="black"/>
                <w:lang w:val="el-GR"/>
              </w:rPr>
              <w:t>ελάχιστο</w:t>
            </w:r>
            <w:r w:rsidRPr="00AA7493">
              <w:rPr>
                <w:rFonts w:ascii="Calibri" w:eastAsia="Calibri" w:hAnsi="Calibri" w:cs="Calibri"/>
                <w:spacing w:val="-1"/>
                <w:lang w:val="el-GR"/>
              </w:rPr>
              <w:t>,</w:t>
            </w:r>
            <w:r w:rsidRPr="00AA7493">
              <w:rPr>
                <w:rFonts w:ascii="Calibri" w:eastAsia="Calibri" w:hAnsi="Calibri" w:cs="Calibri"/>
                <w:spacing w:val="33"/>
                <w:lang w:val="el-GR"/>
              </w:rPr>
              <w:t xml:space="preserve"> </w:t>
            </w:r>
            <w:r w:rsidRPr="00AA7493">
              <w:rPr>
                <w:rFonts w:ascii="Calibri" w:eastAsia="Calibri" w:hAnsi="Calibri" w:cs="Calibri"/>
                <w:spacing w:val="-1"/>
                <w:lang w:val="el-GR"/>
              </w:rPr>
              <w:t>ρυθμιζόμενης</w:t>
            </w:r>
            <w:r w:rsidRPr="00AA7493">
              <w:rPr>
                <w:rFonts w:ascii="Calibri" w:eastAsia="Calibri" w:hAnsi="Calibri" w:cs="Calibri"/>
                <w:spacing w:val="59"/>
                <w:lang w:val="el-GR"/>
              </w:rPr>
              <w:t xml:space="preserve"> </w:t>
            </w:r>
            <w:r w:rsidRPr="00AA7493">
              <w:rPr>
                <w:rFonts w:ascii="Calibri" w:eastAsia="Calibri" w:hAnsi="Calibri" w:cs="Calibri"/>
                <w:spacing w:val="-1"/>
                <w:lang w:val="el-GR"/>
              </w:rPr>
              <w:t>ταχύτητας</w:t>
            </w:r>
            <w:r w:rsidRPr="00AA7493">
              <w:rPr>
                <w:rFonts w:ascii="Calibri" w:eastAsia="Calibri" w:hAnsi="Calibri" w:cs="Calibri"/>
                <w:spacing w:val="24"/>
                <w:lang w:val="el-GR"/>
              </w:rPr>
              <w:t xml:space="preserve"> </w:t>
            </w:r>
            <w:r w:rsidRPr="00AA7493">
              <w:rPr>
                <w:rFonts w:ascii="Calibri" w:eastAsia="Calibri" w:hAnsi="Calibri" w:cs="Calibri"/>
                <w:lang w:val="el-GR"/>
              </w:rPr>
              <w:t>με</w:t>
            </w:r>
            <w:r w:rsidRPr="00AA7493">
              <w:rPr>
                <w:rFonts w:ascii="Calibri" w:eastAsia="Calibri" w:hAnsi="Calibri" w:cs="Calibri"/>
                <w:spacing w:val="26"/>
                <w:lang w:val="el-GR"/>
              </w:rPr>
              <w:t xml:space="preserve"> </w:t>
            </w:r>
            <w:r w:rsidRPr="00AA7493">
              <w:rPr>
                <w:rFonts w:ascii="Calibri" w:eastAsia="Calibri" w:hAnsi="Calibri" w:cs="Calibri"/>
                <w:spacing w:val="-1"/>
                <w:lang w:val="el-GR"/>
              </w:rPr>
              <w:t>ελάχιστη</w:t>
            </w:r>
            <w:r w:rsidRPr="00AA7493">
              <w:rPr>
                <w:rFonts w:ascii="Calibri" w:eastAsia="Calibri" w:hAnsi="Calibri" w:cs="Calibri"/>
                <w:spacing w:val="24"/>
                <w:lang w:val="el-GR"/>
              </w:rPr>
              <w:t xml:space="preserve"> </w:t>
            </w:r>
            <w:r w:rsidRPr="00AA7493">
              <w:rPr>
                <w:rFonts w:ascii="Calibri" w:eastAsia="Calibri" w:hAnsi="Calibri" w:cs="Calibri"/>
                <w:spacing w:val="-1"/>
                <w:lang w:val="el-GR"/>
              </w:rPr>
              <w:t>ταχύτητα</w:t>
            </w:r>
            <w:r w:rsidRPr="00AA7493">
              <w:rPr>
                <w:rFonts w:ascii="Calibri" w:eastAsia="Calibri" w:hAnsi="Calibri" w:cs="Calibri"/>
                <w:spacing w:val="24"/>
                <w:lang w:val="el-GR"/>
              </w:rPr>
              <w:t xml:space="preserve"> </w:t>
            </w:r>
            <w:r w:rsidRPr="00AA7493">
              <w:rPr>
                <w:rFonts w:ascii="Calibri" w:eastAsia="Calibri" w:hAnsi="Calibri" w:cs="Calibri"/>
                <w:spacing w:val="-1"/>
                <w:lang w:val="el-GR"/>
              </w:rPr>
              <w:t>περιστροφής</w:t>
            </w:r>
            <w:r w:rsidRPr="00AA7493">
              <w:rPr>
                <w:rFonts w:ascii="Calibri" w:eastAsia="Calibri" w:hAnsi="Calibri" w:cs="Calibri"/>
                <w:spacing w:val="25"/>
                <w:lang w:val="el-GR"/>
              </w:rPr>
              <w:t xml:space="preserve"> </w:t>
            </w:r>
            <w:r w:rsidRPr="00AA7493">
              <w:rPr>
                <w:rFonts w:ascii="Calibri" w:eastAsia="Calibri" w:hAnsi="Calibri" w:cs="Calibri"/>
                <w:lang w:val="el-GR"/>
              </w:rPr>
              <w:t>τις</w:t>
            </w:r>
            <w:r w:rsidRPr="00AA7493">
              <w:rPr>
                <w:rFonts w:ascii="Calibri" w:eastAsia="Calibri" w:hAnsi="Calibri" w:cs="Calibri"/>
                <w:spacing w:val="24"/>
                <w:lang w:val="el-GR"/>
              </w:rPr>
              <w:t xml:space="preserve"> </w:t>
            </w:r>
            <w:r w:rsidRPr="00AA7493">
              <w:rPr>
                <w:rFonts w:ascii="Calibri" w:eastAsia="Calibri" w:hAnsi="Calibri" w:cs="Calibri"/>
                <w:spacing w:val="-1"/>
                <w:lang w:val="el-GR"/>
              </w:rPr>
              <w:t>300</w:t>
            </w:r>
            <w:r w:rsidRPr="00AA7493">
              <w:rPr>
                <w:rFonts w:ascii="Calibri" w:eastAsia="Calibri" w:hAnsi="Calibri" w:cs="Calibri"/>
                <w:spacing w:val="25"/>
                <w:lang w:val="el-GR"/>
              </w:rPr>
              <w:t xml:space="preserve"> </w:t>
            </w:r>
            <w:r w:rsidRPr="00AA7493">
              <w:rPr>
                <w:rFonts w:ascii="Calibri" w:eastAsia="Calibri" w:hAnsi="Calibri" w:cs="Calibri"/>
                <w:spacing w:val="-1"/>
                <w:lang w:val="el-GR"/>
              </w:rPr>
              <w:t>στροφές</w:t>
            </w:r>
            <w:r w:rsidRPr="00AA7493">
              <w:rPr>
                <w:rFonts w:ascii="Calibri" w:eastAsia="Calibri" w:hAnsi="Calibri" w:cs="Calibri"/>
                <w:spacing w:val="26"/>
                <w:lang w:val="el-GR"/>
              </w:rPr>
              <w:t xml:space="preserve"> </w:t>
            </w:r>
            <w:r w:rsidRPr="00AA7493">
              <w:rPr>
                <w:rFonts w:ascii="Calibri" w:eastAsia="Calibri" w:hAnsi="Calibri" w:cs="Calibri"/>
                <w:spacing w:val="-1"/>
                <w:lang w:val="el-GR"/>
              </w:rPr>
              <w:t>ανά</w:t>
            </w:r>
            <w:r w:rsidRPr="00AA7493">
              <w:rPr>
                <w:rFonts w:ascii="Calibri" w:eastAsia="Calibri" w:hAnsi="Calibri" w:cs="Calibri"/>
                <w:spacing w:val="24"/>
                <w:lang w:val="el-GR"/>
              </w:rPr>
              <w:t xml:space="preserve"> </w:t>
            </w:r>
            <w:r w:rsidRPr="00AA7493">
              <w:rPr>
                <w:rFonts w:ascii="Calibri" w:eastAsia="Calibri" w:hAnsi="Calibri" w:cs="Calibri"/>
                <w:spacing w:val="-1"/>
                <w:lang w:val="el-GR"/>
              </w:rPr>
              <w:t>λεπτό,</w:t>
            </w:r>
            <w:r w:rsidRPr="00AA7493">
              <w:rPr>
                <w:rFonts w:ascii="Calibri" w:eastAsia="Calibri" w:hAnsi="Calibri" w:cs="Calibri"/>
                <w:spacing w:val="27"/>
                <w:lang w:val="el-GR"/>
              </w:rPr>
              <w:t xml:space="preserve"> </w:t>
            </w:r>
            <w:r w:rsidRPr="00AA7493">
              <w:rPr>
                <w:rFonts w:ascii="Calibri" w:eastAsia="Calibri" w:hAnsi="Calibri" w:cs="Calibri"/>
                <w:lang w:val="el-GR"/>
              </w:rPr>
              <w:t>η</w:t>
            </w:r>
            <w:r w:rsidRPr="00AA7493">
              <w:rPr>
                <w:rFonts w:ascii="Calibri" w:eastAsia="Calibri" w:hAnsi="Calibri" w:cs="Calibri"/>
                <w:spacing w:val="23"/>
                <w:lang w:val="el-GR"/>
              </w:rPr>
              <w:t xml:space="preserve"> </w:t>
            </w:r>
            <w:r w:rsidRPr="00AA7493">
              <w:rPr>
                <w:rFonts w:ascii="Calibri" w:eastAsia="Calibri" w:hAnsi="Calibri" w:cs="Calibri"/>
                <w:lang w:val="el-GR"/>
              </w:rPr>
              <w:t>ροπή</w:t>
            </w:r>
            <w:r w:rsidRPr="00AA7493">
              <w:rPr>
                <w:rFonts w:ascii="Calibri" w:eastAsia="Calibri" w:hAnsi="Calibri" w:cs="Calibri"/>
                <w:spacing w:val="23"/>
                <w:lang w:val="el-GR"/>
              </w:rPr>
              <w:t xml:space="preserve"> </w:t>
            </w:r>
            <w:r w:rsidRPr="00AA7493">
              <w:rPr>
                <w:rFonts w:ascii="Calibri" w:eastAsia="Calibri" w:hAnsi="Calibri" w:cs="Calibri"/>
                <w:spacing w:val="-1"/>
                <w:lang w:val="el-GR"/>
              </w:rPr>
              <w:t>του</w:t>
            </w:r>
            <w:r w:rsidRPr="00AA7493">
              <w:rPr>
                <w:rFonts w:ascii="Calibri" w:eastAsia="Calibri" w:hAnsi="Calibri" w:cs="Calibri"/>
                <w:spacing w:val="27"/>
                <w:lang w:val="el-GR"/>
              </w:rPr>
              <w:t xml:space="preserve"> </w:t>
            </w:r>
            <w:r w:rsidRPr="00AA7493">
              <w:rPr>
                <w:rFonts w:ascii="Calibri" w:eastAsia="Calibri" w:hAnsi="Calibri" w:cs="Calibri"/>
                <w:spacing w:val="-1"/>
                <w:lang w:val="el-GR"/>
              </w:rPr>
              <w:t>ρότορα</w:t>
            </w:r>
            <w:r w:rsidRPr="00AA7493">
              <w:rPr>
                <w:rFonts w:ascii="Calibri" w:eastAsia="Calibri" w:hAnsi="Calibri" w:cs="Calibri"/>
                <w:spacing w:val="27"/>
                <w:lang w:val="el-GR"/>
              </w:rPr>
              <w:t xml:space="preserve"> </w:t>
            </w:r>
            <w:r w:rsidRPr="00AA7493">
              <w:rPr>
                <w:rFonts w:ascii="Calibri" w:eastAsia="Calibri" w:hAnsi="Calibri" w:cs="Calibri"/>
                <w:lang w:val="el-GR"/>
              </w:rPr>
              <w:t>θα</w:t>
            </w:r>
            <w:r w:rsidRPr="00AA7493">
              <w:rPr>
                <w:rFonts w:ascii="Calibri" w:eastAsia="Calibri" w:hAnsi="Calibri" w:cs="Calibri"/>
                <w:spacing w:val="57"/>
                <w:lang w:val="el-GR"/>
              </w:rPr>
              <w:t xml:space="preserve"> </w:t>
            </w:r>
            <w:r w:rsidRPr="00AA7493">
              <w:rPr>
                <w:rFonts w:ascii="Calibri" w:eastAsia="Calibri" w:hAnsi="Calibri" w:cs="Calibri"/>
                <w:spacing w:val="-1"/>
                <w:lang w:val="el-GR"/>
              </w:rPr>
              <w:t>είναι</w:t>
            </w:r>
            <w:r w:rsidRPr="00AA7493">
              <w:rPr>
                <w:rFonts w:ascii="Calibri" w:eastAsia="Calibri" w:hAnsi="Calibri" w:cs="Calibri"/>
                <w:spacing w:val="23"/>
                <w:lang w:val="el-GR"/>
              </w:rPr>
              <w:t xml:space="preserve"> </w:t>
            </w:r>
            <w:r w:rsidRPr="00AA7493">
              <w:rPr>
                <w:rFonts w:ascii="Calibri" w:eastAsia="Calibri" w:hAnsi="Calibri" w:cs="Calibri"/>
                <w:lang w:val="el-GR"/>
              </w:rPr>
              <w:t>κατ’</w:t>
            </w:r>
            <w:r w:rsidRPr="00AA7493">
              <w:rPr>
                <w:rFonts w:ascii="Calibri" w:eastAsia="Calibri" w:hAnsi="Calibri" w:cs="Calibri"/>
                <w:spacing w:val="24"/>
                <w:lang w:val="el-GR"/>
              </w:rPr>
              <w:t xml:space="preserve"> </w:t>
            </w:r>
            <w:r w:rsidRPr="00AA7493">
              <w:rPr>
                <w:rFonts w:ascii="Calibri" w:eastAsia="Calibri" w:hAnsi="Calibri" w:cs="Calibri"/>
                <w:spacing w:val="-1"/>
                <w:lang w:val="el-GR"/>
              </w:rPr>
              <w:t>ελάχιστο</w:t>
            </w:r>
            <w:r w:rsidRPr="00AA7493">
              <w:rPr>
                <w:rFonts w:ascii="Calibri" w:eastAsia="Calibri" w:hAnsi="Calibri" w:cs="Calibri"/>
                <w:spacing w:val="23"/>
                <w:lang w:val="el-GR"/>
              </w:rPr>
              <w:t xml:space="preserve"> </w:t>
            </w:r>
            <w:r w:rsidRPr="00AA7493">
              <w:rPr>
                <w:rFonts w:ascii="Calibri" w:eastAsia="Calibri" w:hAnsi="Calibri" w:cs="Calibri"/>
                <w:spacing w:val="-1"/>
                <w:lang w:val="el-GR"/>
              </w:rPr>
              <w:t>2.500</w:t>
            </w:r>
            <w:r>
              <w:rPr>
                <w:rFonts w:ascii="Calibri" w:eastAsia="Calibri" w:hAnsi="Calibri" w:cs="Calibri"/>
                <w:spacing w:val="-1"/>
              </w:rPr>
              <w:t>Nm</w:t>
            </w:r>
            <w:r w:rsidRPr="00AA7493">
              <w:rPr>
                <w:rFonts w:ascii="Calibri" w:eastAsia="Calibri" w:hAnsi="Calibri" w:cs="Calibri"/>
                <w:spacing w:val="24"/>
                <w:lang w:val="el-GR"/>
              </w:rPr>
              <w:t xml:space="preserve"> </w:t>
            </w:r>
            <w:r w:rsidRPr="00AA7493">
              <w:rPr>
                <w:rFonts w:ascii="Calibri" w:eastAsia="Calibri" w:hAnsi="Calibri" w:cs="Calibri"/>
                <w:lang w:val="el-GR"/>
              </w:rPr>
              <w:t>και</w:t>
            </w:r>
            <w:r w:rsidRPr="00AA7493">
              <w:rPr>
                <w:rFonts w:ascii="Calibri" w:eastAsia="Calibri" w:hAnsi="Calibri" w:cs="Calibri"/>
                <w:spacing w:val="23"/>
                <w:lang w:val="el-GR"/>
              </w:rPr>
              <w:t xml:space="preserve"> </w:t>
            </w:r>
            <w:r w:rsidRPr="00AA7493">
              <w:rPr>
                <w:rFonts w:ascii="Calibri" w:eastAsia="Calibri" w:hAnsi="Calibri" w:cs="Calibri"/>
                <w:spacing w:val="-1"/>
                <w:lang w:val="el-GR"/>
              </w:rPr>
              <w:t>εξωτερικά</w:t>
            </w:r>
            <w:r w:rsidRPr="00AA7493">
              <w:rPr>
                <w:rFonts w:ascii="Calibri" w:eastAsia="Calibri" w:hAnsi="Calibri" w:cs="Calibri"/>
                <w:spacing w:val="24"/>
                <w:lang w:val="el-GR"/>
              </w:rPr>
              <w:t xml:space="preserve"> </w:t>
            </w:r>
            <w:r w:rsidRPr="00AA7493">
              <w:rPr>
                <w:rFonts w:ascii="Calibri" w:eastAsia="Calibri" w:hAnsi="Calibri" w:cs="Calibri"/>
                <w:lang w:val="el-GR"/>
              </w:rPr>
              <w:t>θα</w:t>
            </w:r>
            <w:r w:rsidRPr="00AA7493">
              <w:rPr>
                <w:rFonts w:ascii="Calibri" w:eastAsia="Calibri" w:hAnsi="Calibri" w:cs="Calibri"/>
                <w:spacing w:val="24"/>
                <w:lang w:val="el-GR"/>
              </w:rPr>
              <w:t xml:space="preserve"> </w:t>
            </w:r>
            <w:r w:rsidRPr="00AA7493">
              <w:rPr>
                <w:rFonts w:ascii="Calibri" w:eastAsia="Calibri" w:hAnsi="Calibri" w:cs="Calibri"/>
                <w:spacing w:val="-1"/>
                <w:lang w:val="el-GR"/>
              </w:rPr>
              <w:t>φέρει</w:t>
            </w:r>
            <w:r w:rsidRPr="00AA7493">
              <w:rPr>
                <w:rFonts w:ascii="Calibri" w:eastAsia="Calibri" w:hAnsi="Calibri" w:cs="Calibri"/>
                <w:spacing w:val="24"/>
                <w:lang w:val="el-GR"/>
              </w:rPr>
              <w:t xml:space="preserve"> </w:t>
            </w:r>
            <w:r w:rsidRPr="00AA7493">
              <w:rPr>
                <w:rFonts w:ascii="Calibri" w:eastAsia="Calibri" w:hAnsi="Calibri" w:cs="Calibri"/>
                <w:spacing w:val="-1"/>
                <w:lang w:val="el-GR"/>
              </w:rPr>
              <w:t>πτερύγια</w:t>
            </w:r>
            <w:r w:rsidRPr="00AA7493">
              <w:rPr>
                <w:rFonts w:ascii="Calibri" w:eastAsia="Calibri" w:hAnsi="Calibri" w:cs="Calibri"/>
                <w:spacing w:val="23"/>
                <w:lang w:val="el-GR"/>
              </w:rPr>
              <w:t xml:space="preserve"> </w:t>
            </w:r>
            <w:r w:rsidRPr="00AA7493">
              <w:rPr>
                <w:rFonts w:ascii="Calibri" w:eastAsia="Calibri" w:hAnsi="Calibri" w:cs="Calibri"/>
                <w:spacing w:val="-1"/>
                <w:lang w:val="el-GR"/>
              </w:rPr>
              <w:t>ιδιαίτερα</w:t>
            </w:r>
            <w:r w:rsidRPr="00AA7493">
              <w:rPr>
                <w:rFonts w:ascii="Calibri" w:eastAsia="Calibri" w:hAnsi="Calibri" w:cs="Calibri"/>
                <w:spacing w:val="24"/>
                <w:lang w:val="el-GR"/>
              </w:rPr>
              <w:t xml:space="preserve"> </w:t>
            </w:r>
            <w:r w:rsidRPr="00AA7493">
              <w:rPr>
                <w:rFonts w:ascii="Calibri" w:eastAsia="Calibri" w:hAnsi="Calibri" w:cs="Calibri"/>
                <w:spacing w:val="-1"/>
                <w:lang w:val="el-GR"/>
              </w:rPr>
              <w:t>ανθεκτικά.</w:t>
            </w:r>
            <w:r w:rsidRPr="00AA7493">
              <w:rPr>
                <w:rFonts w:ascii="Calibri" w:eastAsia="Calibri" w:hAnsi="Calibri" w:cs="Calibri"/>
                <w:spacing w:val="23"/>
                <w:lang w:val="el-GR"/>
              </w:rPr>
              <w:t xml:space="preserve"> </w:t>
            </w:r>
            <w:r w:rsidRPr="00AA7493">
              <w:rPr>
                <w:rFonts w:ascii="Calibri" w:eastAsia="Calibri" w:hAnsi="Calibri" w:cs="Calibri"/>
                <w:lang w:val="el-GR"/>
              </w:rPr>
              <w:t>Οι</w:t>
            </w:r>
            <w:r w:rsidRPr="00AA7493">
              <w:rPr>
                <w:rFonts w:ascii="Calibri" w:eastAsia="Calibri" w:hAnsi="Calibri" w:cs="Calibri"/>
                <w:spacing w:val="24"/>
                <w:lang w:val="el-GR"/>
              </w:rPr>
              <w:t xml:space="preserve"> </w:t>
            </w:r>
            <w:r w:rsidRPr="00AA7493">
              <w:rPr>
                <w:rFonts w:ascii="Calibri" w:eastAsia="Calibri" w:hAnsi="Calibri" w:cs="Calibri"/>
                <w:spacing w:val="-1"/>
                <w:lang w:val="el-GR"/>
              </w:rPr>
              <w:t>παραπάνω</w:t>
            </w:r>
            <w:r w:rsidRPr="00AA7493">
              <w:rPr>
                <w:rFonts w:ascii="Calibri" w:eastAsia="Calibri" w:hAnsi="Calibri" w:cs="Calibri"/>
                <w:spacing w:val="71"/>
                <w:lang w:val="el-GR"/>
              </w:rPr>
              <w:t xml:space="preserve"> </w:t>
            </w:r>
            <w:r w:rsidRPr="00AA7493">
              <w:rPr>
                <w:rFonts w:ascii="Calibri" w:eastAsia="Calibri" w:hAnsi="Calibri" w:cs="Calibri"/>
                <w:spacing w:val="-1"/>
                <w:lang w:val="el-GR"/>
              </w:rPr>
              <w:t>ελάχιστες</w:t>
            </w:r>
            <w:r w:rsidRPr="00AA7493">
              <w:rPr>
                <w:rFonts w:ascii="Calibri" w:eastAsia="Calibri" w:hAnsi="Calibri" w:cs="Calibri"/>
                <w:spacing w:val="34"/>
                <w:lang w:val="el-GR"/>
              </w:rPr>
              <w:t xml:space="preserve"> </w:t>
            </w:r>
            <w:r w:rsidRPr="00AA7493">
              <w:rPr>
                <w:rFonts w:ascii="Calibri" w:eastAsia="Calibri" w:hAnsi="Calibri" w:cs="Calibri"/>
                <w:spacing w:val="-1"/>
                <w:lang w:val="el-GR"/>
              </w:rPr>
              <w:t>προδιαγραφές</w:t>
            </w:r>
            <w:r w:rsidRPr="00AA7493">
              <w:rPr>
                <w:rFonts w:ascii="Calibri" w:eastAsia="Calibri" w:hAnsi="Calibri" w:cs="Calibri"/>
                <w:spacing w:val="33"/>
                <w:lang w:val="el-GR"/>
              </w:rPr>
              <w:t xml:space="preserve"> </w:t>
            </w:r>
            <w:r w:rsidRPr="00AA7493">
              <w:rPr>
                <w:rFonts w:ascii="Calibri" w:eastAsia="Calibri" w:hAnsi="Calibri" w:cs="Calibri"/>
                <w:spacing w:val="-1"/>
                <w:lang w:val="el-GR"/>
              </w:rPr>
              <w:t>απαιτούνται</w:t>
            </w:r>
            <w:r w:rsidRPr="00AA7493">
              <w:rPr>
                <w:rFonts w:ascii="Calibri" w:eastAsia="Calibri" w:hAnsi="Calibri" w:cs="Calibri"/>
                <w:spacing w:val="34"/>
                <w:lang w:val="el-GR"/>
              </w:rPr>
              <w:t xml:space="preserve"> </w:t>
            </w:r>
            <w:r w:rsidRPr="00AA7493">
              <w:rPr>
                <w:rFonts w:ascii="Calibri" w:eastAsia="Calibri" w:hAnsi="Calibri" w:cs="Calibri"/>
                <w:spacing w:val="-1"/>
                <w:lang w:val="el-GR"/>
              </w:rPr>
              <w:t>ώστε</w:t>
            </w:r>
            <w:r w:rsidRPr="00AA7493">
              <w:rPr>
                <w:rFonts w:ascii="Calibri" w:eastAsia="Calibri" w:hAnsi="Calibri" w:cs="Calibri"/>
                <w:spacing w:val="34"/>
                <w:lang w:val="el-GR"/>
              </w:rPr>
              <w:t xml:space="preserve"> </w:t>
            </w:r>
            <w:r w:rsidRPr="00AA7493">
              <w:rPr>
                <w:rFonts w:ascii="Calibri" w:eastAsia="Calibri" w:hAnsi="Calibri" w:cs="Calibri"/>
                <w:spacing w:val="-1"/>
                <w:lang w:val="el-GR"/>
              </w:rPr>
              <w:t>να</w:t>
            </w:r>
            <w:r w:rsidRPr="00AA7493">
              <w:rPr>
                <w:rFonts w:ascii="Calibri" w:eastAsia="Calibri" w:hAnsi="Calibri" w:cs="Calibri"/>
                <w:spacing w:val="34"/>
                <w:lang w:val="el-GR"/>
              </w:rPr>
              <w:t xml:space="preserve"> </w:t>
            </w:r>
            <w:r w:rsidRPr="00AA7493">
              <w:rPr>
                <w:rFonts w:ascii="Calibri" w:eastAsia="Calibri" w:hAnsi="Calibri" w:cs="Calibri"/>
                <w:spacing w:val="-1"/>
                <w:lang w:val="el-GR"/>
              </w:rPr>
              <w:t>επιτυγχάνεται</w:t>
            </w:r>
            <w:r w:rsidRPr="00AA7493">
              <w:rPr>
                <w:rFonts w:ascii="Calibri" w:eastAsia="Calibri" w:hAnsi="Calibri" w:cs="Calibri"/>
                <w:spacing w:val="34"/>
                <w:lang w:val="el-GR"/>
              </w:rPr>
              <w:t xml:space="preserve"> </w:t>
            </w:r>
            <w:r w:rsidRPr="00AA7493">
              <w:rPr>
                <w:rFonts w:ascii="Calibri" w:eastAsia="Calibri" w:hAnsi="Calibri" w:cs="Calibri"/>
                <w:lang w:val="el-GR"/>
              </w:rPr>
              <w:t>η</w:t>
            </w:r>
            <w:r w:rsidRPr="00AA7493">
              <w:rPr>
                <w:rFonts w:ascii="Calibri" w:eastAsia="Calibri" w:hAnsi="Calibri" w:cs="Calibri"/>
                <w:spacing w:val="38"/>
                <w:lang w:val="el-GR"/>
              </w:rPr>
              <w:t xml:space="preserve"> </w:t>
            </w:r>
            <w:r w:rsidRPr="00AA7493">
              <w:rPr>
                <w:rFonts w:ascii="Calibri" w:eastAsia="Calibri" w:hAnsi="Calibri" w:cs="Calibri"/>
                <w:spacing w:val="-1"/>
                <w:lang w:val="el-GR"/>
              </w:rPr>
              <w:t>βέλτιστη</w:t>
            </w:r>
            <w:r w:rsidRPr="00AA7493">
              <w:rPr>
                <w:rFonts w:ascii="Calibri" w:eastAsia="Calibri" w:hAnsi="Calibri" w:cs="Calibri"/>
                <w:spacing w:val="31"/>
                <w:lang w:val="el-GR"/>
              </w:rPr>
              <w:t xml:space="preserve"> </w:t>
            </w:r>
            <w:r w:rsidRPr="00AA7493">
              <w:rPr>
                <w:rFonts w:ascii="Calibri" w:eastAsia="Calibri" w:hAnsi="Calibri" w:cs="Calibri"/>
                <w:spacing w:val="-1"/>
                <w:lang w:val="el-GR"/>
              </w:rPr>
              <w:t>απόδοση,</w:t>
            </w:r>
            <w:r w:rsidRPr="00AA7493">
              <w:rPr>
                <w:rFonts w:ascii="Calibri" w:eastAsia="Calibri" w:hAnsi="Calibri" w:cs="Calibri"/>
                <w:spacing w:val="35"/>
                <w:lang w:val="el-GR"/>
              </w:rPr>
              <w:t xml:space="preserve"> </w:t>
            </w:r>
            <w:r w:rsidRPr="00AA7493">
              <w:rPr>
                <w:rFonts w:ascii="Calibri" w:eastAsia="Calibri" w:hAnsi="Calibri" w:cs="Calibri"/>
                <w:lang w:val="el-GR"/>
              </w:rPr>
              <w:t>η</w:t>
            </w:r>
            <w:r w:rsidRPr="00AA7493">
              <w:rPr>
                <w:rFonts w:ascii="Calibri" w:eastAsia="Calibri" w:hAnsi="Calibri" w:cs="Calibri"/>
                <w:spacing w:val="34"/>
                <w:lang w:val="el-GR"/>
              </w:rPr>
              <w:t xml:space="preserve"> </w:t>
            </w:r>
            <w:r w:rsidRPr="00AA7493">
              <w:rPr>
                <w:rFonts w:ascii="Calibri" w:eastAsia="Calibri" w:hAnsi="Calibri" w:cs="Calibri"/>
                <w:spacing w:val="-1"/>
                <w:lang w:val="el-GR"/>
              </w:rPr>
              <w:t>σωστή</w:t>
            </w:r>
            <w:r w:rsidRPr="00AA7493">
              <w:rPr>
                <w:rFonts w:ascii="Calibri" w:eastAsia="Calibri" w:hAnsi="Calibri" w:cs="Calibri"/>
                <w:spacing w:val="83"/>
                <w:lang w:val="el-GR"/>
              </w:rPr>
              <w:t xml:space="preserve"> </w:t>
            </w:r>
            <w:r w:rsidRPr="00AA7493">
              <w:rPr>
                <w:rFonts w:ascii="Calibri" w:eastAsia="Calibri" w:hAnsi="Calibri" w:cs="Calibri"/>
                <w:spacing w:val="-1"/>
                <w:lang w:val="el-GR"/>
              </w:rPr>
              <w:t>ανάμειξη</w:t>
            </w:r>
            <w:r w:rsidRPr="00AA7493">
              <w:rPr>
                <w:rFonts w:ascii="Calibri" w:eastAsia="Calibri" w:hAnsi="Calibri" w:cs="Calibri"/>
                <w:spacing w:val="30"/>
                <w:lang w:val="el-GR"/>
              </w:rPr>
              <w:t xml:space="preserve"> </w:t>
            </w:r>
            <w:r w:rsidRPr="00AA7493">
              <w:rPr>
                <w:rFonts w:ascii="Calibri" w:eastAsia="Calibri" w:hAnsi="Calibri" w:cs="Calibri"/>
                <w:lang w:val="el-GR"/>
              </w:rPr>
              <w:t>και</w:t>
            </w:r>
            <w:r w:rsidRPr="00AA7493">
              <w:rPr>
                <w:rFonts w:ascii="Calibri" w:eastAsia="Calibri" w:hAnsi="Calibri" w:cs="Calibri"/>
                <w:spacing w:val="29"/>
                <w:lang w:val="el-GR"/>
              </w:rPr>
              <w:t xml:space="preserve"> </w:t>
            </w:r>
            <w:r w:rsidRPr="00AA7493">
              <w:rPr>
                <w:rFonts w:ascii="Calibri" w:eastAsia="Calibri" w:hAnsi="Calibri" w:cs="Calibri"/>
                <w:spacing w:val="-1"/>
                <w:lang w:val="el-GR"/>
              </w:rPr>
              <w:t>να</w:t>
            </w:r>
            <w:r w:rsidRPr="00AA7493">
              <w:rPr>
                <w:rFonts w:ascii="Calibri" w:eastAsia="Calibri" w:hAnsi="Calibri" w:cs="Calibri"/>
                <w:spacing w:val="31"/>
                <w:lang w:val="el-GR"/>
              </w:rPr>
              <w:t xml:space="preserve"> </w:t>
            </w:r>
            <w:r w:rsidRPr="00AA7493">
              <w:rPr>
                <w:rFonts w:ascii="Calibri" w:eastAsia="Calibri" w:hAnsi="Calibri" w:cs="Calibri"/>
                <w:spacing w:val="-1"/>
                <w:lang w:val="el-GR"/>
              </w:rPr>
              <w:t>θρυμματίζονται</w:t>
            </w:r>
            <w:r w:rsidRPr="00AA7493">
              <w:rPr>
                <w:rFonts w:ascii="Calibri" w:eastAsia="Calibri" w:hAnsi="Calibri" w:cs="Calibri"/>
                <w:spacing w:val="27"/>
                <w:lang w:val="el-GR"/>
              </w:rPr>
              <w:t xml:space="preserve"> </w:t>
            </w:r>
            <w:r w:rsidRPr="00AA7493">
              <w:rPr>
                <w:rFonts w:ascii="Calibri" w:eastAsia="Calibri" w:hAnsi="Calibri" w:cs="Calibri"/>
                <w:lang w:val="el-GR"/>
              </w:rPr>
              <w:t>οι</w:t>
            </w:r>
            <w:r w:rsidRPr="00AA7493">
              <w:rPr>
                <w:rFonts w:ascii="Calibri" w:eastAsia="Calibri" w:hAnsi="Calibri" w:cs="Calibri"/>
                <w:spacing w:val="31"/>
                <w:lang w:val="el-GR"/>
              </w:rPr>
              <w:t xml:space="preserve"> </w:t>
            </w:r>
            <w:r w:rsidRPr="00AA7493">
              <w:rPr>
                <w:rFonts w:ascii="Calibri" w:eastAsia="Calibri" w:hAnsi="Calibri" w:cs="Calibri"/>
                <w:spacing w:val="-1"/>
                <w:lang w:val="el-GR"/>
              </w:rPr>
              <w:t>ενδεχόμενες</w:t>
            </w:r>
            <w:r w:rsidRPr="00AA7493">
              <w:rPr>
                <w:rFonts w:ascii="Calibri" w:eastAsia="Calibri" w:hAnsi="Calibri" w:cs="Calibri"/>
                <w:spacing w:val="29"/>
                <w:lang w:val="el-GR"/>
              </w:rPr>
              <w:t xml:space="preserve"> </w:t>
            </w:r>
            <w:r w:rsidRPr="00AA7493">
              <w:rPr>
                <w:rFonts w:ascii="Calibri" w:eastAsia="Calibri" w:hAnsi="Calibri" w:cs="Calibri"/>
                <w:spacing w:val="-1"/>
                <w:lang w:val="el-GR"/>
              </w:rPr>
              <w:t>συσσωματώσεις,</w:t>
            </w:r>
            <w:r w:rsidRPr="00AA7493">
              <w:rPr>
                <w:rFonts w:ascii="Calibri" w:eastAsia="Calibri" w:hAnsi="Calibri" w:cs="Calibri"/>
                <w:spacing w:val="32"/>
                <w:lang w:val="el-GR"/>
              </w:rPr>
              <w:t xml:space="preserve"> </w:t>
            </w:r>
            <w:r w:rsidRPr="00AA7493">
              <w:rPr>
                <w:rFonts w:ascii="Calibri" w:eastAsia="Calibri" w:hAnsi="Calibri" w:cs="Calibri"/>
                <w:spacing w:val="-1"/>
                <w:lang w:val="el-GR"/>
              </w:rPr>
              <w:t>προκειμένου</w:t>
            </w:r>
            <w:r w:rsidRPr="00AA7493">
              <w:rPr>
                <w:rFonts w:ascii="Calibri" w:eastAsia="Calibri" w:hAnsi="Calibri" w:cs="Calibri"/>
                <w:spacing w:val="31"/>
                <w:lang w:val="el-GR"/>
              </w:rPr>
              <w:t xml:space="preserve"> </w:t>
            </w:r>
            <w:r w:rsidRPr="00AA7493">
              <w:rPr>
                <w:rFonts w:ascii="Calibri" w:eastAsia="Calibri" w:hAnsi="Calibri" w:cs="Calibri"/>
                <w:spacing w:val="-1"/>
                <w:lang w:val="el-GR"/>
              </w:rPr>
              <w:t>να</w:t>
            </w:r>
            <w:r w:rsidRPr="00AA7493">
              <w:rPr>
                <w:rFonts w:ascii="Calibri" w:eastAsia="Calibri" w:hAnsi="Calibri" w:cs="Calibri"/>
                <w:spacing w:val="31"/>
                <w:lang w:val="el-GR"/>
              </w:rPr>
              <w:t xml:space="preserve"> </w:t>
            </w:r>
            <w:r w:rsidRPr="00AA7493">
              <w:rPr>
                <w:rFonts w:ascii="Calibri" w:eastAsia="Calibri" w:hAnsi="Calibri" w:cs="Calibri"/>
                <w:spacing w:val="-1"/>
                <w:lang w:val="el-GR"/>
              </w:rPr>
              <w:t>επιτυγχάνονται</w:t>
            </w:r>
            <w:r w:rsidRPr="00AA7493">
              <w:rPr>
                <w:rFonts w:ascii="Calibri" w:eastAsia="Calibri" w:hAnsi="Calibri" w:cs="Calibri"/>
                <w:spacing w:val="67"/>
                <w:lang w:val="el-GR"/>
              </w:rPr>
              <w:t xml:space="preserve"> </w:t>
            </w:r>
            <w:r w:rsidRPr="00AA7493">
              <w:rPr>
                <w:rFonts w:ascii="Calibri" w:eastAsia="Calibri" w:hAnsi="Calibri" w:cs="Calibri"/>
                <w:spacing w:val="-1"/>
                <w:lang w:val="el-GR"/>
              </w:rPr>
              <w:t>πολύ</w:t>
            </w:r>
            <w:r w:rsidRPr="00AA7493">
              <w:rPr>
                <w:rFonts w:ascii="Calibri" w:eastAsia="Calibri" w:hAnsi="Calibri" w:cs="Calibri"/>
                <w:spacing w:val="45"/>
                <w:lang w:val="el-GR"/>
              </w:rPr>
              <w:t xml:space="preserve"> </w:t>
            </w:r>
            <w:r w:rsidRPr="00AA7493">
              <w:rPr>
                <w:rFonts w:ascii="Calibri" w:eastAsia="Calibri" w:hAnsi="Calibri" w:cs="Calibri"/>
                <w:spacing w:val="-1"/>
                <w:lang w:val="el-GR"/>
              </w:rPr>
              <w:t>χαλαροί</w:t>
            </w:r>
            <w:r w:rsidRPr="00AA7493">
              <w:rPr>
                <w:rFonts w:ascii="Calibri" w:eastAsia="Calibri" w:hAnsi="Calibri" w:cs="Calibri"/>
                <w:spacing w:val="45"/>
                <w:lang w:val="el-GR"/>
              </w:rPr>
              <w:t xml:space="preserve"> </w:t>
            </w:r>
            <w:r w:rsidRPr="00AA7493">
              <w:rPr>
                <w:rFonts w:ascii="Calibri" w:eastAsia="Calibri" w:hAnsi="Calibri" w:cs="Calibri"/>
                <w:spacing w:val="-1"/>
                <w:lang w:val="el-GR"/>
              </w:rPr>
              <w:t>σωροί,</w:t>
            </w:r>
            <w:r w:rsidRPr="00AA7493">
              <w:rPr>
                <w:rFonts w:ascii="Calibri" w:eastAsia="Calibri" w:hAnsi="Calibri" w:cs="Calibri"/>
                <w:spacing w:val="43"/>
                <w:lang w:val="el-GR"/>
              </w:rPr>
              <w:t xml:space="preserve"> </w:t>
            </w:r>
            <w:r w:rsidRPr="00AA7493">
              <w:rPr>
                <w:rFonts w:ascii="Calibri" w:eastAsia="Calibri" w:hAnsi="Calibri" w:cs="Calibri"/>
                <w:spacing w:val="-1"/>
                <w:lang w:val="el-GR"/>
              </w:rPr>
              <w:t>υψηλό</w:t>
            </w:r>
            <w:r w:rsidRPr="00AA7493">
              <w:rPr>
                <w:rFonts w:ascii="Calibri" w:eastAsia="Calibri" w:hAnsi="Calibri" w:cs="Calibri"/>
                <w:spacing w:val="44"/>
                <w:lang w:val="el-GR"/>
              </w:rPr>
              <w:t xml:space="preserve"> </w:t>
            </w:r>
            <w:r w:rsidRPr="00AA7493">
              <w:rPr>
                <w:rFonts w:ascii="Calibri" w:eastAsia="Calibri" w:hAnsi="Calibri" w:cs="Calibri"/>
                <w:spacing w:val="-1"/>
                <w:lang w:val="el-GR"/>
              </w:rPr>
              <w:t>πορώδες</w:t>
            </w:r>
            <w:r w:rsidRPr="00AA7493">
              <w:rPr>
                <w:rFonts w:ascii="Calibri" w:eastAsia="Calibri" w:hAnsi="Calibri" w:cs="Calibri"/>
                <w:spacing w:val="44"/>
                <w:lang w:val="el-GR"/>
              </w:rPr>
              <w:t xml:space="preserve"> </w:t>
            </w:r>
            <w:r w:rsidRPr="00AA7493">
              <w:rPr>
                <w:rFonts w:ascii="Calibri" w:eastAsia="Calibri" w:hAnsi="Calibri" w:cs="Calibri"/>
                <w:lang w:val="el-GR"/>
              </w:rPr>
              <w:t>και</w:t>
            </w:r>
            <w:r w:rsidRPr="00AA7493">
              <w:rPr>
                <w:rFonts w:ascii="Calibri" w:eastAsia="Calibri" w:hAnsi="Calibri" w:cs="Calibri"/>
                <w:spacing w:val="45"/>
                <w:lang w:val="el-GR"/>
              </w:rPr>
              <w:t xml:space="preserve"> </w:t>
            </w:r>
            <w:r w:rsidRPr="00AA7493">
              <w:rPr>
                <w:rFonts w:ascii="Calibri" w:eastAsia="Calibri" w:hAnsi="Calibri" w:cs="Calibri"/>
                <w:spacing w:val="-1"/>
                <w:lang w:val="el-GR"/>
              </w:rPr>
              <w:t>άριστος</w:t>
            </w:r>
            <w:r w:rsidRPr="00AA7493">
              <w:rPr>
                <w:rFonts w:ascii="Calibri" w:eastAsia="Calibri" w:hAnsi="Calibri" w:cs="Calibri"/>
                <w:spacing w:val="44"/>
                <w:lang w:val="el-GR"/>
              </w:rPr>
              <w:t xml:space="preserve"> </w:t>
            </w:r>
            <w:r w:rsidRPr="00AA7493">
              <w:rPr>
                <w:rFonts w:ascii="Calibri" w:eastAsia="Calibri" w:hAnsi="Calibri" w:cs="Calibri"/>
                <w:spacing w:val="-1"/>
                <w:lang w:val="el-GR"/>
              </w:rPr>
              <w:t>αερισμός</w:t>
            </w:r>
            <w:r w:rsidRPr="00AA7493">
              <w:rPr>
                <w:rFonts w:ascii="Calibri" w:eastAsia="Calibri" w:hAnsi="Calibri" w:cs="Calibri"/>
                <w:spacing w:val="45"/>
                <w:lang w:val="el-GR"/>
              </w:rPr>
              <w:t xml:space="preserve"> </w:t>
            </w:r>
            <w:r w:rsidRPr="00AA7493">
              <w:rPr>
                <w:rFonts w:ascii="Calibri" w:eastAsia="Calibri" w:hAnsi="Calibri" w:cs="Calibri"/>
                <w:lang w:val="el-GR"/>
              </w:rPr>
              <w:t>και</w:t>
            </w:r>
            <w:r w:rsidRPr="00AA7493">
              <w:rPr>
                <w:rFonts w:ascii="Calibri" w:eastAsia="Calibri" w:hAnsi="Calibri" w:cs="Calibri"/>
                <w:spacing w:val="43"/>
                <w:lang w:val="el-GR"/>
              </w:rPr>
              <w:t xml:space="preserve"> </w:t>
            </w:r>
            <w:r w:rsidRPr="00AA7493">
              <w:rPr>
                <w:rFonts w:ascii="Calibri" w:eastAsia="Calibri" w:hAnsi="Calibri" w:cs="Calibri"/>
                <w:lang w:val="el-GR"/>
              </w:rPr>
              <w:t>κατά</w:t>
            </w:r>
            <w:r w:rsidRPr="00AA7493">
              <w:rPr>
                <w:rFonts w:ascii="Calibri" w:eastAsia="Calibri" w:hAnsi="Calibri" w:cs="Calibri"/>
                <w:spacing w:val="43"/>
                <w:lang w:val="el-GR"/>
              </w:rPr>
              <w:t xml:space="preserve"> </w:t>
            </w:r>
            <w:r w:rsidRPr="00AA7493">
              <w:rPr>
                <w:rFonts w:ascii="Calibri" w:eastAsia="Calibri" w:hAnsi="Calibri" w:cs="Calibri"/>
                <w:spacing w:val="-1"/>
                <w:lang w:val="el-GR"/>
              </w:rPr>
              <w:t>συνέπεια</w:t>
            </w:r>
            <w:r w:rsidRPr="00AA7493">
              <w:rPr>
                <w:rFonts w:ascii="Calibri" w:eastAsia="Calibri" w:hAnsi="Calibri" w:cs="Calibri"/>
                <w:spacing w:val="44"/>
                <w:lang w:val="el-GR"/>
              </w:rPr>
              <w:t xml:space="preserve"> </w:t>
            </w:r>
            <w:r w:rsidRPr="00AA7493">
              <w:rPr>
                <w:rFonts w:ascii="Calibri" w:eastAsia="Calibri" w:hAnsi="Calibri" w:cs="Calibri"/>
                <w:spacing w:val="-1"/>
                <w:lang w:val="el-GR"/>
              </w:rPr>
              <w:t>να</w:t>
            </w:r>
            <w:r w:rsidRPr="00AA7493">
              <w:rPr>
                <w:rFonts w:ascii="Calibri" w:eastAsia="Calibri" w:hAnsi="Calibri" w:cs="Calibri"/>
                <w:spacing w:val="45"/>
                <w:lang w:val="el-GR"/>
              </w:rPr>
              <w:t xml:space="preserve"> </w:t>
            </w:r>
            <w:r w:rsidRPr="00AA7493">
              <w:rPr>
                <w:rFonts w:ascii="Calibri" w:eastAsia="Calibri" w:hAnsi="Calibri" w:cs="Calibri"/>
                <w:spacing w:val="-1"/>
                <w:lang w:val="el-GR"/>
              </w:rPr>
              <w:t>απαιτούνται</w:t>
            </w:r>
            <w:r w:rsidRPr="00AA7493">
              <w:rPr>
                <w:rFonts w:ascii="Calibri" w:eastAsia="Calibri" w:hAnsi="Calibri" w:cs="Calibri"/>
                <w:spacing w:val="59"/>
                <w:lang w:val="el-GR"/>
              </w:rPr>
              <w:t xml:space="preserve"> </w:t>
            </w:r>
            <w:r w:rsidRPr="00AA7493">
              <w:rPr>
                <w:rFonts w:ascii="Calibri" w:eastAsia="Calibri" w:hAnsi="Calibri" w:cs="Calibri"/>
                <w:spacing w:val="-1"/>
                <w:lang w:val="el-GR"/>
              </w:rPr>
              <w:t>λιγότερες</w:t>
            </w:r>
            <w:r w:rsidRPr="00AA7493">
              <w:rPr>
                <w:rFonts w:ascii="Calibri" w:eastAsia="Calibri" w:hAnsi="Calibri" w:cs="Calibri"/>
                <w:spacing w:val="6"/>
                <w:lang w:val="el-GR"/>
              </w:rPr>
              <w:t xml:space="preserve"> </w:t>
            </w:r>
            <w:r w:rsidRPr="00AA7493">
              <w:rPr>
                <w:rFonts w:ascii="Calibri" w:eastAsia="Calibri" w:hAnsi="Calibri" w:cs="Calibri"/>
                <w:spacing w:val="-1"/>
                <w:lang w:val="el-GR"/>
              </w:rPr>
              <w:t>διελεύσεις.</w:t>
            </w:r>
            <w:r w:rsidRPr="00AA7493">
              <w:rPr>
                <w:rFonts w:ascii="Calibri" w:eastAsia="Calibri" w:hAnsi="Calibri" w:cs="Calibri"/>
                <w:spacing w:val="5"/>
                <w:lang w:val="el-GR"/>
              </w:rPr>
              <w:t xml:space="preserve"> </w:t>
            </w:r>
            <w:r w:rsidRPr="00AA7493">
              <w:rPr>
                <w:rFonts w:ascii="Calibri" w:eastAsia="Calibri" w:hAnsi="Calibri" w:cs="Calibri"/>
                <w:lang w:val="el-GR"/>
              </w:rPr>
              <w:t>Τα</w:t>
            </w:r>
            <w:r w:rsidRPr="00AA7493">
              <w:rPr>
                <w:rFonts w:ascii="Calibri" w:eastAsia="Calibri" w:hAnsi="Calibri" w:cs="Calibri"/>
                <w:spacing w:val="6"/>
                <w:lang w:val="el-GR"/>
              </w:rPr>
              <w:t xml:space="preserve"> </w:t>
            </w:r>
            <w:r w:rsidRPr="00AA7493">
              <w:rPr>
                <w:rFonts w:ascii="Calibri" w:eastAsia="Calibri" w:hAnsi="Calibri" w:cs="Calibri"/>
                <w:spacing w:val="-1"/>
                <w:lang w:val="el-GR"/>
              </w:rPr>
              <w:t>πτερύγια</w:t>
            </w:r>
            <w:r w:rsidRPr="00AA7493">
              <w:rPr>
                <w:rFonts w:ascii="Calibri" w:eastAsia="Calibri" w:hAnsi="Calibri" w:cs="Calibri"/>
                <w:spacing w:val="5"/>
                <w:lang w:val="el-GR"/>
              </w:rPr>
              <w:t xml:space="preserve"> </w:t>
            </w:r>
            <w:r w:rsidRPr="00AA7493">
              <w:rPr>
                <w:rFonts w:ascii="Calibri" w:eastAsia="Calibri" w:hAnsi="Calibri" w:cs="Calibri"/>
                <w:lang w:val="el-GR"/>
              </w:rPr>
              <w:t>θα</w:t>
            </w:r>
            <w:r w:rsidRPr="00AA7493">
              <w:rPr>
                <w:rFonts w:ascii="Calibri" w:eastAsia="Calibri" w:hAnsi="Calibri" w:cs="Calibri"/>
                <w:spacing w:val="5"/>
                <w:lang w:val="el-GR"/>
              </w:rPr>
              <w:t xml:space="preserve"> </w:t>
            </w:r>
            <w:r w:rsidRPr="00AA7493">
              <w:rPr>
                <w:rFonts w:ascii="Calibri" w:eastAsia="Calibri" w:hAnsi="Calibri" w:cs="Calibri"/>
                <w:spacing w:val="-1"/>
                <w:lang w:val="el-GR"/>
              </w:rPr>
              <w:t>προσαρμόζονται</w:t>
            </w:r>
            <w:r w:rsidRPr="00AA7493">
              <w:rPr>
                <w:rFonts w:ascii="Calibri" w:eastAsia="Calibri" w:hAnsi="Calibri" w:cs="Calibri"/>
                <w:spacing w:val="8"/>
                <w:lang w:val="el-GR"/>
              </w:rPr>
              <w:t xml:space="preserve"> </w:t>
            </w:r>
            <w:r w:rsidRPr="00AA7493">
              <w:rPr>
                <w:rFonts w:ascii="Calibri" w:eastAsia="Calibri" w:hAnsi="Calibri" w:cs="Calibri"/>
                <w:lang w:val="el-GR"/>
              </w:rPr>
              <w:t>με</w:t>
            </w:r>
            <w:r w:rsidRPr="00AA7493">
              <w:rPr>
                <w:rFonts w:ascii="Calibri" w:eastAsia="Calibri" w:hAnsi="Calibri" w:cs="Calibri"/>
                <w:spacing w:val="6"/>
                <w:lang w:val="el-GR"/>
              </w:rPr>
              <w:t xml:space="preserve"> </w:t>
            </w:r>
            <w:r w:rsidRPr="00AA7493">
              <w:rPr>
                <w:rFonts w:ascii="Calibri" w:eastAsia="Calibri" w:hAnsi="Calibri" w:cs="Calibri"/>
                <w:spacing w:val="-1"/>
                <w:lang w:val="el-GR"/>
              </w:rPr>
              <w:t>κοχλίες</w:t>
            </w:r>
            <w:r w:rsidRPr="00AA7493">
              <w:rPr>
                <w:rFonts w:ascii="Calibri" w:eastAsia="Calibri" w:hAnsi="Calibri" w:cs="Calibri"/>
                <w:spacing w:val="6"/>
                <w:lang w:val="el-GR"/>
              </w:rPr>
              <w:t xml:space="preserve"> </w:t>
            </w:r>
            <w:r w:rsidRPr="00AA7493">
              <w:rPr>
                <w:rFonts w:ascii="Calibri" w:eastAsia="Calibri" w:hAnsi="Calibri" w:cs="Calibri"/>
                <w:spacing w:val="-1"/>
                <w:lang w:val="el-GR"/>
              </w:rPr>
              <w:t>επάνω</w:t>
            </w:r>
            <w:r w:rsidRPr="00AA7493">
              <w:rPr>
                <w:rFonts w:ascii="Calibri" w:eastAsia="Calibri" w:hAnsi="Calibri" w:cs="Calibri"/>
                <w:spacing w:val="5"/>
                <w:lang w:val="el-GR"/>
              </w:rPr>
              <w:t xml:space="preserve"> </w:t>
            </w:r>
            <w:r w:rsidRPr="00AA7493">
              <w:rPr>
                <w:rFonts w:ascii="Calibri" w:eastAsia="Calibri" w:hAnsi="Calibri" w:cs="Calibri"/>
                <w:spacing w:val="-1"/>
                <w:lang w:val="el-GR"/>
              </w:rPr>
              <w:t>στον</w:t>
            </w:r>
            <w:r w:rsidRPr="00AA7493">
              <w:rPr>
                <w:rFonts w:ascii="Calibri" w:eastAsia="Calibri" w:hAnsi="Calibri" w:cs="Calibri"/>
                <w:spacing w:val="5"/>
                <w:lang w:val="el-GR"/>
              </w:rPr>
              <w:t xml:space="preserve"> </w:t>
            </w:r>
            <w:r w:rsidRPr="00AA7493">
              <w:rPr>
                <w:rFonts w:ascii="Calibri" w:eastAsia="Calibri" w:hAnsi="Calibri" w:cs="Calibri"/>
                <w:spacing w:val="-1"/>
                <w:lang w:val="el-GR"/>
              </w:rPr>
              <w:t>ρότορα</w:t>
            </w:r>
            <w:r w:rsidRPr="00AA7493">
              <w:rPr>
                <w:rFonts w:ascii="Calibri" w:eastAsia="Calibri" w:hAnsi="Calibri" w:cs="Calibri"/>
                <w:spacing w:val="5"/>
                <w:lang w:val="el-GR"/>
              </w:rPr>
              <w:t xml:space="preserve"> </w:t>
            </w:r>
            <w:r w:rsidRPr="00AA7493">
              <w:rPr>
                <w:rFonts w:ascii="Calibri" w:eastAsia="Calibri" w:hAnsi="Calibri" w:cs="Calibri"/>
                <w:lang w:val="el-GR"/>
              </w:rPr>
              <w:t xml:space="preserve">για </w:t>
            </w:r>
            <w:r w:rsidRPr="00AA7493">
              <w:rPr>
                <w:rFonts w:ascii="Calibri" w:eastAsia="Calibri" w:hAnsi="Calibri" w:cs="Calibri"/>
                <w:spacing w:val="5"/>
                <w:lang w:val="el-GR"/>
              </w:rPr>
              <w:t xml:space="preserve"> </w:t>
            </w:r>
            <w:r w:rsidRPr="00AA7493">
              <w:rPr>
                <w:rFonts w:ascii="Calibri" w:eastAsia="Calibri" w:hAnsi="Calibri" w:cs="Calibri"/>
                <w:spacing w:val="-2"/>
                <w:lang w:val="el-GR"/>
              </w:rPr>
              <w:t>την</w:t>
            </w:r>
            <w:r w:rsidRPr="00AA7493">
              <w:rPr>
                <w:rFonts w:ascii="Calibri" w:eastAsia="Calibri" w:hAnsi="Calibri" w:cs="Calibri"/>
                <w:spacing w:val="77"/>
                <w:lang w:val="el-GR"/>
              </w:rPr>
              <w:t xml:space="preserve"> </w:t>
            </w:r>
            <w:r w:rsidRPr="00AA7493">
              <w:rPr>
                <w:rFonts w:ascii="Calibri" w:eastAsia="Calibri" w:hAnsi="Calibri" w:cs="Calibri"/>
                <w:spacing w:val="-1"/>
                <w:lang w:val="el-GR"/>
              </w:rPr>
              <w:t>εύκολη</w:t>
            </w:r>
            <w:r w:rsidRPr="00AA7493">
              <w:rPr>
                <w:rFonts w:ascii="Calibri" w:eastAsia="Calibri" w:hAnsi="Calibri" w:cs="Calibri"/>
                <w:spacing w:val="-3"/>
                <w:lang w:val="el-GR"/>
              </w:rPr>
              <w:t xml:space="preserve"> </w:t>
            </w:r>
            <w:r w:rsidRPr="00AA7493">
              <w:rPr>
                <w:rFonts w:ascii="Calibri" w:eastAsia="Calibri" w:hAnsi="Calibri" w:cs="Calibri"/>
                <w:lang w:val="el-GR"/>
              </w:rPr>
              <w:t xml:space="preserve">και </w:t>
            </w:r>
            <w:r w:rsidRPr="00AA7493">
              <w:rPr>
                <w:rFonts w:ascii="Calibri" w:eastAsia="Calibri" w:hAnsi="Calibri" w:cs="Calibri"/>
                <w:spacing w:val="-1"/>
                <w:lang w:val="el-GR"/>
              </w:rPr>
              <w:t>άμεση αντικατάστασή</w:t>
            </w:r>
            <w:r w:rsidRPr="00AA7493">
              <w:rPr>
                <w:rFonts w:ascii="Calibri" w:eastAsia="Calibri" w:hAnsi="Calibri" w:cs="Calibri"/>
                <w:spacing w:val="-4"/>
                <w:lang w:val="el-GR"/>
              </w:rPr>
              <w:t xml:space="preserve"> </w:t>
            </w:r>
            <w:r w:rsidRPr="00AA7493">
              <w:rPr>
                <w:rFonts w:ascii="Calibri" w:eastAsia="Calibri" w:hAnsi="Calibri" w:cs="Calibri"/>
                <w:spacing w:val="-1"/>
                <w:lang w:val="el-GR"/>
              </w:rPr>
              <w:t>τους</w:t>
            </w:r>
            <w:r w:rsidRPr="00AA7493">
              <w:rPr>
                <w:rFonts w:ascii="Calibri" w:eastAsia="Calibri" w:hAnsi="Calibri" w:cs="Calibri"/>
                <w:lang w:val="el-GR"/>
              </w:rPr>
              <w:t xml:space="preserve"> </w:t>
            </w:r>
            <w:r w:rsidRPr="00AA7493">
              <w:rPr>
                <w:rFonts w:ascii="Calibri" w:eastAsia="Calibri" w:hAnsi="Calibri" w:cs="Calibri"/>
                <w:spacing w:val="-1"/>
                <w:lang w:val="el-GR"/>
              </w:rPr>
              <w:t>σε</w:t>
            </w:r>
            <w:r w:rsidRPr="00AA7493">
              <w:rPr>
                <w:rFonts w:ascii="Calibri" w:eastAsia="Calibri" w:hAnsi="Calibri" w:cs="Calibri"/>
                <w:lang w:val="el-GR"/>
              </w:rPr>
              <w:t xml:space="preserve"> </w:t>
            </w:r>
            <w:r w:rsidRPr="00AA7493">
              <w:rPr>
                <w:rFonts w:ascii="Calibri" w:eastAsia="Calibri" w:hAnsi="Calibri" w:cs="Calibri"/>
                <w:spacing w:val="-1"/>
                <w:lang w:val="el-GR"/>
              </w:rPr>
              <w:t>περίπτωση</w:t>
            </w:r>
            <w:r w:rsidRPr="00AA7493">
              <w:rPr>
                <w:rFonts w:ascii="Calibri" w:eastAsia="Calibri" w:hAnsi="Calibri" w:cs="Calibri"/>
                <w:spacing w:val="-4"/>
                <w:lang w:val="el-GR"/>
              </w:rPr>
              <w:t xml:space="preserve"> </w:t>
            </w:r>
            <w:r w:rsidRPr="00AA7493">
              <w:rPr>
                <w:rFonts w:ascii="Calibri" w:eastAsia="Calibri" w:hAnsi="Calibri" w:cs="Calibri"/>
                <w:spacing w:val="-1"/>
                <w:lang w:val="el-GR"/>
              </w:rPr>
              <w:t>φθοράς.</w:t>
            </w:r>
          </w:p>
        </w:tc>
      </w:tr>
      <w:tr w:rsidR="00F94EED" w:rsidRPr="001E0996" w:rsidTr="00F94EED">
        <w:trPr>
          <w:trHeight w:hRule="exact" w:val="936"/>
        </w:trPr>
        <w:tc>
          <w:tcPr>
            <w:tcW w:w="610" w:type="dxa"/>
            <w:tcBorders>
              <w:top w:val="single" w:sz="5" w:space="0" w:color="000000"/>
              <w:left w:val="single" w:sz="5" w:space="0" w:color="000000"/>
              <w:bottom w:val="single" w:sz="5" w:space="0" w:color="000000"/>
              <w:right w:val="single" w:sz="5" w:space="0" w:color="000000"/>
            </w:tcBorders>
          </w:tcPr>
          <w:p w:rsidR="00F94EED" w:rsidRDefault="00F94EED" w:rsidP="00DC3A58">
            <w:pPr>
              <w:pStyle w:val="TableParagraph"/>
              <w:spacing w:before="56"/>
              <w:ind w:left="102"/>
              <w:rPr>
                <w:rFonts w:ascii="Calibri" w:eastAsia="Calibri" w:hAnsi="Calibri" w:cs="Calibri"/>
              </w:rPr>
            </w:pPr>
            <w:r>
              <w:rPr>
                <w:rFonts w:ascii="Calibri"/>
                <w:spacing w:val="-2"/>
              </w:rPr>
              <w:t>1.5</w:t>
            </w:r>
          </w:p>
        </w:tc>
        <w:tc>
          <w:tcPr>
            <w:tcW w:w="9029" w:type="dxa"/>
            <w:tcBorders>
              <w:top w:val="single" w:sz="5" w:space="0" w:color="000000"/>
              <w:left w:val="single" w:sz="5" w:space="0" w:color="000000"/>
              <w:bottom w:val="single" w:sz="5" w:space="0" w:color="000000"/>
              <w:right w:val="single" w:sz="5" w:space="0" w:color="000000"/>
            </w:tcBorders>
          </w:tcPr>
          <w:p w:rsidR="00F94EED" w:rsidRPr="00AA7493" w:rsidRDefault="00F94EED" w:rsidP="00DC3A58">
            <w:pPr>
              <w:pStyle w:val="TableParagraph"/>
              <w:spacing w:before="56"/>
              <w:ind w:left="102" w:right="99"/>
              <w:jc w:val="both"/>
              <w:rPr>
                <w:rFonts w:ascii="Calibri" w:eastAsia="Calibri" w:hAnsi="Calibri" w:cs="Calibri"/>
                <w:lang w:val="el-GR"/>
              </w:rPr>
            </w:pPr>
            <w:r w:rsidRPr="00530D8B">
              <w:rPr>
                <w:rFonts w:ascii="Calibri" w:hAnsi="Calibri"/>
                <w:color w:val="FFFFFF" w:themeColor="background1"/>
                <w:highlight w:val="black"/>
                <w:lang w:val="el-GR"/>
              </w:rPr>
              <w:t>Ο</w:t>
            </w:r>
            <w:r w:rsidRPr="00530D8B">
              <w:rPr>
                <w:rFonts w:ascii="Calibri" w:hAnsi="Calibri"/>
                <w:color w:val="FFFFFF" w:themeColor="background1"/>
                <w:spacing w:val="24"/>
                <w:highlight w:val="black"/>
                <w:lang w:val="el-GR"/>
              </w:rPr>
              <w:t xml:space="preserve"> </w:t>
            </w:r>
            <w:r w:rsidRPr="00530D8B">
              <w:rPr>
                <w:rFonts w:ascii="Calibri" w:hAnsi="Calibri"/>
                <w:color w:val="FFFFFF" w:themeColor="background1"/>
                <w:spacing w:val="-1"/>
                <w:highlight w:val="black"/>
                <w:lang w:val="el-GR"/>
              </w:rPr>
              <w:t>αναστροφέας</w:t>
            </w:r>
            <w:r w:rsidRPr="00530D8B">
              <w:rPr>
                <w:rFonts w:ascii="Calibri" w:hAnsi="Calibri"/>
                <w:color w:val="FFFFFF" w:themeColor="background1"/>
                <w:spacing w:val="24"/>
                <w:highlight w:val="black"/>
                <w:lang w:val="el-GR"/>
              </w:rPr>
              <w:t xml:space="preserve"> </w:t>
            </w:r>
            <w:r w:rsidRPr="00530D8B">
              <w:rPr>
                <w:rFonts w:ascii="Calibri" w:hAnsi="Calibri"/>
                <w:color w:val="FFFFFF" w:themeColor="background1"/>
                <w:highlight w:val="black"/>
                <w:lang w:val="el-GR"/>
              </w:rPr>
              <w:t>θα</w:t>
            </w:r>
            <w:r w:rsidRPr="00530D8B">
              <w:rPr>
                <w:rFonts w:ascii="Calibri" w:hAnsi="Calibri"/>
                <w:color w:val="FFFFFF" w:themeColor="background1"/>
                <w:spacing w:val="24"/>
                <w:highlight w:val="black"/>
                <w:lang w:val="el-GR"/>
              </w:rPr>
              <w:t xml:space="preserve"> </w:t>
            </w:r>
            <w:r w:rsidRPr="00530D8B">
              <w:rPr>
                <w:rFonts w:ascii="Calibri" w:hAnsi="Calibri"/>
                <w:color w:val="FFFFFF" w:themeColor="background1"/>
                <w:spacing w:val="-1"/>
                <w:highlight w:val="black"/>
                <w:lang w:val="el-GR"/>
              </w:rPr>
              <w:t>φέρει</w:t>
            </w:r>
            <w:r w:rsidRPr="00530D8B">
              <w:rPr>
                <w:rFonts w:ascii="Calibri" w:hAnsi="Calibri"/>
                <w:color w:val="FFFFFF" w:themeColor="background1"/>
                <w:spacing w:val="22"/>
                <w:highlight w:val="black"/>
                <w:lang w:val="el-GR"/>
              </w:rPr>
              <w:t xml:space="preserve"> </w:t>
            </w:r>
            <w:r w:rsidRPr="00530D8B">
              <w:rPr>
                <w:rFonts w:ascii="Calibri" w:hAnsi="Calibri"/>
                <w:color w:val="FFFFFF" w:themeColor="background1"/>
                <w:spacing w:val="-1"/>
                <w:highlight w:val="black"/>
                <w:lang w:val="el-GR"/>
              </w:rPr>
              <w:t>κατάλληλο</w:t>
            </w:r>
            <w:r w:rsidRPr="00530D8B">
              <w:rPr>
                <w:rFonts w:ascii="Calibri" w:hAnsi="Calibri"/>
                <w:color w:val="FFFFFF" w:themeColor="background1"/>
                <w:spacing w:val="25"/>
                <w:highlight w:val="black"/>
                <w:lang w:val="el-GR"/>
              </w:rPr>
              <w:t xml:space="preserve"> </w:t>
            </w:r>
            <w:r w:rsidRPr="00530D8B">
              <w:rPr>
                <w:rFonts w:ascii="Calibri" w:hAnsi="Calibri"/>
                <w:color w:val="FFFFFF" w:themeColor="background1"/>
                <w:spacing w:val="-1"/>
                <w:highlight w:val="black"/>
                <w:lang w:val="el-GR"/>
              </w:rPr>
              <w:t>σύστημα</w:t>
            </w:r>
            <w:r w:rsidRPr="00530D8B">
              <w:rPr>
                <w:rFonts w:ascii="Calibri" w:hAnsi="Calibri"/>
                <w:color w:val="FFFFFF" w:themeColor="background1"/>
                <w:spacing w:val="24"/>
                <w:highlight w:val="black"/>
                <w:lang w:val="el-GR"/>
              </w:rPr>
              <w:t xml:space="preserve"> </w:t>
            </w:r>
            <w:r w:rsidRPr="00530D8B">
              <w:rPr>
                <w:rFonts w:ascii="Calibri" w:hAnsi="Calibri"/>
                <w:color w:val="FFFFFF" w:themeColor="background1"/>
                <w:highlight w:val="black"/>
                <w:lang w:val="el-GR"/>
              </w:rPr>
              <w:t>για</w:t>
            </w:r>
            <w:r w:rsidRPr="00530D8B">
              <w:rPr>
                <w:rFonts w:ascii="Calibri" w:hAnsi="Calibri"/>
                <w:color w:val="FFFFFF" w:themeColor="background1"/>
                <w:spacing w:val="23"/>
                <w:highlight w:val="black"/>
                <w:lang w:val="el-GR"/>
              </w:rPr>
              <w:t xml:space="preserve"> </w:t>
            </w:r>
            <w:r w:rsidRPr="00530D8B">
              <w:rPr>
                <w:rFonts w:ascii="Calibri" w:hAnsi="Calibri"/>
                <w:color w:val="FFFFFF" w:themeColor="background1"/>
                <w:spacing w:val="-1"/>
                <w:highlight w:val="black"/>
                <w:lang w:val="el-GR"/>
              </w:rPr>
              <w:t>το</w:t>
            </w:r>
            <w:r w:rsidRPr="00530D8B">
              <w:rPr>
                <w:rFonts w:ascii="Calibri" w:hAnsi="Calibri"/>
                <w:color w:val="FFFFFF" w:themeColor="background1"/>
                <w:spacing w:val="25"/>
                <w:highlight w:val="black"/>
                <w:lang w:val="el-GR"/>
              </w:rPr>
              <w:t xml:space="preserve"> </w:t>
            </w:r>
            <w:r w:rsidRPr="00530D8B">
              <w:rPr>
                <w:rFonts w:ascii="Calibri" w:hAnsi="Calibri"/>
                <w:color w:val="FFFFFF" w:themeColor="background1"/>
                <w:spacing w:val="-1"/>
                <w:highlight w:val="black"/>
                <w:lang w:val="el-GR"/>
              </w:rPr>
              <w:t>άπλωμα</w:t>
            </w:r>
            <w:r w:rsidRPr="00530D8B">
              <w:rPr>
                <w:rFonts w:ascii="Calibri" w:hAnsi="Calibri"/>
                <w:color w:val="FFFFFF" w:themeColor="background1"/>
                <w:spacing w:val="24"/>
                <w:highlight w:val="black"/>
                <w:lang w:val="el-GR"/>
              </w:rPr>
              <w:t xml:space="preserve"> </w:t>
            </w:r>
            <w:r w:rsidRPr="00530D8B">
              <w:rPr>
                <w:rFonts w:ascii="Calibri" w:hAnsi="Calibri"/>
                <w:color w:val="FFFFFF" w:themeColor="background1"/>
                <w:highlight w:val="black"/>
                <w:lang w:val="el-GR"/>
              </w:rPr>
              <w:t>και</w:t>
            </w:r>
            <w:r w:rsidRPr="00530D8B">
              <w:rPr>
                <w:rFonts w:ascii="Calibri" w:hAnsi="Calibri"/>
                <w:color w:val="FFFFFF" w:themeColor="background1"/>
                <w:spacing w:val="23"/>
                <w:highlight w:val="black"/>
                <w:lang w:val="el-GR"/>
              </w:rPr>
              <w:t xml:space="preserve"> </w:t>
            </w:r>
            <w:r w:rsidRPr="00530D8B">
              <w:rPr>
                <w:rFonts w:ascii="Calibri" w:hAnsi="Calibri"/>
                <w:color w:val="FFFFFF" w:themeColor="background1"/>
                <w:spacing w:val="-1"/>
                <w:highlight w:val="black"/>
                <w:lang w:val="el-GR"/>
              </w:rPr>
              <w:t>περιτύλιξη</w:t>
            </w:r>
            <w:r w:rsidRPr="00530D8B">
              <w:rPr>
                <w:rFonts w:ascii="Calibri" w:hAnsi="Calibri"/>
                <w:color w:val="FFFFFF" w:themeColor="background1"/>
                <w:spacing w:val="26"/>
                <w:highlight w:val="black"/>
                <w:lang w:val="el-GR"/>
              </w:rPr>
              <w:t xml:space="preserve"> </w:t>
            </w:r>
            <w:r w:rsidRPr="00530D8B">
              <w:rPr>
                <w:rFonts w:ascii="Calibri" w:hAnsi="Calibri"/>
                <w:color w:val="FFFFFF" w:themeColor="background1"/>
                <w:spacing w:val="-1"/>
                <w:highlight w:val="black"/>
                <w:lang w:val="el-GR"/>
              </w:rPr>
              <w:t>της</w:t>
            </w:r>
            <w:r w:rsidRPr="00530D8B">
              <w:rPr>
                <w:rFonts w:ascii="Calibri" w:hAnsi="Calibri"/>
                <w:color w:val="FFFFFF" w:themeColor="background1"/>
                <w:spacing w:val="25"/>
                <w:highlight w:val="black"/>
                <w:lang w:val="el-GR"/>
              </w:rPr>
              <w:t xml:space="preserve"> </w:t>
            </w:r>
            <w:r w:rsidRPr="00530D8B">
              <w:rPr>
                <w:rFonts w:ascii="Calibri" w:hAnsi="Calibri"/>
                <w:color w:val="FFFFFF" w:themeColor="background1"/>
                <w:spacing w:val="-1"/>
                <w:highlight w:val="black"/>
                <w:lang w:val="el-GR"/>
              </w:rPr>
              <w:t>υπό</w:t>
            </w:r>
            <w:r w:rsidRPr="00530D8B">
              <w:rPr>
                <w:rFonts w:ascii="Calibri" w:hAnsi="Calibri"/>
                <w:color w:val="FFFFFF" w:themeColor="background1"/>
                <w:spacing w:val="25"/>
                <w:highlight w:val="black"/>
                <w:lang w:val="el-GR"/>
              </w:rPr>
              <w:t xml:space="preserve"> </w:t>
            </w:r>
            <w:r w:rsidRPr="00530D8B">
              <w:rPr>
                <w:rFonts w:ascii="Calibri" w:hAnsi="Calibri"/>
                <w:color w:val="FFFFFF" w:themeColor="background1"/>
                <w:spacing w:val="-1"/>
                <w:highlight w:val="black"/>
                <w:lang w:val="el-GR"/>
              </w:rPr>
              <w:t>προμήθειας</w:t>
            </w:r>
            <w:r w:rsidRPr="00530D8B">
              <w:rPr>
                <w:rFonts w:ascii="Calibri" w:hAnsi="Calibri"/>
                <w:color w:val="FFFFFF" w:themeColor="background1"/>
                <w:spacing w:val="73"/>
                <w:highlight w:val="black"/>
                <w:lang w:val="el-GR"/>
              </w:rPr>
              <w:t xml:space="preserve"> </w:t>
            </w:r>
            <w:r w:rsidRPr="00530D8B">
              <w:rPr>
                <w:rFonts w:ascii="Calibri" w:hAnsi="Calibri"/>
                <w:color w:val="FFFFFF" w:themeColor="background1"/>
                <w:spacing w:val="-1"/>
                <w:highlight w:val="black"/>
                <w:lang w:val="el-GR"/>
              </w:rPr>
              <w:t>μεμβράνης</w:t>
            </w:r>
            <w:r w:rsidRPr="00530D8B">
              <w:rPr>
                <w:rFonts w:ascii="Calibri" w:hAnsi="Calibri"/>
                <w:color w:val="FFFFFF" w:themeColor="background1"/>
                <w:spacing w:val="40"/>
                <w:highlight w:val="black"/>
                <w:lang w:val="el-GR"/>
              </w:rPr>
              <w:t xml:space="preserve"> </w:t>
            </w:r>
            <w:r w:rsidRPr="00530D8B">
              <w:rPr>
                <w:rFonts w:ascii="Calibri" w:hAnsi="Calibri"/>
                <w:color w:val="FFFFFF" w:themeColor="background1"/>
                <w:spacing w:val="-1"/>
                <w:highlight w:val="black"/>
                <w:lang w:val="el-GR"/>
              </w:rPr>
              <w:t>κομποστοποίησης</w:t>
            </w:r>
            <w:r w:rsidRPr="00AA7493">
              <w:rPr>
                <w:rFonts w:ascii="Calibri" w:hAnsi="Calibri"/>
                <w:spacing w:val="-1"/>
                <w:lang w:val="el-GR"/>
              </w:rPr>
              <w:t>.</w:t>
            </w:r>
            <w:r w:rsidRPr="00AA7493">
              <w:rPr>
                <w:rFonts w:ascii="Calibri" w:hAnsi="Calibri"/>
                <w:spacing w:val="41"/>
                <w:lang w:val="el-GR"/>
              </w:rPr>
              <w:t xml:space="preserve"> </w:t>
            </w:r>
            <w:r w:rsidRPr="00AA7493">
              <w:rPr>
                <w:rFonts w:ascii="Calibri" w:hAnsi="Calibri"/>
                <w:spacing w:val="-1"/>
                <w:lang w:val="el-GR"/>
              </w:rPr>
              <w:t>Επίσης</w:t>
            </w:r>
            <w:r w:rsidRPr="00AA7493">
              <w:rPr>
                <w:rFonts w:ascii="Calibri" w:hAnsi="Calibri"/>
                <w:spacing w:val="41"/>
                <w:lang w:val="el-GR"/>
              </w:rPr>
              <w:t xml:space="preserve"> </w:t>
            </w:r>
            <w:r w:rsidRPr="00AA7493">
              <w:rPr>
                <w:rFonts w:ascii="Calibri" w:hAnsi="Calibri"/>
                <w:lang w:val="el-GR"/>
              </w:rPr>
              <w:t>θα</w:t>
            </w:r>
            <w:r w:rsidRPr="00AA7493">
              <w:rPr>
                <w:rFonts w:ascii="Calibri" w:hAnsi="Calibri"/>
                <w:spacing w:val="40"/>
                <w:lang w:val="el-GR"/>
              </w:rPr>
              <w:t xml:space="preserve"> </w:t>
            </w:r>
            <w:r w:rsidRPr="00AA7493">
              <w:rPr>
                <w:rFonts w:ascii="Calibri" w:hAnsi="Calibri"/>
                <w:spacing w:val="-1"/>
                <w:lang w:val="el-GR"/>
              </w:rPr>
              <w:t>διαθέτει</w:t>
            </w:r>
            <w:r w:rsidRPr="00AA7493">
              <w:rPr>
                <w:rFonts w:ascii="Calibri" w:hAnsi="Calibri"/>
                <w:spacing w:val="38"/>
                <w:lang w:val="el-GR"/>
              </w:rPr>
              <w:t xml:space="preserve"> </w:t>
            </w:r>
            <w:r w:rsidRPr="00AA7493">
              <w:rPr>
                <w:rFonts w:ascii="Calibri" w:hAnsi="Calibri"/>
                <w:spacing w:val="-1"/>
                <w:lang w:val="el-GR"/>
              </w:rPr>
              <w:t>κατάλληλο</w:t>
            </w:r>
            <w:r w:rsidRPr="00AA7493">
              <w:rPr>
                <w:rFonts w:ascii="Calibri" w:hAnsi="Calibri"/>
                <w:spacing w:val="42"/>
                <w:lang w:val="el-GR"/>
              </w:rPr>
              <w:t xml:space="preserve"> </w:t>
            </w:r>
            <w:r w:rsidRPr="00AA7493">
              <w:rPr>
                <w:rFonts w:ascii="Calibri" w:hAnsi="Calibri"/>
                <w:spacing w:val="-1"/>
                <w:lang w:val="el-GR"/>
              </w:rPr>
              <w:t>σύνδεσμο</w:t>
            </w:r>
            <w:r w:rsidRPr="00AA7493">
              <w:rPr>
                <w:rFonts w:ascii="Calibri" w:hAnsi="Calibri"/>
                <w:spacing w:val="42"/>
                <w:lang w:val="el-GR"/>
              </w:rPr>
              <w:t xml:space="preserve"> </w:t>
            </w:r>
            <w:r w:rsidRPr="00AA7493">
              <w:rPr>
                <w:rFonts w:ascii="Calibri" w:hAnsi="Calibri"/>
                <w:spacing w:val="1"/>
                <w:lang w:val="el-GR"/>
              </w:rPr>
              <w:t>για</w:t>
            </w:r>
            <w:r w:rsidRPr="00AA7493">
              <w:rPr>
                <w:rFonts w:ascii="Calibri" w:hAnsi="Calibri"/>
                <w:spacing w:val="37"/>
                <w:lang w:val="el-GR"/>
              </w:rPr>
              <w:t xml:space="preserve"> </w:t>
            </w:r>
            <w:r w:rsidRPr="00AA7493">
              <w:rPr>
                <w:rFonts w:ascii="Calibri" w:hAnsi="Calibri"/>
                <w:spacing w:val="-1"/>
                <w:lang w:val="el-GR"/>
              </w:rPr>
              <w:t>την</w:t>
            </w:r>
            <w:r w:rsidRPr="00AA7493">
              <w:rPr>
                <w:rFonts w:ascii="Calibri" w:hAnsi="Calibri"/>
                <w:spacing w:val="40"/>
                <w:lang w:val="el-GR"/>
              </w:rPr>
              <w:t xml:space="preserve"> </w:t>
            </w:r>
            <w:r w:rsidRPr="00AA7493">
              <w:rPr>
                <w:rFonts w:ascii="Calibri" w:hAnsi="Calibri"/>
                <w:lang w:val="el-GR"/>
              </w:rPr>
              <w:t>σύνδεσή</w:t>
            </w:r>
            <w:r w:rsidRPr="00AA7493">
              <w:rPr>
                <w:rFonts w:ascii="Calibri" w:hAnsi="Calibri"/>
                <w:spacing w:val="40"/>
                <w:lang w:val="el-GR"/>
              </w:rPr>
              <w:t xml:space="preserve"> </w:t>
            </w:r>
            <w:r w:rsidRPr="00AA7493">
              <w:rPr>
                <w:rFonts w:ascii="Calibri" w:hAnsi="Calibri"/>
                <w:spacing w:val="-1"/>
                <w:lang w:val="el-GR"/>
              </w:rPr>
              <w:t>του</w:t>
            </w:r>
            <w:r w:rsidRPr="00AA7493">
              <w:rPr>
                <w:rFonts w:ascii="Calibri" w:hAnsi="Calibri"/>
                <w:spacing w:val="38"/>
                <w:lang w:val="el-GR"/>
              </w:rPr>
              <w:t xml:space="preserve"> </w:t>
            </w:r>
            <w:r w:rsidRPr="00AA7493">
              <w:rPr>
                <w:rFonts w:ascii="Calibri" w:hAnsi="Calibri"/>
                <w:spacing w:val="-1"/>
                <w:lang w:val="el-GR"/>
              </w:rPr>
              <w:t>με</w:t>
            </w:r>
            <w:r w:rsidRPr="00AA7493">
              <w:rPr>
                <w:rFonts w:ascii="Calibri" w:hAnsi="Calibri"/>
                <w:spacing w:val="51"/>
                <w:lang w:val="el-GR"/>
              </w:rPr>
              <w:t xml:space="preserve"> </w:t>
            </w:r>
            <w:r w:rsidRPr="00AA7493">
              <w:rPr>
                <w:rFonts w:ascii="Calibri" w:hAnsi="Calibri"/>
                <w:spacing w:val="-1"/>
                <w:lang w:val="el-GR"/>
              </w:rPr>
              <w:t>τύμπανο περιέλιξης</w:t>
            </w:r>
            <w:r w:rsidRPr="00AA7493">
              <w:rPr>
                <w:rFonts w:ascii="Calibri" w:hAnsi="Calibri"/>
                <w:lang w:val="el-GR"/>
              </w:rPr>
              <w:t xml:space="preserve"> </w:t>
            </w:r>
            <w:r w:rsidRPr="00AA7493">
              <w:rPr>
                <w:rFonts w:ascii="Calibri" w:hAnsi="Calibri"/>
                <w:spacing w:val="-2"/>
                <w:lang w:val="el-GR"/>
              </w:rPr>
              <w:t>σωλήνα</w:t>
            </w:r>
            <w:r w:rsidRPr="00AA7493">
              <w:rPr>
                <w:rFonts w:ascii="Calibri" w:hAnsi="Calibri"/>
                <w:lang w:val="el-GR"/>
              </w:rPr>
              <w:t xml:space="preserve"> </w:t>
            </w:r>
            <w:r w:rsidRPr="00AA7493">
              <w:rPr>
                <w:rFonts w:ascii="Calibri" w:hAnsi="Calibri"/>
                <w:spacing w:val="-1"/>
                <w:lang w:val="el-GR"/>
              </w:rPr>
              <w:t>παροχής</w:t>
            </w:r>
            <w:r w:rsidRPr="00AA7493">
              <w:rPr>
                <w:rFonts w:ascii="Calibri" w:hAnsi="Calibri"/>
                <w:lang w:val="el-GR"/>
              </w:rPr>
              <w:t xml:space="preserve"> για</w:t>
            </w:r>
            <w:r w:rsidRPr="00AA7493">
              <w:rPr>
                <w:rFonts w:ascii="Calibri" w:hAnsi="Calibri"/>
                <w:spacing w:val="-3"/>
                <w:lang w:val="el-GR"/>
              </w:rPr>
              <w:t xml:space="preserve"> </w:t>
            </w:r>
            <w:r w:rsidRPr="00AA7493">
              <w:rPr>
                <w:rFonts w:ascii="Calibri" w:hAnsi="Calibri"/>
                <w:lang w:val="el-GR"/>
              </w:rPr>
              <w:t>τη</w:t>
            </w:r>
            <w:r w:rsidRPr="00AA7493">
              <w:rPr>
                <w:rFonts w:ascii="Calibri" w:hAnsi="Calibri"/>
                <w:spacing w:val="-1"/>
                <w:lang w:val="el-GR"/>
              </w:rPr>
              <w:t xml:space="preserve"> διαβροχή</w:t>
            </w:r>
            <w:r w:rsidRPr="00AA7493">
              <w:rPr>
                <w:rFonts w:ascii="Calibri" w:hAnsi="Calibri"/>
                <w:spacing w:val="-2"/>
                <w:lang w:val="el-GR"/>
              </w:rPr>
              <w:t xml:space="preserve"> </w:t>
            </w:r>
            <w:r w:rsidRPr="00AA7493">
              <w:rPr>
                <w:rFonts w:ascii="Calibri" w:hAnsi="Calibri"/>
                <w:lang w:val="el-GR"/>
              </w:rPr>
              <w:t>των</w:t>
            </w:r>
            <w:r w:rsidRPr="00AA7493">
              <w:rPr>
                <w:rFonts w:ascii="Calibri" w:hAnsi="Calibri"/>
                <w:spacing w:val="-1"/>
                <w:lang w:val="el-GR"/>
              </w:rPr>
              <w:t xml:space="preserve"> σειραδίων.</w:t>
            </w:r>
          </w:p>
        </w:tc>
      </w:tr>
      <w:tr w:rsidR="00F94EED" w:rsidRPr="001E0996" w:rsidTr="00F94EED">
        <w:trPr>
          <w:trHeight w:hRule="exact" w:val="1803"/>
        </w:trPr>
        <w:tc>
          <w:tcPr>
            <w:tcW w:w="610" w:type="dxa"/>
            <w:tcBorders>
              <w:top w:val="single" w:sz="5" w:space="0" w:color="000000"/>
              <w:left w:val="single" w:sz="5" w:space="0" w:color="000000"/>
              <w:bottom w:val="single" w:sz="5" w:space="0" w:color="000000"/>
              <w:right w:val="single" w:sz="5" w:space="0" w:color="000000"/>
            </w:tcBorders>
          </w:tcPr>
          <w:p w:rsidR="00F94EED" w:rsidRDefault="00F94EED" w:rsidP="00DC3A58">
            <w:pPr>
              <w:pStyle w:val="TableParagraph"/>
              <w:spacing w:before="56"/>
              <w:ind w:left="102"/>
              <w:rPr>
                <w:rFonts w:ascii="Calibri" w:eastAsia="Calibri" w:hAnsi="Calibri" w:cs="Calibri"/>
              </w:rPr>
            </w:pPr>
            <w:r>
              <w:rPr>
                <w:rFonts w:ascii="Calibri"/>
                <w:spacing w:val="-2"/>
              </w:rPr>
              <w:t>1.6</w:t>
            </w:r>
          </w:p>
        </w:tc>
        <w:tc>
          <w:tcPr>
            <w:tcW w:w="9029" w:type="dxa"/>
            <w:tcBorders>
              <w:top w:val="single" w:sz="5" w:space="0" w:color="000000"/>
              <w:left w:val="single" w:sz="5" w:space="0" w:color="000000"/>
              <w:bottom w:val="single" w:sz="5" w:space="0" w:color="000000"/>
              <w:right w:val="single" w:sz="5" w:space="0" w:color="000000"/>
            </w:tcBorders>
          </w:tcPr>
          <w:p w:rsidR="00F94EED" w:rsidRPr="00AA7493" w:rsidRDefault="00F94EED" w:rsidP="00DC3A58">
            <w:pPr>
              <w:pStyle w:val="TableParagraph"/>
              <w:spacing w:before="56"/>
              <w:ind w:left="102" w:right="101"/>
              <w:jc w:val="both"/>
              <w:rPr>
                <w:rFonts w:ascii="Calibri" w:eastAsia="Calibri" w:hAnsi="Calibri" w:cs="Calibri"/>
                <w:lang w:val="el-GR"/>
              </w:rPr>
            </w:pPr>
            <w:r w:rsidRPr="00AA7493">
              <w:rPr>
                <w:rFonts w:ascii="Calibri" w:hAnsi="Calibri"/>
                <w:lang w:val="el-GR"/>
              </w:rPr>
              <w:t>Η</w:t>
            </w:r>
            <w:r w:rsidRPr="00AA7493">
              <w:rPr>
                <w:rFonts w:ascii="Calibri" w:hAnsi="Calibri"/>
                <w:spacing w:val="-1"/>
                <w:lang w:val="el-GR"/>
              </w:rPr>
              <w:t xml:space="preserve"> </w:t>
            </w:r>
            <w:r w:rsidRPr="00AA7493">
              <w:rPr>
                <w:rFonts w:ascii="Calibri" w:hAnsi="Calibri"/>
                <w:lang w:val="el-GR"/>
              </w:rPr>
              <w:t>λειτουργία</w:t>
            </w:r>
            <w:r w:rsidRPr="00AA7493">
              <w:rPr>
                <w:rFonts w:ascii="Calibri" w:hAnsi="Calibri"/>
                <w:spacing w:val="-3"/>
                <w:lang w:val="el-GR"/>
              </w:rPr>
              <w:t xml:space="preserve"> </w:t>
            </w:r>
            <w:r w:rsidRPr="00AA7493">
              <w:rPr>
                <w:rFonts w:ascii="Calibri" w:hAnsi="Calibri"/>
                <w:spacing w:val="-1"/>
                <w:lang w:val="el-GR"/>
              </w:rPr>
              <w:t>του</w:t>
            </w:r>
            <w:r w:rsidRPr="00AA7493">
              <w:rPr>
                <w:rFonts w:ascii="Calibri" w:hAnsi="Calibri"/>
                <w:lang w:val="el-GR"/>
              </w:rPr>
              <w:t xml:space="preserve"> </w:t>
            </w:r>
            <w:r w:rsidRPr="00AA7493">
              <w:rPr>
                <w:rFonts w:ascii="Calibri" w:hAnsi="Calibri"/>
                <w:spacing w:val="-1"/>
                <w:lang w:val="el-GR"/>
              </w:rPr>
              <w:t>κυλίνδρου</w:t>
            </w:r>
            <w:r w:rsidRPr="00AA7493">
              <w:rPr>
                <w:rFonts w:ascii="Calibri" w:hAnsi="Calibri"/>
                <w:lang w:val="el-GR"/>
              </w:rPr>
              <w:t xml:space="preserve"> θα </w:t>
            </w:r>
            <w:r w:rsidRPr="00AA7493">
              <w:rPr>
                <w:rFonts w:ascii="Calibri" w:hAnsi="Calibri"/>
                <w:spacing w:val="-1"/>
                <w:lang w:val="el-GR"/>
              </w:rPr>
              <w:t>ελέγχεται</w:t>
            </w:r>
            <w:r w:rsidRPr="00AA7493">
              <w:rPr>
                <w:rFonts w:ascii="Calibri" w:hAnsi="Calibri"/>
                <w:lang w:val="el-GR"/>
              </w:rPr>
              <w:t xml:space="preserve"> </w:t>
            </w:r>
            <w:r w:rsidRPr="00AA7493">
              <w:rPr>
                <w:rFonts w:ascii="Calibri" w:hAnsi="Calibri"/>
                <w:spacing w:val="-1"/>
                <w:lang w:val="el-GR"/>
              </w:rPr>
              <w:t>από</w:t>
            </w:r>
            <w:r w:rsidRPr="00AA7493">
              <w:rPr>
                <w:rFonts w:ascii="Calibri" w:hAnsi="Calibri"/>
                <w:spacing w:val="1"/>
                <w:lang w:val="el-GR"/>
              </w:rPr>
              <w:t xml:space="preserve"> </w:t>
            </w:r>
            <w:r w:rsidRPr="00AA7493">
              <w:rPr>
                <w:rFonts w:ascii="Calibri" w:hAnsi="Calibri"/>
                <w:spacing w:val="-1"/>
                <w:lang w:val="el-GR"/>
              </w:rPr>
              <w:t>κατάλληλα</w:t>
            </w:r>
            <w:r w:rsidRPr="00AA7493">
              <w:rPr>
                <w:rFonts w:ascii="Calibri" w:hAnsi="Calibri"/>
                <w:lang w:val="el-GR"/>
              </w:rPr>
              <w:t xml:space="preserve"> </w:t>
            </w:r>
            <w:r w:rsidRPr="00AA7493">
              <w:rPr>
                <w:rFonts w:ascii="Calibri" w:hAnsi="Calibri"/>
                <w:spacing w:val="-1"/>
                <w:lang w:val="el-GR"/>
              </w:rPr>
              <w:t xml:space="preserve">χειριστήρια. </w:t>
            </w:r>
            <w:r w:rsidRPr="00AA7493">
              <w:rPr>
                <w:rFonts w:ascii="Calibri" w:hAnsi="Calibri"/>
                <w:lang w:val="el-GR"/>
              </w:rPr>
              <w:t>Σε</w:t>
            </w:r>
            <w:r w:rsidRPr="00AA7493">
              <w:rPr>
                <w:rFonts w:ascii="Calibri" w:hAnsi="Calibri"/>
                <w:spacing w:val="-2"/>
                <w:lang w:val="el-GR"/>
              </w:rPr>
              <w:t xml:space="preserve"> </w:t>
            </w:r>
            <w:r w:rsidRPr="00AA7493">
              <w:rPr>
                <w:rFonts w:ascii="Calibri" w:hAnsi="Calibri"/>
                <w:spacing w:val="-1"/>
                <w:lang w:val="el-GR"/>
              </w:rPr>
              <w:t>περίπτωση που</w:t>
            </w:r>
            <w:r w:rsidRPr="00AA7493">
              <w:rPr>
                <w:rFonts w:ascii="Calibri" w:hAnsi="Calibri"/>
                <w:lang w:val="el-GR"/>
              </w:rPr>
              <w:t xml:space="preserve"> θα </w:t>
            </w:r>
            <w:r w:rsidRPr="00AA7493">
              <w:rPr>
                <w:rFonts w:ascii="Calibri" w:hAnsi="Calibri"/>
                <w:spacing w:val="-1"/>
                <w:lang w:val="el-GR"/>
              </w:rPr>
              <w:t>υπάρχει</w:t>
            </w:r>
            <w:r w:rsidRPr="00AA7493">
              <w:rPr>
                <w:rFonts w:ascii="Calibri" w:hAnsi="Calibri"/>
                <w:spacing w:val="57"/>
                <w:lang w:val="el-GR"/>
              </w:rPr>
              <w:t xml:space="preserve"> </w:t>
            </w:r>
            <w:r w:rsidRPr="00AA7493">
              <w:rPr>
                <w:rFonts w:ascii="Calibri" w:hAnsi="Calibri"/>
                <w:spacing w:val="-1"/>
                <w:lang w:val="el-GR"/>
              </w:rPr>
              <w:t xml:space="preserve">υπερφόρτωση </w:t>
            </w:r>
            <w:r w:rsidRPr="00AA7493">
              <w:rPr>
                <w:rFonts w:ascii="Calibri" w:hAnsi="Calibri"/>
                <w:lang w:val="el-GR"/>
              </w:rPr>
              <w:t>του</w:t>
            </w:r>
            <w:r w:rsidRPr="00AA7493">
              <w:rPr>
                <w:rFonts w:ascii="Calibri" w:hAnsi="Calibri"/>
                <w:spacing w:val="-2"/>
                <w:lang w:val="el-GR"/>
              </w:rPr>
              <w:t xml:space="preserve"> </w:t>
            </w:r>
            <w:r w:rsidRPr="00AA7493">
              <w:rPr>
                <w:rFonts w:ascii="Calibri" w:hAnsi="Calibri"/>
                <w:spacing w:val="-1"/>
                <w:lang w:val="el-GR"/>
              </w:rPr>
              <w:t>συστήματος,</w:t>
            </w:r>
            <w:r w:rsidRPr="00AA7493">
              <w:rPr>
                <w:rFonts w:ascii="Calibri" w:hAnsi="Calibri"/>
                <w:lang w:val="el-GR"/>
              </w:rPr>
              <w:t xml:space="preserve"> θα</w:t>
            </w:r>
            <w:r w:rsidRPr="00AA7493">
              <w:rPr>
                <w:rFonts w:ascii="Calibri" w:hAnsi="Calibri"/>
                <w:spacing w:val="-2"/>
                <w:lang w:val="el-GR"/>
              </w:rPr>
              <w:t xml:space="preserve"> </w:t>
            </w:r>
            <w:r w:rsidRPr="00AA7493">
              <w:rPr>
                <w:rFonts w:ascii="Calibri" w:hAnsi="Calibri"/>
                <w:spacing w:val="-1"/>
                <w:lang w:val="el-GR"/>
              </w:rPr>
              <w:t>υπάρχει</w:t>
            </w:r>
            <w:r w:rsidRPr="00AA7493">
              <w:rPr>
                <w:rFonts w:ascii="Calibri" w:hAnsi="Calibri"/>
                <w:lang w:val="el-GR"/>
              </w:rPr>
              <w:t xml:space="preserve"> </w:t>
            </w:r>
            <w:r w:rsidRPr="00AA7493">
              <w:rPr>
                <w:rFonts w:ascii="Calibri" w:hAnsi="Calibri"/>
                <w:spacing w:val="-1"/>
                <w:lang w:val="el-GR"/>
              </w:rPr>
              <w:t>κατάλληλο</w:t>
            </w:r>
            <w:r w:rsidRPr="00AA7493">
              <w:rPr>
                <w:rFonts w:ascii="Calibri" w:hAnsi="Calibri"/>
                <w:spacing w:val="1"/>
                <w:lang w:val="el-GR"/>
              </w:rPr>
              <w:t xml:space="preserve"> </w:t>
            </w:r>
            <w:r w:rsidRPr="00AA7493">
              <w:rPr>
                <w:rFonts w:ascii="Calibri" w:hAnsi="Calibri"/>
                <w:spacing w:val="-1"/>
                <w:lang w:val="el-GR"/>
              </w:rPr>
              <w:t>ασφαλιστικό</w:t>
            </w:r>
            <w:r w:rsidRPr="00AA7493">
              <w:rPr>
                <w:rFonts w:ascii="Calibri" w:hAnsi="Calibri"/>
                <w:spacing w:val="-2"/>
                <w:lang w:val="el-GR"/>
              </w:rPr>
              <w:t xml:space="preserve"> </w:t>
            </w:r>
            <w:r w:rsidRPr="00AA7493">
              <w:rPr>
                <w:rFonts w:ascii="Calibri" w:hAnsi="Calibri"/>
                <w:spacing w:val="-1"/>
                <w:lang w:val="el-GR"/>
              </w:rPr>
              <w:t>σύστημα.</w:t>
            </w:r>
          </w:p>
          <w:p w:rsidR="00F94EED" w:rsidRPr="00AA7493" w:rsidRDefault="00F94EED" w:rsidP="00DC3A58">
            <w:pPr>
              <w:pStyle w:val="TableParagraph"/>
              <w:spacing w:before="60"/>
              <w:ind w:left="102" w:right="98"/>
              <w:jc w:val="both"/>
              <w:rPr>
                <w:rFonts w:ascii="Calibri" w:eastAsia="Calibri" w:hAnsi="Calibri" w:cs="Calibri"/>
                <w:lang w:val="el-GR"/>
              </w:rPr>
            </w:pPr>
            <w:r w:rsidRPr="00AA7493">
              <w:rPr>
                <w:rFonts w:ascii="Calibri" w:hAnsi="Calibri"/>
                <w:spacing w:val="-1"/>
                <w:lang w:val="el-GR"/>
              </w:rPr>
              <w:t>Όλο</w:t>
            </w:r>
            <w:r w:rsidRPr="00AA7493">
              <w:rPr>
                <w:rFonts w:ascii="Calibri" w:hAnsi="Calibri"/>
                <w:spacing w:val="32"/>
                <w:lang w:val="el-GR"/>
              </w:rPr>
              <w:t xml:space="preserve"> </w:t>
            </w:r>
            <w:r w:rsidRPr="00AA7493">
              <w:rPr>
                <w:rFonts w:ascii="Calibri" w:hAnsi="Calibri"/>
                <w:spacing w:val="-1"/>
                <w:lang w:val="el-GR"/>
              </w:rPr>
              <w:t>το</w:t>
            </w:r>
            <w:r w:rsidRPr="00AA7493">
              <w:rPr>
                <w:rFonts w:ascii="Calibri" w:hAnsi="Calibri"/>
                <w:spacing w:val="31"/>
                <w:lang w:val="el-GR"/>
              </w:rPr>
              <w:t xml:space="preserve"> </w:t>
            </w:r>
            <w:r w:rsidRPr="00AA7493">
              <w:rPr>
                <w:rFonts w:ascii="Calibri" w:hAnsi="Calibri"/>
                <w:spacing w:val="-1"/>
                <w:lang w:val="el-GR"/>
              </w:rPr>
              <w:t>μηχάνημα</w:t>
            </w:r>
            <w:r w:rsidRPr="00AA7493">
              <w:rPr>
                <w:rFonts w:ascii="Calibri" w:hAnsi="Calibri"/>
                <w:spacing w:val="32"/>
                <w:lang w:val="el-GR"/>
              </w:rPr>
              <w:t xml:space="preserve"> </w:t>
            </w:r>
            <w:r w:rsidRPr="00AA7493">
              <w:rPr>
                <w:rFonts w:ascii="Calibri" w:hAnsi="Calibri"/>
                <w:lang w:val="el-GR"/>
              </w:rPr>
              <w:t>θα</w:t>
            </w:r>
            <w:r w:rsidRPr="00AA7493">
              <w:rPr>
                <w:rFonts w:ascii="Calibri" w:hAnsi="Calibri"/>
                <w:spacing w:val="31"/>
                <w:lang w:val="el-GR"/>
              </w:rPr>
              <w:t xml:space="preserve"> </w:t>
            </w:r>
            <w:r w:rsidRPr="00AA7493">
              <w:rPr>
                <w:rFonts w:ascii="Calibri" w:hAnsi="Calibri"/>
                <w:spacing w:val="-1"/>
                <w:lang w:val="el-GR"/>
              </w:rPr>
              <w:t>είναι</w:t>
            </w:r>
            <w:r w:rsidRPr="00AA7493">
              <w:rPr>
                <w:rFonts w:ascii="Calibri" w:hAnsi="Calibri"/>
                <w:spacing w:val="31"/>
                <w:lang w:val="el-GR"/>
              </w:rPr>
              <w:t xml:space="preserve"> </w:t>
            </w:r>
            <w:r w:rsidRPr="00AA7493">
              <w:rPr>
                <w:rFonts w:ascii="Calibri" w:hAnsi="Calibri"/>
                <w:spacing w:val="-1"/>
                <w:lang w:val="el-GR"/>
              </w:rPr>
              <w:t>κατασκευασμένο</w:t>
            </w:r>
            <w:r w:rsidRPr="00AA7493">
              <w:rPr>
                <w:rFonts w:ascii="Calibri" w:hAnsi="Calibri"/>
                <w:spacing w:val="30"/>
                <w:lang w:val="el-GR"/>
              </w:rPr>
              <w:t xml:space="preserve"> </w:t>
            </w:r>
            <w:r w:rsidRPr="00AA7493">
              <w:rPr>
                <w:rFonts w:ascii="Calibri" w:hAnsi="Calibri"/>
                <w:spacing w:val="-1"/>
                <w:lang w:val="el-GR"/>
              </w:rPr>
              <w:t>από</w:t>
            </w:r>
            <w:r w:rsidRPr="00AA7493">
              <w:rPr>
                <w:rFonts w:ascii="Calibri" w:hAnsi="Calibri"/>
                <w:spacing w:val="33"/>
                <w:lang w:val="el-GR"/>
              </w:rPr>
              <w:t xml:space="preserve"> </w:t>
            </w:r>
            <w:r w:rsidRPr="00AA7493">
              <w:rPr>
                <w:rFonts w:ascii="Calibri" w:hAnsi="Calibri"/>
                <w:spacing w:val="-1"/>
                <w:lang w:val="el-GR"/>
              </w:rPr>
              <w:t>αρίστης</w:t>
            </w:r>
            <w:r w:rsidRPr="00AA7493">
              <w:rPr>
                <w:rFonts w:ascii="Calibri" w:hAnsi="Calibri"/>
                <w:spacing w:val="32"/>
                <w:lang w:val="el-GR"/>
              </w:rPr>
              <w:t xml:space="preserve"> </w:t>
            </w:r>
            <w:r w:rsidRPr="00AA7493">
              <w:rPr>
                <w:rFonts w:ascii="Calibri" w:hAnsi="Calibri"/>
                <w:spacing w:val="-1"/>
                <w:lang w:val="el-GR"/>
              </w:rPr>
              <w:t>ποιότητας</w:t>
            </w:r>
            <w:r w:rsidRPr="00AA7493">
              <w:rPr>
                <w:rFonts w:ascii="Calibri" w:hAnsi="Calibri"/>
                <w:spacing w:val="33"/>
                <w:lang w:val="el-GR"/>
              </w:rPr>
              <w:t xml:space="preserve"> </w:t>
            </w:r>
            <w:r w:rsidRPr="00AA7493">
              <w:rPr>
                <w:rFonts w:ascii="Calibri" w:hAnsi="Calibri"/>
                <w:spacing w:val="-1"/>
                <w:lang w:val="el-GR"/>
              </w:rPr>
              <w:t>υλικά,</w:t>
            </w:r>
            <w:r w:rsidRPr="00AA7493">
              <w:rPr>
                <w:rFonts w:ascii="Calibri" w:hAnsi="Calibri"/>
                <w:spacing w:val="32"/>
                <w:lang w:val="el-GR"/>
              </w:rPr>
              <w:t xml:space="preserve"> </w:t>
            </w:r>
            <w:r w:rsidRPr="00AA7493">
              <w:rPr>
                <w:rFonts w:ascii="Calibri" w:hAnsi="Calibri"/>
                <w:spacing w:val="-1"/>
                <w:lang w:val="el-GR"/>
              </w:rPr>
              <w:t>προκειμένου</w:t>
            </w:r>
            <w:r w:rsidRPr="00AA7493">
              <w:rPr>
                <w:rFonts w:ascii="Calibri" w:hAnsi="Calibri"/>
                <w:spacing w:val="31"/>
                <w:lang w:val="el-GR"/>
              </w:rPr>
              <w:t xml:space="preserve"> </w:t>
            </w:r>
            <w:r w:rsidRPr="00AA7493">
              <w:rPr>
                <w:rFonts w:ascii="Calibri" w:hAnsi="Calibri"/>
                <w:spacing w:val="-1"/>
                <w:lang w:val="el-GR"/>
              </w:rPr>
              <w:t>να</w:t>
            </w:r>
            <w:r w:rsidRPr="00AA7493">
              <w:rPr>
                <w:rFonts w:ascii="Calibri" w:hAnsi="Calibri"/>
                <w:spacing w:val="49"/>
                <w:lang w:val="el-GR"/>
              </w:rPr>
              <w:t xml:space="preserve"> </w:t>
            </w:r>
            <w:r w:rsidRPr="00AA7493">
              <w:rPr>
                <w:rFonts w:ascii="Calibri" w:hAnsi="Calibri"/>
                <w:spacing w:val="-1"/>
                <w:lang w:val="el-GR"/>
              </w:rPr>
              <w:t>εξασφαλίζεται</w:t>
            </w:r>
            <w:r w:rsidRPr="00AA7493">
              <w:rPr>
                <w:rFonts w:ascii="Calibri" w:hAnsi="Calibri"/>
                <w:spacing w:val="21"/>
                <w:lang w:val="el-GR"/>
              </w:rPr>
              <w:t xml:space="preserve"> </w:t>
            </w:r>
            <w:r w:rsidRPr="00AA7493">
              <w:rPr>
                <w:rFonts w:ascii="Calibri" w:hAnsi="Calibri"/>
                <w:lang w:val="el-GR"/>
              </w:rPr>
              <w:t>η</w:t>
            </w:r>
            <w:r w:rsidRPr="00AA7493">
              <w:rPr>
                <w:rFonts w:ascii="Calibri" w:hAnsi="Calibri"/>
                <w:spacing w:val="21"/>
                <w:lang w:val="el-GR"/>
              </w:rPr>
              <w:t xml:space="preserve"> </w:t>
            </w:r>
            <w:r w:rsidRPr="00AA7493">
              <w:rPr>
                <w:rFonts w:ascii="Calibri" w:hAnsi="Calibri"/>
                <w:spacing w:val="-1"/>
                <w:lang w:val="el-GR"/>
              </w:rPr>
              <w:t>αξιόπιστη</w:t>
            </w:r>
            <w:r w:rsidRPr="00AA7493">
              <w:rPr>
                <w:rFonts w:ascii="Calibri" w:hAnsi="Calibri"/>
                <w:spacing w:val="18"/>
                <w:lang w:val="el-GR"/>
              </w:rPr>
              <w:t xml:space="preserve"> </w:t>
            </w:r>
            <w:r w:rsidRPr="00AA7493">
              <w:rPr>
                <w:rFonts w:ascii="Calibri" w:hAnsi="Calibri"/>
                <w:spacing w:val="-1"/>
                <w:lang w:val="el-GR"/>
              </w:rPr>
              <w:t>μακρά</w:t>
            </w:r>
            <w:r w:rsidRPr="00AA7493">
              <w:rPr>
                <w:rFonts w:ascii="Calibri" w:hAnsi="Calibri"/>
                <w:spacing w:val="19"/>
                <w:lang w:val="el-GR"/>
              </w:rPr>
              <w:t xml:space="preserve"> </w:t>
            </w:r>
            <w:r w:rsidRPr="00AA7493">
              <w:rPr>
                <w:rFonts w:ascii="Calibri" w:hAnsi="Calibri"/>
                <w:spacing w:val="-1"/>
                <w:lang w:val="el-GR"/>
              </w:rPr>
              <w:t>λειτουργία</w:t>
            </w:r>
            <w:r w:rsidRPr="00AA7493">
              <w:rPr>
                <w:rFonts w:ascii="Calibri" w:hAnsi="Calibri"/>
                <w:spacing w:val="21"/>
                <w:lang w:val="el-GR"/>
              </w:rPr>
              <w:t xml:space="preserve"> </w:t>
            </w:r>
            <w:r w:rsidRPr="00AA7493">
              <w:rPr>
                <w:rFonts w:ascii="Calibri" w:hAnsi="Calibri"/>
                <w:lang w:val="el-GR"/>
              </w:rPr>
              <w:t>και</w:t>
            </w:r>
            <w:r w:rsidRPr="00AA7493">
              <w:rPr>
                <w:rFonts w:ascii="Calibri" w:hAnsi="Calibri"/>
                <w:spacing w:val="19"/>
                <w:lang w:val="el-GR"/>
              </w:rPr>
              <w:t xml:space="preserve"> </w:t>
            </w:r>
            <w:r w:rsidRPr="00AA7493">
              <w:rPr>
                <w:rFonts w:ascii="Calibri" w:hAnsi="Calibri"/>
                <w:spacing w:val="-1"/>
                <w:lang w:val="el-GR"/>
              </w:rPr>
              <w:t>ανθεκτικότητα,</w:t>
            </w:r>
            <w:r w:rsidRPr="00AA7493">
              <w:rPr>
                <w:rFonts w:ascii="Calibri" w:hAnsi="Calibri"/>
                <w:spacing w:val="21"/>
                <w:lang w:val="el-GR"/>
              </w:rPr>
              <w:t xml:space="preserve"> </w:t>
            </w:r>
            <w:r w:rsidRPr="00AA7493">
              <w:rPr>
                <w:rFonts w:ascii="Calibri" w:hAnsi="Calibri"/>
                <w:spacing w:val="-1"/>
                <w:lang w:val="el-GR"/>
              </w:rPr>
              <w:t>ακόμη</w:t>
            </w:r>
            <w:r w:rsidRPr="00AA7493">
              <w:rPr>
                <w:rFonts w:ascii="Calibri" w:hAnsi="Calibri"/>
                <w:spacing w:val="18"/>
                <w:lang w:val="el-GR"/>
              </w:rPr>
              <w:t xml:space="preserve"> </w:t>
            </w:r>
            <w:r w:rsidRPr="00AA7493">
              <w:rPr>
                <w:rFonts w:ascii="Calibri" w:hAnsi="Calibri"/>
                <w:lang w:val="el-GR"/>
              </w:rPr>
              <w:t>και</w:t>
            </w:r>
            <w:r w:rsidRPr="00AA7493">
              <w:rPr>
                <w:rFonts w:ascii="Calibri" w:hAnsi="Calibri"/>
                <w:spacing w:val="21"/>
                <w:lang w:val="el-GR"/>
              </w:rPr>
              <w:t xml:space="preserve"> </w:t>
            </w:r>
            <w:r w:rsidRPr="00AA7493">
              <w:rPr>
                <w:rFonts w:ascii="Calibri" w:hAnsi="Calibri"/>
                <w:lang w:val="el-GR"/>
              </w:rPr>
              <w:t>σε</w:t>
            </w:r>
            <w:r w:rsidRPr="00AA7493">
              <w:rPr>
                <w:rFonts w:ascii="Calibri" w:hAnsi="Calibri"/>
                <w:spacing w:val="19"/>
                <w:lang w:val="el-GR"/>
              </w:rPr>
              <w:t xml:space="preserve"> </w:t>
            </w:r>
            <w:r w:rsidRPr="00AA7493">
              <w:rPr>
                <w:rFonts w:ascii="Calibri" w:hAnsi="Calibri"/>
                <w:spacing w:val="-1"/>
                <w:lang w:val="el-GR"/>
              </w:rPr>
              <w:t>δύσκολες</w:t>
            </w:r>
            <w:r w:rsidRPr="00AA7493">
              <w:rPr>
                <w:rFonts w:ascii="Calibri" w:hAnsi="Calibri"/>
                <w:spacing w:val="20"/>
                <w:lang w:val="el-GR"/>
              </w:rPr>
              <w:t xml:space="preserve"> </w:t>
            </w:r>
            <w:r w:rsidRPr="00AA7493">
              <w:rPr>
                <w:rFonts w:ascii="Calibri" w:hAnsi="Calibri"/>
                <w:spacing w:val="-1"/>
                <w:lang w:val="el-GR"/>
              </w:rPr>
              <w:t>συνθήκες</w:t>
            </w:r>
            <w:r w:rsidRPr="00AA7493">
              <w:rPr>
                <w:rFonts w:ascii="Calibri" w:hAnsi="Calibri"/>
                <w:spacing w:val="65"/>
                <w:lang w:val="el-GR"/>
              </w:rPr>
              <w:t xml:space="preserve"> </w:t>
            </w:r>
            <w:r w:rsidRPr="00AA7493">
              <w:rPr>
                <w:rFonts w:ascii="Calibri" w:hAnsi="Calibri"/>
                <w:spacing w:val="-1"/>
                <w:lang w:val="el-GR"/>
              </w:rPr>
              <w:t>αναστροφής.</w:t>
            </w:r>
            <w:r w:rsidRPr="00AA7493">
              <w:rPr>
                <w:rFonts w:ascii="Calibri" w:hAnsi="Calibri"/>
                <w:spacing w:val="40"/>
                <w:lang w:val="el-GR"/>
              </w:rPr>
              <w:t xml:space="preserve"> </w:t>
            </w:r>
            <w:r w:rsidRPr="00AA7493">
              <w:rPr>
                <w:rFonts w:ascii="Calibri" w:hAnsi="Calibri"/>
                <w:spacing w:val="-1"/>
                <w:lang w:val="el-GR"/>
              </w:rPr>
              <w:t>Επίσης,</w:t>
            </w:r>
            <w:r w:rsidRPr="00AA7493">
              <w:rPr>
                <w:rFonts w:ascii="Calibri" w:hAnsi="Calibri"/>
                <w:spacing w:val="41"/>
                <w:lang w:val="el-GR"/>
              </w:rPr>
              <w:t xml:space="preserve"> </w:t>
            </w:r>
            <w:r w:rsidRPr="00AA7493">
              <w:rPr>
                <w:rFonts w:ascii="Calibri" w:hAnsi="Calibri"/>
                <w:lang w:val="el-GR"/>
              </w:rPr>
              <w:t>θα</w:t>
            </w:r>
            <w:r w:rsidRPr="00AA7493">
              <w:rPr>
                <w:rFonts w:ascii="Calibri" w:hAnsi="Calibri"/>
                <w:spacing w:val="38"/>
                <w:lang w:val="el-GR"/>
              </w:rPr>
              <w:t xml:space="preserve"> </w:t>
            </w:r>
            <w:r w:rsidRPr="00AA7493">
              <w:rPr>
                <w:rFonts w:ascii="Calibri" w:hAnsi="Calibri"/>
                <w:lang w:val="el-GR"/>
              </w:rPr>
              <w:t>πρέπει</w:t>
            </w:r>
            <w:r w:rsidRPr="00AA7493">
              <w:rPr>
                <w:rFonts w:ascii="Calibri" w:hAnsi="Calibri"/>
                <w:spacing w:val="40"/>
                <w:lang w:val="el-GR"/>
              </w:rPr>
              <w:t xml:space="preserve"> </w:t>
            </w:r>
            <w:r w:rsidRPr="00AA7493">
              <w:rPr>
                <w:rFonts w:ascii="Calibri" w:hAnsi="Calibri"/>
                <w:spacing w:val="-1"/>
                <w:lang w:val="el-GR"/>
              </w:rPr>
              <w:t>να</w:t>
            </w:r>
            <w:r w:rsidRPr="00AA7493">
              <w:rPr>
                <w:rFonts w:ascii="Calibri" w:hAnsi="Calibri"/>
                <w:spacing w:val="38"/>
                <w:lang w:val="el-GR"/>
              </w:rPr>
              <w:t xml:space="preserve"> </w:t>
            </w:r>
            <w:r w:rsidRPr="00AA7493">
              <w:rPr>
                <w:rFonts w:ascii="Calibri" w:hAnsi="Calibri"/>
                <w:lang w:val="el-GR"/>
              </w:rPr>
              <w:t>έχει</w:t>
            </w:r>
            <w:r w:rsidRPr="00AA7493">
              <w:rPr>
                <w:rFonts w:ascii="Calibri" w:hAnsi="Calibri"/>
                <w:spacing w:val="40"/>
                <w:lang w:val="el-GR"/>
              </w:rPr>
              <w:t xml:space="preserve"> </w:t>
            </w:r>
            <w:r w:rsidRPr="00AA7493">
              <w:rPr>
                <w:rFonts w:ascii="Calibri" w:hAnsi="Calibri"/>
                <w:spacing w:val="-1"/>
                <w:lang w:val="el-GR"/>
              </w:rPr>
              <w:t>την</w:t>
            </w:r>
            <w:r w:rsidRPr="00AA7493">
              <w:rPr>
                <w:rFonts w:ascii="Calibri" w:hAnsi="Calibri"/>
                <w:spacing w:val="40"/>
                <w:lang w:val="el-GR"/>
              </w:rPr>
              <w:t xml:space="preserve"> </w:t>
            </w:r>
            <w:r w:rsidRPr="00AA7493">
              <w:rPr>
                <w:rFonts w:ascii="Calibri" w:hAnsi="Calibri"/>
                <w:spacing w:val="-1"/>
                <w:lang w:val="el-GR"/>
              </w:rPr>
              <w:t>δυνατότητα</w:t>
            </w:r>
            <w:r w:rsidRPr="00AA7493">
              <w:rPr>
                <w:rFonts w:ascii="Calibri" w:hAnsi="Calibri"/>
                <w:spacing w:val="37"/>
                <w:lang w:val="el-GR"/>
              </w:rPr>
              <w:t xml:space="preserve"> </w:t>
            </w:r>
            <w:r w:rsidRPr="00AA7493">
              <w:rPr>
                <w:rFonts w:ascii="Calibri" w:hAnsi="Calibri"/>
                <w:spacing w:val="-1"/>
                <w:lang w:val="el-GR"/>
              </w:rPr>
              <w:t>της</w:t>
            </w:r>
            <w:r w:rsidRPr="00AA7493">
              <w:rPr>
                <w:rFonts w:ascii="Calibri" w:hAnsi="Calibri"/>
                <w:spacing w:val="41"/>
                <w:lang w:val="el-GR"/>
              </w:rPr>
              <w:t xml:space="preserve"> </w:t>
            </w:r>
            <w:r w:rsidRPr="00AA7493">
              <w:rPr>
                <w:rFonts w:ascii="Calibri" w:hAnsi="Calibri"/>
                <w:spacing w:val="-1"/>
                <w:lang w:val="el-GR"/>
              </w:rPr>
              <w:t>εύκολης</w:t>
            </w:r>
            <w:r w:rsidRPr="00AA7493">
              <w:rPr>
                <w:rFonts w:ascii="Calibri" w:hAnsi="Calibri"/>
                <w:spacing w:val="39"/>
                <w:lang w:val="el-GR"/>
              </w:rPr>
              <w:t xml:space="preserve"> </w:t>
            </w:r>
            <w:r w:rsidRPr="00AA7493">
              <w:rPr>
                <w:rFonts w:ascii="Calibri" w:hAnsi="Calibri"/>
                <w:lang w:val="el-GR"/>
              </w:rPr>
              <w:t>και</w:t>
            </w:r>
            <w:r w:rsidRPr="00AA7493">
              <w:rPr>
                <w:rFonts w:ascii="Calibri" w:hAnsi="Calibri"/>
                <w:spacing w:val="40"/>
                <w:lang w:val="el-GR"/>
              </w:rPr>
              <w:t xml:space="preserve"> </w:t>
            </w:r>
            <w:r w:rsidRPr="00AA7493">
              <w:rPr>
                <w:rFonts w:ascii="Calibri" w:hAnsi="Calibri"/>
                <w:spacing w:val="-1"/>
                <w:lang w:val="el-GR"/>
              </w:rPr>
              <w:t>γρήγορης</w:t>
            </w:r>
            <w:r w:rsidRPr="00AA7493">
              <w:rPr>
                <w:rFonts w:ascii="Calibri" w:hAnsi="Calibri"/>
                <w:spacing w:val="41"/>
                <w:lang w:val="el-GR"/>
              </w:rPr>
              <w:t xml:space="preserve"> </w:t>
            </w:r>
            <w:r w:rsidRPr="00AA7493">
              <w:rPr>
                <w:rFonts w:ascii="Calibri" w:hAnsi="Calibri"/>
                <w:spacing w:val="-1"/>
                <w:lang w:val="el-GR"/>
              </w:rPr>
              <w:t>καθημερινής</w:t>
            </w:r>
            <w:r w:rsidRPr="00AA7493">
              <w:rPr>
                <w:rFonts w:ascii="Calibri" w:hAnsi="Calibri"/>
                <w:spacing w:val="67"/>
                <w:lang w:val="el-GR"/>
              </w:rPr>
              <w:t xml:space="preserve"> </w:t>
            </w:r>
            <w:r w:rsidRPr="00AA7493">
              <w:rPr>
                <w:rFonts w:ascii="Calibri" w:hAnsi="Calibri"/>
                <w:spacing w:val="-1"/>
                <w:lang w:val="el-GR"/>
              </w:rPr>
              <w:t>συντήρησης</w:t>
            </w:r>
            <w:r w:rsidRPr="00AA7493">
              <w:rPr>
                <w:rFonts w:ascii="Calibri" w:hAnsi="Calibri"/>
                <w:spacing w:val="-2"/>
                <w:lang w:val="el-GR"/>
              </w:rPr>
              <w:t xml:space="preserve"> </w:t>
            </w:r>
            <w:r w:rsidRPr="00AA7493">
              <w:rPr>
                <w:rFonts w:ascii="Calibri" w:hAnsi="Calibri"/>
                <w:lang w:val="el-GR"/>
              </w:rPr>
              <w:t>του.</w:t>
            </w:r>
          </w:p>
        </w:tc>
      </w:tr>
    </w:tbl>
    <w:p w:rsidR="00F94EED" w:rsidRDefault="00F94EED" w:rsidP="008C7F0D"/>
    <w:p w:rsidR="00334329" w:rsidRDefault="00334329"/>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9415D2">
            <w:pPr>
              <w:keepNext/>
              <w:tabs>
                <w:tab w:val="left" w:pos="540"/>
              </w:tabs>
              <w:spacing w:before="60" w:after="60"/>
              <w:rPr>
                <w:rFonts w:ascii="Calibri" w:hAnsi="Calibri"/>
              </w:rPr>
            </w:pPr>
            <w:r>
              <w:rPr>
                <w:rFonts w:ascii="Calibri" w:hAnsi="Calibri" w:cs="Tahoma"/>
                <w:b/>
                <w:szCs w:val="16"/>
              </w:rPr>
              <w:lastRenderedPageBreak/>
              <w:t>2. ΕΙΔ</w:t>
            </w:r>
            <w:r w:rsidRPr="007D73C6">
              <w:rPr>
                <w:rFonts w:ascii="Calibri" w:hAnsi="Calibri" w:cs="Tahoma"/>
                <w:b/>
                <w:szCs w:val="16"/>
              </w:rPr>
              <w:t>ΙΚΑ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9415D2">
            <w:pPr>
              <w:keepNext/>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DC3A58" w:rsidP="009415D2">
            <w:pPr>
              <w:keepNext/>
              <w:tabs>
                <w:tab w:val="left" w:pos="540"/>
              </w:tabs>
              <w:spacing w:before="60" w:after="60"/>
              <w:rPr>
                <w:rFonts w:ascii="Calibri" w:hAnsi="Calibri"/>
                <w:i/>
                <w:color w:val="AEAAAA"/>
                <w:sz w:val="18"/>
                <w:szCs w:val="18"/>
              </w:rPr>
            </w:pPr>
            <w:r>
              <w:rPr>
                <w:rFonts w:ascii="Calibri" w:hAnsi="Calibri"/>
                <w:i/>
                <w:color w:val="AEAAAA"/>
                <w:sz w:val="18"/>
                <w:szCs w:val="18"/>
              </w:rPr>
              <w:t>5</w:t>
            </w:r>
            <w:r w:rsidR="00334329" w:rsidRPr="006C66EB">
              <w:rPr>
                <w:rFonts w:ascii="Calibri" w:hAnsi="Calibri"/>
                <w:i/>
                <w:color w:val="AEAAAA"/>
                <w:sz w:val="18"/>
                <w:szCs w:val="18"/>
              </w:rPr>
              <w:t>.</w:t>
            </w:r>
            <w:r w:rsidR="00334329">
              <w:rPr>
                <w:rFonts w:ascii="Calibri" w:hAnsi="Calibri"/>
                <w:i/>
                <w:color w:val="AEAAAA"/>
                <w:sz w:val="18"/>
                <w:szCs w:val="18"/>
              </w:rPr>
              <w:t xml:space="preserve"> </w:t>
            </w:r>
            <w:r w:rsidR="00334329" w:rsidRPr="008C7F0D">
              <w:rPr>
                <w:rFonts w:ascii="Calibri" w:hAnsi="Calibri"/>
                <w:i/>
                <w:color w:val="AEAAAA"/>
                <w:sz w:val="18"/>
                <w:szCs w:val="18"/>
              </w:rPr>
              <w:t>ΜΟΝΑΔΑ ΚΟΜΠΟΣΤΟΠΟΙΗΣΗΣ</w:t>
            </w:r>
          </w:p>
        </w:tc>
      </w:tr>
      <w:tr w:rsidR="00334329" w:rsidRPr="007D73C6" w:rsidTr="00184E5A">
        <w:trPr>
          <w:trHeight w:val="249"/>
        </w:trPr>
        <w:tc>
          <w:tcPr>
            <w:tcW w:w="1585" w:type="pct"/>
            <w:vMerge/>
            <w:tcBorders>
              <w:right w:val="dotted" w:sz="4" w:space="0" w:color="auto"/>
            </w:tcBorders>
          </w:tcPr>
          <w:p w:rsidR="00334329" w:rsidRPr="007D73C6" w:rsidRDefault="00334329" w:rsidP="009415D2">
            <w:pPr>
              <w:keepNext/>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9415D2">
            <w:pPr>
              <w:keepNext/>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DC3A58" w:rsidP="009415D2">
            <w:pPr>
              <w:keepNext/>
              <w:tabs>
                <w:tab w:val="left" w:pos="540"/>
              </w:tabs>
              <w:spacing w:before="60" w:after="60"/>
              <w:rPr>
                <w:rFonts w:ascii="Calibri" w:hAnsi="Calibri"/>
                <w:i/>
                <w:color w:val="AEAAAA"/>
                <w:sz w:val="18"/>
                <w:szCs w:val="18"/>
              </w:rPr>
            </w:pPr>
            <w:r>
              <w:rPr>
                <w:rFonts w:ascii="Calibri" w:hAnsi="Calibri"/>
                <w:i/>
                <w:color w:val="AEAAAA"/>
                <w:sz w:val="18"/>
                <w:szCs w:val="18"/>
              </w:rPr>
              <w:t>6</w:t>
            </w:r>
            <w:r w:rsidR="00334329" w:rsidRPr="008C7F0D">
              <w:rPr>
                <w:rFonts w:ascii="Calibri" w:hAnsi="Calibri"/>
                <w:i/>
                <w:color w:val="AEAAAA"/>
                <w:sz w:val="18"/>
                <w:szCs w:val="18"/>
              </w:rPr>
              <w:t>. ΑΝΑΣΤΡΟΦΕΑΣ ΚΟΜΠΟΣΤ</w:t>
            </w:r>
          </w:p>
        </w:tc>
      </w:tr>
    </w:tbl>
    <w:p w:rsidR="00334329" w:rsidRDefault="00334329"/>
    <w:tbl>
      <w:tblPr>
        <w:tblW w:w="9662" w:type="dxa"/>
        <w:tblInd w:w="-6" w:type="dxa"/>
        <w:tblLayout w:type="fixed"/>
        <w:tblCellMar>
          <w:left w:w="0" w:type="dxa"/>
          <w:right w:w="0" w:type="dxa"/>
        </w:tblCellMar>
        <w:tblLook w:val="01E0" w:firstRow="1" w:lastRow="1" w:firstColumn="1" w:lastColumn="1" w:noHBand="0" w:noVBand="0"/>
      </w:tblPr>
      <w:tblGrid>
        <w:gridCol w:w="593"/>
        <w:gridCol w:w="9069"/>
      </w:tblGrid>
      <w:tr w:rsidR="00F94EED" w:rsidRPr="001E0996" w:rsidTr="00F94EED">
        <w:trPr>
          <w:trHeight w:hRule="exact" w:val="2093"/>
        </w:trPr>
        <w:tc>
          <w:tcPr>
            <w:tcW w:w="593" w:type="dxa"/>
            <w:tcBorders>
              <w:top w:val="single" w:sz="5" w:space="0" w:color="000000"/>
              <w:left w:val="single" w:sz="5" w:space="0" w:color="000000"/>
              <w:bottom w:val="single" w:sz="5" w:space="0" w:color="000000"/>
              <w:right w:val="single" w:sz="5" w:space="0" w:color="000000"/>
            </w:tcBorders>
          </w:tcPr>
          <w:p w:rsidR="00F94EED" w:rsidRPr="00D12821" w:rsidRDefault="00F94EED" w:rsidP="00DC3A58">
            <w:pPr>
              <w:pStyle w:val="TableParagraph"/>
              <w:spacing w:before="56"/>
              <w:ind w:left="102"/>
              <w:jc w:val="both"/>
              <w:rPr>
                <w:rFonts w:ascii="Calibri"/>
                <w:spacing w:val="-2"/>
              </w:rPr>
            </w:pPr>
            <w:r w:rsidRPr="00D12821">
              <w:rPr>
                <w:rFonts w:ascii="Calibri"/>
                <w:spacing w:val="-2"/>
              </w:rPr>
              <w:t>2.1</w:t>
            </w:r>
          </w:p>
        </w:tc>
        <w:tc>
          <w:tcPr>
            <w:tcW w:w="9069" w:type="dxa"/>
            <w:tcBorders>
              <w:top w:val="single" w:sz="5" w:space="0" w:color="000000"/>
              <w:left w:val="single" w:sz="5" w:space="0" w:color="000000"/>
              <w:bottom w:val="single" w:sz="5" w:space="0" w:color="000000"/>
              <w:right w:val="single" w:sz="5" w:space="0" w:color="000000"/>
            </w:tcBorders>
          </w:tcPr>
          <w:p w:rsidR="00F94EED" w:rsidRPr="001E0996" w:rsidRDefault="00F94EED" w:rsidP="00DC3A58">
            <w:pPr>
              <w:pStyle w:val="TableParagraph"/>
              <w:spacing w:before="56"/>
              <w:ind w:left="102"/>
              <w:jc w:val="both"/>
              <w:rPr>
                <w:rFonts w:ascii="Calibri"/>
                <w:spacing w:val="-2"/>
                <w:lang w:val="el-GR"/>
              </w:rPr>
            </w:pPr>
            <w:r w:rsidRPr="001E0996">
              <w:rPr>
                <w:rFonts w:ascii="Calibri"/>
                <w:spacing w:val="-2"/>
                <w:lang w:val="el-GR"/>
              </w:rPr>
              <w:t>Κινητήρας</w:t>
            </w:r>
          </w:p>
          <w:p w:rsidR="00F94EED" w:rsidRPr="001E0996" w:rsidRDefault="00F94EED" w:rsidP="00DC3A58">
            <w:pPr>
              <w:pStyle w:val="TableParagraph"/>
              <w:spacing w:before="56"/>
              <w:ind w:left="102"/>
              <w:jc w:val="both"/>
              <w:rPr>
                <w:rFonts w:ascii="Calibri"/>
                <w:spacing w:val="-2"/>
                <w:lang w:val="el-GR"/>
              </w:rPr>
            </w:pPr>
            <w:r w:rsidRPr="001E0996">
              <w:rPr>
                <w:rFonts w:ascii="Calibri"/>
                <w:spacing w:val="-2"/>
                <w:lang w:val="el-GR"/>
              </w:rPr>
              <w:t xml:space="preserve">Ο κινητήρας θα είναι εσωτερικής καύσης με καύσιμο </w:t>
            </w:r>
            <w:r w:rsidRPr="00D12821">
              <w:rPr>
                <w:rFonts w:ascii="Calibri"/>
                <w:spacing w:val="-2"/>
              </w:rPr>
              <w:t>Diesel</w:t>
            </w:r>
            <w:r w:rsidRPr="001E0996">
              <w:rPr>
                <w:rFonts w:ascii="Calibri"/>
                <w:spacing w:val="-2"/>
                <w:lang w:val="el-GR"/>
              </w:rPr>
              <w:t xml:space="preserve">. Το σύστημα ψύξης, θα είναι ικανό να διατηρεί την σωστή λειτουργία του κινητήρα ακόμη και σε εξωτερικές θερμοκρασίες αέρα 40ο </w:t>
            </w:r>
            <w:r w:rsidRPr="00D12821">
              <w:rPr>
                <w:rFonts w:ascii="Calibri"/>
                <w:spacing w:val="-2"/>
              </w:rPr>
              <w:t>C</w:t>
            </w:r>
            <w:r w:rsidRPr="001E0996">
              <w:rPr>
                <w:rFonts w:ascii="Calibri"/>
                <w:spacing w:val="-2"/>
                <w:lang w:val="el-GR"/>
              </w:rPr>
              <w:t xml:space="preserve">. Ο κινητήρας θα αποτελείται από τέσσερεις τουλάχιστον κυλίνδρους και η </w:t>
            </w:r>
            <w:r w:rsidRPr="00530D8B">
              <w:rPr>
                <w:rFonts w:ascii="Calibri"/>
                <w:color w:val="FFFFFF" w:themeColor="background1"/>
                <w:spacing w:val="-2"/>
                <w:highlight w:val="black"/>
                <w:lang w:val="el-GR"/>
              </w:rPr>
              <w:t>ισχύς του θα είναι τουλάχιστον 100</w:t>
            </w:r>
            <w:r w:rsidRPr="00530D8B">
              <w:rPr>
                <w:rFonts w:ascii="Calibri"/>
                <w:color w:val="FFFFFF" w:themeColor="background1"/>
                <w:spacing w:val="-2"/>
                <w:highlight w:val="black"/>
              </w:rPr>
              <w:t>KW</w:t>
            </w:r>
            <w:r w:rsidRPr="001E0996">
              <w:rPr>
                <w:rFonts w:ascii="Calibri"/>
                <w:spacing w:val="-2"/>
                <w:lang w:val="el-GR"/>
              </w:rPr>
              <w:t xml:space="preserve">, αντιρρυπαντικής τεχνολογίας </w:t>
            </w:r>
            <w:r w:rsidRPr="00D12821">
              <w:rPr>
                <w:rFonts w:ascii="Calibri"/>
                <w:spacing w:val="-2"/>
              </w:rPr>
              <w:t>IV</w:t>
            </w:r>
            <w:r w:rsidRPr="001E0996">
              <w:rPr>
                <w:rFonts w:ascii="Calibri"/>
                <w:spacing w:val="-2"/>
                <w:lang w:val="el-GR"/>
              </w:rPr>
              <w:t xml:space="preserve"> </w:t>
            </w:r>
            <w:r w:rsidRPr="00D12821">
              <w:rPr>
                <w:rFonts w:ascii="Calibri"/>
                <w:spacing w:val="-2"/>
              </w:rPr>
              <w:t>Euromot</w:t>
            </w:r>
            <w:r w:rsidRPr="001E0996">
              <w:rPr>
                <w:rFonts w:ascii="Calibri"/>
                <w:spacing w:val="-2"/>
                <w:lang w:val="el-GR"/>
              </w:rPr>
              <w:t xml:space="preserve"> ή </w:t>
            </w:r>
            <w:r w:rsidRPr="00D12821">
              <w:rPr>
                <w:rFonts w:ascii="Calibri"/>
                <w:spacing w:val="-2"/>
              </w:rPr>
              <w:t>Euromot</w:t>
            </w:r>
            <w:r w:rsidRPr="001E0996">
              <w:rPr>
                <w:rFonts w:ascii="Calibri"/>
                <w:spacing w:val="-2"/>
                <w:lang w:val="el-GR"/>
              </w:rPr>
              <w:t xml:space="preserve"> </w:t>
            </w:r>
            <w:r w:rsidRPr="00D12821">
              <w:rPr>
                <w:rFonts w:ascii="Calibri"/>
                <w:spacing w:val="-2"/>
              </w:rPr>
              <w:t>III</w:t>
            </w:r>
            <w:r w:rsidRPr="001E0996">
              <w:rPr>
                <w:rFonts w:ascii="Calibri"/>
                <w:spacing w:val="-2"/>
                <w:lang w:val="el-GR"/>
              </w:rPr>
              <w:t xml:space="preserve"> Α, ώστε να επιτυγχάνεται η ομαλή λειτουργία του μηχανήματος χωρίς να υπερφορτώνεται προκαλώντας πρόωρη φθορά του μηχανήματος.</w:t>
            </w:r>
          </w:p>
        </w:tc>
      </w:tr>
      <w:tr w:rsidR="00F94EED" w:rsidRPr="001E0996" w:rsidTr="00F94EED">
        <w:trPr>
          <w:trHeight w:hRule="exact" w:val="1008"/>
        </w:trPr>
        <w:tc>
          <w:tcPr>
            <w:tcW w:w="593" w:type="dxa"/>
            <w:tcBorders>
              <w:top w:val="single" w:sz="5" w:space="0" w:color="000000"/>
              <w:left w:val="single" w:sz="5" w:space="0" w:color="000000"/>
              <w:bottom w:val="single" w:sz="5" w:space="0" w:color="000000"/>
              <w:right w:val="single" w:sz="5" w:space="0" w:color="000000"/>
            </w:tcBorders>
          </w:tcPr>
          <w:p w:rsidR="00F94EED" w:rsidRPr="00D12821" w:rsidRDefault="00F94EED" w:rsidP="00DC3A58">
            <w:pPr>
              <w:pStyle w:val="TableParagraph"/>
              <w:spacing w:before="56"/>
              <w:ind w:left="102"/>
              <w:jc w:val="both"/>
              <w:rPr>
                <w:rFonts w:ascii="Calibri"/>
                <w:spacing w:val="-2"/>
              </w:rPr>
            </w:pPr>
            <w:r w:rsidRPr="00D12821">
              <w:rPr>
                <w:rFonts w:ascii="Calibri"/>
                <w:spacing w:val="-2"/>
              </w:rPr>
              <w:t>2.2</w:t>
            </w:r>
          </w:p>
        </w:tc>
        <w:tc>
          <w:tcPr>
            <w:tcW w:w="9069" w:type="dxa"/>
            <w:tcBorders>
              <w:top w:val="single" w:sz="5" w:space="0" w:color="000000"/>
              <w:left w:val="single" w:sz="5" w:space="0" w:color="000000"/>
              <w:bottom w:val="single" w:sz="5" w:space="0" w:color="000000"/>
              <w:right w:val="single" w:sz="5" w:space="0" w:color="000000"/>
            </w:tcBorders>
          </w:tcPr>
          <w:p w:rsidR="00F94EED" w:rsidRPr="001E0996" w:rsidRDefault="00F94EED" w:rsidP="00DC3A58">
            <w:pPr>
              <w:pStyle w:val="TableParagraph"/>
              <w:spacing w:before="56"/>
              <w:ind w:left="102"/>
              <w:jc w:val="both"/>
              <w:rPr>
                <w:rFonts w:ascii="Calibri"/>
                <w:spacing w:val="-2"/>
                <w:lang w:val="el-GR"/>
              </w:rPr>
            </w:pPr>
            <w:r w:rsidRPr="001E0996">
              <w:rPr>
                <w:rFonts w:ascii="Calibri"/>
                <w:spacing w:val="-2"/>
                <w:lang w:val="el-GR"/>
              </w:rPr>
              <w:t>Θάλαμος οδήγησης</w:t>
            </w:r>
          </w:p>
          <w:p w:rsidR="00F94EED" w:rsidRPr="001E0996" w:rsidRDefault="00F94EED" w:rsidP="00DC3A58">
            <w:pPr>
              <w:pStyle w:val="TableParagraph"/>
              <w:spacing w:before="56"/>
              <w:ind w:left="102"/>
              <w:jc w:val="both"/>
              <w:rPr>
                <w:rFonts w:ascii="Calibri"/>
                <w:spacing w:val="-2"/>
                <w:lang w:val="el-GR"/>
              </w:rPr>
            </w:pPr>
            <w:r w:rsidRPr="001E0996">
              <w:rPr>
                <w:rFonts w:ascii="Calibri"/>
                <w:spacing w:val="-2"/>
                <w:lang w:val="el-GR"/>
              </w:rPr>
              <w:t xml:space="preserve">Ο θάλαμος οδήγησης θα είναι κλειστός και θα διαθέτει σύστημα εξαερισμού με </w:t>
            </w:r>
            <w:r w:rsidRPr="00530D8B">
              <w:rPr>
                <w:rFonts w:ascii="Calibri"/>
                <w:color w:val="FFFFFF" w:themeColor="background1"/>
                <w:spacing w:val="-2"/>
                <w:highlight w:val="black"/>
                <w:lang w:val="el-GR"/>
              </w:rPr>
              <w:t>φίλτρο ενεργού άνθρακα</w:t>
            </w:r>
            <w:r w:rsidRPr="001E0996">
              <w:rPr>
                <w:rFonts w:ascii="Calibri"/>
                <w:spacing w:val="-2"/>
                <w:lang w:val="el-GR"/>
              </w:rPr>
              <w:t xml:space="preserve"> κατάλληλο για το περιβάλλον λειτουργίας του μηχανήματος και </w:t>
            </w:r>
            <w:r w:rsidRPr="00530D8B">
              <w:rPr>
                <w:rFonts w:ascii="Calibri"/>
                <w:color w:val="FFFFFF" w:themeColor="background1"/>
                <w:spacing w:val="-2"/>
                <w:highlight w:val="black"/>
                <w:lang w:val="el-GR"/>
              </w:rPr>
              <w:t xml:space="preserve">κλιματισμό ( </w:t>
            </w:r>
            <w:r w:rsidRPr="00530D8B">
              <w:rPr>
                <w:rFonts w:ascii="Calibri"/>
                <w:color w:val="FFFFFF" w:themeColor="background1"/>
                <w:spacing w:val="-2"/>
                <w:highlight w:val="black"/>
              </w:rPr>
              <w:t>air</w:t>
            </w:r>
            <w:r w:rsidRPr="00530D8B">
              <w:rPr>
                <w:rFonts w:ascii="Calibri"/>
                <w:color w:val="FFFFFF" w:themeColor="background1"/>
                <w:spacing w:val="-2"/>
                <w:highlight w:val="black"/>
                <w:lang w:val="el-GR"/>
              </w:rPr>
              <w:t>-</w:t>
            </w:r>
            <w:r w:rsidRPr="00530D8B">
              <w:rPr>
                <w:rFonts w:ascii="Calibri"/>
                <w:color w:val="FFFFFF" w:themeColor="background1"/>
                <w:spacing w:val="-2"/>
                <w:highlight w:val="black"/>
              </w:rPr>
              <w:t>condition</w:t>
            </w:r>
            <w:r w:rsidRPr="00530D8B">
              <w:rPr>
                <w:rFonts w:ascii="Calibri"/>
                <w:color w:val="FFFFFF" w:themeColor="background1"/>
                <w:spacing w:val="-2"/>
                <w:highlight w:val="black"/>
                <w:lang w:val="el-GR"/>
              </w:rPr>
              <w:t>)</w:t>
            </w:r>
          </w:p>
        </w:tc>
      </w:tr>
      <w:tr w:rsidR="00F94EED" w:rsidRPr="001E0996" w:rsidTr="00F94EED">
        <w:trPr>
          <w:trHeight w:hRule="exact" w:val="1612"/>
        </w:trPr>
        <w:tc>
          <w:tcPr>
            <w:tcW w:w="593" w:type="dxa"/>
            <w:tcBorders>
              <w:top w:val="single" w:sz="5" w:space="0" w:color="000000"/>
              <w:left w:val="single" w:sz="5" w:space="0" w:color="000000"/>
              <w:bottom w:val="single" w:sz="5" w:space="0" w:color="000000"/>
              <w:right w:val="single" w:sz="5" w:space="0" w:color="000000"/>
            </w:tcBorders>
          </w:tcPr>
          <w:p w:rsidR="00F94EED" w:rsidRPr="00D12821" w:rsidRDefault="00F94EED" w:rsidP="00DC3A58">
            <w:pPr>
              <w:pStyle w:val="TableParagraph"/>
              <w:spacing w:before="56"/>
              <w:ind w:left="102"/>
              <w:jc w:val="both"/>
              <w:rPr>
                <w:rFonts w:ascii="Calibri"/>
                <w:spacing w:val="-2"/>
              </w:rPr>
            </w:pPr>
            <w:r w:rsidRPr="00D12821">
              <w:rPr>
                <w:rFonts w:ascii="Calibri"/>
                <w:spacing w:val="-2"/>
              </w:rPr>
              <w:t>2.3</w:t>
            </w:r>
          </w:p>
        </w:tc>
        <w:tc>
          <w:tcPr>
            <w:tcW w:w="9069" w:type="dxa"/>
            <w:tcBorders>
              <w:top w:val="single" w:sz="5" w:space="0" w:color="000000"/>
              <w:left w:val="single" w:sz="5" w:space="0" w:color="000000"/>
              <w:bottom w:val="single" w:sz="5" w:space="0" w:color="000000"/>
              <w:right w:val="single" w:sz="5" w:space="0" w:color="000000"/>
            </w:tcBorders>
          </w:tcPr>
          <w:p w:rsidR="00F94EED" w:rsidRPr="001E0996" w:rsidRDefault="00F94EED" w:rsidP="00DC3A58">
            <w:pPr>
              <w:pStyle w:val="TableParagraph"/>
              <w:spacing w:before="56"/>
              <w:ind w:left="102"/>
              <w:jc w:val="both"/>
              <w:rPr>
                <w:rFonts w:ascii="Calibri"/>
                <w:spacing w:val="-2"/>
                <w:lang w:val="el-GR"/>
              </w:rPr>
            </w:pPr>
            <w:r w:rsidRPr="001E0996">
              <w:rPr>
                <w:rFonts w:ascii="Calibri"/>
                <w:spacing w:val="-2"/>
                <w:lang w:val="el-GR"/>
              </w:rPr>
              <w:t>Αποδόσεις</w:t>
            </w:r>
          </w:p>
          <w:p w:rsidR="00F94EED" w:rsidRPr="001E0996" w:rsidRDefault="00F94EED" w:rsidP="00DC3A58">
            <w:pPr>
              <w:pStyle w:val="TableParagraph"/>
              <w:spacing w:before="56"/>
              <w:ind w:left="102"/>
              <w:jc w:val="both"/>
              <w:rPr>
                <w:rFonts w:ascii="Calibri"/>
                <w:spacing w:val="-2"/>
                <w:lang w:val="el-GR"/>
              </w:rPr>
            </w:pPr>
            <w:r w:rsidRPr="001E0996">
              <w:rPr>
                <w:rFonts w:ascii="Calibri"/>
                <w:spacing w:val="-2"/>
                <w:lang w:val="el-GR"/>
              </w:rPr>
              <w:t xml:space="preserve">Η ταχύτητα εργασίας θα είναι τουλάχιστον από 0 μέχρι 45 </w:t>
            </w:r>
            <w:r w:rsidRPr="00D12821">
              <w:rPr>
                <w:rFonts w:ascii="Calibri"/>
                <w:spacing w:val="-2"/>
              </w:rPr>
              <w:t>m</w:t>
            </w:r>
            <w:r w:rsidRPr="001E0996">
              <w:rPr>
                <w:rFonts w:ascii="Calibri"/>
                <w:spacing w:val="-2"/>
                <w:lang w:val="el-GR"/>
              </w:rPr>
              <w:t>/</w:t>
            </w:r>
            <w:r w:rsidRPr="00D12821">
              <w:rPr>
                <w:rFonts w:ascii="Calibri"/>
                <w:spacing w:val="-2"/>
              </w:rPr>
              <w:t>min</w:t>
            </w:r>
            <w:r w:rsidRPr="001E0996">
              <w:rPr>
                <w:rFonts w:ascii="Calibri"/>
                <w:spacing w:val="-2"/>
                <w:lang w:val="el-GR"/>
              </w:rPr>
              <w:t xml:space="preserve">, ενώ </w:t>
            </w:r>
            <w:r w:rsidRPr="00530D8B">
              <w:rPr>
                <w:rFonts w:ascii="Calibri"/>
                <w:color w:val="FFFFFF" w:themeColor="background1"/>
                <w:spacing w:val="-2"/>
                <w:highlight w:val="black"/>
                <w:lang w:val="el-GR"/>
              </w:rPr>
              <w:t xml:space="preserve">η ωριαία απόδοση θα είναι τουλάχιστον 1.400 </w:t>
            </w:r>
            <w:r w:rsidRPr="00530D8B">
              <w:rPr>
                <w:rFonts w:ascii="Calibri"/>
                <w:color w:val="FFFFFF" w:themeColor="background1"/>
                <w:spacing w:val="-2"/>
                <w:highlight w:val="black"/>
              </w:rPr>
              <w:t>m</w:t>
            </w:r>
            <w:r w:rsidRPr="00530D8B">
              <w:rPr>
                <w:rFonts w:ascii="Calibri"/>
                <w:color w:val="FFFFFF" w:themeColor="background1"/>
                <w:spacing w:val="-2"/>
                <w:highlight w:val="black"/>
                <w:lang w:val="el-GR"/>
              </w:rPr>
              <w:t>3/</w:t>
            </w:r>
            <w:r w:rsidRPr="00530D8B">
              <w:rPr>
                <w:rFonts w:ascii="Calibri"/>
                <w:color w:val="FFFFFF" w:themeColor="background1"/>
                <w:spacing w:val="-2"/>
                <w:highlight w:val="black"/>
              </w:rPr>
              <w:t>h</w:t>
            </w:r>
            <w:r w:rsidRPr="001E0996">
              <w:rPr>
                <w:rFonts w:ascii="Calibri"/>
                <w:spacing w:val="-2"/>
                <w:lang w:val="el-GR"/>
              </w:rPr>
              <w:t>.</w:t>
            </w:r>
          </w:p>
          <w:p w:rsidR="00F94EED" w:rsidRPr="001E0996" w:rsidRDefault="00F94EED" w:rsidP="00DC3A58">
            <w:pPr>
              <w:pStyle w:val="TableParagraph"/>
              <w:spacing w:before="56"/>
              <w:ind w:left="102"/>
              <w:jc w:val="both"/>
              <w:rPr>
                <w:rFonts w:ascii="Calibri"/>
                <w:spacing w:val="-2"/>
                <w:lang w:val="el-GR"/>
              </w:rPr>
            </w:pPr>
            <w:r w:rsidRPr="001E0996">
              <w:rPr>
                <w:rFonts w:ascii="Calibri"/>
                <w:spacing w:val="-2"/>
                <w:lang w:val="el-GR"/>
              </w:rPr>
              <w:t xml:space="preserve">Θα έχει την ικανότητα διαμόρφωσης και αναστροφής σωρών πλάτους 3,5 </w:t>
            </w:r>
            <w:r w:rsidRPr="00D12821">
              <w:rPr>
                <w:rFonts w:ascii="Calibri"/>
                <w:spacing w:val="-2"/>
              </w:rPr>
              <w:t>m</w:t>
            </w:r>
            <w:r w:rsidRPr="001E0996">
              <w:rPr>
                <w:rFonts w:ascii="Calibri"/>
                <w:spacing w:val="-2"/>
                <w:lang w:val="el-GR"/>
              </w:rPr>
              <w:t xml:space="preserve"> και ύψους 1,6 </w:t>
            </w:r>
            <w:r w:rsidRPr="00D12821">
              <w:rPr>
                <w:rFonts w:ascii="Calibri"/>
                <w:spacing w:val="-2"/>
              </w:rPr>
              <w:t>m</w:t>
            </w:r>
            <w:r w:rsidRPr="001E0996">
              <w:rPr>
                <w:rFonts w:ascii="Calibri"/>
                <w:spacing w:val="-2"/>
                <w:lang w:val="el-GR"/>
              </w:rPr>
              <w:t xml:space="preserve"> τουλάχιστον.</w:t>
            </w:r>
          </w:p>
        </w:tc>
      </w:tr>
      <w:tr w:rsidR="00F94EED" w:rsidRPr="001E0996" w:rsidTr="00F94EED">
        <w:trPr>
          <w:trHeight w:hRule="exact" w:val="1673"/>
        </w:trPr>
        <w:tc>
          <w:tcPr>
            <w:tcW w:w="593" w:type="dxa"/>
            <w:tcBorders>
              <w:top w:val="single" w:sz="5" w:space="0" w:color="000000"/>
              <w:left w:val="single" w:sz="5" w:space="0" w:color="000000"/>
              <w:bottom w:val="single" w:sz="5" w:space="0" w:color="000000"/>
              <w:right w:val="single" w:sz="5" w:space="0" w:color="000000"/>
            </w:tcBorders>
          </w:tcPr>
          <w:p w:rsidR="00F94EED" w:rsidRPr="00D12821" w:rsidRDefault="00F94EED" w:rsidP="00DC3A58">
            <w:pPr>
              <w:pStyle w:val="TableParagraph"/>
              <w:spacing w:before="56"/>
              <w:ind w:left="102"/>
              <w:jc w:val="both"/>
              <w:rPr>
                <w:rFonts w:ascii="Calibri"/>
                <w:spacing w:val="-2"/>
              </w:rPr>
            </w:pPr>
            <w:r w:rsidRPr="00D12821">
              <w:rPr>
                <w:rFonts w:ascii="Calibri"/>
                <w:spacing w:val="-2"/>
              </w:rPr>
              <w:t>2.4</w:t>
            </w:r>
          </w:p>
        </w:tc>
        <w:tc>
          <w:tcPr>
            <w:tcW w:w="9069" w:type="dxa"/>
            <w:tcBorders>
              <w:top w:val="single" w:sz="5" w:space="0" w:color="000000"/>
              <w:left w:val="single" w:sz="5" w:space="0" w:color="000000"/>
              <w:bottom w:val="single" w:sz="5" w:space="0" w:color="000000"/>
              <w:right w:val="single" w:sz="5" w:space="0" w:color="000000"/>
            </w:tcBorders>
          </w:tcPr>
          <w:p w:rsidR="00F94EED" w:rsidRPr="001E0996" w:rsidRDefault="00F94EED" w:rsidP="00DC3A58">
            <w:pPr>
              <w:pStyle w:val="TableParagraph"/>
              <w:spacing w:before="56"/>
              <w:ind w:left="102"/>
              <w:jc w:val="both"/>
              <w:rPr>
                <w:rFonts w:ascii="Calibri"/>
                <w:spacing w:val="-2"/>
                <w:lang w:val="el-GR"/>
              </w:rPr>
            </w:pPr>
            <w:r w:rsidRPr="001E0996">
              <w:rPr>
                <w:rFonts w:ascii="Calibri"/>
                <w:spacing w:val="-2"/>
                <w:lang w:val="el-GR"/>
              </w:rPr>
              <w:t>Λοιπός εξοπλισμός</w:t>
            </w:r>
          </w:p>
          <w:p w:rsidR="00F94EED" w:rsidRPr="001E0996" w:rsidRDefault="00F94EED" w:rsidP="00DC3A58">
            <w:pPr>
              <w:pStyle w:val="TableParagraph"/>
              <w:spacing w:before="56"/>
              <w:ind w:left="102"/>
              <w:jc w:val="both"/>
              <w:rPr>
                <w:rFonts w:ascii="Calibri"/>
                <w:spacing w:val="-2"/>
                <w:lang w:val="el-GR"/>
              </w:rPr>
            </w:pPr>
            <w:r w:rsidRPr="001E0996">
              <w:rPr>
                <w:rFonts w:ascii="Calibri"/>
                <w:spacing w:val="-2"/>
                <w:lang w:val="el-GR"/>
              </w:rPr>
              <w:t>Το μηχάνημα πρέπει να παραδοθεί με τα παρακάτω παρελκόμενα:</w:t>
            </w:r>
          </w:p>
          <w:p w:rsidR="00F94EED" w:rsidRPr="001E0996" w:rsidRDefault="00F94EED" w:rsidP="00DC3A58">
            <w:pPr>
              <w:pStyle w:val="TableParagraph"/>
              <w:spacing w:before="56"/>
              <w:ind w:left="102"/>
              <w:jc w:val="both"/>
              <w:rPr>
                <w:rFonts w:ascii="Calibri"/>
                <w:spacing w:val="-2"/>
                <w:lang w:val="el-GR"/>
              </w:rPr>
            </w:pPr>
            <w:r w:rsidRPr="001E0996">
              <w:rPr>
                <w:rFonts w:ascii="Calibri"/>
                <w:spacing w:val="-2"/>
                <w:lang w:val="el-GR"/>
              </w:rPr>
              <w:t>Πλήρη Σειρά εργαλείων.</w:t>
            </w:r>
          </w:p>
          <w:p w:rsidR="00F94EED" w:rsidRPr="001E0996" w:rsidRDefault="00F94EED" w:rsidP="00DC3A58">
            <w:pPr>
              <w:pStyle w:val="TableParagraph"/>
              <w:spacing w:before="56"/>
              <w:ind w:left="102"/>
              <w:jc w:val="both"/>
              <w:rPr>
                <w:rFonts w:ascii="Calibri"/>
                <w:spacing w:val="-2"/>
                <w:lang w:val="el-GR"/>
              </w:rPr>
            </w:pPr>
            <w:r w:rsidRPr="001E0996">
              <w:rPr>
                <w:rFonts w:ascii="Calibri"/>
                <w:spacing w:val="-2"/>
                <w:lang w:val="el-GR"/>
              </w:rPr>
              <w:t>Τα απαραίτητα έντυπα για την συντήρηση, επισκευή και καλή λειτουργία του μηχανήματος σε δύο σειρές, στην Ελληνική ή στην Αγγλική γλώσσα.</w:t>
            </w:r>
          </w:p>
        </w:tc>
      </w:tr>
    </w:tbl>
    <w:p w:rsidR="00F94EED" w:rsidRDefault="00F94EED" w:rsidP="008C7F0D"/>
    <w:tbl>
      <w:tblPr>
        <w:tblW w:w="499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1"/>
      </w:tblGrid>
      <w:tr w:rsidR="00334329" w:rsidRPr="007D73C6" w:rsidTr="00D87D6C">
        <w:trPr>
          <w:trHeight w:val="249"/>
        </w:trPr>
        <w:tc>
          <w:tcPr>
            <w:tcW w:w="1586" w:type="pct"/>
            <w:vMerge w:val="restart"/>
            <w:tcBorders>
              <w:right w:val="dotted" w:sz="4" w:space="0" w:color="auto"/>
            </w:tcBorders>
            <w:vAlign w:val="center"/>
          </w:tcPr>
          <w:p w:rsidR="00334329" w:rsidRPr="007D73C6" w:rsidRDefault="00334329" w:rsidP="008C7F0D">
            <w:pPr>
              <w:tabs>
                <w:tab w:val="left" w:pos="540"/>
              </w:tabs>
              <w:spacing w:before="60" w:after="60"/>
              <w:rPr>
                <w:rFonts w:ascii="Calibri" w:hAnsi="Calibri"/>
              </w:rPr>
            </w:pPr>
            <w:r>
              <w:rPr>
                <w:rFonts w:ascii="Calibri" w:hAnsi="Calibri" w:cs="Tahoma"/>
                <w:b/>
                <w:szCs w:val="16"/>
              </w:rPr>
              <w:t>3. ΛΟΙΠ</w:t>
            </w:r>
            <w:r w:rsidRPr="007D73C6">
              <w:rPr>
                <w:rFonts w:ascii="Calibri" w:hAnsi="Calibri" w:cs="Tahoma"/>
                <w:b/>
                <w:szCs w:val="16"/>
              </w:rPr>
              <w:t>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6" w:type="pct"/>
            <w:tcBorders>
              <w:left w:val="dotted" w:sz="4" w:space="0" w:color="auto"/>
              <w:bottom w:val="dotted" w:sz="4" w:space="0" w:color="auto"/>
            </w:tcBorders>
          </w:tcPr>
          <w:p w:rsidR="00334329" w:rsidRPr="00581C28" w:rsidRDefault="00DC3A58" w:rsidP="00184E5A">
            <w:pPr>
              <w:tabs>
                <w:tab w:val="left" w:pos="540"/>
              </w:tabs>
              <w:spacing w:before="60" w:after="60"/>
              <w:rPr>
                <w:rFonts w:ascii="Calibri" w:hAnsi="Calibri"/>
                <w:i/>
                <w:color w:val="AEAAAA"/>
                <w:sz w:val="18"/>
                <w:szCs w:val="18"/>
              </w:rPr>
            </w:pPr>
            <w:r>
              <w:rPr>
                <w:rFonts w:ascii="Calibri" w:hAnsi="Calibri"/>
                <w:i/>
                <w:color w:val="AEAAAA"/>
                <w:sz w:val="18"/>
                <w:szCs w:val="18"/>
              </w:rPr>
              <w:t>5</w:t>
            </w:r>
            <w:r w:rsidR="00334329" w:rsidRPr="006C66EB">
              <w:rPr>
                <w:rFonts w:ascii="Calibri" w:hAnsi="Calibri"/>
                <w:i/>
                <w:color w:val="AEAAAA"/>
                <w:sz w:val="18"/>
                <w:szCs w:val="18"/>
              </w:rPr>
              <w:t>.</w:t>
            </w:r>
            <w:r w:rsidR="00334329">
              <w:rPr>
                <w:rFonts w:ascii="Calibri" w:hAnsi="Calibri"/>
                <w:i/>
                <w:color w:val="AEAAAA"/>
                <w:sz w:val="18"/>
                <w:szCs w:val="18"/>
              </w:rPr>
              <w:t xml:space="preserve"> </w:t>
            </w:r>
            <w:r w:rsidR="00334329" w:rsidRPr="008C7F0D">
              <w:rPr>
                <w:rFonts w:ascii="Calibri" w:hAnsi="Calibri"/>
                <w:i/>
                <w:color w:val="AEAAAA"/>
                <w:sz w:val="18"/>
                <w:szCs w:val="18"/>
              </w:rPr>
              <w:t>ΜΟΝΑΔΑ ΚΟΜΠΟΣΤΟΠΟΙΗΣΗΣ</w:t>
            </w:r>
          </w:p>
        </w:tc>
      </w:tr>
      <w:tr w:rsidR="00334329" w:rsidRPr="007D73C6" w:rsidTr="00D87D6C">
        <w:trPr>
          <w:trHeight w:val="249"/>
        </w:trPr>
        <w:tc>
          <w:tcPr>
            <w:tcW w:w="1586"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6" w:type="pct"/>
            <w:tcBorders>
              <w:top w:val="dotted" w:sz="4" w:space="0" w:color="auto"/>
              <w:left w:val="dotted" w:sz="4" w:space="0" w:color="auto"/>
            </w:tcBorders>
          </w:tcPr>
          <w:p w:rsidR="00334329" w:rsidRPr="00581C28" w:rsidRDefault="00DC3A58" w:rsidP="00184E5A">
            <w:pPr>
              <w:tabs>
                <w:tab w:val="left" w:pos="540"/>
              </w:tabs>
              <w:spacing w:before="60" w:after="60"/>
              <w:rPr>
                <w:rFonts w:ascii="Calibri" w:hAnsi="Calibri"/>
                <w:i/>
                <w:color w:val="AEAAAA"/>
                <w:sz w:val="18"/>
                <w:szCs w:val="18"/>
              </w:rPr>
            </w:pPr>
            <w:r>
              <w:rPr>
                <w:rFonts w:ascii="Calibri" w:hAnsi="Calibri"/>
                <w:i/>
                <w:color w:val="AEAAAA"/>
                <w:sz w:val="18"/>
                <w:szCs w:val="18"/>
              </w:rPr>
              <w:t>6</w:t>
            </w:r>
            <w:r w:rsidR="00334329" w:rsidRPr="008C7F0D">
              <w:rPr>
                <w:rFonts w:ascii="Calibri" w:hAnsi="Calibri"/>
                <w:i/>
                <w:color w:val="AEAAAA"/>
                <w:sz w:val="18"/>
                <w:szCs w:val="18"/>
              </w:rPr>
              <w:t>. ΑΝΑΣΤΡΟΦΕΑΣ ΚΟΜΠΟΣΤ</w:t>
            </w:r>
          </w:p>
        </w:tc>
      </w:tr>
    </w:tbl>
    <w:p w:rsidR="00334329" w:rsidRDefault="00334329" w:rsidP="008C7F0D"/>
    <w:tbl>
      <w:tblPr>
        <w:tblW w:w="9933" w:type="dxa"/>
        <w:tblInd w:w="6" w:type="dxa"/>
        <w:tblLayout w:type="fixed"/>
        <w:tblCellMar>
          <w:left w:w="0" w:type="dxa"/>
          <w:right w:w="0" w:type="dxa"/>
        </w:tblCellMar>
        <w:tblLook w:val="01E0" w:firstRow="1" w:lastRow="1" w:firstColumn="1" w:lastColumn="1" w:noHBand="0" w:noVBand="0"/>
      </w:tblPr>
      <w:tblGrid>
        <w:gridCol w:w="610"/>
        <w:gridCol w:w="9323"/>
      </w:tblGrid>
      <w:tr w:rsidR="00F94EED" w:rsidRPr="001E0996" w:rsidTr="00DC3A58">
        <w:trPr>
          <w:trHeight w:hRule="exact" w:val="2938"/>
        </w:trPr>
        <w:tc>
          <w:tcPr>
            <w:tcW w:w="610" w:type="dxa"/>
            <w:tcBorders>
              <w:top w:val="single" w:sz="5" w:space="0" w:color="000000"/>
              <w:left w:val="single" w:sz="5" w:space="0" w:color="000000"/>
              <w:bottom w:val="single" w:sz="5" w:space="0" w:color="000000"/>
              <w:right w:val="single" w:sz="5" w:space="0" w:color="000000"/>
            </w:tcBorders>
          </w:tcPr>
          <w:p w:rsidR="00F94EED" w:rsidRPr="00D12821" w:rsidRDefault="00F94EED" w:rsidP="00DC3A58">
            <w:pPr>
              <w:pStyle w:val="TableParagraph"/>
              <w:spacing w:before="56"/>
              <w:ind w:left="102"/>
              <w:jc w:val="both"/>
              <w:rPr>
                <w:rFonts w:ascii="Calibri"/>
                <w:spacing w:val="-2"/>
              </w:rPr>
            </w:pPr>
            <w:r w:rsidRPr="00D12821">
              <w:rPr>
                <w:rFonts w:ascii="Calibri"/>
                <w:spacing w:val="-2"/>
              </w:rPr>
              <w:t>3.1</w:t>
            </w:r>
          </w:p>
        </w:tc>
        <w:tc>
          <w:tcPr>
            <w:tcW w:w="9323" w:type="dxa"/>
            <w:tcBorders>
              <w:top w:val="single" w:sz="5" w:space="0" w:color="000000"/>
              <w:left w:val="single" w:sz="5" w:space="0" w:color="000000"/>
              <w:bottom w:val="single" w:sz="5" w:space="0" w:color="000000"/>
              <w:right w:val="single" w:sz="5" w:space="0" w:color="000000"/>
            </w:tcBorders>
          </w:tcPr>
          <w:p w:rsidR="00F94EED" w:rsidRPr="00D12821" w:rsidRDefault="00F94EED" w:rsidP="00DC3A58">
            <w:pPr>
              <w:pStyle w:val="TableParagraph"/>
              <w:spacing w:before="56"/>
              <w:ind w:left="102"/>
              <w:jc w:val="both"/>
              <w:rPr>
                <w:rFonts w:ascii="Calibri"/>
                <w:spacing w:val="-2"/>
                <w:lang w:val="el-GR"/>
              </w:rPr>
            </w:pPr>
            <w:r w:rsidRPr="00D12821">
              <w:rPr>
                <w:rFonts w:ascii="Calibri"/>
                <w:spacing w:val="-2"/>
                <w:lang w:val="el-GR"/>
              </w:rPr>
              <w:t>Συστήματα ασφαλείας – εναρμόνιση με προδιαγραφές Ευρωπαϊκής Ένωσης</w:t>
            </w:r>
          </w:p>
          <w:p w:rsidR="00F94EED" w:rsidRPr="001E0996" w:rsidRDefault="00F94EED" w:rsidP="00DC3A58">
            <w:pPr>
              <w:pStyle w:val="TableParagraph"/>
              <w:spacing w:before="56"/>
              <w:ind w:left="102"/>
              <w:jc w:val="both"/>
              <w:rPr>
                <w:rFonts w:ascii="Calibri"/>
                <w:spacing w:val="-2"/>
                <w:lang w:val="el-GR"/>
              </w:rPr>
            </w:pPr>
            <w:r w:rsidRPr="001E0996">
              <w:rPr>
                <w:rFonts w:ascii="Calibri"/>
                <w:spacing w:val="-2"/>
                <w:lang w:val="el-GR"/>
              </w:rPr>
              <w:t xml:space="preserve">Ο αναστροφέας και όλος ο παρελκόμενος εξοπλισμός πρέπει υποχρεωτικά να πληροί τους κανονισμούς της Ευρωπαϊκής Ένωσης για πρόληψη ατυχημάτων και προστασία του περιβάλλοντος. Συγκεκριμένα, όλος ο εξοπλισμός πρέπει να φέρει το σήμα </w:t>
            </w:r>
            <w:r w:rsidRPr="00D12821">
              <w:rPr>
                <w:rFonts w:ascii="Calibri"/>
                <w:spacing w:val="-2"/>
              </w:rPr>
              <w:t>CE</w:t>
            </w:r>
            <w:r w:rsidRPr="001E0996">
              <w:rPr>
                <w:rFonts w:ascii="Calibri"/>
                <w:spacing w:val="-2"/>
                <w:lang w:val="el-GR"/>
              </w:rPr>
              <w:t xml:space="preserve">. Στην τεχνική προσφορά θα επισυναφθεί υπεύθυνη δήλωση πιστότητας </w:t>
            </w:r>
            <w:r w:rsidRPr="00D12821">
              <w:rPr>
                <w:rFonts w:ascii="Calibri"/>
                <w:spacing w:val="-2"/>
              </w:rPr>
              <w:t>CE</w:t>
            </w:r>
            <w:r w:rsidRPr="001E0996">
              <w:rPr>
                <w:rFonts w:ascii="Calibri"/>
                <w:spacing w:val="-2"/>
                <w:lang w:val="el-GR"/>
              </w:rPr>
              <w:t xml:space="preserve"> του κατασκευαστή, συνοδευόμενη κατά προτίμηση από πιστοποιητικό ελέγχου πρωτοτύπου από αναγνωρισμένο κέντρο ελέγχου.</w:t>
            </w:r>
          </w:p>
          <w:p w:rsidR="00F94EED" w:rsidRPr="001E0996" w:rsidRDefault="00F94EED" w:rsidP="00DC3A58">
            <w:pPr>
              <w:pStyle w:val="TableParagraph"/>
              <w:spacing w:before="56"/>
              <w:ind w:left="102"/>
              <w:jc w:val="both"/>
              <w:rPr>
                <w:rFonts w:ascii="Calibri"/>
                <w:spacing w:val="-2"/>
                <w:lang w:val="el-GR"/>
              </w:rPr>
            </w:pPr>
            <w:r w:rsidRPr="001E0996">
              <w:rPr>
                <w:rFonts w:ascii="Calibri"/>
                <w:spacing w:val="-2"/>
                <w:lang w:val="el-GR"/>
              </w:rPr>
              <w:t>Επίσης, ο εξοπλισμός πρέπει να διαθέτει όλους τους απαραίτητους μηχανισμούς και σημάνσεις για πρόληψη ατυχημάτων και βλαβών που θα μπορούσαν να προέλθουν από λάθος χειρισμό του ή απρόοπτη βλάβη, καθώς επίσης πρέπει να είναι εξελιγμένης τεχνολογίας για να διασφαλίζει την άνετη, ασφαλή και υγιεινή χρήση του από τους εργαζομένους.</w:t>
            </w:r>
          </w:p>
        </w:tc>
      </w:tr>
      <w:tr w:rsidR="00F94EED" w:rsidRPr="001E0996" w:rsidTr="00DC3A58">
        <w:trPr>
          <w:trHeight w:hRule="exact" w:val="2249"/>
        </w:trPr>
        <w:tc>
          <w:tcPr>
            <w:tcW w:w="610" w:type="dxa"/>
            <w:tcBorders>
              <w:top w:val="single" w:sz="5" w:space="0" w:color="000000"/>
              <w:left w:val="single" w:sz="5" w:space="0" w:color="000000"/>
              <w:bottom w:val="single" w:sz="5" w:space="0" w:color="000000"/>
              <w:right w:val="single" w:sz="5" w:space="0" w:color="000000"/>
            </w:tcBorders>
          </w:tcPr>
          <w:p w:rsidR="00F94EED" w:rsidRDefault="00F94EED" w:rsidP="00DC3A58">
            <w:pPr>
              <w:pStyle w:val="TableParagraph"/>
              <w:spacing w:before="56"/>
              <w:ind w:left="102"/>
              <w:rPr>
                <w:rFonts w:ascii="Calibri" w:eastAsia="Calibri" w:hAnsi="Calibri" w:cs="Calibri"/>
              </w:rPr>
            </w:pPr>
            <w:r>
              <w:rPr>
                <w:rFonts w:ascii="Calibri"/>
                <w:spacing w:val="-1"/>
              </w:rPr>
              <w:t>3.2</w:t>
            </w:r>
          </w:p>
        </w:tc>
        <w:tc>
          <w:tcPr>
            <w:tcW w:w="9323" w:type="dxa"/>
            <w:tcBorders>
              <w:top w:val="single" w:sz="5" w:space="0" w:color="000000"/>
              <w:left w:val="single" w:sz="5" w:space="0" w:color="000000"/>
              <w:bottom w:val="single" w:sz="5" w:space="0" w:color="000000"/>
              <w:right w:val="single" w:sz="5" w:space="0" w:color="000000"/>
            </w:tcBorders>
          </w:tcPr>
          <w:p w:rsidR="00F94EED" w:rsidRPr="00AA7493" w:rsidRDefault="00F94EED" w:rsidP="00DC3A58">
            <w:pPr>
              <w:pStyle w:val="TableParagraph"/>
              <w:spacing w:before="56"/>
              <w:ind w:left="102"/>
              <w:rPr>
                <w:rFonts w:ascii="Calibri" w:eastAsia="Calibri" w:hAnsi="Calibri" w:cs="Calibri"/>
                <w:lang w:val="el-GR"/>
              </w:rPr>
            </w:pPr>
            <w:r w:rsidRPr="00AA7493">
              <w:rPr>
                <w:rFonts w:ascii="Calibri" w:hAnsi="Calibri"/>
                <w:spacing w:val="-50"/>
                <w:u w:val="single" w:color="000000"/>
                <w:lang w:val="el-GR"/>
              </w:rPr>
              <w:t xml:space="preserve"> </w:t>
            </w:r>
            <w:r w:rsidRPr="00AA7493">
              <w:rPr>
                <w:rFonts w:ascii="Calibri" w:hAnsi="Calibri"/>
                <w:w w:val="95"/>
                <w:u w:val="single" w:color="000000"/>
                <w:lang w:val="el-GR"/>
              </w:rPr>
              <w:t>Τεκμ</w:t>
            </w:r>
            <w:r w:rsidRPr="00AA7493">
              <w:rPr>
                <w:rFonts w:ascii="Calibri" w:hAnsi="Calibri"/>
                <w:spacing w:val="-1"/>
                <w:w w:val="95"/>
                <w:u w:val="single" w:color="000000"/>
                <w:lang w:val="el-GR"/>
              </w:rPr>
              <w:t>ηρίωση</w:t>
            </w:r>
          </w:p>
          <w:p w:rsidR="00F94EED" w:rsidRPr="00AA7493" w:rsidRDefault="00F94EED" w:rsidP="00DC3A58">
            <w:pPr>
              <w:pStyle w:val="TableParagraph"/>
              <w:spacing w:before="60"/>
              <w:ind w:left="102"/>
              <w:rPr>
                <w:rFonts w:ascii="Calibri" w:eastAsia="Calibri" w:hAnsi="Calibri" w:cs="Calibri"/>
                <w:lang w:val="el-GR"/>
              </w:rPr>
            </w:pPr>
            <w:r w:rsidRPr="00AA7493">
              <w:rPr>
                <w:rFonts w:ascii="Calibri" w:hAnsi="Calibri"/>
                <w:spacing w:val="-1"/>
                <w:lang w:val="el-GR"/>
              </w:rPr>
              <w:t>Όλος</w:t>
            </w:r>
            <w:r w:rsidRPr="00AA7493">
              <w:rPr>
                <w:rFonts w:ascii="Calibri" w:hAnsi="Calibri"/>
                <w:spacing w:val="-2"/>
                <w:lang w:val="el-GR"/>
              </w:rPr>
              <w:t xml:space="preserve"> </w:t>
            </w:r>
            <w:r w:rsidRPr="00AA7493">
              <w:rPr>
                <w:rFonts w:ascii="Calibri" w:hAnsi="Calibri"/>
                <w:lang w:val="el-GR"/>
              </w:rPr>
              <w:t>ο</w:t>
            </w:r>
            <w:r w:rsidRPr="00AA7493">
              <w:rPr>
                <w:rFonts w:ascii="Calibri" w:hAnsi="Calibri"/>
                <w:spacing w:val="1"/>
                <w:lang w:val="el-GR"/>
              </w:rPr>
              <w:t xml:space="preserve"> </w:t>
            </w:r>
            <w:r w:rsidRPr="00AA7493">
              <w:rPr>
                <w:rFonts w:ascii="Calibri" w:hAnsi="Calibri"/>
                <w:spacing w:val="-1"/>
                <w:lang w:val="el-GR"/>
              </w:rPr>
              <w:t>εξοπλισμός</w:t>
            </w:r>
            <w:r w:rsidRPr="00AA7493">
              <w:rPr>
                <w:rFonts w:ascii="Calibri" w:hAnsi="Calibri"/>
                <w:spacing w:val="-2"/>
                <w:lang w:val="el-GR"/>
              </w:rPr>
              <w:t xml:space="preserve"> </w:t>
            </w:r>
            <w:r w:rsidRPr="00AA7493">
              <w:rPr>
                <w:rFonts w:ascii="Calibri" w:hAnsi="Calibri"/>
                <w:spacing w:val="-1"/>
                <w:lang w:val="el-GR"/>
              </w:rPr>
              <w:t>όταν θα</w:t>
            </w:r>
            <w:r w:rsidRPr="00AA7493">
              <w:rPr>
                <w:rFonts w:ascii="Calibri" w:hAnsi="Calibri"/>
                <w:lang w:val="el-GR"/>
              </w:rPr>
              <w:t xml:space="preserve"> </w:t>
            </w:r>
            <w:r w:rsidRPr="00AA7493">
              <w:rPr>
                <w:rFonts w:ascii="Calibri" w:hAnsi="Calibri"/>
                <w:spacing w:val="-1"/>
                <w:lang w:val="el-GR"/>
              </w:rPr>
              <w:t>παραδοθεί</w:t>
            </w:r>
            <w:r w:rsidRPr="00AA7493">
              <w:rPr>
                <w:rFonts w:ascii="Calibri" w:hAnsi="Calibri"/>
                <w:lang w:val="el-GR"/>
              </w:rPr>
              <w:t xml:space="preserve"> θα</w:t>
            </w:r>
            <w:r w:rsidRPr="00AA7493">
              <w:rPr>
                <w:rFonts w:ascii="Calibri" w:hAnsi="Calibri"/>
                <w:spacing w:val="-3"/>
                <w:lang w:val="el-GR"/>
              </w:rPr>
              <w:t xml:space="preserve"> </w:t>
            </w:r>
            <w:r w:rsidRPr="00AA7493">
              <w:rPr>
                <w:rFonts w:ascii="Calibri" w:hAnsi="Calibri"/>
                <w:spacing w:val="-1"/>
                <w:lang w:val="el-GR"/>
              </w:rPr>
              <w:t>συνοδεύεται από:</w:t>
            </w:r>
          </w:p>
          <w:p w:rsidR="00F94EED" w:rsidRPr="00AA7493" w:rsidRDefault="00F94EED" w:rsidP="00DC3A58">
            <w:pPr>
              <w:pStyle w:val="TableParagraph"/>
              <w:spacing w:before="57" w:line="266" w:lineRule="exact"/>
              <w:ind w:left="102" w:right="98"/>
              <w:rPr>
                <w:rFonts w:ascii="Calibri" w:eastAsia="Calibri" w:hAnsi="Calibri" w:cs="Calibri"/>
                <w:lang w:val="el-GR"/>
              </w:rPr>
            </w:pPr>
            <w:r w:rsidRPr="00AA7493">
              <w:rPr>
                <w:rFonts w:ascii="Calibri" w:hAnsi="Calibri"/>
                <w:lang w:val="el-GR"/>
              </w:rPr>
              <w:t>α)</w:t>
            </w:r>
            <w:r w:rsidRPr="00AA7493">
              <w:rPr>
                <w:rFonts w:ascii="Calibri" w:hAnsi="Calibri"/>
                <w:spacing w:val="38"/>
                <w:lang w:val="el-GR"/>
              </w:rPr>
              <w:t xml:space="preserve"> </w:t>
            </w:r>
            <w:r w:rsidRPr="00AA7493">
              <w:rPr>
                <w:rFonts w:ascii="Calibri" w:hAnsi="Calibri"/>
                <w:spacing w:val="-1"/>
                <w:lang w:val="el-GR"/>
              </w:rPr>
              <w:t>Εγχειρίδια</w:t>
            </w:r>
            <w:r w:rsidRPr="00AA7493">
              <w:rPr>
                <w:rFonts w:ascii="Calibri" w:hAnsi="Calibri"/>
                <w:spacing w:val="36"/>
                <w:lang w:val="el-GR"/>
              </w:rPr>
              <w:t xml:space="preserve"> </w:t>
            </w:r>
            <w:r w:rsidRPr="00AA7493">
              <w:rPr>
                <w:rFonts w:ascii="Calibri" w:hAnsi="Calibri"/>
                <w:spacing w:val="-1"/>
                <w:lang w:val="el-GR"/>
              </w:rPr>
              <w:t>λειτουργίας,</w:t>
            </w:r>
            <w:r w:rsidRPr="00AA7493">
              <w:rPr>
                <w:rFonts w:ascii="Calibri" w:hAnsi="Calibri"/>
                <w:spacing w:val="37"/>
                <w:lang w:val="el-GR"/>
              </w:rPr>
              <w:t xml:space="preserve"> </w:t>
            </w:r>
            <w:r w:rsidRPr="00AA7493">
              <w:rPr>
                <w:rFonts w:ascii="Calibri" w:hAnsi="Calibri"/>
                <w:spacing w:val="-1"/>
                <w:lang w:val="el-GR"/>
              </w:rPr>
              <w:t>συντήρησης</w:t>
            </w:r>
            <w:r w:rsidRPr="00AA7493">
              <w:rPr>
                <w:rFonts w:ascii="Calibri" w:hAnsi="Calibri"/>
                <w:spacing w:val="38"/>
                <w:lang w:val="el-GR"/>
              </w:rPr>
              <w:t xml:space="preserve"> </w:t>
            </w:r>
            <w:r w:rsidRPr="00AA7493">
              <w:rPr>
                <w:rFonts w:ascii="Calibri" w:hAnsi="Calibri"/>
                <w:lang w:val="el-GR"/>
              </w:rPr>
              <w:t>και</w:t>
            </w:r>
            <w:r w:rsidRPr="00AA7493">
              <w:rPr>
                <w:rFonts w:ascii="Calibri" w:hAnsi="Calibri"/>
                <w:spacing w:val="36"/>
                <w:lang w:val="el-GR"/>
              </w:rPr>
              <w:t xml:space="preserve"> </w:t>
            </w:r>
            <w:r w:rsidRPr="00AA7493">
              <w:rPr>
                <w:rFonts w:ascii="Calibri" w:hAnsi="Calibri"/>
                <w:spacing w:val="-1"/>
                <w:lang w:val="el-GR"/>
              </w:rPr>
              <w:t>αντιμετώπισης</w:t>
            </w:r>
            <w:r w:rsidRPr="00AA7493">
              <w:rPr>
                <w:rFonts w:ascii="Calibri" w:hAnsi="Calibri"/>
                <w:spacing w:val="39"/>
                <w:lang w:val="el-GR"/>
              </w:rPr>
              <w:t xml:space="preserve"> </w:t>
            </w:r>
            <w:r w:rsidRPr="00AA7493">
              <w:rPr>
                <w:rFonts w:ascii="Calibri" w:hAnsi="Calibri"/>
                <w:spacing w:val="-1"/>
                <w:lang w:val="el-GR"/>
              </w:rPr>
              <w:t>βλαβών</w:t>
            </w:r>
            <w:r w:rsidRPr="00AA7493">
              <w:rPr>
                <w:rFonts w:ascii="Calibri" w:hAnsi="Calibri"/>
                <w:spacing w:val="35"/>
                <w:lang w:val="el-GR"/>
              </w:rPr>
              <w:t xml:space="preserve"> </w:t>
            </w:r>
            <w:r w:rsidRPr="00AA7493">
              <w:rPr>
                <w:rFonts w:ascii="Calibri" w:hAnsi="Calibri"/>
                <w:spacing w:val="-1"/>
                <w:lang w:val="el-GR"/>
              </w:rPr>
              <w:t>στην</w:t>
            </w:r>
            <w:r w:rsidRPr="00AA7493">
              <w:rPr>
                <w:rFonts w:ascii="Calibri" w:hAnsi="Calibri"/>
                <w:spacing w:val="42"/>
                <w:lang w:val="el-GR"/>
              </w:rPr>
              <w:t xml:space="preserve"> </w:t>
            </w:r>
            <w:r w:rsidRPr="00AA7493">
              <w:rPr>
                <w:rFonts w:ascii="Calibri" w:hAnsi="Calibri"/>
                <w:spacing w:val="-1"/>
                <w:lang w:val="el-GR"/>
              </w:rPr>
              <w:t>Ελληνική</w:t>
            </w:r>
            <w:r w:rsidRPr="00AA7493">
              <w:rPr>
                <w:rFonts w:ascii="Calibri" w:hAnsi="Calibri"/>
                <w:spacing w:val="38"/>
                <w:lang w:val="el-GR"/>
              </w:rPr>
              <w:t xml:space="preserve"> </w:t>
            </w:r>
            <w:r w:rsidRPr="00AA7493">
              <w:rPr>
                <w:rFonts w:ascii="Calibri" w:hAnsi="Calibri"/>
                <w:lang w:val="el-GR"/>
              </w:rPr>
              <w:t>ή</w:t>
            </w:r>
            <w:r w:rsidRPr="00AA7493">
              <w:rPr>
                <w:rFonts w:ascii="Calibri" w:hAnsi="Calibri"/>
                <w:spacing w:val="38"/>
                <w:lang w:val="el-GR"/>
              </w:rPr>
              <w:t xml:space="preserve"> </w:t>
            </w:r>
            <w:r w:rsidRPr="00AA7493">
              <w:rPr>
                <w:rFonts w:ascii="Calibri" w:hAnsi="Calibri"/>
                <w:spacing w:val="-1"/>
                <w:lang w:val="el-GR"/>
              </w:rPr>
              <w:t>στην</w:t>
            </w:r>
            <w:r w:rsidRPr="00AA7493">
              <w:rPr>
                <w:rFonts w:ascii="Calibri" w:hAnsi="Calibri"/>
                <w:spacing w:val="37"/>
                <w:lang w:val="el-GR"/>
              </w:rPr>
              <w:t xml:space="preserve"> </w:t>
            </w:r>
            <w:r w:rsidRPr="00AA7493">
              <w:rPr>
                <w:rFonts w:ascii="Calibri" w:hAnsi="Calibri"/>
                <w:spacing w:val="-1"/>
                <w:lang w:val="el-GR"/>
              </w:rPr>
              <w:t>Αγγλική</w:t>
            </w:r>
            <w:r w:rsidRPr="00AA7493">
              <w:rPr>
                <w:rFonts w:ascii="Calibri" w:hAnsi="Calibri"/>
                <w:spacing w:val="63"/>
                <w:lang w:val="el-GR"/>
              </w:rPr>
              <w:t xml:space="preserve"> </w:t>
            </w:r>
            <w:r w:rsidRPr="00AA7493">
              <w:rPr>
                <w:rFonts w:ascii="Calibri" w:hAnsi="Calibri"/>
                <w:lang w:val="el-GR"/>
              </w:rPr>
              <w:t>γλώσσα.</w:t>
            </w:r>
          </w:p>
          <w:p w:rsidR="00F94EED" w:rsidRPr="00AA7493" w:rsidRDefault="00F94EED" w:rsidP="00DC3A58">
            <w:pPr>
              <w:pStyle w:val="TableParagraph"/>
              <w:spacing w:before="66"/>
              <w:ind w:left="102" w:right="100"/>
              <w:rPr>
                <w:rFonts w:ascii="Calibri" w:eastAsia="Calibri" w:hAnsi="Calibri" w:cs="Calibri"/>
                <w:lang w:val="el-GR"/>
              </w:rPr>
            </w:pPr>
            <w:r w:rsidRPr="00AA7493">
              <w:rPr>
                <w:rFonts w:ascii="Calibri" w:hAnsi="Calibri"/>
                <w:lang w:val="el-GR"/>
              </w:rPr>
              <w:t xml:space="preserve">β) </w:t>
            </w:r>
            <w:r w:rsidRPr="00AA7493">
              <w:rPr>
                <w:rFonts w:ascii="Calibri" w:hAnsi="Calibri"/>
                <w:spacing w:val="8"/>
                <w:lang w:val="el-GR"/>
              </w:rPr>
              <w:t xml:space="preserve"> </w:t>
            </w:r>
            <w:r w:rsidRPr="00AA7493">
              <w:rPr>
                <w:rFonts w:ascii="Calibri" w:hAnsi="Calibri"/>
                <w:lang w:val="el-GR"/>
              </w:rPr>
              <w:t xml:space="preserve">Βιβλία </w:t>
            </w:r>
            <w:r w:rsidRPr="00AA7493">
              <w:rPr>
                <w:rFonts w:ascii="Calibri" w:hAnsi="Calibri"/>
                <w:spacing w:val="7"/>
                <w:lang w:val="el-GR"/>
              </w:rPr>
              <w:t xml:space="preserve"> </w:t>
            </w:r>
            <w:r w:rsidRPr="00AA7493">
              <w:rPr>
                <w:rFonts w:ascii="Calibri" w:hAnsi="Calibri"/>
                <w:spacing w:val="-1"/>
                <w:lang w:val="el-GR"/>
              </w:rPr>
              <w:t>ανταλλακτικών</w:t>
            </w:r>
            <w:r w:rsidRPr="00AA7493">
              <w:rPr>
                <w:rFonts w:ascii="Calibri" w:hAnsi="Calibri"/>
                <w:lang w:val="el-GR"/>
              </w:rPr>
              <w:t xml:space="preserve"> </w:t>
            </w:r>
            <w:r w:rsidRPr="00AA7493">
              <w:rPr>
                <w:rFonts w:ascii="Calibri" w:hAnsi="Calibri"/>
                <w:spacing w:val="5"/>
                <w:lang w:val="el-GR"/>
              </w:rPr>
              <w:t xml:space="preserve"> </w:t>
            </w:r>
            <w:r w:rsidRPr="00AA7493">
              <w:rPr>
                <w:rFonts w:ascii="Calibri" w:hAnsi="Calibri"/>
                <w:spacing w:val="-1"/>
                <w:lang w:val="el-GR"/>
              </w:rPr>
              <w:t>εικονογραφημένα</w:t>
            </w:r>
            <w:r w:rsidRPr="00AA7493">
              <w:rPr>
                <w:rFonts w:ascii="Calibri" w:hAnsi="Calibri"/>
                <w:lang w:val="el-GR"/>
              </w:rPr>
              <w:t xml:space="preserve"> </w:t>
            </w:r>
            <w:r w:rsidRPr="00AA7493">
              <w:rPr>
                <w:rFonts w:ascii="Calibri" w:hAnsi="Calibri"/>
                <w:spacing w:val="10"/>
                <w:lang w:val="el-GR"/>
              </w:rPr>
              <w:t xml:space="preserve"> </w:t>
            </w:r>
            <w:r w:rsidRPr="00AA7493">
              <w:rPr>
                <w:rFonts w:ascii="Calibri" w:hAnsi="Calibri"/>
                <w:lang w:val="el-GR"/>
              </w:rPr>
              <w:t xml:space="preserve">και </w:t>
            </w:r>
            <w:r w:rsidRPr="00AA7493">
              <w:rPr>
                <w:rFonts w:ascii="Calibri" w:hAnsi="Calibri"/>
                <w:spacing w:val="7"/>
                <w:lang w:val="el-GR"/>
              </w:rPr>
              <w:t xml:space="preserve"> </w:t>
            </w:r>
            <w:r w:rsidRPr="00AA7493">
              <w:rPr>
                <w:rFonts w:ascii="Calibri" w:hAnsi="Calibri"/>
                <w:lang w:val="el-GR"/>
              </w:rPr>
              <w:t xml:space="preserve">με </w:t>
            </w:r>
            <w:r w:rsidRPr="00AA7493">
              <w:rPr>
                <w:rFonts w:ascii="Calibri" w:hAnsi="Calibri"/>
                <w:spacing w:val="6"/>
                <w:lang w:val="el-GR"/>
              </w:rPr>
              <w:t xml:space="preserve"> </w:t>
            </w:r>
            <w:r w:rsidRPr="00AA7493">
              <w:rPr>
                <w:rFonts w:ascii="Calibri" w:hAnsi="Calibri"/>
                <w:spacing w:val="-1"/>
                <w:lang w:val="el-GR"/>
              </w:rPr>
              <w:t>κωδικούς</w:t>
            </w:r>
            <w:r w:rsidRPr="00AA7493">
              <w:rPr>
                <w:rFonts w:ascii="Calibri" w:hAnsi="Calibri"/>
                <w:lang w:val="el-GR"/>
              </w:rPr>
              <w:t xml:space="preserve"> </w:t>
            </w:r>
            <w:r w:rsidRPr="00AA7493">
              <w:rPr>
                <w:rFonts w:ascii="Calibri" w:hAnsi="Calibri"/>
                <w:spacing w:val="8"/>
                <w:lang w:val="el-GR"/>
              </w:rPr>
              <w:t xml:space="preserve"> </w:t>
            </w:r>
            <w:r w:rsidRPr="00AA7493">
              <w:rPr>
                <w:rFonts w:ascii="Calibri" w:hAnsi="Calibri"/>
                <w:spacing w:val="-1"/>
                <w:lang w:val="el-GR"/>
              </w:rPr>
              <w:t>ονομαστικά</w:t>
            </w:r>
            <w:r w:rsidRPr="00AA7493">
              <w:rPr>
                <w:rFonts w:ascii="Calibri" w:hAnsi="Calibri"/>
                <w:lang w:val="el-GR"/>
              </w:rPr>
              <w:t xml:space="preserve"> </w:t>
            </w:r>
            <w:r w:rsidRPr="00AA7493">
              <w:rPr>
                <w:rFonts w:ascii="Calibri" w:hAnsi="Calibri"/>
                <w:spacing w:val="7"/>
                <w:lang w:val="el-GR"/>
              </w:rPr>
              <w:t xml:space="preserve"> </w:t>
            </w:r>
            <w:r w:rsidRPr="00AA7493">
              <w:rPr>
                <w:rFonts w:ascii="Calibri" w:hAnsi="Calibri"/>
                <w:spacing w:val="-1"/>
                <w:lang w:val="el-GR"/>
              </w:rPr>
              <w:t>καθώς</w:t>
            </w:r>
            <w:r w:rsidRPr="00AA7493">
              <w:rPr>
                <w:rFonts w:ascii="Calibri" w:hAnsi="Calibri"/>
                <w:lang w:val="el-GR"/>
              </w:rPr>
              <w:t xml:space="preserve"> </w:t>
            </w:r>
            <w:r w:rsidRPr="00AA7493">
              <w:rPr>
                <w:rFonts w:ascii="Calibri" w:hAnsi="Calibri"/>
                <w:spacing w:val="8"/>
                <w:lang w:val="el-GR"/>
              </w:rPr>
              <w:t xml:space="preserve"> </w:t>
            </w:r>
            <w:r w:rsidRPr="00AA7493">
              <w:rPr>
                <w:rFonts w:ascii="Calibri" w:hAnsi="Calibri"/>
                <w:lang w:val="el-GR"/>
              </w:rPr>
              <w:t xml:space="preserve">και </w:t>
            </w:r>
            <w:r w:rsidRPr="00AA7493">
              <w:rPr>
                <w:rFonts w:ascii="Calibri" w:hAnsi="Calibri"/>
                <w:spacing w:val="7"/>
                <w:lang w:val="el-GR"/>
              </w:rPr>
              <w:t xml:space="preserve"> </w:t>
            </w:r>
            <w:r w:rsidRPr="00AA7493">
              <w:rPr>
                <w:rFonts w:ascii="Calibri" w:hAnsi="Calibri"/>
                <w:spacing w:val="-1"/>
                <w:lang w:val="el-GR"/>
              </w:rPr>
              <w:t>αντίστοιχα</w:t>
            </w:r>
            <w:r w:rsidRPr="00AA7493">
              <w:rPr>
                <w:rFonts w:ascii="Calibri" w:hAnsi="Calibri"/>
                <w:spacing w:val="63"/>
                <w:lang w:val="el-GR"/>
              </w:rPr>
              <w:t xml:space="preserve"> </w:t>
            </w:r>
            <w:r w:rsidRPr="00AA7493">
              <w:rPr>
                <w:rFonts w:ascii="Calibri" w:hAnsi="Calibri"/>
                <w:lang w:val="el-GR"/>
              </w:rPr>
              <w:t>βιβλία</w:t>
            </w:r>
            <w:r w:rsidRPr="00AA7493">
              <w:rPr>
                <w:rFonts w:ascii="Calibri" w:hAnsi="Calibri"/>
                <w:spacing w:val="-1"/>
                <w:lang w:val="el-GR"/>
              </w:rPr>
              <w:t xml:space="preserve"> επισκευών.</w:t>
            </w:r>
          </w:p>
          <w:p w:rsidR="00F94EED" w:rsidRPr="00AA7493" w:rsidRDefault="00F94EED" w:rsidP="00DC3A58">
            <w:pPr>
              <w:pStyle w:val="TableParagraph"/>
              <w:spacing w:before="60"/>
              <w:ind w:left="102"/>
              <w:rPr>
                <w:rFonts w:ascii="Calibri" w:eastAsia="Calibri" w:hAnsi="Calibri" w:cs="Calibri"/>
                <w:lang w:val="el-GR"/>
              </w:rPr>
            </w:pPr>
            <w:r w:rsidRPr="00AA7493">
              <w:rPr>
                <w:rFonts w:ascii="Calibri" w:hAnsi="Calibri"/>
                <w:lang w:val="el-GR"/>
              </w:rPr>
              <w:t>Όλα</w:t>
            </w:r>
            <w:r w:rsidRPr="00AA7493">
              <w:rPr>
                <w:rFonts w:ascii="Calibri" w:hAnsi="Calibri"/>
                <w:spacing w:val="-3"/>
                <w:lang w:val="el-GR"/>
              </w:rPr>
              <w:t xml:space="preserve"> </w:t>
            </w:r>
            <w:r w:rsidRPr="00AA7493">
              <w:rPr>
                <w:rFonts w:ascii="Calibri" w:hAnsi="Calibri"/>
                <w:lang w:val="el-GR"/>
              </w:rPr>
              <w:t xml:space="preserve">τα </w:t>
            </w:r>
            <w:r w:rsidRPr="00AA7493">
              <w:rPr>
                <w:rFonts w:ascii="Calibri" w:hAnsi="Calibri"/>
                <w:spacing w:val="-1"/>
                <w:lang w:val="el-GR"/>
              </w:rPr>
              <w:t>ανωτέρω</w:t>
            </w:r>
            <w:r w:rsidRPr="00AA7493">
              <w:rPr>
                <w:rFonts w:ascii="Calibri" w:hAnsi="Calibri"/>
                <w:spacing w:val="-2"/>
                <w:lang w:val="el-GR"/>
              </w:rPr>
              <w:t xml:space="preserve"> </w:t>
            </w:r>
            <w:r w:rsidRPr="00AA7493">
              <w:rPr>
                <w:rFonts w:ascii="Calibri" w:hAnsi="Calibri"/>
                <w:lang w:val="el-GR"/>
              </w:rPr>
              <w:t xml:space="preserve">θα </w:t>
            </w:r>
            <w:r w:rsidRPr="00AA7493">
              <w:rPr>
                <w:rFonts w:ascii="Calibri" w:hAnsi="Calibri"/>
                <w:spacing w:val="-1"/>
                <w:lang w:val="el-GR"/>
              </w:rPr>
              <w:t>παραδοθούν</w:t>
            </w:r>
            <w:r w:rsidRPr="00AA7493">
              <w:rPr>
                <w:rFonts w:ascii="Calibri" w:hAnsi="Calibri"/>
                <w:lang w:val="el-GR"/>
              </w:rPr>
              <w:t xml:space="preserve"> </w:t>
            </w:r>
            <w:r w:rsidRPr="00AA7493">
              <w:rPr>
                <w:rFonts w:ascii="Calibri" w:hAnsi="Calibri"/>
                <w:spacing w:val="-2"/>
                <w:lang w:val="el-GR"/>
              </w:rPr>
              <w:t>σε</w:t>
            </w:r>
            <w:r w:rsidRPr="00AA7493">
              <w:rPr>
                <w:rFonts w:ascii="Calibri" w:hAnsi="Calibri"/>
                <w:lang w:val="el-GR"/>
              </w:rPr>
              <w:t xml:space="preserve"> </w:t>
            </w:r>
            <w:r w:rsidRPr="00AA7493">
              <w:rPr>
                <w:rFonts w:ascii="Calibri" w:hAnsi="Calibri"/>
                <w:spacing w:val="-1"/>
                <w:lang w:val="el-GR"/>
              </w:rPr>
              <w:t>έντυπη</w:t>
            </w:r>
            <w:r w:rsidRPr="00AA7493">
              <w:rPr>
                <w:rFonts w:ascii="Calibri" w:hAnsi="Calibri"/>
                <w:lang w:val="el-GR"/>
              </w:rPr>
              <w:t xml:space="preserve"> και</w:t>
            </w:r>
            <w:r w:rsidRPr="00AA7493">
              <w:rPr>
                <w:rFonts w:ascii="Calibri" w:hAnsi="Calibri"/>
                <w:spacing w:val="-3"/>
                <w:lang w:val="el-GR"/>
              </w:rPr>
              <w:t xml:space="preserve"> </w:t>
            </w:r>
            <w:r w:rsidRPr="00AA7493">
              <w:rPr>
                <w:rFonts w:ascii="Calibri" w:hAnsi="Calibri"/>
                <w:spacing w:val="-1"/>
                <w:lang w:val="el-GR"/>
              </w:rPr>
              <w:t>ψηφιακή μορφή.</w:t>
            </w:r>
          </w:p>
        </w:tc>
      </w:tr>
    </w:tbl>
    <w:p w:rsidR="008B130B" w:rsidRDefault="008B130B">
      <w:pPr>
        <w:rPr>
          <w:rFonts w:ascii="Trebuchet MS" w:hAnsi="Trebuchet MS" w:cs="Arial"/>
          <w:i/>
          <w:sz w:val="36"/>
        </w:rPr>
      </w:pPr>
    </w:p>
    <w:p w:rsidR="00334329" w:rsidRPr="009A3262" w:rsidRDefault="007B3407" w:rsidP="00FB6436">
      <w:pPr>
        <w:pBdr>
          <w:bottom w:val="single" w:sz="4" w:space="1" w:color="auto"/>
        </w:pBdr>
        <w:rPr>
          <w:rFonts w:ascii="Trebuchet MS" w:hAnsi="Trebuchet MS" w:cs="Arial"/>
          <w:i/>
          <w:sz w:val="36"/>
        </w:rPr>
      </w:pPr>
      <w:r>
        <w:rPr>
          <w:rFonts w:ascii="Trebuchet MS" w:hAnsi="Trebuchet MS" w:cs="Arial"/>
          <w:i/>
          <w:sz w:val="36"/>
        </w:rPr>
        <w:lastRenderedPageBreak/>
        <w:t>7</w:t>
      </w:r>
      <w:r w:rsidR="00334329" w:rsidRPr="009A3262">
        <w:rPr>
          <w:rFonts w:ascii="Trebuchet MS" w:hAnsi="Trebuchet MS" w:cs="Arial"/>
          <w:i/>
          <w:sz w:val="36"/>
        </w:rPr>
        <w:t>. ΠΕΡΙΣΤΡΟΦΙΚΟ ΚΟΣΚΙΝΟ (ΤΥΠΟΥ TROMMEL)</w:t>
      </w:r>
    </w:p>
    <w:p w:rsidR="00334329" w:rsidRDefault="00334329" w:rsidP="00FB6436">
      <w:pPr>
        <w:rPr>
          <w:rFonts w:ascii="Calibri" w:hAnsi="Calibri" w:cs="Arial"/>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5"/>
        <w:gridCol w:w="7440"/>
      </w:tblGrid>
      <w:tr w:rsidR="00334329" w:rsidRPr="007D73C6" w:rsidTr="00184E5A">
        <w:trPr>
          <w:trHeight w:val="291"/>
        </w:trPr>
        <w:tc>
          <w:tcPr>
            <w:tcW w:w="1171" w:type="pct"/>
            <w:tcBorders>
              <w:top w:val="nil"/>
              <w:left w:val="nil"/>
              <w:bottom w:val="nil"/>
            </w:tcBorders>
            <w:shd w:val="clear" w:color="auto" w:fill="FFFFFF"/>
            <w:vAlign w:val="center"/>
          </w:tcPr>
          <w:p w:rsidR="00334329" w:rsidRPr="007D73C6" w:rsidRDefault="00334329" w:rsidP="00184E5A">
            <w:pPr>
              <w:tabs>
                <w:tab w:val="left" w:pos="540"/>
              </w:tabs>
              <w:jc w:val="right"/>
              <w:rPr>
                <w:rFonts w:ascii="Calibri" w:hAnsi="Calibri"/>
                <w:b/>
              </w:rPr>
            </w:pPr>
            <w:r>
              <w:rPr>
                <w:rFonts w:ascii="Calibri" w:hAnsi="Calibri"/>
                <w:b/>
                <w:sz w:val="22"/>
                <w:szCs w:val="22"/>
              </w:rPr>
              <w:t>Ανήκει στην ομάδα:</w:t>
            </w:r>
          </w:p>
        </w:tc>
        <w:tc>
          <w:tcPr>
            <w:tcW w:w="3829" w:type="pct"/>
            <w:shd w:val="clear" w:color="auto" w:fill="E0E0E0"/>
            <w:vAlign w:val="center"/>
          </w:tcPr>
          <w:p w:rsidR="00334329" w:rsidRPr="00340DA9" w:rsidRDefault="00DC3A58" w:rsidP="00184E5A">
            <w:pPr>
              <w:tabs>
                <w:tab w:val="left" w:pos="540"/>
              </w:tabs>
              <w:rPr>
                <w:rFonts w:ascii="Calibri" w:hAnsi="Calibri" w:cs="Arial"/>
                <w:b/>
                <w:spacing w:val="8"/>
              </w:rPr>
            </w:pPr>
            <w:r>
              <w:rPr>
                <w:rFonts w:ascii="Calibri" w:hAnsi="Calibri"/>
                <w:b/>
                <w:bCs/>
                <w:sz w:val="22"/>
                <w:szCs w:val="22"/>
              </w:rPr>
              <w:t>5</w:t>
            </w:r>
            <w:r w:rsidR="00334329" w:rsidRPr="00FB6436">
              <w:rPr>
                <w:rFonts w:ascii="Calibri" w:hAnsi="Calibri"/>
                <w:b/>
                <w:bCs/>
                <w:sz w:val="22"/>
                <w:szCs w:val="22"/>
              </w:rPr>
              <w:t>. ΜΟΝΑΔΑ ΚΟΜΠΟΣΤΟΠΟΙΗΣΗΣ</w:t>
            </w:r>
          </w:p>
        </w:tc>
      </w:tr>
    </w:tbl>
    <w:p w:rsidR="00334329" w:rsidRDefault="00334329" w:rsidP="00FB6436"/>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sidRPr="007D73C6">
              <w:rPr>
                <w:rFonts w:ascii="Calibri" w:hAnsi="Calibri" w:cs="Tahoma"/>
                <w:b/>
                <w:szCs w:val="16"/>
              </w:rPr>
              <w:t>1. ΓΕΝΙΚΑ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DC3A58" w:rsidP="00184E5A">
            <w:pPr>
              <w:tabs>
                <w:tab w:val="left" w:pos="540"/>
              </w:tabs>
              <w:spacing w:before="60" w:after="60"/>
              <w:rPr>
                <w:rFonts w:ascii="Calibri" w:hAnsi="Calibri"/>
                <w:i/>
                <w:color w:val="AEAAAA"/>
                <w:sz w:val="18"/>
                <w:szCs w:val="18"/>
              </w:rPr>
            </w:pPr>
            <w:r>
              <w:rPr>
                <w:rFonts w:ascii="Calibri" w:hAnsi="Calibri"/>
                <w:i/>
                <w:color w:val="AEAAAA"/>
                <w:sz w:val="18"/>
                <w:szCs w:val="18"/>
              </w:rPr>
              <w:t>5</w:t>
            </w:r>
            <w:r w:rsidR="00334329" w:rsidRPr="006C66EB">
              <w:rPr>
                <w:rFonts w:ascii="Calibri" w:hAnsi="Calibri"/>
                <w:i/>
                <w:color w:val="AEAAAA"/>
                <w:sz w:val="18"/>
                <w:szCs w:val="18"/>
              </w:rPr>
              <w:t>.</w:t>
            </w:r>
            <w:r w:rsidR="00334329">
              <w:rPr>
                <w:rFonts w:ascii="Calibri" w:hAnsi="Calibri"/>
                <w:i/>
                <w:color w:val="AEAAAA"/>
                <w:sz w:val="18"/>
                <w:szCs w:val="18"/>
              </w:rPr>
              <w:t xml:space="preserve"> </w:t>
            </w:r>
            <w:r w:rsidR="00334329" w:rsidRPr="008C7F0D">
              <w:rPr>
                <w:rFonts w:ascii="Calibri" w:hAnsi="Calibri"/>
                <w:i/>
                <w:color w:val="AEAAAA"/>
                <w:sz w:val="18"/>
                <w:szCs w:val="18"/>
              </w:rPr>
              <w:t>ΜΟΝΑΔΑ ΚΟΜΠΟΣΤΟΠΟΙΗΣΗΣ</w:t>
            </w:r>
          </w:p>
        </w:tc>
      </w:tr>
      <w:tr w:rsidR="00334329" w:rsidRPr="007D73C6" w:rsidTr="00184E5A">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DC3A58" w:rsidP="00184E5A">
            <w:pPr>
              <w:tabs>
                <w:tab w:val="left" w:pos="540"/>
              </w:tabs>
              <w:spacing w:before="60" w:after="60"/>
              <w:rPr>
                <w:rFonts w:ascii="Calibri" w:hAnsi="Calibri"/>
                <w:i/>
                <w:color w:val="AEAAAA"/>
                <w:sz w:val="18"/>
                <w:szCs w:val="18"/>
              </w:rPr>
            </w:pPr>
            <w:r>
              <w:rPr>
                <w:rFonts w:ascii="Calibri" w:hAnsi="Calibri"/>
                <w:i/>
                <w:color w:val="AEAAAA"/>
                <w:sz w:val="18"/>
                <w:szCs w:val="18"/>
              </w:rPr>
              <w:t>7</w:t>
            </w:r>
            <w:r w:rsidR="00334329" w:rsidRPr="008C7F0D">
              <w:rPr>
                <w:rFonts w:ascii="Calibri" w:hAnsi="Calibri"/>
                <w:i/>
                <w:color w:val="AEAAAA"/>
                <w:sz w:val="18"/>
                <w:szCs w:val="18"/>
              </w:rPr>
              <w:t xml:space="preserve">. </w:t>
            </w:r>
            <w:r w:rsidR="00334329" w:rsidRPr="00FB6436">
              <w:rPr>
                <w:rFonts w:ascii="Calibri" w:hAnsi="Calibri"/>
                <w:i/>
                <w:color w:val="AEAAAA"/>
                <w:sz w:val="18"/>
                <w:szCs w:val="18"/>
              </w:rPr>
              <w:t>ΠΕΡΙΣΤΡΟΦΙΚΟ ΚΟΣΚΙΝΟ (ΤΥΠΟΥ TROMMEL)</w:t>
            </w:r>
          </w:p>
        </w:tc>
      </w:tr>
    </w:tbl>
    <w:p w:rsidR="00334329" w:rsidRDefault="00334329" w:rsidP="00FB6436"/>
    <w:tbl>
      <w:tblPr>
        <w:tblW w:w="499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110"/>
      </w:tblGrid>
      <w:tr w:rsidR="00334329" w:rsidRPr="00E10941" w:rsidTr="00D87D6C">
        <w:tc>
          <w:tcPr>
            <w:tcW w:w="307" w:type="pct"/>
          </w:tcPr>
          <w:p w:rsidR="00334329" w:rsidRPr="00E10941" w:rsidRDefault="00334329" w:rsidP="00184E5A">
            <w:pPr>
              <w:shd w:val="clear" w:color="auto" w:fill="FFFFFF"/>
              <w:tabs>
                <w:tab w:val="left" w:pos="540"/>
              </w:tabs>
              <w:spacing w:before="60" w:after="60"/>
              <w:rPr>
                <w:rFonts w:cs="Tahoma"/>
                <w:spacing w:val="-2"/>
                <w:szCs w:val="16"/>
              </w:rPr>
            </w:pPr>
            <w:r w:rsidRPr="00E10941">
              <w:rPr>
                <w:rFonts w:cs="Tahoma"/>
                <w:spacing w:val="-2"/>
                <w:szCs w:val="16"/>
              </w:rPr>
              <w:t>1.1</w:t>
            </w:r>
          </w:p>
        </w:tc>
        <w:tc>
          <w:tcPr>
            <w:tcW w:w="4693" w:type="pct"/>
          </w:tcPr>
          <w:p w:rsidR="00334329" w:rsidRDefault="00334329" w:rsidP="00D87D6C">
            <w:pPr>
              <w:tabs>
                <w:tab w:val="left" w:pos="540"/>
              </w:tabs>
              <w:spacing w:before="60" w:after="60"/>
              <w:jc w:val="both"/>
              <w:rPr>
                <w:rFonts w:cs="Arial"/>
                <w:szCs w:val="16"/>
              </w:rPr>
            </w:pPr>
            <w:r>
              <w:rPr>
                <w:rFonts w:cs="Arial"/>
                <w:szCs w:val="16"/>
              </w:rPr>
              <w:t>Το προς προμήθεια μηχάνημα</w:t>
            </w:r>
            <w:r w:rsidRPr="00E10941">
              <w:rPr>
                <w:rFonts w:cs="Arial"/>
                <w:szCs w:val="16"/>
              </w:rPr>
              <w:t xml:space="preserve"> κομποστοποίησης</w:t>
            </w:r>
            <w:r>
              <w:rPr>
                <w:rFonts w:cs="Arial"/>
                <w:szCs w:val="16"/>
              </w:rPr>
              <w:t xml:space="preserve"> θα χρησιμοποιηθεί για την αφαίρεση τυχόν προσμίξεων από το ρεύμα των βιο</w:t>
            </w:r>
            <w:r w:rsidRPr="00074A9D">
              <w:rPr>
                <w:rFonts w:cs="Arial"/>
                <w:szCs w:val="16"/>
              </w:rPr>
              <w:t>-</w:t>
            </w:r>
            <w:r>
              <w:rPr>
                <w:rFonts w:cs="Arial"/>
                <w:szCs w:val="16"/>
              </w:rPr>
              <w:t>αποβλήτων κατά το στάδιο της προ</w:t>
            </w:r>
            <w:r w:rsidRPr="00074A9D">
              <w:rPr>
                <w:rFonts w:cs="Arial"/>
                <w:szCs w:val="16"/>
              </w:rPr>
              <w:t>-</w:t>
            </w:r>
            <w:r>
              <w:rPr>
                <w:rFonts w:cs="Arial"/>
                <w:szCs w:val="16"/>
              </w:rPr>
              <w:t>επεξεργασίας και</w:t>
            </w:r>
            <w:r w:rsidRPr="00E10941">
              <w:rPr>
                <w:rFonts w:cs="Arial"/>
                <w:szCs w:val="16"/>
              </w:rPr>
              <w:t xml:space="preserve"> για το τελικό ραφινάρισμα του κομπόστ με το πέρας της διαδικασίας της κομποστοποίησης. </w:t>
            </w:r>
          </w:p>
          <w:p w:rsidR="00334329" w:rsidRPr="00BC1111" w:rsidRDefault="00334329" w:rsidP="00D87D6C">
            <w:pPr>
              <w:tabs>
                <w:tab w:val="left" w:pos="540"/>
              </w:tabs>
              <w:spacing w:before="60" w:after="60"/>
              <w:jc w:val="both"/>
            </w:pPr>
            <w:r>
              <w:t>Ο υπό προμήθεια εξοπλισμός</w:t>
            </w:r>
            <w:r w:rsidRPr="00491764">
              <w:t xml:space="preserve"> θα είναι τελείως καινούριο</w:t>
            </w:r>
            <w:r>
              <w:t>ς</w:t>
            </w:r>
            <w:r w:rsidRPr="00491764">
              <w:t>, αμεταχείριστο</w:t>
            </w:r>
            <w:r>
              <w:t>ς</w:t>
            </w:r>
            <w:r w:rsidRPr="00491764">
              <w:t>, πρόσφατης κατασκευής, αναγνωρ</w:t>
            </w:r>
            <w:r>
              <w:t>ισμένου κατασκευαστικού οίκου στ</w:t>
            </w:r>
            <w:r w:rsidRPr="00491764">
              <w:t>ην Ελλάδα και το εξωτερικό.</w:t>
            </w:r>
          </w:p>
        </w:tc>
      </w:tr>
      <w:tr w:rsidR="00334329" w:rsidRPr="00E10941" w:rsidTr="00D87D6C">
        <w:trPr>
          <w:trHeight w:val="701"/>
        </w:trPr>
        <w:tc>
          <w:tcPr>
            <w:tcW w:w="307" w:type="pct"/>
          </w:tcPr>
          <w:p w:rsidR="00334329" w:rsidRPr="00E10941" w:rsidRDefault="00334329" w:rsidP="00184E5A">
            <w:pPr>
              <w:shd w:val="clear" w:color="auto" w:fill="FFFFFF"/>
              <w:tabs>
                <w:tab w:val="left" w:pos="540"/>
              </w:tabs>
              <w:spacing w:before="60" w:after="60"/>
              <w:rPr>
                <w:rFonts w:cs="Tahoma"/>
                <w:spacing w:val="-2"/>
                <w:szCs w:val="16"/>
              </w:rPr>
            </w:pPr>
            <w:r>
              <w:rPr>
                <w:rFonts w:cs="Tahoma"/>
                <w:spacing w:val="-2"/>
                <w:szCs w:val="16"/>
              </w:rPr>
              <w:t>1.2</w:t>
            </w:r>
          </w:p>
        </w:tc>
        <w:tc>
          <w:tcPr>
            <w:tcW w:w="4693" w:type="pct"/>
          </w:tcPr>
          <w:p w:rsidR="00334329" w:rsidRDefault="00334329" w:rsidP="00D87D6C">
            <w:pPr>
              <w:tabs>
                <w:tab w:val="left" w:pos="540"/>
              </w:tabs>
              <w:spacing w:before="60" w:after="60"/>
              <w:jc w:val="both"/>
            </w:pPr>
            <w:r>
              <w:t xml:space="preserve">Το σύστημα του περιστροφικού κόσκινου θα συνοδεύεται από τρία (3) τύμπανα </w:t>
            </w:r>
            <w:r>
              <w:rPr>
                <w:rFonts w:cs="Arial"/>
                <w:szCs w:val="16"/>
              </w:rPr>
              <w:t xml:space="preserve">ώστε να εξασφαλίζεται </w:t>
            </w:r>
            <w:r>
              <w:t>δυνατότητα κοσκίνισης με διαβάθμιση του υλικού σε διάμετρο στα 75 mm, στα 25</w:t>
            </w:r>
            <w:r>
              <w:rPr>
                <w:lang w:val="en-US"/>
              </w:rPr>
              <w:t>mm</w:t>
            </w:r>
            <w:r w:rsidRPr="00DA109F">
              <w:t xml:space="preserve"> </w:t>
            </w:r>
            <w:r>
              <w:t>και στα 10 m</w:t>
            </w:r>
            <w:r>
              <w:rPr>
                <w:lang w:val="en-US"/>
              </w:rPr>
              <w:t>m</w:t>
            </w:r>
            <w:r>
              <w:t>.</w:t>
            </w:r>
          </w:p>
          <w:p w:rsidR="00334329" w:rsidRPr="004C4E4A" w:rsidRDefault="00334329" w:rsidP="00D87D6C">
            <w:pPr>
              <w:tabs>
                <w:tab w:val="left" w:pos="540"/>
              </w:tabs>
              <w:spacing w:before="60" w:after="60"/>
              <w:jc w:val="both"/>
            </w:pPr>
            <w:r w:rsidRPr="0049158F">
              <w:rPr>
                <w:color w:val="FFFFFF" w:themeColor="background1"/>
                <w:highlight w:val="black"/>
              </w:rPr>
              <w:t>Το κάθε τύμπανο να έχει μήκος τουλάχιστον 1050</w:t>
            </w:r>
            <w:r w:rsidRPr="0049158F">
              <w:rPr>
                <w:color w:val="FFFFFF" w:themeColor="background1"/>
                <w:highlight w:val="black"/>
                <w:lang w:val="en-US"/>
              </w:rPr>
              <w:t>mm</w:t>
            </w:r>
            <w:r w:rsidRPr="0049158F">
              <w:rPr>
                <w:color w:val="FFFFFF" w:themeColor="background1"/>
                <w:highlight w:val="black"/>
              </w:rPr>
              <w:t xml:space="preserve"> και διάμετρο τουλάχιστον 800</w:t>
            </w:r>
            <w:r w:rsidRPr="0049158F">
              <w:rPr>
                <w:color w:val="FFFFFF" w:themeColor="background1"/>
                <w:highlight w:val="black"/>
                <w:lang w:val="en-US"/>
              </w:rPr>
              <w:t>mm</w:t>
            </w:r>
            <w:r w:rsidRPr="004C4E4A">
              <w:t>.</w:t>
            </w:r>
          </w:p>
          <w:p w:rsidR="00334329" w:rsidRPr="004C4E4A" w:rsidRDefault="00334329" w:rsidP="0049158F">
            <w:pPr>
              <w:tabs>
                <w:tab w:val="left" w:pos="540"/>
              </w:tabs>
              <w:spacing w:before="60" w:after="60"/>
              <w:jc w:val="both"/>
            </w:pPr>
            <w:r w:rsidRPr="00491764">
              <w:t>Το μηχάνημα διαθέτ</w:t>
            </w:r>
            <w:r>
              <w:t>ει κατάλληλο μήκος και διάμετρο</w:t>
            </w:r>
            <w:r w:rsidRPr="00491764">
              <w:t xml:space="preserve"> για να μπορεί να δεχθεί παροχή τουλάχιστον </w:t>
            </w:r>
            <w:r>
              <w:t xml:space="preserve">15 </w:t>
            </w:r>
            <w:r w:rsidRPr="00491764">
              <w:t>m</w:t>
            </w:r>
            <w:r w:rsidRPr="00491764">
              <w:rPr>
                <w:vertAlign w:val="superscript"/>
              </w:rPr>
              <w:t>3</w:t>
            </w:r>
            <w:r>
              <w:t>/ώρα</w:t>
            </w:r>
            <w:r w:rsidRPr="00491764">
              <w:t>.</w:t>
            </w:r>
          </w:p>
        </w:tc>
      </w:tr>
    </w:tbl>
    <w:p w:rsidR="00334329" w:rsidRDefault="00334329" w:rsidP="00FB6436"/>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FB6436">
            <w:pPr>
              <w:tabs>
                <w:tab w:val="left" w:pos="540"/>
              </w:tabs>
              <w:spacing w:before="60" w:after="60"/>
              <w:rPr>
                <w:rFonts w:ascii="Calibri" w:hAnsi="Calibri"/>
              </w:rPr>
            </w:pPr>
            <w:r>
              <w:rPr>
                <w:rFonts w:ascii="Calibri" w:hAnsi="Calibri" w:cs="Tahoma"/>
                <w:b/>
                <w:szCs w:val="16"/>
              </w:rPr>
              <w:t>2. ΕΙΔ</w:t>
            </w:r>
            <w:r w:rsidRPr="007D73C6">
              <w:rPr>
                <w:rFonts w:ascii="Calibri" w:hAnsi="Calibri" w:cs="Tahoma"/>
                <w:b/>
                <w:szCs w:val="16"/>
              </w:rPr>
              <w:t>ΙΚΑ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DC3A58" w:rsidP="00184E5A">
            <w:pPr>
              <w:tabs>
                <w:tab w:val="left" w:pos="540"/>
              </w:tabs>
              <w:spacing w:before="60" w:after="60"/>
              <w:rPr>
                <w:rFonts w:ascii="Calibri" w:hAnsi="Calibri"/>
                <w:i/>
                <w:color w:val="AEAAAA"/>
                <w:sz w:val="18"/>
                <w:szCs w:val="18"/>
              </w:rPr>
            </w:pPr>
            <w:r>
              <w:rPr>
                <w:rFonts w:ascii="Calibri" w:hAnsi="Calibri"/>
                <w:i/>
                <w:color w:val="AEAAAA"/>
                <w:sz w:val="18"/>
                <w:szCs w:val="18"/>
              </w:rPr>
              <w:t>5</w:t>
            </w:r>
            <w:r w:rsidR="00334329" w:rsidRPr="006C66EB">
              <w:rPr>
                <w:rFonts w:ascii="Calibri" w:hAnsi="Calibri"/>
                <w:i/>
                <w:color w:val="AEAAAA"/>
                <w:sz w:val="18"/>
                <w:szCs w:val="18"/>
              </w:rPr>
              <w:t>.</w:t>
            </w:r>
            <w:r w:rsidR="00334329">
              <w:rPr>
                <w:rFonts w:ascii="Calibri" w:hAnsi="Calibri"/>
                <w:i/>
                <w:color w:val="AEAAAA"/>
                <w:sz w:val="18"/>
                <w:szCs w:val="18"/>
              </w:rPr>
              <w:t xml:space="preserve"> </w:t>
            </w:r>
            <w:r w:rsidR="00334329" w:rsidRPr="008C7F0D">
              <w:rPr>
                <w:rFonts w:ascii="Calibri" w:hAnsi="Calibri"/>
                <w:i/>
                <w:color w:val="AEAAAA"/>
                <w:sz w:val="18"/>
                <w:szCs w:val="18"/>
              </w:rPr>
              <w:t>ΜΟΝΑΔΑ ΚΟΜΠΟΣΤΟΠΟΙΗΣΗΣ</w:t>
            </w:r>
          </w:p>
        </w:tc>
      </w:tr>
      <w:tr w:rsidR="00334329" w:rsidRPr="007D73C6" w:rsidTr="00184E5A">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DC3A58" w:rsidP="00184E5A">
            <w:pPr>
              <w:tabs>
                <w:tab w:val="left" w:pos="540"/>
              </w:tabs>
              <w:spacing w:before="60" w:after="60"/>
              <w:rPr>
                <w:rFonts w:ascii="Calibri" w:hAnsi="Calibri"/>
                <w:i/>
                <w:color w:val="AEAAAA"/>
                <w:sz w:val="18"/>
                <w:szCs w:val="18"/>
              </w:rPr>
            </w:pPr>
            <w:r>
              <w:rPr>
                <w:rFonts w:ascii="Calibri" w:hAnsi="Calibri"/>
                <w:i/>
                <w:color w:val="AEAAAA"/>
                <w:sz w:val="18"/>
                <w:szCs w:val="18"/>
              </w:rPr>
              <w:t>7</w:t>
            </w:r>
            <w:r w:rsidR="00334329" w:rsidRPr="008C7F0D">
              <w:rPr>
                <w:rFonts w:ascii="Calibri" w:hAnsi="Calibri"/>
                <w:i/>
                <w:color w:val="AEAAAA"/>
                <w:sz w:val="18"/>
                <w:szCs w:val="18"/>
              </w:rPr>
              <w:t xml:space="preserve">. </w:t>
            </w:r>
            <w:r w:rsidR="00334329" w:rsidRPr="00FB6436">
              <w:rPr>
                <w:rFonts w:ascii="Calibri" w:hAnsi="Calibri"/>
                <w:i/>
                <w:color w:val="AEAAAA"/>
                <w:sz w:val="18"/>
                <w:szCs w:val="18"/>
              </w:rPr>
              <w:t>ΠΕΡΙΣΤΡΟΦΙΚΟ ΚΟΣΚΙΝΟ (ΤΥΠΟΥ TROMMEL)</w:t>
            </w:r>
          </w:p>
        </w:tc>
      </w:tr>
    </w:tbl>
    <w:p w:rsidR="00334329" w:rsidRDefault="00334329" w:rsidP="00FB6436"/>
    <w:tbl>
      <w:tblPr>
        <w:tblW w:w="494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9000"/>
      </w:tblGrid>
      <w:tr w:rsidR="00334329" w:rsidRPr="00184E5A" w:rsidTr="00184E5A">
        <w:tc>
          <w:tcPr>
            <w:tcW w:w="310" w:type="pct"/>
          </w:tcPr>
          <w:p w:rsidR="00334329" w:rsidRPr="00184E5A" w:rsidRDefault="00334329" w:rsidP="00184E5A">
            <w:pPr>
              <w:shd w:val="clear" w:color="auto" w:fill="FFFFFF"/>
              <w:tabs>
                <w:tab w:val="left" w:pos="540"/>
              </w:tabs>
              <w:spacing w:before="60" w:after="60"/>
              <w:rPr>
                <w:rFonts w:ascii="Calibri" w:hAnsi="Calibri" w:cs="Tahoma"/>
              </w:rPr>
            </w:pPr>
            <w:r w:rsidRPr="00184E5A">
              <w:rPr>
                <w:rFonts w:ascii="Calibri" w:hAnsi="Calibri" w:cs="Tahoma"/>
                <w:sz w:val="22"/>
                <w:szCs w:val="22"/>
              </w:rPr>
              <w:t>2.1</w:t>
            </w:r>
          </w:p>
        </w:tc>
        <w:tc>
          <w:tcPr>
            <w:tcW w:w="4690" w:type="pct"/>
          </w:tcPr>
          <w:p w:rsidR="00334329" w:rsidRPr="00184E5A" w:rsidRDefault="00334329" w:rsidP="00FB6436">
            <w:pPr>
              <w:tabs>
                <w:tab w:val="left" w:pos="540"/>
              </w:tabs>
              <w:spacing w:before="60" w:after="60"/>
              <w:jc w:val="both"/>
              <w:rPr>
                <w:rFonts w:ascii="Calibri" w:hAnsi="Calibri" w:cs="Arial"/>
                <w:u w:val="single"/>
              </w:rPr>
            </w:pPr>
            <w:r w:rsidRPr="00184E5A">
              <w:rPr>
                <w:rFonts w:ascii="Calibri" w:hAnsi="Calibri" w:cs="Arial"/>
                <w:sz w:val="22"/>
                <w:szCs w:val="22"/>
                <w:u w:val="single"/>
              </w:rPr>
              <w:t>Πλαίσιο</w:t>
            </w:r>
          </w:p>
          <w:p w:rsidR="00334329" w:rsidRPr="00184E5A" w:rsidRDefault="00334329" w:rsidP="00FB6436">
            <w:pPr>
              <w:tabs>
                <w:tab w:val="left" w:pos="540"/>
              </w:tabs>
              <w:spacing w:before="60" w:after="60"/>
              <w:jc w:val="both"/>
              <w:rPr>
                <w:rFonts w:ascii="Calibri" w:hAnsi="Calibri"/>
              </w:rPr>
            </w:pPr>
            <w:r w:rsidRPr="00184E5A">
              <w:rPr>
                <w:rFonts w:ascii="Calibri" w:hAnsi="Calibri"/>
                <w:sz w:val="22"/>
                <w:szCs w:val="22"/>
              </w:rPr>
              <w:t>Το μηχάνημα θα εδράζεται σε κατάλληλο τροχήλατο πλαίσιο, ισχυρής και ανθεκτικής κατασκευής με κατάλληλη ανθεκτική επιφανειακή βαφή έναντι της διάβρωσης, με δυνατότητα κίνησης έως 80 km/h. Θα φέρει επίσης κατάλληλο σύστημα πέδησης, πλήρες σύστημα φωτισμού, ενώ στο εμπρόσθιο μέρος θα φέρει κατάλληλη διάταξη στήριξης ρυθμιζόμενη καθ΄ ύψος, η οποία θα χρησιμοποιείται για την εύκολη και γρήγορη σύνδεση-αποσύνδεση του μηχανήματος (κοτσαδόρο) καθώς και την ασφαλή στήριξή του όταν αποδεσμεύεται από το όχημα έλξης.</w:t>
            </w:r>
          </w:p>
        </w:tc>
      </w:tr>
      <w:tr w:rsidR="00334329" w:rsidRPr="00184E5A" w:rsidTr="00184E5A">
        <w:tc>
          <w:tcPr>
            <w:tcW w:w="310" w:type="pct"/>
          </w:tcPr>
          <w:p w:rsidR="00334329" w:rsidRPr="00184E5A" w:rsidRDefault="00334329" w:rsidP="000C7EE4">
            <w:pPr>
              <w:keepNext/>
              <w:shd w:val="clear" w:color="auto" w:fill="FFFFFF"/>
              <w:tabs>
                <w:tab w:val="left" w:pos="540"/>
              </w:tabs>
              <w:spacing w:before="60" w:after="60"/>
              <w:rPr>
                <w:rFonts w:ascii="Calibri" w:hAnsi="Calibri" w:cs="Tahoma"/>
              </w:rPr>
            </w:pPr>
            <w:r w:rsidRPr="00184E5A">
              <w:rPr>
                <w:rFonts w:ascii="Calibri" w:hAnsi="Calibri" w:cs="Tahoma"/>
                <w:sz w:val="22"/>
                <w:szCs w:val="22"/>
              </w:rPr>
              <w:t>2.2</w:t>
            </w:r>
          </w:p>
        </w:tc>
        <w:tc>
          <w:tcPr>
            <w:tcW w:w="4690" w:type="pct"/>
          </w:tcPr>
          <w:p w:rsidR="00334329" w:rsidRPr="00184E5A" w:rsidRDefault="00334329" w:rsidP="000C7EE4">
            <w:pPr>
              <w:keepNext/>
              <w:tabs>
                <w:tab w:val="left" w:pos="540"/>
              </w:tabs>
              <w:spacing w:before="60" w:after="60"/>
              <w:jc w:val="both"/>
              <w:rPr>
                <w:rFonts w:ascii="Calibri" w:hAnsi="Calibri" w:cs="Arial"/>
                <w:u w:val="single"/>
              </w:rPr>
            </w:pPr>
            <w:r w:rsidRPr="00184E5A">
              <w:rPr>
                <w:rFonts w:ascii="Calibri" w:hAnsi="Calibri" w:cs="Arial"/>
                <w:sz w:val="22"/>
                <w:szCs w:val="22"/>
                <w:u w:val="single"/>
              </w:rPr>
              <w:t>Κινητήρας</w:t>
            </w:r>
          </w:p>
          <w:p w:rsidR="00334329" w:rsidRPr="00184E5A" w:rsidRDefault="00334329" w:rsidP="000C7EE4">
            <w:pPr>
              <w:keepNext/>
              <w:tabs>
                <w:tab w:val="left" w:pos="540"/>
              </w:tabs>
              <w:spacing w:before="60" w:after="60"/>
              <w:jc w:val="both"/>
              <w:rPr>
                <w:rFonts w:ascii="Calibri" w:hAnsi="Calibri"/>
              </w:rPr>
            </w:pPr>
            <w:r w:rsidRPr="00184E5A">
              <w:rPr>
                <w:rFonts w:ascii="Calibri" w:hAnsi="Calibri"/>
                <w:sz w:val="22"/>
                <w:szCs w:val="22"/>
              </w:rPr>
              <w:t xml:space="preserve">Για την μετάδοση κίνησης στα διάφορα επιμέρους συστήματα, το μηχάνημα θα πρέπει να φέρει κατάλληλο </w:t>
            </w:r>
            <w:r w:rsidRPr="0049158F">
              <w:rPr>
                <w:rFonts w:ascii="Calibri" w:hAnsi="Calibri"/>
                <w:color w:val="FFFFFF" w:themeColor="background1"/>
                <w:sz w:val="22"/>
                <w:szCs w:val="22"/>
                <w:highlight w:val="black"/>
              </w:rPr>
              <w:t xml:space="preserve">κινητήρα </w:t>
            </w:r>
            <w:r w:rsidRPr="0049158F">
              <w:rPr>
                <w:rFonts w:ascii="Calibri" w:hAnsi="Calibri"/>
                <w:color w:val="FFFFFF" w:themeColor="background1"/>
                <w:sz w:val="22"/>
                <w:szCs w:val="22"/>
                <w:highlight w:val="black"/>
                <w:lang w:val="en-US"/>
              </w:rPr>
              <w:t>D</w:t>
            </w:r>
            <w:r w:rsidRPr="0049158F">
              <w:rPr>
                <w:rFonts w:ascii="Calibri" w:hAnsi="Calibri"/>
                <w:color w:val="FFFFFF" w:themeColor="background1"/>
                <w:sz w:val="22"/>
                <w:szCs w:val="22"/>
                <w:highlight w:val="black"/>
              </w:rPr>
              <w:t>iesel ισχύος κατ’ ελάχιστον 25ΗΡ</w:t>
            </w:r>
            <w:r w:rsidRPr="00184E5A">
              <w:rPr>
                <w:rFonts w:ascii="Calibri" w:hAnsi="Calibri"/>
                <w:sz w:val="22"/>
                <w:szCs w:val="22"/>
              </w:rPr>
              <w:t>, ο οποίος θα τροφοδοτείται από κατάλληλη δεξαμενή ικανής χωρητικότητας έτσι ώστε να υπάρχει μεγάλη αυτονομία λειτουργίας. Ο κινητήρας θα είναι τοποθετημένος σε κατάλληλη προστατευμένη θέση στο πλάι του μηχανήματος και για λόγους ευκολίας συντήρησης-επισκευών θα πρέπει κατά προτίμηση να υπάρχει δυνατότητα να εξέρχεται του μηχανήματος με τρόπο απλό και γρήγορο.</w:t>
            </w:r>
          </w:p>
          <w:p w:rsidR="00334329" w:rsidRPr="00184E5A" w:rsidRDefault="00334329" w:rsidP="000C7EE4">
            <w:pPr>
              <w:keepNext/>
              <w:tabs>
                <w:tab w:val="left" w:pos="540"/>
              </w:tabs>
              <w:spacing w:before="60" w:after="60"/>
              <w:jc w:val="both"/>
              <w:rPr>
                <w:rFonts w:ascii="Calibri" w:hAnsi="Calibri"/>
              </w:rPr>
            </w:pPr>
            <w:r w:rsidRPr="00184E5A">
              <w:rPr>
                <w:rFonts w:ascii="Calibri" w:hAnsi="Calibri"/>
                <w:sz w:val="22"/>
                <w:szCs w:val="22"/>
              </w:rPr>
              <w:t>Η συντήρηση της μονάδας κίνησης καθώς και των διάφορων άλλων επιμέρους μερών του μηχανήματος, θα πρέπει να είναι απλή, γρήγορη και εύκολη με την βοήθεια κατάλληλων μεγάλων πλευρικών θυρών πρόσβασης στα διάφορα σημεία του μηχανήματος.</w:t>
            </w:r>
          </w:p>
        </w:tc>
      </w:tr>
      <w:tr w:rsidR="00334329" w:rsidRPr="00184E5A" w:rsidTr="00184E5A">
        <w:tc>
          <w:tcPr>
            <w:tcW w:w="310" w:type="pct"/>
          </w:tcPr>
          <w:p w:rsidR="00334329" w:rsidRPr="00184E5A" w:rsidRDefault="00334329" w:rsidP="00184E5A">
            <w:pPr>
              <w:shd w:val="clear" w:color="auto" w:fill="FFFFFF"/>
              <w:tabs>
                <w:tab w:val="left" w:pos="540"/>
              </w:tabs>
              <w:spacing w:before="60" w:after="60"/>
              <w:rPr>
                <w:rFonts w:ascii="Calibri" w:hAnsi="Calibri" w:cs="Tahoma"/>
              </w:rPr>
            </w:pPr>
            <w:r w:rsidRPr="00184E5A">
              <w:rPr>
                <w:rFonts w:ascii="Calibri" w:hAnsi="Calibri" w:cs="Tahoma"/>
                <w:sz w:val="22"/>
                <w:szCs w:val="22"/>
                <w:lang w:val="en-US"/>
              </w:rPr>
              <w:t>2.</w:t>
            </w:r>
            <w:r w:rsidRPr="00184E5A">
              <w:rPr>
                <w:rFonts w:ascii="Calibri" w:hAnsi="Calibri" w:cs="Tahoma"/>
                <w:sz w:val="22"/>
                <w:szCs w:val="22"/>
              </w:rPr>
              <w:t>3</w:t>
            </w:r>
          </w:p>
        </w:tc>
        <w:tc>
          <w:tcPr>
            <w:tcW w:w="4690" w:type="pct"/>
          </w:tcPr>
          <w:p w:rsidR="00334329" w:rsidRPr="00184E5A" w:rsidRDefault="00334329" w:rsidP="00FB6436">
            <w:pPr>
              <w:tabs>
                <w:tab w:val="left" w:pos="540"/>
              </w:tabs>
              <w:spacing w:before="60" w:after="60" w:line="276" w:lineRule="auto"/>
              <w:jc w:val="both"/>
              <w:rPr>
                <w:rFonts w:ascii="Calibri" w:hAnsi="Calibri"/>
                <w:u w:val="single"/>
              </w:rPr>
            </w:pPr>
            <w:r w:rsidRPr="00184E5A">
              <w:rPr>
                <w:rFonts w:ascii="Calibri" w:hAnsi="Calibri"/>
                <w:sz w:val="22"/>
                <w:szCs w:val="22"/>
                <w:u w:val="single"/>
              </w:rPr>
              <w:t>Χοάνη φόρτωσης</w:t>
            </w:r>
          </w:p>
          <w:p w:rsidR="00334329" w:rsidRPr="00184E5A" w:rsidRDefault="00334329" w:rsidP="00FB6436">
            <w:pPr>
              <w:tabs>
                <w:tab w:val="left" w:pos="540"/>
              </w:tabs>
              <w:spacing w:before="60" w:after="60"/>
              <w:jc w:val="both"/>
              <w:rPr>
                <w:rFonts w:ascii="Calibri" w:hAnsi="Calibri"/>
              </w:rPr>
            </w:pPr>
            <w:r w:rsidRPr="00184E5A">
              <w:rPr>
                <w:rFonts w:ascii="Calibri" w:hAnsi="Calibri"/>
                <w:sz w:val="22"/>
                <w:szCs w:val="22"/>
              </w:rPr>
              <w:t xml:space="preserve">Η φόρτωση του μηχανήματος με υλικό προς επεξεργασία θα γίνεται μέσω κατάλληλης χοάνης τροφοδοσίας. Η χοάνη θα έχει κατάλληλες διαστάσεις </w:t>
            </w:r>
            <w:r>
              <w:rPr>
                <w:rFonts w:ascii="Calibri" w:hAnsi="Calibri"/>
                <w:sz w:val="22"/>
                <w:szCs w:val="22"/>
              </w:rPr>
              <w:t xml:space="preserve">και </w:t>
            </w:r>
            <w:r w:rsidRPr="00184E5A">
              <w:rPr>
                <w:rFonts w:ascii="Calibri" w:hAnsi="Calibri"/>
                <w:sz w:val="22"/>
                <w:szCs w:val="22"/>
              </w:rPr>
              <w:t xml:space="preserve">τουλάχιστον </w:t>
            </w:r>
            <w:r>
              <w:rPr>
                <w:rFonts w:ascii="Calibri" w:hAnsi="Calibri"/>
                <w:sz w:val="22"/>
                <w:szCs w:val="22"/>
              </w:rPr>
              <w:t>0.90</w:t>
            </w:r>
            <w:r>
              <w:rPr>
                <w:rFonts w:ascii="Calibri" w:hAnsi="Calibri"/>
                <w:sz w:val="22"/>
                <w:szCs w:val="22"/>
                <w:lang w:val="en-US"/>
              </w:rPr>
              <w:t>m</w:t>
            </w:r>
            <w:r w:rsidRPr="001C6699">
              <w:rPr>
                <w:rFonts w:ascii="Calibri" w:hAnsi="Calibri"/>
                <w:sz w:val="22"/>
                <w:szCs w:val="22"/>
              </w:rPr>
              <w:t>3</w:t>
            </w:r>
            <w:r w:rsidRPr="00184E5A">
              <w:rPr>
                <w:rFonts w:ascii="Calibri" w:hAnsi="Calibri"/>
                <w:sz w:val="22"/>
                <w:szCs w:val="22"/>
              </w:rPr>
              <w:t xml:space="preserve"> έτσι ώστε να πραγματοποιείται η φόρτωση από μεσαίο</w:t>
            </w:r>
            <w:r>
              <w:rPr>
                <w:rFonts w:ascii="Calibri" w:hAnsi="Calibri"/>
                <w:sz w:val="22"/>
                <w:szCs w:val="22"/>
              </w:rPr>
              <w:t>υ μεγέθους</w:t>
            </w:r>
            <w:r w:rsidRPr="00184E5A">
              <w:rPr>
                <w:rFonts w:ascii="Calibri" w:hAnsi="Calibri"/>
                <w:sz w:val="22"/>
                <w:szCs w:val="22"/>
              </w:rPr>
              <w:t xml:space="preserve"> φορτωτή. Εσωτερικά της χοάνης και στο δάπεδο αυτής θα βρίσκεται τοποθετημένη κατάλληλη μεταφορική ταινία, μέσω της οποίας θα μεταφέρεται το υλικό προς το περιστρεφόμενο τύμπανο.</w:t>
            </w:r>
          </w:p>
          <w:p w:rsidR="00334329" w:rsidRPr="00184E5A" w:rsidRDefault="00334329" w:rsidP="00FB6436">
            <w:pPr>
              <w:tabs>
                <w:tab w:val="left" w:pos="540"/>
              </w:tabs>
              <w:spacing w:before="60" w:after="60"/>
              <w:jc w:val="both"/>
              <w:rPr>
                <w:rFonts w:ascii="Calibri" w:hAnsi="Calibri"/>
              </w:rPr>
            </w:pPr>
            <w:r w:rsidRPr="00184E5A">
              <w:rPr>
                <w:rFonts w:ascii="Calibri" w:hAnsi="Calibri"/>
                <w:sz w:val="22"/>
                <w:szCs w:val="22"/>
              </w:rPr>
              <w:lastRenderedPageBreak/>
              <w:t>Επίσης, θα υπάρχει κατάλληλη διάταξη που θα παρέχει την δυνατότητα ρύθμισης της ποσότητας από το τροφοδοτούμενο υλικό που οδηγείται προς το τύμπανο.</w:t>
            </w:r>
          </w:p>
        </w:tc>
      </w:tr>
      <w:tr w:rsidR="00334329" w:rsidRPr="00184E5A" w:rsidTr="00184E5A">
        <w:tc>
          <w:tcPr>
            <w:tcW w:w="310" w:type="pct"/>
          </w:tcPr>
          <w:p w:rsidR="00334329" w:rsidRPr="00184E5A" w:rsidRDefault="00334329" w:rsidP="00184E5A">
            <w:pPr>
              <w:shd w:val="clear" w:color="auto" w:fill="FFFFFF"/>
              <w:tabs>
                <w:tab w:val="left" w:pos="540"/>
              </w:tabs>
              <w:spacing w:before="60" w:after="60"/>
              <w:rPr>
                <w:rFonts w:ascii="Calibri" w:hAnsi="Calibri" w:cs="Tahoma"/>
              </w:rPr>
            </w:pPr>
            <w:r w:rsidRPr="00184E5A">
              <w:rPr>
                <w:rFonts w:ascii="Calibri" w:hAnsi="Calibri" w:cs="Tahoma"/>
                <w:sz w:val="22"/>
                <w:szCs w:val="22"/>
              </w:rPr>
              <w:lastRenderedPageBreak/>
              <w:t>2.4</w:t>
            </w:r>
          </w:p>
        </w:tc>
        <w:tc>
          <w:tcPr>
            <w:tcW w:w="4690" w:type="pct"/>
          </w:tcPr>
          <w:p w:rsidR="00334329" w:rsidRPr="00184E5A" w:rsidRDefault="00334329" w:rsidP="00FB6436">
            <w:pPr>
              <w:tabs>
                <w:tab w:val="left" w:pos="540"/>
              </w:tabs>
              <w:spacing w:before="60" w:after="60"/>
              <w:jc w:val="both"/>
              <w:rPr>
                <w:rFonts w:ascii="Calibri" w:hAnsi="Calibri" w:cs="Arial"/>
                <w:u w:val="single"/>
              </w:rPr>
            </w:pPr>
            <w:r w:rsidRPr="00184E5A">
              <w:rPr>
                <w:rFonts w:ascii="Calibri" w:hAnsi="Calibri" w:cs="Arial"/>
                <w:sz w:val="22"/>
                <w:szCs w:val="22"/>
                <w:u w:val="single"/>
              </w:rPr>
              <w:t>Χαρακτηριστικά Κοσκίνων</w:t>
            </w:r>
          </w:p>
          <w:p w:rsidR="00334329" w:rsidRPr="00184E5A" w:rsidRDefault="00334329" w:rsidP="00FB6436">
            <w:pPr>
              <w:tabs>
                <w:tab w:val="left" w:pos="540"/>
              </w:tabs>
              <w:spacing w:before="60" w:after="60"/>
              <w:jc w:val="both"/>
              <w:rPr>
                <w:rFonts w:ascii="Calibri" w:hAnsi="Calibri"/>
              </w:rPr>
            </w:pPr>
            <w:r w:rsidRPr="00184E5A">
              <w:rPr>
                <w:rFonts w:ascii="Calibri" w:hAnsi="Calibri"/>
                <w:sz w:val="22"/>
                <w:szCs w:val="22"/>
              </w:rPr>
              <w:t>Το σύστημα θα παραδοθεί με τρία τύμπανα (3):</w:t>
            </w:r>
          </w:p>
          <w:p w:rsidR="00334329" w:rsidRPr="00184E5A" w:rsidRDefault="00334329" w:rsidP="00FB6436">
            <w:pPr>
              <w:tabs>
                <w:tab w:val="left" w:pos="540"/>
              </w:tabs>
              <w:spacing w:before="60" w:after="60"/>
              <w:jc w:val="both"/>
              <w:rPr>
                <w:rFonts w:ascii="Calibri" w:hAnsi="Calibri"/>
              </w:rPr>
            </w:pPr>
            <w:r w:rsidRPr="00184E5A">
              <w:rPr>
                <w:rFonts w:ascii="Calibri" w:hAnsi="Calibri"/>
                <w:sz w:val="22"/>
                <w:szCs w:val="22"/>
              </w:rPr>
              <w:t>-ένα τύμπανο κοσκινίσματος (1) με μάτι σίτας (άνοιγμα οπών) διαμέτρου 10 mm</w:t>
            </w:r>
          </w:p>
          <w:p w:rsidR="00334329" w:rsidRPr="00184E5A" w:rsidRDefault="00334329" w:rsidP="00FB6436">
            <w:pPr>
              <w:tabs>
                <w:tab w:val="left" w:pos="540"/>
              </w:tabs>
              <w:spacing w:before="60" w:after="60"/>
              <w:jc w:val="both"/>
              <w:rPr>
                <w:rFonts w:ascii="Calibri" w:hAnsi="Calibri"/>
              </w:rPr>
            </w:pPr>
            <w:r w:rsidRPr="00184E5A">
              <w:rPr>
                <w:rFonts w:ascii="Calibri" w:hAnsi="Calibri"/>
                <w:sz w:val="22"/>
                <w:szCs w:val="22"/>
              </w:rPr>
              <w:t>- ένα τύμπανο κοσκινίσματος (1) με μάτι σίτας (άνοιγμα οπών) διαμέτρου 25 mm</w:t>
            </w:r>
          </w:p>
          <w:p w:rsidR="00334329" w:rsidRPr="00184E5A" w:rsidRDefault="00334329" w:rsidP="00FB6436">
            <w:pPr>
              <w:tabs>
                <w:tab w:val="left" w:pos="540"/>
              </w:tabs>
              <w:spacing w:before="60" w:after="60"/>
              <w:jc w:val="both"/>
              <w:rPr>
                <w:rFonts w:ascii="Calibri" w:hAnsi="Calibri"/>
              </w:rPr>
            </w:pPr>
            <w:r w:rsidRPr="00184E5A">
              <w:rPr>
                <w:rFonts w:ascii="Calibri" w:hAnsi="Calibri"/>
                <w:sz w:val="22"/>
                <w:szCs w:val="22"/>
              </w:rPr>
              <w:t xml:space="preserve">- ένα τύμπανο κοσκινίσματος (1) με μάτι σίτας (άνοιγμα οπών) διαμέτρου </w:t>
            </w:r>
            <w:r>
              <w:rPr>
                <w:rFonts w:ascii="Calibri" w:hAnsi="Calibri"/>
                <w:sz w:val="22"/>
                <w:szCs w:val="22"/>
              </w:rPr>
              <w:t>75</w:t>
            </w:r>
            <w:r w:rsidRPr="00184E5A">
              <w:rPr>
                <w:rFonts w:ascii="Calibri" w:hAnsi="Calibri"/>
                <w:sz w:val="22"/>
                <w:szCs w:val="22"/>
              </w:rPr>
              <w:t>mm.</w:t>
            </w:r>
          </w:p>
          <w:p w:rsidR="00334329" w:rsidRPr="00184E5A" w:rsidRDefault="00334329" w:rsidP="00FB6436">
            <w:pPr>
              <w:tabs>
                <w:tab w:val="left" w:pos="540"/>
              </w:tabs>
              <w:spacing w:before="60" w:after="60"/>
              <w:jc w:val="both"/>
              <w:rPr>
                <w:rFonts w:ascii="Calibri" w:hAnsi="Calibri"/>
              </w:rPr>
            </w:pPr>
            <w:r w:rsidRPr="00184E5A">
              <w:rPr>
                <w:rFonts w:ascii="Calibri" w:hAnsi="Calibri"/>
                <w:sz w:val="22"/>
                <w:szCs w:val="22"/>
              </w:rPr>
              <w:t>Κάθε τύμπανο θα έχει πάχος ελάσματος  τουλάχιστον 6mm στα διάφορα σημεία του, κατάλληλο μήκος και διάμετρο. H συνολική ωφέλιμη επιφάνεια θα είναι κατ’ ελάχιστο 3,5m</w:t>
            </w:r>
            <w:r w:rsidRPr="00184E5A">
              <w:rPr>
                <w:rFonts w:ascii="Calibri" w:hAnsi="Calibri"/>
                <w:sz w:val="22"/>
                <w:szCs w:val="22"/>
                <w:vertAlign w:val="superscript"/>
              </w:rPr>
              <w:t>2</w:t>
            </w:r>
            <w:r w:rsidRPr="00184E5A">
              <w:rPr>
                <w:rFonts w:ascii="Calibri" w:hAnsi="Calibri"/>
                <w:sz w:val="22"/>
                <w:szCs w:val="22"/>
              </w:rPr>
              <w:t>.</w:t>
            </w:r>
          </w:p>
          <w:p w:rsidR="00334329" w:rsidRPr="00184E5A" w:rsidRDefault="00334329" w:rsidP="00FB6436">
            <w:pPr>
              <w:tabs>
                <w:tab w:val="left" w:pos="540"/>
              </w:tabs>
              <w:spacing w:before="60" w:after="60"/>
              <w:jc w:val="both"/>
              <w:rPr>
                <w:rFonts w:ascii="Calibri" w:hAnsi="Calibri"/>
              </w:rPr>
            </w:pPr>
            <w:r w:rsidRPr="00184E5A">
              <w:rPr>
                <w:rFonts w:ascii="Calibri" w:hAnsi="Calibri"/>
                <w:sz w:val="22"/>
                <w:szCs w:val="22"/>
              </w:rPr>
              <w:t>Επιπλέον, το μηχάνημα θα έχει την δυνατότητα τοποθέτησης διαφόρων ειδών και μορφών τυμπάνων, με διαφορετική διάμετρο και σχήμα οπών και πάχος ελάσματος ανάλογα με το είδος του υλικού προς επεξεργασία.</w:t>
            </w:r>
          </w:p>
          <w:p w:rsidR="00334329" w:rsidRPr="00184E5A" w:rsidRDefault="00334329" w:rsidP="00FB6436">
            <w:pPr>
              <w:tabs>
                <w:tab w:val="left" w:pos="540"/>
              </w:tabs>
              <w:spacing w:before="60" w:after="60"/>
              <w:jc w:val="both"/>
              <w:rPr>
                <w:rFonts w:ascii="Calibri" w:hAnsi="Calibri"/>
              </w:rPr>
            </w:pPr>
            <w:r w:rsidRPr="00184E5A">
              <w:rPr>
                <w:rFonts w:ascii="Calibri" w:hAnsi="Calibri"/>
                <w:sz w:val="22"/>
                <w:szCs w:val="22"/>
              </w:rPr>
              <w:t>Το κάθε τύμπανο θα κινείται από τον κινητήρα με σύστημα κίνησης που θα εμπλέκεται αυτόματα με τον κινητήρα του μηχανήματος μεταφέροντας έτσι την κίνηση</w:t>
            </w:r>
            <w:r w:rsidR="0049158F">
              <w:rPr>
                <w:rFonts w:ascii="Calibri" w:hAnsi="Calibri"/>
                <w:sz w:val="22"/>
                <w:szCs w:val="22"/>
              </w:rPr>
              <w:t>.</w:t>
            </w:r>
          </w:p>
          <w:p w:rsidR="00334329" w:rsidRPr="00184E5A" w:rsidRDefault="00334329" w:rsidP="00FB6436">
            <w:pPr>
              <w:shd w:val="clear" w:color="auto" w:fill="FFFFFF"/>
              <w:tabs>
                <w:tab w:val="left" w:pos="540"/>
              </w:tabs>
              <w:spacing w:before="60" w:after="60"/>
              <w:jc w:val="both"/>
              <w:rPr>
                <w:rFonts w:ascii="Calibri" w:hAnsi="Calibri"/>
              </w:rPr>
            </w:pPr>
            <w:r w:rsidRPr="00184E5A">
              <w:rPr>
                <w:rFonts w:ascii="Calibri" w:hAnsi="Calibri"/>
                <w:sz w:val="22"/>
                <w:szCs w:val="22"/>
              </w:rPr>
              <w:t xml:space="preserve">Η απόδοση επεξεργασίας του υπό προμήθεια μηχανήματος εξαρτάται από το ειδικό βάρος του υλικού που φορτώνεται, το είδος του καθώς και από την διάμετρο του πλέγματος. Σε κάθε περίπτωση </w:t>
            </w:r>
            <w:r w:rsidRPr="0049158F">
              <w:rPr>
                <w:rFonts w:ascii="Calibri" w:hAnsi="Calibri"/>
                <w:color w:val="FFFFFF" w:themeColor="background1"/>
                <w:sz w:val="22"/>
                <w:szCs w:val="22"/>
                <w:highlight w:val="black"/>
              </w:rPr>
              <w:t>η απόδοση του μηχανήματος θα είναι τουλάχιστον 15 m</w:t>
            </w:r>
            <w:r w:rsidRPr="0049158F">
              <w:rPr>
                <w:rFonts w:ascii="Calibri" w:hAnsi="Calibri"/>
                <w:color w:val="FFFFFF" w:themeColor="background1"/>
                <w:sz w:val="22"/>
                <w:szCs w:val="22"/>
                <w:highlight w:val="black"/>
                <w:vertAlign w:val="superscript"/>
              </w:rPr>
              <w:t>3</w:t>
            </w:r>
            <w:r w:rsidRPr="0049158F">
              <w:rPr>
                <w:rFonts w:ascii="Calibri" w:hAnsi="Calibri"/>
                <w:color w:val="FFFFFF" w:themeColor="background1"/>
                <w:sz w:val="22"/>
                <w:szCs w:val="22"/>
                <w:highlight w:val="black"/>
              </w:rPr>
              <w:t>/h</w:t>
            </w:r>
            <w:r w:rsidRPr="00184E5A">
              <w:rPr>
                <w:rFonts w:ascii="Calibri" w:hAnsi="Calibri"/>
                <w:sz w:val="22"/>
                <w:szCs w:val="22"/>
              </w:rPr>
              <w:t>.</w:t>
            </w:r>
          </w:p>
          <w:p w:rsidR="00334329" w:rsidRPr="00184E5A" w:rsidRDefault="00334329" w:rsidP="00FB6436">
            <w:pPr>
              <w:shd w:val="clear" w:color="auto" w:fill="FFFFFF"/>
              <w:tabs>
                <w:tab w:val="left" w:pos="540"/>
              </w:tabs>
              <w:spacing w:before="60" w:after="60"/>
              <w:jc w:val="both"/>
              <w:rPr>
                <w:rFonts w:ascii="Calibri" w:hAnsi="Calibri"/>
              </w:rPr>
            </w:pPr>
            <w:r w:rsidRPr="00184E5A">
              <w:rPr>
                <w:rFonts w:ascii="Calibri" w:hAnsi="Calibri"/>
                <w:sz w:val="22"/>
                <w:szCs w:val="22"/>
              </w:rPr>
              <w:t>Το κόσκινο θα φέρει ενσωματωμένο σύστημα τεμαχισμού για την διάλυση τυχόν συσσωματωμάτων και υπερμεγεθών τεμαχίων του υλικού από τη διαδικασία κομποστοποίησης.</w:t>
            </w:r>
          </w:p>
          <w:p w:rsidR="00334329" w:rsidRPr="00184E5A" w:rsidRDefault="00334329" w:rsidP="00FB6436">
            <w:pPr>
              <w:tabs>
                <w:tab w:val="left" w:pos="540"/>
              </w:tabs>
              <w:spacing w:before="60" w:after="60"/>
              <w:jc w:val="both"/>
              <w:rPr>
                <w:rFonts w:ascii="Calibri" w:hAnsi="Calibri"/>
              </w:rPr>
            </w:pPr>
            <w:r w:rsidRPr="00184E5A">
              <w:rPr>
                <w:rFonts w:ascii="Calibri" w:hAnsi="Calibri"/>
                <w:sz w:val="22"/>
                <w:szCs w:val="22"/>
              </w:rPr>
              <w:t>Για τον καθαρισμό του κάθε τυμπάνου θα φέρει κατάλληλο σύστημα καθαρισμού, αποτελούμενο από στρογγυλή βούρτσα ελεύθερης περιστροφής κατάλληλης διαμέτρου, τοποθετημένης πάνω από το περιστρεφόμενο τύμπανο, η οποία θα επιτυγχάνει τον καθαρισμό του τυμπάνου ανεξάρτητα της φθοράς της βούρτσας.</w:t>
            </w:r>
          </w:p>
        </w:tc>
      </w:tr>
    </w:tbl>
    <w:p w:rsidR="00334329" w:rsidRDefault="00334329" w:rsidP="00FB6436"/>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Pr>
                <w:rFonts w:ascii="Calibri" w:hAnsi="Calibri" w:cs="Tahoma"/>
                <w:b/>
                <w:szCs w:val="16"/>
              </w:rPr>
              <w:t>3. ΛΟΙΠ</w:t>
            </w:r>
            <w:r w:rsidRPr="007D73C6">
              <w:rPr>
                <w:rFonts w:ascii="Calibri" w:hAnsi="Calibri" w:cs="Tahoma"/>
                <w:b/>
                <w:szCs w:val="16"/>
              </w:rPr>
              <w:t>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DC3A58" w:rsidP="00184E5A">
            <w:pPr>
              <w:tabs>
                <w:tab w:val="left" w:pos="540"/>
              </w:tabs>
              <w:spacing w:before="60" w:after="60"/>
              <w:rPr>
                <w:rFonts w:ascii="Calibri" w:hAnsi="Calibri"/>
                <w:i/>
                <w:color w:val="AEAAAA"/>
                <w:sz w:val="18"/>
                <w:szCs w:val="18"/>
              </w:rPr>
            </w:pPr>
            <w:r>
              <w:rPr>
                <w:rFonts w:ascii="Calibri" w:hAnsi="Calibri"/>
                <w:i/>
                <w:color w:val="AEAAAA"/>
                <w:sz w:val="18"/>
                <w:szCs w:val="18"/>
              </w:rPr>
              <w:t>5</w:t>
            </w:r>
            <w:r w:rsidR="00334329" w:rsidRPr="006C66EB">
              <w:rPr>
                <w:rFonts w:ascii="Calibri" w:hAnsi="Calibri"/>
                <w:i/>
                <w:color w:val="AEAAAA"/>
                <w:sz w:val="18"/>
                <w:szCs w:val="18"/>
              </w:rPr>
              <w:t>.</w:t>
            </w:r>
            <w:r w:rsidR="00334329">
              <w:rPr>
                <w:rFonts w:ascii="Calibri" w:hAnsi="Calibri"/>
                <w:i/>
                <w:color w:val="AEAAAA"/>
                <w:sz w:val="18"/>
                <w:szCs w:val="18"/>
              </w:rPr>
              <w:t xml:space="preserve"> </w:t>
            </w:r>
            <w:r w:rsidR="00334329" w:rsidRPr="008C7F0D">
              <w:rPr>
                <w:rFonts w:ascii="Calibri" w:hAnsi="Calibri"/>
                <w:i/>
                <w:color w:val="AEAAAA"/>
                <w:sz w:val="18"/>
                <w:szCs w:val="18"/>
              </w:rPr>
              <w:t>ΜΟΝΑΔΑ ΚΟΜΠΟΣΤΟΠΟΙΗΣΗΣ</w:t>
            </w:r>
          </w:p>
        </w:tc>
      </w:tr>
      <w:tr w:rsidR="00334329" w:rsidRPr="007D73C6" w:rsidTr="00184E5A">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DC3A58" w:rsidP="00184E5A">
            <w:pPr>
              <w:tabs>
                <w:tab w:val="left" w:pos="540"/>
              </w:tabs>
              <w:spacing w:before="60" w:after="60"/>
              <w:rPr>
                <w:rFonts w:ascii="Calibri" w:hAnsi="Calibri"/>
                <w:i/>
                <w:color w:val="AEAAAA"/>
                <w:sz w:val="18"/>
                <w:szCs w:val="18"/>
              </w:rPr>
            </w:pPr>
            <w:r>
              <w:rPr>
                <w:rFonts w:ascii="Calibri" w:hAnsi="Calibri"/>
                <w:i/>
                <w:color w:val="AEAAAA"/>
                <w:sz w:val="18"/>
                <w:szCs w:val="18"/>
              </w:rPr>
              <w:t>7</w:t>
            </w:r>
            <w:r w:rsidR="00334329" w:rsidRPr="008C7F0D">
              <w:rPr>
                <w:rFonts w:ascii="Calibri" w:hAnsi="Calibri"/>
                <w:i/>
                <w:color w:val="AEAAAA"/>
                <w:sz w:val="18"/>
                <w:szCs w:val="18"/>
              </w:rPr>
              <w:t xml:space="preserve">. </w:t>
            </w:r>
            <w:r w:rsidR="00334329" w:rsidRPr="00FB6436">
              <w:rPr>
                <w:rFonts w:ascii="Calibri" w:hAnsi="Calibri"/>
                <w:i/>
                <w:color w:val="AEAAAA"/>
                <w:sz w:val="18"/>
                <w:szCs w:val="18"/>
              </w:rPr>
              <w:t>ΠΕΡΙΣΤΡΟΦΙΚΟ ΚΟΣΚΙΝΟ (ΤΥΠΟΥ TROMMEL)</w:t>
            </w:r>
          </w:p>
        </w:tc>
      </w:tr>
    </w:tbl>
    <w:p w:rsidR="00334329" w:rsidRDefault="00334329" w:rsidP="00FB6436"/>
    <w:tbl>
      <w:tblPr>
        <w:tblW w:w="494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9000"/>
      </w:tblGrid>
      <w:tr w:rsidR="00334329" w:rsidRPr="00184E5A" w:rsidTr="00184E5A">
        <w:tc>
          <w:tcPr>
            <w:tcW w:w="310" w:type="pct"/>
          </w:tcPr>
          <w:p w:rsidR="00334329" w:rsidRPr="00184E5A" w:rsidRDefault="00334329" w:rsidP="00184E5A">
            <w:pPr>
              <w:shd w:val="clear" w:color="auto" w:fill="FFFFFF"/>
              <w:tabs>
                <w:tab w:val="left" w:pos="540"/>
              </w:tabs>
              <w:spacing w:before="60" w:after="60"/>
              <w:rPr>
                <w:rFonts w:ascii="Calibri" w:hAnsi="Calibri" w:cs="Tahoma"/>
              </w:rPr>
            </w:pPr>
            <w:r w:rsidRPr="00184E5A">
              <w:rPr>
                <w:rFonts w:ascii="Calibri" w:hAnsi="Calibri" w:cs="Tahoma"/>
                <w:sz w:val="22"/>
                <w:szCs w:val="22"/>
              </w:rPr>
              <w:t>3.1</w:t>
            </w:r>
          </w:p>
        </w:tc>
        <w:tc>
          <w:tcPr>
            <w:tcW w:w="4690" w:type="pct"/>
          </w:tcPr>
          <w:p w:rsidR="00334329" w:rsidRPr="00184E5A" w:rsidRDefault="00334329" w:rsidP="00FB6436">
            <w:pPr>
              <w:tabs>
                <w:tab w:val="left" w:pos="540"/>
              </w:tabs>
              <w:spacing w:before="60" w:after="60" w:line="276" w:lineRule="auto"/>
              <w:jc w:val="both"/>
              <w:rPr>
                <w:rFonts w:ascii="Calibri" w:hAnsi="Calibri"/>
                <w:u w:val="single"/>
              </w:rPr>
            </w:pPr>
            <w:r w:rsidRPr="00184E5A">
              <w:rPr>
                <w:rFonts w:ascii="Calibri" w:hAnsi="Calibri"/>
                <w:sz w:val="22"/>
                <w:szCs w:val="22"/>
                <w:u w:val="single"/>
              </w:rPr>
              <w:t>Συντήρηση</w:t>
            </w:r>
          </w:p>
          <w:p w:rsidR="00334329" w:rsidRPr="00184E5A" w:rsidRDefault="00334329" w:rsidP="00FB6436">
            <w:pPr>
              <w:tabs>
                <w:tab w:val="left" w:pos="540"/>
              </w:tabs>
              <w:spacing w:before="60" w:after="60"/>
              <w:jc w:val="both"/>
              <w:rPr>
                <w:rFonts w:ascii="Calibri" w:hAnsi="Calibri"/>
              </w:rPr>
            </w:pPr>
            <w:r w:rsidRPr="00184E5A">
              <w:rPr>
                <w:rFonts w:ascii="Calibri" w:hAnsi="Calibri"/>
                <w:sz w:val="22"/>
                <w:szCs w:val="22"/>
              </w:rPr>
              <w:t>Για μεγαλύτερη ευκολία κατά την εκτέλεση εργασιών συντήρησης, το υπό προμήθεια μηχάνημα θα διαθέτει μεγάλες πλευρικές θύρες, τόσο στον χώρο του κινητήρα όσο και στον χώρο των υπόλοιπων συστημάτων, επιτρέποντας έτσι την πρόσβαση σε αυτά εύκολα και γρήγορα.</w:t>
            </w:r>
          </w:p>
        </w:tc>
      </w:tr>
      <w:tr w:rsidR="00334329" w:rsidRPr="00184E5A" w:rsidTr="00184E5A">
        <w:tc>
          <w:tcPr>
            <w:tcW w:w="310" w:type="pct"/>
          </w:tcPr>
          <w:p w:rsidR="00334329" w:rsidRPr="00184E5A" w:rsidRDefault="00334329" w:rsidP="00184E5A">
            <w:pPr>
              <w:shd w:val="clear" w:color="auto" w:fill="FFFFFF"/>
              <w:tabs>
                <w:tab w:val="left" w:pos="540"/>
              </w:tabs>
              <w:spacing w:before="60" w:after="60"/>
              <w:rPr>
                <w:rFonts w:ascii="Calibri" w:hAnsi="Calibri" w:cs="Tahoma"/>
              </w:rPr>
            </w:pPr>
            <w:r w:rsidRPr="00184E5A">
              <w:rPr>
                <w:rFonts w:ascii="Calibri" w:hAnsi="Calibri" w:cs="Tahoma"/>
                <w:sz w:val="22"/>
                <w:szCs w:val="22"/>
              </w:rPr>
              <w:t>3.2</w:t>
            </w:r>
          </w:p>
        </w:tc>
        <w:tc>
          <w:tcPr>
            <w:tcW w:w="4690" w:type="pct"/>
          </w:tcPr>
          <w:p w:rsidR="00334329" w:rsidRPr="00184E5A" w:rsidRDefault="00334329" w:rsidP="00FB6436">
            <w:pPr>
              <w:tabs>
                <w:tab w:val="left" w:pos="540"/>
              </w:tabs>
              <w:spacing w:before="60" w:after="60" w:line="276" w:lineRule="auto"/>
              <w:jc w:val="both"/>
              <w:rPr>
                <w:rFonts w:ascii="Calibri" w:hAnsi="Calibri"/>
                <w:u w:val="single"/>
              </w:rPr>
            </w:pPr>
            <w:r w:rsidRPr="00184E5A">
              <w:rPr>
                <w:rFonts w:ascii="Calibri" w:hAnsi="Calibri"/>
                <w:sz w:val="22"/>
                <w:szCs w:val="22"/>
                <w:u w:val="single"/>
              </w:rPr>
              <w:t>Βαφή εξοπλισμού</w:t>
            </w:r>
          </w:p>
          <w:p w:rsidR="00334329" w:rsidRPr="00184E5A" w:rsidRDefault="00334329" w:rsidP="00D87D6C">
            <w:pPr>
              <w:tabs>
                <w:tab w:val="left" w:pos="540"/>
              </w:tabs>
              <w:spacing w:before="60" w:after="60"/>
              <w:jc w:val="both"/>
              <w:rPr>
                <w:rFonts w:ascii="Calibri" w:hAnsi="Calibri"/>
              </w:rPr>
            </w:pPr>
            <w:r w:rsidRPr="00184E5A">
              <w:rPr>
                <w:rFonts w:ascii="Calibri" w:hAnsi="Calibri"/>
                <w:sz w:val="22"/>
                <w:szCs w:val="22"/>
              </w:rPr>
              <w:t>Όλες οι μεταλλικές επιφάνειες του υπό προμήθεια μηχανήματος θα πρέπει να έχουν υποστεί όλες τις απαραίτητες επεξεργασίες και θα προστατεύονται από την διάβρωση από άριστης ποιότητας αντισκωρικές επιστρώσεις και χρώμα DUCO του πιστολιού σε δύο (2) τουλάχιστον στρώσεις.</w:t>
            </w:r>
          </w:p>
        </w:tc>
      </w:tr>
      <w:tr w:rsidR="00334329" w:rsidRPr="00184E5A" w:rsidTr="00184E5A">
        <w:tc>
          <w:tcPr>
            <w:tcW w:w="310" w:type="pct"/>
          </w:tcPr>
          <w:p w:rsidR="00334329" w:rsidRPr="00184E5A" w:rsidRDefault="00334329" w:rsidP="00184E5A">
            <w:pPr>
              <w:shd w:val="clear" w:color="auto" w:fill="FFFFFF"/>
              <w:tabs>
                <w:tab w:val="left" w:pos="540"/>
              </w:tabs>
              <w:spacing w:before="60" w:after="60"/>
              <w:rPr>
                <w:rFonts w:ascii="Calibri" w:hAnsi="Calibri" w:cs="Tahoma"/>
              </w:rPr>
            </w:pPr>
            <w:r w:rsidRPr="00184E5A">
              <w:rPr>
                <w:rFonts w:ascii="Calibri" w:hAnsi="Calibri" w:cs="Tahoma"/>
                <w:sz w:val="22"/>
                <w:szCs w:val="22"/>
              </w:rPr>
              <w:t>3.3</w:t>
            </w:r>
          </w:p>
        </w:tc>
        <w:tc>
          <w:tcPr>
            <w:tcW w:w="4690" w:type="pct"/>
          </w:tcPr>
          <w:p w:rsidR="00334329" w:rsidRPr="00184E5A" w:rsidRDefault="00334329" w:rsidP="00FB6436">
            <w:pPr>
              <w:tabs>
                <w:tab w:val="left" w:pos="540"/>
              </w:tabs>
              <w:spacing w:before="60" w:after="60" w:line="276" w:lineRule="auto"/>
              <w:jc w:val="both"/>
              <w:rPr>
                <w:rFonts w:ascii="Calibri" w:hAnsi="Calibri"/>
              </w:rPr>
            </w:pPr>
            <w:r w:rsidRPr="00184E5A">
              <w:rPr>
                <w:rFonts w:ascii="Calibri" w:hAnsi="Calibri"/>
                <w:sz w:val="22"/>
                <w:szCs w:val="22"/>
              </w:rPr>
              <w:t>Το μηχάνημα πρέπει να παραδοθεί με τα παρακάνω παρελκόμενα:</w:t>
            </w:r>
          </w:p>
          <w:p w:rsidR="00334329" w:rsidRPr="00184E5A" w:rsidRDefault="00334329" w:rsidP="00FB6436">
            <w:pPr>
              <w:tabs>
                <w:tab w:val="left" w:pos="540"/>
              </w:tabs>
              <w:spacing w:before="60" w:after="60" w:line="276" w:lineRule="auto"/>
              <w:jc w:val="both"/>
              <w:rPr>
                <w:rFonts w:ascii="Calibri" w:hAnsi="Calibri"/>
              </w:rPr>
            </w:pPr>
            <w:r w:rsidRPr="00184E5A">
              <w:rPr>
                <w:rFonts w:ascii="Calibri" w:hAnsi="Calibri"/>
                <w:sz w:val="22"/>
                <w:szCs w:val="22"/>
              </w:rPr>
              <w:t xml:space="preserve">α) φώτα πορείας </w:t>
            </w:r>
          </w:p>
          <w:p w:rsidR="00334329" w:rsidRPr="00184E5A" w:rsidRDefault="00334329" w:rsidP="00FB6436">
            <w:pPr>
              <w:tabs>
                <w:tab w:val="left" w:pos="540"/>
              </w:tabs>
              <w:spacing w:before="60" w:after="60" w:line="276" w:lineRule="auto"/>
              <w:jc w:val="both"/>
              <w:rPr>
                <w:rFonts w:ascii="Calibri" w:hAnsi="Calibri"/>
              </w:rPr>
            </w:pPr>
            <w:r w:rsidRPr="00184E5A">
              <w:rPr>
                <w:rFonts w:ascii="Calibri" w:hAnsi="Calibri"/>
                <w:sz w:val="22"/>
                <w:szCs w:val="22"/>
              </w:rPr>
              <w:t>β) τα απαραίτητα έντυπα για την συντήρηση, επισκευή και καλή λειτουργία του μηχανήματος σε δύο σειρές, στην Ελληνική ή στην Αγγλική γλώσσα.</w:t>
            </w:r>
          </w:p>
        </w:tc>
      </w:tr>
      <w:tr w:rsidR="00334329" w:rsidRPr="00184E5A" w:rsidTr="00184E5A">
        <w:tc>
          <w:tcPr>
            <w:tcW w:w="310" w:type="pct"/>
          </w:tcPr>
          <w:p w:rsidR="00334329" w:rsidRPr="00184E5A" w:rsidRDefault="00334329" w:rsidP="00184E5A">
            <w:pPr>
              <w:shd w:val="clear" w:color="auto" w:fill="FFFFFF"/>
              <w:tabs>
                <w:tab w:val="left" w:pos="540"/>
              </w:tabs>
              <w:spacing w:before="60" w:after="60"/>
              <w:rPr>
                <w:rFonts w:ascii="Calibri" w:hAnsi="Calibri" w:cs="Tahoma"/>
              </w:rPr>
            </w:pPr>
            <w:r w:rsidRPr="00184E5A">
              <w:rPr>
                <w:rFonts w:ascii="Calibri" w:hAnsi="Calibri" w:cs="Tahoma"/>
                <w:sz w:val="22"/>
                <w:szCs w:val="22"/>
              </w:rPr>
              <w:t>3.4</w:t>
            </w:r>
          </w:p>
        </w:tc>
        <w:tc>
          <w:tcPr>
            <w:tcW w:w="4690" w:type="pct"/>
          </w:tcPr>
          <w:p w:rsidR="00334329" w:rsidRPr="00184E5A" w:rsidRDefault="00334329" w:rsidP="00FB6436">
            <w:pPr>
              <w:tabs>
                <w:tab w:val="left" w:pos="540"/>
              </w:tabs>
              <w:spacing w:before="60" w:after="60"/>
              <w:jc w:val="both"/>
              <w:rPr>
                <w:rFonts w:ascii="Calibri" w:hAnsi="Calibri" w:cs="Arial"/>
                <w:u w:val="single"/>
              </w:rPr>
            </w:pPr>
            <w:r w:rsidRPr="00184E5A">
              <w:rPr>
                <w:rFonts w:ascii="Calibri" w:hAnsi="Calibri" w:cs="Arial"/>
                <w:sz w:val="22"/>
                <w:szCs w:val="22"/>
                <w:u w:val="single"/>
              </w:rPr>
              <w:t>Συστήματα ασφαλείας – εναρμόνιση με προδιαγραφές Ευρωπαϊκής Ένωσης</w:t>
            </w:r>
          </w:p>
          <w:p w:rsidR="00334329" w:rsidRPr="00184E5A" w:rsidRDefault="00334329" w:rsidP="00FB6436">
            <w:pPr>
              <w:tabs>
                <w:tab w:val="left" w:pos="540"/>
              </w:tabs>
              <w:spacing w:before="60" w:after="60"/>
              <w:jc w:val="both"/>
              <w:rPr>
                <w:rFonts w:ascii="Calibri" w:hAnsi="Calibri" w:cs="Arial"/>
              </w:rPr>
            </w:pPr>
            <w:r w:rsidRPr="00184E5A">
              <w:rPr>
                <w:rFonts w:ascii="Calibri" w:hAnsi="Calibri" w:cs="Arial"/>
                <w:sz w:val="22"/>
                <w:szCs w:val="22"/>
              </w:rPr>
              <w:t xml:space="preserve">Το κόσκινο πρέπει υποχρεωτικά να πληροί τους κανονισμούς της Ευρωπαϊκής Ένωσης για πρόληψη ατυχημάτων και προστασία του περιβάλλοντος. Συγκεκριμένα, όλος ο εξοπλισμός πρέπει να φέρει το σήμα CE. Στην τεχνική προσφορά θα επισυναφθεί υπεύθυνη δήλωση πιστότητας CE του κατασκευαστή, συνοδευόμενη κατά προτίμηση από πιστοποιητικό ελέγχου πρωτοτύπου από αναγνωρισμένο κέντρο ελέγχου. </w:t>
            </w:r>
          </w:p>
          <w:p w:rsidR="00334329" w:rsidRPr="00184E5A" w:rsidRDefault="00334329" w:rsidP="00FB6436">
            <w:pPr>
              <w:tabs>
                <w:tab w:val="left" w:pos="540"/>
              </w:tabs>
              <w:spacing w:before="60" w:after="60"/>
              <w:jc w:val="both"/>
              <w:rPr>
                <w:rFonts w:ascii="Calibri" w:hAnsi="Calibri" w:cs="Arial"/>
              </w:rPr>
            </w:pPr>
            <w:r w:rsidRPr="00184E5A">
              <w:rPr>
                <w:rFonts w:ascii="Calibri" w:hAnsi="Calibri" w:cs="Arial"/>
                <w:sz w:val="22"/>
                <w:szCs w:val="22"/>
              </w:rPr>
              <w:lastRenderedPageBreak/>
              <w:t>Επίσης, ο εξοπλισμός πρέπει να διαθέτει όλους τους απαραίτητους μηχανισμούς και σημάνσεις για πρόληψη ατυχημάτων και βλαβών που θα μπορούσαν να προέλθουν από λάθος χειρισμό του ή απρόοπτη βλάβη, καθώς επίσης πρέπει να είναι εξελιγμένης τεχνολογίας για να διασφαλίζει την άνετη, ασφαλή και υγιεινή χρήση του από τους εργαζομένους.</w:t>
            </w:r>
          </w:p>
        </w:tc>
      </w:tr>
      <w:tr w:rsidR="00334329" w:rsidRPr="00184E5A" w:rsidTr="00184E5A">
        <w:tc>
          <w:tcPr>
            <w:tcW w:w="310" w:type="pct"/>
          </w:tcPr>
          <w:p w:rsidR="00334329" w:rsidRPr="00184E5A" w:rsidRDefault="00334329" w:rsidP="00184E5A">
            <w:pPr>
              <w:shd w:val="clear" w:color="auto" w:fill="FFFFFF"/>
              <w:tabs>
                <w:tab w:val="left" w:pos="540"/>
              </w:tabs>
              <w:spacing w:before="60" w:after="60"/>
              <w:rPr>
                <w:rFonts w:ascii="Calibri" w:hAnsi="Calibri" w:cs="Tahoma"/>
              </w:rPr>
            </w:pPr>
            <w:r w:rsidRPr="00184E5A">
              <w:rPr>
                <w:rFonts w:ascii="Calibri" w:hAnsi="Calibri" w:cs="Tahoma"/>
                <w:sz w:val="22"/>
                <w:szCs w:val="22"/>
              </w:rPr>
              <w:lastRenderedPageBreak/>
              <w:t>3.5</w:t>
            </w:r>
          </w:p>
        </w:tc>
        <w:tc>
          <w:tcPr>
            <w:tcW w:w="4690" w:type="pct"/>
          </w:tcPr>
          <w:p w:rsidR="00334329" w:rsidRPr="00184E5A" w:rsidRDefault="00334329" w:rsidP="00FB6436">
            <w:pPr>
              <w:tabs>
                <w:tab w:val="left" w:pos="540"/>
              </w:tabs>
              <w:spacing w:before="60" w:after="60"/>
              <w:jc w:val="both"/>
              <w:rPr>
                <w:rFonts w:ascii="Calibri" w:hAnsi="Calibri" w:cs="Arial"/>
                <w:u w:val="single"/>
              </w:rPr>
            </w:pPr>
            <w:r w:rsidRPr="00184E5A">
              <w:rPr>
                <w:rFonts w:ascii="Calibri" w:hAnsi="Calibri" w:cs="Arial"/>
                <w:sz w:val="22"/>
                <w:szCs w:val="22"/>
                <w:u w:val="single"/>
              </w:rPr>
              <w:t>Τεκμηρίωση</w:t>
            </w:r>
          </w:p>
          <w:p w:rsidR="00334329" w:rsidRPr="00184E5A" w:rsidRDefault="00334329" w:rsidP="00D87D6C">
            <w:pPr>
              <w:tabs>
                <w:tab w:val="left" w:pos="540"/>
              </w:tabs>
              <w:spacing w:before="60" w:after="60"/>
              <w:jc w:val="both"/>
              <w:rPr>
                <w:rFonts w:ascii="Calibri" w:hAnsi="Calibri" w:cs="Arial"/>
              </w:rPr>
            </w:pPr>
            <w:r w:rsidRPr="00184E5A">
              <w:rPr>
                <w:rFonts w:ascii="Calibri" w:hAnsi="Calibri" w:cs="Arial"/>
                <w:sz w:val="22"/>
                <w:szCs w:val="22"/>
              </w:rPr>
              <w:t>Όλος ο εξοπλισμός όταν θα παραδοθεί θα συνοδεύεται από:</w:t>
            </w:r>
          </w:p>
          <w:p w:rsidR="00334329" w:rsidRPr="00184E5A" w:rsidRDefault="00334329" w:rsidP="00D87D6C">
            <w:pPr>
              <w:tabs>
                <w:tab w:val="left" w:pos="540"/>
              </w:tabs>
              <w:spacing w:before="60" w:after="60"/>
              <w:jc w:val="both"/>
              <w:rPr>
                <w:rFonts w:ascii="Calibri" w:hAnsi="Calibri" w:cs="Arial"/>
              </w:rPr>
            </w:pPr>
            <w:r w:rsidRPr="00184E5A">
              <w:rPr>
                <w:rFonts w:ascii="Calibri" w:hAnsi="Calibri" w:cs="Arial"/>
                <w:sz w:val="22"/>
                <w:szCs w:val="22"/>
              </w:rPr>
              <w:t>α) Εγχειρίδια λειτουργίας, συντήρησης και αντιμετώπισης βλαβών στην</w:t>
            </w:r>
            <w:r w:rsidRPr="00184E5A">
              <w:rPr>
                <w:rFonts w:ascii="Calibri" w:hAnsi="Calibri" w:cs="Arial"/>
                <w:i/>
                <w:sz w:val="22"/>
                <w:szCs w:val="22"/>
              </w:rPr>
              <w:t xml:space="preserve"> </w:t>
            </w:r>
            <w:r w:rsidRPr="00184E5A">
              <w:rPr>
                <w:rFonts w:ascii="Calibri" w:hAnsi="Calibri" w:cs="Arial"/>
                <w:sz w:val="22"/>
                <w:szCs w:val="22"/>
              </w:rPr>
              <w:t>Ελληνική ή στην Αγγλική γλώσσα.</w:t>
            </w:r>
          </w:p>
          <w:p w:rsidR="00334329" w:rsidRPr="00184E5A" w:rsidRDefault="00334329" w:rsidP="00D87D6C">
            <w:pPr>
              <w:tabs>
                <w:tab w:val="left" w:pos="540"/>
              </w:tabs>
              <w:spacing w:before="60" w:after="60"/>
              <w:jc w:val="both"/>
              <w:rPr>
                <w:rFonts w:ascii="Calibri" w:hAnsi="Calibri" w:cs="Arial"/>
              </w:rPr>
            </w:pPr>
            <w:r w:rsidRPr="00184E5A">
              <w:rPr>
                <w:rFonts w:ascii="Calibri" w:hAnsi="Calibri" w:cs="Arial"/>
                <w:sz w:val="22"/>
                <w:szCs w:val="22"/>
              </w:rPr>
              <w:t>β) Βιβλία ανταλλακτικών εικονογραφημένα και με κωδικούς ονομαστικά καθώς και αντίστοιχα βιβλία επισκευών.</w:t>
            </w:r>
          </w:p>
          <w:p w:rsidR="00334329" w:rsidRPr="00184E5A" w:rsidRDefault="00334329" w:rsidP="00D87D6C">
            <w:pPr>
              <w:tabs>
                <w:tab w:val="left" w:pos="540"/>
              </w:tabs>
              <w:spacing w:before="60" w:after="60"/>
              <w:jc w:val="both"/>
              <w:rPr>
                <w:rFonts w:ascii="Calibri" w:hAnsi="Calibri" w:cs="Arial"/>
              </w:rPr>
            </w:pPr>
            <w:r w:rsidRPr="00184E5A">
              <w:rPr>
                <w:rFonts w:ascii="Calibri" w:hAnsi="Calibri" w:cs="Arial"/>
                <w:sz w:val="22"/>
                <w:szCs w:val="22"/>
              </w:rPr>
              <w:t>Όλα τα ανωτέρω θα παραδοθούν σε έντυπη και ψηφιακή μορφή.</w:t>
            </w:r>
          </w:p>
        </w:tc>
      </w:tr>
    </w:tbl>
    <w:p w:rsidR="00334329" w:rsidRDefault="00334329" w:rsidP="00FB6436"/>
    <w:p w:rsidR="008B130B" w:rsidRDefault="008B130B">
      <w:r>
        <w:br w:type="page"/>
      </w:r>
    </w:p>
    <w:p w:rsidR="00334329" w:rsidRDefault="00334329" w:rsidP="008C7F0D">
      <w:pPr>
        <w:tabs>
          <w:tab w:val="left" w:pos="540"/>
        </w:tabs>
        <w:spacing w:before="60" w:after="60"/>
      </w:pPr>
    </w:p>
    <w:p w:rsidR="00334329" w:rsidRPr="009A3262" w:rsidRDefault="007B3407" w:rsidP="008C7F0D">
      <w:pPr>
        <w:pBdr>
          <w:bottom w:val="single" w:sz="4" w:space="1" w:color="auto"/>
        </w:pBdr>
        <w:rPr>
          <w:rFonts w:ascii="Trebuchet MS" w:hAnsi="Trebuchet MS" w:cs="Arial"/>
          <w:i/>
          <w:sz w:val="36"/>
        </w:rPr>
      </w:pPr>
      <w:r>
        <w:rPr>
          <w:rFonts w:ascii="Trebuchet MS" w:hAnsi="Trebuchet MS" w:cs="Arial"/>
          <w:i/>
          <w:sz w:val="36"/>
        </w:rPr>
        <w:t>8</w:t>
      </w:r>
      <w:r w:rsidR="00334329" w:rsidRPr="009A3262">
        <w:rPr>
          <w:rFonts w:ascii="Trebuchet MS" w:hAnsi="Trebuchet MS" w:cs="Arial"/>
          <w:i/>
          <w:sz w:val="36"/>
        </w:rPr>
        <w:t>. ΜΕΜΒΡΑΝΗ ΚΑΛΥΨΗΣ ΣΕΙΡΑΔΙΩΝ ΚΟΜΠΟΣΤΟΠΟΙΗΣΗΣ</w:t>
      </w:r>
    </w:p>
    <w:p w:rsidR="00334329" w:rsidRDefault="00334329" w:rsidP="008C7F0D">
      <w:pPr>
        <w:rPr>
          <w:rFonts w:ascii="Calibri" w:hAnsi="Calibri" w:cs="Arial"/>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5"/>
        <w:gridCol w:w="7440"/>
      </w:tblGrid>
      <w:tr w:rsidR="00334329" w:rsidRPr="007D73C6" w:rsidTr="00184E5A">
        <w:trPr>
          <w:trHeight w:val="291"/>
        </w:trPr>
        <w:tc>
          <w:tcPr>
            <w:tcW w:w="1171" w:type="pct"/>
            <w:tcBorders>
              <w:top w:val="nil"/>
              <w:left w:val="nil"/>
              <w:bottom w:val="nil"/>
            </w:tcBorders>
            <w:shd w:val="clear" w:color="auto" w:fill="FFFFFF"/>
            <w:vAlign w:val="center"/>
          </w:tcPr>
          <w:p w:rsidR="00334329" w:rsidRPr="007D73C6" w:rsidRDefault="00334329" w:rsidP="00184E5A">
            <w:pPr>
              <w:tabs>
                <w:tab w:val="left" w:pos="540"/>
              </w:tabs>
              <w:jc w:val="right"/>
              <w:rPr>
                <w:rFonts w:ascii="Calibri" w:hAnsi="Calibri"/>
                <w:b/>
              </w:rPr>
            </w:pPr>
            <w:r>
              <w:rPr>
                <w:rFonts w:ascii="Calibri" w:hAnsi="Calibri"/>
                <w:b/>
                <w:sz w:val="22"/>
                <w:szCs w:val="22"/>
              </w:rPr>
              <w:t>Ανήκει στην ομάδα:</w:t>
            </w:r>
          </w:p>
        </w:tc>
        <w:tc>
          <w:tcPr>
            <w:tcW w:w="3829" w:type="pct"/>
            <w:shd w:val="clear" w:color="auto" w:fill="E0E0E0"/>
            <w:vAlign w:val="center"/>
          </w:tcPr>
          <w:p w:rsidR="00334329" w:rsidRPr="00340DA9" w:rsidRDefault="00DC3A58" w:rsidP="00184E5A">
            <w:pPr>
              <w:tabs>
                <w:tab w:val="left" w:pos="540"/>
              </w:tabs>
              <w:rPr>
                <w:rFonts w:ascii="Calibri" w:hAnsi="Calibri" w:cs="Arial"/>
                <w:b/>
                <w:spacing w:val="8"/>
              </w:rPr>
            </w:pPr>
            <w:r>
              <w:rPr>
                <w:rFonts w:ascii="Calibri" w:hAnsi="Calibri"/>
                <w:b/>
                <w:bCs/>
                <w:sz w:val="22"/>
                <w:szCs w:val="22"/>
              </w:rPr>
              <w:t>5</w:t>
            </w:r>
            <w:r w:rsidR="00334329" w:rsidRPr="00FB6436">
              <w:rPr>
                <w:rFonts w:ascii="Calibri" w:hAnsi="Calibri"/>
                <w:b/>
                <w:bCs/>
                <w:sz w:val="22"/>
                <w:szCs w:val="22"/>
              </w:rPr>
              <w:t>. ΜΟΝΑΔΑ ΚΟΜΠΟΣΤΟΠΟΙΗΣΗΣ</w:t>
            </w:r>
          </w:p>
        </w:tc>
      </w:tr>
    </w:tbl>
    <w:p w:rsidR="00334329" w:rsidRDefault="00334329" w:rsidP="008C7F0D"/>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sidRPr="007D73C6">
              <w:rPr>
                <w:rFonts w:ascii="Calibri" w:hAnsi="Calibri" w:cs="Tahoma"/>
                <w:b/>
                <w:szCs w:val="16"/>
              </w:rPr>
              <w:t>1. ΓΕΝΙΚΑ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DC3A58" w:rsidP="00184E5A">
            <w:pPr>
              <w:tabs>
                <w:tab w:val="left" w:pos="540"/>
              </w:tabs>
              <w:spacing w:before="60" w:after="60"/>
              <w:rPr>
                <w:rFonts w:ascii="Calibri" w:hAnsi="Calibri"/>
                <w:i/>
                <w:color w:val="AEAAAA"/>
                <w:sz w:val="18"/>
                <w:szCs w:val="18"/>
              </w:rPr>
            </w:pPr>
            <w:r>
              <w:rPr>
                <w:rFonts w:ascii="Calibri" w:hAnsi="Calibri"/>
                <w:i/>
                <w:color w:val="AEAAAA"/>
                <w:sz w:val="18"/>
                <w:szCs w:val="18"/>
              </w:rPr>
              <w:t>5</w:t>
            </w:r>
            <w:r w:rsidR="00334329" w:rsidRPr="006C66EB">
              <w:rPr>
                <w:rFonts w:ascii="Calibri" w:hAnsi="Calibri"/>
                <w:i/>
                <w:color w:val="AEAAAA"/>
                <w:sz w:val="18"/>
                <w:szCs w:val="18"/>
              </w:rPr>
              <w:t>.</w:t>
            </w:r>
            <w:r w:rsidR="00334329">
              <w:rPr>
                <w:rFonts w:ascii="Calibri" w:hAnsi="Calibri"/>
                <w:i/>
                <w:color w:val="AEAAAA"/>
                <w:sz w:val="18"/>
                <w:szCs w:val="18"/>
              </w:rPr>
              <w:t xml:space="preserve"> </w:t>
            </w:r>
            <w:r w:rsidR="00334329" w:rsidRPr="008C7F0D">
              <w:rPr>
                <w:rFonts w:ascii="Calibri" w:hAnsi="Calibri"/>
                <w:i/>
                <w:color w:val="AEAAAA"/>
                <w:sz w:val="18"/>
                <w:szCs w:val="18"/>
              </w:rPr>
              <w:t>ΜΟΝΑΔΑ ΚΟΜΠΟΣΤΟΠΟΙΗΣΗΣ</w:t>
            </w:r>
          </w:p>
        </w:tc>
      </w:tr>
      <w:tr w:rsidR="00334329" w:rsidRPr="007D73C6" w:rsidTr="00184E5A">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DC3A58" w:rsidP="00184E5A">
            <w:pPr>
              <w:tabs>
                <w:tab w:val="left" w:pos="540"/>
              </w:tabs>
              <w:spacing w:before="60" w:after="60"/>
              <w:rPr>
                <w:rFonts w:ascii="Calibri" w:hAnsi="Calibri"/>
                <w:i/>
                <w:color w:val="AEAAAA"/>
                <w:sz w:val="18"/>
                <w:szCs w:val="18"/>
              </w:rPr>
            </w:pPr>
            <w:r>
              <w:rPr>
                <w:rFonts w:ascii="Calibri" w:hAnsi="Calibri"/>
                <w:i/>
                <w:color w:val="AEAAAA"/>
                <w:sz w:val="18"/>
                <w:szCs w:val="18"/>
              </w:rPr>
              <w:t>8</w:t>
            </w:r>
            <w:r w:rsidR="00334329" w:rsidRPr="00FB6436">
              <w:rPr>
                <w:rFonts w:ascii="Calibri" w:hAnsi="Calibri"/>
                <w:i/>
                <w:color w:val="AEAAAA"/>
                <w:sz w:val="18"/>
                <w:szCs w:val="18"/>
              </w:rPr>
              <w:t>. ΜΕΜΒΡΑΝΗ ΚΑΛΥΨΗΣ ΣΕΙΡΑΔΙΩΝ ΚΟΜΠΟΣΤΟΠΟΙΗΣΗΣ</w:t>
            </w:r>
          </w:p>
        </w:tc>
      </w:tr>
    </w:tbl>
    <w:p w:rsidR="00334329" w:rsidRDefault="00334329"/>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9116"/>
      </w:tblGrid>
      <w:tr w:rsidR="00334329" w:rsidRPr="00184E5A" w:rsidTr="00FB6436">
        <w:tc>
          <w:tcPr>
            <w:tcW w:w="306" w:type="pct"/>
          </w:tcPr>
          <w:p w:rsidR="00334329" w:rsidRPr="00184E5A" w:rsidRDefault="00334329" w:rsidP="00081F7B">
            <w:pPr>
              <w:shd w:val="clear" w:color="auto" w:fill="FFFFFF"/>
              <w:tabs>
                <w:tab w:val="left" w:pos="540"/>
              </w:tabs>
              <w:spacing w:before="60" w:after="60"/>
              <w:rPr>
                <w:rFonts w:ascii="Calibri" w:hAnsi="Calibri" w:cs="Tahoma"/>
                <w:spacing w:val="-2"/>
              </w:rPr>
            </w:pPr>
            <w:r w:rsidRPr="00184E5A">
              <w:rPr>
                <w:rFonts w:ascii="Calibri" w:hAnsi="Calibri" w:cs="Tahoma"/>
                <w:spacing w:val="-2"/>
                <w:sz w:val="22"/>
                <w:szCs w:val="22"/>
              </w:rPr>
              <w:t>1.1</w:t>
            </w:r>
          </w:p>
        </w:tc>
        <w:tc>
          <w:tcPr>
            <w:tcW w:w="4694" w:type="pct"/>
          </w:tcPr>
          <w:p w:rsidR="00334329" w:rsidRPr="00184E5A" w:rsidRDefault="00334329" w:rsidP="00081F7B">
            <w:pPr>
              <w:tabs>
                <w:tab w:val="left" w:pos="540"/>
              </w:tabs>
              <w:spacing w:before="60" w:after="60"/>
              <w:rPr>
                <w:rFonts w:ascii="Calibri" w:hAnsi="Calibri" w:cs="Arial"/>
              </w:rPr>
            </w:pPr>
            <w:r w:rsidRPr="00184E5A">
              <w:rPr>
                <w:rFonts w:ascii="Calibri" w:hAnsi="Calibri" w:cs="Arial"/>
                <w:sz w:val="22"/>
                <w:szCs w:val="22"/>
              </w:rPr>
              <w:t xml:space="preserve">Η προς προμήθεια μεμβράνη κομποστοποίησης θα χρησιμοποιηθεί για την κάλυψη του σωρού της κομποστοποίησης ώστε να επιτυγχάνεται: </w:t>
            </w:r>
          </w:p>
          <w:p w:rsidR="00334329" w:rsidRPr="00184E5A" w:rsidRDefault="00334329" w:rsidP="000F5622">
            <w:pPr>
              <w:numPr>
                <w:ilvl w:val="0"/>
                <w:numId w:val="4"/>
              </w:numPr>
              <w:tabs>
                <w:tab w:val="left" w:pos="540"/>
              </w:tabs>
              <w:spacing w:before="60" w:after="60"/>
              <w:ind w:left="381" w:hanging="180"/>
              <w:jc w:val="both"/>
              <w:rPr>
                <w:rFonts w:ascii="Calibri" w:hAnsi="Calibri" w:cs="Arial"/>
              </w:rPr>
            </w:pPr>
            <w:r w:rsidRPr="00184E5A">
              <w:rPr>
                <w:rFonts w:ascii="Calibri" w:hAnsi="Calibri" w:cs="Arial"/>
                <w:sz w:val="22"/>
                <w:szCs w:val="22"/>
              </w:rPr>
              <w:t xml:space="preserve">Μείωση των παραγόμενων οσμών </w:t>
            </w:r>
          </w:p>
          <w:p w:rsidR="00334329" w:rsidRPr="00184E5A" w:rsidRDefault="00334329" w:rsidP="000F5622">
            <w:pPr>
              <w:numPr>
                <w:ilvl w:val="0"/>
                <w:numId w:val="4"/>
              </w:numPr>
              <w:tabs>
                <w:tab w:val="left" w:pos="540"/>
              </w:tabs>
              <w:spacing w:before="60" w:after="60"/>
              <w:ind w:left="381" w:hanging="180"/>
              <w:jc w:val="both"/>
              <w:rPr>
                <w:rFonts w:ascii="Calibri" w:hAnsi="Calibri" w:cs="Arial"/>
              </w:rPr>
            </w:pPr>
            <w:r w:rsidRPr="00184E5A">
              <w:rPr>
                <w:rFonts w:ascii="Calibri" w:hAnsi="Calibri" w:cs="Arial"/>
                <w:sz w:val="22"/>
                <w:szCs w:val="22"/>
              </w:rPr>
              <w:t>Μείωση των αέριων εκπομπών</w:t>
            </w:r>
          </w:p>
          <w:p w:rsidR="00334329" w:rsidRPr="00184E5A" w:rsidRDefault="00334329" w:rsidP="000F5622">
            <w:pPr>
              <w:numPr>
                <w:ilvl w:val="0"/>
                <w:numId w:val="4"/>
              </w:numPr>
              <w:tabs>
                <w:tab w:val="left" w:pos="540"/>
              </w:tabs>
              <w:spacing w:before="60" w:after="60"/>
              <w:ind w:left="381" w:hanging="180"/>
              <w:jc w:val="both"/>
              <w:rPr>
                <w:rFonts w:ascii="Calibri" w:hAnsi="Calibri" w:cs="Arial"/>
              </w:rPr>
            </w:pPr>
            <w:r w:rsidRPr="00184E5A">
              <w:rPr>
                <w:rFonts w:ascii="Calibri" w:hAnsi="Calibri" w:cs="Arial"/>
                <w:sz w:val="22"/>
                <w:szCs w:val="22"/>
              </w:rPr>
              <w:t>Προστασία του σειραδίου από τις καιρικές συνθήκες και διατήρηση της υγρασίας του μίγματος</w:t>
            </w:r>
          </w:p>
          <w:p w:rsidR="00334329" w:rsidRPr="00184E5A" w:rsidRDefault="00334329" w:rsidP="000F5622">
            <w:pPr>
              <w:numPr>
                <w:ilvl w:val="0"/>
                <w:numId w:val="4"/>
              </w:numPr>
              <w:tabs>
                <w:tab w:val="left" w:pos="540"/>
              </w:tabs>
              <w:spacing w:before="60" w:after="60"/>
              <w:ind w:left="381" w:hanging="180"/>
              <w:jc w:val="both"/>
              <w:rPr>
                <w:rFonts w:ascii="Calibri" w:hAnsi="Calibri" w:cs="Arial"/>
              </w:rPr>
            </w:pPr>
            <w:r w:rsidRPr="00184E5A">
              <w:rPr>
                <w:rFonts w:ascii="Calibri" w:hAnsi="Calibri" w:cs="Arial"/>
                <w:sz w:val="22"/>
                <w:szCs w:val="22"/>
              </w:rPr>
              <w:t>Μείωση των απωλειών σε θρεπτικά συστατικά</w:t>
            </w:r>
          </w:p>
        </w:tc>
      </w:tr>
    </w:tbl>
    <w:p w:rsidR="00334329" w:rsidRDefault="00334329" w:rsidP="00FB6436"/>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Pr>
                <w:rFonts w:ascii="Calibri" w:hAnsi="Calibri" w:cs="Tahoma"/>
                <w:b/>
                <w:szCs w:val="16"/>
              </w:rPr>
              <w:t>2. ΕΙΔ</w:t>
            </w:r>
            <w:r w:rsidRPr="007D73C6">
              <w:rPr>
                <w:rFonts w:ascii="Calibri" w:hAnsi="Calibri" w:cs="Tahoma"/>
                <w:b/>
                <w:szCs w:val="16"/>
              </w:rPr>
              <w:t>ΙΚΑ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Pr>
                <w:rFonts w:ascii="Calibri" w:hAnsi="Calibri"/>
                <w:i/>
                <w:color w:val="AEAAAA"/>
                <w:sz w:val="18"/>
                <w:szCs w:val="18"/>
              </w:rPr>
              <w:t>5</w:t>
            </w:r>
            <w:r w:rsidRPr="006C66EB">
              <w:rPr>
                <w:rFonts w:ascii="Calibri" w:hAnsi="Calibri"/>
                <w:i/>
                <w:color w:val="AEAAAA"/>
                <w:sz w:val="18"/>
                <w:szCs w:val="18"/>
              </w:rPr>
              <w:t>.</w:t>
            </w:r>
            <w:r>
              <w:rPr>
                <w:rFonts w:ascii="Calibri" w:hAnsi="Calibri"/>
                <w:i/>
                <w:color w:val="AEAAAA"/>
                <w:sz w:val="18"/>
                <w:szCs w:val="18"/>
              </w:rPr>
              <w:t xml:space="preserve"> </w:t>
            </w:r>
            <w:r w:rsidRPr="008C7F0D">
              <w:rPr>
                <w:rFonts w:ascii="Calibri" w:hAnsi="Calibri"/>
                <w:i/>
                <w:color w:val="AEAAAA"/>
                <w:sz w:val="18"/>
                <w:szCs w:val="18"/>
              </w:rPr>
              <w:t>ΜΟΝΑΔΑ ΚΟΜΠΟΣΤΟΠΟΙΗΣΗΣ</w:t>
            </w:r>
          </w:p>
        </w:tc>
      </w:tr>
      <w:tr w:rsidR="00334329" w:rsidRPr="007D73C6" w:rsidTr="00184E5A">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DC3A58" w:rsidP="00184E5A">
            <w:pPr>
              <w:tabs>
                <w:tab w:val="left" w:pos="540"/>
              </w:tabs>
              <w:spacing w:before="60" w:after="60"/>
              <w:rPr>
                <w:rFonts w:ascii="Calibri" w:hAnsi="Calibri"/>
                <w:i/>
                <w:color w:val="AEAAAA"/>
                <w:sz w:val="18"/>
                <w:szCs w:val="18"/>
              </w:rPr>
            </w:pPr>
            <w:r>
              <w:rPr>
                <w:rFonts w:ascii="Calibri" w:hAnsi="Calibri"/>
                <w:i/>
                <w:color w:val="AEAAAA"/>
                <w:sz w:val="18"/>
                <w:szCs w:val="18"/>
              </w:rPr>
              <w:t>8</w:t>
            </w:r>
            <w:r w:rsidR="00334329" w:rsidRPr="00FB6436">
              <w:rPr>
                <w:rFonts w:ascii="Calibri" w:hAnsi="Calibri"/>
                <w:i/>
                <w:color w:val="AEAAAA"/>
                <w:sz w:val="18"/>
                <w:szCs w:val="18"/>
              </w:rPr>
              <w:t>. ΜΕΜΒΡΑΝΗ ΚΑΛΥΨΗΣ ΣΕΙΡΑΔΙΩΝ ΚΟΜΠΟΣΤΟΠΟΙΗΣΗΣ</w:t>
            </w:r>
          </w:p>
        </w:tc>
      </w:tr>
    </w:tbl>
    <w:p w:rsidR="00334329" w:rsidRDefault="00334329" w:rsidP="00FB6436"/>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9116"/>
      </w:tblGrid>
      <w:tr w:rsidR="00334329" w:rsidRPr="00184E5A" w:rsidTr="00FB6436">
        <w:tc>
          <w:tcPr>
            <w:tcW w:w="306" w:type="pct"/>
          </w:tcPr>
          <w:p w:rsidR="00334329" w:rsidRPr="00184E5A" w:rsidRDefault="00334329" w:rsidP="00081F7B">
            <w:pPr>
              <w:shd w:val="clear" w:color="auto" w:fill="FFFFFF"/>
              <w:tabs>
                <w:tab w:val="left" w:pos="540"/>
              </w:tabs>
              <w:spacing w:before="60" w:after="60"/>
              <w:rPr>
                <w:rFonts w:ascii="Calibri" w:hAnsi="Calibri" w:cs="Tahoma"/>
              </w:rPr>
            </w:pPr>
            <w:r w:rsidRPr="00184E5A">
              <w:rPr>
                <w:rFonts w:ascii="Calibri" w:hAnsi="Calibri" w:cs="Tahoma"/>
                <w:sz w:val="22"/>
                <w:szCs w:val="22"/>
              </w:rPr>
              <w:t>2.1</w:t>
            </w:r>
          </w:p>
        </w:tc>
        <w:tc>
          <w:tcPr>
            <w:tcW w:w="4694" w:type="pct"/>
          </w:tcPr>
          <w:p w:rsidR="00334329" w:rsidRPr="00184E5A" w:rsidRDefault="00334329" w:rsidP="00081F7B">
            <w:pPr>
              <w:tabs>
                <w:tab w:val="left" w:pos="540"/>
              </w:tabs>
              <w:spacing w:before="60" w:after="60"/>
              <w:rPr>
                <w:rFonts w:ascii="Calibri" w:hAnsi="Calibri" w:cs="Arial"/>
                <w:u w:val="single"/>
              </w:rPr>
            </w:pPr>
            <w:r w:rsidRPr="00184E5A">
              <w:rPr>
                <w:rFonts w:ascii="Calibri" w:hAnsi="Calibri" w:cs="Arial"/>
                <w:sz w:val="22"/>
                <w:szCs w:val="22"/>
                <w:u w:val="single"/>
              </w:rPr>
              <w:t>Χαρακτηριστικά μεμβράνης</w:t>
            </w:r>
          </w:p>
          <w:p w:rsidR="00334329" w:rsidRPr="00184E5A" w:rsidRDefault="00334329" w:rsidP="000F5622">
            <w:pPr>
              <w:numPr>
                <w:ilvl w:val="0"/>
                <w:numId w:val="4"/>
              </w:numPr>
              <w:tabs>
                <w:tab w:val="left" w:pos="540"/>
              </w:tabs>
              <w:spacing w:before="60" w:after="60"/>
              <w:ind w:left="381" w:hanging="180"/>
              <w:rPr>
                <w:rFonts w:ascii="Calibri" w:hAnsi="Calibri" w:cs="Arial"/>
              </w:rPr>
            </w:pPr>
            <w:r w:rsidRPr="00184E5A">
              <w:rPr>
                <w:rFonts w:ascii="Calibri" w:hAnsi="Calibri" w:cs="Arial"/>
                <w:sz w:val="22"/>
                <w:szCs w:val="22"/>
              </w:rPr>
              <w:t>Χρώμα: πράσινο ή άλλο σκούρο χρώμα</w:t>
            </w:r>
          </w:p>
          <w:p w:rsidR="00334329" w:rsidRPr="00184E5A" w:rsidRDefault="00334329" w:rsidP="000F5622">
            <w:pPr>
              <w:numPr>
                <w:ilvl w:val="0"/>
                <w:numId w:val="4"/>
              </w:numPr>
              <w:tabs>
                <w:tab w:val="left" w:pos="540"/>
              </w:tabs>
              <w:spacing w:before="60" w:after="60"/>
              <w:ind w:left="381" w:hanging="180"/>
              <w:rPr>
                <w:rFonts w:ascii="Calibri" w:hAnsi="Calibri" w:cs="Arial"/>
              </w:rPr>
            </w:pPr>
            <w:r w:rsidRPr="00184E5A">
              <w:rPr>
                <w:rFonts w:ascii="Calibri" w:hAnsi="Calibri" w:cs="Arial"/>
                <w:sz w:val="22"/>
                <w:szCs w:val="22"/>
              </w:rPr>
              <w:t>Πάχος: 1,7 mm κατ’ ελάχιστον</w:t>
            </w:r>
          </w:p>
          <w:p w:rsidR="00334329" w:rsidRPr="00184E5A" w:rsidRDefault="00334329" w:rsidP="000F5622">
            <w:pPr>
              <w:numPr>
                <w:ilvl w:val="0"/>
                <w:numId w:val="4"/>
              </w:numPr>
              <w:tabs>
                <w:tab w:val="left" w:pos="540"/>
              </w:tabs>
              <w:spacing w:before="60" w:after="60"/>
              <w:ind w:left="381" w:hanging="180"/>
              <w:rPr>
                <w:rFonts w:ascii="Calibri" w:hAnsi="Calibri" w:cs="Arial"/>
              </w:rPr>
            </w:pPr>
            <w:r w:rsidRPr="00184E5A">
              <w:rPr>
                <w:rFonts w:ascii="Calibri" w:hAnsi="Calibri" w:cs="Arial"/>
                <w:sz w:val="22"/>
                <w:szCs w:val="22"/>
              </w:rPr>
              <w:t>Υλικό: Υψηλής ποιότητας συνθετικές ίνες από πολυπροπυλένιο και πολυεστέρα ανθεκτικές στην υπεριώδη ακτινοβολία</w:t>
            </w:r>
          </w:p>
          <w:p w:rsidR="00334329" w:rsidRPr="00184E5A" w:rsidRDefault="00334329" w:rsidP="000F5622">
            <w:pPr>
              <w:numPr>
                <w:ilvl w:val="0"/>
                <w:numId w:val="4"/>
              </w:numPr>
              <w:tabs>
                <w:tab w:val="left" w:pos="540"/>
              </w:tabs>
              <w:spacing w:before="60" w:after="60"/>
              <w:ind w:left="381" w:hanging="180"/>
              <w:rPr>
                <w:rFonts w:ascii="Calibri" w:hAnsi="Calibri" w:cs="Arial"/>
              </w:rPr>
            </w:pPr>
            <w:r w:rsidRPr="00184E5A">
              <w:rPr>
                <w:rFonts w:ascii="Calibri" w:hAnsi="Calibri" w:cs="Arial"/>
                <w:sz w:val="22"/>
                <w:szCs w:val="22"/>
              </w:rPr>
              <w:t>Αντοχή σε σχίσιμο: 250 N</w:t>
            </w:r>
          </w:p>
          <w:p w:rsidR="00334329" w:rsidRPr="00184E5A" w:rsidRDefault="0049158F" w:rsidP="000F5622">
            <w:pPr>
              <w:numPr>
                <w:ilvl w:val="0"/>
                <w:numId w:val="4"/>
              </w:numPr>
              <w:tabs>
                <w:tab w:val="left" w:pos="540"/>
              </w:tabs>
              <w:spacing w:before="60" w:after="60"/>
              <w:ind w:left="381" w:hanging="180"/>
              <w:rPr>
                <w:rFonts w:ascii="Calibri" w:hAnsi="Calibri" w:cs="Arial"/>
              </w:rPr>
            </w:pPr>
            <w:r>
              <w:rPr>
                <w:rFonts w:ascii="Calibri" w:hAnsi="Calibri" w:cs="Arial"/>
                <w:sz w:val="22"/>
                <w:szCs w:val="22"/>
              </w:rPr>
              <w:t>Διαπερατότητα αέρα: 200</w:t>
            </w:r>
            <w:r w:rsidR="00334329" w:rsidRPr="00184E5A">
              <w:rPr>
                <w:rFonts w:ascii="Calibri" w:hAnsi="Calibri" w:cs="Arial"/>
                <w:sz w:val="22"/>
                <w:szCs w:val="22"/>
              </w:rPr>
              <w:t>-</w:t>
            </w:r>
            <w:r>
              <w:rPr>
                <w:rFonts w:ascii="Calibri" w:hAnsi="Calibri" w:cs="Arial"/>
                <w:sz w:val="22"/>
                <w:szCs w:val="22"/>
              </w:rPr>
              <w:t>4</w:t>
            </w:r>
            <w:r w:rsidR="00334329" w:rsidRPr="00184E5A">
              <w:rPr>
                <w:rFonts w:ascii="Calibri" w:hAnsi="Calibri" w:cs="Arial"/>
                <w:sz w:val="22"/>
                <w:szCs w:val="22"/>
              </w:rPr>
              <w:t xml:space="preserve">00 C.F.M. </w:t>
            </w:r>
          </w:p>
          <w:p w:rsidR="00334329" w:rsidRPr="00184E5A" w:rsidRDefault="00334329" w:rsidP="000F5622">
            <w:pPr>
              <w:numPr>
                <w:ilvl w:val="0"/>
                <w:numId w:val="4"/>
              </w:numPr>
              <w:tabs>
                <w:tab w:val="left" w:pos="540"/>
              </w:tabs>
              <w:spacing w:before="60" w:after="60"/>
              <w:ind w:left="381" w:hanging="180"/>
              <w:rPr>
                <w:rFonts w:ascii="Calibri" w:hAnsi="Calibri" w:cs="Arial"/>
              </w:rPr>
            </w:pPr>
            <w:r w:rsidRPr="00184E5A">
              <w:rPr>
                <w:rFonts w:ascii="Calibri" w:hAnsi="Calibri" w:cs="Arial"/>
                <w:sz w:val="22"/>
                <w:szCs w:val="22"/>
              </w:rPr>
              <w:t>Επιφανειακή απορροή: 20 g νερού</w:t>
            </w:r>
          </w:p>
          <w:p w:rsidR="00334329" w:rsidRPr="0049158F" w:rsidRDefault="0049158F" w:rsidP="0049158F">
            <w:pPr>
              <w:numPr>
                <w:ilvl w:val="0"/>
                <w:numId w:val="4"/>
              </w:numPr>
              <w:tabs>
                <w:tab w:val="left" w:pos="540"/>
              </w:tabs>
              <w:spacing w:before="60" w:after="60"/>
              <w:ind w:left="381" w:hanging="180"/>
              <w:rPr>
                <w:rFonts w:ascii="Calibri" w:hAnsi="Calibri" w:cs="Arial"/>
              </w:rPr>
            </w:pPr>
            <w:r>
              <w:rPr>
                <w:rFonts w:ascii="Calibri" w:hAnsi="Calibri" w:cs="Arial"/>
                <w:sz w:val="22"/>
                <w:szCs w:val="22"/>
              </w:rPr>
              <w:t>Βάρος : τουλάχιστον   175</w:t>
            </w:r>
            <w:r w:rsidR="00334329" w:rsidRPr="00184E5A">
              <w:rPr>
                <w:rFonts w:ascii="Calibri" w:hAnsi="Calibri" w:cs="Arial"/>
                <w:sz w:val="22"/>
                <w:szCs w:val="22"/>
              </w:rPr>
              <w:t xml:space="preserve"> g/m2 </w:t>
            </w:r>
            <w:r>
              <w:rPr>
                <w:rFonts w:ascii="Calibri" w:hAnsi="Calibri" w:cs="Arial"/>
                <w:sz w:val="22"/>
                <w:szCs w:val="22"/>
              </w:rPr>
              <w:t xml:space="preserve"> </w:t>
            </w:r>
          </w:p>
        </w:tc>
      </w:tr>
      <w:tr w:rsidR="00334329" w:rsidRPr="00184E5A" w:rsidTr="00FB6436">
        <w:tc>
          <w:tcPr>
            <w:tcW w:w="306" w:type="pct"/>
          </w:tcPr>
          <w:p w:rsidR="00334329" w:rsidRPr="00184E5A" w:rsidRDefault="00334329" w:rsidP="00081F7B">
            <w:pPr>
              <w:shd w:val="clear" w:color="auto" w:fill="FFFFFF"/>
              <w:tabs>
                <w:tab w:val="left" w:pos="540"/>
              </w:tabs>
              <w:spacing w:before="60" w:after="60"/>
              <w:rPr>
                <w:rFonts w:ascii="Calibri" w:hAnsi="Calibri" w:cs="Tahoma"/>
              </w:rPr>
            </w:pPr>
            <w:r w:rsidRPr="00184E5A">
              <w:rPr>
                <w:rFonts w:ascii="Calibri" w:hAnsi="Calibri" w:cs="Tahoma"/>
                <w:sz w:val="22"/>
                <w:szCs w:val="22"/>
              </w:rPr>
              <w:t xml:space="preserve">2.2 </w:t>
            </w:r>
          </w:p>
        </w:tc>
        <w:tc>
          <w:tcPr>
            <w:tcW w:w="4694" w:type="pct"/>
          </w:tcPr>
          <w:p w:rsidR="00334329" w:rsidRPr="00184E5A" w:rsidRDefault="00334329" w:rsidP="00081F7B">
            <w:pPr>
              <w:tabs>
                <w:tab w:val="left" w:pos="540"/>
              </w:tabs>
              <w:spacing w:before="60" w:after="60"/>
              <w:rPr>
                <w:rFonts w:ascii="Calibri" w:hAnsi="Calibri" w:cs="Arial"/>
                <w:u w:val="single"/>
              </w:rPr>
            </w:pPr>
            <w:r w:rsidRPr="00184E5A">
              <w:rPr>
                <w:rFonts w:ascii="Calibri" w:hAnsi="Calibri" w:cs="Arial"/>
                <w:sz w:val="22"/>
                <w:szCs w:val="22"/>
                <w:u w:val="single"/>
              </w:rPr>
              <w:t>Λοιπά στοιχεία</w:t>
            </w:r>
          </w:p>
          <w:p w:rsidR="00334329" w:rsidRPr="00184E5A" w:rsidRDefault="00334329" w:rsidP="000F5622">
            <w:pPr>
              <w:numPr>
                <w:ilvl w:val="0"/>
                <w:numId w:val="4"/>
              </w:numPr>
              <w:tabs>
                <w:tab w:val="left" w:pos="540"/>
              </w:tabs>
              <w:spacing w:before="60" w:after="60"/>
              <w:ind w:left="381" w:hanging="180"/>
              <w:rPr>
                <w:rFonts w:ascii="Calibri" w:hAnsi="Calibri" w:cs="Arial"/>
              </w:rPr>
            </w:pPr>
            <w:r w:rsidRPr="00184E5A">
              <w:rPr>
                <w:rFonts w:ascii="Calibri" w:hAnsi="Calibri" w:cs="Arial"/>
                <w:sz w:val="22"/>
                <w:szCs w:val="22"/>
              </w:rPr>
              <w:t xml:space="preserve">Το συνολικό εμβαδό της μεμβράνης θα ανέρχεται σε </w:t>
            </w:r>
            <w:r>
              <w:rPr>
                <w:rFonts w:ascii="Calibri" w:hAnsi="Calibri" w:cs="Arial"/>
                <w:sz w:val="22"/>
                <w:szCs w:val="22"/>
              </w:rPr>
              <w:t>2</w:t>
            </w:r>
            <w:r w:rsidRPr="00184E5A">
              <w:rPr>
                <w:rFonts w:ascii="Calibri" w:hAnsi="Calibri" w:cs="Arial"/>
                <w:sz w:val="22"/>
                <w:szCs w:val="22"/>
              </w:rPr>
              <w:t>.750 m2</w:t>
            </w:r>
          </w:p>
          <w:p w:rsidR="00334329" w:rsidRPr="00184E5A" w:rsidRDefault="00334329" w:rsidP="000F5622">
            <w:pPr>
              <w:numPr>
                <w:ilvl w:val="0"/>
                <w:numId w:val="4"/>
              </w:numPr>
              <w:tabs>
                <w:tab w:val="left" w:pos="540"/>
              </w:tabs>
              <w:spacing w:before="60" w:after="60"/>
              <w:ind w:left="381" w:hanging="180"/>
              <w:jc w:val="both"/>
              <w:rPr>
                <w:rFonts w:ascii="Calibri" w:hAnsi="Calibri" w:cs="Arial"/>
              </w:rPr>
            </w:pPr>
            <w:r w:rsidRPr="00184E5A">
              <w:rPr>
                <w:rFonts w:ascii="Calibri" w:hAnsi="Calibri" w:cs="Arial"/>
                <w:sz w:val="22"/>
                <w:szCs w:val="22"/>
              </w:rPr>
              <w:t>Οι ακριβείς διαστάσεις της κάθε μεμβράνης θα καθοριστούν μετά από επικοινωνία με το Δήμο Σπάρτης και πριν την παραλαβή του υλικού.</w:t>
            </w:r>
          </w:p>
        </w:tc>
      </w:tr>
    </w:tbl>
    <w:p w:rsidR="008B130B" w:rsidRDefault="008B130B" w:rsidP="00FB6436">
      <w:pPr>
        <w:tabs>
          <w:tab w:val="left" w:pos="540"/>
        </w:tabs>
        <w:spacing w:before="60" w:after="60"/>
      </w:pPr>
    </w:p>
    <w:p w:rsidR="008B130B" w:rsidRDefault="008B130B">
      <w:r>
        <w:br w:type="page"/>
      </w:r>
    </w:p>
    <w:p w:rsidR="00334329" w:rsidRDefault="00334329" w:rsidP="00FB6436">
      <w:pPr>
        <w:tabs>
          <w:tab w:val="left" w:pos="540"/>
        </w:tabs>
        <w:spacing w:before="60" w:after="60"/>
      </w:pPr>
    </w:p>
    <w:p w:rsidR="00334329" w:rsidRPr="009A3262" w:rsidRDefault="007B3407" w:rsidP="00FB6436">
      <w:pPr>
        <w:pBdr>
          <w:bottom w:val="single" w:sz="4" w:space="1" w:color="auto"/>
        </w:pBdr>
        <w:rPr>
          <w:rFonts w:ascii="Trebuchet MS" w:hAnsi="Trebuchet MS" w:cs="Arial"/>
          <w:i/>
          <w:sz w:val="36"/>
        </w:rPr>
      </w:pPr>
      <w:r>
        <w:rPr>
          <w:rFonts w:ascii="Trebuchet MS" w:hAnsi="Trebuchet MS" w:cs="Arial"/>
          <w:i/>
          <w:sz w:val="36"/>
        </w:rPr>
        <w:t>9</w:t>
      </w:r>
      <w:r w:rsidR="00334329" w:rsidRPr="009A3262">
        <w:rPr>
          <w:rFonts w:ascii="Trebuchet MS" w:hAnsi="Trebuchet MS" w:cs="Arial"/>
          <w:i/>
          <w:sz w:val="36"/>
        </w:rPr>
        <w:t>. ΘΕΡΜΟΜΕΤΡΑ</w:t>
      </w:r>
    </w:p>
    <w:p w:rsidR="00334329" w:rsidRDefault="00334329" w:rsidP="00FB6436">
      <w:pPr>
        <w:rPr>
          <w:rFonts w:ascii="Calibri" w:hAnsi="Calibri" w:cs="Arial"/>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5"/>
        <w:gridCol w:w="7440"/>
      </w:tblGrid>
      <w:tr w:rsidR="00334329" w:rsidRPr="007D73C6" w:rsidTr="00184E5A">
        <w:trPr>
          <w:trHeight w:val="291"/>
        </w:trPr>
        <w:tc>
          <w:tcPr>
            <w:tcW w:w="1171" w:type="pct"/>
            <w:tcBorders>
              <w:top w:val="nil"/>
              <w:left w:val="nil"/>
              <w:bottom w:val="nil"/>
            </w:tcBorders>
            <w:shd w:val="clear" w:color="auto" w:fill="FFFFFF"/>
            <w:vAlign w:val="center"/>
          </w:tcPr>
          <w:p w:rsidR="00334329" w:rsidRPr="007D73C6" w:rsidRDefault="00334329" w:rsidP="00184E5A">
            <w:pPr>
              <w:tabs>
                <w:tab w:val="left" w:pos="540"/>
              </w:tabs>
              <w:jc w:val="right"/>
              <w:rPr>
                <w:rFonts w:ascii="Calibri" w:hAnsi="Calibri"/>
                <w:b/>
              </w:rPr>
            </w:pPr>
            <w:r>
              <w:rPr>
                <w:rFonts w:ascii="Calibri" w:hAnsi="Calibri"/>
                <w:b/>
                <w:sz w:val="22"/>
                <w:szCs w:val="22"/>
              </w:rPr>
              <w:t>Ανήκει στην ομάδα:</w:t>
            </w:r>
          </w:p>
        </w:tc>
        <w:tc>
          <w:tcPr>
            <w:tcW w:w="3829" w:type="pct"/>
            <w:shd w:val="clear" w:color="auto" w:fill="E0E0E0"/>
            <w:vAlign w:val="center"/>
          </w:tcPr>
          <w:p w:rsidR="00334329" w:rsidRPr="00340DA9" w:rsidRDefault="00DC3A58" w:rsidP="00184E5A">
            <w:pPr>
              <w:tabs>
                <w:tab w:val="left" w:pos="540"/>
              </w:tabs>
              <w:rPr>
                <w:rFonts w:ascii="Calibri" w:hAnsi="Calibri" w:cs="Arial"/>
                <w:b/>
                <w:spacing w:val="8"/>
              </w:rPr>
            </w:pPr>
            <w:r>
              <w:rPr>
                <w:rFonts w:ascii="Calibri" w:hAnsi="Calibri"/>
                <w:b/>
                <w:bCs/>
                <w:sz w:val="22"/>
                <w:szCs w:val="22"/>
              </w:rPr>
              <w:t>5</w:t>
            </w:r>
            <w:r w:rsidR="00334329" w:rsidRPr="00FB6436">
              <w:rPr>
                <w:rFonts w:ascii="Calibri" w:hAnsi="Calibri"/>
                <w:b/>
                <w:bCs/>
                <w:sz w:val="22"/>
                <w:szCs w:val="22"/>
              </w:rPr>
              <w:t>. ΜΟΝΑΔΑ ΚΟΜΠΟΣΤΟΠΟΙΗΣΗΣ</w:t>
            </w:r>
          </w:p>
        </w:tc>
      </w:tr>
    </w:tbl>
    <w:p w:rsidR="00334329" w:rsidRDefault="00334329" w:rsidP="00FB6436"/>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sidRPr="007D73C6">
              <w:rPr>
                <w:rFonts w:ascii="Calibri" w:hAnsi="Calibri" w:cs="Tahoma"/>
                <w:b/>
                <w:szCs w:val="16"/>
              </w:rPr>
              <w:t>1. ΓΕΝΙΚΑ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DC3A58" w:rsidP="00184E5A">
            <w:pPr>
              <w:tabs>
                <w:tab w:val="left" w:pos="540"/>
              </w:tabs>
              <w:spacing w:before="60" w:after="60"/>
              <w:rPr>
                <w:rFonts w:ascii="Calibri" w:hAnsi="Calibri"/>
                <w:i/>
                <w:color w:val="AEAAAA"/>
                <w:sz w:val="18"/>
                <w:szCs w:val="18"/>
              </w:rPr>
            </w:pPr>
            <w:r>
              <w:rPr>
                <w:rFonts w:ascii="Calibri" w:hAnsi="Calibri"/>
                <w:i/>
                <w:color w:val="AEAAAA"/>
                <w:sz w:val="18"/>
                <w:szCs w:val="18"/>
              </w:rPr>
              <w:t>5</w:t>
            </w:r>
            <w:r w:rsidR="00334329" w:rsidRPr="006C66EB">
              <w:rPr>
                <w:rFonts w:ascii="Calibri" w:hAnsi="Calibri"/>
                <w:i/>
                <w:color w:val="AEAAAA"/>
                <w:sz w:val="18"/>
                <w:szCs w:val="18"/>
              </w:rPr>
              <w:t>.</w:t>
            </w:r>
            <w:r w:rsidR="00334329">
              <w:rPr>
                <w:rFonts w:ascii="Calibri" w:hAnsi="Calibri"/>
                <w:i/>
                <w:color w:val="AEAAAA"/>
                <w:sz w:val="18"/>
                <w:szCs w:val="18"/>
              </w:rPr>
              <w:t xml:space="preserve"> </w:t>
            </w:r>
            <w:r w:rsidR="00334329" w:rsidRPr="008C7F0D">
              <w:rPr>
                <w:rFonts w:ascii="Calibri" w:hAnsi="Calibri"/>
                <w:i/>
                <w:color w:val="AEAAAA"/>
                <w:sz w:val="18"/>
                <w:szCs w:val="18"/>
              </w:rPr>
              <w:t>ΜΟΝΑΔΑ ΚΟΜΠΟΣΤΟΠΟΙΗΣΗΣ</w:t>
            </w:r>
          </w:p>
        </w:tc>
      </w:tr>
      <w:tr w:rsidR="00334329" w:rsidRPr="007D73C6" w:rsidTr="00184E5A">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DC3A58" w:rsidP="00184E5A">
            <w:pPr>
              <w:tabs>
                <w:tab w:val="left" w:pos="540"/>
              </w:tabs>
              <w:spacing w:before="60" w:after="60"/>
              <w:rPr>
                <w:rFonts w:ascii="Calibri" w:hAnsi="Calibri"/>
                <w:i/>
                <w:color w:val="AEAAAA"/>
                <w:sz w:val="18"/>
                <w:szCs w:val="18"/>
              </w:rPr>
            </w:pPr>
            <w:r>
              <w:rPr>
                <w:rFonts w:ascii="Calibri" w:hAnsi="Calibri"/>
                <w:i/>
                <w:color w:val="AEAAAA"/>
                <w:sz w:val="18"/>
                <w:szCs w:val="18"/>
              </w:rPr>
              <w:t>9</w:t>
            </w:r>
            <w:r w:rsidR="00334329" w:rsidRPr="00FB6436">
              <w:rPr>
                <w:rFonts w:ascii="Calibri" w:hAnsi="Calibri"/>
                <w:i/>
                <w:color w:val="AEAAAA"/>
                <w:sz w:val="18"/>
                <w:szCs w:val="18"/>
              </w:rPr>
              <w:t>. ΘΕΡΜΟΜΕΤΡΑ</w:t>
            </w:r>
          </w:p>
        </w:tc>
      </w:tr>
    </w:tbl>
    <w:p w:rsidR="00334329" w:rsidRDefault="00334329" w:rsidP="00FB6436"/>
    <w:tbl>
      <w:tblPr>
        <w:tblW w:w="494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9000"/>
      </w:tblGrid>
      <w:tr w:rsidR="00334329" w:rsidRPr="00184E5A" w:rsidTr="0037259B">
        <w:tc>
          <w:tcPr>
            <w:tcW w:w="310" w:type="pct"/>
          </w:tcPr>
          <w:p w:rsidR="00334329" w:rsidRPr="00184E5A" w:rsidRDefault="00334329" w:rsidP="00081F7B">
            <w:pPr>
              <w:shd w:val="clear" w:color="auto" w:fill="FFFFFF"/>
              <w:tabs>
                <w:tab w:val="left" w:pos="540"/>
              </w:tabs>
              <w:spacing w:before="60" w:after="60"/>
              <w:rPr>
                <w:rFonts w:ascii="Calibri" w:hAnsi="Calibri" w:cs="Tahoma"/>
                <w:spacing w:val="-2"/>
              </w:rPr>
            </w:pPr>
            <w:r w:rsidRPr="00184E5A">
              <w:rPr>
                <w:rFonts w:ascii="Calibri" w:hAnsi="Calibri" w:cs="Tahoma"/>
                <w:spacing w:val="-2"/>
                <w:sz w:val="22"/>
                <w:szCs w:val="22"/>
              </w:rPr>
              <w:t>1.1</w:t>
            </w:r>
          </w:p>
        </w:tc>
        <w:tc>
          <w:tcPr>
            <w:tcW w:w="4690" w:type="pct"/>
          </w:tcPr>
          <w:p w:rsidR="00334329" w:rsidRPr="00184E5A" w:rsidRDefault="00334329" w:rsidP="00D87D6C">
            <w:pPr>
              <w:tabs>
                <w:tab w:val="left" w:pos="540"/>
              </w:tabs>
              <w:spacing w:before="60" w:after="60"/>
              <w:jc w:val="both"/>
              <w:rPr>
                <w:rFonts w:ascii="Calibri" w:hAnsi="Calibri" w:cs="Arial"/>
              </w:rPr>
            </w:pPr>
            <w:r w:rsidRPr="00184E5A">
              <w:rPr>
                <w:rFonts w:ascii="Calibri" w:hAnsi="Calibri" w:cs="Arial"/>
                <w:sz w:val="22"/>
                <w:szCs w:val="22"/>
              </w:rPr>
              <w:t>Τα προς προμήθεια θερμόμετρα θα χρησιμοποιηθεί για την καταγραφή και έλεγχο της θερμοκρασίας των σωρών της κομποστοποίησης προκειμένου να ελέγχεται η διαδικασία της κομποστοποίηση</w:t>
            </w:r>
            <w:r>
              <w:rPr>
                <w:rFonts w:ascii="Calibri" w:hAnsi="Calibri" w:cs="Arial"/>
                <w:sz w:val="22"/>
                <w:szCs w:val="22"/>
              </w:rPr>
              <w:t xml:space="preserve">ς. Αριθμός αυτών, σύνολο </w:t>
            </w:r>
            <w:r w:rsidRPr="0037524D">
              <w:rPr>
                <w:rFonts w:ascii="Calibri" w:hAnsi="Calibri" w:cs="Arial"/>
                <w:sz w:val="22"/>
                <w:szCs w:val="22"/>
              </w:rPr>
              <w:t>οκτώ (8) τεμάχια</w:t>
            </w:r>
            <w:r w:rsidRPr="00184E5A">
              <w:rPr>
                <w:rFonts w:ascii="Calibri" w:hAnsi="Calibri" w:cs="Arial"/>
                <w:sz w:val="22"/>
                <w:szCs w:val="22"/>
              </w:rPr>
              <w:t xml:space="preserve"> .</w:t>
            </w:r>
          </w:p>
        </w:tc>
      </w:tr>
    </w:tbl>
    <w:p w:rsidR="00334329" w:rsidRDefault="00334329" w:rsidP="00FB6436"/>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Pr>
                <w:rFonts w:ascii="Calibri" w:hAnsi="Calibri" w:cs="Tahoma"/>
                <w:b/>
                <w:szCs w:val="16"/>
              </w:rPr>
              <w:t>2. ΕΙΔ</w:t>
            </w:r>
            <w:r w:rsidRPr="007D73C6">
              <w:rPr>
                <w:rFonts w:ascii="Calibri" w:hAnsi="Calibri" w:cs="Tahoma"/>
                <w:b/>
                <w:szCs w:val="16"/>
              </w:rPr>
              <w:t>ΙΚΑ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Pr>
                <w:rFonts w:ascii="Calibri" w:hAnsi="Calibri"/>
                <w:i/>
                <w:color w:val="AEAAAA"/>
                <w:sz w:val="18"/>
                <w:szCs w:val="18"/>
              </w:rPr>
              <w:t>5</w:t>
            </w:r>
            <w:r w:rsidRPr="006C66EB">
              <w:rPr>
                <w:rFonts w:ascii="Calibri" w:hAnsi="Calibri"/>
                <w:i/>
                <w:color w:val="AEAAAA"/>
                <w:sz w:val="18"/>
                <w:szCs w:val="18"/>
              </w:rPr>
              <w:t>.</w:t>
            </w:r>
            <w:r>
              <w:rPr>
                <w:rFonts w:ascii="Calibri" w:hAnsi="Calibri"/>
                <w:i/>
                <w:color w:val="AEAAAA"/>
                <w:sz w:val="18"/>
                <w:szCs w:val="18"/>
              </w:rPr>
              <w:t xml:space="preserve"> </w:t>
            </w:r>
            <w:r w:rsidRPr="008C7F0D">
              <w:rPr>
                <w:rFonts w:ascii="Calibri" w:hAnsi="Calibri"/>
                <w:i/>
                <w:color w:val="AEAAAA"/>
                <w:sz w:val="18"/>
                <w:szCs w:val="18"/>
              </w:rPr>
              <w:t>ΜΟΝΑΔΑ ΚΟΜΠΟΣΤΟΠΟΙΗΣΗΣ</w:t>
            </w:r>
          </w:p>
        </w:tc>
      </w:tr>
      <w:tr w:rsidR="00334329" w:rsidRPr="007D73C6" w:rsidTr="00184E5A">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441070" w:rsidP="00184E5A">
            <w:pPr>
              <w:tabs>
                <w:tab w:val="left" w:pos="540"/>
              </w:tabs>
              <w:spacing w:before="60" w:after="60"/>
              <w:rPr>
                <w:rFonts w:ascii="Calibri" w:hAnsi="Calibri"/>
                <w:i/>
                <w:color w:val="AEAAAA"/>
                <w:sz w:val="18"/>
                <w:szCs w:val="18"/>
              </w:rPr>
            </w:pPr>
            <w:r>
              <w:rPr>
                <w:rFonts w:ascii="Calibri" w:hAnsi="Calibri"/>
                <w:i/>
                <w:color w:val="AEAAAA"/>
                <w:sz w:val="18"/>
                <w:szCs w:val="18"/>
              </w:rPr>
              <w:t>9</w:t>
            </w:r>
            <w:r w:rsidR="00334329" w:rsidRPr="00FB6436">
              <w:rPr>
                <w:rFonts w:ascii="Calibri" w:hAnsi="Calibri"/>
                <w:i/>
                <w:color w:val="AEAAAA"/>
                <w:sz w:val="18"/>
                <w:szCs w:val="18"/>
              </w:rPr>
              <w:t>. ΘΕΡΜΟΜΕΤΡΑ</w:t>
            </w:r>
          </w:p>
        </w:tc>
      </w:tr>
    </w:tbl>
    <w:p w:rsidR="00334329" w:rsidRDefault="00334329" w:rsidP="00FB6436"/>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9125"/>
      </w:tblGrid>
      <w:tr w:rsidR="00334329" w:rsidRPr="00184E5A" w:rsidTr="00FB6436">
        <w:tc>
          <w:tcPr>
            <w:tcW w:w="301" w:type="pct"/>
          </w:tcPr>
          <w:p w:rsidR="00334329" w:rsidRPr="00184E5A" w:rsidRDefault="00334329" w:rsidP="00081F7B">
            <w:pPr>
              <w:shd w:val="clear" w:color="auto" w:fill="FFFFFF"/>
              <w:tabs>
                <w:tab w:val="left" w:pos="540"/>
              </w:tabs>
              <w:spacing w:before="60" w:after="60"/>
              <w:rPr>
                <w:rFonts w:ascii="Calibri" w:hAnsi="Calibri" w:cs="Tahoma"/>
              </w:rPr>
            </w:pPr>
            <w:r w:rsidRPr="00184E5A">
              <w:rPr>
                <w:rFonts w:ascii="Calibri" w:hAnsi="Calibri" w:cs="Tahoma"/>
                <w:sz w:val="22"/>
                <w:szCs w:val="22"/>
              </w:rPr>
              <w:t>2.1</w:t>
            </w:r>
          </w:p>
        </w:tc>
        <w:tc>
          <w:tcPr>
            <w:tcW w:w="4699" w:type="pct"/>
          </w:tcPr>
          <w:p w:rsidR="00334329" w:rsidRPr="00184E5A" w:rsidRDefault="00334329" w:rsidP="00081F7B">
            <w:pPr>
              <w:tabs>
                <w:tab w:val="left" w:pos="540"/>
              </w:tabs>
              <w:spacing w:before="60" w:after="60"/>
              <w:rPr>
                <w:rFonts w:ascii="Calibri" w:hAnsi="Calibri" w:cs="Arial"/>
                <w:u w:val="single"/>
              </w:rPr>
            </w:pPr>
            <w:r w:rsidRPr="00184E5A">
              <w:rPr>
                <w:rFonts w:ascii="Calibri" w:hAnsi="Calibri" w:cs="Arial"/>
                <w:sz w:val="22"/>
                <w:szCs w:val="22"/>
                <w:u w:val="single"/>
              </w:rPr>
              <w:t xml:space="preserve">Χαρακτηριστικά Θερμόμετρων </w:t>
            </w:r>
          </w:p>
          <w:p w:rsidR="00334329" w:rsidRPr="00184E5A" w:rsidRDefault="00334329" w:rsidP="000F5622">
            <w:pPr>
              <w:numPr>
                <w:ilvl w:val="0"/>
                <w:numId w:val="4"/>
              </w:numPr>
              <w:tabs>
                <w:tab w:val="left" w:pos="540"/>
              </w:tabs>
              <w:spacing w:before="60" w:after="60"/>
              <w:ind w:left="381" w:hanging="180"/>
              <w:rPr>
                <w:rFonts w:ascii="Calibri" w:hAnsi="Calibri"/>
              </w:rPr>
            </w:pPr>
            <w:r w:rsidRPr="00184E5A">
              <w:rPr>
                <w:rFonts w:ascii="Calibri" w:hAnsi="Calibri"/>
                <w:sz w:val="22"/>
                <w:szCs w:val="22"/>
              </w:rPr>
              <w:t>Μήκος στελέχους αισθητήρα κατ’ ελάχιστον 1,5 m</w:t>
            </w:r>
          </w:p>
          <w:p w:rsidR="00334329" w:rsidRPr="00184E5A" w:rsidRDefault="00334329" w:rsidP="000F5622">
            <w:pPr>
              <w:numPr>
                <w:ilvl w:val="0"/>
                <w:numId w:val="4"/>
              </w:numPr>
              <w:tabs>
                <w:tab w:val="left" w:pos="540"/>
              </w:tabs>
              <w:spacing w:before="60" w:after="60"/>
              <w:ind w:left="381" w:hanging="180"/>
              <w:rPr>
                <w:rFonts w:ascii="Calibri" w:hAnsi="Calibri"/>
              </w:rPr>
            </w:pPr>
            <w:r w:rsidRPr="00184E5A">
              <w:rPr>
                <w:rFonts w:ascii="Calibri" w:hAnsi="Calibri"/>
                <w:sz w:val="22"/>
                <w:szCs w:val="22"/>
              </w:rPr>
              <w:t xml:space="preserve">Υλικό κατασκευής στελέχους </w:t>
            </w:r>
            <w:r w:rsidRPr="00184E5A">
              <w:rPr>
                <w:rFonts w:ascii="Calibri" w:hAnsi="Calibri" w:cs="Arial"/>
                <w:sz w:val="22"/>
                <w:szCs w:val="22"/>
              </w:rPr>
              <w:t>ανοξείδωτος χάλυβας</w:t>
            </w:r>
          </w:p>
          <w:p w:rsidR="00334329" w:rsidRPr="00184E5A" w:rsidRDefault="00334329" w:rsidP="000F5622">
            <w:pPr>
              <w:numPr>
                <w:ilvl w:val="0"/>
                <w:numId w:val="4"/>
              </w:numPr>
              <w:tabs>
                <w:tab w:val="left" w:pos="540"/>
              </w:tabs>
              <w:spacing w:before="60" w:after="60"/>
              <w:ind w:left="381" w:hanging="180"/>
              <w:rPr>
                <w:rFonts w:ascii="Calibri" w:hAnsi="Calibri"/>
              </w:rPr>
            </w:pPr>
            <w:r w:rsidRPr="00184E5A">
              <w:rPr>
                <w:rFonts w:ascii="Calibri" w:hAnsi="Calibri"/>
                <w:sz w:val="22"/>
                <w:szCs w:val="22"/>
              </w:rPr>
              <w:t>Θερμοκρασία λειτουργίας κατ’ελάχιστο 0° C έως 100 °C</w:t>
            </w:r>
          </w:p>
        </w:tc>
      </w:tr>
    </w:tbl>
    <w:p w:rsidR="008B130B" w:rsidRDefault="008B130B">
      <w:pPr>
        <w:rPr>
          <w:rFonts w:ascii="Trebuchet MS" w:hAnsi="Trebuchet MS" w:cs="Arial"/>
          <w:b/>
          <w:i/>
          <w:sz w:val="36"/>
        </w:rPr>
      </w:pPr>
    </w:p>
    <w:p w:rsidR="009415D2" w:rsidRDefault="009415D2">
      <w:pPr>
        <w:rPr>
          <w:rFonts w:ascii="Trebuchet MS" w:hAnsi="Trebuchet MS" w:cs="Arial"/>
          <w:b/>
          <w:i/>
          <w:sz w:val="36"/>
        </w:rPr>
      </w:pPr>
      <w:r>
        <w:rPr>
          <w:rFonts w:ascii="Trebuchet MS" w:hAnsi="Trebuchet MS" w:cs="Arial"/>
          <w:b/>
          <w:i/>
          <w:sz w:val="36"/>
        </w:rPr>
        <w:br w:type="page"/>
      </w:r>
    </w:p>
    <w:p w:rsidR="00334329" w:rsidRDefault="00334329" w:rsidP="005A11FE">
      <w:pPr>
        <w:pBdr>
          <w:bottom w:val="single" w:sz="4" w:space="1" w:color="auto"/>
        </w:pBdr>
        <w:rPr>
          <w:rFonts w:ascii="Trebuchet MS" w:hAnsi="Trebuchet MS" w:cs="Arial"/>
          <w:b/>
          <w:i/>
          <w:sz w:val="36"/>
        </w:rPr>
      </w:pPr>
    </w:p>
    <w:p w:rsidR="00334329" w:rsidRPr="009A3262" w:rsidRDefault="007B3407" w:rsidP="005A11FE">
      <w:pPr>
        <w:pBdr>
          <w:bottom w:val="single" w:sz="4" w:space="1" w:color="auto"/>
        </w:pBdr>
        <w:rPr>
          <w:rFonts w:ascii="Trebuchet MS" w:hAnsi="Trebuchet MS" w:cs="Arial"/>
          <w:i/>
          <w:sz w:val="36"/>
        </w:rPr>
      </w:pPr>
      <w:r>
        <w:rPr>
          <w:rFonts w:ascii="Trebuchet MS" w:hAnsi="Trebuchet MS" w:cs="Arial"/>
          <w:i/>
          <w:sz w:val="36"/>
        </w:rPr>
        <w:t>10</w:t>
      </w:r>
      <w:r w:rsidR="00334329" w:rsidRPr="009A3262">
        <w:rPr>
          <w:rFonts w:ascii="Trebuchet MS" w:hAnsi="Trebuchet MS" w:cs="Arial"/>
          <w:i/>
          <w:sz w:val="36"/>
        </w:rPr>
        <w:t>. ΣΥΣΤΗΜΑ ΕΝΣΑΚΙΣΗΣ</w:t>
      </w:r>
    </w:p>
    <w:p w:rsidR="00334329" w:rsidRDefault="00334329" w:rsidP="005A11FE">
      <w:pPr>
        <w:rPr>
          <w:rFonts w:ascii="Calibri" w:hAnsi="Calibri" w:cs="Arial"/>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5"/>
        <w:gridCol w:w="7440"/>
      </w:tblGrid>
      <w:tr w:rsidR="00334329" w:rsidRPr="007D73C6" w:rsidTr="00184E5A">
        <w:trPr>
          <w:trHeight w:val="291"/>
        </w:trPr>
        <w:tc>
          <w:tcPr>
            <w:tcW w:w="1171" w:type="pct"/>
            <w:tcBorders>
              <w:top w:val="nil"/>
              <w:left w:val="nil"/>
              <w:bottom w:val="nil"/>
            </w:tcBorders>
            <w:shd w:val="clear" w:color="auto" w:fill="FFFFFF"/>
            <w:vAlign w:val="center"/>
          </w:tcPr>
          <w:p w:rsidR="00334329" w:rsidRPr="007D73C6" w:rsidRDefault="00334329" w:rsidP="00184E5A">
            <w:pPr>
              <w:tabs>
                <w:tab w:val="left" w:pos="540"/>
              </w:tabs>
              <w:jc w:val="right"/>
              <w:rPr>
                <w:rFonts w:ascii="Calibri" w:hAnsi="Calibri"/>
                <w:b/>
              </w:rPr>
            </w:pPr>
            <w:r>
              <w:rPr>
                <w:rFonts w:ascii="Calibri" w:hAnsi="Calibri"/>
                <w:b/>
                <w:sz w:val="22"/>
                <w:szCs w:val="22"/>
              </w:rPr>
              <w:t>Ανήκει στην ομάδα:</w:t>
            </w:r>
          </w:p>
        </w:tc>
        <w:tc>
          <w:tcPr>
            <w:tcW w:w="3829" w:type="pct"/>
            <w:shd w:val="clear" w:color="auto" w:fill="E0E0E0"/>
            <w:vAlign w:val="center"/>
          </w:tcPr>
          <w:p w:rsidR="00334329" w:rsidRPr="00340DA9" w:rsidRDefault="00441070" w:rsidP="00184E5A">
            <w:pPr>
              <w:tabs>
                <w:tab w:val="left" w:pos="540"/>
              </w:tabs>
              <w:rPr>
                <w:rFonts w:ascii="Calibri" w:hAnsi="Calibri" w:cs="Arial"/>
                <w:b/>
                <w:spacing w:val="8"/>
              </w:rPr>
            </w:pPr>
            <w:r>
              <w:rPr>
                <w:rFonts w:ascii="Calibri" w:hAnsi="Calibri"/>
                <w:b/>
                <w:bCs/>
                <w:sz w:val="22"/>
                <w:szCs w:val="22"/>
              </w:rPr>
              <w:t>5</w:t>
            </w:r>
            <w:r w:rsidR="00334329" w:rsidRPr="00FB6436">
              <w:rPr>
                <w:rFonts w:ascii="Calibri" w:hAnsi="Calibri"/>
                <w:b/>
                <w:bCs/>
                <w:sz w:val="22"/>
                <w:szCs w:val="22"/>
              </w:rPr>
              <w:t>. ΜΟΝΑΔΑ ΚΟΜΠΟΣΤΟΠΟΙΗΣΗΣ</w:t>
            </w:r>
          </w:p>
        </w:tc>
      </w:tr>
    </w:tbl>
    <w:p w:rsidR="00334329" w:rsidRDefault="00334329" w:rsidP="005A11FE"/>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sidRPr="007D73C6">
              <w:rPr>
                <w:rFonts w:ascii="Calibri" w:hAnsi="Calibri" w:cs="Tahoma"/>
                <w:b/>
                <w:szCs w:val="16"/>
              </w:rPr>
              <w:t>1. ΓΕΝΙΚΑ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441070" w:rsidP="00184E5A">
            <w:pPr>
              <w:tabs>
                <w:tab w:val="left" w:pos="540"/>
              </w:tabs>
              <w:spacing w:before="60" w:after="60"/>
              <w:rPr>
                <w:rFonts w:ascii="Calibri" w:hAnsi="Calibri"/>
                <w:i/>
                <w:color w:val="AEAAAA"/>
                <w:sz w:val="18"/>
                <w:szCs w:val="18"/>
              </w:rPr>
            </w:pPr>
            <w:r>
              <w:rPr>
                <w:rFonts w:ascii="Calibri" w:hAnsi="Calibri"/>
                <w:i/>
                <w:color w:val="AEAAAA"/>
                <w:sz w:val="18"/>
                <w:szCs w:val="18"/>
              </w:rPr>
              <w:t>5</w:t>
            </w:r>
            <w:r w:rsidR="00334329" w:rsidRPr="006C66EB">
              <w:rPr>
                <w:rFonts w:ascii="Calibri" w:hAnsi="Calibri"/>
                <w:i/>
                <w:color w:val="AEAAAA"/>
                <w:sz w:val="18"/>
                <w:szCs w:val="18"/>
              </w:rPr>
              <w:t>.</w:t>
            </w:r>
            <w:r w:rsidR="00334329">
              <w:rPr>
                <w:rFonts w:ascii="Calibri" w:hAnsi="Calibri"/>
                <w:i/>
                <w:color w:val="AEAAAA"/>
                <w:sz w:val="18"/>
                <w:szCs w:val="18"/>
              </w:rPr>
              <w:t xml:space="preserve"> </w:t>
            </w:r>
            <w:r w:rsidR="00334329" w:rsidRPr="008C7F0D">
              <w:rPr>
                <w:rFonts w:ascii="Calibri" w:hAnsi="Calibri"/>
                <w:i/>
                <w:color w:val="AEAAAA"/>
                <w:sz w:val="18"/>
                <w:szCs w:val="18"/>
              </w:rPr>
              <w:t>ΜΟΝΑΔΑ ΚΟΜΠΟΣΤΟΠΟΙΗΣΗΣ</w:t>
            </w:r>
          </w:p>
        </w:tc>
      </w:tr>
      <w:tr w:rsidR="00334329" w:rsidRPr="007D73C6" w:rsidTr="00184E5A">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441070" w:rsidP="00184E5A">
            <w:pPr>
              <w:tabs>
                <w:tab w:val="left" w:pos="540"/>
              </w:tabs>
              <w:spacing w:before="60" w:after="60"/>
              <w:rPr>
                <w:rFonts w:ascii="Calibri" w:hAnsi="Calibri"/>
                <w:i/>
                <w:color w:val="AEAAAA"/>
                <w:sz w:val="18"/>
                <w:szCs w:val="18"/>
              </w:rPr>
            </w:pPr>
            <w:r>
              <w:rPr>
                <w:rFonts w:ascii="Calibri" w:hAnsi="Calibri"/>
                <w:i/>
                <w:color w:val="AEAAAA"/>
                <w:sz w:val="18"/>
                <w:szCs w:val="18"/>
              </w:rPr>
              <w:t>10</w:t>
            </w:r>
            <w:r w:rsidR="00334329">
              <w:rPr>
                <w:rFonts w:ascii="Calibri" w:hAnsi="Calibri"/>
                <w:i/>
                <w:color w:val="AEAAAA"/>
                <w:sz w:val="18"/>
                <w:szCs w:val="18"/>
              </w:rPr>
              <w:t xml:space="preserve">. </w:t>
            </w:r>
            <w:r w:rsidR="00334329" w:rsidRPr="005A11FE">
              <w:rPr>
                <w:rFonts w:ascii="Calibri" w:hAnsi="Calibri"/>
                <w:i/>
                <w:color w:val="AEAAAA"/>
                <w:sz w:val="18"/>
                <w:szCs w:val="18"/>
              </w:rPr>
              <w:t>ΣΥΣΤΗΜΑ ΕΝΣΑΚΙΣΗΣ</w:t>
            </w:r>
          </w:p>
        </w:tc>
      </w:tr>
    </w:tbl>
    <w:p w:rsidR="00334329" w:rsidRDefault="00334329" w:rsidP="005A11FE"/>
    <w:tbl>
      <w:tblPr>
        <w:tblW w:w="9697" w:type="dxa"/>
        <w:tblInd w:w="-6" w:type="dxa"/>
        <w:tblLayout w:type="fixed"/>
        <w:tblCellMar>
          <w:left w:w="0" w:type="dxa"/>
          <w:right w:w="0" w:type="dxa"/>
        </w:tblCellMar>
        <w:tblLook w:val="01E0" w:firstRow="1" w:lastRow="1" w:firstColumn="1" w:lastColumn="1" w:noHBand="0" w:noVBand="0"/>
      </w:tblPr>
      <w:tblGrid>
        <w:gridCol w:w="593"/>
        <w:gridCol w:w="9104"/>
      </w:tblGrid>
      <w:tr w:rsidR="00F15A6C" w:rsidRPr="00497B7E" w:rsidTr="00F15A6C">
        <w:trPr>
          <w:trHeight w:hRule="exact" w:val="394"/>
        </w:trPr>
        <w:tc>
          <w:tcPr>
            <w:tcW w:w="593" w:type="dxa"/>
            <w:tcBorders>
              <w:top w:val="single" w:sz="5" w:space="0" w:color="000000"/>
              <w:left w:val="single" w:sz="5" w:space="0" w:color="000000"/>
              <w:bottom w:val="single" w:sz="5" w:space="0" w:color="000000"/>
              <w:right w:val="single" w:sz="5" w:space="0" w:color="000000"/>
            </w:tcBorders>
          </w:tcPr>
          <w:p w:rsidR="00F15A6C" w:rsidRDefault="00F15A6C" w:rsidP="00DC3A58">
            <w:pPr>
              <w:pStyle w:val="TableParagraph"/>
              <w:spacing w:before="56"/>
              <w:ind w:left="102"/>
              <w:rPr>
                <w:rFonts w:ascii="Calibri" w:eastAsia="Calibri" w:hAnsi="Calibri" w:cs="Calibri"/>
              </w:rPr>
            </w:pPr>
            <w:r>
              <w:rPr>
                <w:rFonts w:ascii="Calibri"/>
                <w:spacing w:val="-2"/>
              </w:rPr>
              <w:t>1.1</w:t>
            </w:r>
          </w:p>
        </w:tc>
        <w:tc>
          <w:tcPr>
            <w:tcW w:w="9104" w:type="dxa"/>
            <w:tcBorders>
              <w:top w:val="single" w:sz="5" w:space="0" w:color="000000"/>
              <w:left w:val="single" w:sz="5" w:space="0" w:color="000000"/>
              <w:bottom w:val="single" w:sz="5" w:space="0" w:color="000000"/>
              <w:right w:val="single" w:sz="5" w:space="0" w:color="000000"/>
            </w:tcBorders>
          </w:tcPr>
          <w:p w:rsidR="00F15A6C" w:rsidRPr="00AA7493" w:rsidRDefault="00F15A6C" w:rsidP="00DC3A58">
            <w:pPr>
              <w:pStyle w:val="TableParagraph"/>
              <w:spacing w:before="56"/>
              <w:ind w:left="102"/>
              <w:rPr>
                <w:rFonts w:ascii="Calibri" w:eastAsia="Calibri" w:hAnsi="Calibri" w:cs="Calibri"/>
                <w:lang w:val="el-GR"/>
              </w:rPr>
            </w:pPr>
            <w:r w:rsidRPr="00AA7493">
              <w:rPr>
                <w:rFonts w:ascii="Calibri" w:hAnsi="Calibri"/>
                <w:lang w:val="el-GR"/>
              </w:rPr>
              <w:t>Το</w:t>
            </w:r>
            <w:r w:rsidRPr="00AA7493">
              <w:rPr>
                <w:rFonts w:ascii="Calibri" w:hAnsi="Calibri"/>
                <w:spacing w:val="-1"/>
                <w:lang w:val="el-GR"/>
              </w:rPr>
              <w:t xml:space="preserve"> σύστημα</w:t>
            </w:r>
            <w:r w:rsidRPr="00AA7493">
              <w:rPr>
                <w:rFonts w:ascii="Calibri" w:hAnsi="Calibri"/>
                <w:lang w:val="el-GR"/>
              </w:rPr>
              <w:t xml:space="preserve"> </w:t>
            </w:r>
            <w:r w:rsidRPr="00AA7493">
              <w:rPr>
                <w:rFonts w:ascii="Calibri" w:hAnsi="Calibri"/>
                <w:spacing w:val="-1"/>
                <w:lang w:val="el-GR"/>
              </w:rPr>
              <w:t>ενσάκισης</w:t>
            </w:r>
            <w:r w:rsidRPr="00AA7493">
              <w:rPr>
                <w:rFonts w:ascii="Calibri" w:hAnsi="Calibri"/>
                <w:spacing w:val="-2"/>
                <w:lang w:val="el-GR"/>
              </w:rPr>
              <w:t xml:space="preserve"> </w:t>
            </w:r>
            <w:r w:rsidRPr="00AA7493">
              <w:rPr>
                <w:rFonts w:ascii="Calibri" w:hAnsi="Calibri"/>
                <w:lang w:val="el-GR"/>
              </w:rPr>
              <w:t>θα</w:t>
            </w:r>
            <w:r w:rsidRPr="00AA7493">
              <w:rPr>
                <w:rFonts w:ascii="Calibri" w:hAnsi="Calibri"/>
                <w:spacing w:val="-3"/>
                <w:lang w:val="el-GR"/>
              </w:rPr>
              <w:t xml:space="preserve"> </w:t>
            </w:r>
            <w:r w:rsidRPr="00AA7493">
              <w:rPr>
                <w:rFonts w:ascii="Calibri" w:hAnsi="Calibri"/>
                <w:spacing w:val="-1"/>
                <w:lang w:val="el-GR"/>
              </w:rPr>
              <w:t>εγκατασταθεί</w:t>
            </w:r>
            <w:r w:rsidRPr="00AA7493">
              <w:rPr>
                <w:rFonts w:ascii="Calibri" w:hAnsi="Calibri"/>
                <w:spacing w:val="-3"/>
                <w:lang w:val="el-GR"/>
              </w:rPr>
              <w:t xml:space="preserve"> </w:t>
            </w:r>
            <w:r w:rsidRPr="00AA7493">
              <w:rPr>
                <w:rFonts w:ascii="Calibri" w:hAnsi="Calibri"/>
                <w:lang w:val="el-GR"/>
              </w:rPr>
              <w:t>για</w:t>
            </w:r>
            <w:r w:rsidRPr="00AA7493">
              <w:rPr>
                <w:rFonts w:ascii="Calibri" w:hAnsi="Calibri"/>
                <w:spacing w:val="-1"/>
                <w:lang w:val="el-GR"/>
              </w:rPr>
              <w:t xml:space="preserve"> </w:t>
            </w:r>
            <w:r w:rsidRPr="00AA7493">
              <w:rPr>
                <w:rFonts w:ascii="Calibri" w:hAnsi="Calibri"/>
                <w:lang w:val="el-GR"/>
              </w:rPr>
              <w:t>την</w:t>
            </w:r>
            <w:r w:rsidRPr="00AA7493">
              <w:rPr>
                <w:rFonts w:ascii="Calibri" w:hAnsi="Calibri"/>
                <w:spacing w:val="-1"/>
                <w:lang w:val="el-GR"/>
              </w:rPr>
              <w:t xml:space="preserve"> συσκευασία </w:t>
            </w:r>
            <w:r w:rsidRPr="00AA7493">
              <w:rPr>
                <w:rFonts w:ascii="Calibri" w:hAnsi="Calibri"/>
                <w:lang w:val="el-GR"/>
              </w:rPr>
              <w:t>του</w:t>
            </w:r>
            <w:r w:rsidRPr="00AA7493">
              <w:rPr>
                <w:rFonts w:ascii="Calibri" w:hAnsi="Calibri"/>
                <w:spacing w:val="-2"/>
                <w:lang w:val="el-GR"/>
              </w:rPr>
              <w:t xml:space="preserve"> </w:t>
            </w:r>
            <w:r w:rsidRPr="00AA7493">
              <w:rPr>
                <w:rFonts w:ascii="Calibri" w:hAnsi="Calibri"/>
                <w:spacing w:val="-1"/>
                <w:lang w:val="el-GR"/>
              </w:rPr>
              <w:t>παραγόμενου</w:t>
            </w:r>
            <w:r w:rsidRPr="00AA7493">
              <w:rPr>
                <w:rFonts w:ascii="Calibri" w:hAnsi="Calibri"/>
                <w:spacing w:val="-2"/>
                <w:lang w:val="el-GR"/>
              </w:rPr>
              <w:t xml:space="preserve"> </w:t>
            </w:r>
            <w:r w:rsidRPr="00AA7493">
              <w:rPr>
                <w:rFonts w:ascii="Calibri" w:hAnsi="Calibri"/>
                <w:spacing w:val="-1"/>
                <w:lang w:val="el-GR"/>
              </w:rPr>
              <w:t>κόμποστ.</w:t>
            </w:r>
          </w:p>
        </w:tc>
      </w:tr>
      <w:tr w:rsidR="00F15A6C" w:rsidTr="00F15A6C">
        <w:trPr>
          <w:trHeight w:hRule="exact" w:val="1371"/>
        </w:trPr>
        <w:tc>
          <w:tcPr>
            <w:tcW w:w="593" w:type="dxa"/>
            <w:tcBorders>
              <w:top w:val="single" w:sz="5" w:space="0" w:color="000000"/>
              <w:left w:val="single" w:sz="5" w:space="0" w:color="000000"/>
              <w:bottom w:val="single" w:sz="5" w:space="0" w:color="000000"/>
              <w:right w:val="single" w:sz="5" w:space="0" w:color="000000"/>
            </w:tcBorders>
          </w:tcPr>
          <w:p w:rsidR="00F15A6C" w:rsidRDefault="00F15A6C" w:rsidP="00DC3A58">
            <w:pPr>
              <w:pStyle w:val="TableParagraph"/>
              <w:spacing w:before="56"/>
              <w:ind w:left="102"/>
              <w:rPr>
                <w:rFonts w:ascii="Calibri" w:eastAsia="Calibri" w:hAnsi="Calibri" w:cs="Calibri"/>
              </w:rPr>
            </w:pPr>
            <w:r>
              <w:rPr>
                <w:rFonts w:ascii="Calibri"/>
                <w:spacing w:val="-1"/>
              </w:rPr>
              <w:t>1.2</w:t>
            </w:r>
          </w:p>
        </w:tc>
        <w:tc>
          <w:tcPr>
            <w:tcW w:w="9104" w:type="dxa"/>
            <w:tcBorders>
              <w:top w:val="single" w:sz="5" w:space="0" w:color="000000"/>
              <w:left w:val="single" w:sz="5" w:space="0" w:color="000000"/>
              <w:bottom w:val="single" w:sz="5" w:space="0" w:color="000000"/>
              <w:right w:val="single" w:sz="5" w:space="0" w:color="000000"/>
            </w:tcBorders>
          </w:tcPr>
          <w:p w:rsidR="00F15A6C" w:rsidRPr="00AA7493" w:rsidRDefault="00F15A6C" w:rsidP="00DC3A58">
            <w:pPr>
              <w:pStyle w:val="TableParagraph"/>
              <w:spacing w:before="56"/>
              <w:ind w:left="102"/>
              <w:rPr>
                <w:rFonts w:ascii="Calibri" w:eastAsia="Calibri" w:hAnsi="Calibri" w:cs="Calibri"/>
                <w:lang w:val="el-GR"/>
              </w:rPr>
            </w:pPr>
            <w:r w:rsidRPr="00AA7493">
              <w:rPr>
                <w:rFonts w:ascii="Calibri" w:eastAsia="Calibri" w:hAnsi="Calibri" w:cs="Calibri"/>
                <w:lang w:val="el-GR"/>
              </w:rPr>
              <w:t>Στο</w:t>
            </w:r>
            <w:r w:rsidRPr="00AA7493">
              <w:rPr>
                <w:rFonts w:ascii="Calibri" w:eastAsia="Calibri" w:hAnsi="Calibri" w:cs="Calibri"/>
                <w:spacing w:val="-1"/>
                <w:lang w:val="el-GR"/>
              </w:rPr>
              <w:t xml:space="preserve"> σύνολο του</w:t>
            </w:r>
            <w:r w:rsidRPr="00AA7493">
              <w:rPr>
                <w:rFonts w:ascii="Calibri" w:eastAsia="Calibri" w:hAnsi="Calibri" w:cs="Calibri"/>
                <w:lang w:val="el-GR"/>
              </w:rPr>
              <w:t xml:space="preserve"> </w:t>
            </w:r>
            <w:r w:rsidRPr="00AA7493">
              <w:rPr>
                <w:rFonts w:ascii="Calibri" w:eastAsia="Calibri" w:hAnsi="Calibri" w:cs="Calibri"/>
                <w:spacing w:val="-1"/>
                <w:lang w:val="el-GR"/>
              </w:rPr>
              <w:t>το σύστημα</w:t>
            </w:r>
            <w:r w:rsidRPr="00AA7493">
              <w:rPr>
                <w:rFonts w:ascii="Calibri" w:eastAsia="Calibri" w:hAnsi="Calibri" w:cs="Calibri"/>
                <w:lang w:val="el-GR"/>
              </w:rPr>
              <w:t xml:space="preserve"> </w:t>
            </w:r>
            <w:r w:rsidRPr="00AA7493">
              <w:rPr>
                <w:rFonts w:ascii="Calibri" w:eastAsia="Calibri" w:hAnsi="Calibri" w:cs="Calibri"/>
                <w:spacing w:val="-1"/>
                <w:lang w:val="el-GR"/>
              </w:rPr>
              <w:t>ενσάκισης</w:t>
            </w:r>
            <w:r w:rsidRPr="00AA7493">
              <w:rPr>
                <w:rFonts w:ascii="Calibri" w:eastAsia="Calibri" w:hAnsi="Calibri" w:cs="Calibri"/>
                <w:spacing w:val="-2"/>
                <w:lang w:val="el-GR"/>
              </w:rPr>
              <w:t xml:space="preserve"> </w:t>
            </w:r>
            <w:r w:rsidRPr="00AA7493">
              <w:rPr>
                <w:rFonts w:ascii="Calibri" w:eastAsia="Calibri" w:hAnsi="Calibri" w:cs="Calibri"/>
                <w:lang w:val="el-GR"/>
              </w:rPr>
              <w:t xml:space="preserve">θα </w:t>
            </w:r>
            <w:r w:rsidRPr="00AA7493">
              <w:rPr>
                <w:rFonts w:ascii="Calibri" w:eastAsia="Calibri" w:hAnsi="Calibri" w:cs="Calibri"/>
                <w:spacing w:val="-1"/>
                <w:lang w:val="el-GR"/>
              </w:rPr>
              <w:t>περιλαμβάνει</w:t>
            </w:r>
            <w:r w:rsidRPr="00AA7493">
              <w:rPr>
                <w:rFonts w:ascii="Calibri" w:eastAsia="Calibri" w:hAnsi="Calibri" w:cs="Calibri"/>
                <w:lang w:val="el-GR"/>
              </w:rPr>
              <w:t xml:space="preserve"> κατ’</w:t>
            </w:r>
            <w:r w:rsidRPr="00AA7493">
              <w:rPr>
                <w:rFonts w:ascii="Calibri" w:eastAsia="Calibri" w:hAnsi="Calibri" w:cs="Calibri"/>
                <w:spacing w:val="-2"/>
                <w:lang w:val="el-GR"/>
              </w:rPr>
              <w:t xml:space="preserve"> </w:t>
            </w:r>
            <w:r w:rsidRPr="00AA7493">
              <w:rPr>
                <w:rFonts w:ascii="Calibri" w:eastAsia="Calibri" w:hAnsi="Calibri" w:cs="Calibri"/>
                <w:spacing w:val="-1"/>
                <w:lang w:val="el-GR"/>
              </w:rPr>
              <w:t>ελάχιστον:</w:t>
            </w:r>
          </w:p>
          <w:p w:rsidR="00F15A6C" w:rsidRPr="00AA7493" w:rsidRDefault="00F15A6C" w:rsidP="00E8302A">
            <w:pPr>
              <w:pStyle w:val="ab"/>
              <w:widowControl w:val="0"/>
              <w:numPr>
                <w:ilvl w:val="0"/>
                <w:numId w:val="56"/>
              </w:numPr>
              <w:tabs>
                <w:tab w:val="left" w:pos="314"/>
              </w:tabs>
              <w:spacing w:before="60" w:after="0" w:line="240" w:lineRule="auto"/>
              <w:ind w:hanging="211"/>
              <w:contextualSpacing w:val="0"/>
              <w:rPr>
                <w:rFonts w:eastAsia="Calibri" w:cs="Calibri"/>
              </w:rPr>
            </w:pPr>
            <w:r w:rsidRPr="00AA7493">
              <w:rPr>
                <w:spacing w:val="-50"/>
                <w:u w:val="single" w:color="000000"/>
              </w:rPr>
              <w:t xml:space="preserve"> </w:t>
            </w:r>
            <w:r w:rsidRPr="00AA7493">
              <w:rPr>
                <w:spacing w:val="-1"/>
                <w:u w:val="single" w:color="000000"/>
              </w:rPr>
              <w:t>Ημιαυτό</w:t>
            </w:r>
            <w:r w:rsidRPr="00AA7493">
              <w:rPr>
                <w:spacing w:val="-49"/>
                <w:u w:val="single" w:color="000000"/>
              </w:rPr>
              <w:t xml:space="preserve"> </w:t>
            </w:r>
            <w:r w:rsidRPr="00AA7493">
              <w:rPr>
                <w:u w:val="single" w:color="000000"/>
              </w:rPr>
              <w:t>μ</w:t>
            </w:r>
            <w:r w:rsidRPr="00AA7493">
              <w:rPr>
                <w:spacing w:val="-2"/>
                <w:u w:val="single" w:color="000000"/>
              </w:rPr>
              <w:t>ατο</w:t>
            </w:r>
            <w:r w:rsidRPr="00AA7493">
              <w:rPr>
                <w:spacing w:val="1"/>
                <w:u w:val="single" w:color="000000"/>
              </w:rPr>
              <w:t xml:space="preserve"> </w:t>
            </w:r>
            <w:r w:rsidRPr="00AA7493">
              <w:rPr>
                <w:u w:val="single" w:color="000000"/>
              </w:rPr>
              <w:t>ζυ</w:t>
            </w:r>
            <w:r w:rsidRPr="00AA7493">
              <w:rPr>
                <w:spacing w:val="-1"/>
                <w:u w:val="single" w:color="000000"/>
              </w:rPr>
              <w:t>γιστ</w:t>
            </w:r>
            <w:r w:rsidRPr="00AA7493">
              <w:rPr>
                <w:spacing w:val="-49"/>
                <w:u w:val="single" w:color="000000"/>
              </w:rPr>
              <w:t xml:space="preserve"> </w:t>
            </w:r>
            <w:r w:rsidRPr="00AA7493">
              <w:rPr>
                <w:spacing w:val="-1"/>
                <w:u w:val="single" w:color="000000"/>
              </w:rPr>
              <w:t>ικό</w:t>
            </w:r>
            <w:r w:rsidRPr="00AA7493">
              <w:rPr>
                <w:spacing w:val="1"/>
                <w:u w:val="single" w:color="000000"/>
              </w:rPr>
              <w:t xml:space="preserve"> </w:t>
            </w:r>
            <w:r w:rsidRPr="00AA7493">
              <w:rPr>
                <w:u w:val="single" w:color="000000"/>
              </w:rPr>
              <w:t>Ε</w:t>
            </w:r>
            <w:r w:rsidRPr="00AA7493">
              <w:rPr>
                <w:spacing w:val="-1"/>
                <w:u w:val="single" w:color="000000"/>
              </w:rPr>
              <w:t>νσακιστικό</w:t>
            </w:r>
            <w:r w:rsidRPr="00AA7493">
              <w:rPr>
                <w:spacing w:val="1"/>
                <w:u w:val="single" w:color="000000"/>
              </w:rPr>
              <w:t xml:space="preserve"> </w:t>
            </w:r>
            <w:r w:rsidRPr="00AA7493">
              <w:rPr>
                <w:spacing w:val="-2"/>
                <w:u w:val="single" w:color="000000"/>
              </w:rPr>
              <w:t>Ανο</w:t>
            </w:r>
            <w:r w:rsidRPr="00AA7493">
              <w:rPr>
                <w:spacing w:val="-49"/>
                <w:u w:val="single" w:color="000000"/>
              </w:rPr>
              <w:t xml:space="preserve"> </w:t>
            </w:r>
            <w:r w:rsidRPr="00AA7493">
              <w:rPr>
                <w:spacing w:val="-1"/>
                <w:u w:val="single" w:color="000000"/>
              </w:rPr>
              <w:t>ιχτο</w:t>
            </w:r>
            <w:r w:rsidRPr="00AA7493">
              <w:rPr>
                <w:spacing w:val="-49"/>
                <w:u w:val="single" w:color="000000"/>
              </w:rPr>
              <w:t xml:space="preserve"> </w:t>
            </w:r>
            <w:r w:rsidRPr="00AA7493">
              <w:rPr>
                <w:u w:val="single" w:color="000000"/>
              </w:rPr>
              <w:t>ύ</w:t>
            </w:r>
            <w:r w:rsidRPr="00AA7493">
              <w:rPr>
                <w:spacing w:val="-2"/>
                <w:u w:val="single" w:color="000000"/>
              </w:rPr>
              <w:t xml:space="preserve"> </w:t>
            </w:r>
            <w:r w:rsidRPr="00AA7493">
              <w:rPr>
                <w:u w:val="single" w:color="000000"/>
              </w:rPr>
              <w:t>Τύ</w:t>
            </w:r>
            <w:r w:rsidRPr="00AA7493">
              <w:rPr>
                <w:spacing w:val="-2"/>
                <w:u w:val="single" w:color="000000"/>
              </w:rPr>
              <w:t>πο</w:t>
            </w:r>
            <w:r w:rsidRPr="00AA7493">
              <w:rPr>
                <w:spacing w:val="-49"/>
                <w:u w:val="single" w:color="000000"/>
              </w:rPr>
              <w:t xml:space="preserve"> </w:t>
            </w:r>
            <w:r w:rsidRPr="00AA7493">
              <w:rPr>
                <w:u w:val="single" w:color="000000"/>
              </w:rPr>
              <w:t xml:space="preserve">υ </w:t>
            </w:r>
          </w:p>
          <w:p w:rsidR="00F15A6C" w:rsidRPr="00AA7493" w:rsidRDefault="00F15A6C" w:rsidP="00E8302A">
            <w:pPr>
              <w:pStyle w:val="ab"/>
              <w:widowControl w:val="0"/>
              <w:numPr>
                <w:ilvl w:val="0"/>
                <w:numId w:val="56"/>
              </w:numPr>
              <w:tabs>
                <w:tab w:val="left" w:pos="314"/>
              </w:tabs>
              <w:spacing w:before="60" w:after="0" w:line="240" w:lineRule="auto"/>
              <w:ind w:hanging="211"/>
              <w:contextualSpacing w:val="0"/>
              <w:rPr>
                <w:rFonts w:eastAsia="Calibri" w:cs="Calibri"/>
              </w:rPr>
            </w:pPr>
            <w:r w:rsidRPr="00AA7493">
              <w:rPr>
                <w:spacing w:val="-50"/>
                <w:u w:val="single" w:color="000000"/>
              </w:rPr>
              <w:t xml:space="preserve"> </w:t>
            </w:r>
            <w:r w:rsidRPr="00AA7493">
              <w:rPr>
                <w:u w:val="single" w:color="000000"/>
              </w:rPr>
              <w:t>Σύστ</w:t>
            </w:r>
            <w:r w:rsidRPr="00AA7493">
              <w:rPr>
                <w:spacing w:val="-1"/>
                <w:u w:val="single" w:color="000000"/>
              </w:rPr>
              <w:t>ημ</w:t>
            </w:r>
            <w:r w:rsidRPr="00AA7493">
              <w:rPr>
                <w:u w:val="single" w:color="000000"/>
              </w:rPr>
              <w:t>α</w:t>
            </w:r>
            <w:r w:rsidRPr="00AA7493">
              <w:rPr>
                <w:spacing w:val="-3"/>
                <w:u w:val="single" w:color="000000"/>
              </w:rPr>
              <w:t xml:space="preserve"> </w:t>
            </w:r>
            <w:r w:rsidRPr="00AA7493">
              <w:rPr>
                <w:spacing w:val="-1"/>
                <w:u w:val="single" w:color="000000"/>
              </w:rPr>
              <w:t>τροφο</w:t>
            </w:r>
            <w:r w:rsidRPr="00AA7493">
              <w:rPr>
                <w:spacing w:val="-49"/>
                <w:u w:val="single" w:color="000000"/>
              </w:rPr>
              <w:t xml:space="preserve"> </w:t>
            </w:r>
            <w:r w:rsidRPr="00AA7493">
              <w:rPr>
                <w:spacing w:val="-2"/>
                <w:u w:val="single" w:color="000000"/>
              </w:rPr>
              <w:t>δο</w:t>
            </w:r>
            <w:r w:rsidRPr="00AA7493">
              <w:rPr>
                <w:spacing w:val="-49"/>
                <w:u w:val="single" w:color="000000"/>
              </w:rPr>
              <w:t xml:space="preserve"> </w:t>
            </w:r>
            <w:r w:rsidRPr="00AA7493">
              <w:rPr>
                <w:spacing w:val="-1"/>
                <w:u w:val="single" w:color="000000"/>
              </w:rPr>
              <w:t>σίας</w:t>
            </w:r>
            <w:r w:rsidRPr="00AA7493">
              <w:rPr>
                <w:spacing w:val="-2"/>
                <w:u w:val="single" w:color="000000"/>
              </w:rPr>
              <w:t xml:space="preserve"> </w:t>
            </w:r>
            <w:r w:rsidRPr="00AA7493">
              <w:rPr>
                <w:spacing w:val="-1"/>
                <w:u w:val="single" w:color="000000"/>
              </w:rPr>
              <w:t>το</w:t>
            </w:r>
            <w:r w:rsidRPr="00AA7493">
              <w:rPr>
                <w:spacing w:val="-49"/>
                <w:u w:val="single" w:color="000000"/>
              </w:rPr>
              <w:t xml:space="preserve"> </w:t>
            </w:r>
            <w:r w:rsidRPr="00AA7493">
              <w:rPr>
                <w:u w:val="single" w:color="000000"/>
              </w:rPr>
              <w:t>υ</w:t>
            </w:r>
            <w:r w:rsidRPr="00AA7493">
              <w:rPr>
                <w:spacing w:val="-2"/>
                <w:u w:val="single" w:color="000000"/>
              </w:rPr>
              <w:t xml:space="preserve"> </w:t>
            </w:r>
            <w:r w:rsidRPr="00AA7493">
              <w:rPr>
                <w:spacing w:val="-1"/>
                <w:u w:val="single" w:color="000000"/>
              </w:rPr>
              <w:t>ενσακιστικο</w:t>
            </w:r>
            <w:r w:rsidRPr="00AA7493">
              <w:rPr>
                <w:spacing w:val="-49"/>
                <w:u w:val="single" w:color="000000"/>
              </w:rPr>
              <w:t xml:space="preserve"> </w:t>
            </w:r>
            <w:r w:rsidRPr="00AA7493">
              <w:rPr>
                <w:u w:val="single" w:color="000000"/>
              </w:rPr>
              <w:t xml:space="preserve">ύ </w:t>
            </w:r>
          </w:p>
          <w:p w:rsidR="00F15A6C" w:rsidRDefault="00F15A6C" w:rsidP="00E8302A">
            <w:pPr>
              <w:pStyle w:val="ab"/>
              <w:widowControl w:val="0"/>
              <w:numPr>
                <w:ilvl w:val="0"/>
                <w:numId w:val="56"/>
              </w:numPr>
              <w:tabs>
                <w:tab w:val="left" w:pos="314"/>
              </w:tabs>
              <w:spacing w:before="58" w:after="0" w:line="240" w:lineRule="auto"/>
              <w:ind w:hanging="211"/>
              <w:contextualSpacing w:val="0"/>
              <w:rPr>
                <w:rFonts w:eastAsia="Calibri" w:cs="Calibri"/>
              </w:rPr>
            </w:pPr>
            <w:r w:rsidRPr="00AA7493">
              <w:rPr>
                <w:spacing w:val="-50"/>
                <w:u w:val="single" w:color="000000"/>
              </w:rPr>
              <w:t xml:space="preserve"> </w:t>
            </w:r>
            <w:r>
              <w:rPr>
                <w:u w:val="single" w:color="000000"/>
              </w:rPr>
              <w:t>Σύστ</w:t>
            </w:r>
            <w:r>
              <w:rPr>
                <w:spacing w:val="-1"/>
                <w:u w:val="single" w:color="000000"/>
              </w:rPr>
              <w:t>ημ</w:t>
            </w:r>
            <w:r>
              <w:rPr>
                <w:u w:val="single" w:color="000000"/>
              </w:rPr>
              <w:t>α</w:t>
            </w:r>
            <w:r>
              <w:rPr>
                <w:spacing w:val="-3"/>
                <w:u w:val="single" w:color="000000"/>
              </w:rPr>
              <w:t xml:space="preserve"> </w:t>
            </w:r>
            <w:r>
              <w:rPr>
                <w:spacing w:val="-1"/>
                <w:u w:val="single" w:color="000000"/>
              </w:rPr>
              <w:t>θερμο</w:t>
            </w:r>
            <w:r>
              <w:rPr>
                <w:spacing w:val="-49"/>
                <w:u w:val="single" w:color="000000"/>
              </w:rPr>
              <w:t xml:space="preserve"> </w:t>
            </w:r>
            <w:r>
              <w:rPr>
                <w:spacing w:val="-1"/>
                <w:u w:val="single" w:color="000000"/>
              </w:rPr>
              <w:t>συγκόλλ</w:t>
            </w:r>
            <w:r>
              <w:rPr>
                <w:spacing w:val="-2"/>
                <w:u w:val="single" w:color="000000"/>
              </w:rPr>
              <w:t>ησης</w:t>
            </w:r>
            <w:r>
              <w:rPr>
                <w:u w:val="single" w:color="000000"/>
              </w:rPr>
              <w:t xml:space="preserve"> σάκων </w:t>
            </w:r>
          </w:p>
        </w:tc>
      </w:tr>
    </w:tbl>
    <w:p w:rsidR="00334329" w:rsidRDefault="00334329" w:rsidP="005A11FE"/>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0C7EE4">
            <w:pPr>
              <w:keepNext/>
              <w:keepLines/>
              <w:tabs>
                <w:tab w:val="left" w:pos="540"/>
              </w:tabs>
              <w:spacing w:before="60" w:after="60"/>
              <w:rPr>
                <w:rFonts w:ascii="Calibri" w:hAnsi="Calibri"/>
              </w:rPr>
            </w:pPr>
            <w:r>
              <w:rPr>
                <w:rFonts w:ascii="Calibri" w:hAnsi="Calibri" w:cs="Tahoma"/>
                <w:b/>
                <w:szCs w:val="16"/>
              </w:rPr>
              <w:t>2. ΕΙΔ</w:t>
            </w:r>
            <w:r w:rsidRPr="007D73C6">
              <w:rPr>
                <w:rFonts w:ascii="Calibri" w:hAnsi="Calibri" w:cs="Tahoma"/>
                <w:b/>
                <w:szCs w:val="16"/>
              </w:rPr>
              <w:t>ΙΚΑ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0C7EE4">
            <w:pPr>
              <w:keepNext/>
              <w:keepLines/>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441070" w:rsidP="000C7EE4">
            <w:pPr>
              <w:keepNext/>
              <w:keepLines/>
              <w:tabs>
                <w:tab w:val="left" w:pos="540"/>
              </w:tabs>
              <w:spacing w:before="60" w:after="60"/>
              <w:rPr>
                <w:rFonts w:ascii="Calibri" w:hAnsi="Calibri"/>
                <w:i/>
                <w:color w:val="AEAAAA"/>
                <w:sz w:val="18"/>
                <w:szCs w:val="18"/>
              </w:rPr>
            </w:pPr>
            <w:r>
              <w:rPr>
                <w:rFonts w:ascii="Calibri" w:hAnsi="Calibri"/>
                <w:i/>
                <w:color w:val="AEAAAA"/>
                <w:sz w:val="18"/>
                <w:szCs w:val="18"/>
              </w:rPr>
              <w:t>5</w:t>
            </w:r>
            <w:r w:rsidR="00334329" w:rsidRPr="006C66EB">
              <w:rPr>
                <w:rFonts w:ascii="Calibri" w:hAnsi="Calibri"/>
                <w:i/>
                <w:color w:val="AEAAAA"/>
                <w:sz w:val="18"/>
                <w:szCs w:val="18"/>
              </w:rPr>
              <w:t>.</w:t>
            </w:r>
            <w:r w:rsidR="00334329">
              <w:rPr>
                <w:rFonts w:ascii="Calibri" w:hAnsi="Calibri"/>
                <w:i/>
                <w:color w:val="AEAAAA"/>
                <w:sz w:val="18"/>
                <w:szCs w:val="18"/>
              </w:rPr>
              <w:t xml:space="preserve"> </w:t>
            </w:r>
            <w:r w:rsidR="00334329" w:rsidRPr="008C7F0D">
              <w:rPr>
                <w:rFonts w:ascii="Calibri" w:hAnsi="Calibri"/>
                <w:i/>
                <w:color w:val="AEAAAA"/>
                <w:sz w:val="18"/>
                <w:szCs w:val="18"/>
              </w:rPr>
              <w:t>ΜΟΝΑΔΑ ΚΟΜΠΟΣΤΟΠΟΙΗΣΗΣ</w:t>
            </w:r>
          </w:p>
        </w:tc>
      </w:tr>
      <w:tr w:rsidR="00334329" w:rsidRPr="007D73C6" w:rsidTr="00184E5A">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441070" w:rsidP="00184E5A">
            <w:pPr>
              <w:tabs>
                <w:tab w:val="left" w:pos="540"/>
              </w:tabs>
              <w:spacing w:before="60" w:after="60"/>
              <w:rPr>
                <w:rFonts w:ascii="Calibri" w:hAnsi="Calibri"/>
                <w:i/>
                <w:color w:val="AEAAAA"/>
                <w:sz w:val="18"/>
                <w:szCs w:val="18"/>
              </w:rPr>
            </w:pPr>
            <w:r>
              <w:rPr>
                <w:rFonts w:ascii="Calibri" w:hAnsi="Calibri"/>
                <w:i/>
                <w:color w:val="AEAAAA"/>
                <w:sz w:val="18"/>
                <w:szCs w:val="18"/>
              </w:rPr>
              <w:t>10</w:t>
            </w:r>
            <w:r w:rsidR="00334329">
              <w:rPr>
                <w:rFonts w:ascii="Calibri" w:hAnsi="Calibri"/>
                <w:i/>
                <w:color w:val="AEAAAA"/>
                <w:sz w:val="18"/>
                <w:szCs w:val="18"/>
              </w:rPr>
              <w:t xml:space="preserve">. </w:t>
            </w:r>
            <w:r w:rsidR="00334329" w:rsidRPr="005A11FE">
              <w:rPr>
                <w:rFonts w:ascii="Calibri" w:hAnsi="Calibri"/>
                <w:i/>
                <w:color w:val="AEAAAA"/>
                <w:sz w:val="18"/>
                <w:szCs w:val="18"/>
              </w:rPr>
              <w:t>ΣΥΣΤΗΜΑ ΕΝΣΑΚΙΣΗΣ</w:t>
            </w:r>
          </w:p>
        </w:tc>
      </w:tr>
    </w:tbl>
    <w:p w:rsidR="00334329" w:rsidRDefault="00334329" w:rsidP="005A11FE"/>
    <w:tbl>
      <w:tblPr>
        <w:tblW w:w="9697" w:type="dxa"/>
        <w:tblInd w:w="-6" w:type="dxa"/>
        <w:tblLayout w:type="fixed"/>
        <w:tblCellMar>
          <w:left w:w="0" w:type="dxa"/>
          <w:right w:w="0" w:type="dxa"/>
        </w:tblCellMar>
        <w:tblLook w:val="01E0" w:firstRow="1" w:lastRow="1" w:firstColumn="1" w:lastColumn="1" w:noHBand="0" w:noVBand="0"/>
      </w:tblPr>
      <w:tblGrid>
        <w:gridCol w:w="593"/>
        <w:gridCol w:w="9104"/>
      </w:tblGrid>
      <w:tr w:rsidR="00F15A6C" w:rsidTr="00F15A6C">
        <w:trPr>
          <w:trHeight w:hRule="exact" w:val="2587"/>
        </w:trPr>
        <w:tc>
          <w:tcPr>
            <w:tcW w:w="593" w:type="dxa"/>
            <w:tcBorders>
              <w:top w:val="single" w:sz="5" w:space="0" w:color="000000"/>
              <w:left w:val="single" w:sz="5" w:space="0" w:color="000000"/>
              <w:bottom w:val="single" w:sz="5" w:space="0" w:color="000000"/>
              <w:right w:val="single" w:sz="5" w:space="0" w:color="000000"/>
            </w:tcBorders>
          </w:tcPr>
          <w:p w:rsidR="00F15A6C" w:rsidRDefault="00F15A6C" w:rsidP="00DC3A58">
            <w:pPr>
              <w:pStyle w:val="TableParagraph"/>
              <w:spacing w:before="56"/>
              <w:ind w:left="102"/>
              <w:rPr>
                <w:rFonts w:ascii="Calibri" w:eastAsia="Calibri" w:hAnsi="Calibri" w:cs="Calibri"/>
              </w:rPr>
            </w:pPr>
            <w:r>
              <w:rPr>
                <w:rFonts w:ascii="Calibri"/>
                <w:spacing w:val="-1"/>
              </w:rPr>
              <w:t>2.1</w:t>
            </w:r>
          </w:p>
        </w:tc>
        <w:tc>
          <w:tcPr>
            <w:tcW w:w="9104" w:type="dxa"/>
            <w:tcBorders>
              <w:top w:val="single" w:sz="5" w:space="0" w:color="000000"/>
              <w:left w:val="single" w:sz="5" w:space="0" w:color="000000"/>
              <w:bottom w:val="single" w:sz="5" w:space="0" w:color="000000"/>
              <w:right w:val="single" w:sz="5" w:space="0" w:color="000000"/>
            </w:tcBorders>
          </w:tcPr>
          <w:p w:rsidR="00F15A6C" w:rsidRPr="00AA7493" w:rsidRDefault="00F15A6C" w:rsidP="00DC3A58">
            <w:pPr>
              <w:pStyle w:val="TableParagraph"/>
              <w:spacing w:before="56"/>
              <w:ind w:left="99"/>
              <w:jc w:val="both"/>
              <w:rPr>
                <w:rFonts w:ascii="Calibri" w:eastAsia="Calibri" w:hAnsi="Calibri" w:cs="Calibri"/>
                <w:lang w:val="el-GR"/>
              </w:rPr>
            </w:pPr>
            <w:r w:rsidRPr="00AA7493">
              <w:rPr>
                <w:rFonts w:ascii="Calibri" w:hAnsi="Calibri"/>
                <w:spacing w:val="-50"/>
                <w:u w:val="single" w:color="000000"/>
                <w:lang w:val="el-GR"/>
              </w:rPr>
              <w:t xml:space="preserve"> </w:t>
            </w:r>
            <w:r w:rsidRPr="00AA7493">
              <w:rPr>
                <w:rFonts w:ascii="Calibri" w:hAnsi="Calibri"/>
                <w:u w:val="single" w:color="000000"/>
                <w:lang w:val="el-GR"/>
              </w:rPr>
              <w:t>Ζυγιστ</w:t>
            </w:r>
            <w:r w:rsidRPr="00AA7493">
              <w:rPr>
                <w:rFonts w:ascii="Calibri" w:hAnsi="Calibri"/>
                <w:spacing w:val="-1"/>
                <w:u w:val="single" w:color="000000"/>
                <w:lang w:val="el-GR"/>
              </w:rPr>
              <w:t>ικό</w:t>
            </w:r>
            <w:r w:rsidRPr="00AA7493">
              <w:rPr>
                <w:rFonts w:ascii="Calibri" w:hAnsi="Calibri"/>
                <w:spacing w:val="1"/>
                <w:u w:val="single" w:color="000000"/>
                <w:lang w:val="el-GR"/>
              </w:rPr>
              <w:t xml:space="preserve"> </w:t>
            </w:r>
            <w:r w:rsidRPr="00AA7493">
              <w:rPr>
                <w:rFonts w:ascii="Calibri" w:hAnsi="Calibri"/>
                <w:u w:val="single" w:color="000000"/>
                <w:lang w:val="el-GR"/>
              </w:rPr>
              <w:t>Ε</w:t>
            </w:r>
            <w:r w:rsidRPr="00AA7493">
              <w:rPr>
                <w:rFonts w:ascii="Calibri" w:hAnsi="Calibri"/>
                <w:spacing w:val="-1"/>
                <w:u w:val="single" w:color="000000"/>
                <w:lang w:val="el-GR"/>
              </w:rPr>
              <w:t>νσακιστικό Ανο</w:t>
            </w:r>
            <w:r w:rsidRPr="00AA7493">
              <w:rPr>
                <w:rFonts w:ascii="Calibri" w:hAnsi="Calibri"/>
                <w:spacing w:val="-49"/>
                <w:u w:val="single" w:color="000000"/>
                <w:lang w:val="el-GR"/>
              </w:rPr>
              <w:t xml:space="preserve"> </w:t>
            </w:r>
            <w:r w:rsidRPr="00AA7493">
              <w:rPr>
                <w:rFonts w:ascii="Calibri" w:hAnsi="Calibri"/>
                <w:spacing w:val="-1"/>
                <w:u w:val="single" w:color="000000"/>
                <w:lang w:val="el-GR"/>
              </w:rPr>
              <w:t>ιχτο</w:t>
            </w:r>
            <w:r w:rsidRPr="00AA7493">
              <w:rPr>
                <w:rFonts w:ascii="Calibri" w:hAnsi="Calibri"/>
                <w:spacing w:val="-49"/>
                <w:u w:val="single" w:color="000000"/>
                <w:lang w:val="el-GR"/>
              </w:rPr>
              <w:t xml:space="preserve"> </w:t>
            </w:r>
            <w:r w:rsidRPr="00AA7493">
              <w:rPr>
                <w:rFonts w:ascii="Calibri" w:hAnsi="Calibri"/>
                <w:u w:val="single" w:color="000000"/>
                <w:lang w:val="el-GR"/>
              </w:rPr>
              <w:t>ύ</w:t>
            </w:r>
            <w:r w:rsidRPr="00AA7493">
              <w:rPr>
                <w:rFonts w:ascii="Calibri" w:hAnsi="Calibri"/>
                <w:spacing w:val="-2"/>
                <w:u w:val="single" w:color="000000"/>
                <w:lang w:val="el-GR"/>
              </w:rPr>
              <w:t xml:space="preserve"> </w:t>
            </w:r>
            <w:r w:rsidRPr="00AA7493">
              <w:rPr>
                <w:rFonts w:ascii="Calibri" w:hAnsi="Calibri"/>
                <w:u w:val="single" w:color="000000"/>
                <w:lang w:val="el-GR"/>
              </w:rPr>
              <w:t>Τ</w:t>
            </w:r>
            <w:r w:rsidRPr="00AA7493">
              <w:rPr>
                <w:rFonts w:ascii="Calibri" w:hAnsi="Calibri"/>
                <w:spacing w:val="-1"/>
                <w:u w:val="single" w:color="000000"/>
                <w:lang w:val="el-GR"/>
              </w:rPr>
              <w:t>ύπου</w:t>
            </w:r>
            <w:r w:rsidRPr="00AA7493">
              <w:rPr>
                <w:rFonts w:ascii="Calibri" w:hAnsi="Calibri"/>
                <w:u w:val="single" w:color="000000"/>
                <w:lang w:val="el-GR"/>
              </w:rPr>
              <w:t xml:space="preserve"> </w:t>
            </w:r>
          </w:p>
          <w:p w:rsidR="00F15A6C" w:rsidRPr="00AA7493" w:rsidRDefault="00F15A6C" w:rsidP="00DC3A58">
            <w:pPr>
              <w:pStyle w:val="TableParagraph"/>
              <w:spacing w:before="60"/>
              <w:ind w:left="99" w:right="106"/>
              <w:jc w:val="both"/>
              <w:rPr>
                <w:rFonts w:ascii="Calibri" w:eastAsia="Calibri" w:hAnsi="Calibri" w:cs="Calibri"/>
                <w:lang w:val="el-GR"/>
              </w:rPr>
            </w:pPr>
            <w:r w:rsidRPr="00AA7493">
              <w:rPr>
                <w:rFonts w:ascii="Calibri" w:hAnsi="Calibri"/>
                <w:lang w:val="el-GR"/>
              </w:rPr>
              <w:t>Η</w:t>
            </w:r>
            <w:r w:rsidRPr="00AA7493">
              <w:rPr>
                <w:rFonts w:ascii="Calibri" w:hAnsi="Calibri"/>
                <w:spacing w:val="7"/>
                <w:lang w:val="el-GR"/>
              </w:rPr>
              <w:t xml:space="preserve"> </w:t>
            </w:r>
            <w:r w:rsidRPr="00AA7493">
              <w:rPr>
                <w:rFonts w:ascii="Calibri" w:hAnsi="Calibri"/>
                <w:spacing w:val="-1"/>
                <w:lang w:val="el-GR"/>
              </w:rPr>
              <w:t>μηχανή</w:t>
            </w:r>
            <w:r w:rsidRPr="00AA7493">
              <w:rPr>
                <w:rFonts w:ascii="Calibri" w:hAnsi="Calibri"/>
                <w:spacing w:val="6"/>
                <w:lang w:val="el-GR"/>
              </w:rPr>
              <w:t xml:space="preserve"> </w:t>
            </w:r>
            <w:r w:rsidRPr="00AA7493">
              <w:rPr>
                <w:rFonts w:ascii="Calibri" w:hAnsi="Calibri"/>
                <w:spacing w:val="-1"/>
                <w:lang w:val="el-GR"/>
              </w:rPr>
              <w:t>ενσάκισης</w:t>
            </w:r>
            <w:r w:rsidRPr="00AA7493">
              <w:rPr>
                <w:rFonts w:ascii="Calibri" w:hAnsi="Calibri"/>
                <w:spacing w:val="5"/>
                <w:lang w:val="el-GR"/>
              </w:rPr>
              <w:t xml:space="preserve"> </w:t>
            </w:r>
            <w:r w:rsidRPr="00AA7493">
              <w:rPr>
                <w:rFonts w:ascii="Calibri" w:hAnsi="Calibri"/>
                <w:lang w:val="el-GR"/>
              </w:rPr>
              <w:t>θα</w:t>
            </w:r>
            <w:r w:rsidRPr="00AA7493">
              <w:rPr>
                <w:rFonts w:ascii="Calibri" w:hAnsi="Calibri"/>
                <w:spacing w:val="5"/>
                <w:lang w:val="el-GR"/>
              </w:rPr>
              <w:t xml:space="preserve"> </w:t>
            </w:r>
            <w:r w:rsidRPr="00AA7493">
              <w:rPr>
                <w:rFonts w:ascii="Calibri" w:hAnsi="Calibri"/>
                <w:spacing w:val="-1"/>
                <w:lang w:val="el-GR"/>
              </w:rPr>
              <w:t>είναι</w:t>
            </w:r>
            <w:r w:rsidRPr="00AA7493">
              <w:rPr>
                <w:rFonts w:ascii="Calibri" w:hAnsi="Calibri"/>
                <w:spacing w:val="6"/>
                <w:lang w:val="el-GR"/>
              </w:rPr>
              <w:t xml:space="preserve"> </w:t>
            </w:r>
            <w:r w:rsidRPr="00AA7493">
              <w:rPr>
                <w:rFonts w:ascii="Calibri" w:hAnsi="Calibri"/>
                <w:lang w:val="el-GR"/>
              </w:rPr>
              <w:t>ένα</w:t>
            </w:r>
            <w:r w:rsidRPr="00AA7493">
              <w:rPr>
                <w:rFonts w:ascii="Calibri" w:hAnsi="Calibri"/>
                <w:spacing w:val="6"/>
                <w:lang w:val="el-GR"/>
              </w:rPr>
              <w:t xml:space="preserve"> </w:t>
            </w:r>
            <w:r w:rsidRPr="00AA7493">
              <w:rPr>
                <w:rFonts w:ascii="Calibri" w:hAnsi="Calibri"/>
                <w:spacing w:val="-1"/>
                <w:lang w:val="el-GR"/>
              </w:rPr>
              <w:t>πλήρες</w:t>
            </w:r>
            <w:r w:rsidRPr="00AA7493">
              <w:rPr>
                <w:rFonts w:ascii="Calibri" w:hAnsi="Calibri"/>
                <w:spacing w:val="6"/>
                <w:lang w:val="el-GR"/>
              </w:rPr>
              <w:t xml:space="preserve"> </w:t>
            </w:r>
            <w:r w:rsidRPr="00AA7493">
              <w:rPr>
                <w:rFonts w:ascii="Calibri" w:hAnsi="Calibri"/>
                <w:spacing w:val="-1"/>
                <w:lang w:val="el-GR"/>
              </w:rPr>
              <w:t>ημιαυτόματο</w:t>
            </w:r>
            <w:r w:rsidRPr="00AA7493">
              <w:rPr>
                <w:rFonts w:ascii="Calibri" w:hAnsi="Calibri"/>
                <w:spacing w:val="6"/>
                <w:lang w:val="el-GR"/>
              </w:rPr>
              <w:t xml:space="preserve"> </w:t>
            </w:r>
            <w:r w:rsidRPr="00AA7493">
              <w:rPr>
                <w:rFonts w:ascii="Calibri" w:hAnsi="Calibri"/>
                <w:spacing w:val="-1"/>
                <w:lang w:val="el-GR"/>
              </w:rPr>
              <w:t>σύστημα</w:t>
            </w:r>
            <w:r w:rsidRPr="00AA7493">
              <w:rPr>
                <w:rFonts w:ascii="Calibri" w:hAnsi="Calibri"/>
                <w:spacing w:val="4"/>
                <w:lang w:val="el-GR"/>
              </w:rPr>
              <w:t xml:space="preserve"> </w:t>
            </w:r>
            <w:r w:rsidRPr="00AA7493">
              <w:rPr>
                <w:rFonts w:ascii="Calibri" w:hAnsi="Calibri"/>
                <w:spacing w:val="-1"/>
                <w:lang w:val="el-GR"/>
              </w:rPr>
              <w:t>ζύγισης</w:t>
            </w:r>
            <w:r w:rsidRPr="00AA7493">
              <w:rPr>
                <w:rFonts w:ascii="Calibri" w:hAnsi="Calibri"/>
                <w:spacing w:val="5"/>
                <w:lang w:val="el-GR"/>
              </w:rPr>
              <w:t xml:space="preserve"> </w:t>
            </w:r>
            <w:r w:rsidRPr="00AA7493">
              <w:rPr>
                <w:rFonts w:ascii="Calibri" w:hAnsi="Calibri"/>
                <w:spacing w:val="-1"/>
                <w:lang w:val="el-GR"/>
              </w:rPr>
              <w:t>ανοικτού</w:t>
            </w:r>
            <w:r w:rsidRPr="00AA7493">
              <w:rPr>
                <w:rFonts w:ascii="Calibri" w:hAnsi="Calibri"/>
                <w:spacing w:val="5"/>
                <w:lang w:val="el-GR"/>
              </w:rPr>
              <w:t xml:space="preserve"> </w:t>
            </w:r>
            <w:r w:rsidRPr="00AA7493">
              <w:rPr>
                <w:rFonts w:ascii="Calibri" w:hAnsi="Calibri"/>
                <w:spacing w:val="-1"/>
                <w:lang w:val="el-GR"/>
              </w:rPr>
              <w:t>στομίου</w:t>
            </w:r>
            <w:r w:rsidRPr="00AA7493">
              <w:rPr>
                <w:rFonts w:ascii="Calibri" w:hAnsi="Calibri"/>
                <w:spacing w:val="5"/>
                <w:lang w:val="el-GR"/>
              </w:rPr>
              <w:t xml:space="preserve"> </w:t>
            </w:r>
            <w:r w:rsidRPr="00AA7493">
              <w:rPr>
                <w:rFonts w:ascii="Calibri" w:hAnsi="Calibri"/>
                <w:spacing w:val="-1"/>
                <w:lang w:val="el-GR"/>
              </w:rPr>
              <w:t>και</w:t>
            </w:r>
            <w:r w:rsidRPr="00AA7493">
              <w:rPr>
                <w:rFonts w:ascii="Calibri" w:hAnsi="Calibri"/>
                <w:spacing w:val="37"/>
                <w:lang w:val="el-GR"/>
              </w:rPr>
              <w:t xml:space="preserve"> </w:t>
            </w:r>
            <w:r w:rsidRPr="00AA7493">
              <w:rPr>
                <w:rFonts w:ascii="Calibri" w:hAnsi="Calibri"/>
                <w:spacing w:val="-1"/>
                <w:lang w:val="el-GR"/>
              </w:rPr>
              <w:t>ενσάκισης</w:t>
            </w:r>
            <w:r w:rsidRPr="00AA7493">
              <w:rPr>
                <w:rFonts w:ascii="Calibri" w:hAnsi="Calibri"/>
                <w:spacing w:val="37"/>
                <w:lang w:val="el-GR"/>
              </w:rPr>
              <w:t xml:space="preserve"> </w:t>
            </w:r>
            <w:r w:rsidRPr="00AA7493">
              <w:rPr>
                <w:rFonts w:ascii="Calibri" w:hAnsi="Calibri"/>
                <w:spacing w:val="-1"/>
                <w:lang w:val="el-GR"/>
              </w:rPr>
              <w:t>προκαθορισμένης</w:t>
            </w:r>
            <w:r w:rsidRPr="00AA7493">
              <w:rPr>
                <w:rFonts w:ascii="Calibri" w:hAnsi="Calibri"/>
                <w:spacing w:val="37"/>
                <w:lang w:val="el-GR"/>
              </w:rPr>
              <w:t xml:space="preserve"> </w:t>
            </w:r>
            <w:r w:rsidRPr="00AA7493">
              <w:rPr>
                <w:rFonts w:ascii="Calibri" w:hAnsi="Calibri"/>
                <w:spacing w:val="-1"/>
                <w:lang w:val="el-GR"/>
              </w:rPr>
              <w:t>ποσότητας</w:t>
            </w:r>
            <w:r w:rsidRPr="00AA7493">
              <w:rPr>
                <w:rFonts w:ascii="Calibri" w:hAnsi="Calibri"/>
                <w:spacing w:val="36"/>
                <w:lang w:val="el-GR"/>
              </w:rPr>
              <w:t xml:space="preserve"> </w:t>
            </w:r>
            <w:r w:rsidRPr="00AA7493">
              <w:rPr>
                <w:rFonts w:ascii="Calibri" w:hAnsi="Calibri"/>
                <w:spacing w:val="-1"/>
                <w:lang w:val="el-GR"/>
              </w:rPr>
              <w:t>υλικών</w:t>
            </w:r>
            <w:r w:rsidRPr="00AA7493">
              <w:rPr>
                <w:rFonts w:ascii="Calibri" w:hAnsi="Calibri"/>
                <w:spacing w:val="35"/>
                <w:lang w:val="el-GR"/>
              </w:rPr>
              <w:t xml:space="preserve"> </w:t>
            </w:r>
            <w:r w:rsidRPr="00AA7493">
              <w:rPr>
                <w:rFonts w:ascii="Calibri" w:hAnsi="Calibri"/>
                <w:lang w:val="el-GR"/>
              </w:rPr>
              <w:t>σε</w:t>
            </w:r>
            <w:r w:rsidRPr="00AA7493">
              <w:rPr>
                <w:rFonts w:ascii="Calibri" w:hAnsi="Calibri"/>
                <w:spacing w:val="39"/>
                <w:lang w:val="el-GR"/>
              </w:rPr>
              <w:t xml:space="preserve"> </w:t>
            </w:r>
            <w:r w:rsidRPr="00AA7493">
              <w:rPr>
                <w:rFonts w:ascii="Calibri" w:hAnsi="Calibri"/>
                <w:spacing w:val="-1"/>
                <w:lang w:val="el-GR"/>
              </w:rPr>
              <w:t>συσκευασίες</w:t>
            </w:r>
            <w:r w:rsidRPr="00AA7493">
              <w:rPr>
                <w:rFonts w:ascii="Calibri" w:hAnsi="Calibri"/>
                <w:spacing w:val="36"/>
                <w:lang w:val="el-GR"/>
              </w:rPr>
              <w:t xml:space="preserve"> </w:t>
            </w:r>
            <w:r w:rsidRPr="00AA7493">
              <w:rPr>
                <w:rFonts w:ascii="Calibri" w:hAnsi="Calibri"/>
                <w:spacing w:val="-2"/>
                <w:lang w:val="el-GR"/>
              </w:rPr>
              <w:t>από</w:t>
            </w:r>
            <w:r w:rsidRPr="00AA7493">
              <w:rPr>
                <w:rFonts w:ascii="Calibri" w:hAnsi="Calibri"/>
                <w:spacing w:val="81"/>
                <w:lang w:val="el-GR"/>
              </w:rPr>
              <w:t xml:space="preserve"> </w:t>
            </w:r>
            <w:r w:rsidRPr="00AA7493">
              <w:rPr>
                <w:rFonts w:ascii="Calibri" w:hAnsi="Calibri"/>
                <w:lang w:val="el-GR"/>
              </w:rPr>
              <w:t>10</w:t>
            </w:r>
            <w:r>
              <w:rPr>
                <w:rFonts w:ascii="Calibri" w:hAnsi="Calibri"/>
              </w:rPr>
              <w:t>kg</w:t>
            </w:r>
            <w:r w:rsidRPr="00AA7493">
              <w:rPr>
                <w:rFonts w:ascii="Calibri" w:hAnsi="Calibri"/>
                <w:spacing w:val="-3"/>
                <w:lang w:val="el-GR"/>
              </w:rPr>
              <w:t xml:space="preserve"> </w:t>
            </w:r>
            <w:r w:rsidRPr="00AA7493">
              <w:rPr>
                <w:rFonts w:ascii="Calibri" w:hAnsi="Calibri"/>
                <w:lang w:val="el-GR"/>
              </w:rPr>
              <w:t>έως</w:t>
            </w:r>
            <w:r w:rsidRPr="00AA7493">
              <w:rPr>
                <w:rFonts w:ascii="Calibri" w:hAnsi="Calibri"/>
                <w:spacing w:val="-2"/>
                <w:lang w:val="el-GR"/>
              </w:rPr>
              <w:t xml:space="preserve"> </w:t>
            </w:r>
            <w:r w:rsidRPr="00AA7493">
              <w:rPr>
                <w:rFonts w:ascii="Calibri" w:hAnsi="Calibri"/>
                <w:lang w:val="el-GR"/>
              </w:rPr>
              <w:t>και</w:t>
            </w:r>
            <w:r w:rsidRPr="00AA7493">
              <w:rPr>
                <w:rFonts w:ascii="Calibri" w:hAnsi="Calibri"/>
                <w:spacing w:val="-3"/>
                <w:lang w:val="el-GR"/>
              </w:rPr>
              <w:t xml:space="preserve"> </w:t>
            </w:r>
            <w:r w:rsidRPr="00AA7493">
              <w:rPr>
                <w:rFonts w:ascii="Calibri" w:hAnsi="Calibri"/>
                <w:lang w:val="el-GR"/>
              </w:rPr>
              <w:t>50</w:t>
            </w:r>
            <w:r>
              <w:rPr>
                <w:rFonts w:ascii="Calibri" w:hAnsi="Calibri"/>
              </w:rPr>
              <w:t>kg</w:t>
            </w:r>
            <w:r w:rsidRPr="00AA7493">
              <w:rPr>
                <w:rFonts w:ascii="Calibri" w:hAnsi="Calibri"/>
                <w:lang w:val="el-GR"/>
              </w:rPr>
              <w:t>,</w:t>
            </w:r>
            <w:r w:rsidRPr="00AA7493">
              <w:rPr>
                <w:rFonts w:ascii="Calibri" w:hAnsi="Calibri"/>
                <w:spacing w:val="-3"/>
                <w:lang w:val="el-GR"/>
              </w:rPr>
              <w:t xml:space="preserve"> </w:t>
            </w:r>
            <w:r w:rsidRPr="00AA7493">
              <w:rPr>
                <w:rFonts w:ascii="Calibri" w:hAnsi="Calibri"/>
                <w:lang w:val="el-GR"/>
              </w:rPr>
              <w:t>με</w:t>
            </w:r>
            <w:r w:rsidRPr="00AA7493">
              <w:rPr>
                <w:rFonts w:ascii="Calibri" w:hAnsi="Calibri"/>
                <w:spacing w:val="-3"/>
                <w:lang w:val="el-GR"/>
              </w:rPr>
              <w:t xml:space="preserve"> </w:t>
            </w:r>
            <w:r w:rsidRPr="00AA7493">
              <w:rPr>
                <w:rFonts w:ascii="Calibri" w:hAnsi="Calibri"/>
                <w:spacing w:val="-1"/>
                <w:lang w:val="el-GR"/>
              </w:rPr>
              <w:t>απόδοση τουλάχιστον</w:t>
            </w:r>
            <w:r w:rsidRPr="00AA7493">
              <w:rPr>
                <w:rFonts w:ascii="Calibri" w:hAnsi="Calibri"/>
                <w:spacing w:val="-3"/>
                <w:lang w:val="el-GR"/>
              </w:rPr>
              <w:t xml:space="preserve"> </w:t>
            </w:r>
            <w:r w:rsidRPr="00AA7493">
              <w:rPr>
                <w:rFonts w:ascii="Calibri" w:hAnsi="Calibri"/>
                <w:spacing w:val="-1"/>
                <w:lang w:val="el-GR"/>
              </w:rPr>
              <w:t>(πέντε)</w:t>
            </w:r>
            <w:r w:rsidRPr="00AA7493">
              <w:rPr>
                <w:rFonts w:ascii="Calibri" w:hAnsi="Calibri"/>
                <w:spacing w:val="-2"/>
                <w:lang w:val="el-GR"/>
              </w:rPr>
              <w:t xml:space="preserve"> </w:t>
            </w:r>
            <w:r w:rsidRPr="00AA7493">
              <w:rPr>
                <w:rFonts w:ascii="Calibri" w:hAnsi="Calibri"/>
                <w:lang w:val="el-GR"/>
              </w:rPr>
              <w:t>5</w:t>
            </w:r>
            <w:r w:rsidRPr="00AA7493">
              <w:rPr>
                <w:rFonts w:ascii="Calibri" w:hAnsi="Calibri"/>
                <w:spacing w:val="4"/>
                <w:lang w:val="el-GR"/>
              </w:rPr>
              <w:t xml:space="preserve"> </w:t>
            </w:r>
            <w:r>
              <w:rPr>
                <w:rFonts w:ascii="Calibri" w:hAnsi="Calibri"/>
              </w:rPr>
              <w:t>tn</w:t>
            </w:r>
            <w:r w:rsidRPr="00AA7493">
              <w:rPr>
                <w:rFonts w:ascii="Calibri" w:hAnsi="Calibri"/>
                <w:spacing w:val="-1"/>
                <w:lang w:val="el-GR"/>
              </w:rPr>
              <w:t xml:space="preserve"> ανά</w:t>
            </w:r>
            <w:r w:rsidRPr="00AA7493">
              <w:rPr>
                <w:rFonts w:ascii="Calibri" w:hAnsi="Calibri"/>
                <w:lang w:val="el-GR"/>
              </w:rPr>
              <w:t xml:space="preserve"> </w:t>
            </w:r>
            <w:r w:rsidRPr="00AA7493">
              <w:rPr>
                <w:rFonts w:ascii="Calibri" w:hAnsi="Calibri"/>
                <w:spacing w:val="-1"/>
                <w:lang w:val="el-GR"/>
              </w:rPr>
              <w:t>ώρα.</w:t>
            </w:r>
          </w:p>
          <w:p w:rsidR="00F15A6C" w:rsidRPr="00AA7493" w:rsidRDefault="00F15A6C" w:rsidP="00DC3A58">
            <w:pPr>
              <w:pStyle w:val="TableParagraph"/>
              <w:spacing w:before="60"/>
              <w:ind w:left="99"/>
              <w:jc w:val="both"/>
              <w:rPr>
                <w:rFonts w:ascii="Calibri" w:eastAsia="Calibri" w:hAnsi="Calibri" w:cs="Calibri"/>
                <w:lang w:val="el-GR"/>
              </w:rPr>
            </w:pPr>
            <w:r w:rsidRPr="00AA7493">
              <w:rPr>
                <w:rFonts w:ascii="Calibri" w:hAnsi="Calibri"/>
                <w:lang w:val="el-GR"/>
              </w:rPr>
              <w:t xml:space="preserve">Ο </w:t>
            </w:r>
            <w:r w:rsidRPr="00AA7493">
              <w:rPr>
                <w:rFonts w:ascii="Calibri" w:hAnsi="Calibri"/>
                <w:spacing w:val="-1"/>
                <w:lang w:val="el-GR"/>
              </w:rPr>
              <w:t>ενσακιστής</w:t>
            </w:r>
            <w:r w:rsidRPr="00AA7493">
              <w:rPr>
                <w:rFonts w:ascii="Calibri" w:hAnsi="Calibri"/>
                <w:lang w:val="el-GR"/>
              </w:rPr>
              <w:t xml:space="preserve"> </w:t>
            </w:r>
            <w:r w:rsidRPr="00AA7493">
              <w:rPr>
                <w:rFonts w:ascii="Calibri" w:hAnsi="Calibri"/>
                <w:spacing w:val="-1"/>
                <w:lang w:val="el-GR"/>
              </w:rPr>
              <w:t>χρειάζεται</w:t>
            </w:r>
            <w:r w:rsidRPr="00AA7493">
              <w:rPr>
                <w:rFonts w:ascii="Calibri" w:hAnsi="Calibri"/>
                <w:spacing w:val="-3"/>
                <w:lang w:val="el-GR"/>
              </w:rPr>
              <w:t xml:space="preserve"> </w:t>
            </w:r>
            <w:r w:rsidRPr="00AA7493">
              <w:rPr>
                <w:rFonts w:ascii="Calibri" w:hAnsi="Calibri"/>
                <w:lang w:val="el-GR"/>
              </w:rPr>
              <w:t>να φέρει</w:t>
            </w:r>
            <w:r w:rsidRPr="00AA7493">
              <w:rPr>
                <w:rFonts w:ascii="Calibri" w:hAnsi="Calibri"/>
                <w:spacing w:val="-3"/>
                <w:lang w:val="el-GR"/>
              </w:rPr>
              <w:t xml:space="preserve"> </w:t>
            </w:r>
            <w:r w:rsidRPr="00AA7493">
              <w:rPr>
                <w:rFonts w:ascii="Calibri" w:hAnsi="Calibri"/>
                <w:lang w:val="el-GR"/>
              </w:rPr>
              <w:t>τα</w:t>
            </w:r>
            <w:r w:rsidRPr="00AA7493">
              <w:rPr>
                <w:rFonts w:ascii="Calibri" w:hAnsi="Calibri"/>
                <w:spacing w:val="-3"/>
                <w:lang w:val="el-GR"/>
              </w:rPr>
              <w:t xml:space="preserve"> </w:t>
            </w:r>
            <w:r w:rsidRPr="00AA7493">
              <w:rPr>
                <w:rFonts w:ascii="Calibri" w:hAnsi="Calibri"/>
                <w:lang w:val="el-GR"/>
              </w:rPr>
              <w:t>κάτωθι</w:t>
            </w:r>
            <w:r w:rsidRPr="00AA7493">
              <w:rPr>
                <w:rFonts w:ascii="Calibri" w:hAnsi="Calibri"/>
                <w:spacing w:val="-3"/>
                <w:lang w:val="el-GR"/>
              </w:rPr>
              <w:t xml:space="preserve"> </w:t>
            </w:r>
            <w:r w:rsidRPr="00AA7493">
              <w:rPr>
                <w:rFonts w:ascii="Calibri" w:hAnsi="Calibri"/>
                <w:spacing w:val="-1"/>
                <w:lang w:val="el-GR"/>
              </w:rPr>
              <w:t>ελάχιστα</w:t>
            </w:r>
            <w:r w:rsidRPr="00AA7493">
              <w:rPr>
                <w:rFonts w:ascii="Calibri" w:hAnsi="Calibri"/>
                <w:lang w:val="el-GR"/>
              </w:rPr>
              <w:t xml:space="preserve"> </w:t>
            </w:r>
            <w:r w:rsidRPr="00AA7493">
              <w:rPr>
                <w:rFonts w:ascii="Calibri" w:hAnsi="Calibri"/>
                <w:spacing w:val="-1"/>
                <w:lang w:val="el-GR"/>
              </w:rPr>
              <w:t>χαρακτηριστικά:</w:t>
            </w:r>
          </w:p>
          <w:p w:rsidR="00F15A6C" w:rsidRPr="00572A97" w:rsidRDefault="00F15A6C" w:rsidP="00DC3A58">
            <w:pPr>
              <w:pStyle w:val="TableParagraph"/>
              <w:spacing w:before="60"/>
              <w:ind w:left="500"/>
              <w:rPr>
                <w:rFonts w:ascii="Calibri" w:eastAsia="Calibri" w:hAnsi="Calibri" w:cs="Calibri"/>
                <w:lang w:val="el-GR"/>
              </w:rPr>
            </w:pPr>
            <w:r w:rsidRPr="00572A97">
              <w:rPr>
                <w:rFonts w:ascii="Calibri" w:eastAsia="Calibri" w:hAnsi="Calibri" w:cs="Calibri"/>
                <w:spacing w:val="-1"/>
                <w:lang w:val="el-GR"/>
              </w:rPr>
              <w:t>-Ακρίβεια ζύγισης</w:t>
            </w:r>
            <w:r w:rsidRPr="00572A97">
              <w:rPr>
                <w:rFonts w:ascii="Calibri" w:eastAsia="Calibri" w:hAnsi="Calibri" w:cs="Calibri"/>
                <w:lang w:val="el-GR"/>
              </w:rPr>
              <w:t xml:space="preserve"> ≤</w:t>
            </w:r>
            <w:r w:rsidRPr="00572A97">
              <w:rPr>
                <w:rFonts w:ascii="Calibri" w:eastAsia="Calibri" w:hAnsi="Calibri" w:cs="Calibri"/>
                <w:spacing w:val="-2"/>
                <w:lang w:val="el-GR"/>
              </w:rPr>
              <w:t xml:space="preserve"> </w:t>
            </w:r>
            <w:r w:rsidR="0049158F" w:rsidRPr="00572A97">
              <w:rPr>
                <w:rFonts w:ascii="Calibri" w:eastAsia="Calibri" w:hAnsi="Calibri" w:cs="Calibri"/>
                <w:spacing w:val="-1"/>
                <w:lang w:val="el-GR"/>
              </w:rPr>
              <w:t>10</w:t>
            </w:r>
            <w:r w:rsidRPr="00572A97">
              <w:rPr>
                <w:rFonts w:ascii="Calibri" w:eastAsia="Calibri" w:hAnsi="Calibri" w:cs="Calibri"/>
                <w:spacing w:val="-1"/>
                <w:lang w:val="el-GR"/>
              </w:rPr>
              <w:t>0</w:t>
            </w:r>
            <w:r w:rsidRPr="00572A97">
              <w:rPr>
                <w:rFonts w:ascii="Calibri" w:eastAsia="Calibri" w:hAnsi="Calibri" w:cs="Calibri"/>
                <w:spacing w:val="2"/>
                <w:lang w:val="el-GR"/>
              </w:rPr>
              <w:t xml:space="preserve"> </w:t>
            </w:r>
            <w:r>
              <w:rPr>
                <w:rFonts w:ascii="Calibri" w:eastAsia="Calibri" w:hAnsi="Calibri" w:cs="Calibri"/>
                <w:spacing w:val="-1"/>
              </w:rPr>
              <w:t>gr</w:t>
            </w:r>
            <w:r w:rsidRPr="00572A97">
              <w:rPr>
                <w:rFonts w:ascii="Calibri" w:eastAsia="Calibri" w:hAnsi="Calibri" w:cs="Calibri"/>
                <w:lang w:val="el-GR"/>
              </w:rPr>
              <w:t xml:space="preserve"> </w:t>
            </w:r>
            <w:r w:rsidRPr="00572A97">
              <w:rPr>
                <w:rFonts w:ascii="Calibri" w:eastAsia="Calibri" w:hAnsi="Calibri" w:cs="Calibri"/>
                <w:spacing w:val="-2"/>
                <w:lang w:val="el-GR"/>
              </w:rPr>
              <w:t>ανά</w:t>
            </w:r>
            <w:r w:rsidRPr="00572A97">
              <w:rPr>
                <w:rFonts w:ascii="Calibri" w:eastAsia="Calibri" w:hAnsi="Calibri" w:cs="Calibri"/>
                <w:lang w:val="el-GR"/>
              </w:rPr>
              <w:t xml:space="preserve"> σάκο</w:t>
            </w:r>
          </w:p>
          <w:p w:rsidR="00F15A6C" w:rsidRDefault="00F15A6C" w:rsidP="00E8302A">
            <w:pPr>
              <w:pStyle w:val="ab"/>
              <w:widowControl w:val="0"/>
              <w:numPr>
                <w:ilvl w:val="0"/>
                <w:numId w:val="58"/>
              </w:numPr>
              <w:tabs>
                <w:tab w:val="left" w:pos="619"/>
              </w:tabs>
              <w:spacing w:before="60" w:after="0" w:line="240" w:lineRule="auto"/>
              <w:contextualSpacing w:val="0"/>
              <w:rPr>
                <w:rFonts w:eastAsia="Calibri" w:cs="Calibri"/>
              </w:rPr>
            </w:pPr>
            <w:r>
              <w:t xml:space="preserve">Δύο </w:t>
            </w:r>
            <w:r>
              <w:rPr>
                <w:spacing w:val="-1"/>
              </w:rPr>
              <w:t>αεροφράκτες</w:t>
            </w:r>
            <w:r>
              <w:rPr>
                <w:spacing w:val="-2"/>
              </w:rPr>
              <w:t xml:space="preserve"> </w:t>
            </w:r>
            <w:r>
              <w:rPr>
                <w:spacing w:val="-1"/>
              </w:rPr>
              <w:t>μεταβλητής</w:t>
            </w:r>
            <w:r>
              <w:t xml:space="preserve"> </w:t>
            </w:r>
            <w:r>
              <w:rPr>
                <w:spacing w:val="-1"/>
              </w:rPr>
              <w:t>διατομής</w:t>
            </w:r>
          </w:p>
          <w:p w:rsidR="00F15A6C" w:rsidRDefault="00F15A6C" w:rsidP="00E8302A">
            <w:pPr>
              <w:pStyle w:val="ab"/>
              <w:widowControl w:val="0"/>
              <w:numPr>
                <w:ilvl w:val="0"/>
                <w:numId w:val="58"/>
              </w:numPr>
              <w:tabs>
                <w:tab w:val="left" w:pos="619"/>
              </w:tabs>
              <w:spacing w:before="60" w:after="0" w:line="240" w:lineRule="auto"/>
              <w:contextualSpacing w:val="0"/>
              <w:rPr>
                <w:rFonts w:eastAsia="Calibri" w:cs="Calibri"/>
              </w:rPr>
            </w:pPr>
            <w:r>
              <w:rPr>
                <w:spacing w:val="-1"/>
              </w:rPr>
              <w:t>Ελεγκτής</w:t>
            </w:r>
            <w:r>
              <w:rPr>
                <w:spacing w:val="-2"/>
              </w:rPr>
              <w:t xml:space="preserve"> </w:t>
            </w:r>
            <w:r>
              <w:rPr>
                <w:spacing w:val="-1"/>
              </w:rPr>
              <w:t>διαδικασιών</w:t>
            </w:r>
            <w:r>
              <w:rPr>
                <w:spacing w:val="-2"/>
              </w:rPr>
              <w:t xml:space="preserve"> </w:t>
            </w:r>
            <w:r>
              <w:rPr>
                <w:spacing w:val="-1"/>
              </w:rPr>
              <w:t>(filling</w:t>
            </w:r>
            <w:r>
              <w:t xml:space="preserve"> </w:t>
            </w:r>
            <w:r>
              <w:rPr>
                <w:spacing w:val="-1"/>
              </w:rPr>
              <w:t>controller)</w:t>
            </w:r>
          </w:p>
        </w:tc>
      </w:tr>
      <w:tr w:rsidR="00F15A6C" w:rsidRPr="00497B7E" w:rsidTr="00F15A6C">
        <w:trPr>
          <w:trHeight w:hRule="exact" w:val="2739"/>
        </w:trPr>
        <w:tc>
          <w:tcPr>
            <w:tcW w:w="593" w:type="dxa"/>
            <w:tcBorders>
              <w:top w:val="single" w:sz="5" w:space="0" w:color="000000"/>
              <w:left w:val="single" w:sz="5" w:space="0" w:color="000000"/>
              <w:bottom w:val="single" w:sz="5" w:space="0" w:color="000000"/>
              <w:right w:val="single" w:sz="5" w:space="0" w:color="000000"/>
            </w:tcBorders>
          </w:tcPr>
          <w:p w:rsidR="00F15A6C" w:rsidRDefault="00F15A6C" w:rsidP="00DC3A58">
            <w:pPr>
              <w:pStyle w:val="TableParagraph"/>
              <w:spacing w:before="58"/>
              <w:ind w:left="102"/>
              <w:rPr>
                <w:rFonts w:ascii="Calibri" w:eastAsia="Calibri" w:hAnsi="Calibri" w:cs="Calibri"/>
              </w:rPr>
            </w:pPr>
            <w:r>
              <w:rPr>
                <w:rFonts w:ascii="Calibri"/>
                <w:spacing w:val="-1"/>
              </w:rPr>
              <w:t>2.2</w:t>
            </w:r>
          </w:p>
        </w:tc>
        <w:tc>
          <w:tcPr>
            <w:tcW w:w="9104" w:type="dxa"/>
            <w:tcBorders>
              <w:top w:val="single" w:sz="5" w:space="0" w:color="000000"/>
              <w:left w:val="single" w:sz="5" w:space="0" w:color="000000"/>
              <w:bottom w:val="single" w:sz="5" w:space="0" w:color="000000"/>
              <w:right w:val="single" w:sz="5" w:space="0" w:color="000000"/>
            </w:tcBorders>
          </w:tcPr>
          <w:p w:rsidR="00F15A6C" w:rsidRPr="00AA7493" w:rsidRDefault="00F15A6C" w:rsidP="00DC3A58">
            <w:pPr>
              <w:pStyle w:val="TableParagraph"/>
              <w:spacing w:before="58"/>
              <w:ind w:left="99"/>
              <w:jc w:val="both"/>
              <w:rPr>
                <w:rFonts w:ascii="Calibri" w:eastAsia="Calibri" w:hAnsi="Calibri" w:cs="Calibri"/>
                <w:lang w:val="el-GR"/>
              </w:rPr>
            </w:pPr>
            <w:r w:rsidRPr="00AA7493">
              <w:rPr>
                <w:rFonts w:ascii="Calibri" w:hAnsi="Calibri"/>
                <w:spacing w:val="-50"/>
                <w:u w:val="single" w:color="000000"/>
                <w:lang w:val="el-GR"/>
              </w:rPr>
              <w:t xml:space="preserve"> </w:t>
            </w:r>
            <w:r w:rsidRPr="00AA7493">
              <w:rPr>
                <w:rFonts w:ascii="Calibri" w:hAnsi="Calibri"/>
                <w:u w:val="single" w:color="000000"/>
                <w:lang w:val="el-GR"/>
              </w:rPr>
              <w:t>Σύστ</w:t>
            </w:r>
            <w:r w:rsidRPr="00AA7493">
              <w:rPr>
                <w:rFonts w:ascii="Calibri" w:hAnsi="Calibri"/>
                <w:spacing w:val="-1"/>
                <w:u w:val="single" w:color="000000"/>
                <w:lang w:val="el-GR"/>
              </w:rPr>
              <w:t>ημ</w:t>
            </w:r>
            <w:r w:rsidRPr="00AA7493">
              <w:rPr>
                <w:rFonts w:ascii="Calibri" w:hAnsi="Calibri"/>
                <w:u w:val="single" w:color="000000"/>
                <w:lang w:val="el-GR"/>
              </w:rPr>
              <w:t>α</w:t>
            </w:r>
            <w:r w:rsidRPr="00AA7493">
              <w:rPr>
                <w:rFonts w:ascii="Calibri" w:hAnsi="Calibri"/>
                <w:spacing w:val="-3"/>
                <w:u w:val="single" w:color="000000"/>
                <w:lang w:val="el-GR"/>
              </w:rPr>
              <w:t xml:space="preserve"> </w:t>
            </w:r>
            <w:r w:rsidRPr="00AA7493">
              <w:rPr>
                <w:rFonts w:ascii="Calibri" w:hAnsi="Calibri"/>
                <w:spacing w:val="-1"/>
                <w:u w:val="single" w:color="000000"/>
                <w:lang w:val="el-GR"/>
              </w:rPr>
              <w:t>τροφο</w:t>
            </w:r>
            <w:r w:rsidRPr="00AA7493">
              <w:rPr>
                <w:rFonts w:ascii="Calibri" w:hAnsi="Calibri"/>
                <w:spacing w:val="-49"/>
                <w:u w:val="single" w:color="000000"/>
                <w:lang w:val="el-GR"/>
              </w:rPr>
              <w:t xml:space="preserve"> </w:t>
            </w:r>
            <w:r w:rsidRPr="00AA7493">
              <w:rPr>
                <w:rFonts w:ascii="Calibri" w:hAnsi="Calibri"/>
                <w:spacing w:val="-2"/>
                <w:u w:val="single" w:color="000000"/>
                <w:lang w:val="el-GR"/>
              </w:rPr>
              <w:t>δο</w:t>
            </w:r>
            <w:r w:rsidRPr="00AA7493">
              <w:rPr>
                <w:rFonts w:ascii="Calibri" w:hAnsi="Calibri"/>
                <w:spacing w:val="-49"/>
                <w:u w:val="single" w:color="000000"/>
                <w:lang w:val="el-GR"/>
              </w:rPr>
              <w:t xml:space="preserve"> </w:t>
            </w:r>
            <w:r w:rsidRPr="00AA7493">
              <w:rPr>
                <w:rFonts w:ascii="Calibri" w:hAnsi="Calibri"/>
                <w:spacing w:val="-1"/>
                <w:u w:val="single" w:color="000000"/>
                <w:lang w:val="el-GR"/>
              </w:rPr>
              <w:t>σίας</w:t>
            </w:r>
            <w:r w:rsidRPr="00AA7493">
              <w:rPr>
                <w:rFonts w:ascii="Calibri" w:hAnsi="Calibri"/>
                <w:spacing w:val="-2"/>
                <w:u w:val="single" w:color="000000"/>
                <w:lang w:val="el-GR"/>
              </w:rPr>
              <w:t xml:space="preserve"> </w:t>
            </w:r>
            <w:r w:rsidRPr="00AA7493">
              <w:rPr>
                <w:rFonts w:ascii="Calibri" w:hAnsi="Calibri"/>
                <w:spacing w:val="-1"/>
                <w:u w:val="single" w:color="000000"/>
                <w:lang w:val="el-GR"/>
              </w:rPr>
              <w:t>το</w:t>
            </w:r>
            <w:r w:rsidRPr="00AA7493">
              <w:rPr>
                <w:rFonts w:ascii="Calibri" w:hAnsi="Calibri"/>
                <w:spacing w:val="-49"/>
                <w:u w:val="single" w:color="000000"/>
                <w:lang w:val="el-GR"/>
              </w:rPr>
              <w:t xml:space="preserve"> </w:t>
            </w:r>
            <w:r w:rsidRPr="00AA7493">
              <w:rPr>
                <w:rFonts w:ascii="Calibri" w:hAnsi="Calibri"/>
                <w:u w:val="single" w:color="000000"/>
                <w:lang w:val="el-GR"/>
              </w:rPr>
              <w:t>υ</w:t>
            </w:r>
            <w:r w:rsidRPr="00AA7493">
              <w:rPr>
                <w:rFonts w:ascii="Calibri" w:hAnsi="Calibri"/>
                <w:spacing w:val="-2"/>
                <w:u w:val="single" w:color="000000"/>
                <w:lang w:val="el-GR"/>
              </w:rPr>
              <w:t xml:space="preserve"> </w:t>
            </w:r>
            <w:r w:rsidRPr="00AA7493">
              <w:rPr>
                <w:rFonts w:ascii="Calibri" w:hAnsi="Calibri"/>
                <w:spacing w:val="-1"/>
                <w:u w:val="single" w:color="000000"/>
                <w:lang w:val="el-GR"/>
              </w:rPr>
              <w:t>ενσακιστικο</w:t>
            </w:r>
            <w:r w:rsidRPr="00AA7493">
              <w:rPr>
                <w:rFonts w:ascii="Calibri" w:hAnsi="Calibri"/>
                <w:spacing w:val="-49"/>
                <w:u w:val="single" w:color="000000"/>
                <w:lang w:val="el-GR"/>
              </w:rPr>
              <w:t xml:space="preserve"> </w:t>
            </w:r>
            <w:r w:rsidRPr="00AA7493">
              <w:rPr>
                <w:rFonts w:ascii="Calibri" w:hAnsi="Calibri"/>
                <w:u w:val="single" w:color="000000"/>
                <w:lang w:val="el-GR"/>
              </w:rPr>
              <w:t xml:space="preserve">ύ </w:t>
            </w:r>
          </w:p>
          <w:p w:rsidR="00F15A6C" w:rsidRPr="00AA7493" w:rsidRDefault="00F15A6C" w:rsidP="00DC3A58">
            <w:pPr>
              <w:pStyle w:val="TableParagraph"/>
              <w:spacing w:before="53" w:line="268" w:lineRule="exact"/>
              <w:ind w:left="99" w:right="104"/>
              <w:jc w:val="both"/>
              <w:rPr>
                <w:rFonts w:ascii="Calibri" w:eastAsia="Calibri" w:hAnsi="Calibri" w:cs="Calibri"/>
                <w:lang w:val="el-GR"/>
              </w:rPr>
            </w:pPr>
            <w:r w:rsidRPr="00AA7493">
              <w:rPr>
                <w:rFonts w:ascii="Calibri" w:eastAsia="Calibri" w:hAnsi="Calibri" w:cs="Calibri"/>
                <w:lang w:val="el-GR"/>
              </w:rPr>
              <w:t>Το</w:t>
            </w:r>
            <w:r w:rsidRPr="00AA7493">
              <w:rPr>
                <w:rFonts w:ascii="Calibri" w:eastAsia="Calibri" w:hAnsi="Calibri" w:cs="Calibri"/>
                <w:spacing w:val="4"/>
                <w:lang w:val="el-GR"/>
              </w:rPr>
              <w:t xml:space="preserve"> </w:t>
            </w:r>
            <w:r w:rsidRPr="00AA7493">
              <w:rPr>
                <w:rFonts w:ascii="Calibri" w:eastAsia="Calibri" w:hAnsi="Calibri" w:cs="Calibri"/>
                <w:spacing w:val="-1"/>
                <w:lang w:val="el-GR"/>
              </w:rPr>
              <w:t>σύστημα</w:t>
            </w:r>
            <w:r w:rsidRPr="00AA7493">
              <w:rPr>
                <w:rFonts w:ascii="Calibri" w:eastAsia="Calibri" w:hAnsi="Calibri" w:cs="Calibri"/>
                <w:lang w:val="el-GR"/>
              </w:rPr>
              <w:t xml:space="preserve"> </w:t>
            </w:r>
            <w:r w:rsidRPr="00AA7493">
              <w:rPr>
                <w:rFonts w:ascii="Calibri" w:eastAsia="Calibri" w:hAnsi="Calibri" w:cs="Calibri"/>
                <w:spacing w:val="-1"/>
                <w:lang w:val="el-GR"/>
              </w:rPr>
              <w:t>τροφοδοσίας</w:t>
            </w:r>
            <w:r w:rsidRPr="00AA7493">
              <w:rPr>
                <w:rFonts w:ascii="Calibri" w:eastAsia="Calibri" w:hAnsi="Calibri" w:cs="Calibri"/>
                <w:spacing w:val="3"/>
                <w:lang w:val="el-GR"/>
              </w:rPr>
              <w:t xml:space="preserve"> </w:t>
            </w:r>
            <w:r w:rsidRPr="00AA7493">
              <w:rPr>
                <w:rFonts w:ascii="Calibri" w:eastAsia="Calibri" w:hAnsi="Calibri" w:cs="Calibri"/>
                <w:lang w:val="el-GR"/>
              </w:rPr>
              <w:t>θα</w:t>
            </w:r>
            <w:r w:rsidRPr="00AA7493">
              <w:rPr>
                <w:rFonts w:ascii="Calibri" w:eastAsia="Calibri" w:hAnsi="Calibri" w:cs="Calibri"/>
                <w:spacing w:val="5"/>
                <w:lang w:val="el-GR"/>
              </w:rPr>
              <w:t xml:space="preserve"> </w:t>
            </w:r>
            <w:r w:rsidRPr="00AA7493">
              <w:rPr>
                <w:rFonts w:ascii="Calibri" w:eastAsia="Calibri" w:hAnsi="Calibri" w:cs="Calibri"/>
                <w:spacing w:val="-1"/>
                <w:lang w:val="el-GR"/>
              </w:rPr>
              <w:t>αποτελείται</w:t>
            </w:r>
            <w:r w:rsidRPr="00AA7493">
              <w:rPr>
                <w:rFonts w:ascii="Calibri" w:eastAsia="Calibri" w:hAnsi="Calibri" w:cs="Calibri"/>
                <w:spacing w:val="1"/>
                <w:lang w:val="el-GR"/>
              </w:rPr>
              <w:t xml:space="preserve"> </w:t>
            </w:r>
            <w:r w:rsidRPr="00AA7493">
              <w:rPr>
                <w:rFonts w:ascii="Calibri" w:eastAsia="Calibri" w:hAnsi="Calibri" w:cs="Calibri"/>
                <w:lang w:val="el-GR"/>
              </w:rPr>
              <w:t>από</w:t>
            </w:r>
            <w:r w:rsidRPr="00AA7493">
              <w:rPr>
                <w:rFonts w:ascii="Calibri" w:eastAsia="Calibri" w:hAnsi="Calibri" w:cs="Calibri"/>
                <w:spacing w:val="3"/>
                <w:lang w:val="el-GR"/>
              </w:rPr>
              <w:t xml:space="preserve"> </w:t>
            </w:r>
            <w:r w:rsidRPr="00AA7493">
              <w:rPr>
                <w:rFonts w:ascii="Calibri" w:eastAsia="Calibri" w:hAnsi="Calibri" w:cs="Calibri"/>
                <w:spacing w:val="-1"/>
                <w:lang w:val="el-GR"/>
              </w:rPr>
              <w:t>σιλό</w:t>
            </w:r>
            <w:r w:rsidRPr="00AA7493">
              <w:rPr>
                <w:rFonts w:ascii="Calibri" w:eastAsia="Calibri" w:hAnsi="Calibri" w:cs="Calibri"/>
                <w:spacing w:val="1"/>
                <w:lang w:val="el-GR"/>
              </w:rPr>
              <w:t xml:space="preserve"> </w:t>
            </w:r>
            <w:r w:rsidRPr="00AA7493">
              <w:rPr>
                <w:rFonts w:ascii="Calibri" w:eastAsia="Calibri" w:hAnsi="Calibri" w:cs="Calibri"/>
                <w:spacing w:val="-1"/>
                <w:lang w:val="el-GR"/>
              </w:rPr>
              <w:t>προσωρινής</w:t>
            </w:r>
            <w:r w:rsidRPr="00AA7493">
              <w:rPr>
                <w:rFonts w:ascii="Calibri" w:eastAsia="Calibri" w:hAnsi="Calibri" w:cs="Calibri"/>
                <w:spacing w:val="3"/>
                <w:lang w:val="el-GR"/>
              </w:rPr>
              <w:t xml:space="preserve"> </w:t>
            </w:r>
            <w:r w:rsidRPr="00AA7493">
              <w:rPr>
                <w:rFonts w:ascii="Calibri" w:eastAsia="Calibri" w:hAnsi="Calibri" w:cs="Calibri"/>
                <w:spacing w:val="-1"/>
                <w:lang w:val="el-GR"/>
              </w:rPr>
              <w:t>αποθήκευσης</w:t>
            </w:r>
            <w:r w:rsidRPr="00AA7493">
              <w:rPr>
                <w:rFonts w:ascii="Calibri" w:eastAsia="Calibri" w:hAnsi="Calibri" w:cs="Calibri"/>
                <w:spacing w:val="3"/>
                <w:lang w:val="el-GR"/>
              </w:rPr>
              <w:t xml:space="preserve"> </w:t>
            </w:r>
            <w:r w:rsidRPr="00AA7493">
              <w:rPr>
                <w:rFonts w:ascii="Calibri" w:eastAsia="Calibri" w:hAnsi="Calibri" w:cs="Calibri"/>
                <w:spacing w:val="-1"/>
                <w:lang w:val="el-GR"/>
              </w:rPr>
              <w:t>με</w:t>
            </w:r>
            <w:r w:rsidRPr="00AA7493">
              <w:rPr>
                <w:rFonts w:ascii="Calibri" w:eastAsia="Calibri" w:hAnsi="Calibri" w:cs="Calibri"/>
                <w:spacing w:val="3"/>
                <w:lang w:val="el-GR"/>
              </w:rPr>
              <w:t xml:space="preserve"> </w:t>
            </w:r>
            <w:r w:rsidRPr="00AA7493">
              <w:rPr>
                <w:rFonts w:ascii="Calibri" w:eastAsia="Calibri" w:hAnsi="Calibri" w:cs="Calibri"/>
                <w:spacing w:val="-1"/>
                <w:lang w:val="el-GR"/>
              </w:rPr>
              <w:t>χοάνη</w:t>
            </w:r>
            <w:r w:rsidRPr="00AA7493">
              <w:rPr>
                <w:rFonts w:ascii="Calibri" w:eastAsia="Calibri" w:hAnsi="Calibri" w:cs="Calibri"/>
                <w:spacing w:val="1"/>
                <w:lang w:val="el-GR"/>
              </w:rPr>
              <w:t xml:space="preserve"> </w:t>
            </w:r>
            <w:r w:rsidRPr="00AA7493">
              <w:rPr>
                <w:rFonts w:ascii="Calibri" w:eastAsia="Calibri" w:hAnsi="Calibri" w:cs="Calibri"/>
                <w:spacing w:val="-1"/>
                <w:lang w:val="el-GR"/>
              </w:rPr>
              <w:t>κατάλληλων</w:t>
            </w:r>
            <w:r w:rsidRPr="00AA7493">
              <w:rPr>
                <w:rFonts w:ascii="Calibri" w:eastAsia="Calibri" w:hAnsi="Calibri" w:cs="Calibri"/>
                <w:spacing w:val="65"/>
                <w:lang w:val="el-GR"/>
              </w:rPr>
              <w:t xml:space="preserve"> </w:t>
            </w:r>
            <w:r w:rsidRPr="00AA7493">
              <w:rPr>
                <w:rFonts w:ascii="Calibri" w:eastAsia="Calibri" w:hAnsi="Calibri" w:cs="Calibri"/>
                <w:spacing w:val="-1"/>
                <w:lang w:val="el-GR"/>
              </w:rPr>
              <w:t>διαστάσεων</w:t>
            </w:r>
            <w:r w:rsidRPr="00AA7493">
              <w:rPr>
                <w:rFonts w:ascii="Calibri" w:eastAsia="Calibri" w:hAnsi="Calibri" w:cs="Calibri"/>
                <w:spacing w:val="4"/>
                <w:lang w:val="el-GR"/>
              </w:rPr>
              <w:t xml:space="preserve"> </w:t>
            </w:r>
            <w:r w:rsidRPr="00AA7493">
              <w:rPr>
                <w:rFonts w:ascii="Calibri" w:eastAsia="Calibri" w:hAnsi="Calibri" w:cs="Calibri"/>
                <w:lang w:val="el-GR"/>
              </w:rPr>
              <w:t>για</w:t>
            </w:r>
            <w:r w:rsidRPr="00AA7493">
              <w:rPr>
                <w:rFonts w:ascii="Calibri" w:eastAsia="Calibri" w:hAnsi="Calibri" w:cs="Calibri"/>
                <w:spacing w:val="4"/>
                <w:lang w:val="el-GR"/>
              </w:rPr>
              <w:t xml:space="preserve"> </w:t>
            </w:r>
            <w:r w:rsidRPr="00AA7493">
              <w:rPr>
                <w:rFonts w:ascii="Calibri" w:eastAsia="Calibri" w:hAnsi="Calibri" w:cs="Calibri"/>
                <w:spacing w:val="-1"/>
                <w:lang w:val="el-GR"/>
              </w:rPr>
              <w:t>να</w:t>
            </w:r>
            <w:r w:rsidRPr="00AA7493">
              <w:rPr>
                <w:rFonts w:ascii="Calibri" w:eastAsia="Calibri" w:hAnsi="Calibri" w:cs="Calibri"/>
                <w:spacing w:val="4"/>
                <w:lang w:val="el-GR"/>
              </w:rPr>
              <w:t xml:space="preserve"> </w:t>
            </w:r>
            <w:r w:rsidRPr="00AA7493">
              <w:rPr>
                <w:rFonts w:ascii="Calibri" w:eastAsia="Calibri" w:hAnsi="Calibri" w:cs="Calibri"/>
                <w:spacing w:val="-1"/>
                <w:lang w:val="el-GR"/>
              </w:rPr>
              <w:t>τροφοδοτείται</w:t>
            </w:r>
            <w:r w:rsidRPr="00AA7493">
              <w:rPr>
                <w:rFonts w:ascii="Calibri" w:eastAsia="Calibri" w:hAnsi="Calibri" w:cs="Calibri"/>
                <w:spacing w:val="4"/>
                <w:lang w:val="el-GR"/>
              </w:rPr>
              <w:t xml:space="preserve"> </w:t>
            </w:r>
            <w:r w:rsidRPr="00AA7493">
              <w:rPr>
                <w:rFonts w:ascii="Calibri" w:eastAsia="Calibri" w:hAnsi="Calibri" w:cs="Calibri"/>
                <w:lang w:val="el-GR"/>
              </w:rPr>
              <w:t>από</w:t>
            </w:r>
            <w:r w:rsidRPr="00AA7493">
              <w:rPr>
                <w:rFonts w:ascii="Calibri" w:eastAsia="Calibri" w:hAnsi="Calibri" w:cs="Calibri"/>
                <w:spacing w:val="6"/>
                <w:lang w:val="el-GR"/>
              </w:rPr>
              <w:t xml:space="preserve"> </w:t>
            </w:r>
            <w:r w:rsidRPr="00AA7493">
              <w:rPr>
                <w:rFonts w:ascii="Calibri" w:eastAsia="Calibri" w:hAnsi="Calibri" w:cs="Calibri"/>
                <w:spacing w:val="-1"/>
                <w:lang w:val="el-GR"/>
              </w:rPr>
              <w:t>τον</w:t>
            </w:r>
            <w:r w:rsidRPr="00AA7493">
              <w:rPr>
                <w:rFonts w:ascii="Calibri" w:eastAsia="Calibri" w:hAnsi="Calibri" w:cs="Calibri"/>
                <w:spacing w:val="4"/>
                <w:lang w:val="el-GR"/>
              </w:rPr>
              <w:t xml:space="preserve"> </w:t>
            </w:r>
            <w:r w:rsidRPr="00AA7493">
              <w:rPr>
                <w:rFonts w:ascii="Calibri" w:eastAsia="Calibri" w:hAnsi="Calibri" w:cs="Calibri"/>
                <w:spacing w:val="-1"/>
                <w:lang w:val="el-GR"/>
              </w:rPr>
              <w:t>υπό</w:t>
            </w:r>
            <w:r w:rsidRPr="00AA7493">
              <w:rPr>
                <w:rFonts w:ascii="Calibri" w:eastAsia="Calibri" w:hAnsi="Calibri" w:cs="Calibri"/>
                <w:spacing w:val="6"/>
                <w:lang w:val="el-GR"/>
              </w:rPr>
              <w:t xml:space="preserve"> </w:t>
            </w:r>
            <w:r w:rsidRPr="00AA7493">
              <w:rPr>
                <w:rFonts w:ascii="Calibri" w:eastAsia="Calibri" w:hAnsi="Calibri" w:cs="Calibri"/>
                <w:spacing w:val="-1"/>
                <w:lang w:val="el-GR"/>
              </w:rPr>
              <w:t>προμήθεια</w:t>
            </w:r>
            <w:r w:rsidRPr="00AA7493">
              <w:rPr>
                <w:rFonts w:ascii="Calibri" w:eastAsia="Calibri" w:hAnsi="Calibri" w:cs="Calibri"/>
                <w:spacing w:val="4"/>
                <w:lang w:val="el-GR"/>
              </w:rPr>
              <w:t xml:space="preserve"> </w:t>
            </w:r>
            <w:r w:rsidRPr="00AA7493">
              <w:rPr>
                <w:rFonts w:ascii="Calibri" w:eastAsia="Calibri" w:hAnsi="Calibri" w:cs="Calibri"/>
                <w:spacing w:val="-1"/>
                <w:lang w:val="el-GR"/>
              </w:rPr>
              <w:t>φορτωτή.</w:t>
            </w:r>
            <w:r w:rsidRPr="00AA7493">
              <w:rPr>
                <w:rFonts w:ascii="Calibri" w:eastAsia="Calibri" w:hAnsi="Calibri" w:cs="Calibri"/>
                <w:spacing w:val="4"/>
                <w:lang w:val="el-GR"/>
              </w:rPr>
              <w:t xml:space="preserve"> </w:t>
            </w:r>
            <w:r w:rsidRPr="00AA7493">
              <w:rPr>
                <w:rFonts w:ascii="Calibri" w:eastAsia="Calibri" w:hAnsi="Calibri" w:cs="Calibri"/>
                <w:lang w:val="el-GR"/>
              </w:rPr>
              <w:t>Σε</w:t>
            </w:r>
            <w:r w:rsidRPr="00AA7493">
              <w:rPr>
                <w:rFonts w:ascii="Calibri" w:eastAsia="Calibri" w:hAnsi="Calibri" w:cs="Calibri"/>
                <w:spacing w:val="4"/>
                <w:lang w:val="el-GR"/>
              </w:rPr>
              <w:t xml:space="preserve"> </w:t>
            </w:r>
            <w:r w:rsidRPr="00AA7493">
              <w:rPr>
                <w:rFonts w:ascii="Calibri" w:eastAsia="Calibri" w:hAnsi="Calibri" w:cs="Calibri"/>
                <w:lang w:val="el-GR"/>
              </w:rPr>
              <w:t>κάθε</w:t>
            </w:r>
            <w:r w:rsidRPr="00AA7493">
              <w:rPr>
                <w:rFonts w:ascii="Calibri" w:eastAsia="Calibri" w:hAnsi="Calibri" w:cs="Calibri"/>
                <w:spacing w:val="5"/>
                <w:lang w:val="el-GR"/>
              </w:rPr>
              <w:t xml:space="preserve"> </w:t>
            </w:r>
            <w:r w:rsidRPr="00AA7493">
              <w:rPr>
                <w:rFonts w:ascii="Calibri" w:eastAsia="Calibri" w:hAnsi="Calibri" w:cs="Calibri"/>
                <w:spacing w:val="-1"/>
                <w:lang w:val="el-GR"/>
              </w:rPr>
              <w:t>περίπτωση</w:t>
            </w:r>
            <w:r w:rsidRPr="00AA7493">
              <w:rPr>
                <w:rFonts w:ascii="Calibri" w:eastAsia="Calibri" w:hAnsi="Calibri" w:cs="Calibri"/>
                <w:spacing w:val="4"/>
                <w:lang w:val="el-GR"/>
              </w:rPr>
              <w:t xml:space="preserve"> </w:t>
            </w:r>
            <w:r w:rsidRPr="00AA7493">
              <w:rPr>
                <w:rFonts w:ascii="Calibri" w:eastAsia="Calibri" w:hAnsi="Calibri" w:cs="Calibri"/>
                <w:lang w:val="el-GR"/>
              </w:rPr>
              <w:t>η</w:t>
            </w:r>
            <w:r w:rsidRPr="00AA7493">
              <w:rPr>
                <w:rFonts w:ascii="Calibri" w:eastAsia="Calibri" w:hAnsi="Calibri" w:cs="Calibri"/>
                <w:spacing w:val="4"/>
                <w:lang w:val="el-GR"/>
              </w:rPr>
              <w:t xml:space="preserve"> </w:t>
            </w:r>
            <w:r w:rsidRPr="00AA7493">
              <w:rPr>
                <w:rFonts w:ascii="Calibri" w:eastAsia="Calibri" w:hAnsi="Calibri" w:cs="Calibri"/>
                <w:spacing w:val="-1"/>
                <w:lang w:val="el-GR"/>
              </w:rPr>
              <w:t>συνολική</w:t>
            </w:r>
            <w:r w:rsidRPr="00AA7493">
              <w:rPr>
                <w:rFonts w:ascii="Calibri" w:eastAsia="Calibri" w:hAnsi="Calibri" w:cs="Calibri"/>
                <w:spacing w:val="77"/>
                <w:lang w:val="el-GR"/>
              </w:rPr>
              <w:t xml:space="preserve"> </w:t>
            </w:r>
            <w:r w:rsidRPr="00AA7493">
              <w:rPr>
                <w:rFonts w:ascii="Calibri" w:eastAsia="Calibri" w:hAnsi="Calibri" w:cs="Calibri"/>
                <w:spacing w:val="-1"/>
                <w:lang w:val="el-GR"/>
              </w:rPr>
              <w:t>χωρητικότητα</w:t>
            </w:r>
            <w:r w:rsidRPr="00AA7493">
              <w:rPr>
                <w:rFonts w:ascii="Calibri" w:eastAsia="Calibri" w:hAnsi="Calibri" w:cs="Calibri"/>
                <w:spacing w:val="-4"/>
                <w:lang w:val="el-GR"/>
              </w:rPr>
              <w:t xml:space="preserve"> </w:t>
            </w:r>
            <w:r w:rsidRPr="00AA7493">
              <w:rPr>
                <w:rFonts w:ascii="Calibri" w:eastAsia="Calibri" w:hAnsi="Calibri" w:cs="Calibri"/>
                <w:lang w:val="el-GR"/>
              </w:rPr>
              <w:t>του</w:t>
            </w:r>
            <w:r w:rsidRPr="00AA7493">
              <w:rPr>
                <w:rFonts w:ascii="Calibri" w:eastAsia="Calibri" w:hAnsi="Calibri" w:cs="Calibri"/>
                <w:spacing w:val="-2"/>
                <w:lang w:val="el-GR"/>
              </w:rPr>
              <w:t xml:space="preserve"> </w:t>
            </w:r>
            <w:r w:rsidRPr="00AA7493">
              <w:rPr>
                <w:rFonts w:ascii="Calibri" w:eastAsia="Calibri" w:hAnsi="Calibri" w:cs="Calibri"/>
                <w:spacing w:val="-1"/>
                <w:lang w:val="el-GR"/>
              </w:rPr>
              <w:t>σιλό</w:t>
            </w:r>
            <w:r w:rsidRPr="00AA7493">
              <w:rPr>
                <w:rFonts w:ascii="Calibri" w:eastAsia="Calibri" w:hAnsi="Calibri" w:cs="Calibri"/>
                <w:spacing w:val="1"/>
                <w:lang w:val="el-GR"/>
              </w:rPr>
              <w:t xml:space="preserve"> </w:t>
            </w:r>
            <w:r w:rsidRPr="00AA7493">
              <w:rPr>
                <w:rFonts w:ascii="Calibri" w:eastAsia="Calibri" w:hAnsi="Calibri" w:cs="Calibri"/>
                <w:lang w:val="el-GR"/>
              </w:rPr>
              <w:t>θα</w:t>
            </w:r>
            <w:r w:rsidRPr="00AA7493">
              <w:rPr>
                <w:rFonts w:ascii="Calibri" w:eastAsia="Calibri" w:hAnsi="Calibri" w:cs="Calibri"/>
                <w:spacing w:val="-2"/>
                <w:lang w:val="el-GR"/>
              </w:rPr>
              <w:t xml:space="preserve"> </w:t>
            </w:r>
            <w:r w:rsidRPr="00AA7493">
              <w:rPr>
                <w:rFonts w:ascii="Calibri" w:eastAsia="Calibri" w:hAnsi="Calibri" w:cs="Calibri"/>
                <w:spacing w:val="-1"/>
                <w:lang w:val="el-GR"/>
              </w:rPr>
              <w:t xml:space="preserve">είναι </w:t>
            </w:r>
            <w:r w:rsidRPr="00AA7493">
              <w:rPr>
                <w:rFonts w:ascii="Calibri" w:eastAsia="Calibri" w:hAnsi="Calibri" w:cs="Calibri"/>
                <w:lang w:val="el-GR"/>
              </w:rPr>
              <w:t>κατ’</w:t>
            </w:r>
            <w:r w:rsidRPr="00AA7493">
              <w:rPr>
                <w:rFonts w:ascii="Calibri" w:eastAsia="Calibri" w:hAnsi="Calibri" w:cs="Calibri"/>
                <w:spacing w:val="-2"/>
                <w:lang w:val="el-GR"/>
              </w:rPr>
              <w:t xml:space="preserve"> </w:t>
            </w:r>
            <w:r w:rsidRPr="00AA7493">
              <w:rPr>
                <w:rFonts w:ascii="Calibri" w:eastAsia="Calibri" w:hAnsi="Calibri" w:cs="Calibri"/>
                <w:spacing w:val="-1"/>
                <w:lang w:val="el-GR"/>
              </w:rPr>
              <w:t xml:space="preserve">ελάχιστο </w:t>
            </w:r>
            <w:r w:rsidRPr="00AA7493">
              <w:rPr>
                <w:rFonts w:ascii="Calibri" w:eastAsia="Calibri" w:hAnsi="Calibri" w:cs="Calibri"/>
                <w:lang w:val="el-GR"/>
              </w:rPr>
              <w:t>4,0</w:t>
            </w:r>
            <w:r>
              <w:rPr>
                <w:rFonts w:ascii="Calibri" w:eastAsia="Calibri" w:hAnsi="Calibri" w:cs="Calibri"/>
              </w:rPr>
              <w:t>m</w:t>
            </w:r>
            <w:r w:rsidRPr="00AA7493">
              <w:rPr>
                <w:rFonts w:ascii="Calibri" w:eastAsia="Calibri" w:hAnsi="Calibri" w:cs="Calibri"/>
                <w:position w:val="10"/>
                <w:sz w:val="14"/>
                <w:szCs w:val="14"/>
                <w:lang w:val="el-GR"/>
              </w:rPr>
              <w:t>3</w:t>
            </w:r>
            <w:r w:rsidRPr="00AA7493">
              <w:rPr>
                <w:rFonts w:ascii="Calibri" w:eastAsia="Calibri" w:hAnsi="Calibri" w:cs="Calibri"/>
                <w:lang w:val="el-GR"/>
              </w:rPr>
              <w:t>.</w:t>
            </w:r>
          </w:p>
          <w:p w:rsidR="00F15A6C" w:rsidRPr="00AA7493" w:rsidRDefault="00F15A6C" w:rsidP="00DC3A58">
            <w:pPr>
              <w:pStyle w:val="TableParagraph"/>
              <w:spacing w:before="66"/>
              <w:ind w:left="99" w:right="105"/>
              <w:jc w:val="both"/>
              <w:rPr>
                <w:rFonts w:ascii="Calibri" w:eastAsia="Calibri" w:hAnsi="Calibri" w:cs="Calibri"/>
                <w:lang w:val="el-GR"/>
              </w:rPr>
            </w:pPr>
            <w:r w:rsidRPr="00AA7493">
              <w:rPr>
                <w:rFonts w:ascii="Calibri" w:hAnsi="Calibri"/>
                <w:lang w:val="el-GR"/>
              </w:rPr>
              <w:t>Η</w:t>
            </w:r>
            <w:r w:rsidRPr="00AA7493">
              <w:rPr>
                <w:rFonts w:ascii="Calibri" w:hAnsi="Calibri"/>
                <w:spacing w:val="21"/>
                <w:lang w:val="el-GR"/>
              </w:rPr>
              <w:t xml:space="preserve"> </w:t>
            </w:r>
            <w:r w:rsidRPr="00AA7493">
              <w:rPr>
                <w:rFonts w:ascii="Calibri" w:hAnsi="Calibri"/>
                <w:spacing w:val="-1"/>
                <w:lang w:val="el-GR"/>
              </w:rPr>
              <w:t>τροφοδοσία</w:t>
            </w:r>
            <w:r w:rsidRPr="00AA7493">
              <w:rPr>
                <w:rFonts w:ascii="Calibri" w:hAnsi="Calibri"/>
                <w:spacing w:val="18"/>
                <w:lang w:val="el-GR"/>
              </w:rPr>
              <w:t xml:space="preserve"> </w:t>
            </w:r>
            <w:r w:rsidRPr="00AA7493">
              <w:rPr>
                <w:rFonts w:ascii="Calibri" w:hAnsi="Calibri"/>
                <w:spacing w:val="-1"/>
                <w:lang w:val="el-GR"/>
              </w:rPr>
              <w:t>του</w:t>
            </w:r>
            <w:r w:rsidRPr="00AA7493">
              <w:rPr>
                <w:rFonts w:ascii="Calibri" w:hAnsi="Calibri"/>
                <w:spacing w:val="22"/>
                <w:lang w:val="el-GR"/>
              </w:rPr>
              <w:t xml:space="preserve"> </w:t>
            </w:r>
            <w:r w:rsidRPr="00AA7493">
              <w:rPr>
                <w:rFonts w:ascii="Calibri" w:hAnsi="Calibri"/>
                <w:spacing w:val="-1"/>
                <w:lang w:val="el-GR"/>
              </w:rPr>
              <w:t>υλικού</w:t>
            </w:r>
            <w:r w:rsidRPr="00AA7493">
              <w:rPr>
                <w:rFonts w:ascii="Calibri" w:hAnsi="Calibri"/>
                <w:spacing w:val="20"/>
                <w:lang w:val="el-GR"/>
              </w:rPr>
              <w:t xml:space="preserve"> </w:t>
            </w:r>
            <w:r w:rsidRPr="00AA7493">
              <w:rPr>
                <w:rFonts w:ascii="Calibri" w:hAnsi="Calibri"/>
                <w:lang w:val="el-GR"/>
              </w:rPr>
              <w:t>από</w:t>
            </w:r>
            <w:r w:rsidRPr="00AA7493">
              <w:rPr>
                <w:rFonts w:ascii="Calibri" w:hAnsi="Calibri"/>
                <w:spacing w:val="20"/>
                <w:lang w:val="el-GR"/>
              </w:rPr>
              <w:t xml:space="preserve"> </w:t>
            </w:r>
            <w:r w:rsidRPr="00AA7493">
              <w:rPr>
                <w:rFonts w:ascii="Calibri" w:hAnsi="Calibri"/>
                <w:spacing w:val="-1"/>
                <w:lang w:val="el-GR"/>
              </w:rPr>
              <w:t>το</w:t>
            </w:r>
            <w:r w:rsidRPr="00AA7493">
              <w:rPr>
                <w:rFonts w:ascii="Calibri" w:hAnsi="Calibri"/>
                <w:spacing w:val="20"/>
                <w:lang w:val="el-GR"/>
              </w:rPr>
              <w:t xml:space="preserve"> </w:t>
            </w:r>
            <w:r w:rsidRPr="00AA7493">
              <w:rPr>
                <w:rFonts w:ascii="Calibri" w:hAnsi="Calibri"/>
                <w:spacing w:val="-1"/>
                <w:lang w:val="el-GR"/>
              </w:rPr>
              <w:t>σιλό</w:t>
            </w:r>
            <w:r w:rsidRPr="00AA7493">
              <w:rPr>
                <w:rFonts w:ascii="Calibri" w:hAnsi="Calibri"/>
                <w:spacing w:val="20"/>
                <w:lang w:val="el-GR"/>
              </w:rPr>
              <w:t xml:space="preserve"> </w:t>
            </w:r>
            <w:r w:rsidRPr="00AA7493">
              <w:rPr>
                <w:rFonts w:ascii="Calibri" w:hAnsi="Calibri"/>
                <w:spacing w:val="-1"/>
                <w:lang w:val="el-GR"/>
              </w:rPr>
              <w:t>στο</w:t>
            </w:r>
            <w:r w:rsidRPr="00AA7493">
              <w:rPr>
                <w:rFonts w:ascii="Calibri" w:hAnsi="Calibri"/>
                <w:spacing w:val="20"/>
                <w:lang w:val="el-GR"/>
              </w:rPr>
              <w:t xml:space="preserve"> </w:t>
            </w:r>
            <w:r w:rsidRPr="00AA7493">
              <w:rPr>
                <w:rFonts w:ascii="Calibri" w:hAnsi="Calibri"/>
                <w:spacing w:val="-1"/>
                <w:lang w:val="el-GR"/>
              </w:rPr>
              <w:t>ενσακιστικό</w:t>
            </w:r>
            <w:r w:rsidRPr="00AA7493">
              <w:rPr>
                <w:rFonts w:ascii="Calibri" w:hAnsi="Calibri"/>
                <w:spacing w:val="20"/>
                <w:lang w:val="el-GR"/>
              </w:rPr>
              <w:t xml:space="preserve"> </w:t>
            </w:r>
            <w:r w:rsidRPr="00AA7493">
              <w:rPr>
                <w:rFonts w:ascii="Calibri" w:hAnsi="Calibri"/>
                <w:lang w:val="el-GR"/>
              </w:rPr>
              <w:t>θα</w:t>
            </w:r>
            <w:r w:rsidRPr="00AA7493">
              <w:rPr>
                <w:rFonts w:ascii="Calibri" w:hAnsi="Calibri"/>
                <w:spacing w:val="21"/>
                <w:lang w:val="el-GR"/>
              </w:rPr>
              <w:t xml:space="preserve"> </w:t>
            </w:r>
            <w:r w:rsidRPr="00AA7493">
              <w:rPr>
                <w:rFonts w:ascii="Calibri" w:hAnsi="Calibri"/>
                <w:spacing w:val="-1"/>
                <w:lang w:val="el-GR"/>
              </w:rPr>
              <w:t>γίνεται</w:t>
            </w:r>
            <w:r w:rsidRPr="00AA7493">
              <w:rPr>
                <w:rFonts w:ascii="Calibri" w:hAnsi="Calibri"/>
                <w:spacing w:val="21"/>
                <w:lang w:val="el-GR"/>
              </w:rPr>
              <w:t xml:space="preserve"> </w:t>
            </w:r>
            <w:r w:rsidRPr="00AA7493">
              <w:rPr>
                <w:rFonts w:ascii="Calibri" w:hAnsi="Calibri"/>
                <w:spacing w:val="-1"/>
                <w:lang w:val="el-GR"/>
              </w:rPr>
              <w:t>με</w:t>
            </w:r>
            <w:r w:rsidRPr="00AA7493">
              <w:rPr>
                <w:rFonts w:ascii="Calibri" w:hAnsi="Calibri"/>
                <w:spacing w:val="19"/>
                <w:lang w:val="el-GR"/>
              </w:rPr>
              <w:t xml:space="preserve"> </w:t>
            </w:r>
            <w:r w:rsidRPr="00AA7493">
              <w:rPr>
                <w:rFonts w:ascii="Calibri" w:hAnsi="Calibri"/>
                <w:spacing w:val="-1"/>
                <w:lang w:val="el-GR"/>
              </w:rPr>
              <w:t>κατάλληλο</w:t>
            </w:r>
            <w:r w:rsidRPr="00AA7493">
              <w:rPr>
                <w:rFonts w:ascii="Calibri" w:hAnsi="Calibri"/>
                <w:spacing w:val="20"/>
                <w:lang w:val="el-GR"/>
              </w:rPr>
              <w:t xml:space="preserve"> </w:t>
            </w:r>
            <w:r w:rsidRPr="00AA7493">
              <w:rPr>
                <w:rFonts w:ascii="Calibri" w:hAnsi="Calibri"/>
                <w:spacing w:val="-1"/>
                <w:lang w:val="el-GR"/>
              </w:rPr>
              <w:t>σύστημα</w:t>
            </w:r>
            <w:r w:rsidRPr="00AA7493">
              <w:rPr>
                <w:rFonts w:ascii="Calibri" w:hAnsi="Calibri"/>
                <w:spacing w:val="19"/>
                <w:lang w:val="el-GR"/>
              </w:rPr>
              <w:t xml:space="preserve"> </w:t>
            </w:r>
            <w:r w:rsidRPr="00AA7493">
              <w:rPr>
                <w:rFonts w:ascii="Calibri" w:hAnsi="Calibri"/>
                <w:spacing w:val="-1"/>
                <w:lang w:val="el-GR"/>
              </w:rPr>
              <w:t>(κοχλία,</w:t>
            </w:r>
            <w:r w:rsidRPr="00AA7493">
              <w:rPr>
                <w:rFonts w:ascii="Calibri" w:hAnsi="Calibri"/>
                <w:spacing w:val="63"/>
                <w:lang w:val="el-GR"/>
              </w:rPr>
              <w:t xml:space="preserve"> </w:t>
            </w:r>
            <w:r w:rsidRPr="00AA7493">
              <w:rPr>
                <w:rFonts w:ascii="Calibri" w:hAnsi="Calibri"/>
                <w:spacing w:val="-1"/>
                <w:lang w:val="el-GR"/>
              </w:rPr>
              <w:t>ταινία</w:t>
            </w:r>
            <w:r w:rsidRPr="00AA7493">
              <w:rPr>
                <w:rFonts w:ascii="Calibri" w:hAnsi="Calibri"/>
                <w:spacing w:val="42"/>
                <w:lang w:val="el-GR"/>
              </w:rPr>
              <w:t xml:space="preserve"> </w:t>
            </w:r>
            <w:r w:rsidRPr="00AA7493">
              <w:rPr>
                <w:rFonts w:ascii="Calibri" w:hAnsi="Calibri"/>
                <w:spacing w:val="-1"/>
                <w:lang w:val="el-GR"/>
              </w:rPr>
              <w:t>τροφοδοσίας,</w:t>
            </w:r>
            <w:r w:rsidRPr="00AA7493">
              <w:rPr>
                <w:rFonts w:ascii="Calibri" w:hAnsi="Calibri"/>
                <w:spacing w:val="44"/>
                <w:lang w:val="el-GR"/>
              </w:rPr>
              <w:t xml:space="preserve"> </w:t>
            </w:r>
            <w:r w:rsidRPr="00AA7493">
              <w:rPr>
                <w:rFonts w:ascii="Calibri" w:hAnsi="Calibri"/>
                <w:spacing w:val="-2"/>
                <w:lang w:val="el-GR"/>
              </w:rPr>
              <w:t>κλπ)</w:t>
            </w:r>
            <w:r w:rsidRPr="00AA7493">
              <w:rPr>
                <w:rFonts w:ascii="Calibri" w:hAnsi="Calibri"/>
                <w:spacing w:val="45"/>
                <w:lang w:val="el-GR"/>
              </w:rPr>
              <w:t xml:space="preserve"> </w:t>
            </w:r>
            <w:r w:rsidRPr="00AA7493">
              <w:rPr>
                <w:rFonts w:ascii="Calibri" w:hAnsi="Calibri"/>
                <w:lang w:val="el-GR"/>
              </w:rPr>
              <w:t>η</w:t>
            </w:r>
            <w:r w:rsidRPr="00AA7493">
              <w:rPr>
                <w:rFonts w:ascii="Calibri" w:hAnsi="Calibri"/>
                <w:spacing w:val="42"/>
                <w:lang w:val="el-GR"/>
              </w:rPr>
              <w:t xml:space="preserve"> </w:t>
            </w:r>
            <w:r w:rsidRPr="00AA7493">
              <w:rPr>
                <w:rFonts w:ascii="Calibri" w:hAnsi="Calibri"/>
                <w:lang w:val="el-GR"/>
              </w:rPr>
              <w:t>οποία</w:t>
            </w:r>
            <w:r w:rsidRPr="00AA7493">
              <w:rPr>
                <w:rFonts w:ascii="Calibri" w:hAnsi="Calibri"/>
                <w:spacing w:val="43"/>
                <w:lang w:val="el-GR"/>
              </w:rPr>
              <w:t xml:space="preserve"> </w:t>
            </w:r>
            <w:r w:rsidRPr="00AA7493">
              <w:rPr>
                <w:rFonts w:ascii="Calibri" w:hAnsi="Calibri"/>
                <w:lang w:val="el-GR"/>
              </w:rPr>
              <w:t>θα</w:t>
            </w:r>
            <w:r w:rsidRPr="00AA7493">
              <w:rPr>
                <w:rFonts w:ascii="Calibri" w:hAnsi="Calibri"/>
                <w:spacing w:val="41"/>
                <w:lang w:val="el-GR"/>
              </w:rPr>
              <w:t xml:space="preserve"> </w:t>
            </w:r>
            <w:r w:rsidRPr="00AA7493">
              <w:rPr>
                <w:rFonts w:ascii="Calibri" w:hAnsi="Calibri"/>
                <w:spacing w:val="-1"/>
                <w:lang w:val="el-GR"/>
              </w:rPr>
              <w:t>παίρνει</w:t>
            </w:r>
            <w:r w:rsidRPr="00AA7493">
              <w:rPr>
                <w:rFonts w:ascii="Calibri" w:hAnsi="Calibri"/>
                <w:spacing w:val="41"/>
                <w:lang w:val="el-GR"/>
              </w:rPr>
              <w:t xml:space="preserve"> </w:t>
            </w:r>
            <w:r w:rsidRPr="00AA7493">
              <w:rPr>
                <w:rFonts w:ascii="Calibri" w:hAnsi="Calibri"/>
                <w:spacing w:val="-1"/>
                <w:lang w:val="el-GR"/>
              </w:rPr>
              <w:t>εντολή</w:t>
            </w:r>
            <w:r w:rsidRPr="00AA7493">
              <w:rPr>
                <w:rFonts w:ascii="Calibri" w:hAnsi="Calibri"/>
                <w:spacing w:val="42"/>
                <w:lang w:val="el-GR"/>
              </w:rPr>
              <w:t xml:space="preserve"> </w:t>
            </w:r>
            <w:r w:rsidRPr="00AA7493">
              <w:rPr>
                <w:rFonts w:ascii="Calibri" w:hAnsi="Calibri"/>
                <w:spacing w:val="-1"/>
                <w:lang w:val="el-GR"/>
              </w:rPr>
              <w:t>έναρξης/παύσης</w:t>
            </w:r>
            <w:r w:rsidRPr="00AA7493">
              <w:rPr>
                <w:rFonts w:ascii="Calibri" w:hAnsi="Calibri"/>
                <w:spacing w:val="42"/>
                <w:lang w:val="el-GR"/>
              </w:rPr>
              <w:t xml:space="preserve"> </w:t>
            </w:r>
            <w:r w:rsidRPr="00AA7493">
              <w:rPr>
                <w:rFonts w:ascii="Calibri" w:hAnsi="Calibri"/>
                <w:spacing w:val="-1"/>
                <w:lang w:val="el-GR"/>
              </w:rPr>
              <w:t>λειτουργίας</w:t>
            </w:r>
            <w:r w:rsidRPr="00AA7493">
              <w:rPr>
                <w:rFonts w:ascii="Calibri" w:hAnsi="Calibri"/>
                <w:spacing w:val="44"/>
                <w:lang w:val="el-GR"/>
              </w:rPr>
              <w:t xml:space="preserve"> </w:t>
            </w:r>
            <w:r w:rsidRPr="00AA7493">
              <w:rPr>
                <w:rFonts w:ascii="Calibri" w:hAnsi="Calibri"/>
                <w:spacing w:val="-1"/>
                <w:lang w:val="el-GR"/>
              </w:rPr>
              <w:t>από</w:t>
            </w:r>
            <w:r w:rsidRPr="00AA7493">
              <w:rPr>
                <w:rFonts w:ascii="Calibri" w:hAnsi="Calibri"/>
                <w:spacing w:val="44"/>
                <w:lang w:val="el-GR"/>
              </w:rPr>
              <w:t xml:space="preserve"> </w:t>
            </w:r>
            <w:r w:rsidRPr="00AA7493">
              <w:rPr>
                <w:rFonts w:ascii="Calibri" w:hAnsi="Calibri"/>
                <w:spacing w:val="-1"/>
                <w:lang w:val="el-GR"/>
              </w:rPr>
              <w:t>το</w:t>
            </w:r>
            <w:r w:rsidRPr="00AA7493">
              <w:rPr>
                <w:rFonts w:ascii="Calibri" w:hAnsi="Calibri"/>
                <w:spacing w:val="85"/>
                <w:lang w:val="el-GR"/>
              </w:rPr>
              <w:t xml:space="preserve"> </w:t>
            </w:r>
            <w:r w:rsidRPr="00AA7493">
              <w:rPr>
                <w:rFonts w:ascii="Calibri" w:hAnsi="Calibri"/>
                <w:spacing w:val="-1"/>
                <w:lang w:val="el-GR"/>
              </w:rPr>
              <w:t>ενσακιστικό.</w:t>
            </w:r>
          </w:p>
          <w:p w:rsidR="00F15A6C" w:rsidRPr="00AA7493" w:rsidRDefault="00F15A6C" w:rsidP="00DC3A58">
            <w:pPr>
              <w:pStyle w:val="TableParagraph"/>
              <w:spacing w:before="60"/>
              <w:ind w:left="99" w:right="107"/>
              <w:jc w:val="both"/>
              <w:rPr>
                <w:rFonts w:ascii="Calibri" w:eastAsia="Calibri" w:hAnsi="Calibri" w:cs="Calibri"/>
                <w:lang w:val="el-GR"/>
              </w:rPr>
            </w:pPr>
            <w:r w:rsidRPr="00AA7493">
              <w:rPr>
                <w:rFonts w:ascii="Calibri" w:hAnsi="Calibri"/>
                <w:lang w:val="el-GR"/>
              </w:rPr>
              <w:t>Στο</w:t>
            </w:r>
            <w:r w:rsidRPr="00AA7493">
              <w:rPr>
                <w:rFonts w:ascii="Calibri" w:hAnsi="Calibri"/>
                <w:spacing w:val="32"/>
                <w:lang w:val="el-GR"/>
              </w:rPr>
              <w:t xml:space="preserve"> </w:t>
            </w:r>
            <w:r w:rsidRPr="00AA7493">
              <w:rPr>
                <w:rFonts w:ascii="Calibri" w:hAnsi="Calibri"/>
                <w:spacing w:val="-1"/>
                <w:lang w:val="el-GR"/>
              </w:rPr>
              <w:t>σιλό</w:t>
            </w:r>
            <w:r w:rsidRPr="00AA7493">
              <w:rPr>
                <w:rFonts w:ascii="Calibri" w:hAnsi="Calibri"/>
                <w:spacing w:val="33"/>
                <w:lang w:val="el-GR"/>
              </w:rPr>
              <w:t xml:space="preserve"> </w:t>
            </w:r>
            <w:r w:rsidRPr="00AA7493">
              <w:rPr>
                <w:rFonts w:ascii="Calibri" w:hAnsi="Calibri"/>
                <w:lang w:val="el-GR"/>
              </w:rPr>
              <w:t>θα</w:t>
            </w:r>
            <w:r w:rsidRPr="00AA7493">
              <w:rPr>
                <w:rFonts w:ascii="Calibri" w:hAnsi="Calibri"/>
                <w:spacing w:val="31"/>
                <w:lang w:val="el-GR"/>
              </w:rPr>
              <w:t xml:space="preserve"> </w:t>
            </w:r>
            <w:r w:rsidRPr="00AA7493">
              <w:rPr>
                <w:rFonts w:ascii="Calibri" w:hAnsi="Calibri"/>
                <w:spacing w:val="-1"/>
                <w:lang w:val="el-GR"/>
              </w:rPr>
              <w:t>συμπεριλαμβάνεται</w:t>
            </w:r>
            <w:r w:rsidRPr="00AA7493">
              <w:rPr>
                <w:rFonts w:ascii="Calibri" w:hAnsi="Calibri"/>
                <w:spacing w:val="30"/>
                <w:lang w:val="el-GR"/>
              </w:rPr>
              <w:t xml:space="preserve"> </w:t>
            </w:r>
            <w:r w:rsidRPr="00AA7493">
              <w:rPr>
                <w:rFonts w:ascii="Calibri" w:hAnsi="Calibri"/>
                <w:spacing w:val="-1"/>
                <w:lang w:val="el-GR"/>
              </w:rPr>
              <w:t>ειδικός</w:t>
            </w:r>
            <w:r w:rsidRPr="00AA7493">
              <w:rPr>
                <w:rFonts w:ascii="Calibri" w:hAnsi="Calibri"/>
                <w:spacing w:val="32"/>
                <w:lang w:val="el-GR"/>
              </w:rPr>
              <w:t xml:space="preserve"> </w:t>
            </w:r>
            <w:r w:rsidRPr="00AA7493">
              <w:rPr>
                <w:rFonts w:ascii="Calibri" w:hAnsi="Calibri"/>
                <w:spacing w:val="-1"/>
                <w:lang w:val="el-GR"/>
              </w:rPr>
              <w:t>δονητικός</w:t>
            </w:r>
            <w:r w:rsidRPr="00AA7493">
              <w:rPr>
                <w:rFonts w:ascii="Calibri" w:hAnsi="Calibri"/>
                <w:spacing w:val="30"/>
                <w:lang w:val="el-GR"/>
              </w:rPr>
              <w:t xml:space="preserve"> </w:t>
            </w:r>
            <w:r w:rsidRPr="00AA7493">
              <w:rPr>
                <w:rFonts w:ascii="Calibri" w:hAnsi="Calibri"/>
                <w:spacing w:val="-1"/>
                <w:lang w:val="el-GR"/>
              </w:rPr>
              <w:t>μηχανισμός</w:t>
            </w:r>
            <w:r w:rsidRPr="00AA7493">
              <w:rPr>
                <w:rFonts w:ascii="Calibri" w:hAnsi="Calibri"/>
                <w:spacing w:val="31"/>
                <w:lang w:val="el-GR"/>
              </w:rPr>
              <w:t xml:space="preserve"> </w:t>
            </w:r>
            <w:r w:rsidRPr="00AA7493">
              <w:rPr>
                <w:rFonts w:ascii="Calibri" w:hAnsi="Calibri"/>
                <w:lang w:val="el-GR"/>
              </w:rPr>
              <w:t>για</w:t>
            </w:r>
            <w:r w:rsidRPr="00AA7493">
              <w:rPr>
                <w:rFonts w:ascii="Calibri" w:hAnsi="Calibri"/>
                <w:spacing w:val="30"/>
                <w:lang w:val="el-GR"/>
              </w:rPr>
              <w:t xml:space="preserve"> </w:t>
            </w:r>
            <w:r w:rsidRPr="00AA7493">
              <w:rPr>
                <w:rFonts w:ascii="Calibri" w:hAnsi="Calibri"/>
                <w:spacing w:val="-1"/>
                <w:lang w:val="el-GR"/>
              </w:rPr>
              <w:t>διευκόλυνση</w:t>
            </w:r>
            <w:r w:rsidRPr="00AA7493">
              <w:rPr>
                <w:rFonts w:ascii="Calibri" w:hAnsi="Calibri"/>
                <w:spacing w:val="30"/>
                <w:lang w:val="el-GR"/>
              </w:rPr>
              <w:t xml:space="preserve"> </w:t>
            </w:r>
            <w:r w:rsidRPr="00AA7493">
              <w:rPr>
                <w:rFonts w:ascii="Calibri" w:hAnsi="Calibri"/>
                <w:spacing w:val="-1"/>
                <w:lang w:val="el-GR"/>
              </w:rPr>
              <w:t>της</w:t>
            </w:r>
            <w:r w:rsidRPr="00AA7493">
              <w:rPr>
                <w:rFonts w:ascii="Calibri" w:hAnsi="Calibri"/>
                <w:spacing w:val="32"/>
                <w:lang w:val="el-GR"/>
              </w:rPr>
              <w:t xml:space="preserve"> </w:t>
            </w:r>
            <w:r w:rsidRPr="00AA7493">
              <w:rPr>
                <w:rFonts w:ascii="Calibri" w:hAnsi="Calibri"/>
                <w:spacing w:val="-1"/>
                <w:lang w:val="el-GR"/>
              </w:rPr>
              <w:t>τροφοδοσίας</w:t>
            </w:r>
            <w:r w:rsidRPr="00AA7493">
              <w:rPr>
                <w:rFonts w:ascii="Calibri" w:hAnsi="Calibri"/>
                <w:spacing w:val="67"/>
                <w:lang w:val="el-GR"/>
              </w:rPr>
              <w:t xml:space="preserve"> </w:t>
            </w:r>
            <w:r w:rsidRPr="00AA7493">
              <w:rPr>
                <w:rFonts w:ascii="Calibri" w:hAnsi="Calibri"/>
                <w:spacing w:val="-1"/>
                <w:lang w:val="el-GR"/>
              </w:rPr>
              <w:t>του</w:t>
            </w:r>
            <w:r w:rsidRPr="00AA7493">
              <w:rPr>
                <w:rFonts w:ascii="Calibri" w:hAnsi="Calibri"/>
                <w:lang w:val="el-GR"/>
              </w:rPr>
              <w:t xml:space="preserve"> </w:t>
            </w:r>
            <w:r w:rsidRPr="00AA7493">
              <w:rPr>
                <w:rFonts w:ascii="Calibri" w:hAnsi="Calibri"/>
                <w:spacing w:val="-1"/>
                <w:lang w:val="el-GR"/>
              </w:rPr>
              <w:t>κοχλία</w:t>
            </w:r>
            <w:r w:rsidRPr="00AA7493">
              <w:rPr>
                <w:rFonts w:ascii="Calibri" w:hAnsi="Calibri"/>
                <w:lang w:val="el-GR"/>
              </w:rPr>
              <w:t xml:space="preserve"> ή</w:t>
            </w:r>
            <w:r w:rsidRPr="00AA7493">
              <w:rPr>
                <w:rFonts w:ascii="Calibri" w:hAnsi="Calibri"/>
                <w:spacing w:val="-3"/>
                <w:lang w:val="el-GR"/>
              </w:rPr>
              <w:t xml:space="preserve"> </w:t>
            </w:r>
            <w:r w:rsidRPr="00AA7493">
              <w:rPr>
                <w:rFonts w:ascii="Calibri" w:hAnsi="Calibri"/>
                <w:spacing w:val="-1"/>
                <w:lang w:val="el-GR"/>
              </w:rPr>
              <w:t>της</w:t>
            </w:r>
            <w:r w:rsidRPr="00AA7493">
              <w:rPr>
                <w:rFonts w:ascii="Calibri" w:hAnsi="Calibri"/>
                <w:spacing w:val="-2"/>
                <w:lang w:val="el-GR"/>
              </w:rPr>
              <w:t xml:space="preserve"> </w:t>
            </w:r>
            <w:r w:rsidRPr="00AA7493">
              <w:rPr>
                <w:rFonts w:ascii="Calibri" w:hAnsi="Calibri"/>
                <w:spacing w:val="-1"/>
                <w:lang w:val="el-GR"/>
              </w:rPr>
              <w:t>ταινίας</w:t>
            </w:r>
          </w:p>
        </w:tc>
      </w:tr>
      <w:tr w:rsidR="00F15A6C" w:rsidRPr="00497B7E" w:rsidTr="00E23494">
        <w:trPr>
          <w:trHeight w:hRule="exact" w:val="2372"/>
        </w:trPr>
        <w:tc>
          <w:tcPr>
            <w:tcW w:w="593" w:type="dxa"/>
            <w:tcBorders>
              <w:top w:val="single" w:sz="5" w:space="0" w:color="000000"/>
              <w:left w:val="single" w:sz="5" w:space="0" w:color="000000"/>
              <w:bottom w:val="single" w:sz="5" w:space="0" w:color="000000"/>
              <w:right w:val="single" w:sz="5" w:space="0" w:color="000000"/>
            </w:tcBorders>
          </w:tcPr>
          <w:p w:rsidR="00F15A6C" w:rsidRDefault="00F15A6C" w:rsidP="00DC3A58">
            <w:pPr>
              <w:pStyle w:val="TableParagraph"/>
              <w:spacing w:before="56"/>
              <w:ind w:left="102"/>
              <w:rPr>
                <w:rFonts w:ascii="Calibri" w:eastAsia="Calibri" w:hAnsi="Calibri" w:cs="Calibri"/>
              </w:rPr>
            </w:pPr>
            <w:r>
              <w:rPr>
                <w:rFonts w:ascii="Calibri"/>
                <w:spacing w:val="-1"/>
              </w:rPr>
              <w:t>2.3</w:t>
            </w:r>
          </w:p>
        </w:tc>
        <w:tc>
          <w:tcPr>
            <w:tcW w:w="9104" w:type="dxa"/>
            <w:tcBorders>
              <w:top w:val="single" w:sz="5" w:space="0" w:color="000000"/>
              <w:left w:val="single" w:sz="5" w:space="0" w:color="000000"/>
              <w:bottom w:val="single" w:sz="5" w:space="0" w:color="000000"/>
              <w:right w:val="single" w:sz="5" w:space="0" w:color="000000"/>
            </w:tcBorders>
          </w:tcPr>
          <w:p w:rsidR="00F15A6C" w:rsidRPr="00AA7493" w:rsidRDefault="00F15A6C" w:rsidP="00DC3A58">
            <w:pPr>
              <w:pStyle w:val="TableParagraph"/>
              <w:spacing w:before="56"/>
              <w:ind w:left="99"/>
              <w:rPr>
                <w:rFonts w:ascii="Calibri" w:eastAsia="Calibri" w:hAnsi="Calibri" w:cs="Calibri"/>
                <w:lang w:val="el-GR"/>
              </w:rPr>
            </w:pPr>
            <w:r w:rsidRPr="00AA7493">
              <w:rPr>
                <w:rFonts w:ascii="Calibri" w:hAnsi="Calibri"/>
                <w:lang w:val="el-GR"/>
              </w:rPr>
              <w:t>Το</w:t>
            </w:r>
            <w:r w:rsidRPr="00AA7493">
              <w:rPr>
                <w:rFonts w:ascii="Calibri" w:hAnsi="Calibri"/>
                <w:spacing w:val="-1"/>
                <w:lang w:val="el-GR"/>
              </w:rPr>
              <w:t xml:space="preserve"> σύστημα</w:t>
            </w:r>
            <w:r w:rsidRPr="00AA7493">
              <w:rPr>
                <w:rFonts w:ascii="Calibri" w:hAnsi="Calibri"/>
                <w:lang w:val="el-GR"/>
              </w:rPr>
              <w:t xml:space="preserve"> </w:t>
            </w:r>
            <w:r w:rsidRPr="00AA7493">
              <w:rPr>
                <w:rFonts w:ascii="Calibri" w:hAnsi="Calibri"/>
                <w:spacing w:val="-1"/>
                <w:lang w:val="el-GR"/>
              </w:rPr>
              <w:t>συγκόλλησης</w:t>
            </w:r>
            <w:r w:rsidRPr="00AA7493">
              <w:rPr>
                <w:rFonts w:ascii="Calibri" w:hAnsi="Calibri"/>
                <w:spacing w:val="-2"/>
                <w:lang w:val="el-GR"/>
              </w:rPr>
              <w:t xml:space="preserve"> </w:t>
            </w:r>
            <w:r w:rsidRPr="00AA7493">
              <w:rPr>
                <w:rFonts w:ascii="Calibri" w:hAnsi="Calibri"/>
                <w:lang w:val="el-GR"/>
              </w:rPr>
              <w:t xml:space="preserve">θα </w:t>
            </w:r>
            <w:r w:rsidRPr="00AA7493">
              <w:rPr>
                <w:rFonts w:ascii="Calibri" w:hAnsi="Calibri"/>
                <w:spacing w:val="-1"/>
                <w:lang w:val="el-GR"/>
              </w:rPr>
              <w:t>αποτελείται</w:t>
            </w:r>
            <w:r w:rsidRPr="00AA7493">
              <w:rPr>
                <w:rFonts w:ascii="Calibri" w:hAnsi="Calibri"/>
                <w:lang w:val="el-GR"/>
              </w:rPr>
              <w:t xml:space="preserve"> </w:t>
            </w:r>
            <w:r w:rsidRPr="00AA7493">
              <w:rPr>
                <w:rFonts w:ascii="Calibri" w:hAnsi="Calibri"/>
                <w:spacing w:val="-1"/>
                <w:lang w:val="el-GR"/>
              </w:rPr>
              <w:t>από:</w:t>
            </w:r>
          </w:p>
          <w:p w:rsidR="00F15A6C" w:rsidRDefault="00F15A6C" w:rsidP="00E8302A">
            <w:pPr>
              <w:pStyle w:val="ab"/>
              <w:widowControl w:val="0"/>
              <w:numPr>
                <w:ilvl w:val="0"/>
                <w:numId w:val="57"/>
              </w:numPr>
              <w:tabs>
                <w:tab w:val="left" w:pos="640"/>
              </w:tabs>
              <w:spacing w:before="60" w:after="0" w:line="240" w:lineRule="auto"/>
              <w:ind w:hanging="283"/>
              <w:contextualSpacing w:val="0"/>
              <w:rPr>
                <w:rFonts w:eastAsia="Calibri" w:cs="Calibri"/>
              </w:rPr>
            </w:pPr>
            <w:r>
              <w:t xml:space="preserve">Σιαγόνες </w:t>
            </w:r>
            <w:r>
              <w:rPr>
                <w:spacing w:val="-1"/>
              </w:rPr>
              <w:t>συγκράτησης</w:t>
            </w:r>
            <w:r>
              <w:t xml:space="preserve"> </w:t>
            </w:r>
            <w:r>
              <w:rPr>
                <w:spacing w:val="-1"/>
              </w:rPr>
              <w:t>σάκου</w:t>
            </w:r>
          </w:p>
          <w:p w:rsidR="00F15A6C" w:rsidRPr="00AA7493" w:rsidRDefault="00F15A6C" w:rsidP="00E8302A">
            <w:pPr>
              <w:pStyle w:val="ab"/>
              <w:widowControl w:val="0"/>
              <w:numPr>
                <w:ilvl w:val="0"/>
                <w:numId w:val="57"/>
              </w:numPr>
              <w:tabs>
                <w:tab w:val="left" w:pos="640"/>
              </w:tabs>
              <w:spacing w:before="69" w:after="0" w:line="266" w:lineRule="exact"/>
              <w:ind w:right="106" w:hanging="283"/>
              <w:contextualSpacing w:val="0"/>
              <w:rPr>
                <w:rFonts w:eastAsia="Calibri" w:cs="Calibri"/>
              </w:rPr>
            </w:pPr>
            <w:r w:rsidRPr="00AA7493">
              <w:rPr>
                <w:spacing w:val="-1"/>
              </w:rPr>
              <w:t>Ημιαυτόματος</w:t>
            </w:r>
            <w:r w:rsidRPr="00AA7493">
              <w:rPr>
                <w:spacing w:val="31"/>
              </w:rPr>
              <w:t xml:space="preserve"> </w:t>
            </w:r>
            <w:r w:rsidRPr="00AA7493">
              <w:rPr>
                <w:spacing w:val="-1"/>
              </w:rPr>
              <w:t>θερμοσυγκολλητικός</w:t>
            </w:r>
            <w:r w:rsidRPr="00AA7493">
              <w:rPr>
                <w:spacing w:val="32"/>
              </w:rPr>
              <w:t xml:space="preserve"> </w:t>
            </w:r>
            <w:r w:rsidRPr="00AA7493">
              <w:rPr>
                <w:spacing w:val="-1"/>
              </w:rPr>
              <w:t>μηχανισμός</w:t>
            </w:r>
            <w:r w:rsidRPr="00AA7493">
              <w:rPr>
                <w:spacing w:val="32"/>
              </w:rPr>
              <w:t xml:space="preserve"> </w:t>
            </w:r>
            <w:r w:rsidRPr="00AA7493">
              <w:t>για</w:t>
            </w:r>
            <w:r w:rsidRPr="00AA7493">
              <w:rPr>
                <w:spacing w:val="30"/>
              </w:rPr>
              <w:t xml:space="preserve"> </w:t>
            </w:r>
            <w:r w:rsidRPr="00AA7493">
              <w:rPr>
                <w:spacing w:val="-1"/>
              </w:rPr>
              <w:t>την</w:t>
            </w:r>
            <w:r w:rsidRPr="00AA7493">
              <w:rPr>
                <w:spacing w:val="31"/>
              </w:rPr>
              <w:t xml:space="preserve"> </w:t>
            </w:r>
            <w:r w:rsidRPr="00AA7493">
              <w:rPr>
                <w:spacing w:val="-1"/>
              </w:rPr>
              <w:t>σφράγιση</w:t>
            </w:r>
            <w:r w:rsidRPr="00AA7493">
              <w:rPr>
                <w:spacing w:val="31"/>
              </w:rPr>
              <w:t xml:space="preserve"> </w:t>
            </w:r>
            <w:r w:rsidRPr="00AA7493">
              <w:t>σάκων</w:t>
            </w:r>
            <w:r w:rsidRPr="00AA7493">
              <w:rPr>
                <w:spacing w:val="31"/>
              </w:rPr>
              <w:t xml:space="preserve"> </w:t>
            </w:r>
            <w:r w:rsidRPr="00AA7493">
              <w:t>από</w:t>
            </w:r>
            <w:r w:rsidRPr="00AA7493">
              <w:rPr>
                <w:spacing w:val="31"/>
              </w:rPr>
              <w:t xml:space="preserve"> </w:t>
            </w:r>
            <w:r w:rsidRPr="00AA7493">
              <w:t>υλικά</w:t>
            </w:r>
            <w:r w:rsidRPr="00AA7493">
              <w:rPr>
                <w:spacing w:val="28"/>
              </w:rPr>
              <w:t xml:space="preserve"> </w:t>
            </w:r>
            <w:r>
              <w:t>PE</w:t>
            </w:r>
            <w:r w:rsidRPr="00AA7493">
              <w:t>,</w:t>
            </w:r>
            <w:r w:rsidRPr="00AA7493">
              <w:rPr>
                <w:spacing w:val="32"/>
              </w:rPr>
              <w:t xml:space="preserve"> </w:t>
            </w:r>
            <w:r>
              <w:rPr>
                <w:spacing w:val="-2"/>
              </w:rPr>
              <w:t>PP</w:t>
            </w:r>
            <w:r w:rsidRPr="00AA7493">
              <w:rPr>
                <w:spacing w:val="-2"/>
              </w:rPr>
              <w:t>,</w:t>
            </w:r>
            <w:r w:rsidRPr="00AA7493">
              <w:rPr>
                <w:spacing w:val="53"/>
              </w:rPr>
              <w:t xml:space="preserve"> </w:t>
            </w:r>
            <w:r>
              <w:t>PA</w:t>
            </w:r>
            <w:r w:rsidRPr="00AA7493">
              <w:t>,</w:t>
            </w:r>
            <w:r w:rsidRPr="00AA7493">
              <w:rPr>
                <w:spacing w:val="-3"/>
              </w:rPr>
              <w:t xml:space="preserve"> </w:t>
            </w:r>
            <w:r>
              <w:t>PVC</w:t>
            </w:r>
            <w:r w:rsidRPr="00AA7493">
              <w:t xml:space="preserve"> </w:t>
            </w:r>
            <w:r w:rsidRPr="00AA7493">
              <w:rPr>
                <w:spacing w:val="-1"/>
              </w:rPr>
              <w:t>διπλής</w:t>
            </w:r>
            <w:r w:rsidRPr="00AA7493">
              <w:t xml:space="preserve"> </w:t>
            </w:r>
            <w:r w:rsidRPr="00AA7493">
              <w:rPr>
                <w:spacing w:val="-1"/>
              </w:rPr>
              <w:t>επικάλυψης</w:t>
            </w:r>
          </w:p>
          <w:p w:rsidR="00F15A6C" w:rsidRDefault="00F15A6C" w:rsidP="00E8302A">
            <w:pPr>
              <w:pStyle w:val="ab"/>
              <w:widowControl w:val="0"/>
              <w:numPr>
                <w:ilvl w:val="0"/>
                <w:numId w:val="57"/>
              </w:numPr>
              <w:tabs>
                <w:tab w:val="left" w:pos="640"/>
              </w:tabs>
              <w:spacing w:before="66" w:after="0" w:line="240" w:lineRule="auto"/>
              <w:ind w:left="639" w:hanging="223"/>
              <w:contextualSpacing w:val="0"/>
              <w:rPr>
                <w:rFonts w:eastAsia="Calibri" w:cs="Calibri"/>
              </w:rPr>
            </w:pPr>
            <w:r>
              <w:rPr>
                <w:spacing w:val="-1"/>
              </w:rPr>
              <w:t>Πλάτος</w:t>
            </w:r>
            <w:r>
              <w:t xml:space="preserve"> </w:t>
            </w:r>
            <w:r>
              <w:rPr>
                <w:spacing w:val="-1"/>
              </w:rPr>
              <w:t>συγκόλλησης</w:t>
            </w:r>
            <w:r>
              <w:rPr>
                <w:spacing w:val="-2"/>
              </w:rPr>
              <w:t xml:space="preserve"> 5mm</w:t>
            </w:r>
          </w:p>
          <w:p w:rsidR="00F15A6C" w:rsidRPr="00AA7493" w:rsidRDefault="00F15A6C" w:rsidP="00E8302A">
            <w:pPr>
              <w:pStyle w:val="ab"/>
              <w:widowControl w:val="0"/>
              <w:numPr>
                <w:ilvl w:val="0"/>
                <w:numId w:val="57"/>
              </w:numPr>
              <w:tabs>
                <w:tab w:val="left" w:pos="640"/>
              </w:tabs>
              <w:spacing w:before="61" w:after="0" w:line="240" w:lineRule="auto"/>
              <w:ind w:left="639" w:hanging="223"/>
              <w:contextualSpacing w:val="0"/>
              <w:rPr>
                <w:rFonts w:eastAsia="Calibri" w:cs="Calibri"/>
              </w:rPr>
            </w:pPr>
            <w:r w:rsidRPr="00AA7493">
              <w:rPr>
                <w:spacing w:val="-1"/>
              </w:rPr>
              <w:t>Ανεξάρτητα</w:t>
            </w:r>
            <w:r w:rsidRPr="00AA7493">
              <w:t xml:space="preserve"> </w:t>
            </w:r>
            <w:r w:rsidRPr="00AA7493">
              <w:rPr>
                <w:spacing w:val="-1"/>
              </w:rPr>
              <w:t>ρυθμιζόμενοι</w:t>
            </w:r>
            <w:r w:rsidRPr="00AA7493">
              <w:rPr>
                <w:spacing w:val="-3"/>
              </w:rPr>
              <w:t xml:space="preserve"> </w:t>
            </w:r>
            <w:r w:rsidRPr="00AA7493">
              <w:t>χρόνοι</w:t>
            </w:r>
            <w:r w:rsidRPr="00AA7493">
              <w:rPr>
                <w:spacing w:val="-3"/>
              </w:rPr>
              <w:t xml:space="preserve"> </w:t>
            </w:r>
            <w:r w:rsidRPr="00AA7493">
              <w:rPr>
                <w:spacing w:val="-1"/>
              </w:rPr>
              <w:t>συγκόλλησης</w:t>
            </w:r>
            <w:r w:rsidRPr="00AA7493">
              <w:t xml:space="preserve"> και</w:t>
            </w:r>
            <w:r w:rsidRPr="00AA7493">
              <w:rPr>
                <w:spacing w:val="4"/>
              </w:rPr>
              <w:t xml:space="preserve"> </w:t>
            </w:r>
            <w:r w:rsidRPr="00AA7493">
              <w:rPr>
                <w:spacing w:val="-1"/>
              </w:rPr>
              <w:t>ψύξης</w:t>
            </w:r>
          </w:p>
          <w:p w:rsidR="00F15A6C" w:rsidRPr="00E23494" w:rsidRDefault="00F15A6C" w:rsidP="00E23494">
            <w:pPr>
              <w:pStyle w:val="ab"/>
              <w:widowControl w:val="0"/>
              <w:numPr>
                <w:ilvl w:val="0"/>
                <w:numId w:val="57"/>
              </w:numPr>
              <w:tabs>
                <w:tab w:val="left" w:pos="640"/>
              </w:tabs>
              <w:spacing w:before="60" w:after="0" w:line="240" w:lineRule="auto"/>
              <w:ind w:left="639" w:hanging="223"/>
              <w:contextualSpacing w:val="0"/>
              <w:rPr>
                <w:rFonts w:eastAsia="Calibri" w:cs="Calibri"/>
              </w:rPr>
            </w:pPr>
            <w:r w:rsidRPr="00AA7493">
              <w:rPr>
                <w:spacing w:val="-1"/>
              </w:rPr>
              <w:t>Ηλεκτρικός</w:t>
            </w:r>
            <w:r w:rsidRPr="00AA7493">
              <w:rPr>
                <w:spacing w:val="-2"/>
              </w:rPr>
              <w:t xml:space="preserve"> </w:t>
            </w:r>
            <w:r w:rsidRPr="00AA7493">
              <w:rPr>
                <w:spacing w:val="-1"/>
              </w:rPr>
              <w:t>έλεγχος</w:t>
            </w:r>
            <w:r w:rsidRPr="00AA7493">
              <w:rPr>
                <w:spacing w:val="-2"/>
              </w:rPr>
              <w:t xml:space="preserve"> </w:t>
            </w:r>
            <w:r w:rsidRPr="00AA7493">
              <w:t xml:space="preserve">για </w:t>
            </w:r>
            <w:r w:rsidRPr="00AA7493">
              <w:rPr>
                <w:spacing w:val="-1"/>
              </w:rPr>
              <w:t>τον</w:t>
            </w:r>
            <w:r w:rsidRPr="00AA7493">
              <w:rPr>
                <w:spacing w:val="-3"/>
              </w:rPr>
              <w:t xml:space="preserve"> </w:t>
            </w:r>
            <w:r w:rsidRPr="00AA7493">
              <w:rPr>
                <w:spacing w:val="-1"/>
              </w:rPr>
              <w:t>χρόνο</w:t>
            </w:r>
            <w:r w:rsidRPr="00AA7493">
              <w:rPr>
                <w:spacing w:val="1"/>
              </w:rPr>
              <w:t xml:space="preserve"> </w:t>
            </w:r>
            <w:r w:rsidRPr="00AA7493">
              <w:rPr>
                <w:spacing w:val="-1"/>
              </w:rPr>
              <w:t>σφραγίσματος</w:t>
            </w:r>
            <w:r w:rsidRPr="00AA7493">
              <w:rPr>
                <w:spacing w:val="-2"/>
              </w:rPr>
              <w:t xml:space="preserve"> </w:t>
            </w:r>
            <w:r w:rsidRPr="00AA7493">
              <w:t>και</w:t>
            </w:r>
            <w:r w:rsidRPr="00AA7493">
              <w:rPr>
                <w:spacing w:val="-3"/>
              </w:rPr>
              <w:t xml:space="preserve"> </w:t>
            </w:r>
            <w:r w:rsidRPr="00AA7493">
              <w:rPr>
                <w:spacing w:val="-1"/>
              </w:rPr>
              <w:t>ψύξης</w:t>
            </w:r>
          </w:p>
        </w:tc>
      </w:tr>
    </w:tbl>
    <w:p w:rsidR="00F15A6C" w:rsidRDefault="00F15A6C" w:rsidP="005A11FE"/>
    <w:p w:rsidR="00F15A6C" w:rsidRDefault="00F15A6C" w:rsidP="005A11FE"/>
    <w:p w:rsidR="00334329" w:rsidRDefault="00334329" w:rsidP="005A11FE"/>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5A11FE">
            <w:pPr>
              <w:tabs>
                <w:tab w:val="left" w:pos="540"/>
              </w:tabs>
              <w:spacing w:before="60" w:after="60"/>
              <w:rPr>
                <w:rFonts w:ascii="Calibri" w:hAnsi="Calibri"/>
              </w:rPr>
            </w:pPr>
            <w:r>
              <w:rPr>
                <w:rFonts w:ascii="Calibri" w:hAnsi="Calibri" w:cs="Tahoma"/>
                <w:b/>
                <w:szCs w:val="16"/>
              </w:rPr>
              <w:t>3. ΛΟΙΠΑ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441070" w:rsidP="00184E5A">
            <w:pPr>
              <w:tabs>
                <w:tab w:val="left" w:pos="540"/>
              </w:tabs>
              <w:spacing w:before="60" w:after="60"/>
              <w:rPr>
                <w:rFonts w:ascii="Calibri" w:hAnsi="Calibri"/>
                <w:i/>
                <w:color w:val="AEAAAA"/>
                <w:sz w:val="18"/>
                <w:szCs w:val="18"/>
              </w:rPr>
            </w:pPr>
            <w:r>
              <w:rPr>
                <w:rFonts w:ascii="Calibri" w:hAnsi="Calibri"/>
                <w:i/>
                <w:color w:val="AEAAAA"/>
                <w:sz w:val="18"/>
                <w:szCs w:val="18"/>
              </w:rPr>
              <w:t>5</w:t>
            </w:r>
            <w:r w:rsidR="00334329" w:rsidRPr="006C66EB">
              <w:rPr>
                <w:rFonts w:ascii="Calibri" w:hAnsi="Calibri"/>
                <w:i/>
                <w:color w:val="AEAAAA"/>
                <w:sz w:val="18"/>
                <w:szCs w:val="18"/>
              </w:rPr>
              <w:t>.</w:t>
            </w:r>
            <w:r w:rsidR="00334329">
              <w:rPr>
                <w:rFonts w:ascii="Calibri" w:hAnsi="Calibri"/>
                <w:i/>
                <w:color w:val="AEAAAA"/>
                <w:sz w:val="18"/>
                <w:szCs w:val="18"/>
              </w:rPr>
              <w:t xml:space="preserve"> </w:t>
            </w:r>
            <w:r w:rsidR="00334329" w:rsidRPr="008C7F0D">
              <w:rPr>
                <w:rFonts w:ascii="Calibri" w:hAnsi="Calibri"/>
                <w:i/>
                <w:color w:val="AEAAAA"/>
                <w:sz w:val="18"/>
                <w:szCs w:val="18"/>
              </w:rPr>
              <w:t>ΜΟΝΑΔΑ ΚΟΜΠΟΣΤΟΠΟΙΗΣΗΣ</w:t>
            </w:r>
          </w:p>
        </w:tc>
      </w:tr>
      <w:tr w:rsidR="00334329" w:rsidRPr="007D73C6" w:rsidTr="00184E5A">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441070" w:rsidP="00184E5A">
            <w:pPr>
              <w:tabs>
                <w:tab w:val="left" w:pos="540"/>
              </w:tabs>
              <w:spacing w:before="60" w:after="60"/>
              <w:rPr>
                <w:rFonts w:ascii="Calibri" w:hAnsi="Calibri"/>
                <w:i/>
                <w:color w:val="AEAAAA"/>
                <w:sz w:val="18"/>
                <w:szCs w:val="18"/>
              </w:rPr>
            </w:pPr>
            <w:r>
              <w:rPr>
                <w:rFonts w:ascii="Calibri" w:hAnsi="Calibri"/>
                <w:i/>
                <w:color w:val="AEAAAA"/>
                <w:sz w:val="18"/>
                <w:szCs w:val="18"/>
              </w:rPr>
              <w:t>10</w:t>
            </w:r>
            <w:r w:rsidR="00334329">
              <w:rPr>
                <w:rFonts w:ascii="Calibri" w:hAnsi="Calibri"/>
                <w:i/>
                <w:color w:val="AEAAAA"/>
                <w:sz w:val="18"/>
                <w:szCs w:val="18"/>
              </w:rPr>
              <w:t xml:space="preserve">. </w:t>
            </w:r>
            <w:r w:rsidR="00334329" w:rsidRPr="005A11FE">
              <w:rPr>
                <w:rFonts w:ascii="Calibri" w:hAnsi="Calibri"/>
                <w:i/>
                <w:color w:val="AEAAAA"/>
                <w:sz w:val="18"/>
                <w:szCs w:val="18"/>
              </w:rPr>
              <w:t>ΣΥΣΤΗΜΑ ΕΝΣΑΚΙΣΗΣ</w:t>
            </w:r>
          </w:p>
        </w:tc>
      </w:tr>
    </w:tbl>
    <w:p w:rsidR="00334329" w:rsidRDefault="00334329" w:rsidP="005A11FE"/>
    <w:tbl>
      <w:tblPr>
        <w:tblW w:w="499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9072"/>
      </w:tblGrid>
      <w:tr w:rsidR="00334329" w:rsidRPr="00184E5A" w:rsidTr="005A11FE">
        <w:tc>
          <w:tcPr>
            <w:tcW w:w="322" w:type="pct"/>
          </w:tcPr>
          <w:p w:rsidR="00334329" w:rsidRPr="00184E5A" w:rsidRDefault="00334329" w:rsidP="00081F7B">
            <w:pPr>
              <w:shd w:val="clear" w:color="auto" w:fill="FFFFFF"/>
              <w:tabs>
                <w:tab w:val="left" w:pos="540"/>
              </w:tabs>
              <w:spacing w:before="60" w:after="60"/>
              <w:rPr>
                <w:rFonts w:ascii="Calibri" w:hAnsi="Calibri" w:cs="Tahoma"/>
              </w:rPr>
            </w:pPr>
            <w:r w:rsidRPr="00184E5A">
              <w:rPr>
                <w:rFonts w:ascii="Calibri" w:hAnsi="Calibri" w:cs="Tahoma"/>
                <w:sz w:val="22"/>
                <w:szCs w:val="22"/>
              </w:rPr>
              <w:t>3.1</w:t>
            </w:r>
          </w:p>
        </w:tc>
        <w:tc>
          <w:tcPr>
            <w:tcW w:w="4678" w:type="pct"/>
          </w:tcPr>
          <w:p w:rsidR="00F15A6C" w:rsidRPr="00AA7493" w:rsidRDefault="00F15A6C" w:rsidP="00F15A6C">
            <w:pPr>
              <w:spacing w:before="61"/>
              <w:ind w:left="107"/>
              <w:rPr>
                <w:rFonts w:ascii="Calibri" w:eastAsia="Calibri" w:hAnsi="Calibri" w:cs="Calibri"/>
              </w:rPr>
            </w:pPr>
            <w:r w:rsidRPr="00AA7493">
              <w:rPr>
                <w:rFonts w:ascii="Calibri" w:hAnsi="Calibri"/>
                <w:w w:val="95"/>
                <w:u w:val="single" w:color="000000"/>
              </w:rPr>
              <w:t>Τεκμ</w:t>
            </w:r>
            <w:r w:rsidRPr="00AA7493">
              <w:rPr>
                <w:rFonts w:ascii="Calibri" w:hAnsi="Calibri"/>
                <w:spacing w:val="-1"/>
                <w:w w:val="95"/>
                <w:u w:val="single" w:color="000000"/>
              </w:rPr>
              <w:t>ηρίωση</w:t>
            </w:r>
          </w:p>
          <w:p w:rsidR="00F15A6C" w:rsidRPr="00AA7493" w:rsidRDefault="00F15A6C" w:rsidP="00F15A6C">
            <w:pPr>
              <w:spacing w:before="60"/>
              <w:ind w:left="107"/>
              <w:rPr>
                <w:rFonts w:ascii="Calibri" w:eastAsia="Calibri" w:hAnsi="Calibri" w:cs="Calibri"/>
              </w:rPr>
            </w:pPr>
            <w:r w:rsidRPr="00AA7493">
              <w:rPr>
                <w:rFonts w:ascii="Calibri" w:hAnsi="Calibri"/>
                <w:spacing w:val="-1"/>
              </w:rPr>
              <w:t>Όλος</w:t>
            </w:r>
            <w:r w:rsidRPr="00AA7493">
              <w:rPr>
                <w:rFonts w:ascii="Calibri" w:hAnsi="Calibri"/>
                <w:spacing w:val="-2"/>
              </w:rPr>
              <w:t xml:space="preserve"> </w:t>
            </w:r>
            <w:r w:rsidRPr="00AA7493">
              <w:rPr>
                <w:rFonts w:ascii="Calibri" w:hAnsi="Calibri"/>
              </w:rPr>
              <w:t>ο</w:t>
            </w:r>
            <w:r w:rsidRPr="00AA7493">
              <w:rPr>
                <w:rFonts w:ascii="Calibri" w:hAnsi="Calibri"/>
                <w:spacing w:val="1"/>
              </w:rPr>
              <w:t xml:space="preserve"> </w:t>
            </w:r>
            <w:r w:rsidRPr="00AA7493">
              <w:rPr>
                <w:rFonts w:ascii="Calibri" w:hAnsi="Calibri"/>
                <w:spacing w:val="-1"/>
              </w:rPr>
              <w:t>εξοπλισμός</w:t>
            </w:r>
            <w:r w:rsidRPr="00AA7493">
              <w:rPr>
                <w:rFonts w:ascii="Calibri" w:hAnsi="Calibri"/>
                <w:spacing w:val="-2"/>
              </w:rPr>
              <w:t xml:space="preserve"> </w:t>
            </w:r>
            <w:r w:rsidRPr="00AA7493">
              <w:rPr>
                <w:rFonts w:ascii="Calibri" w:hAnsi="Calibri"/>
                <w:spacing w:val="-1"/>
              </w:rPr>
              <w:t>όταν θα</w:t>
            </w:r>
            <w:r w:rsidRPr="00AA7493">
              <w:rPr>
                <w:rFonts w:ascii="Calibri" w:hAnsi="Calibri"/>
                <w:spacing w:val="1"/>
              </w:rPr>
              <w:t xml:space="preserve"> </w:t>
            </w:r>
            <w:r w:rsidRPr="00AA7493">
              <w:rPr>
                <w:rFonts w:ascii="Calibri" w:hAnsi="Calibri"/>
                <w:spacing w:val="-1"/>
              </w:rPr>
              <w:t>παραδοθεί</w:t>
            </w:r>
            <w:r w:rsidRPr="00AA7493">
              <w:rPr>
                <w:rFonts w:ascii="Calibri" w:hAnsi="Calibri"/>
              </w:rPr>
              <w:t xml:space="preserve"> θα</w:t>
            </w:r>
            <w:r w:rsidRPr="00AA7493">
              <w:rPr>
                <w:rFonts w:ascii="Calibri" w:hAnsi="Calibri"/>
                <w:spacing w:val="-3"/>
              </w:rPr>
              <w:t xml:space="preserve"> </w:t>
            </w:r>
            <w:r w:rsidRPr="00AA7493">
              <w:rPr>
                <w:rFonts w:ascii="Calibri" w:hAnsi="Calibri"/>
                <w:spacing w:val="-1"/>
              </w:rPr>
              <w:t>συνοδεύεται από:</w:t>
            </w:r>
          </w:p>
          <w:p w:rsidR="00F15A6C" w:rsidRPr="00AA7493" w:rsidRDefault="00F15A6C" w:rsidP="00F15A6C">
            <w:pPr>
              <w:spacing w:before="60"/>
              <w:ind w:left="107" w:right="103"/>
              <w:rPr>
                <w:rFonts w:ascii="Calibri" w:eastAsia="Calibri" w:hAnsi="Calibri" w:cs="Calibri"/>
              </w:rPr>
            </w:pPr>
            <w:r w:rsidRPr="00AA7493">
              <w:rPr>
                <w:rFonts w:ascii="Calibri" w:hAnsi="Calibri"/>
              </w:rPr>
              <w:t>α)</w:t>
            </w:r>
            <w:r w:rsidRPr="00AA7493">
              <w:rPr>
                <w:rFonts w:ascii="Calibri" w:hAnsi="Calibri"/>
                <w:spacing w:val="33"/>
              </w:rPr>
              <w:t xml:space="preserve"> </w:t>
            </w:r>
            <w:r w:rsidRPr="00AA7493">
              <w:rPr>
                <w:rFonts w:ascii="Calibri" w:hAnsi="Calibri"/>
                <w:spacing w:val="-1"/>
              </w:rPr>
              <w:t>Εγχειρίδια</w:t>
            </w:r>
            <w:r w:rsidRPr="00AA7493">
              <w:rPr>
                <w:rFonts w:ascii="Calibri" w:hAnsi="Calibri"/>
                <w:spacing w:val="34"/>
              </w:rPr>
              <w:t xml:space="preserve"> </w:t>
            </w:r>
            <w:r w:rsidRPr="00AA7493">
              <w:rPr>
                <w:rFonts w:ascii="Calibri" w:hAnsi="Calibri"/>
                <w:spacing w:val="-1"/>
              </w:rPr>
              <w:t>λειτουργίας,</w:t>
            </w:r>
            <w:r w:rsidRPr="00AA7493">
              <w:rPr>
                <w:rFonts w:ascii="Calibri" w:hAnsi="Calibri"/>
                <w:spacing w:val="32"/>
              </w:rPr>
              <w:t xml:space="preserve"> </w:t>
            </w:r>
            <w:r w:rsidRPr="00AA7493">
              <w:rPr>
                <w:rFonts w:ascii="Calibri" w:hAnsi="Calibri"/>
                <w:spacing w:val="-1"/>
              </w:rPr>
              <w:t>συντήρησης</w:t>
            </w:r>
            <w:r w:rsidRPr="00AA7493">
              <w:rPr>
                <w:rFonts w:ascii="Calibri" w:hAnsi="Calibri"/>
                <w:spacing w:val="33"/>
              </w:rPr>
              <w:t xml:space="preserve"> </w:t>
            </w:r>
            <w:r w:rsidRPr="00AA7493">
              <w:rPr>
                <w:rFonts w:ascii="Calibri" w:hAnsi="Calibri"/>
              </w:rPr>
              <w:t>και</w:t>
            </w:r>
            <w:r w:rsidRPr="00AA7493">
              <w:rPr>
                <w:rFonts w:ascii="Calibri" w:hAnsi="Calibri"/>
                <w:spacing w:val="33"/>
              </w:rPr>
              <w:t xml:space="preserve"> </w:t>
            </w:r>
            <w:r w:rsidRPr="00AA7493">
              <w:rPr>
                <w:rFonts w:ascii="Calibri" w:hAnsi="Calibri"/>
                <w:spacing w:val="-1"/>
              </w:rPr>
              <w:t>αντιμετώπισης</w:t>
            </w:r>
            <w:r w:rsidRPr="00AA7493">
              <w:rPr>
                <w:rFonts w:ascii="Calibri" w:hAnsi="Calibri"/>
                <w:spacing w:val="34"/>
              </w:rPr>
              <w:t xml:space="preserve"> </w:t>
            </w:r>
            <w:r w:rsidRPr="00AA7493">
              <w:rPr>
                <w:rFonts w:ascii="Calibri" w:hAnsi="Calibri"/>
                <w:spacing w:val="-1"/>
              </w:rPr>
              <w:t>βλαβών</w:t>
            </w:r>
            <w:r w:rsidRPr="00AA7493">
              <w:rPr>
                <w:rFonts w:ascii="Calibri" w:hAnsi="Calibri"/>
                <w:spacing w:val="33"/>
              </w:rPr>
              <w:t xml:space="preserve"> </w:t>
            </w:r>
            <w:r w:rsidRPr="00AA7493">
              <w:rPr>
                <w:rFonts w:ascii="Calibri" w:hAnsi="Calibri"/>
                <w:spacing w:val="-1"/>
              </w:rPr>
              <w:t>στην</w:t>
            </w:r>
            <w:r w:rsidRPr="00AA7493">
              <w:rPr>
                <w:rFonts w:ascii="Calibri" w:hAnsi="Calibri"/>
                <w:spacing w:val="37"/>
              </w:rPr>
              <w:t xml:space="preserve"> </w:t>
            </w:r>
            <w:r w:rsidRPr="00AA7493">
              <w:rPr>
                <w:rFonts w:ascii="Calibri" w:hAnsi="Calibri"/>
                <w:spacing w:val="-1"/>
              </w:rPr>
              <w:t>Ελληνική</w:t>
            </w:r>
            <w:r w:rsidRPr="00AA7493">
              <w:rPr>
                <w:rFonts w:ascii="Calibri" w:hAnsi="Calibri"/>
                <w:spacing w:val="33"/>
              </w:rPr>
              <w:t xml:space="preserve"> </w:t>
            </w:r>
            <w:r w:rsidRPr="00AA7493">
              <w:rPr>
                <w:rFonts w:ascii="Calibri" w:hAnsi="Calibri"/>
              </w:rPr>
              <w:t>ή</w:t>
            </w:r>
            <w:r w:rsidRPr="00AA7493">
              <w:rPr>
                <w:rFonts w:ascii="Calibri" w:hAnsi="Calibri"/>
                <w:spacing w:val="33"/>
              </w:rPr>
              <w:t xml:space="preserve"> </w:t>
            </w:r>
            <w:r w:rsidRPr="00AA7493">
              <w:rPr>
                <w:rFonts w:ascii="Calibri" w:hAnsi="Calibri"/>
                <w:spacing w:val="-1"/>
              </w:rPr>
              <w:t>στην</w:t>
            </w:r>
            <w:r w:rsidRPr="00AA7493">
              <w:rPr>
                <w:rFonts w:ascii="Calibri" w:hAnsi="Calibri"/>
                <w:spacing w:val="32"/>
              </w:rPr>
              <w:t xml:space="preserve"> </w:t>
            </w:r>
            <w:r w:rsidRPr="00AA7493">
              <w:rPr>
                <w:rFonts w:ascii="Calibri" w:hAnsi="Calibri"/>
                <w:spacing w:val="-1"/>
              </w:rPr>
              <w:t>Αγγλική</w:t>
            </w:r>
            <w:r w:rsidRPr="00AA7493">
              <w:rPr>
                <w:rFonts w:ascii="Calibri" w:hAnsi="Calibri"/>
                <w:spacing w:val="85"/>
              </w:rPr>
              <w:t xml:space="preserve"> </w:t>
            </w:r>
            <w:r w:rsidRPr="00AA7493">
              <w:rPr>
                <w:rFonts w:ascii="Calibri" w:hAnsi="Calibri"/>
              </w:rPr>
              <w:t>γλώσσα.</w:t>
            </w:r>
          </w:p>
          <w:p w:rsidR="00F15A6C" w:rsidRPr="00AA7493" w:rsidRDefault="00F15A6C" w:rsidP="00F15A6C">
            <w:pPr>
              <w:spacing w:before="60"/>
              <w:ind w:left="107" w:right="111"/>
              <w:rPr>
                <w:rFonts w:ascii="Calibri" w:eastAsia="Calibri" w:hAnsi="Calibri" w:cs="Calibri"/>
              </w:rPr>
            </w:pPr>
            <w:r w:rsidRPr="00AA7493">
              <w:rPr>
                <w:rFonts w:ascii="Calibri" w:hAnsi="Calibri"/>
              </w:rPr>
              <w:t xml:space="preserve">β) </w:t>
            </w:r>
            <w:r w:rsidRPr="00AA7493">
              <w:rPr>
                <w:rFonts w:ascii="Calibri" w:hAnsi="Calibri"/>
                <w:spacing w:val="6"/>
              </w:rPr>
              <w:t xml:space="preserve"> </w:t>
            </w:r>
            <w:r w:rsidRPr="00AA7493">
              <w:rPr>
                <w:rFonts w:ascii="Calibri" w:hAnsi="Calibri"/>
                <w:spacing w:val="-1"/>
              </w:rPr>
              <w:t>Βιβλία</w:t>
            </w:r>
            <w:r w:rsidRPr="00AA7493">
              <w:rPr>
                <w:rFonts w:ascii="Calibri" w:hAnsi="Calibri"/>
              </w:rPr>
              <w:t xml:space="preserve"> </w:t>
            </w:r>
            <w:r w:rsidRPr="00AA7493">
              <w:rPr>
                <w:rFonts w:ascii="Calibri" w:hAnsi="Calibri"/>
                <w:spacing w:val="5"/>
              </w:rPr>
              <w:t xml:space="preserve"> </w:t>
            </w:r>
            <w:r w:rsidRPr="00AA7493">
              <w:rPr>
                <w:rFonts w:ascii="Calibri" w:hAnsi="Calibri"/>
                <w:spacing w:val="-1"/>
              </w:rPr>
              <w:t>ανταλλακτικών</w:t>
            </w:r>
            <w:r w:rsidRPr="00AA7493">
              <w:rPr>
                <w:rFonts w:ascii="Calibri" w:hAnsi="Calibri"/>
              </w:rPr>
              <w:t xml:space="preserve"> </w:t>
            </w:r>
            <w:r w:rsidRPr="00AA7493">
              <w:rPr>
                <w:rFonts w:ascii="Calibri" w:hAnsi="Calibri"/>
                <w:spacing w:val="2"/>
              </w:rPr>
              <w:t xml:space="preserve"> </w:t>
            </w:r>
            <w:r w:rsidRPr="00AA7493">
              <w:rPr>
                <w:rFonts w:ascii="Calibri" w:hAnsi="Calibri"/>
                <w:spacing w:val="-1"/>
              </w:rPr>
              <w:t>εικονογραφημένα</w:t>
            </w:r>
            <w:r w:rsidRPr="00AA7493">
              <w:rPr>
                <w:rFonts w:ascii="Calibri" w:hAnsi="Calibri"/>
              </w:rPr>
              <w:t xml:space="preserve"> </w:t>
            </w:r>
            <w:r w:rsidRPr="00AA7493">
              <w:rPr>
                <w:rFonts w:ascii="Calibri" w:hAnsi="Calibri"/>
                <w:spacing w:val="4"/>
              </w:rPr>
              <w:t xml:space="preserve"> </w:t>
            </w:r>
            <w:r w:rsidRPr="00AA7493">
              <w:rPr>
                <w:rFonts w:ascii="Calibri" w:hAnsi="Calibri"/>
              </w:rPr>
              <w:t xml:space="preserve">και </w:t>
            </w:r>
            <w:r w:rsidRPr="00AA7493">
              <w:rPr>
                <w:rFonts w:ascii="Calibri" w:hAnsi="Calibri"/>
                <w:spacing w:val="3"/>
              </w:rPr>
              <w:t xml:space="preserve"> </w:t>
            </w:r>
            <w:r w:rsidRPr="00AA7493">
              <w:rPr>
                <w:rFonts w:ascii="Calibri" w:hAnsi="Calibri"/>
                <w:spacing w:val="-1"/>
              </w:rPr>
              <w:t>με</w:t>
            </w:r>
            <w:r w:rsidRPr="00AA7493">
              <w:rPr>
                <w:rFonts w:ascii="Calibri" w:hAnsi="Calibri"/>
              </w:rPr>
              <w:t xml:space="preserve"> </w:t>
            </w:r>
            <w:r w:rsidRPr="00AA7493">
              <w:rPr>
                <w:rFonts w:ascii="Calibri" w:hAnsi="Calibri"/>
                <w:spacing w:val="3"/>
              </w:rPr>
              <w:t xml:space="preserve"> </w:t>
            </w:r>
            <w:r w:rsidRPr="00AA7493">
              <w:rPr>
                <w:rFonts w:ascii="Calibri" w:hAnsi="Calibri"/>
                <w:spacing w:val="-1"/>
              </w:rPr>
              <w:t>κωδικούς</w:t>
            </w:r>
            <w:r w:rsidRPr="00AA7493">
              <w:rPr>
                <w:rFonts w:ascii="Calibri" w:hAnsi="Calibri"/>
              </w:rPr>
              <w:t xml:space="preserve"> </w:t>
            </w:r>
            <w:r w:rsidRPr="00AA7493">
              <w:rPr>
                <w:rFonts w:ascii="Calibri" w:hAnsi="Calibri"/>
                <w:spacing w:val="4"/>
              </w:rPr>
              <w:t xml:space="preserve"> </w:t>
            </w:r>
            <w:r w:rsidRPr="00AA7493">
              <w:rPr>
                <w:rFonts w:ascii="Calibri" w:hAnsi="Calibri"/>
                <w:spacing w:val="-1"/>
              </w:rPr>
              <w:t>ονομαστικά</w:t>
            </w:r>
            <w:r w:rsidRPr="00AA7493">
              <w:rPr>
                <w:rFonts w:ascii="Calibri" w:hAnsi="Calibri"/>
              </w:rPr>
              <w:t xml:space="preserve"> </w:t>
            </w:r>
            <w:r w:rsidRPr="00AA7493">
              <w:rPr>
                <w:rFonts w:ascii="Calibri" w:hAnsi="Calibri"/>
                <w:spacing w:val="3"/>
              </w:rPr>
              <w:t xml:space="preserve"> </w:t>
            </w:r>
            <w:r w:rsidRPr="00AA7493">
              <w:rPr>
                <w:rFonts w:ascii="Calibri" w:hAnsi="Calibri"/>
                <w:spacing w:val="-1"/>
              </w:rPr>
              <w:t>καθώς</w:t>
            </w:r>
            <w:r w:rsidRPr="00AA7493">
              <w:rPr>
                <w:rFonts w:ascii="Calibri" w:hAnsi="Calibri"/>
              </w:rPr>
              <w:t xml:space="preserve"> </w:t>
            </w:r>
            <w:r w:rsidRPr="00AA7493">
              <w:rPr>
                <w:rFonts w:ascii="Calibri" w:hAnsi="Calibri"/>
                <w:spacing w:val="4"/>
              </w:rPr>
              <w:t xml:space="preserve"> </w:t>
            </w:r>
            <w:r w:rsidRPr="00AA7493">
              <w:rPr>
                <w:rFonts w:ascii="Calibri" w:hAnsi="Calibri"/>
              </w:rPr>
              <w:t xml:space="preserve">και </w:t>
            </w:r>
            <w:r w:rsidRPr="00AA7493">
              <w:rPr>
                <w:rFonts w:ascii="Calibri" w:hAnsi="Calibri"/>
                <w:spacing w:val="5"/>
              </w:rPr>
              <w:t xml:space="preserve"> </w:t>
            </w:r>
            <w:r w:rsidRPr="00AA7493">
              <w:rPr>
                <w:rFonts w:ascii="Calibri" w:hAnsi="Calibri"/>
                <w:spacing w:val="-1"/>
              </w:rPr>
              <w:t>αντίστοιχα</w:t>
            </w:r>
            <w:r w:rsidRPr="00AA7493">
              <w:rPr>
                <w:rFonts w:ascii="Calibri" w:hAnsi="Calibri"/>
                <w:spacing w:val="65"/>
              </w:rPr>
              <w:t xml:space="preserve"> </w:t>
            </w:r>
            <w:r w:rsidRPr="00AA7493">
              <w:rPr>
                <w:rFonts w:ascii="Calibri" w:hAnsi="Calibri"/>
              </w:rPr>
              <w:t>βιβλία</w:t>
            </w:r>
            <w:r w:rsidRPr="00AA7493">
              <w:rPr>
                <w:rFonts w:ascii="Calibri" w:hAnsi="Calibri"/>
                <w:spacing w:val="-1"/>
              </w:rPr>
              <w:t xml:space="preserve"> επισκευών.</w:t>
            </w:r>
          </w:p>
          <w:p w:rsidR="00334329" w:rsidRPr="00F15A6C" w:rsidRDefault="00F15A6C" w:rsidP="00F15A6C">
            <w:pPr>
              <w:spacing w:before="60"/>
              <w:ind w:left="107"/>
              <w:rPr>
                <w:rFonts w:ascii="Calibri" w:eastAsia="Calibri" w:hAnsi="Calibri" w:cs="Calibri"/>
              </w:rPr>
            </w:pPr>
            <w:r w:rsidRPr="00AA7493">
              <w:rPr>
                <w:rFonts w:ascii="Calibri" w:hAnsi="Calibri"/>
              </w:rPr>
              <w:t>Όλα</w:t>
            </w:r>
            <w:r w:rsidRPr="00AA7493">
              <w:rPr>
                <w:rFonts w:ascii="Calibri" w:hAnsi="Calibri"/>
                <w:spacing w:val="-3"/>
              </w:rPr>
              <w:t xml:space="preserve"> </w:t>
            </w:r>
            <w:r w:rsidRPr="00AA7493">
              <w:rPr>
                <w:rFonts w:ascii="Calibri" w:hAnsi="Calibri"/>
              </w:rPr>
              <w:t xml:space="preserve">τα </w:t>
            </w:r>
            <w:r w:rsidRPr="00AA7493">
              <w:rPr>
                <w:rFonts w:ascii="Calibri" w:hAnsi="Calibri"/>
                <w:spacing w:val="-1"/>
              </w:rPr>
              <w:t>ανωτέρω</w:t>
            </w:r>
            <w:r w:rsidRPr="00AA7493">
              <w:rPr>
                <w:rFonts w:ascii="Calibri" w:hAnsi="Calibri"/>
                <w:spacing w:val="-2"/>
              </w:rPr>
              <w:t xml:space="preserve"> </w:t>
            </w:r>
            <w:r w:rsidRPr="00AA7493">
              <w:rPr>
                <w:rFonts w:ascii="Calibri" w:hAnsi="Calibri"/>
              </w:rPr>
              <w:t xml:space="preserve">θα </w:t>
            </w:r>
            <w:r w:rsidRPr="00AA7493">
              <w:rPr>
                <w:rFonts w:ascii="Calibri" w:hAnsi="Calibri"/>
                <w:spacing w:val="-1"/>
              </w:rPr>
              <w:t>παραδοθούν</w:t>
            </w:r>
            <w:r w:rsidRPr="00AA7493">
              <w:rPr>
                <w:rFonts w:ascii="Calibri" w:hAnsi="Calibri"/>
              </w:rPr>
              <w:t xml:space="preserve"> </w:t>
            </w:r>
            <w:r w:rsidRPr="00AA7493">
              <w:rPr>
                <w:rFonts w:ascii="Calibri" w:hAnsi="Calibri"/>
                <w:spacing w:val="-2"/>
              </w:rPr>
              <w:t>σε</w:t>
            </w:r>
            <w:r w:rsidRPr="00AA7493">
              <w:rPr>
                <w:rFonts w:ascii="Calibri" w:hAnsi="Calibri"/>
              </w:rPr>
              <w:t xml:space="preserve"> </w:t>
            </w:r>
            <w:r w:rsidRPr="00AA7493">
              <w:rPr>
                <w:rFonts w:ascii="Calibri" w:hAnsi="Calibri"/>
                <w:spacing w:val="-1"/>
              </w:rPr>
              <w:t>έντυπη</w:t>
            </w:r>
            <w:r w:rsidRPr="00AA7493">
              <w:rPr>
                <w:rFonts w:ascii="Calibri" w:hAnsi="Calibri"/>
              </w:rPr>
              <w:t xml:space="preserve"> και</w:t>
            </w:r>
            <w:r w:rsidRPr="00AA7493">
              <w:rPr>
                <w:rFonts w:ascii="Calibri" w:hAnsi="Calibri"/>
                <w:spacing w:val="-3"/>
              </w:rPr>
              <w:t xml:space="preserve"> </w:t>
            </w:r>
            <w:r w:rsidRPr="00AA7493">
              <w:rPr>
                <w:rFonts w:ascii="Calibri" w:hAnsi="Calibri"/>
                <w:spacing w:val="-1"/>
              </w:rPr>
              <w:t>ψηφιακή μορφή.</w:t>
            </w:r>
          </w:p>
        </w:tc>
      </w:tr>
    </w:tbl>
    <w:p w:rsidR="00334329" w:rsidRDefault="00334329" w:rsidP="00081F7B">
      <w:pPr>
        <w:tabs>
          <w:tab w:val="left" w:pos="540"/>
        </w:tabs>
        <w:spacing w:before="60" w:after="60"/>
      </w:pPr>
    </w:p>
    <w:p w:rsidR="008B130B" w:rsidRDefault="008B130B">
      <w:pPr>
        <w:rPr>
          <w:rFonts w:ascii="Trebuchet MS" w:hAnsi="Trebuchet MS" w:cs="Arial"/>
          <w:b/>
          <w:i/>
          <w:sz w:val="36"/>
        </w:rPr>
      </w:pPr>
      <w:r>
        <w:rPr>
          <w:rFonts w:ascii="Trebuchet MS" w:hAnsi="Trebuchet MS" w:cs="Arial"/>
          <w:b/>
          <w:i/>
          <w:sz w:val="36"/>
        </w:rPr>
        <w:br w:type="page"/>
      </w:r>
    </w:p>
    <w:p w:rsidR="00334329" w:rsidRDefault="00334329" w:rsidP="005A11FE">
      <w:pPr>
        <w:pBdr>
          <w:bottom w:val="single" w:sz="4" w:space="1" w:color="auto"/>
        </w:pBdr>
        <w:rPr>
          <w:rFonts w:ascii="Trebuchet MS" w:hAnsi="Trebuchet MS" w:cs="Arial"/>
          <w:b/>
          <w:i/>
          <w:sz w:val="36"/>
        </w:rPr>
      </w:pPr>
    </w:p>
    <w:p w:rsidR="00334329" w:rsidRPr="009A3262" w:rsidRDefault="007B3407" w:rsidP="005A11FE">
      <w:pPr>
        <w:pBdr>
          <w:bottom w:val="single" w:sz="4" w:space="1" w:color="auto"/>
        </w:pBdr>
        <w:rPr>
          <w:rFonts w:ascii="Trebuchet MS" w:hAnsi="Trebuchet MS" w:cs="Arial"/>
          <w:i/>
          <w:sz w:val="36"/>
        </w:rPr>
      </w:pPr>
      <w:r>
        <w:rPr>
          <w:rFonts w:ascii="Trebuchet MS" w:hAnsi="Trebuchet MS" w:cs="Arial"/>
          <w:i/>
          <w:sz w:val="36"/>
        </w:rPr>
        <w:t>11</w:t>
      </w:r>
      <w:r w:rsidR="00334329" w:rsidRPr="009A3262">
        <w:rPr>
          <w:rFonts w:ascii="Trebuchet MS" w:hAnsi="Trebuchet MS" w:cs="Arial"/>
          <w:i/>
          <w:sz w:val="36"/>
        </w:rPr>
        <w:t xml:space="preserve">. ΣΤΕΓΑΣΤΡΟ ΠΑΡΑΛΑΒΗΣ </w:t>
      </w:r>
    </w:p>
    <w:p w:rsidR="00334329" w:rsidRDefault="00334329" w:rsidP="005A11FE">
      <w:pPr>
        <w:rPr>
          <w:rFonts w:ascii="Calibri" w:hAnsi="Calibri" w:cs="Arial"/>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5"/>
        <w:gridCol w:w="7440"/>
      </w:tblGrid>
      <w:tr w:rsidR="00334329" w:rsidRPr="007D73C6" w:rsidTr="00184E5A">
        <w:trPr>
          <w:trHeight w:val="291"/>
        </w:trPr>
        <w:tc>
          <w:tcPr>
            <w:tcW w:w="1171" w:type="pct"/>
            <w:tcBorders>
              <w:top w:val="nil"/>
              <w:left w:val="nil"/>
              <w:bottom w:val="nil"/>
            </w:tcBorders>
            <w:shd w:val="clear" w:color="auto" w:fill="FFFFFF"/>
            <w:vAlign w:val="center"/>
          </w:tcPr>
          <w:p w:rsidR="00334329" w:rsidRPr="007D73C6" w:rsidRDefault="00334329" w:rsidP="00184E5A">
            <w:pPr>
              <w:tabs>
                <w:tab w:val="left" w:pos="540"/>
              </w:tabs>
              <w:jc w:val="right"/>
              <w:rPr>
                <w:rFonts w:ascii="Calibri" w:hAnsi="Calibri"/>
                <w:b/>
              </w:rPr>
            </w:pPr>
            <w:r>
              <w:rPr>
                <w:rFonts w:ascii="Calibri" w:hAnsi="Calibri"/>
                <w:b/>
                <w:sz w:val="22"/>
                <w:szCs w:val="22"/>
              </w:rPr>
              <w:t>Ανήκει στην ομάδα:</w:t>
            </w:r>
          </w:p>
        </w:tc>
        <w:tc>
          <w:tcPr>
            <w:tcW w:w="3829" w:type="pct"/>
            <w:shd w:val="clear" w:color="auto" w:fill="E0E0E0"/>
            <w:vAlign w:val="center"/>
          </w:tcPr>
          <w:p w:rsidR="00334329" w:rsidRPr="00340DA9" w:rsidRDefault="00441070" w:rsidP="005A11FE">
            <w:pPr>
              <w:tabs>
                <w:tab w:val="left" w:pos="540"/>
              </w:tabs>
              <w:rPr>
                <w:rFonts w:ascii="Calibri" w:hAnsi="Calibri" w:cs="Arial"/>
                <w:b/>
                <w:spacing w:val="8"/>
              </w:rPr>
            </w:pPr>
            <w:r>
              <w:rPr>
                <w:rFonts w:ascii="Calibri" w:hAnsi="Calibri"/>
                <w:b/>
                <w:bCs/>
                <w:sz w:val="22"/>
                <w:szCs w:val="22"/>
              </w:rPr>
              <w:t>6</w:t>
            </w:r>
            <w:r w:rsidR="00334329" w:rsidRPr="00FB6436">
              <w:rPr>
                <w:rFonts w:ascii="Calibri" w:hAnsi="Calibri"/>
                <w:b/>
                <w:bCs/>
                <w:sz w:val="22"/>
                <w:szCs w:val="22"/>
              </w:rPr>
              <w:t xml:space="preserve">. </w:t>
            </w:r>
            <w:r w:rsidR="00334329">
              <w:rPr>
                <w:rFonts w:ascii="Calibri" w:hAnsi="Calibri"/>
                <w:b/>
                <w:bCs/>
                <w:sz w:val="22"/>
                <w:szCs w:val="22"/>
              </w:rPr>
              <w:t>ΣΤΕΓΑΣΤΡΑ</w:t>
            </w:r>
          </w:p>
        </w:tc>
      </w:tr>
    </w:tbl>
    <w:p w:rsidR="005B2EE4" w:rsidRDefault="005B2EE4" w:rsidP="005A11FE">
      <w:pPr>
        <w:rPr>
          <w:rFonts w:ascii="Calibri" w:hAnsi="Calibri" w:cs="Arial"/>
          <w:sz w:val="22"/>
          <w:szCs w:val="22"/>
        </w:rPr>
      </w:pPr>
    </w:p>
    <w:p w:rsidR="00334329" w:rsidRPr="005B2EE4" w:rsidRDefault="005B2EE4" w:rsidP="005A11FE">
      <w:pPr>
        <w:rPr>
          <w:rFonts w:ascii="Calibri" w:hAnsi="Calibri" w:cs="Arial"/>
          <w:i/>
          <w:sz w:val="22"/>
          <w:szCs w:val="22"/>
        </w:rPr>
      </w:pPr>
      <w:r w:rsidRPr="005B2EE4">
        <w:rPr>
          <w:rFonts w:ascii="Calibri" w:hAnsi="Calibri" w:cs="Arial"/>
          <w:i/>
          <w:sz w:val="22"/>
          <w:szCs w:val="22"/>
        </w:rPr>
        <w:t>Τα στέγαστρο θα χρησιμοποιηθεί για τη παραλαβή και προσωρινή αποθήκευση του προδιαλεγμένου οργανικού υλικού εισόδου στη μονάδα πριν το  τμήμα της χειροδιαλογής.</w:t>
      </w:r>
    </w:p>
    <w:p w:rsidR="005B2EE4" w:rsidRDefault="005B2EE4" w:rsidP="005A11FE"/>
    <w:tbl>
      <w:tblPr>
        <w:tblW w:w="50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0"/>
        <w:gridCol w:w="886"/>
        <w:gridCol w:w="886"/>
        <w:gridCol w:w="5190"/>
      </w:tblGrid>
      <w:tr w:rsidR="005B2EE4" w:rsidRPr="007D73C6" w:rsidTr="005B2EE4">
        <w:trPr>
          <w:trHeight w:val="249"/>
        </w:trPr>
        <w:tc>
          <w:tcPr>
            <w:tcW w:w="1441" w:type="pct"/>
            <w:vMerge w:val="restart"/>
            <w:tcBorders>
              <w:right w:val="dotted" w:sz="4" w:space="0" w:color="auto"/>
            </w:tcBorders>
            <w:vAlign w:val="center"/>
          </w:tcPr>
          <w:p w:rsidR="005B2EE4" w:rsidRPr="007D73C6" w:rsidRDefault="005B2EE4" w:rsidP="00184E5A">
            <w:pPr>
              <w:tabs>
                <w:tab w:val="left" w:pos="540"/>
              </w:tabs>
              <w:spacing w:before="60" w:after="60"/>
              <w:rPr>
                <w:rFonts w:ascii="Calibri" w:hAnsi="Calibri"/>
              </w:rPr>
            </w:pPr>
            <w:r w:rsidRPr="007D73C6">
              <w:rPr>
                <w:rFonts w:ascii="Calibri" w:hAnsi="Calibri" w:cs="Tahoma"/>
                <w:b/>
                <w:szCs w:val="16"/>
              </w:rPr>
              <w:t>1. ΓΕΝΙΚΑ</w:t>
            </w:r>
            <w:r>
              <w:rPr>
                <w:rFonts w:ascii="Calibri" w:hAnsi="Calibri" w:cs="Tahoma"/>
                <w:b/>
                <w:szCs w:val="16"/>
              </w:rPr>
              <w:t xml:space="preserve"> ΧΑΡΑΚΤΗΡΙΣΤΙΚΑ</w:t>
            </w:r>
          </w:p>
        </w:tc>
        <w:tc>
          <w:tcPr>
            <w:tcW w:w="453" w:type="pct"/>
            <w:tcBorders>
              <w:right w:val="dotted" w:sz="4" w:space="0" w:color="auto"/>
            </w:tcBorders>
          </w:tcPr>
          <w:p w:rsidR="005B2EE4" w:rsidRPr="00581C28" w:rsidRDefault="005B2EE4" w:rsidP="00184E5A">
            <w:pPr>
              <w:tabs>
                <w:tab w:val="left" w:pos="540"/>
              </w:tabs>
              <w:spacing w:before="60" w:after="60"/>
              <w:rPr>
                <w:rFonts w:ascii="Calibri" w:hAnsi="Calibri"/>
                <w:i/>
                <w:color w:val="AEAAAA"/>
                <w:sz w:val="18"/>
                <w:szCs w:val="18"/>
              </w:rPr>
            </w:pPr>
          </w:p>
        </w:tc>
        <w:tc>
          <w:tcPr>
            <w:tcW w:w="453" w:type="pct"/>
            <w:tcBorders>
              <w:left w:val="dotted" w:sz="4" w:space="0" w:color="auto"/>
              <w:bottom w:val="dotted" w:sz="4" w:space="0" w:color="auto"/>
              <w:right w:val="dotted" w:sz="4" w:space="0" w:color="auto"/>
            </w:tcBorders>
          </w:tcPr>
          <w:p w:rsidR="005B2EE4" w:rsidRPr="00581C28" w:rsidRDefault="005B2EE4"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653" w:type="pct"/>
            <w:tcBorders>
              <w:left w:val="dotted" w:sz="4" w:space="0" w:color="auto"/>
              <w:bottom w:val="dotted" w:sz="4" w:space="0" w:color="auto"/>
            </w:tcBorders>
          </w:tcPr>
          <w:p w:rsidR="005B2EE4" w:rsidRPr="00581C28" w:rsidRDefault="00441070" w:rsidP="00184E5A">
            <w:pPr>
              <w:tabs>
                <w:tab w:val="left" w:pos="540"/>
              </w:tabs>
              <w:spacing w:before="60" w:after="60"/>
              <w:rPr>
                <w:rFonts w:ascii="Calibri" w:hAnsi="Calibri"/>
                <w:i/>
                <w:color w:val="AEAAAA"/>
                <w:sz w:val="18"/>
                <w:szCs w:val="18"/>
              </w:rPr>
            </w:pPr>
            <w:r>
              <w:rPr>
                <w:rFonts w:ascii="Calibri" w:hAnsi="Calibri"/>
                <w:i/>
                <w:color w:val="AEAAAA"/>
                <w:sz w:val="18"/>
                <w:szCs w:val="18"/>
              </w:rPr>
              <w:t>6</w:t>
            </w:r>
            <w:r w:rsidR="005B2EE4" w:rsidRPr="005A11FE">
              <w:rPr>
                <w:rFonts w:ascii="Calibri" w:hAnsi="Calibri"/>
                <w:i/>
                <w:color w:val="AEAAAA"/>
                <w:sz w:val="18"/>
                <w:szCs w:val="18"/>
              </w:rPr>
              <w:t>. ΣΤΕΓΑΣΤΡΑ</w:t>
            </w:r>
          </w:p>
        </w:tc>
      </w:tr>
      <w:tr w:rsidR="005B2EE4" w:rsidRPr="007D73C6" w:rsidTr="005B2EE4">
        <w:trPr>
          <w:trHeight w:val="249"/>
        </w:trPr>
        <w:tc>
          <w:tcPr>
            <w:tcW w:w="1441" w:type="pct"/>
            <w:vMerge/>
            <w:tcBorders>
              <w:right w:val="dotted" w:sz="4" w:space="0" w:color="auto"/>
            </w:tcBorders>
          </w:tcPr>
          <w:p w:rsidR="005B2EE4" w:rsidRPr="007D73C6" w:rsidRDefault="005B2EE4" w:rsidP="00184E5A">
            <w:pPr>
              <w:tabs>
                <w:tab w:val="left" w:pos="540"/>
              </w:tabs>
              <w:spacing w:before="60" w:after="60"/>
              <w:rPr>
                <w:rFonts w:ascii="Calibri" w:hAnsi="Calibri" w:cs="Tahoma"/>
                <w:b/>
                <w:szCs w:val="16"/>
              </w:rPr>
            </w:pPr>
          </w:p>
        </w:tc>
        <w:tc>
          <w:tcPr>
            <w:tcW w:w="453" w:type="pct"/>
            <w:tcBorders>
              <w:right w:val="dotted" w:sz="4" w:space="0" w:color="auto"/>
            </w:tcBorders>
          </w:tcPr>
          <w:p w:rsidR="005B2EE4" w:rsidRPr="00581C28" w:rsidRDefault="005B2EE4" w:rsidP="00184E5A">
            <w:pPr>
              <w:tabs>
                <w:tab w:val="left" w:pos="540"/>
              </w:tabs>
              <w:spacing w:before="60" w:after="60"/>
              <w:rPr>
                <w:rFonts w:ascii="Calibri" w:hAnsi="Calibri"/>
                <w:i/>
                <w:color w:val="AEAAAA"/>
                <w:sz w:val="18"/>
                <w:szCs w:val="18"/>
              </w:rPr>
            </w:pPr>
          </w:p>
        </w:tc>
        <w:tc>
          <w:tcPr>
            <w:tcW w:w="453" w:type="pct"/>
            <w:tcBorders>
              <w:top w:val="dotted" w:sz="4" w:space="0" w:color="auto"/>
              <w:left w:val="dotted" w:sz="4" w:space="0" w:color="auto"/>
              <w:right w:val="dotted" w:sz="4" w:space="0" w:color="auto"/>
            </w:tcBorders>
          </w:tcPr>
          <w:p w:rsidR="005B2EE4" w:rsidRPr="00581C28" w:rsidRDefault="005B2EE4"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653" w:type="pct"/>
            <w:tcBorders>
              <w:top w:val="dotted" w:sz="4" w:space="0" w:color="auto"/>
              <w:left w:val="dotted" w:sz="4" w:space="0" w:color="auto"/>
            </w:tcBorders>
          </w:tcPr>
          <w:p w:rsidR="005B2EE4" w:rsidRPr="00581C28" w:rsidRDefault="00441070" w:rsidP="001B7285">
            <w:pPr>
              <w:tabs>
                <w:tab w:val="left" w:pos="540"/>
              </w:tabs>
              <w:spacing w:before="60" w:after="60"/>
              <w:rPr>
                <w:rFonts w:ascii="Calibri" w:hAnsi="Calibri"/>
                <w:i/>
                <w:color w:val="AEAAAA"/>
                <w:sz w:val="18"/>
                <w:szCs w:val="18"/>
              </w:rPr>
            </w:pPr>
            <w:r>
              <w:rPr>
                <w:rFonts w:ascii="Calibri" w:hAnsi="Calibri"/>
                <w:i/>
                <w:color w:val="AEAAAA"/>
                <w:sz w:val="18"/>
                <w:szCs w:val="18"/>
              </w:rPr>
              <w:t>11</w:t>
            </w:r>
            <w:r w:rsidR="005B2EE4" w:rsidRPr="005A11FE">
              <w:rPr>
                <w:rFonts w:ascii="Calibri" w:hAnsi="Calibri"/>
                <w:i/>
                <w:color w:val="AEAAAA"/>
                <w:sz w:val="18"/>
                <w:szCs w:val="18"/>
              </w:rPr>
              <w:t xml:space="preserve">. ΣΤΕΓΑΣΤΡΟ ΠΑΡΑΛΑΒΗΣ </w:t>
            </w:r>
          </w:p>
        </w:tc>
      </w:tr>
    </w:tbl>
    <w:p w:rsidR="00334329" w:rsidRDefault="00334329" w:rsidP="005A11FE"/>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9120"/>
      </w:tblGrid>
      <w:tr w:rsidR="005B2EE4" w:rsidRPr="00184E5A" w:rsidTr="005A11FE">
        <w:tc>
          <w:tcPr>
            <w:tcW w:w="304" w:type="pct"/>
          </w:tcPr>
          <w:p w:rsidR="005B2EE4" w:rsidRPr="00184E5A" w:rsidRDefault="005B2EE4" w:rsidP="005B2EE4">
            <w:pPr>
              <w:shd w:val="clear" w:color="auto" w:fill="FFFFFF"/>
              <w:tabs>
                <w:tab w:val="left" w:pos="540"/>
              </w:tabs>
              <w:spacing w:before="60" w:after="60"/>
              <w:rPr>
                <w:rFonts w:ascii="Calibri" w:hAnsi="Calibri" w:cs="Tahoma"/>
                <w:spacing w:val="-2"/>
              </w:rPr>
            </w:pPr>
            <w:r w:rsidRPr="00184E5A">
              <w:rPr>
                <w:rFonts w:ascii="Calibri" w:hAnsi="Calibri" w:cs="Tahoma"/>
                <w:spacing w:val="-2"/>
                <w:sz w:val="22"/>
                <w:szCs w:val="22"/>
              </w:rPr>
              <w:t>1.1</w:t>
            </w:r>
          </w:p>
        </w:tc>
        <w:tc>
          <w:tcPr>
            <w:tcW w:w="4696" w:type="pct"/>
          </w:tcPr>
          <w:p w:rsidR="005B2EE4" w:rsidRPr="00184E5A" w:rsidRDefault="005B2EE4" w:rsidP="005B2EE4">
            <w:pPr>
              <w:tabs>
                <w:tab w:val="left" w:pos="540"/>
              </w:tabs>
              <w:spacing w:before="60" w:after="60"/>
              <w:rPr>
                <w:rFonts w:ascii="Calibri" w:hAnsi="Calibri" w:cs="Arial"/>
              </w:rPr>
            </w:pPr>
            <w:r w:rsidRPr="00184E5A">
              <w:rPr>
                <w:rFonts w:ascii="Calibri" w:hAnsi="Calibri" w:cs="Arial"/>
                <w:sz w:val="22"/>
                <w:szCs w:val="22"/>
              </w:rPr>
              <w:t>Το στέγαστρο θα είναι θερμοκηπιακού τύπου. Με μεταλλικό σκελετό και ανθεκτική κάλυψη.</w:t>
            </w:r>
          </w:p>
        </w:tc>
      </w:tr>
      <w:tr w:rsidR="005B2EE4" w:rsidRPr="00184E5A" w:rsidTr="005A11FE">
        <w:tc>
          <w:tcPr>
            <w:tcW w:w="304" w:type="pct"/>
          </w:tcPr>
          <w:p w:rsidR="005B2EE4" w:rsidRPr="00184E5A" w:rsidRDefault="005B2EE4" w:rsidP="005B2EE4">
            <w:pPr>
              <w:shd w:val="clear" w:color="auto" w:fill="FFFFFF"/>
              <w:tabs>
                <w:tab w:val="left" w:pos="540"/>
              </w:tabs>
              <w:spacing w:before="60" w:after="60"/>
              <w:rPr>
                <w:rFonts w:ascii="Calibri" w:hAnsi="Calibri" w:cs="Tahoma"/>
                <w:spacing w:val="-2"/>
              </w:rPr>
            </w:pPr>
            <w:r w:rsidRPr="00184E5A">
              <w:rPr>
                <w:rFonts w:ascii="Calibri" w:hAnsi="Calibri" w:cs="Tahoma"/>
                <w:spacing w:val="-2"/>
                <w:sz w:val="22"/>
                <w:szCs w:val="22"/>
              </w:rPr>
              <w:t>1.2</w:t>
            </w:r>
          </w:p>
        </w:tc>
        <w:tc>
          <w:tcPr>
            <w:tcW w:w="4696" w:type="pct"/>
          </w:tcPr>
          <w:p w:rsidR="005B2EE4" w:rsidRPr="00184E5A" w:rsidRDefault="005B2EE4" w:rsidP="005B2EE4">
            <w:pPr>
              <w:tabs>
                <w:tab w:val="left" w:pos="540"/>
              </w:tabs>
              <w:spacing w:before="60" w:after="60"/>
              <w:jc w:val="both"/>
              <w:rPr>
                <w:rFonts w:ascii="Calibri" w:hAnsi="Calibri" w:cs="Arial"/>
              </w:rPr>
            </w:pPr>
            <w:r w:rsidRPr="00184E5A">
              <w:rPr>
                <w:rFonts w:ascii="Calibri" w:hAnsi="Calibri" w:cs="Arial"/>
                <w:sz w:val="22"/>
                <w:szCs w:val="22"/>
              </w:rPr>
              <w:t xml:space="preserve">Θα είναι κατασκευασμένο από υλικά υψηλών προδιαγραφών και θα καλύπτει τις προδιαγραφές κατά </w:t>
            </w:r>
            <w:r w:rsidRPr="00184E5A">
              <w:rPr>
                <w:rFonts w:ascii="Calibri" w:hAnsi="Calibri" w:cs="Arial"/>
                <w:sz w:val="22"/>
                <w:szCs w:val="22"/>
                <w:lang w:val="en-US"/>
              </w:rPr>
              <w:t>EUROCODE</w:t>
            </w:r>
            <w:r w:rsidRPr="00184E5A">
              <w:rPr>
                <w:rFonts w:ascii="Calibri" w:hAnsi="Calibri" w:cs="Arial"/>
                <w:sz w:val="22"/>
                <w:szCs w:val="22"/>
              </w:rPr>
              <w:t>.</w:t>
            </w:r>
          </w:p>
        </w:tc>
      </w:tr>
      <w:tr w:rsidR="005B2EE4" w:rsidRPr="00184E5A" w:rsidTr="005A11FE">
        <w:tc>
          <w:tcPr>
            <w:tcW w:w="304" w:type="pct"/>
          </w:tcPr>
          <w:p w:rsidR="005B2EE4" w:rsidRPr="00184E5A" w:rsidRDefault="005B2EE4" w:rsidP="005B2EE4">
            <w:pPr>
              <w:shd w:val="clear" w:color="auto" w:fill="FFFFFF"/>
              <w:tabs>
                <w:tab w:val="left" w:pos="540"/>
              </w:tabs>
              <w:spacing w:before="60" w:after="60"/>
              <w:rPr>
                <w:rFonts w:ascii="Calibri" w:hAnsi="Calibri" w:cs="Tahoma"/>
                <w:spacing w:val="-2"/>
                <w:lang w:val="en-US"/>
              </w:rPr>
            </w:pPr>
            <w:r w:rsidRPr="00184E5A">
              <w:rPr>
                <w:rFonts w:ascii="Calibri" w:hAnsi="Calibri" w:cs="Tahoma"/>
                <w:spacing w:val="-2"/>
                <w:sz w:val="22"/>
                <w:szCs w:val="22"/>
                <w:lang w:val="en-US"/>
              </w:rPr>
              <w:t>1.3</w:t>
            </w:r>
          </w:p>
        </w:tc>
        <w:tc>
          <w:tcPr>
            <w:tcW w:w="4696" w:type="pct"/>
          </w:tcPr>
          <w:p w:rsidR="005B2EE4" w:rsidRPr="00184E5A" w:rsidRDefault="005B2EE4" w:rsidP="005B2EE4">
            <w:pPr>
              <w:tabs>
                <w:tab w:val="left" w:pos="540"/>
              </w:tabs>
              <w:spacing w:before="60" w:after="60"/>
              <w:rPr>
                <w:rFonts w:ascii="Calibri" w:hAnsi="Calibri" w:cs="Arial"/>
              </w:rPr>
            </w:pPr>
            <w:r w:rsidRPr="00184E5A">
              <w:rPr>
                <w:rFonts w:ascii="Calibri" w:hAnsi="Calibri" w:cs="Arial"/>
                <w:sz w:val="22"/>
                <w:szCs w:val="22"/>
              </w:rPr>
              <w:t>Θα είναι σχεδιασμένο έτσι ώστε τυχόν μεταλλικά στοιχεία της κατασκευής (δοκοί, αντηρίδες, κλπ) να μη μειώνουν το ύψος της κατασκευής ή τη χρηστικότητα του ύψους του.</w:t>
            </w:r>
          </w:p>
        </w:tc>
      </w:tr>
    </w:tbl>
    <w:p w:rsidR="00334329" w:rsidRDefault="00334329" w:rsidP="005A11FE"/>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Pr>
                <w:rFonts w:ascii="Calibri" w:hAnsi="Calibri" w:cs="Tahoma"/>
                <w:b/>
                <w:szCs w:val="16"/>
              </w:rPr>
              <w:t>2. ΕΙΔ</w:t>
            </w:r>
            <w:r w:rsidRPr="007D73C6">
              <w:rPr>
                <w:rFonts w:ascii="Calibri" w:hAnsi="Calibri" w:cs="Tahoma"/>
                <w:b/>
                <w:szCs w:val="16"/>
              </w:rPr>
              <w:t>ΙΚΑ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441070" w:rsidP="00184E5A">
            <w:pPr>
              <w:tabs>
                <w:tab w:val="left" w:pos="540"/>
              </w:tabs>
              <w:spacing w:before="60" w:after="60"/>
              <w:rPr>
                <w:rFonts w:ascii="Calibri" w:hAnsi="Calibri"/>
                <w:i/>
                <w:color w:val="AEAAAA"/>
                <w:sz w:val="18"/>
                <w:szCs w:val="18"/>
              </w:rPr>
            </w:pPr>
            <w:r>
              <w:rPr>
                <w:rFonts w:ascii="Calibri" w:hAnsi="Calibri"/>
                <w:i/>
                <w:color w:val="AEAAAA"/>
                <w:sz w:val="18"/>
                <w:szCs w:val="18"/>
              </w:rPr>
              <w:t>6</w:t>
            </w:r>
            <w:r w:rsidR="00334329" w:rsidRPr="005A11FE">
              <w:rPr>
                <w:rFonts w:ascii="Calibri" w:hAnsi="Calibri"/>
                <w:i/>
                <w:color w:val="AEAAAA"/>
                <w:sz w:val="18"/>
                <w:szCs w:val="18"/>
              </w:rPr>
              <w:t>. ΣΤΕΓΑΣΤΡΑ</w:t>
            </w:r>
          </w:p>
        </w:tc>
      </w:tr>
      <w:tr w:rsidR="00334329" w:rsidRPr="007D73C6" w:rsidTr="00184E5A">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441070" w:rsidP="00184E5A">
            <w:pPr>
              <w:tabs>
                <w:tab w:val="left" w:pos="540"/>
              </w:tabs>
              <w:spacing w:before="60" w:after="60"/>
              <w:rPr>
                <w:rFonts w:ascii="Calibri" w:hAnsi="Calibri"/>
                <w:i/>
                <w:color w:val="AEAAAA"/>
                <w:sz w:val="18"/>
                <w:szCs w:val="18"/>
              </w:rPr>
            </w:pPr>
            <w:r>
              <w:rPr>
                <w:rFonts w:ascii="Calibri" w:hAnsi="Calibri"/>
                <w:i/>
                <w:color w:val="AEAAAA"/>
                <w:sz w:val="18"/>
                <w:szCs w:val="18"/>
              </w:rPr>
              <w:t>11</w:t>
            </w:r>
            <w:r w:rsidR="00334329" w:rsidRPr="005A11FE">
              <w:rPr>
                <w:rFonts w:ascii="Calibri" w:hAnsi="Calibri"/>
                <w:i/>
                <w:color w:val="AEAAAA"/>
                <w:sz w:val="18"/>
                <w:szCs w:val="18"/>
              </w:rPr>
              <w:t>. ΣΤΕΓΑΣΤΡΟ ΠΑΡΑΛΑΒΗΣ ΥΛΙΚΟΥ</w:t>
            </w:r>
          </w:p>
        </w:tc>
      </w:tr>
    </w:tbl>
    <w:p w:rsidR="00334329" w:rsidRDefault="00334329" w:rsidP="005A11FE"/>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9122"/>
      </w:tblGrid>
      <w:tr w:rsidR="00334329" w:rsidRPr="00184E5A" w:rsidTr="001B7285">
        <w:tc>
          <w:tcPr>
            <w:tcW w:w="303" w:type="pct"/>
          </w:tcPr>
          <w:p w:rsidR="00334329" w:rsidRPr="00184E5A" w:rsidRDefault="00334329" w:rsidP="00081F7B">
            <w:pPr>
              <w:shd w:val="clear" w:color="auto" w:fill="FFFFFF"/>
              <w:tabs>
                <w:tab w:val="left" w:pos="540"/>
              </w:tabs>
              <w:spacing w:before="60" w:after="60"/>
              <w:rPr>
                <w:rFonts w:ascii="Calibri" w:hAnsi="Calibri" w:cs="Tahoma"/>
              </w:rPr>
            </w:pPr>
            <w:r w:rsidRPr="00184E5A">
              <w:rPr>
                <w:rFonts w:ascii="Calibri" w:hAnsi="Calibri" w:cs="Tahoma"/>
                <w:sz w:val="22"/>
                <w:szCs w:val="22"/>
              </w:rPr>
              <w:t>2.1</w:t>
            </w:r>
          </w:p>
        </w:tc>
        <w:tc>
          <w:tcPr>
            <w:tcW w:w="4697" w:type="pct"/>
          </w:tcPr>
          <w:p w:rsidR="00334329" w:rsidRPr="00572A97" w:rsidRDefault="00334329" w:rsidP="005400DF">
            <w:pPr>
              <w:tabs>
                <w:tab w:val="left" w:pos="540"/>
              </w:tabs>
              <w:spacing w:before="60" w:after="60"/>
              <w:jc w:val="both"/>
              <w:rPr>
                <w:rFonts w:ascii="Calibri" w:hAnsi="Calibri" w:cs="Arial"/>
              </w:rPr>
            </w:pPr>
            <w:r w:rsidRPr="00184E5A">
              <w:rPr>
                <w:rFonts w:ascii="Calibri" w:hAnsi="Calibri"/>
                <w:sz w:val="22"/>
                <w:szCs w:val="22"/>
              </w:rPr>
              <w:t xml:space="preserve">Ένα (1) στέγαστρο θερµοκηπιακού τύπου μεταλλικής κατασκευής επαρκών διαστάσεων για την κάλυψη δαπέδου από οπλισμένο σκυρόδεμα </w:t>
            </w:r>
            <w:r w:rsidRPr="00184E5A">
              <w:rPr>
                <w:rFonts w:ascii="Calibri" w:hAnsi="Calibri" w:cs="Arial"/>
                <w:sz w:val="22"/>
                <w:szCs w:val="22"/>
              </w:rPr>
              <w:t xml:space="preserve">έκτασης 250 </w:t>
            </w:r>
            <w:r w:rsidRPr="00184E5A">
              <w:rPr>
                <w:rFonts w:ascii="Calibri" w:hAnsi="Calibri" w:cs="Arial"/>
                <w:sz w:val="22"/>
                <w:szCs w:val="22"/>
                <w:lang w:val="en-US"/>
              </w:rPr>
              <w:t>m</w:t>
            </w:r>
            <w:r w:rsidRPr="00184E5A">
              <w:rPr>
                <w:rFonts w:ascii="Calibri" w:hAnsi="Calibri" w:cs="Arial"/>
                <w:sz w:val="22"/>
                <w:szCs w:val="22"/>
                <w:vertAlign w:val="superscript"/>
              </w:rPr>
              <w:t>2</w:t>
            </w:r>
            <w:r w:rsidRPr="00184E5A">
              <w:rPr>
                <w:rFonts w:ascii="Calibri" w:hAnsi="Calibri" w:cs="Arial"/>
                <w:sz w:val="22"/>
                <w:szCs w:val="22"/>
              </w:rPr>
              <w:t xml:space="preserve">. Το ύψος στα πλαϊνά θα είναι κατ’ ελάχιστο 5 </w:t>
            </w:r>
            <w:r w:rsidRPr="00184E5A">
              <w:rPr>
                <w:rFonts w:ascii="Calibri" w:hAnsi="Calibri" w:cs="Arial"/>
                <w:sz w:val="22"/>
                <w:szCs w:val="22"/>
                <w:lang w:val="en-US"/>
              </w:rPr>
              <w:t>m</w:t>
            </w:r>
            <w:r w:rsidRPr="00184E5A">
              <w:rPr>
                <w:rFonts w:ascii="Calibri" w:hAnsi="Calibri" w:cs="Arial"/>
                <w:sz w:val="22"/>
                <w:szCs w:val="22"/>
              </w:rPr>
              <w:t xml:space="preserve"> ενώ στο υψηλότερο σημείο θα είναι κατ’ ελάχιστον 7</w:t>
            </w:r>
            <w:r w:rsidRPr="00184E5A">
              <w:rPr>
                <w:rFonts w:ascii="Calibri" w:hAnsi="Calibri" w:cs="Arial"/>
                <w:sz w:val="22"/>
                <w:szCs w:val="22"/>
                <w:lang w:val="en-US"/>
              </w:rPr>
              <w:t>m</w:t>
            </w:r>
            <w:r w:rsidRPr="00184E5A">
              <w:rPr>
                <w:rFonts w:ascii="Calibri" w:hAnsi="Calibri" w:cs="Arial"/>
                <w:sz w:val="22"/>
                <w:szCs w:val="22"/>
              </w:rPr>
              <w:t>. Οι ακριβείς διαστάσεις μήκους και πλάτους θα δοθούν από τον Δήμο Σπάρτης.</w:t>
            </w:r>
            <w:r w:rsidR="00572A97">
              <w:rPr>
                <w:rFonts w:ascii="Calibri" w:hAnsi="Calibri" w:cs="Arial"/>
                <w:sz w:val="22"/>
                <w:szCs w:val="22"/>
              </w:rPr>
              <w:t xml:space="preserve"> Το πλάτος θα είναι περίπου  από 10,00</w:t>
            </w:r>
            <w:r w:rsidR="00572A97">
              <w:rPr>
                <w:rFonts w:ascii="Calibri" w:hAnsi="Calibri" w:cs="Arial"/>
                <w:sz w:val="22"/>
                <w:szCs w:val="22"/>
                <w:lang w:val="en-US"/>
              </w:rPr>
              <w:t xml:space="preserve">m </w:t>
            </w:r>
            <w:r w:rsidR="00572A97">
              <w:rPr>
                <w:rFonts w:ascii="Calibri" w:hAnsi="Calibri" w:cs="Arial"/>
                <w:sz w:val="22"/>
                <w:szCs w:val="22"/>
              </w:rPr>
              <w:t>έως 12,50</w:t>
            </w:r>
            <w:r w:rsidR="00572A97">
              <w:rPr>
                <w:rFonts w:ascii="Calibri" w:hAnsi="Calibri" w:cs="Arial"/>
                <w:sz w:val="22"/>
                <w:szCs w:val="22"/>
                <w:lang w:val="en-US"/>
              </w:rPr>
              <w:t>m</w:t>
            </w:r>
            <w:r w:rsidR="00572A97">
              <w:rPr>
                <w:rFonts w:ascii="Calibri" w:hAnsi="Calibri" w:cs="Arial"/>
                <w:sz w:val="22"/>
                <w:szCs w:val="22"/>
              </w:rPr>
              <w:t>.</w:t>
            </w:r>
          </w:p>
        </w:tc>
      </w:tr>
      <w:tr w:rsidR="00334329" w:rsidRPr="00184E5A" w:rsidTr="001B7285">
        <w:tc>
          <w:tcPr>
            <w:tcW w:w="303" w:type="pct"/>
          </w:tcPr>
          <w:p w:rsidR="00334329" w:rsidRPr="00184E5A" w:rsidRDefault="00334329" w:rsidP="00081F7B">
            <w:pPr>
              <w:shd w:val="clear" w:color="auto" w:fill="FFFFFF"/>
              <w:tabs>
                <w:tab w:val="left" w:pos="540"/>
              </w:tabs>
              <w:spacing w:before="60" w:after="60"/>
              <w:rPr>
                <w:rFonts w:ascii="Calibri" w:hAnsi="Calibri" w:cs="Tahoma"/>
              </w:rPr>
            </w:pPr>
            <w:r w:rsidRPr="00184E5A">
              <w:rPr>
                <w:rFonts w:ascii="Calibri" w:hAnsi="Calibri" w:cs="Tahoma"/>
                <w:sz w:val="22"/>
                <w:szCs w:val="22"/>
              </w:rPr>
              <w:t>2.2</w:t>
            </w:r>
          </w:p>
        </w:tc>
        <w:tc>
          <w:tcPr>
            <w:tcW w:w="4697" w:type="pct"/>
          </w:tcPr>
          <w:p w:rsidR="00334329" w:rsidRPr="00184E5A" w:rsidRDefault="00334329" w:rsidP="001B7285">
            <w:pPr>
              <w:tabs>
                <w:tab w:val="left" w:pos="540"/>
              </w:tabs>
              <w:spacing w:before="60" w:after="60"/>
              <w:jc w:val="both"/>
              <w:rPr>
                <w:rFonts w:ascii="Calibri" w:hAnsi="Calibri"/>
              </w:rPr>
            </w:pPr>
            <w:r w:rsidRPr="00184E5A">
              <w:rPr>
                <w:rFonts w:ascii="Calibri" w:hAnsi="Calibri"/>
                <w:sz w:val="22"/>
                <w:szCs w:val="22"/>
              </w:rPr>
              <w:t>Θα διαθέτει δύο (2) πόρτες επαρκών διαστάσεων που θα επιτρέπουν την κίνηση των οχημάτων (απορριμματοφόρων) που θα μεταφέρουν/εκτρέπουν τα βιοαπόβλητα για αποθήκευση</w:t>
            </w:r>
            <w:r w:rsidR="005400DF">
              <w:rPr>
                <w:rFonts w:ascii="Calibri" w:hAnsi="Calibri"/>
                <w:sz w:val="22"/>
                <w:szCs w:val="22"/>
              </w:rPr>
              <w:t xml:space="preserve"> / </w:t>
            </w:r>
            <w:r w:rsidRPr="00184E5A">
              <w:rPr>
                <w:rFonts w:ascii="Calibri" w:hAnsi="Calibri"/>
                <w:sz w:val="22"/>
                <w:szCs w:val="22"/>
              </w:rPr>
              <w:t>προφύλαξη</w:t>
            </w:r>
            <w:r>
              <w:rPr>
                <w:rFonts w:ascii="Calibri" w:hAnsi="Calibri"/>
                <w:sz w:val="22"/>
                <w:szCs w:val="22"/>
              </w:rPr>
              <w:t xml:space="preserve"> ή/και για παραλαβή. Για το λόγ</w:t>
            </w:r>
            <w:r>
              <w:rPr>
                <w:rFonts w:ascii="Calibri" w:hAnsi="Calibri"/>
                <w:sz w:val="22"/>
                <w:szCs w:val="22"/>
                <w:lang w:val="en-US"/>
              </w:rPr>
              <w:t>o</w:t>
            </w:r>
            <w:r w:rsidRPr="00184E5A">
              <w:rPr>
                <w:rFonts w:ascii="Calibri" w:hAnsi="Calibri"/>
                <w:sz w:val="22"/>
                <w:szCs w:val="22"/>
              </w:rPr>
              <w:t xml:space="preserve"> αυτό η κάθε πόρτα χρειάζεται να έχει κατ’ ελάχιστον ύψος 6 </w:t>
            </w:r>
            <w:r w:rsidRPr="00184E5A">
              <w:rPr>
                <w:rFonts w:ascii="Calibri" w:hAnsi="Calibri"/>
                <w:sz w:val="22"/>
                <w:szCs w:val="22"/>
                <w:lang w:val="en-US"/>
              </w:rPr>
              <w:t>m</w:t>
            </w:r>
            <w:r w:rsidRPr="00184E5A">
              <w:rPr>
                <w:rFonts w:ascii="Calibri" w:hAnsi="Calibri"/>
                <w:sz w:val="22"/>
                <w:szCs w:val="22"/>
              </w:rPr>
              <w:t xml:space="preserve"> και πλάτος 4</w:t>
            </w:r>
            <w:r w:rsidRPr="00184E5A">
              <w:rPr>
                <w:rFonts w:ascii="Calibri" w:hAnsi="Calibri"/>
                <w:sz w:val="22"/>
                <w:szCs w:val="22"/>
                <w:lang w:val="en-US"/>
              </w:rPr>
              <w:t>m</w:t>
            </w:r>
            <w:r w:rsidRPr="00184E5A">
              <w:rPr>
                <w:rFonts w:ascii="Calibri" w:hAnsi="Calibri"/>
                <w:sz w:val="22"/>
                <w:szCs w:val="22"/>
              </w:rPr>
              <w:t>.</w:t>
            </w:r>
          </w:p>
          <w:p w:rsidR="00334329" w:rsidRPr="00184E5A" w:rsidRDefault="00334329" w:rsidP="001B7285">
            <w:pPr>
              <w:tabs>
                <w:tab w:val="left" w:pos="540"/>
              </w:tabs>
              <w:spacing w:before="60" w:after="60"/>
              <w:jc w:val="both"/>
              <w:rPr>
                <w:rFonts w:ascii="Calibri" w:hAnsi="Calibri"/>
                <w:highlight w:val="yellow"/>
              </w:rPr>
            </w:pPr>
            <w:r w:rsidRPr="00184E5A">
              <w:rPr>
                <w:rFonts w:ascii="Calibri" w:hAnsi="Calibri"/>
                <w:sz w:val="22"/>
                <w:szCs w:val="22"/>
                <w:lang w:val="en-US"/>
              </w:rPr>
              <w:t>H</w:t>
            </w:r>
            <w:r w:rsidRPr="00184E5A">
              <w:rPr>
                <w:rFonts w:ascii="Calibri" w:hAnsi="Calibri"/>
                <w:sz w:val="22"/>
                <w:szCs w:val="22"/>
              </w:rPr>
              <w:t xml:space="preserve"> κάθε πόρτα θα πρέπει να κλείνει ώστε να εξασφαλίζεται ότι δεν θα εισέρχονται στο χώρο ζωύφια, τρωκτικά, πτηνά κλπ. Να δοθούν στοιχεία.</w:t>
            </w:r>
          </w:p>
        </w:tc>
      </w:tr>
      <w:tr w:rsidR="00334329" w:rsidRPr="00184E5A" w:rsidTr="001B7285">
        <w:tc>
          <w:tcPr>
            <w:tcW w:w="303" w:type="pct"/>
          </w:tcPr>
          <w:p w:rsidR="00334329" w:rsidRPr="00184E5A" w:rsidRDefault="00334329" w:rsidP="00081F7B">
            <w:pPr>
              <w:shd w:val="clear" w:color="auto" w:fill="FFFFFF"/>
              <w:tabs>
                <w:tab w:val="left" w:pos="540"/>
              </w:tabs>
              <w:spacing w:before="60" w:after="60"/>
              <w:rPr>
                <w:rFonts w:ascii="Calibri" w:hAnsi="Calibri" w:cs="Tahoma"/>
              </w:rPr>
            </w:pPr>
            <w:r w:rsidRPr="00184E5A">
              <w:rPr>
                <w:rFonts w:ascii="Calibri" w:hAnsi="Calibri" w:cs="Tahoma"/>
                <w:sz w:val="22"/>
                <w:szCs w:val="22"/>
                <w:lang w:val="en-US"/>
              </w:rPr>
              <w:t>2.</w:t>
            </w:r>
            <w:r w:rsidRPr="00184E5A">
              <w:rPr>
                <w:rFonts w:ascii="Calibri" w:hAnsi="Calibri" w:cs="Tahoma"/>
                <w:sz w:val="22"/>
                <w:szCs w:val="22"/>
              </w:rPr>
              <w:t>3</w:t>
            </w:r>
          </w:p>
        </w:tc>
        <w:tc>
          <w:tcPr>
            <w:tcW w:w="4697" w:type="pct"/>
          </w:tcPr>
          <w:p w:rsidR="00334329" w:rsidRPr="00184E5A" w:rsidRDefault="00334329" w:rsidP="001B7285">
            <w:pPr>
              <w:tabs>
                <w:tab w:val="left" w:pos="540"/>
              </w:tabs>
              <w:spacing w:before="60" w:after="60"/>
              <w:jc w:val="both"/>
              <w:rPr>
                <w:rFonts w:ascii="Calibri" w:hAnsi="Calibri"/>
                <w:highlight w:val="yellow"/>
                <w:u w:val="single"/>
              </w:rPr>
            </w:pPr>
            <w:r w:rsidRPr="00184E5A">
              <w:rPr>
                <w:rFonts w:ascii="Calibri" w:hAnsi="Calibri"/>
                <w:sz w:val="22"/>
                <w:szCs w:val="22"/>
                <w:u w:val="single"/>
              </w:rPr>
              <w:t>Κατασκευαστικά Χαρακτηριστικά</w:t>
            </w:r>
          </w:p>
          <w:p w:rsidR="00334329" w:rsidRPr="00184E5A" w:rsidRDefault="00334329" w:rsidP="001B7285">
            <w:pPr>
              <w:tabs>
                <w:tab w:val="left" w:pos="540"/>
              </w:tabs>
              <w:spacing w:before="60" w:after="60"/>
              <w:jc w:val="both"/>
              <w:rPr>
                <w:rFonts w:ascii="Calibri" w:hAnsi="Calibri"/>
              </w:rPr>
            </w:pPr>
            <w:r w:rsidRPr="00184E5A">
              <w:rPr>
                <w:rFonts w:ascii="Calibri" w:hAnsi="Calibri"/>
                <w:sz w:val="22"/>
                <w:szCs w:val="22"/>
              </w:rPr>
              <w:t>Το πλαίσιο να είναι κατασκε</w:t>
            </w:r>
            <w:r w:rsidR="005400DF">
              <w:rPr>
                <w:rFonts w:ascii="Calibri" w:hAnsi="Calibri"/>
                <w:sz w:val="22"/>
                <w:szCs w:val="22"/>
              </w:rPr>
              <w:t>υασμένο με γαλβανισμένο εν θερμώ</w:t>
            </w:r>
            <w:r w:rsidRPr="00184E5A">
              <w:rPr>
                <w:rFonts w:ascii="Calibri" w:hAnsi="Calibri"/>
                <w:sz w:val="22"/>
                <w:szCs w:val="22"/>
              </w:rPr>
              <w:t xml:space="preserve"> (Ζ-275) χαλυβδοσωλήνες.</w:t>
            </w:r>
          </w:p>
        </w:tc>
      </w:tr>
      <w:tr w:rsidR="00334329" w:rsidRPr="00184E5A" w:rsidTr="001B7285">
        <w:tc>
          <w:tcPr>
            <w:tcW w:w="303" w:type="pct"/>
          </w:tcPr>
          <w:p w:rsidR="00334329" w:rsidRPr="00184E5A" w:rsidRDefault="00334329" w:rsidP="00081F7B">
            <w:pPr>
              <w:shd w:val="clear" w:color="auto" w:fill="FFFFFF"/>
              <w:tabs>
                <w:tab w:val="left" w:pos="540"/>
              </w:tabs>
              <w:spacing w:before="60" w:after="60"/>
              <w:rPr>
                <w:rFonts w:ascii="Calibri" w:hAnsi="Calibri" w:cs="Tahoma"/>
              </w:rPr>
            </w:pPr>
            <w:r w:rsidRPr="00184E5A">
              <w:rPr>
                <w:rFonts w:ascii="Calibri" w:hAnsi="Calibri" w:cs="Tahoma"/>
                <w:sz w:val="22"/>
                <w:szCs w:val="22"/>
                <w:lang w:val="en-US"/>
              </w:rPr>
              <w:t>2.</w:t>
            </w:r>
            <w:r w:rsidRPr="00184E5A">
              <w:rPr>
                <w:rFonts w:ascii="Calibri" w:hAnsi="Calibri" w:cs="Tahoma"/>
                <w:sz w:val="22"/>
                <w:szCs w:val="22"/>
              </w:rPr>
              <w:t>4</w:t>
            </w:r>
          </w:p>
        </w:tc>
        <w:tc>
          <w:tcPr>
            <w:tcW w:w="4697" w:type="pct"/>
          </w:tcPr>
          <w:p w:rsidR="00334329" w:rsidRPr="00184E5A" w:rsidRDefault="00334329" w:rsidP="001B7285">
            <w:pPr>
              <w:tabs>
                <w:tab w:val="left" w:pos="540"/>
              </w:tabs>
              <w:spacing w:before="60" w:after="60"/>
              <w:jc w:val="both"/>
              <w:rPr>
                <w:rFonts w:ascii="Calibri" w:hAnsi="Calibri"/>
                <w:u w:val="single"/>
              </w:rPr>
            </w:pPr>
            <w:r w:rsidRPr="00184E5A">
              <w:rPr>
                <w:rFonts w:ascii="Calibri" w:hAnsi="Calibri"/>
                <w:sz w:val="22"/>
                <w:szCs w:val="22"/>
                <w:u w:val="single"/>
              </w:rPr>
              <w:t>Κάλυμμα</w:t>
            </w:r>
          </w:p>
          <w:p w:rsidR="00334329" w:rsidRPr="00184E5A" w:rsidRDefault="00334329" w:rsidP="00572A97">
            <w:pPr>
              <w:tabs>
                <w:tab w:val="left" w:pos="540"/>
              </w:tabs>
              <w:spacing w:before="60" w:after="60"/>
              <w:jc w:val="both"/>
              <w:rPr>
                <w:rFonts w:ascii="Calibri" w:hAnsi="Calibri"/>
                <w:highlight w:val="yellow"/>
              </w:rPr>
            </w:pPr>
            <w:r w:rsidRPr="00184E5A">
              <w:rPr>
                <w:rFonts w:ascii="Calibri" w:hAnsi="Calibri"/>
                <w:sz w:val="22"/>
                <w:szCs w:val="22"/>
              </w:rPr>
              <w:t xml:space="preserve">Η οροφή των στεγάστρων θα καλύπτεται με κάλυμμα άριστης ποιότητας </w:t>
            </w:r>
            <w:r w:rsidR="00572A97">
              <w:rPr>
                <w:rFonts w:ascii="Calibri" w:hAnsi="Calibri"/>
                <w:sz w:val="22"/>
                <w:szCs w:val="22"/>
              </w:rPr>
              <w:t xml:space="preserve">αποτελούμενο από δύο (2) φύλλα πολυαιθυλενίου μεταξύ των οποίων  υπάρχει ελαφρά συμπιεσμένος αέρας. Το χρώμα θα είναι το λευκό. </w:t>
            </w:r>
            <w:r w:rsidRPr="00184E5A">
              <w:rPr>
                <w:rFonts w:ascii="Calibri" w:hAnsi="Calibri"/>
                <w:sz w:val="22"/>
                <w:szCs w:val="22"/>
              </w:rPr>
              <w:t>Το υλικό κάλυψης στα πλαϊνά θα είναι από υψηλής ποιότητας πολυαιθυλένιο (</w:t>
            </w:r>
            <w:r w:rsidRPr="00184E5A">
              <w:rPr>
                <w:rFonts w:ascii="Calibri" w:hAnsi="Calibri"/>
                <w:sz w:val="22"/>
                <w:szCs w:val="22"/>
                <w:lang w:val="en-US"/>
              </w:rPr>
              <w:t>PE</w:t>
            </w:r>
            <w:r w:rsidRPr="00184E5A">
              <w:rPr>
                <w:rFonts w:ascii="Calibri" w:hAnsi="Calibri"/>
                <w:sz w:val="22"/>
                <w:szCs w:val="22"/>
              </w:rPr>
              <w:t xml:space="preserve">) με βάρος τουλάχιστον 330 </w:t>
            </w:r>
            <w:r w:rsidRPr="00184E5A">
              <w:rPr>
                <w:rFonts w:ascii="Calibri" w:hAnsi="Calibri"/>
                <w:sz w:val="22"/>
                <w:szCs w:val="22"/>
                <w:lang w:val="en-US"/>
              </w:rPr>
              <w:t>gr</w:t>
            </w:r>
            <w:r w:rsidRPr="00184E5A">
              <w:rPr>
                <w:rFonts w:ascii="Calibri" w:hAnsi="Calibri"/>
                <w:sz w:val="22"/>
                <w:szCs w:val="22"/>
              </w:rPr>
              <w:t>/</w:t>
            </w:r>
            <w:r w:rsidRPr="00184E5A">
              <w:rPr>
                <w:rFonts w:ascii="Calibri" w:hAnsi="Calibri"/>
                <w:sz w:val="22"/>
                <w:szCs w:val="22"/>
                <w:lang w:val="en-US"/>
              </w:rPr>
              <w:t>m</w:t>
            </w:r>
            <w:r w:rsidRPr="00184E5A">
              <w:rPr>
                <w:rFonts w:ascii="Calibri" w:hAnsi="Calibri"/>
                <w:sz w:val="22"/>
                <w:szCs w:val="22"/>
                <w:vertAlign w:val="superscript"/>
              </w:rPr>
              <w:t>2</w:t>
            </w:r>
            <w:r w:rsidRPr="00184E5A">
              <w:rPr>
                <w:rFonts w:ascii="Calibri" w:hAnsi="Calibri"/>
                <w:sz w:val="22"/>
                <w:szCs w:val="22"/>
              </w:rPr>
              <w:t>.</w:t>
            </w:r>
          </w:p>
        </w:tc>
      </w:tr>
    </w:tbl>
    <w:p w:rsidR="00334329" w:rsidRDefault="00334329" w:rsidP="001B7285"/>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Pr>
                <w:rFonts w:ascii="Calibri" w:hAnsi="Calibri" w:cs="Tahoma"/>
                <w:b/>
                <w:szCs w:val="16"/>
              </w:rPr>
              <w:t>3. ΛΟΙΠ</w:t>
            </w:r>
            <w:r w:rsidRPr="007D73C6">
              <w:rPr>
                <w:rFonts w:ascii="Calibri" w:hAnsi="Calibri" w:cs="Tahoma"/>
                <w:b/>
                <w:szCs w:val="16"/>
              </w:rPr>
              <w:t>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441070" w:rsidP="00184E5A">
            <w:pPr>
              <w:tabs>
                <w:tab w:val="left" w:pos="540"/>
              </w:tabs>
              <w:spacing w:before="60" w:after="60"/>
              <w:rPr>
                <w:rFonts w:ascii="Calibri" w:hAnsi="Calibri"/>
                <w:i/>
                <w:color w:val="AEAAAA"/>
                <w:sz w:val="18"/>
                <w:szCs w:val="18"/>
              </w:rPr>
            </w:pPr>
            <w:r>
              <w:rPr>
                <w:rFonts w:ascii="Calibri" w:hAnsi="Calibri"/>
                <w:i/>
                <w:color w:val="AEAAAA"/>
                <w:sz w:val="18"/>
                <w:szCs w:val="18"/>
              </w:rPr>
              <w:t>6</w:t>
            </w:r>
            <w:r w:rsidR="00334329" w:rsidRPr="005A11FE">
              <w:rPr>
                <w:rFonts w:ascii="Calibri" w:hAnsi="Calibri"/>
                <w:i/>
                <w:color w:val="AEAAAA"/>
                <w:sz w:val="18"/>
                <w:szCs w:val="18"/>
              </w:rPr>
              <w:t>. ΣΤΕΓΑΣΤΡΑ</w:t>
            </w:r>
          </w:p>
        </w:tc>
      </w:tr>
      <w:tr w:rsidR="00334329" w:rsidRPr="007D73C6" w:rsidTr="00184E5A">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441070" w:rsidP="00184E5A">
            <w:pPr>
              <w:tabs>
                <w:tab w:val="left" w:pos="540"/>
              </w:tabs>
              <w:spacing w:before="60" w:after="60"/>
              <w:rPr>
                <w:rFonts w:ascii="Calibri" w:hAnsi="Calibri"/>
                <w:i/>
                <w:color w:val="AEAAAA"/>
                <w:sz w:val="18"/>
                <w:szCs w:val="18"/>
              </w:rPr>
            </w:pPr>
            <w:r>
              <w:rPr>
                <w:rFonts w:ascii="Calibri" w:hAnsi="Calibri"/>
                <w:i/>
                <w:color w:val="AEAAAA"/>
                <w:sz w:val="18"/>
                <w:szCs w:val="18"/>
              </w:rPr>
              <w:t>11</w:t>
            </w:r>
            <w:r w:rsidR="00334329" w:rsidRPr="005A11FE">
              <w:rPr>
                <w:rFonts w:ascii="Calibri" w:hAnsi="Calibri"/>
                <w:i/>
                <w:color w:val="AEAAAA"/>
                <w:sz w:val="18"/>
                <w:szCs w:val="18"/>
              </w:rPr>
              <w:t>. ΣΤΕΓΑΣΤΡΟ ΠΑΡΑΛΑΒΗΣ ΥΛΙΚΟΥ</w:t>
            </w:r>
          </w:p>
        </w:tc>
      </w:tr>
    </w:tbl>
    <w:p w:rsidR="00334329" w:rsidRDefault="00334329"/>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9120"/>
      </w:tblGrid>
      <w:tr w:rsidR="00334329" w:rsidRPr="00184E5A" w:rsidTr="001B7285">
        <w:tc>
          <w:tcPr>
            <w:tcW w:w="304" w:type="pct"/>
          </w:tcPr>
          <w:p w:rsidR="00334329" w:rsidRPr="00184E5A" w:rsidRDefault="00334329" w:rsidP="00081F7B">
            <w:pPr>
              <w:shd w:val="clear" w:color="auto" w:fill="FFFFFF"/>
              <w:tabs>
                <w:tab w:val="left" w:pos="540"/>
              </w:tabs>
              <w:spacing w:before="60" w:after="60"/>
              <w:rPr>
                <w:rFonts w:ascii="Calibri" w:hAnsi="Calibri" w:cs="Tahoma"/>
              </w:rPr>
            </w:pPr>
            <w:r w:rsidRPr="00184E5A">
              <w:rPr>
                <w:rFonts w:ascii="Calibri" w:hAnsi="Calibri" w:cs="Tahoma"/>
                <w:sz w:val="22"/>
                <w:szCs w:val="22"/>
              </w:rPr>
              <w:t>3.1</w:t>
            </w:r>
          </w:p>
        </w:tc>
        <w:tc>
          <w:tcPr>
            <w:tcW w:w="4696" w:type="pct"/>
          </w:tcPr>
          <w:p w:rsidR="00334329" w:rsidRPr="00184E5A" w:rsidRDefault="00334329" w:rsidP="001B7285">
            <w:pPr>
              <w:tabs>
                <w:tab w:val="left" w:pos="540"/>
              </w:tabs>
              <w:spacing w:before="60" w:after="60"/>
              <w:jc w:val="both"/>
              <w:rPr>
                <w:rFonts w:ascii="Calibri" w:hAnsi="Calibri" w:cs="Arial"/>
                <w:u w:val="single"/>
              </w:rPr>
            </w:pPr>
            <w:r w:rsidRPr="00184E5A">
              <w:rPr>
                <w:rFonts w:ascii="Calibri" w:hAnsi="Calibri" w:cs="Arial"/>
                <w:sz w:val="22"/>
                <w:szCs w:val="22"/>
                <w:u w:val="single"/>
              </w:rPr>
              <w:t>Εξαερισμός</w:t>
            </w:r>
          </w:p>
          <w:p w:rsidR="00334329" w:rsidRPr="00184E5A" w:rsidRDefault="00334329" w:rsidP="001B7285">
            <w:pPr>
              <w:tabs>
                <w:tab w:val="left" w:pos="540"/>
              </w:tabs>
              <w:spacing w:before="60" w:after="60"/>
              <w:jc w:val="both"/>
              <w:rPr>
                <w:rFonts w:ascii="Calibri" w:hAnsi="Calibri"/>
              </w:rPr>
            </w:pPr>
            <w:r w:rsidRPr="00184E5A">
              <w:rPr>
                <w:rFonts w:ascii="Calibri" w:hAnsi="Calibri" w:cs="Arial"/>
                <w:sz w:val="22"/>
                <w:szCs w:val="22"/>
              </w:rPr>
              <w:lastRenderedPageBreak/>
              <w:t xml:space="preserve">Το στέγαστρο θα πρέπει να φέρει σύστημα εξαερισμού που να επιτρέπει τον επαρκή αερισμό του χώρου. </w:t>
            </w:r>
          </w:p>
        </w:tc>
      </w:tr>
      <w:tr w:rsidR="00334329" w:rsidRPr="00184E5A" w:rsidTr="001B7285">
        <w:tc>
          <w:tcPr>
            <w:tcW w:w="304" w:type="pct"/>
          </w:tcPr>
          <w:p w:rsidR="00334329" w:rsidRPr="00184E5A" w:rsidRDefault="00334329" w:rsidP="00081F7B">
            <w:pPr>
              <w:shd w:val="clear" w:color="auto" w:fill="FFFFFF"/>
              <w:tabs>
                <w:tab w:val="left" w:pos="540"/>
              </w:tabs>
              <w:spacing w:before="60" w:after="60"/>
              <w:rPr>
                <w:rFonts w:ascii="Calibri" w:hAnsi="Calibri" w:cs="Tahoma"/>
              </w:rPr>
            </w:pPr>
            <w:r w:rsidRPr="00184E5A">
              <w:rPr>
                <w:rFonts w:ascii="Calibri" w:hAnsi="Calibri" w:cs="Tahoma"/>
                <w:sz w:val="22"/>
                <w:szCs w:val="22"/>
              </w:rPr>
              <w:lastRenderedPageBreak/>
              <w:t>3.2</w:t>
            </w:r>
          </w:p>
        </w:tc>
        <w:tc>
          <w:tcPr>
            <w:tcW w:w="4696" w:type="pct"/>
          </w:tcPr>
          <w:p w:rsidR="00334329" w:rsidRPr="00184E5A" w:rsidRDefault="00334329" w:rsidP="001B7285">
            <w:pPr>
              <w:tabs>
                <w:tab w:val="left" w:pos="540"/>
              </w:tabs>
              <w:spacing w:before="60" w:after="60"/>
              <w:jc w:val="both"/>
              <w:rPr>
                <w:rFonts w:ascii="Calibri" w:hAnsi="Calibri" w:cs="Arial"/>
                <w:u w:val="single"/>
              </w:rPr>
            </w:pPr>
            <w:r w:rsidRPr="00184E5A">
              <w:rPr>
                <w:rFonts w:ascii="Calibri" w:hAnsi="Calibri" w:cs="Arial"/>
                <w:sz w:val="22"/>
                <w:szCs w:val="22"/>
              </w:rPr>
              <w:t>Το στέγαστρο θα πρέπει θα διαθέτει κατάλλ</w:t>
            </w:r>
            <w:r w:rsidR="00E37585">
              <w:rPr>
                <w:rFonts w:ascii="Calibri" w:hAnsi="Calibri" w:cs="Arial"/>
                <w:sz w:val="22"/>
                <w:szCs w:val="22"/>
              </w:rPr>
              <w:t>ηλη υδρορροή.</w:t>
            </w:r>
          </w:p>
        </w:tc>
      </w:tr>
    </w:tbl>
    <w:p w:rsidR="00334329" w:rsidRPr="009A3262" w:rsidRDefault="007B3407" w:rsidP="001B7285">
      <w:pPr>
        <w:pBdr>
          <w:bottom w:val="single" w:sz="4" w:space="1" w:color="auto"/>
        </w:pBdr>
        <w:rPr>
          <w:rFonts w:ascii="Trebuchet MS" w:hAnsi="Trebuchet MS" w:cs="Arial"/>
          <w:i/>
          <w:sz w:val="36"/>
        </w:rPr>
      </w:pPr>
      <w:r>
        <w:rPr>
          <w:rFonts w:ascii="Trebuchet MS" w:hAnsi="Trebuchet MS" w:cs="Arial"/>
          <w:i/>
          <w:sz w:val="36"/>
        </w:rPr>
        <w:t>12</w:t>
      </w:r>
      <w:r w:rsidR="00334329" w:rsidRPr="009A3262">
        <w:rPr>
          <w:rFonts w:ascii="Trebuchet MS" w:hAnsi="Trebuchet MS" w:cs="Arial"/>
          <w:i/>
          <w:sz w:val="36"/>
        </w:rPr>
        <w:t>. ΣΤΕΓΑΣΤΡΟ ΠΡΟΦΥΛΑΞΗΣ ΥΛΙΚΟΥ</w:t>
      </w:r>
    </w:p>
    <w:p w:rsidR="00334329" w:rsidRDefault="00334329" w:rsidP="001B7285">
      <w:pPr>
        <w:rPr>
          <w:rFonts w:ascii="Calibri" w:hAnsi="Calibri" w:cs="Arial"/>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5"/>
        <w:gridCol w:w="7440"/>
      </w:tblGrid>
      <w:tr w:rsidR="00334329" w:rsidRPr="007D73C6" w:rsidTr="00184E5A">
        <w:trPr>
          <w:trHeight w:val="291"/>
        </w:trPr>
        <w:tc>
          <w:tcPr>
            <w:tcW w:w="1171" w:type="pct"/>
            <w:tcBorders>
              <w:top w:val="nil"/>
              <w:left w:val="nil"/>
              <w:bottom w:val="nil"/>
            </w:tcBorders>
            <w:shd w:val="clear" w:color="auto" w:fill="FFFFFF"/>
            <w:vAlign w:val="center"/>
          </w:tcPr>
          <w:p w:rsidR="00334329" w:rsidRPr="007D73C6" w:rsidRDefault="00334329" w:rsidP="00184E5A">
            <w:pPr>
              <w:tabs>
                <w:tab w:val="left" w:pos="540"/>
              </w:tabs>
              <w:jc w:val="right"/>
              <w:rPr>
                <w:rFonts w:ascii="Calibri" w:hAnsi="Calibri"/>
                <w:b/>
              </w:rPr>
            </w:pPr>
            <w:r>
              <w:rPr>
                <w:rFonts w:ascii="Calibri" w:hAnsi="Calibri"/>
                <w:b/>
                <w:sz w:val="22"/>
                <w:szCs w:val="22"/>
              </w:rPr>
              <w:t>Ανήκει στην ομάδα:</w:t>
            </w:r>
          </w:p>
        </w:tc>
        <w:tc>
          <w:tcPr>
            <w:tcW w:w="3829" w:type="pct"/>
            <w:shd w:val="clear" w:color="auto" w:fill="E0E0E0"/>
            <w:vAlign w:val="center"/>
          </w:tcPr>
          <w:p w:rsidR="00334329" w:rsidRPr="00340DA9" w:rsidRDefault="00441070" w:rsidP="00184E5A">
            <w:pPr>
              <w:tabs>
                <w:tab w:val="left" w:pos="540"/>
              </w:tabs>
              <w:rPr>
                <w:rFonts w:ascii="Calibri" w:hAnsi="Calibri" w:cs="Arial"/>
                <w:b/>
                <w:spacing w:val="8"/>
              </w:rPr>
            </w:pPr>
            <w:r>
              <w:rPr>
                <w:rFonts w:ascii="Calibri" w:hAnsi="Calibri"/>
                <w:b/>
                <w:bCs/>
                <w:sz w:val="22"/>
                <w:szCs w:val="22"/>
              </w:rPr>
              <w:t>6</w:t>
            </w:r>
            <w:r w:rsidR="00334329" w:rsidRPr="00FB6436">
              <w:rPr>
                <w:rFonts w:ascii="Calibri" w:hAnsi="Calibri"/>
                <w:b/>
                <w:bCs/>
                <w:sz w:val="22"/>
                <w:szCs w:val="22"/>
              </w:rPr>
              <w:t xml:space="preserve">. </w:t>
            </w:r>
            <w:r w:rsidR="00334329">
              <w:rPr>
                <w:rFonts w:ascii="Calibri" w:hAnsi="Calibri"/>
                <w:b/>
                <w:bCs/>
                <w:sz w:val="22"/>
                <w:szCs w:val="22"/>
              </w:rPr>
              <w:t>ΣΤΕΓΑΣΤΡΑ</w:t>
            </w:r>
          </w:p>
        </w:tc>
      </w:tr>
    </w:tbl>
    <w:p w:rsidR="005400DF" w:rsidRDefault="005400DF" w:rsidP="005400DF">
      <w:pPr>
        <w:tabs>
          <w:tab w:val="left" w:pos="540"/>
        </w:tabs>
        <w:spacing w:before="60" w:after="60"/>
        <w:jc w:val="both"/>
        <w:rPr>
          <w:rFonts w:ascii="Calibri" w:hAnsi="Calibri" w:cs="Arial"/>
          <w:sz w:val="22"/>
          <w:szCs w:val="22"/>
        </w:rPr>
      </w:pPr>
    </w:p>
    <w:p w:rsidR="00334329" w:rsidRPr="005400DF" w:rsidRDefault="005400DF" w:rsidP="005400DF">
      <w:pPr>
        <w:tabs>
          <w:tab w:val="left" w:pos="540"/>
        </w:tabs>
        <w:spacing w:before="60" w:after="60"/>
        <w:jc w:val="both"/>
        <w:rPr>
          <w:rFonts w:ascii="Calibri" w:hAnsi="Calibri" w:cs="Arial"/>
          <w:i/>
          <w:sz w:val="22"/>
          <w:szCs w:val="22"/>
        </w:rPr>
      </w:pPr>
      <w:r w:rsidRPr="005400DF">
        <w:rPr>
          <w:rFonts w:ascii="Calibri" w:hAnsi="Calibri" w:cs="Arial"/>
          <w:i/>
          <w:sz w:val="22"/>
          <w:szCs w:val="22"/>
        </w:rPr>
        <w:t>Το στέγαστρο θα χρησιμοποιηθεί για τη φύλαξη του τελικού προϊόντος κόμποστ χύδην ή/και συσκευασμένου, για την ενσάκιση και τη φύλαξη των μηχανημάτων.</w:t>
      </w:r>
    </w:p>
    <w:p w:rsidR="005400DF" w:rsidRDefault="005400DF" w:rsidP="005400DF">
      <w:pPr>
        <w:tabs>
          <w:tab w:val="left" w:pos="540"/>
        </w:tabs>
        <w:spacing w:before="60" w:after="60"/>
        <w:jc w:val="both"/>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sidRPr="007D73C6">
              <w:rPr>
                <w:rFonts w:ascii="Calibri" w:hAnsi="Calibri" w:cs="Tahoma"/>
                <w:b/>
                <w:szCs w:val="16"/>
              </w:rPr>
              <w:t>1. ΓΕΝΙΚΑ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441070" w:rsidP="00184E5A">
            <w:pPr>
              <w:tabs>
                <w:tab w:val="left" w:pos="540"/>
              </w:tabs>
              <w:spacing w:before="60" w:after="60"/>
              <w:rPr>
                <w:rFonts w:ascii="Calibri" w:hAnsi="Calibri"/>
                <w:i/>
                <w:color w:val="AEAAAA"/>
                <w:sz w:val="18"/>
                <w:szCs w:val="18"/>
              </w:rPr>
            </w:pPr>
            <w:r>
              <w:rPr>
                <w:rFonts w:ascii="Calibri" w:hAnsi="Calibri"/>
                <w:i/>
                <w:color w:val="AEAAAA"/>
                <w:sz w:val="18"/>
                <w:szCs w:val="18"/>
              </w:rPr>
              <w:t>6</w:t>
            </w:r>
            <w:r w:rsidR="00334329" w:rsidRPr="005A11FE">
              <w:rPr>
                <w:rFonts w:ascii="Calibri" w:hAnsi="Calibri"/>
                <w:i/>
                <w:color w:val="AEAAAA"/>
                <w:sz w:val="18"/>
                <w:szCs w:val="18"/>
              </w:rPr>
              <w:t>. ΣΤΕΓΑΣΤΡΑ</w:t>
            </w:r>
          </w:p>
        </w:tc>
      </w:tr>
      <w:tr w:rsidR="00334329" w:rsidRPr="007D73C6" w:rsidTr="00184E5A">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441070" w:rsidP="00184E5A">
            <w:pPr>
              <w:tabs>
                <w:tab w:val="left" w:pos="540"/>
              </w:tabs>
              <w:spacing w:before="60" w:after="60"/>
              <w:rPr>
                <w:rFonts w:ascii="Calibri" w:hAnsi="Calibri"/>
                <w:i/>
                <w:color w:val="AEAAAA"/>
                <w:sz w:val="18"/>
                <w:szCs w:val="18"/>
              </w:rPr>
            </w:pPr>
            <w:r>
              <w:rPr>
                <w:rFonts w:ascii="Calibri" w:hAnsi="Calibri"/>
                <w:i/>
                <w:color w:val="AEAAAA"/>
                <w:sz w:val="18"/>
                <w:szCs w:val="18"/>
              </w:rPr>
              <w:t>12</w:t>
            </w:r>
            <w:r w:rsidR="00334329" w:rsidRPr="005A11FE">
              <w:rPr>
                <w:rFonts w:ascii="Calibri" w:hAnsi="Calibri"/>
                <w:i/>
                <w:color w:val="AEAAAA"/>
                <w:sz w:val="18"/>
                <w:szCs w:val="18"/>
              </w:rPr>
              <w:t xml:space="preserve">. ΣΤΕΓΑΣΤΡΟ </w:t>
            </w:r>
            <w:r w:rsidR="00334329" w:rsidRPr="001B7285">
              <w:rPr>
                <w:rFonts w:ascii="Calibri" w:hAnsi="Calibri"/>
                <w:i/>
                <w:color w:val="AEAAAA"/>
                <w:sz w:val="18"/>
                <w:szCs w:val="18"/>
              </w:rPr>
              <w:t>ΠΡΟΦΥΛΑΞΗΣ ΥΛΙΚΟΥ</w:t>
            </w:r>
          </w:p>
        </w:tc>
      </w:tr>
    </w:tbl>
    <w:p w:rsidR="00334329" w:rsidRDefault="00334329" w:rsidP="001B7285"/>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9120"/>
      </w:tblGrid>
      <w:tr w:rsidR="005400DF" w:rsidRPr="00184E5A" w:rsidTr="009415D2">
        <w:tc>
          <w:tcPr>
            <w:tcW w:w="304" w:type="pct"/>
          </w:tcPr>
          <w:p w:rsidR="005400DF" w:rsidRPr="00184E5A" w:rsidRDefault="005400DF" w:rsidP="009415D2">
            <w:pPr>
              <w:shd w:val="clear" w:color="auto" w:fill="FFFFFF"/>
              <w:tabs>
                <w:tab w:val="left" w:pos="540"/>
              </w:tabs>
              <w:spacing w:before="60" w:after="60"/>
              <w:rPr>
                <w:rFonts w:ascii="Calibri" w:hAnsi="Calibri" w:cs="Tahoma"/>
                <w:spacing w:val="-2"/>
              </w:rPr>
            </w:pPr>
            <w:r w:rsidRPr="00184E5A">
              <w:rPr>
                <w:rFonts w:ascii="Calibri" w:hAnsi="Calibri" w:cs="Tahoma"/>
                <w:spacing w:val="-2"/>
                <w:sz w:val="22"/>
                <w:szCs w:val="22"/>
              </w:rPr>
              <w:t>1.1</w:t>
            </w:r>
          </w:p>
        </w:tc>
        <w:tc>
          <w:tcPr>
            <w:tcW w:w="4696" w:type="pct"/>
          </w:tcPr>
          <w:p w:rsidR="005400DF" w:rsidRPr="00184E5A" w:rsidRDefault="005400DF" w:rsidP="009415D2">
            <w:pPr>
              <w:tabs>
                <w:tab w:val="left" w:pos="540"/>
              </w:tabs>
              <w:spacing w:before="60" w:after="60"/>
              <w:rPr>
                <w:rFonts w:ascii="Calibri" w:hAnsi="Calibri" w:cs="Arial"/>
              </w:rPr>
            </w:pPr>
            <w:r w:rsidRPr="00184E5A">
              <w:rPr>
                <w:rFonts w:ascii="Calibri" w:hAnsi="Calibri" w:cs="Arial"/>
                <w:sz w:val="22"/>
                <w:szCs w:val="22"/>
              </w:rPr>
              <w:t>Το στέγαστρο θα είναι θερμοκηπιακού τύπου. Με μεταλλικό σκελετό και ανθεκτική κάλυψη.</w:t>
            </w:r>
          </w:p>
        </w:tc>
      </w:tr>
      <w:tr w:rsidR="005400DF" w:rsidRPr="00184E5A" w:rsidTr="009415D2">
        <w:tc>
          <w:tcPr>
            <w:tcW w:w="304" w:type="pct"/>
          </w:tcPr>
          <w:p w:rsidR="005400DF" w:rsidRPr="00184E5A" w:rsidRDefault="005400DF" w:rsidP="009415D2">
            <w:pPr>
              <w:shd w:val="clear" w:color="auto" w:fill="FFFFFF"/>
              <w:tabs>
                <w:tab w:val="left" w:pos="540"/>
              </w:tabs>
              <w:spacing w:before="60" w:after="60"/>
              <w:rPr>
                <w:rFonts w:ascii="Calibri" w:hAnsi="Calibri" w:cs="Tahoma"/>
                <w:spacing w:val="-2"/>
              </w:rPr>
            </w:pPr>
            <w:r w:rsidRPr="00184E5A">
              <w:rPr>
                <w:rFonts w:ascii="Calibri" w:hAnsi="Calibri" w:cs="Tahoma"/>
                <w:spacing w:val="-2"/>
                <w:sz w:val="22"/>
                <w:szCs w:val="22"/>
              </w:rPr>
              <w:t>1.2</w:t>
            </w:r>
          </w:p>
        </w:tc>
        <w:tc>
          <w:tcPr>
            <w:tcW w:w="4696" w:type="pct"/>
          </w:tcPr>
          <w:p w:rsidR="005400DF" w:rsidRPr="00184E5A" w:rsidRDefault="005400DF" w:rsidP="009415D2">
            <w:pPr>
              <w:tabs>
                <w:tab w:val="left" w:pos="540"/>
              </w:tabs>
              <w:spacing w:before="60" w:after="60"/>
              <w:jc w:val="both"/>
              <w:rPr>
                <w:rFonts w:ascii="Calibri" w:hAnsi="Calibri" w:cs="Arial"/>
              </w:rPr>
            </w:pPr>
            <w:r w:rsidRPr="00184E5A">
              <w:rPr>
                <w:rFonts w:ascii="Calibri" w:hAnsi="Calibri" w:cs="Arial"/>
                <w:sz w:val="22"/>
                <w:szCs w:val="22"/>
              </w:rPr>
              <w:t xml:space="preserve">Θα είναι κατασκευασμένο από υλικά υψηλών προδιαγραφών και θα καλύπτει τις προδιαγραφές κατά </w:t>
            </w:r>
            <w:r w:rsidRPr="00184E5A">
              <w:rPr>
                <w:rFonts w:ascii="Calibri" w:hAnsi="Calibri" w:cs="Arial"/>
                <w:sz w:val="22"/>
                <w:szCs w:val="22"/>
                <w:lang w:val="en-US"/>
              </w:rPr>
              <w:t>EUROCODE</w:t>
            </w:r>
            <w:r w:rsidRPr="00184E5A">
              <w:rPr>
                <w:rFonts w:ascii="Calibri" w:hAnsi="Calibri" w:cs="Arial"/>
                <w:sz w:val="22"/>
                <w:szCs w:val="22"/>
              </w:rPr>
              <w:t>.</w:t>
            </w:r>
          </w:p>
        </w:tc>
      </w:tr>
      <w:tr w:rsidR="005400DF" w:rsidRPr="00184E5A" w:rsidTr="009415D2">
        <w:tc>
          <w:tcPr>
            <w:tcW w:w="304" w:type="pct"/>
          </w:tcPr>
          <w:p w:rsidR="005400DF" w:rsidRPr="00184E5A" w:rsidRDefault="005400DF" w:rsidP="009415D2">
            <w:pPr>
              <w:shd w:val="clear" w:color="auto" w:fill="FFFFFF"/>
              <w:tabs>
                <w:tab w:val="left" w:pos="540"/>
              </w:tabs>
              <w:spacing w:before="60" w:after="60"/>
              <w:rPr>
                <w:rFonts w:ascii="Calibri" w:hAnsi="Calibri" w:cs="Tahoma"/>
                <w:spacing w:val="-2"/>
                <w:lang w:val="en-US"/>
              </w:rPr>
            </w:pPr>
            <w:r w:rsidRPr="00184E5A">
              <w:rPr>
                <w:rFonts w:ascii="Calibri" w:hAnsi="Calibri" w:cs="Tahoma"/>
                <w:spacing w:val="-2"/>
                <w:sz w:val="22"/>
                <w:szCs w:val="22"/>
                <w:lang w:val="en-US"/>
              </w:rPr>
              <w:t>1.3</w:t>
            </w:r>
          </w:p>
        </w:tc>
        <w:tc>
          <w:tcPr>
            <w:tcW w:w="4696" w:type="pct"/>
          </w:tcPr>
          <w:p w:rsidR="005400DF" w:rsidRPr="00184E5A" w:rsidRDefault="005400DF" w:rsidP="009415D2">
            <w:pPr>
              <w:tabs>
                <w:tab w:val="left" w:pos="540"/>
              </w:tabs>
              <w:spacing w:before="60" w:after="60"/>
              <w:rPr>
                <w:rFonts w:ascii="Calibri" w:hAnsi="Calibri" w:cs="Arial"/>
              </w:rPr>
            </w:pPr>
            <w:r w:rsidRPr="00184E5A">
              <w:rPr>
                <w:rFonts w:ascii="Calibri" w:hAnsi="Calibri" w:cs="Arial"/>
                <w:sz w:val="22"/>
                <w:szCs w:val="22"/>
              </w:rPr>
              <w:t>Θα είναι σχεδιασμένο έτσι ώστε τυχόν μεταλλικά στοιχεία της κατασκευής (δοκοί, αντηρίδες, κλπ) να μη μειώνουν το ύψος της κατασκευής ή τη χρηστικότητα του ύψους του.</w:t>
            </w:r>
          </w:p>
        </w:tc>
      </w:tr>
    </w:tbl>
    <w:p w:rsidR="005400DF" w:rsidRDefault="005400DF" w:rsidP="001B7285"/>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Pr>
                <w:rFonts w:ascii="Calibri" w:hAnsi="Calibri" w:cs="Tahoma"/>
                <w:b/>
                <w:szCs w:val="16"/>
              </w:rPr>
              <w:t>2. ΕΙΔ</w:t>
            </w:r>
            <w:r w:rsidRPr="007D73C6">
              <w:rPr>
                <w:rFonts w:ascii="Calibri" w:hAnsi="Calibri" w:cs="Tahoma"/>
                <w:b/>
                <w:szCs w:val="16"/>
              </w:rPr>
              <w:t>ΙΚΑ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441070" w:rsidP="00184E5A">
            <w:pPr>
              <w:tabs>
                <w:tab w:val="left" w:pos="540"/>
              </w:tabs>
              <w:spacing w:before="60" w:after="60"/>
              <w:rPr>
                <w:rFonts w:ascii="Calibri" w:hAnsi="Calibri"/>
                <w:i/>
                <w:color w:val="AEAAAA"/>
                <w:sz w:val="18"/>
                <w:szCs w:val="18"/>
              </w:rPr>
            </w:pPr>
            <w:r>
              <w:rPr>
                <w:rFonts w:ascii="Calibri" w:hAnsi="Calibri"/>
                <w:i/>
                <w:color w:val="AEAAAA"/>
                <w:sz w:val="18"/>
                <w:szCs w:val="18"/>
              </w:rPr>
              <w:t>6</w:t>
            </w:r>
            <w:r w:rsidR="00334329" w:rsidRPr="005A11FE">
              <w:rPr>
                <w:rFonts w:ascii="Calibri" w:hAnsi="Calibri"/>
                <w:i/>
                <w:color w:val="AEAAAA"/>
                <w:sz w:val="18"/>
                <w:szCs w:val="18"/>
              </w:rPr>
              <w:t>. ΣΤΕΓΑΣΤΡΑ</w:t>
            </w:r>
          </w:p>
        </w:tc>
      </w:tr>
      <w:tr w:rsidR="00334329" w:rsidRPr="007D73C6" w:rsidTr="00184E5A">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441070" w:rsidP="00184E5A">
            <w:pPr>
              <w:tabs>
                <w:tab w:val="left" w:pos="540"/>
              </w:tabs>
              <w:spacing w:before="60" w:after="60"/>
              <w:rPr>
                <w:rFonts w:ascii="Calibri" w:hAnsi="Calibri"/>
                <w:i/>
                <w:color w:val="AEAAAA"/>
                <w:sz w:val="18"/>
                <w:szCs w:val="18"/>
              </w:rPr>
            </w:pPr>
            <w:r>
              <w:rPr>
                <w:rFonts w:ascii="Calibri" w:hAnsi="Calibri"/>
                <w:i/>
                <w:color w:val="AEAAAA"/>
                <w:sz w:val="18"/>
                <w:szCs w:val="18"/>
              </w:rPr>
              <w:t>12</w:t>
            </w:r>
            <w:r w:rsidR="00334329" w:rsidRPr="005A11FE">
              <w:rPr>
                <w:rFonts w:ascii="Calibri" w:hAnsi="Calibri"/>
                <w:i/>
                <w:color w:val="AEAAAA"/>
                <w:sz w:val="18"/>
                <w:szCs w:val="18"/>
              </w:rPr>
              <w:t xml:space="preserve">. ΣΤΕΓΑΣΤΡΟ </w:t>
            </w:r>
            <w:r w:rsidR="00334329" w:rsidRPr="001B7285">
              <w:rPr>
                <w:rFonts w:ascii="Calibri" w:hAnsi="Calibri"/>
                <w:i/>
                <w:color w:val="AEAAAA"/>
                <w:sz w:val="18"/>
                <w:szCs w:val="18"/>
              </w:rPr>
              <w:t>ΠΡΟΦΥΛΑΞΗΣ ΥΛΙΚΟΥ</w:t>
            </w:r>
          </w:p>
        </w:tc>
      </w:tr>
    </w:tbl>
    <w:p w:rsidR="00334329" w:rsidRDefault="00334329"/>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9131"/>
      </w:tblGrid>
      <w:tr w:rsidR="00334329" w:rsidRPr="00184E5A" w:rsidTr="001B7285">
        <w:tc>
          <w:tcPr>
            <w:tcW w:w="298" w:type="pct"/>
          </w:tcPr>
          <w:p w:rsidR="00334329" w:rsidRPr="00184E5A" w:rsidRDefault="00334329" w:rsidP="00081F7B">
            <w:pPr>
              <w:shd w:val="clear" w:color="auto" w:fill="FFFFFF"/>
              <w:tabs>
                <w:tab w:val="left" w:pos="540"/>
              </w:tabs>
              <w:spacing w:before="60" w:after="60"/>
              <w:rPr>
                <w:rFonts w:ascii="Calibri" w:hAnsi="Calibri" w:cs="Tahoma"/>
              </w:rPr>
            </w:pPr>
            <w:r w:rsidRPr="00184E5A">
              <w:rPr>
                <w:rFonts w:ascii="Calibri" w:hAnsi="Calibri" w:cs="Tahoma"/>
                <w:sz w:val="22"/>
                <w:szCs w:val="22"/>
              </w:rPr>
              <w:t>2.1</w:t>
            </w:r>
          </w:p>
        </w:tc>
        <w:tc>
          <w:tcPr>
            <w:tcW w:w="4702" w:type="pct"/>
          </w:tcPr>
          <w:p w:rsidR="00334329" w:rsidRPr="00184E5A" w:rsidRDefault="00334329" w:rsidP="001B7285">
            <w:pPr>
              <w:tabs>
                <w:tab w:val="left" w:pos="540"/>
              </w:tabs>
              <w:spacing w:before="60" w:after="60"/>
              <w:jc w:val="both"/>
              <w:rPr>
                <w:rFonts w:ascii="Calibri" w:hAnsi="Calibri" w:cs="Arial"/>
              </w:rPr>
            </w:pPr>
            <w:r w:rsidRPr="00184E5A">
              <w:rPr>
                <w:rFonts w:ascii="Calibri" w:hAnsi="Calibri"/>
                <w:sz w:val="22"/>
                <w:szCs w:val="22"/>
              </w:rPr>
              <w:t xml:space="preserve">Ένα (1) στέγαστρο θερµοκηπιακού τύπου μεταλλικής κατασκευής επαρκών διαστάσεων για την κάλυψη δαπέδου από οπλισμένο σκυρόδεμα </w:t>
            </w:r>
            <w:r w:rsidRPr="00184E5A">
              <w:rPr>
                <w:rFonts w:ascii="Calibri" w:hAnsi="Calibri" w:cs="Arial"/>
                <w:sz w:val="22"/>
                <w:szCs w:val="22"/>
              </w:rPr>
              <w:t xml:space="preserve">έκτασης περίπου 200 </w:t>
            </w:r>
            <w:r w:rsidRPr="00184E5A">
              <w:rPr>
                <w:rFonts w:ascii="Calibri" w:hAnsi="Calibri" w:cs="Arial"/>
                <w:sz w:val="22"/>
                <w:szCs w:val="22"/>
                <w:lang w:val="en-US"/>
              </w:rPr>
              <w:t>m</w:t>
            </w:r>
            <w:r w:rsidRPr="00184E5A">
              <w:rPr>
                <w:rFonts w:ascii="Calibri" w:hAnsi="Calibri" w:cs="Arial"/>
                <w:sz w:val="22"/>
                <w:szCs w:val="22"/>
                <w:vertAlign w:val="superscript"/>
              </w:rPr>
              <w:t>2</w:t>
            </w:r>
            <w:r w:rsidRPr="00184E5A">
              <w:rPr>
                <w:rFonts w:ascii="Calibri" w:hAnsi="Calibri" w:cs="Arial"/>
                <w:sz w:val="22"/>
                <w:szCs w:val="22"/>
              </w:rPr>
              <w:t>. Οι ακριβείς διαστάσεις μήκους και πλάτους θα δοθούν από τον Δήμο Σπάρτης. Το ύψος στο υψηλότερο σημείο θα είναι κατ’ ελάχιστον 4,5</w:t>
            </w:r>
            <w:r w:rsidRPr="00184E5A">
              <w:rPr>
                <w:rFonts w:ascii="Calibri" w:hAnsi="Calibri" w:cs="Arial"/>
                <w:sz w:val="22"/>
                <w:szCs w:val="22"/>
                <w:lang w:val="en-US"/>
              </w:rPr>
              <w:t>m</w:t>
            </w:r>
            <w:r w:rsidRPr="00184E5A">
              <w:rPr>
                <w:rFonts w:ascii="Calibri" w:hAnsi="Calibri" w:cs="Arial"/>
                <w:sz w:val="22"/>
                <w:szCs w:val="22"/>
              </w:rPr>
              <w:t>. Οι ακριβείς διαστάσεις μήκους και πλάτους θα δοθούν από τον Δήμο Σπάρτης</w:t>
            </w:r>
          </w:p>
        </w:tc>
      </w:tr>
      <w:tr w:rsidR="00334329" w:rsidRPr="00184E5A" w:rsidTr="001B7285">
        <w:tc>
          <w:tcPr>
            <w:tcW w:w="298" w:type="pct"/>
          </w:tcPr>
          <w:p w:rsidR="00334329" w:rsidRPr="00184E5A" w:rsidRDefault="00334329" w:rsidP="00081F7B">
            <w:pPr>
              <w:shd w:val="clear" w:color="auto" w:fill="FFFFFF"/>
              <w:tabs>
                <w:tab w:val="left" w:pos="540"/>
              </w:tabs>
              <w:spacing w:before="60" w:after="60"/>
              <w:rPr>
                <w:rFonts w:ascii="Calibri" w:hAnsi="Calibri" w:cs="Tahoma"/>
              </w:rPr>
            </w:pPr>
            <w:r w:rsidRPr="00184E5A">
              <w:rPr>
                <w:rFonts w:ascii="Calibri" w:hAnsi="Calibri" w:cs="Tahoma"/>
                <w:sz w:val="22"/>
                <w:szCs w:val="22"/>
              </w:rPr>
              <w:t>2.2</w:t>
            </w:r>
          </w:p>
        </w:tc>
        <w:tc>
          <w:tcPr>
            <w:tcW w:w="4702" w:type="pct"/>
          </w:tcPr>
          <w:p w:rsidR="00334329" w:rsidRPr="00184E5A" w:rsidRDefault="00334329" w:rsidP="001B7285">
            <w:pPr>
              <w:tabs>
                <w:tab w:val="left" w:pos="540"/>
              </w:tabs>
              <w:spacing w:before="60" w:after="60"/>
              <w:jc w:val="both"/>
              <w:rPr>
                <w:rFonts w:ascii="Calibri" w:hAnsi="Calibri" w:cs="Arial"/>
              </w:rPr>
            </w:pPr>
            <w:r w:rsidRPr="00184E5A">
              <w:rPr>
                <w:rFonts w:ascii="Calibri" w:hAnsi="Calibri" w:cs="Arial"/>
                <w:sz w:val="22"/>
                <w:szCs w:val="22"/>
              </w:rPr>
              <w:t>Το στέγαστρο θα διαθέτει δύο (2) πόρτες, μία σε κάθε πλευρά, διαστάσεων κατ’ ελάχιστο (Π</w:t>
            </w:r>
            <w:r w:rsidRPr="00184E5A">
              <w:rPr>
                <w:rFonts w:ascii="Calibri" w:hAnsi="Calibri" w:cs="Arial"/>
                <w:sz w:val="22"/>
                <w:szCs w:val="22"/>
                <w:lang w:val="en-US"/>
              </w:rPr>
              <w:t>x</w:t>
            </w:r>
            <w:r w:rsidRPr="00184E5A">
              <w:rPr>
                <w:rFonts w:ascii="Calibri" w:hAnsi="Calibri" w:cs="Arial"/>
                <w:sz w:val="22"/>
                <w:szCs w:val="22"/>
              </w:rPr>
              <w:t xml:space="preserve">Υ) 3,5 </w:t>
            </w:r>
            <w:r w:rsidRPr="00184E5A">
              <w:rPr>
                <w:rFonts w:ascii="Calibri" w:hAnsi="Calibri" w:cs="Arial"/>
                <w:sz w:val="22"/>
                <w:szCs w:val="22"/>
                <w:lang w:val="en-US"/>
              </w:rPr>
              <w:t>m</w:t>
            </w:r>
            <w:r w:rsidRPr="00184E5A">
              <w:rPr>
                <w:rFonts w:ascii="Calibri" w:hAnsi="Calibri" w:cs="Arial"/>
                <w:sz w:val="22"/>
                <w:szCs w:val="22"/>
              </w:rPr>
              <w:t xml:space="preserve"> </w:t>
            </w:r>
            <w:r w:rsidRPr="00184E5A">
              <w:rPr>
                <w:rFonts w:ascii="Calibri" w:hAnsi="Calibri" w:cs="Arial"/>
                <w:sz w:val="22"/>
                <w:szCs w:val="22"/>
                <w:lang w:val="en-US"/>
              </w:rPr>
              <w:t>x</w:t>
            </w:r>
            <w:r w:rsidRPr="00184E5A">
              <w:rPr>
                <w:rFonts w:ascii="Calibri" w:hAnsi="Calibri" w:cs="Arial"/>
                <w:sz w:val="22"/>
                <w:szCs w:val="22"/>
              </w:rPr>
              <w:t xml:space="preserve"> 3,5</w:t>
            </w:r>
            <w:r w:rsidRPr="00184E5A">
              <w:rPr>
                <w:rFonts w:ascii="Calibri" w:hAnsi="Calibri" w:cs="Arial"/>
                <w:sz w:val="22"/>
                <w:szCs w:val="22"/>
                <w:lang w:val="en-US"/>
              </w:rPr>
              <w:t>m</w:t>
            </w:r>
            <w:r w:rsidRPr="00184E5A">
              <w:rPr>
                <w:rFonts w:ascii="Calibri" w:hAnsi="Calibri" w:cs="Arial"/>
                <w:sz w:val="22"/>
                <w:szCs w:val="22"/>
              </w:rPr>
              <w:t>.</w:t>
            </w:r>
          </w:p>
        </w:tc>
      </w:tr>
      <w:tr w:rsidR="00334329" w:rsidRPr="00184E5A" w:rsidTr="001B7285">
        <w:tc>
          <w:tcPr>
            <w:tcW w:w="298" w:type="pct"/>
          </w:tcPr>
          <w:p w:rsidR="00334329" w:rsidRPr="00184E5A" w:rsidRDefault="00334329" w:rsidP="00081F7B">
            <w:pPr>
              <w:shd w:val="clear" w:color="auto" w:fill="FFFFFF"/>
              <w:tabs>
                <w:tab w:val="left" w:pos="540"/>
              </w:tabs>
              <w:spacing w:before="60" w:after="60"/>
              <w:rPr>
                <w:rFonts w:ascii="Calibri" w:hAnsi="Calibri" w:cs="Tahoma"/>
              </w:rPr>
            </w:pPr>
            <w:r w:rsidRPr="00184E5A">
              <w:rPr>
                <w:rFonts w:ascii="Calibri" w:hAnsi="Calibri" w:cs="Tahoma"/>
                <w:sz w:val="22"/>
                <w:szCs w:val="22"/>
              </w:rPr>
              <w:t>2.3</w:t>
            </w:r>
          </w:p>
        </w:tc>
        <w:tc>
          <w:tcPr>
            <w:tcW w:w="4702" w:type="pct"/>
          </w:tcPr>
          <w:p w:rsidR="00334329" w:rsidRPr="00184E5A" w:rsidRDefault="00334329" w:rsidP="001B7285">
            <w:pPr>
              <w:tabs>
                <w:tab w:val="left" w:pos="540"/>
              </w:tabs>
              <w:spacing w:before="60" w:after="60"/>
              <w:jc w:val="both"/>
              <w:rPr>
                <w:rFonts w:ascii="Calibri" w:hAnsi="Calibri" w:cs="Arial"/>
                <w:u w:val="single"/>
              </w:rPr>
            </w:pPr>
            <w:r w:rsidRPr="00184E5A">
              <w:rPr>
                <w:rFonts w:ascii="Calibri" w:hAnsi="Calibri" w:cs="Arial"/>
                <w:sz w:val="22"/>
                <w:szCs w:val="22"/>
                <w:u w:val="single"/>
              </w:rPr>
              <w:t>Κατασκευαστικά χαρακτηριστικά</w:t>
            </w:r>
          </w:p>
          <w:p w:rsidR="00334329" w:rsidRPr="00E37585" w:rsidRDefault="00334329" w:rsidP="001B7285">
            <w:pPr>
              <w:tabs>
                <w:tab w:val="left" w:pos="540"/>
              </w:tabs>
              <w:spacing w:before="60" w:after="60"/>
              <w:jc w:val="both"/>
              <w:rPr>
                <w:rFonts w:ascii="Calibri" w:hAnsi="Calibri" w:cs="Arial"/>
                <w:u w:val="single"/>
              </w:rPr>
            </w:pPr>
            <w:r w:rsidRPr="00184E5A">
              <w:rPr>
                <w:rFonts w:ascii="Calibri" w:hAnsi="Calibri"/>
                <w:sz w:val="22"/>
                <w:szCs w:val="22"/>
              </w:rPr>
              <w:t>Το πλαίσιο να είναι κατασκευασμένο με γαλβανισμένο εν θερμώ (Ζ 275) χαλυβδοσωλήνες.</w:t>
            </w:r>
          </w:p>
        </w:tc>
      </w:tr>
      <w:tr w:rsidR="00334329" w:rsidRPr="00184E5A" w:rsidTr="001B7285">
        <w:tc>
          <w:tcPr>
            <w:tcW w:w="298" w:type="pct"/>
          </w:tcPr>
          <w:p w:rsidR="00334329" w:rsidRPr="00184E5A" w:rsidRDefault="00334329" w:rsidP="00081F7B">
            <w:pPr>
              <w:shd w:val="clear" w:color="auto" w:fill="FFFFFF"/>
              <w:tabs>
                <w:tab w:val="left" w:pos="540"/>
              </w:tabs>
              <w:spacing w:before="60" w:after="60"/>
              <w:rPr>
                <w:rFonts w:ascii="Calibri" w:hAnsi="Calibri" w:cs="Tahoma"/>
              </w:rPr>
            </w:pPr>
            <w:r w:rsidRPr="00184E5A">
              <w:rPr>
                <w:rFonts w:ascii="Calibri" w:hAnsi="Calibri" w:cs="Tahoma"/>
                <w:sz w:val="22"/>
                <w:szCs w:val="22"/>
              </w:rPr>
              <w:t>2.4</w:t>
            </w:r>
          </w:p>
        </w:tc>
        <w:tc>
          <w:tcPr>
            <w:tcW w:w="4702" w:type="pct"/>
          </w:tcPr>
          <w:p w:rsidR="00334329" w:rsidRPr="00184E5A" w:rsidRDefault="00334329" w:rsidP="001B7285">
            <w:pPr>
              <w:tabs>
                <w:tab w:val="left" w:pos="540"/>
              </w:tabs>
              <w:spacing w:before="60" w:after="60"/>
              <w:jc w:val="both"/>
              <w:rPr>
                <w:rFonts w:ascii="Calibri" w:hAnsi="Calibri" w:cs="Arial"/>
                <w:u w:val="single"/>
              </w:rPr>
            </w:pPr>
            <w:r w:rsidRPr="00184E5A">
              <w:rPr>
                <w:rFonts w:ascii="Calibri" w:hAnsi="Calibri" w:cs="Arial"/>
                <w:sz w:val="22"/>
                <w:szCs w:val="22"/>
                <w:u w:val="single"/>
              </w:rPr>
              <w:t xml:space="preserve">Κάλυμμα </w:t>
            </w:r>
          </w:p>
          <w:p w:rsidR="00334329" w:rsidRPr="00184E5A" w:rsidRDefault="00334329" w:rsidP="001B7285">
            <w:pPr>
              <w:tabs>
                <w:tab w:val="left" w:pos="540"/>
              </w:tabs>
              <w:spacing w:before="60" w:after="60"/>
              <w:jc w:val="both"/>
              <w:rPr>
                <w:rFonts w:ascii="Calibri" w:hAnsi="Calibri" w:cs="Arial"/>
              </w:rPr>
            </w:pPr>
            <w:r w:rsidRPr="00184E5A">
              <w:rPr>
                <w:rFonts w:ascii="Calibri" w:hAnsi="Calibri"/>
                <w:sz w:val="22"/>
                <w:szCs w:val="22"/>
              </w:rPr>
              <w:t xml:space="preserve">Η οροφή των στεγάστρων θα καλύπτεται με κάλυμμα άριστης ποιότητας πολυαιθυλενίου </w:t>
            </w:r>
            <w:r w:rsidRPr="00B210D5">
              <w:rPr>
                <w:rFonts w:ascii="Calibri" w:hAnsi="Calibri"/>
                <w:sz w:val="22"/>
                <w:szCs w:val="22"/>
              </w:rPr>
              <w:t>τουλάχιστον 2</w:t>
            </w:r>
            <w:r w:rsidRPr="00B210D5">
              <w:rPr>
                <w:rFonts w:ascii="Calibri" w:hAnsi="Calibri"/>
                <w:sz w:val="22"/>
                <w:szCs w:val="22"/>
                <w:lang w:val="en-US"/>
              </w:rPr>
              <w:t>PE</w:t>
            </w:r>
            <w:r w:rsidRPr="00B210D5">
              <w:rPr>
                <w:rFonts w:ascii="Calibri" w:hAnsi="Calibri"/>
                <w:sz w:val="22"/>
                <w:szCs w:val="22"/>
              </w:rPr>
              <w:t xml:space="preserve">. </w:t>
            </w:r>
            <w:r w:rsidRPr="00184E5A">
              <w:rPr>
                <w:rFonts w:ascii="Calibri" w:hAnsi="Calibri"/>
                <w:sz w:val="22"/>
                <w:szCs w:val="22"/>
              </w:rPr>
              <w:t>Το χρώμα θα είναι λευκό. Το υλικό κάλυψης στα πλαϊνά θα είναι από υψηλής ποιότητας πολυαιθυλένιο (</w:t>
            </w:r>
            <w:r w:rsidRPr="00184E5A">
              <w:rPr>
                <w:rFonts w:ascii="Calibri" w:hAnsi="Calibri"/>
                <w:sz w:val="22"/>
                <w:szCs w:val="22"/>
                <w:lang w:val="en-US"/>
              </w:rPr>
              <w:t>PE</w:t>
            </w:r>
            <w:r w:rsidRPr="00184E5A">
              <w:rPr>
                <w:rFonts w:ascii="Calibri" w:hAnsi="Calibri"/>
                <w:sz w:val="22"/>
                <w:szCs w:val="22"/>
              </w:rPr>
              <w:t xml:space="preserve">) με βάρος τουλάχιστον 330 </w:t>
            </w:r>
            <w:r w:rsidRPr="00184E5A">
              <w:rPr>
                <w:rFonts w:ascii="Calibri" w:hAnsi="Calibri"/>
                <w:sz w:val="22"/>
                <w:szCs w:val="22"/>
                <w:lang w:val="en-US"/>
              </w:rPr>
              <w:t>gr</w:t>
            </w:r>
            <w:r w:rsidRPr="00184E5A">
              <w:rPr>
                <w:rFonts w:ascii="Calibri" w:hAnsi="Calibri"/>
                <w:sz w:val="22"/>
                <w:szCs w:val="22"/>
              </w:rPr>
              <w:t>/</w:t>
            </w:r>
            <w:r w:rsidRPr="00184E5A">
              <w:rPr>
                <w:rFonts w:ascii="Calibri" w:hAnsi="Calibri"/>
                <w:sz w:val="22"/>
                <w:szCs w:val="22"/>
                <w:lang w:val="en-US"/>
              </w:rPr>
              <w:t>m</w:t>
            </w:r>
            <w:r w:rsidRPr="00184E5A">
              <w:rPr>
                <w:rFonts w:ascii="Calibri" w:hAnsi="Calibri"/>
                <w:sz w:val="22"/>
                <w:szCs w:val="22"/>
                <w:vertAlign w:val="superscript"/>
              </w:rPr>
              <w:t>2</w:t>
            </w:r>
            <w:r w:rsidRPr="00184E5A">
              <w:rPr>
                <w:rFonts w:ascii="Calibri" w:hAnsi="Calibri"/>
                <w:sz w:val="22"/>
                <w:szCs w:val="22"/>
              </w:rPr>
              <w:t>.</w:t>
            </w:r>
          </w:p>
        </w:tc>
      </w:tr>
    </w:tbl>
    <w:p w:rsidR="00334329" w:rsidRDefault="00334329"/>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Pr>
                <w:rFonts w:ascii="Calibri" w:hAnsi="Calibri" w:cs="Tahoma"/>
                <w:b/>
                <w:szCs w:val="16"/>
              </w:rPr>
              <w:t>3. ΛΟΙΠ</w:t>
            </w:r>
            <w:r w:rsidRPr="007D73C6">
              <w:rPr>
                <w:rFonts w:ascii="Calibri" w:hAnsi="Calibri" w:cs="Tahoma"/>
                <w:b/>
                <w:szCs w:val="16"/>
              </w:rPr>
              <w:t>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441070" w:rsidP="00184E5A">
            <w:pPr>
              <w:tabs>
                <w:tab w:val="left" w:pos="540"/>
              </w:tabs>
              <w:spacing w:before="60" w:after="60"/>
              <w:rPr>
                <w:rFonts w:ascii="Calibri" w:hAnsi="Calibri"/>
                <w:i/>
                <w:color w:val="AEAAAA"/>
                <w:sz w:val="18"/>
                <w:szCs w:val="18"/>
              </w:rPr>
            </w:pPr>
            <w:r>
              <w:rPr>
                <w:rFonts w:ascii="Calibri" w:hAnsi="Calibri"/>
                <w:i/>
                <w:color w:val="AEAAAA"/>
                <w:sz w:val="18"/>
                <w:szCs w:val="18"/>
              </w:rPr>
              <w:t>6</w:t>
            </w:r>
            <w:r w:rsidR="00334329" w:rsidRPr="005A11FE">
              <w:rPr>
                <w:rFonts w:ascii="Calibri" w:hAnsi="Calibri"/>
                <w:i/>
                <w:color w:val="AEAAAA"/>
                <w:sz w:val="18"/>
                <w:szCs w:val="18"/>
              </w:rPr>
              <w:t>. ΣΤΕΓΑΣΤΡΑ</w:t>
            </w:r>
          </w:p>
        </w:tc>
      </w:tr>
      <w:tr w:rsidR="00334329" w:rsidRPr="007D73C6" w:rsidTr="00184E5A">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441070" w:rsidP="00184E5A">
            <w:pPr>
              <w:tabs>
                <w:tab w:val="left" w:pos="540"/>
              </w:tabs>
              <w:spacing w:before="60" w:after="60"/>
              <w:rPr>
                <w:rFonts w:ascii="Calibri" w:hAnsi="Calibri"/>
                <w:i/>
                <w:color w:val="AEAAAA"/>
                <w:sz w:val="18"/>
                <w:szCs w:val="18"/>
              </w:rPr>
            </w:pPr>
            <w:r>
              <w:rPr>
                <w:rFonts w:ascii="Calibri" w:hAnsi="Calibri"/>
                <w:i/>
                <w:color w:val="AEAAAA"/>
                <w:sz w:val="18"/>
                <w:szCs w:val="18"/>
              </w:rPr>
              <w:t>12</w:t>
            </w:r>
            <w:r w:rsidR="00334329" w:rsidRPr="005A11FE">
              <w:rPr>
                <w:rFonts w:ascii="Calibri" w:hAnsi="Calibri"/>
                <w:i/>
                <w:color w:val="AEAAAA"/>
                <w:sz w:val="18"/>
                <w:szCs w:val="18"/>
              </w:rPr>
              <w:t xml:space="preserve">. ΣΤΕΓΑΣΤΡΟ </w:t>
            </w:r>
            <w:r w:rsidR="00334329" w:rsidRPr="001B7285">
              <w:rPr>
                <w:rFonts w:ascii="Calibri" w:hAnsi="Calibri"/>
                <w:i/>
                <w:color w:val="AEAAAA"/>
                <w:sz w:val="18"/>
                <w:szCs w:val="18"/>
              </w:rPr>
              <w:t>ΠΡΟΦΥΛΑΞΗΣ ΥΛΙΚΟΥ</w:t>
            </w:r>
          </w:p>
        </w:tc>
      </w:tr>
    </w:tbl>
    <w:p w:rsidR="00334329" w:rsidRDefault="00334329"/>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9129"/>
      </w:tblGrid>
      <w:tr w:rsidR="00334329" w:rsidRPr="00184E5A" w:rsidTr="001B7285">
        <w:tc>
          <w:tcPr>
            <w:tcW w:w="299" w:type="pct"/>
          </w:tcPr>
          <w:p w:rsidR="00334329" w:rsidRPr="00184E5A" w:rsidRDefault="00334329" w:rsidP="00081F7B">
            <w:pPr>
              <w:shd w:val="clear" w:color="auto" w:fill="FFFFFF"/>
              <w:spacing w:before="60" w:after="60"/>
              <w:rPr>
                <w:rFonts w:ascii="Calibri" w:hAnsi="Calibri" w:cs="Tahoma"/>
              </w:rPr>
            </w:pPr>
            <w:r w:rsidRPr="00184E5A">
              <w:rPr>
                <w:rFonts w:ascii="Calibri" w:hAnsi="Calibri" w:cs="Tahoma"/>
                <w:sz w:val="22"/>
                <w:szCs w:val="22"/>
              </w:rPr>
              <w:t>3.1</w:t>
            </w:r>
          </w:p>
        </w:tc>
        <w:tc>
          <w:tcPr>
            <w:tcW w:w="4701" w:type="pct"/>
          </w:tcPr>
          <w:p w:rsidR="00334329" w:rsidRPr="00184E5A" w:rsidRDefault="00334329" w:rsidP="006B3BB0">
            <w:pPr>
              <w:spacing w:before="60" w:after="60"/>
              <w:jc w:val="both"/>
              <w:rPr>
                <w:rFonts w:ascii="Calibri" w:hAnsi="Calibri" w:cs="Arial"/>
                <w:u w:val="single"/>
              </w:rPr>
            </w:pPr>
            <w:r w:rsidRPr="00184E5A">
              <w:rPr>
                <w:rFonts w:ascii="Calibri" w:hAnsi="Calibri" w:cs="Arial"/>
                <w:sz w:val="22"/>
                <w:szCs w:val="22"/>
                <w:u w:val="single"/>
              </w:rPr>
              <w:t>Εξαερισμός</w:t>
            </w:r>
          </w:p>
          <w:p w:rsidR="00334329" w:rsidRPr="00184E5A" w:rsidRDefault="00334329" w:rsidP="006B3BB0">
            <w:pPr>
              <w:spacing w:before="60" w:after="60"/>
              <w:jc w:val="both"/>
              <w:rPr>
                <w:rFonts w:ascii="Calibri" w:hAnsi="Calibri"/>
              </w:rPr>
            </w:pPr>
            <w:r w:rsidRPr="00184E5A">
              <w:rPr>
                <w:rFonts w:ascii="Calibri" w:hAnsi="Calibri" w:cs="Arial"/>
                <w:sz w:val="22"/>
                <w:szCs w:val="22"/>
              </w:rPr>
              <w:t xml:space="preserve">Το στέγαστρο θα πρέπει να φέρει σύστημα εξαερισμού που να επιτρέπει τον επαρκή αερισμό του χώρου. </w:t>
            </w:r>
          </w:p>
        </w:tc>
      </w:tr>
      <w:tr w:rsidR="00334329" w:rsidRPr="00184E5A" w:rsidTr="001B7285">
        <w:tc>
          <w:tcPr>
            <w:tcW w:w="299" w:type="pct"/>
          </w:tcPr>
          <w:p w:rsidR="00334329" w:rsidRPr="00184E5A" w:rsidRDefault="00334329" w:rsidP="00081F7B">
            <w:pPr>
              <w:shd w:val="clear" w:color="auto" w:fill="FFFFFF"/>
              <w:spacing w:before="60" w:after="60"/>
              <w:rPr>
                <w:rFonts w:ascii="Calibri" w:hAnsi="Calibri" w:cs="Tahoma"/>
              </w:rPr>
            </w:pPr>
            <w:r w:rsidRPr="00184E5A">
              <w:rPr>
                <w:rFonts w:ascii="Calibri" w:hAnsi="Calibri" w:cs="Tahoma"/>
                <w:sz w:val="22"/>
                <w:szCs w:val="22"/>
              </w:rPr>
              <w:t>3.2</w:t>
            </w:r>
          </w:p>
        </w:tc>
        <w:tc>
          <w:tcPr>
            <w:tcW w:w="4701" w:type="pct"/>
          </w:tcPr>
          <w:p w:rsidR="00334329" w:rsidRPr="00184E5A" w:rsidRDefault="00334329" w:rsidP="006B3BB0">
            <w:pPr>
              <w:spacing w:before="60" w:after="60"/>
              <w:jc w:val="both"/>
              <w:rPr>
                <w:rFonts w:ascii="Calibri" w:hAnsi="Calibri" w:cs="Arial"/>
                <w:u w:val="single"/>
              </w:rPr>
            </w:pPr>
            <w:r w:rsidRPr="00184E5A">
              <w:rPr>
                <w:rFonts w:ascii="Calibri" w:hAnsi="Calibri" w:cs="Arial"/>
                <w:sz w:val="22"/>
                <w:szCs w:val="22"/>
              </w:rPr>
              <w:t>Το στέγαστρο θα πρέπει θα διαθέτει κατάλλ</w:t>
            </w:r>
            <w:r w:rsidR="00E37585">
              <w:rPr>
                <w:rFonts w:ascii="Calibri" w:hAnsi="Calibri" w:cs="Arial"/>
                <w:sz w:val="22"/>
                <w:szCs w:val="22"/>
              </w:rPr>
              <w:t>ηλη υδρορροή.</w:t>
            </w:r>
          </w:p>
        </w:tc>
      </w:tr>
    </w:tbl>
    <w:p w:rsidR="008760D8" w:rsidRDefault="008760D8" w:rsidP="00E37585">
      <w:pPr>
        <w:keepNext/>
        <w:keepLines/>
        <w:pBdr>
          <w:bottom w:val="single" w:sz="4" w:space="1" w:color="auto"/>
        </w:pBdr>
      </w:pPr>
    </w:p>
    <w:p w:rsidR="00334329" w:rsidRPr="009A3262" w:rsidRDefault="007B3407" w:rsidP="00E37585">
      <w:pPr>
        <w:keepNext/>
        <w:keepLines/>
        <w:pBdr>
          <w:bottom w:val="single" w:sz="4" w:space="1" w:color="auto"/>
        </w:pBdr>
        <w:rPr>
          <w:rFonts w:ascii="Trebuchet MS" w:hAnsi="Trebuchet MS" w:cs="Arial"/>
          <w:i/>
          <w:sz w:val="36"/>
        </w:rPr>
      </w:pPr>
      <w:r>
        <w:rPr>
          <w:rFonts w:ascii="Trebuchet MS" w:hAnsi="Trebuchet MS" w:cs="Arial"/>
          <w:i/>
          <w:sz w:val="36"/>
        </w:rPr>
        <w:t>13</w:t>
      </w:r>
      <w:r w:rsidR="00334329" w:rsidRPr="009A3262">
        <w:rPr>
          <w:rFonts w:ascii="Trebuchet MS" w:hAnsi="Trebuchet MS" w:cs="Arial"/>
          <w:i/>
          <w:sz w:val="36"/>
        </w:rPr>
        <w:t>. ΣΤΕΓΑΣΤΡΟ ΜΟΝΑΔΑΣ ΧΕΙΡΟΔΙΑΛΟΓΗΣ</w:t>
      </w:r>
    </w:p>
    <w:p w:rsidR="00334329" w:rsidRPr="008760D8" w:rsidRDefault="00334329" w:rsidP="00E37585">
      <w:pPr>
        <w:keepNext/>
        <w:keepLines/>
        <w:rPr>
          <w:rFonts w:asciiTheme="minorHAnsi" w:hAnsiTheme="minorHAnsi"/>
          <w:sz w:val="2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5"/>
        <w:gridCol w:w="7440"/>
      </w:tblGrid>
      <w:tr w:rsidR="00334329" w:rsidRPr="007D73C6" w:rsidTr="00184E5A">
        <w:trPr>
          <w:trHeight w:val="291"/>
        </w:trPr>
        <w:tc>
          <w:tcPr>
            <w:tcW w:w="1171" w:type="pct"/>
            <w:tcBorders>
              <w:top w:val="nil"/>
              <w:left w:val="nil"/>
              <w:bottom w:val="nil"/>
            </w:tcBorders>
            <w:shd w:val="clear" w:color="auto" w:fill="FFFFFF"/>
            <w:vAlign w:val="center"/>
          </w:tcPr>
          <w:p w:rsidR="00334329" w:rsidRPr="007D73C6" w:rsidRDefault="00334329" w:rsidP="00E37585">
            <w:pPr>
              <w:keepNext/>
              <w:keepLines/>
              <w:tabs>
                <w:tab w:val="left" w:pos="540"/>
              </w:tabs>
              <w:jc w:val="right"/>
              <w:rPr>
                <w:rFonts w:ascii="Calibri" w:hAnsi="Calibri"/>
                <w:b/>
              </w:rPr>
            </w:pPr>
            <w:r>
              <w:rPr>
                <w:rFonts w:ascii="Calibri" w:hAnsi="Calibri"/>
                <w:b/>
                <w:sz w:val="22"/>
                <w:szCs w:val="22"/>
              </w:rPr>
              <w:t>Ανήκει στην ομάδα:</w:t>
            </w:r>
          </w:p>
        </w:tc>
        <w:tc>
          <w:tcPr>
            <w:tcW w:w="3829" w:type="pct"/>
            <w:shd w:val="clear" w:color="auto" w:fill="E0E0E0"/>
            <w:vAlign w:val="center"/>
          </w:tcPr>
          <w:p w:rsidR="00334329" w:rsidRPr="00340DA9" w:rsidRDefault="00441070" w:rsidP="00E37585">
            <w:pPr>
              <w:keepNext/>
              <w:keepLines/>
              <w:tabs>
                <w:tab w:val="left" w:pos="540"/>
              </w:tabs>
              <w:rPr>
                <w:rFonts w:ascii="Calibri" w:hAnsi="Calibri" w:cs="Arial"/>
                <w:b/>
                <w:spacing w:val="8"/>
              </w:rPr>
            </w:pPr>
            <w:r>
              <w:rPr>
                <w:rFonts w:ascii="Calibri" w:hAnsi="Calibri"/>
                <w:b/>
                <w:bCs/>
                <w:sz w:val="22"/>
                <w:szCs w:val="22"/>
              </w:rPr>
              <w:t>6</w:t>
            </w:r>
            <w:r w:rsidR="00334329" w:rsidRPr="00FB6436">
              <w:rPr>
                <w:rFonts w:ascii="Calibri" w:hAnsi="Calibri"/>
                <w:b/>
                <w:bCs/>
                <w:sz w:val="22"/>
                <w:szCs w:val="22"/>
              </w:rPr>
              <w:t xml:space="preserve">. </w:t>
            </w:r>
            <w:r w:rsidR="00334329">
              <w:rPr>
                <w:rFonts w:ascii="Calibri" w:hAnsi="Calibri"/>
                <w:b/>
                <w:bCs/>
                <w:sz w:val="22"/>
                <w:szCs w:val="22"/>
              </w:rPr>
              <w:t>ΣΤΕΓΑΣΤΡΑ</w:t>
            </w:r>
          </w:p>
        </w:tc>
      </w:tr>
    </w:tbl>
    <w:p w:rsidR="00334329" w:rsidRPr="008760D8" w:rsidRDefault="00334329" w:rsidP="00E37585">
      <w:pPr>
        <w:keepNext/>
        <w:keepLines/>
        <w:rPr>
          <w:rFonts w:asciiTheme="minorHAnsi" w:hAnsiTheme="minorHAnsi"/>
          <w:sz w:val="22"/>
        </w:rPr>
      </w:pPr>
    </w:p>
    <w:p w:rsidR="00A01583" w:rsidRPr="00A01583" w:rsidRDefault="00A01583" w:rsidP="001B7285">
      <w:pPr>
        <w:rPr>
          <w:i/>
          <w:sz w:val="12"/>
        </w:rPr>
      </w:pPr>
      <w:r w:rsidRPr="00A01583">
        <w:rPr>
          <w:rFonts w:ascii="Calibri" w:hAnsi="Calibri" w:cs="Arial"/>
          <w:i/>
          <w:sz w:val="22"/>
          <w:szCs w:val="22"/>
        </w:rPr>
        <w:t>Το στέγαστρο θα χρησιμοποιηθεί για τη στέγαση της υπό προμήθεια μονάδας χειροδιαλογής.</w:t>
      </w:r>
    </w:p>
    <w:p w:rsidR="008760D8" w:rsidRPr="008760D8" w:rsidRDefault="008760D8" w:rsidP="008760D8">
      <w:pPr>
        <w:keepNext/>
        <w:keepLines/>
        <w:rPr>
          <w:rFonts w:asciiTheme="minorHAnsi" w:hAnsiTheme="minorHAnsi"/>
          <w:sz w:val="22"/>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sidRPr="007D73C6">
              <w:rPr>
                <w:rFonts w:ascii="Calibri" w:hAnsi="Calibri" w:cs="Tahoma"/>
                <w:b/>
                <w:szCs w:val="16"/>
              </w:rPr>
              <w:t>1. ΓΕΝΙΚΑ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441070" w:rsidP="00184E5A">
            <w:pPr>
              <w:tabs>
                <w:tab w:val="left" w:pos="540"/>
              </w:tabs>
              <w:spacing w:before="60" w:after="60"/>
              <w:rPr>
                <w:rFonts w:ascii="Calibri" w:hAnsi="Calibri"/>
                <w:i/>
                <w:color w:val="AEAAAA"/>
                <w:sz w:val="18"/>
                <w:szCs w:val="18"/>
              </w:rPr>
            </w:pPr>
            <w:r>
              <w:rPr>
                <w:rFonts w:ascii="Calibri" w:hAnsi="Calibri"/>
                <w:i/>
                <w:color w:val="AEAAAA"/>
                <w:sz w:val="18"/>
                <w:szCs w:val="18"/>
              </w:rPr>
              <w:t>6</w:t>
            </w:r>
            <w:r w:rsidR="00334329" w:rsidRPr="005A11FE">
              <w:rPr>
                <w:rFonts w:ascii="Calibri" w:hAnsi="Calibri"/>
                <w:i/>
                <w:color w:val="AEAAAA"/>
                <w:sz w:val="18"/>
                <w:szCs w:val="18"/>
              </w:rPr>
              <w:t>. ΣΤΕΓΑΣΤΡΑ</w:t>
            </w:r>
          </w:p>
        </w:tc>
      </w:tr>
      <w:tr w:rsidR="00334329" w:rsidRPr="007D73C6" w:rsidTr="00184E5A">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441070" w:rsidP="00184E5A">
            <w:pPr>
              <w:tabs>
                <w:tab w:val="left" w:pos="540"/>
              </w:tabs>
              <w:spacing w:before="60" w:after="60"/>
              <w:rPr>
                <w:rFonts w:ascii="Calibri" w:hAnsi="Calibri"/>
                <w:i/>
                <w:color w:val="AEAAAA"/>
                <w:sz w:val="18"/>
                <w:szCs w:val="18"/>
              </w:rPr>
            </w:pPr>
            <w:r>
              <w:rPr>
                <w:rFonts w:ascii="Calibri" w:hAnsi="Calibri"/>
                <w:i/>
                <w:color w:val="AEAAAA"/>
                <w:sz w:val="18"/>
                <w:szCs w:val="18"/>
              </w:rPr>
              <w:t>13</w:t>
            </w:r>
            <w:r w:rsidR="00334329" w:rsidRPr="001B7285">
              <w:rPr>
                <w:rFonts w:ascii="Calibri" w:hAnsi="Calibri"/>
                <w:i/>
                <w:color w:val="AEAAAA"/>
                <w:sz w:val="18"/>
                <w:szCs w:val="18"/>
              </w:rPr>
              <w:t>. ΣΤΕΓΑΣΤΡΟ ΜΟΝΑΔΑΣ ΧΕΙΡΟΔΙΑΛΟΓΗΣ</w:t>
            </w:r>
          </w:p>
        </w:tc>
      </w:tr>
    </w:tbl>
    <w:p w:rsidR="00334329" w:rsidRPr="008760D8" w:rsidRDefault="00334329" w:rsidP="008760D8">
      <w:pPr>
        <w:keepNext/>
        <w:keepLines/>
        <w:rPr>
          <w:rFonts w:asciiTheme="minorHAnsi" w:hAnsiTheme="minorHAnsi"/>
          <w:sz w:val="22"/>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9133"/>
      </w:tblGrid>
      <w:tr w:rsidR="00A01583" w:rsidRPr="00184E5A" w:rsidTr="001B7285">
        <w:tc>
          <w:tcPr>
            <w:tcW w:w="297" w:type="pct"/>
          </w:tcPr>
          <w:p w:rsidR="00A01583" w:rsidRPr="00184E5A" w:rsidRDefault="00A01583" w:rsidP="00A01583">
            <w:pPr>
              <w:shd w:val="clear" w:color="auto" w:fill="FFFFFF"/>
              <w:tabs>
                <w:tab w:val="left" w:pos="540"/>
              </w:tabs>
              <w:spacing w:before="60" w:after="60"/>
              <w:rPr>
                <w:rFonts w:ascii="Calibri" w:hAnsi="Calibri" w:cs="Tahoma"/>
                <w:spacing w:val="-2"/>
              </w:rPr>
            </w:pPr>
            <w:r w:rsidRPr="00184E5A">
              <w:rPr>
                <w:rFonts w:ascii="Calibri" w:hAnsi="Calibri" w:cs="Tahoma"/>
                <w:spacing w:val="-2"/>
                <w:sz w:val="22"/>
                <w:szCs w:val="22"/>
              </w:rPr>
              <w:t>1.1</w:t>
            </w:r>
          </w:p>
        </w:tc>
        <w:tc>
          <w:tcPr>
            <w:tcW w:w="4703" w:type="pct"/>
          </w:tcPr>
          <w:p w:rsidR="00A01583" w:rsidRPr="00184E5A" w:rsidRDefault="00A01583" w:rsidP="00A01583">
            <w:pPr>
              <w:tabs>
                <w:tab w:val="left" w:pos="540"/>
              </w:tabs>
              <w:spacing w:before="60" w:after="60"/>
              <w:jc w:val="both"/>
              <w:rPr>
                <w:rFonts w:ascii="Calibri" w:hAnsi="Calibri" w:cs="Arial"/>
              </w:rPr>
            </w:pPr>
            <w:r w:rsidRPr="00184E5A">
              <w:rPr>
                <w:rFonts w:ascii="Calibri" w:hAnsi="Calibri" w:cs="Arial"/>
                <w:sz w:val="22"/>
                <w:szCs w:val="22"/>
              </w:rPr>
              <w:t>Το στέγαστρο θα είναι θερμοκηπιακού τύπου. Με μεταλλικό σκελετό και κάλυψη από ανθεκτικό συνθετικό υλικό.</w:t>
            </w:r>
          </w:p>
        </w:tc>
      </w:tr>
      <w:tr w:rsidR="00A01583" w:rsidRPr="00184E5A" w:rsidTr="001B7285">
        <w:tc>
          <w:tcPr>
            <w:tcW w:w="297" w:type="pct"/>
          </w:tcPr>
          <w:p w:rsidR="00A01583" w:rsidRPr="00184E5A" w:rsidRDefault="00A01583" w:rsidP="00A01583">
            <w:pPr>
              <w:shd w:val="clear" w:color="auto" w:fill="FFFFFF"/>
              <w:tabs>
                <w:tab w:val="left" w:pos="540"/>
              </w:tabs>
              <w:spacing w:before="60" w:after="60"/>
              <w:rPr>
                <w:rFonts w:ascii="Calibri" w:hAnsi="Calibri" w:cs="Tahoma"/>
                <w:spacing w:val="-2"/>
              </w:rPr>
            </w:pPr>
            <w:r w:rsidRPr="00184E5A">
              <w:rPr>
                <w:rFonts w:ascii="Calibri" w:hAnsi="Calibri" w:cs="Tahoma"/>
                <w:spacing w:val="-2"/>
                <w:sz w:val="22"/>
                <w:szCs w:val="22"/>
              </w:rPr>
              <w:t>1.2</w:t>
            </w:r>
          </w:p>
        </w:tc>
        <w:tc>
          <w:tcPr>
            <w:tcW w:w="4703" w:type="pct"/>
          </w:tcPr>
          <w:p w:rsidR="00A01583" w:rsidRPr="00184E5A" w:rsidRDefault="00A01583" w:rsidP="00A01583">
            <w:pPr>
              <w:tabs>
                <w:tab w:val="left" w:pos="540"/>
              </w:tabs>
              <w:spacing w:before="60" w:after="60"/>
              <w:jc w:val="both"/>
              <w:rPr>
                <w:rFonts w:ascii="Calibri" w:hAnsi="Calibri" w:cs="Arial"/>
              </w:rPr>
            </w:pPr>
            <w:r w:rsidRPr="00184E5A">
              <w:rPr>
                <w:rFonts w:ascii="Calibri" w:hAnsi="Calibri" w:cs="Arial"/>
                <w:sz w:val="22"/>
                <w:szCs w:val="22"/>
              </w:rPr>
              <w:t xml:space="preserve">Θα είναι κατασκευασμένο από υλικά υψηλών προδιαγραφών και θα καλύπτει τις προδιαγραφές κατά </w:t>
            </w:r>
            <w:r w:rsidRPr="00184E5A">
              <w:rPr>
                <w:rFonts w:ascii="Calibri" w:hAnsi="Calibri" w:cs="Arial"/>
                <w:sz w:val="22"/>
                <w:szCs w:val="22"/>
                <w:lang w:val="en-US"/>
              </w:rPr>
              <w:t>EUROCODE</w:t>
            </w:r>
            <w:r w:rsidRPr="00184E5A">
              <w:rPr>
                <w:rFonts w:ascii="Calibri" w:hAnsi="Calibri" w:cs="Arial"/>
                <w:sz w:val="22"/>
                <w:szCs w:val="22"/>
              </w:rPr>
              <w:t>.</w:t>
            </w:r>
          </w:p>
        </w:tc>
      </w:tr>
      <w:tr w:rsidR="00A01583" w:rsidRPr="00184E5A" w:rsidTr="001B7285">
        <w:tc>
          <w:tcPr>
            <w:tcW w:w="297" w:type="pct"/>
          </w:tcPr>
          <w:p w:rsidR="00A01583" w:rsidRPr="00184E5A" w:rsidRDefault="00A01583" w:rsidP="00A01583">
            <w:pPr>
              <w:shd w:val="clear" w:color="auto" w:fill="FFFFFF"/>
              <w:tabs>
                <w:tab w:val="left" w:pos="540"/>
              </w:tabs>
              <w:spacing w:before="60" w:after="60"/>
              <w:rPr>
                <w:rFonts w:ascii="Calibri" w:hAnsi="Calibri" w:cs="Tahoma"/>
                <w:spacing w:val="-2"/>
                <w:lang w:val="en-US"/>
              </w:rPr>
            </w:pPr>
            <w:r w:rsidRPr="00184E5A">
              <w:rPr>
                <w:rFonts w:ascii="Calibri" w:hAnsi="Calibri" w:cs="Tahoma"/>
                <w:spacing w:val="-2"/>
                <w:sz w:val="22"/>
                <w:szCs w:val="22"/>
                <w:lang w:val="en-US"/>
              </w:rPr>
              <w:t>1.3</w:t>
            </w:r>
          </w:p>
        </w:tc>
        <w:tc>
          <w:tcPr>
            <w:tcW w:w="4703" w:type="pct"/>
          </w:tcPr>
          <w:p w:rsidR="00A01583" w:rsidRPr="00184E5A" w:rsidRDefault="00A01583" w:rsidP="00A01583">
            <w:pPr>
              <w:tabs>
                <w:tab w:val="left" w:pos="540"/>
              </w:tabs>
              <w:spacing w:before="60" w:after="60"/>
              <w:jc w:val="both"/>
              <w:rPr>
                <w:rFonts w:ascii="Calibri" w:hAnsi="Calibri" w:cs="Arial"/>
              </w:rPr>
            </w:pPr>
            <w:r w:rsidRPr="00184E5A">
              <w:rPr>
                <w:rFonts w:ascii="Calibri" w:hAnsi="Calibri" w:cs="Arial"/>
                <w:sz w:val="22"/>
                <w:szCs w:val="22"/>
              </w:rPr>
              <w:t>Θα είναι σχεδιασμένο έτσι ώστε τυχόν μεταλλικά στοιχεία της κατασκευής (δοκοί, αντηρίδες, κλπ) να μη μειώνουν το ύψος της κατασκευής ή τη χρηστικότητα του ύψους του.</w:t>
            </w:r>
          </w:p>
        </w:tc>
      </w:tr>
    </w:tbl>
    <w:p w:rsidR="00334329" w:rsidRDefault="00334329" w:rsidP="008760D8">
      <w:pPr>
        <w:keepNext/>
        <w:keepLines/>
        <w:rPr>
          <w:rFonts w:asciiTheme="minorHAnsi" w:hAnsiTheme="minorHAnsi"/>
          <w:sz w:val="22"/>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Pr>
                <w:rFonts w:ascii="Calibri" w:hAnsi="Calibri" w:cs="Tahoma"/>
                <w:b/>
                <w:szCs w:val="16"/>
              </w:rPr>
              <w:t>2. ΕΙΔ</w:t>
            </w:r>
            <w:r w:rsidRPr="007D73C6">
              <w:rPr>
                <w:rFonts w:ascii="Calibri" w:hAnsi="Calibri" w:cs="Tahoma"/>
                <w:b/>
                <w:szCs w:val="16"/>
              </w:rPr>
              <w:t>ΙΚΑ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441070" w:rsidP="00184E5A">
            <w:pPr>
              <w:tabs>
                <w:tab w:val="left" w:pos="540"/>
              </w:tabs>
              <w:spacing w:before="60" w:after="60"/>
              <w:rPr>
                <w:rFonts w:ascii="Calibri" w:hAnsi="Calibri"/>
                <w:i/>
                <w:color w:val="AEAAAA"/>
                <w:sz w:val="18"/>
                <w:szCs w:val="18"/>
              </w:rPr>
            </w:pPr>
            <w:r>
              <w:rPr>
                <w:rFonts w:ascii="Calibri" w:hAnsi="Calibri"/>
                <w:i/>
                <w:color w:val="AEAAAA"/>
                <w:sz w:val="18"/>
                <w:szCs w:val="18"/>
              </w:rPr>
              <w:t>6</w:t>
            </w:r>
            <w:r w:rsidR="00334329" w:rsidRPr="005A11FE">
              <w:rPr>
                <w:rFonts w:ascii="Calibri" w:hAnsi="Calibri"/>
                <w:i/>
                <w:color w:val="AEAAAA"/>
                <w:sz w:val="18"/>
                <w:szCs w:val="18"/>
              </w:rPr>
              <w:t>. ΣΤΕΓΑΣΤΡΑ</w:t>
            </w:r>
          </w:p>
        </w:tc>
      </w:tr>
      <w:tr w:rsidR="00334329" w:rsidRPr="007D73C6" w:rsidTr="00184E5A">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441070" w:rsidP="00184E5A">
            <w:pPr>
              <w:tabs>
                <w:tab w:val="left" w:pos="540"/>
              </w:tabs>
              <w:spacing w:before="60" w:after="60"/>
              <w:rPr>
                <w:rFonts w:ascii="Calibri" w:hAnsi="Calibri"/>
                <w:i/>
                <w:color w:val="AEAAAA"/>
                <w:sz w:val="18"/>
                <w:szCs w:val="18"/>
              </w:rPr>
            </w:pPr>
            <w:r>
              <w:rPr>
                <w:rFonts w:ascii="Calibri" w:hAnsi="Calibri"/>
                <w:i/>
                <w:color w:val="AEAAAA"/>
                <w:sz w:val="18"/>
                <w:szCs w:val="18"/>
              </w:rPr>
              <w:t>13</w:t>
            </w:r>
            <w:r w:rsidR="00334329" w:rsidRPr="001B7285">
              <w:rPr>
                <w:rFonts w:ascii="Calibri" w:hAnsi="Calibri"/>
                <w:i/>
                <w:color w:val="AEAAAA"/>
                <w:sz w:val="18"/>
                <w:szCs w:val="18"/>
              </w:rPr>
              <w:t>. ΣΤΕΓΑΣΤΡΟ ΜΟΝΑΔΑΣ ΧΕΙΡΟΔΙΑΛΟΓΗΣ</w:t>
            </w:r>
          </w:p>
        </w:tc>
      </w:tr>
    </w:tbl>
    <w:p w:rsidR="00334329" w:rsidRPr="008760D8" w:rsidRDefault="00334329" w:rsidP="008760D8">
      <w:pPr>
        <w:keepNext/>
        <w:keepLines/>
        <w:rPr>
          <w:rFonts w:asciiTheme="minorHAnsi" w:hAnsiTheme="minorHAnsi"/>
          <w:sz w:val="22"/>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9139"/>
      </w:tblGrid>
      <w:tr w:rsidR="00334329" w:rsidRPr="00184E5A" w:rsidTr="006B1076">
        <w:tc>
          <w:tcPr>
            <w:tcW w:w="294" w:type="pct"/>
          </w:tcPr>
          <w:p w:rsidR="00334329" w:rsidRPr="00184E5A" w:rsidRDefault="00334329" w:rsidP="00081F7B">
            <w:pPr>
              <w:shd w:val="clear" w:color="auto" w:fill="FFFFFF"/>
              <w:tabs>
                <w:tab w:val="left" w:pos="540"/>
              </w:tabs>
              <w:spacing w:before="60" w:after="60"/>
              <w:rPr>
                <w:rFonts w:ascii="Calibri" w:hAnsi="Calibri" w:cs="Tahoma"/>
              </w:rPr>
            </w:pPr>
            <w:r w:rsidRPr="00184E5A">
              <w:rPr>
                <w:rFonts w:ascii="Calibri" w:hAnsi="Calibri" w:cs="Tahoma"/>
                <w:sz w:val="22"/>
                <w:szCs w:val="22"/>
              </w:rPr>
              <w:t>2.1</w:t>
            </w:r>
          </w:p>
        </w:tc>
        <w:tc>
          <w:tcPr>
            <w:tcW w:w="4706" w:type="pct"/>
          </w:tcPr>
          <w:p w:rsidR="00334329" w:rsidRPr="00184E5A" w:rsidRDefault="00334329" w:rsidP="006B3BB0">
            <w:pPr>
              <w:tabs>
                <w:tab w:val="left" w:pos="540"/>
              </w:tabs>
              <w:spacing w:before="60" w:after="60"/>
              <w:jc w:val="both"/>
              <w:rPr>
                <w:rFonts w:ascii="Calibri" w:hAnsi="Calibri" w:cs="Arial"/>
              </w:rPr>
            </w:pPr>
            <w:r w:rsidRPr="00184E5A">
              <w:rPr>
                <w:rFonts w:ascii="Calibri" w:hAnsi="Calibri" w:cs="Arial"/>
                <w:sz w:val="22"/>
                <w:szCs w:val="22"/>
              </w:rPr>
              <w:t xml:space="preserve">Οι εξωτερικές διαστάσεις </w:t>
            </w:r>
            <w:r w:rsidRPr="0037524D">
              <w:rPr>
                <w:rFonts w:ascii="Calibri" w:hAnsi="Calibri" w:cs="Arial"/>
                <w:sz w:val="22"/>
                <w:szCs w:val="22"/>
              </w:rPr>
              <w:t>του στεγάστρου</w:t>
            </w:r>
            <w:r>
              <w:rPr>
                <w:rFonts w:ascii="Calibri" w:hAnsi="Calibri" w:cs="Arial"/>
                <w:sz w:val="22"/>
                <w:szCs w:val="22"/>
              </w:rPr>
              <w:t xml:space="preserve"> </w:t>
            </w:r>
            <w:r w:rsidRPr="00184E5A">
              <w:rPr>
                <w:rFonts w:ascii="Calibri" w:hAnsi="Calibri" w:cs="Arial"/>
                <w:sz w:val="22"/>
                <w:szCs w:val="22"/>
              </w:rPr>
              <w:t>θα είναι κατ’ ελάχιστο (Μ</w:t>
            </w:r>
            <w:r w:rsidRPr="00184E5A">
              <w:rPr>
                <w:rFonts w:ascii="Calibri" w:hAnsi="Calibri" w:cs="Arial"/>
                <w:sz w:val="22"/>
                <w:szCs w:val="22"/>
                <w:lang w:val="en-US"/>
              </w:rPr>
              <w:t>x</w:t>
            </w:r>
            <w:r w:rsidRPr="00184E5A">
              <w:rPr>
                <w:rFonts w:ascii="Calibri" w:hAnsi="Calibri" w:cs="Arial"/>
                <w:sz w:val="22"/>
                <w:szCs w:val="22"/>
              </w:rPr>
              <w:t>Π) 20,0</w:t>
            </w:r>
            <w:r w:rsidRPr="00184E5A">
              <w:rPr>
                <w:rFonts w:ascii="Calibri" w:hAnsi="Calibri" w:cs="Arial"/>
                <w:sz w:val="22"/>
                <w:szCs w:val="22"/>
                <w:lang w:val="en-US"/>
              </w:rPr>
              <w:t>m</w:t>
            </w:r>
            <w:r w:rsidRPr="00184E5A">
              <w:rPr>
                <w:rFonts w:ascii="Calibri" w:hAnsi="Calibri" w:cs="Arial"/>
                <w:sz w:val="22"/>
                <w:szCs w:val="22"/>
              </w:rPr>
              <w:t xml:space="preserve"> </w:t>
            </w:r>
            <w:r w:rsidRPr="00184E5A">
              <w:rPr>
                <w:rFonts w:ascii="Calibri" w:hAnsi="Calibri" w:cs="Arial"/>
                <w:sz w:val="22"/>
                <w:szCs w:val="22"/>
                <w:lang w:val="en-US"/>
              </w:rPr>
              <w:t>x</w:t>
            </w:r>
            <w:r w:rsidRPr="00184E5A">
              <w:rPr>
                <w:rFonts w:ascii="Calibri" w:hAnsi="Calibri" w:cs="Arial"/>
                <w:sz w:val="22"/>
                <w:szCs w:val="22"/>
              </w:rPr>
              <w:t xml:space="preserve"> 12,0</w:t>
            </w:r>
            <w:r w:rsidRPr="00184E5A">
              <w:rPr>
                <w:rFonts w:ascii="Calibri" w:hAnsi="Calibri" w:cs="Arial"/>
                <w:sz w:val="22"/>
                <w:szCs w:val="22"/>
                <w:lang w:val="en-US"/>
              </w:rPr>
              <w:t>m</w:t>
            </w:r>
            <w:r w:rsidRPr="00184E5A">
              <w:rPr>
                <w:rFonts w:ascii="Calibri" w:hAnsi="Calibri" w:cs="Arial"/>
                <w:sz w:val="22"/>
                <w:szCs w:val="22"/>
              </w:rPr>
              <w:t xml:space="preserve">. Το ύψος στα πλαϊνά θα είναι κατ’ ελάχιστο 4,0 </w:t>
            </w:r>
            <w:r w:rsidRPr="00184E5A">
              <w:rPr>
                <w:rFonts w:ascii="Calibri" w:hAnsi="Calibri" w:cs="Arial"/>
                <w:sz w:val="22"/>
                <w:szCs w:val="22"/>
                <w:lang w:val="en-US"/>
              </w:rPr>
              <w:t>m</w:t>
            </w:r>
            <w:r w:rsidRPr="00184E5A">
              <w:rPr>
                <w:rFonts w:ascii="Calibri" w:hAnsi="Calibri" w:cs="Arial"/>
                <w:sz w:val="22"/>
                <w:szCs w:val="22"/>
              </w:rPr>
              <w:t>, ενώ στο υψηλότερο σημείο θα είναι κατ’ ελάχιστο 7,5</w:t>
            </w:r>
            <w:r w:rsidRPr="00184E5A">
              <w:rPr>
                <w:rFonts w:ascii="Calibri" w:hAnsi="Calibri" w:cs="Arial"/>
                <w:sz w:val="22"/>
                <w:szCs w:val="22"/>
                <w:lang w:val="en-US"/>
              </w:rPr>
              <w:t>m</w:t>
            </w:r>
            <w:r w:rsidRPr="00184E5A">
              <w:rPr>
                <w:rFonts w:ascii="Calibri" w:hAnsi="Calibri" w:cs="Arial"/>
                <w:sz w:val="22"/>
                <w:szCs w:val="22"/>
              </w:rPr>
              <w:t xml:space="preserve">. Οι ακριβείς διαστάσεις μήκους και πλάτους θα δοθούν από τον Δήμο Σπάρτης.  </w:t>
            </w:r>
          </w:p>
        </w:tc>
      </w:tr>
      <w:tr w:rsidR="00334329" w:rsidRPr="00184E5A" w:rsidTr="006B1076">
        <w:tc>
          <w:tcPr>
            <w:tcW w:w="294" w:type="pct"/>
          </w:tcPr>
          <w:p w:rsidR="00334329" w:rsidRPr="00184E5A" w:rsidRDefault="00334329" w:rsidP="00081F7B">
            <w:pPr>
              <w:shd w:val="clear" w:color="auto" w:fill="FFFFFF"/>
              <w:tabs>
                <w:tab w:val="left" w:pos="540"/>
              </w:tabs>
              <w:spacing w:before="60" w:after="60"/>
              <w:rPr>
                <w:rFonts w:ascii="Calibri" w:hAnsi="Calibri" w:cs="Tahoma"/>
              </w:rPr>
            </w:pPr>
            <w:r w:rsidRPr="00184E5A">
              <w:rPr>
                <w:rFonts w:ascii="Calibri" w:hAnsi="Calibri" w:cs="Tahoma"/>
                <w:sz w:val="22"/>
                <w:szCs w:val="22"/>
              </w:rPr>
              <w:t>2.2</w:t>
            </w:r>
          </w:p>
        </w:tc>
        <w:tc>
          <w:tcPr>
            <w:tcW w:w="4706" w:type="pct"/>
          </w:tcPr>
          <w:p w:rsidR="00334329" w:rsidRPr="00184E5A" w:rsidRDefault="00334329" w:rsidP="006B3BB0">
            <w:pPr>
              <w:tabs>
                <w:tab w:val="left" w:pos="540"/>
              </w:tabs>
              <w:spacing w:before="60" w:after="60"/>
              <w:jc w:val="both"/>
              <w:rPr>
                <w:rFonts w:ascii="Calibri" w:hAnsi="Calibri" w:cs="Arial"/>
              </w:rPr>
            </w:pPr>
            <w:r w:rsidRPr="00184E5A">
              <w:rPr>
                <w:rFonts w:ascii="Calibri" w:hAnsi="Calibri" w:cs="Arial"/>
                <w:sz w:val="22"/>
                <w:szCs w:val="22"/>
              </w:rPr>
              <w:t>Το στέγαστρο θα διαθέτει δύο (2) θύρες διαστάσεων κατ’ ελάχιστο (Π</w:t>
            </w:r>
            <w:r w:rsidRPr="00184E5A">
              <w:rPr>
                <w:rFonts w:ascii="Calibri" w:hAnsi="Calibri" w:cs="Arial"/>
                <w:sz w:val="22"/>
                <w:szCs w:val="22"/>
                <w:lang w:val="en-US"/>
              </w:rPr>
              <w:t>x</w:t>
            </w:r>
            <w:r w:rsidRPr="00184E5A">
              <w:rPr>
                <w:rFonts w:ascii="Calibri" w:hAnsi="Calibri" w:cs="Arial"/>
                <w:sz w:val="22"/>
                <w:szCs w:val="22"/>
              </w:rPr>
              <w:t xml:space="preserve">Υ) 4,30 </w:t>
            </w:r>
            <w:r w:rsidRPr="00184E5A">
              <w:rPr>
                <w:rFonts w:ascii="Calibri" w:hAnsi="Calibri" w:cs="Arial"/>
                <w:sz w:val="22"/>
                <w:szCs w:val="22"/>
                <w:lang w:val="en-US"/>
              </w:rPr>
              <w:t>m</w:t>
            </w:r>
            <w:r w:rsidRPr="00184E5A">
              <w:rPr>
                <w:rFonts w:ascii="Calibri" w:hAnsi="Calibri" w:cs="Arial"/>
                <w:sz w:val="22"/>
                <w:szCs w:val="22"/>
              </w:rPr>
              <w:t xml:space="preserve"> </w:t>
            </w:r>
            <w:r w:rsidRPr="00184E5A">
              <w:rPr>
                <w:rFonts w:ascii="Calibri" w:hAnsi="Calibri" w:cs="Arial"/>
                <w:sz w:val="22"/>
                <w:szCs w:val="22"/>
                <w:lang w:val="en-US"/>
              </w:rPr>
              <w:t>x</w:t>
            </w:r>
            <w:r w:rsidRPr="00184E5A">
              <w:rPr>
                <w:rFonts w:ascii="Calibri" w:hAnsi="Calibri" w:cs="Arial"/>
                <w:sz w:val="22"/>
                <w:szCs w:val="22"/>
              </w:rPr>
              <w:t xml:space="preserve"> 4,30</w:t>
            </w:r>
            <w:r w:rsidRPr="00184E5A">
              <w:rPr>
                <w:rFonts w:ascii="Calibri" w:hAnsi="Calibri" w:cs="Arial"/>
                <w:sz w:val="22"/>
                <w:szCs w:val="22"/>
                <w:lang w:val="en-US"/>
              </w:rPr>
              <w:t>m</w:t>
            </w:r>
            <w:r w:rsidRPr="00184E5A">
              <w:rPr>
                <w:rFonts w:ascii="Calibri" w:hAnsi="Calibri" w:cs="Arial"/>
                <w:sz w:val="22"/>
                <w:szCs w:val="22"/>
              </w:rPr>
              <w:t xml:space="preserve"> στις πλευρές του κατά μήκη άξονα.</w:t>
            </w:r>
          </w:p>
        </w:tc>
      </w:tr>
      <w:tr w:rsidR="00334329" w:rsidRPr="00184E5A" w:rsidTr="006B1076">
        <w:tc>
          <w:tcPr>
            <w:tcW w:w="294" w:type="pct"/>
          </w:tcPr>
          <w:p w:rsidR="00334329" w:rsidRPr="00184E5A" w:rsidRDefault="00334329" w:rsidP="00081F7B">
            <w:pPr>
              <w:shd w:val="clear" w:color="auto" w:fill="FFFFFF"/>
              <w:tabs>
                <w:tab w:val="left" w:pos="540"/>
              </w:tabs>
              <w:spacing w:before="60" w:after="60"/>
              <w:rPr>
                <w:rFonts w:ascii="Calibri" w:hAnsi="Calibri" w:cs="Tahoma"/>
              </w:rPr>
            </w:pPr>
            <w:r w:rsidRPr="00184E5A">
              <w:rPr>
                <w:rFonts w:ascii="Calibri" w:hAnsi="Calibri" w:cs="Tahoma"/>
                <w:sz w:val="22"/>
                <w:szCs w:val="22"/>
              </w:rPr>
              <w:t>2.3</w:t>
            </w:r>
          </w:p>
        </w:tc>
        <w:tc>
          <w:tcPr>
            <w:tcW w:w="4706" w:type="pct"/>
          </w:tcPr>
          <w:p w:rsidR="00334329" w:rsidRPr="00184E5A" w:rsidRDefault="00334329" w:rsidP="006B3BB0">
            <w:pPr>
              <w:spacing w:before="60" w:after="60"/>
              <w:jc w:val="both"/>
              <w:rPr>
                <w:rFonts w:ascii="Calibri" w:hAnsi="Calibri"/>
                <w:u w:val="single"/>
              </w:rPr>
            </w:pPr>
            <w:r w:rsidRPr="00184E5A">
              <w:rPr>
                <w:rFonts w:ascii="Calibri" w:hAnsi="Calibri"/>
                <w:sz w:val="22"/>
                <w:szCs w:val="22"/>
                <w:u w:val="single"/>
              </w:rPr>
              <w:t>Κατασκευαστικά Χαρακτηριστικά</w:t>
            </w:r>
          </w:p>
          <w:p w:rsidR="00334329" w:rsidRPr="00184E5A" w:rsidRDefault="00334329" w:rsidP="006B3BB0">
            <w:pPr>
              <w:tabs>
                <w:tab w:val="left" w:pos="540"/>
              </w:tabs>
              <w:spacing w:before="60" w:after="60"/>
              <w:jc w:val="both"/>
              <w:rPr>
                <w:rFonts w:ascii="Calibri" w:hAnsi="Calibri" w:cs="Arial"/>
              </w:rPr>
            </w:pPr>
            <w:r w:rsidRPr="00184E5A">
              <w:rPr>
                <w:rFonts w:ascii="Calibri" w:hAnsi="Calibri"/>
                <w:sz w:val="22"/>
                <w:szCs w:val="22"/>
              </w:rPr>
              <w:t>Το πλαίσιο να είναι κατασκευ</w:t>
            </w:r>
            <w:r w:rsidR="00954D58">
              <w:rPr>
                <w:rFonts w:ascii="Calibri" w:hAnsi="Calibri"/>
                <w:sz w:val="22"/>
                <w:szCs w:val="22"/>
              </w:rPr>
              <w:t>ασμένο με γαλβανισμένες εν θερμώ</w:t>
            </w:r>
            <w:r w:rsidRPr="00184E5A">
              <w:rPr>
                <w:rFonts w:ascii="Calibri" w:hAnsi="Calibri"/>
                <w:sz w:val="22"/>
                <w:szCs w:val="22"/>
              </w:rPr>
              <w:t xml:space="preserve"> (Ζ 275) χαλυβδοσωλήνες</w:t>
            </w:r>
          </w:p>
        </w:tc>
      </w:tr>
      <w:tr w:rsidR="00334329" w:rsidRPr="00184E5A" w:rsidTr="006B1076">
        <w:tc>
          <w:tcPr>
            <w:tcW w:w="294" w:type="pct"/>
          </w:tcPr>
          <w:p w:rsidR="00334329" w:rsidRPr="00184E5A" w:rsidRDefault="00334329" w:rsidP="00954D58">
            <w:pPr>
              <w:keepNext/>
              <w:shd w:val="clear" w:color="auto" w:fill="FFFFFF"/>
              <w:tabs>
                <w:tab w:val="left" w:pos="540"/>
              </w:tabs>
              <w:spacing w:before="60" w:after="60"/>
              <w:rPr>
                <w:rFonts w:ascii="Calibri" w:hAnsi="Calibri" w:cs="Tahoma"/>
                <w:spacing w:val="-2"/>
              </w:rPr>
            </w:pPr>
            <w:r w:rsidRPr="00184E5A">
              <w:rPr>
                <w:rFonts w:ascii="Calibri" w:hAnsi="Calibri" w:cs="Tahoma"/>
                <w:spacing w:val="-2"/>
                <w:sz w:val="22"/>
                <w:szCs w:val="22"/>
              </w:rPr>
              <w:t>2.4</w:t>
            </w:r>
          </w:p>
        </w:tc>
        <w:tc>
          <w:tcPr>
            <w:tcW w:w="4706" w:type="pct"/>
          </w:tcPr>
          <w:p w:rsidR="00334329" w:rsidRPr="00184E5A" w:rsidRDefault="00334329" w:rsidP="00954D58">
            <w:pPr>
              <w:keepNext/>
              <w:tabs>
                <w:tab w:val="left" w:pos="540"/>
              </w:tabs>
              <w:spacing w:before="60" w:after="60"/>
              <w:jc w:val="both"/>
              <w:rPr>
                <w:rFonts w:ascii="Calibri" w:hAnsi="Calibri" w:cs="Arial"/>
                <w:u w:val="single"/>
              </w:rPr>
            </w:pPr>
            <w:r w:rsidRPr="00184E5A">
              <w:rPr>
                <w:rFonts w:ascii="Calibri" w:hAnsi="Calibri" w:cs="Arial"/>
                <w:sz w:val="22"/>
                <w:szCs w:val="22"/>
                <w:u w:val="single"/>
              </w:rPr>
              <w:t>Κάλυμμα</w:t>
            </w:r>
          </w:p>
          <w:p w:rsidR="00334329" w:rsidRPr="00184E5A" w:rsidRDefault="00334329" w:rsidP="00954D58">
            <w:pPr>
              <w:keepNext/>
              <w:tabs>
                <w:tab w:val="left" w:pos="540"/>
              </w:tabs>
              <w:spacing w:before="60" w:after="60"/>
              <w:jc w:val="both"/>
              <w:rPr>
                <w:rFonts w:ascii="Calibri" w:hAnsi="Calibri" w:cs="Arial"/>
              </w:rPr>
            </w:pPr>
            <w:r w:rsidRPr="00184E5A">
              <w:rPr>
                <w:rFonts w:ascii="Calibri" w:hAnsi="Calibri"/>
                <w:sz w:val="22"/>
                <w:szCs w:val="22"/>
              </w:rPr>
              <w:t xml:space="preserve">Η οροφή των στεγάστρων θα καλύπτεται με κάλυμμα άριστης ποιότητας πολυαιθυλενίου </w:t>
            </w:r>
            <w:r w:rsidRPr="00B210D5">
              <w:rPr>
                <w:rFonts w:ascii="Calibri" w:hAnsi="Calibri"/>
                <w:sz w:val="22"/>
                <w:szCs w:val="22"/>
              </w:rPr>
              <w:t>τουλάχιστον 2</w:t>
            </w:r>
            <w:r w:rsidRPr="00B210D5">
              <w:rPr>
                <w:rFonts w:ascii="Calibri" w:hAnsi="Calibri"/>
                <w:sz w:val="22"/>
                <w:szCs w:val="22"/>
                <w:lang w:val="en-US"/>
              </w:rPr>
              <w:t>PE</w:t>
            </w:r>
            <w:r w:rsidRPr="00184E5A">
              <w:rPr>
                <w:rFonts w:ascii="Calibri" w:hAnsi="Calibri"/>
                <w:sz w:val="22"/>
                <w:szCs w:val="22"/>
              </w:rPr>
              <w:t>. Το χρώμα θα είναι λευκό. Το υλικό κάλυψης στα πλαϊνά θα είναι από υψηλής ποιότητας πολυαιθυλένιο (</w:t>
            </w:r>
            <w:r w:rsidRPr="00184E5A">
              <w:rPr>
                <w:rFonts w:ascii="Calibri" w:hAnsi="Calibri"/>
                <w:sz w:val="22"/>
                <w:szCs w:val="22"/>
                <w:lang w:val="en-US"/>
              </w:rPr>
              <w:t>PE</w:t>
            </w:r>
            <w:r w:rsidRPr="00184E5A">
              <w:rPr>
                <w:rFonts w:ascii="Calibri" w:hAnsi="Calibri"/>
                <w:sz w:val="22"/>
                <w:szCs w:val="22"/>
              </w:rPr>
              <w:t>) με βάρος τουλάχιστον 330</w:t>
            </w:r>
            <w:r w:rsidRPr="00184E5A">
              <w:rPr>
                <w:rFonts w:ascii="Calibri" w:hAnsi="Calibri"/>
                <w:sz w:val="22"/>
                <w:szCs w:val="22"/>
                <w:lang w:val="en-US"/>
              </w:rPr>
              <w:t>gr</w:t>
            </w:r>
            <w:r w:rsidRPr="00184E5A">
              <w:rPr>
                <w:rFonts w:ascii="Calibri" w:hAnsi="Calibri"/>
                <w:sz w:val="22"/>
                <w:szCs w:val="22"/>
              </w:rPr>
              <w:t>/</w:t>
            </w:r>
            <w:r w:rsidRPr="00184E5A">
              <w:rPr>
                <w:rFonts w:ascii="Calibri" w:hAnsi="Calibri"/>
                <w:sz w:val="22"/>
                <w:szCs w:val="22"/>
                <w:lang w:val="en-US"/>
              </w:rPr>
              <w:t>m</w:t>
            </w:r>
            <w:r w:rsidRPr="00184E5A">
              <w:rPr>
                <w:rFonts w:ascii="Calibri" w:hAnsi="Calibri"/>
                <w:sz w:val="22"/>
                <w:szCs w:val="22"/>
                <w:vertAlign w:val="superscript"/>
              </w:rPr>
              <w:t>2</w:t>
            </w:r>
            <w:r w:rsidRPr="00184E5A">
              <w:rPr>
                <w:rFonts w:ascii="Calibri" w:hAnsi="Calibri"/>
                <w:sz w:val="22"/>
                <w:szCs w:val="22"/>
              </w:rPr>
              <w:t>.</w:t>
            </w:r>
          </w:p>
        </w:tc>
      </w:tr>
    </w:tbl>
    <w:p w:rsidR="008760D8" w:rsidRPr="008760D8" w:rsidRDefault="008760D8" w:rsidP="008760D8">
      <w:pPr>
        <w:keepNext/>
        <w:keepLines/>
        <w:rPr>
          <w:rFonts w:asciiTheme="minorHAnsi" w:hAnsiTheme="minorHAnsi"/>
          <w:sz w:val="22"/>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967"/>
        <w:gridCol w:w="5665"/>
      </w:tblGrid>
      <w:tr w:rsidR="00334329" w:rsidRPr="007D73C6" w:rsidTr="00184E5A">
        <w:trPr>
          <w:trHeight w:val="249"/>
        </w:trPr>
        <w:tc>
          <w:tcPr>
            <w:tcW w:w="1585" w:type="pct"/>
            <w:vMerge w:val="restart"/>
            <w:tcBorders>
              <w:right w:val="dotted" w:sz="4" w:space="0" w:color="auto"/>
            </w:tcBorders>
            <w:vAlign w:val="center"/>
          </w:tcPr>
          <w:p w:rsidR="00334329" w:rsidRPr="007D73C6" w:rsidRDefault="00334329" w:rsidP="00184E5A">
            <w:pPr>
              <w:tabs>
                <w:tab w:val="left" w:pos="540"/>
              </w:tabs>
              <w:spacing w:before="60" w:after="60"/>
              <w:rPr>
                <w:rFonts w:ascii="Calibri" w:hAnsi="Calibri"/>
              </w:rPr>
            </w:pPr>
            <w:r>
              <w:rPr>
                <w:rFonts w:ascii="Calibri" w:hAnsi="Calibri" w:cs="Tahoma"/>
                <w:b/>
                <w:szCs w:val="16"/>
              </w:rPr>
              <w:t>3. ΛΟΙΠ</w:t>
            </w:r>
            <w:r w:rsidRPr="007D73C6">
              <w:rPr>
                <w:rFonts w:ascii="Calibri" w:hAnsi="Calibri" w:cs="Tahoma"/>
                <w:b/>
                <w:szCs w:val="16"/>
              </w:rPr>
              <w:t>Α</w:t>
            </w:r>
            <w:r>
              <w:rPr>
                <w:rFonts w:ascii="Calibri" w:hAnsi="Calibri" w:cs="Tahoma"/>
                <w:b/>
                <w:szCs w:val="16"/>
              </w:rPr>
              <w:t xml:space="preserve"> ΧΑΡΑΚΤΗΡΙΣΤΙΚΑ</w:t>
            </w:r>
          </w:p>
        </w:tc>
        <w:tc>
          <w:tcPr>
            <w:tcW w:w="498" w:type="pct"/>
            <w:tcBorders>
              <w:left w:val="dotted" w:sz="4" w:space="0" w:color="auto"/>
              <w:bottom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ΟΜΑΔΑ:</w:t>
            </w:r>
          </w:p>
        </w:tc>
        <w:tc>
          <w:tcPr>
            <w:tcW w:w="2917" w:type="pct"/>
            <w:tcBorders>
              <w:left w:val="dotted" w:sz="4" w:space="0" w:color="auto"/>
              <w:bottom w:val="dotted" w:sz="4" w:space="0" w:color="auto"/>
            </w:tcBorders>
          </w:tcPr>
          <w:p w:rsidR="00334329" w:rsidRPr="00581C28" w:rsidRDefault="00441070" w:rsidP="00184E5A">
            <w:pPr>
              <w:tabs>
                <w:tab w:val="left" w:pos="540"/>
              </w:tabs>
              <w:spacing w:before="60" w:after="60"/>
              <w:rPr>
                <w:rFonts w:ascii="Calibri" w:hAnsi="Calibri"/>
                <w:i/>
                <w:color w:val="AEAAAA"/>
                <w:sz w:val="18"/>
                <w:szCs w:val="18"/>
              </w:rPr>
            </w:pPr>
            <w:r>
              <w:rPr>
                <w:rFonts w:ascii="Calibri" w:hAnsi="Calibri"/>
                <w:i/>
                <w:color w:val="AEAAAA"/>
                <w:sz w:val="18"/>
                <w:szCs w:val="18"/>
              </w:rPr>
              <w:t>6</w:t>
            </w:r>
            <w:r w:rsidR="00334329" w:rsidRPr="005A11FE">
              <w:rPr>
                <w:rFonts w:ascii="Calibri" w:hAnsi="Calibri"/>
                <w:i/>
                <w:color w:val="AEAAAA"/>
                <w:sz w:val="18"/>
                <w:szCs w:val="18"/>
              </w:rPr>
              <w:t>. ΣΤΕΓΑΣΤΡΑ</w:t>
            </w:r>
          </w:p>
        </w:tc>
      </w:tr>
      <w:tr w:rsidR="00334329" w:rsidRPr="007D73C6" w:rsidTr="00184E5A">
        <w:trPr>
          <w:trHeight w:val="249"/>
        </w:trPr>
        <w:tc>
          <w:tcPr>
            <w:tcW w:w="1585" w:type="pct"/>
            <w:vMerge/>
            <w:tcBorders>
              <w:right w:val="dotted" w:sz="4" w:space="0" w:color="auto"/>
            </w:tcBorders>
          </w:tcPr>
          <w:p w:rsidR="00334329" w:rsidRPr="007D73C6" w:rsidRDefault="00334329" w:rsidP="00184E5A">
            <w:pPr>
              <w:tabs>
                <w:tab w:val="left" w:pos="540"/>
              </w:tabs>
              <w:spacing w:before="60" w:after="60"/>
              <w:rPr>
                <w:rFonts w:ascii="Calibri" w:hAnsi="Calibri" w:cs="Tahoma"/>
                <w:b/>
                <w:szCs w:val="16"/>
              </w:rPr>
            </w:pPr>
          </w:p>
        </w:tc>
        <w:tc>
          <w:tcPr>
            <w:tcW w:w="498" w:type="pct"/>
            <w:tcBorders>
              <w:top w:val="dotted" w:sz="4" w:space="0" w:color="auto"/>
              <w:left w:val="dotted" w:sz="4" w:space="0" w:color="auto"/>
              <w:right w:val="dotted" w:sz="4" w:space="0" w:color="auto"/>
            </w:tcBorders>
          </w:tcPr>
          <w:p w:rsidR="00334329" w:rsidRPr="00581C28" w:rsidRDefault="00334329" w:rsidP="00184E5A">
            <w:pPr>
              <w:tabs>
                <w:tab w:val="left" w:pos="540"/>
              </w:tabs>
              <w:spacing w:before="60" w:after="60"/>
              <w:rPr>
                <w:rFonts w:ascii="Calibri" w:hAnsi="Calibri"/>
                <w:i/>
                <w:color w:val="AEAAAA"/>
                <w:sz w:val="18"/>
                <w:szCs w:val="18"/>
              </w:rPr>
            </w:pPr>
            <w:r w:rsidRPr="00581C28">
              <w:rPr>
                <w:rFonts w:ascii="Calibri" w:hAnsi="Calibri"/>
                <w:i/>
                <w:color w:val="AEAAAA"/>
                <w:sz w:val="18"/>
                <w:szCs w:val="18"/>
              </w:rPr>
              <w:t>ΕΙΔΟΣ:</w:t>
            </w:r>
          </w:p>
        </w:tc>
        <w:tc>
          <w:tcPr>
            <w:tcW w:w="2917" w:type="pct"/>
            <w:tcBorders>
              <w:top w:val="dotted" w:sz="4" w:space="0" w:color="auto"/>
              <w:left w:val="dotted" w:sz="4" w:space="0" w:color="auto"/>
            </w:tcBorders>
          </w:tcPr>
          <w:p w:rsidR="00334329" w:rsidRPr="00581C28" w:rsidRDefault="00441070" w:rsidP="00184E5A">
            <w:pPr>
              <w:tabs>
                <w:tab w:val="left" w:pos="540"/>
              </w:tabs>
              <w:spacing w:before="60" w:after="60"/>
              <w:rPr>
                <w:rFonts w:ascii="Calibri" w:hAnsi="Calibri"/>
                <w:i/>
                <w:color w:val="AEAAAA"/>
                <w:sz w:val="18"/>
                <w:szCs w:val="18"/>
              </w:rPr>
            </w:pPr>
            <w:r>
              <w:rPr>
                <w:rFonts w:ascii="Calibri" w:hAnsi="Calibri"/>
                <w:i/>
                <w:color w:val="AEAAAA"/>
                <w:sz w:val="18"/>
                <w:szCs w:val="18"/>
              </w:rPr>
              <w:t>13</w:t>
            </w:r>
            <w:r w:rsidR="00334329" w:rsidRPr="001B7285">
              <w:rPr>
                <w:rFonts w:ascii="Calibri" w:hAnsi="Calibri"/>
                <w:i/>
                <w:color w:val="AEAAAA"/>
                <w:sz w:val="18"/>
                <w:szCs w:val="18"/>
              </w:rPr>
              <w:t>. ΣΤΕΓΑΣΤΡΟ ΜΟΝΑΔΑΣ ΧΕΙΡΟΔΙΑΛΟΓΗΣ</w:t>
            </w:r>
          </w:p>
        </w:tc>
      </w:tr>
    </w:tbl>
    <w:p w:rsidR="00334329" w:rsidRPr="008760D8" w:rsidRDefault="00334329" w:rsidP="008760D8">
      <w:pPr>
        <w:keepNext/>
        <w:keepLines/>
        <w:rPr>
          <w:rFonts w:asciiTheme="minorHAnsi" w:hAnsiTheme="minorHAnsi"/>
          <w:sz w:val="22"/>
        </w:rPr>
      </w:pPr>
    </w:p>
    <w:tbl>
      <w:tblPr>
        <w:tblW w:w="500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145"/>
      </w:tblGrid>
      <w:tr w:rsidR="00334329" w:rsidRPr="00184E5A" w:rsidTr="008760D8">
        <w:tc>
          <w:tcPr>
            <w:tcW w:w="292" w:type="pct"/>
          </w:tcPr>
          <w:p w:rsidR="00334329" w:rsidRPr="00184E5A" w:rsidRDefault="00334329" w:rsidP="00081F7B">
            <w:pPr>
              <w:shd w:val="clear" w:color="auto" w:fill="FFFFFF"/>
              <w:tabs>
                <w:tab w:val="left" w:pos="540"/>
              </w:tabs>
              <w:spacing w:before="60" w:after="60"/>
              <w:rPr>
                <w:rFonts w:ascii="Calibri" w:hAnsi="Calibri" w:cs="Tahoma"/>
              </w:rPr>
            </w:pPr>
            <w:r w:rsidRPr="00184E5A">
              <w:rPr>
                <w:rFonts w:ascii="Calibri" w:hAnsi="Calibri" w:cs="Tahoma"/>
                <w:sz w:val="22"/>
                <w:szCs w:val="22"/>
              </w:rPr>
              <w:t>3.1</w:t>
            </w:r>
          </w:p>
        </w:tc>
        <w:tc>
          <w:tcPr>
            <w:tcW w:w="4708" w:type="pct"/>
          </w:tcPr>
          <w:p w:rsidR="00334329" w:rsidRPr="00184E5A" w:rsidRDefault="00334329" w:rsidP="006B3BB0">
            <w:pPr>
              <w:tabs>
                <w:tab w:val="left" w:pos="540"/>
              </w:tabs>
              <w:spacing w:before="60" w:after="60"/>
              <w:jc w:val="both"/>
              <w:rPr>
                <w:rFonts w:ascii="Calibri" w:hAnsi="Calibri" w:cs="Arial"/>
                <w:u w:val="single"/>
              </w:rPr>
            </w:pPr>
            <w:r w:rsidRPr="00184E5A">
              <w:rPr>
                <w:rFonts w:ascii="Calibri" w:hAnsi="Calibri" w:cs="Arial"/>
                <w:sz w:val="22"/>
                <w:szCs w:val="22"/>
                <w:u w:val="single"/>
              </w:rPr>
              <w:t>Εξαερισμός</w:t>
            </w:r>
          </w:p>
          <w:p w:rsidR="00334329" w:rsidRPr="00184E5A" w:rsidRDefault="00334329" w:rsidP="006B3BB0">
            <w:pPr>
              <w:tabs>
                <w:tab w:val="left" w:pos="540"/>
              </w:tabs>
              <w:spacing w:before="60" w:after="60"/>
              <w:jc w:val="both"/>
              <w:rPr>
                <w:rFonts w:ascii="Calibri" w:hAnsi="Calibri" w:cs="Arial"/>
              </w:rPr>
            </w:pPr>
            <w:r w:rsidRPr="00184E5A">
              <w:rPr>
                <w:rFonts w:ascii="Calibri" w:hAnsi="Calibri" w:cs="Arial"/>
                <w:sz w:val="22"/>
                <w:szCs w:val="22"/>
              </w:rPr>
              <w:t>Θα φέρει σύστημα εξαερισμού το οποίο θα έχει την δυνατότητα εναλλαγής του αέρα κατ’ ελάχιστο 20 φορές ανά ώρα.</w:t>
            </w:r>
          </w:p>
          <w:p w:rsidR="00334329" w:rsidRPr="00184E5A" w:rsidRDefault="00334329" w:rsidP="006B3BB0">
            <w:pPr>
              <w:tabs>
                <w:tab w:val="left" w:pos="540"/>
              </w:tabs>
              <w:spacing w:before="60" w:after="60"/>
              <w:jc w:val="both"/>
              <w:rPr>
                <w:rFonts w:ascii="Calibri" w:hAnsi="Calibri" w:cs="Arial"/>
              </w:rPr>
            </w:pPr>
            <w:r w:rsidRPr="00184E5A">
              <w:rPr>
                <w:rFonts w:ascii="Calibri" w:hAnsi="Calibri" w:cs="Arial"/>
                <w:sz w:val="22"/>
                <w:szCs w:val="22"/>
              </w:rPr>
              <w:t>Το σύστημα εξαερισμού μπορεί να είναι αναρτημένο σε αυτόνομο σκελετό ή να είναι αναρτημένο στο μεταλλικό σκελετό του στεγάστρου χωρίς όμως να επηρεάζει την στατικότατα και την ασφάλεια του.</w:t>
            </w:r>
          </w:p>
        </w:tc>
      </w:tr>
      <w:tr w:rsidR="00334329" w:rsidRPr="00184E5A" w:rsidTr="008760D8">
        <w:tc>
          <w:tcPr>
            <w:tcW w:w="292" w:type="pct"/>
          </w:tcPr>
          <w:p w:rsidR="00334329" w:rsidRPr="00184E5A" w:rsidRDefault="00334329" w:rsidP="00081F7B">
            <w:pPr>
              <w:shd w:val="clear" w:color="auto" w:fill="FFFFFF"/>
              <w:spacing w:before="60" w:after="60"/>
              <w:rPr>
                <w:rFonts w:ascii="Calibri" w:hAnsi="Calibri" w:cs="Tahoma"/>
              </w:rPr>
            </w:pPr>
            <w:r w:rsidRPr="00184E5A">
              <w:rPr>
                <w:rFonts w:ascii="Calibri" w:hAnsi="Calibri" w:cs="Tahoma"/>
                <w:sz w:val="22"/>
                <w:szCs w:val="22"/>
              </w:rPr>
              <w:t>3.2</w:t>
            </w:r>
          </w:p>
        </w:tc>
        <w:tc>
          <w:tcPr>
            <w:tcW w:w="4708" w:type="pct"/>
          </w:tcPr>
          <w:p w:rsidR="00334329" w:rsidRPr="00184E5A" w:rsidRDefault="00334329" w:rsidP="006B3BB0">
            <w:pPr>
              <w:spacing w:before="60" w:after="60"/>
              <w:jc w:val="both"/>
              <w:rPr>
                <w:rFonts w:ascii="Calibri" w:hAnsi="Calibri" w:cs="Arial"/>
                <w:u w:val="single"/>
              </w:rPr>
            </w:pPr>
            <w:r w:rsidRPr="00184E5A">
              <w:rPr>
                <w:rFonts w:ascii="Calibri" w:hAnsi="Calibri" w:cs="Arial"/>
                <w:sz w:val="22"/>
                <w:szCs w:val="22"/>
              </w:rPr>
              <w:t>Το στέγαστρο θα πρέπει θα διαθέτει κατάλληλη υδρορροή</w:t>
            </w:r>
            <w:r w:rsidR="00E37585">
              <w:rPr>
                <w:rFonts w:ascii="Calibri" w:hAnsi="Calibri" w:cs="Arial"/>
                <w:sz w:val="22"/>
                <w:szCs w:val="22"/>
              </w:rPr>
              <w:t>.</w:t>
            </w:r>
          </w:p>
        </w:tc>
      </w:tr>
    </w:tbl>
    <w:p w:rsidR="008760D8" w:rsidRDefault="008760D8"/>
    <w:p w:rsidR="008760D8" w:rsidRDefault="008760D8"/>
    <w:p w:rsidR="008760D8" w:rsidRDefault="008760D8"/>
    <w:p w:rsidR="008760D8" w:rsidRDefault="008760D8"/>
    <w:tbl>
      <w:tblPr>
        <w:tblW w:w="5001" w:type="pct"/>
        <w:jc w:val="center"/>
        <w:tblLayout w:type="fixed"/>
        <w:tblLook w:val="00A0" w:firstRow="1" w:lastRow="0" w:firstColumn="1" w:lastColumn="0" w:noHBand="0" w:noVBand="0"/>
      </w:tblPr>
      <w:tblGrid>
        <w:gridCol w:w="4859"/>
        <w:gridCol w:w="4863"/>
      </w:tblGrid>
      <w:tr w:rsidR="00334329" w:rsidRPr="00B85101" w:rsidTr="008760D8">
        <w:trPr>
          <w:jc w:val="center"/>
        </w:trPr>
        <w:tc>
          <w:tcPr>
            <w:tcW w:w="2499" w:type="pct"/>
          </w:tcPr>
          <w:p w:rsidR="00334329" w:rsidRPr="00B85101" w:rsidRDefault="00334329" w:rsidP="008D70F2">
            <w:pPr>
              <w:jc w:val="center"/>
              <w:rPr>
                <w:rFonts w:ascii="Calibri" w:hAnsi="Calibri" w:cs="Arial"/>
                <w:bCs/>
              </w:rPr>
            </w:pPr>
            <w:r w:rsidRPr="00B85101">
              <w:rPr>
                <w:rFonts w:ascii="Calibri" w:hAnsi="Calibri" w:cs="Arial"/>
                <w:bCs/>
                <w:sz w:val="22"/>
                <w:szCs w:val="22"/>
              </w:rPr>
              <w:t>Σπάρτη,</w:t>
            </w:r>
            <w:r>
              <w:rPr>
                <w:rFonts w:ascii="Calibri" w:hAnsi="Calibri" w:cs="Arial"/>
                <w:bCs/>
                <w:sz w:val="22"/>
                <w:szCs w:val="22"/>
              </w:rPr>
              <w:t xml:space="preserve"> </w:t>
            </w:r>
            <w:r w:rsidR="00AB54BF" w:rsidRPr="00CF57DE">
              <w:rPr>
                <w:rFonts w:ascii="Calibri" w:hAnsi="Calibri" w:cs="Arial"/>
                <w:bCs/>
                <w:sz w:val="22"/>
                <w:szCs w:val="22"/>
              </w:rPr>
              <w:t>13</w:t>
            </w:r>
            <w:r w:rsidR="007B3407">
              <w:rPr>
                <w:rFonts w:ascii="Calibri" w:hAnsi="Calibri" w:cs="Arial"/>
                <w:bCs/>
                <w:sz w:val="22"/>
                <w:szCs w:val="22"/>
              </w:rPr>
              <w:t xml:space="preserve"> </w:t>
            </w:r>
            <w:r>
              <w:rPr>
                <w:rFonts w:ascii="Calibri" w:hAnsi="Calibri" w:cs="Arial"/>
                <w:bCs/>
                <w:sz w:val="22"/>
                <w:szCs w:val="22"/>
              </w:rPr>
              <w:t>-</w:t>
            </w:r>
            <w:r w:rsidR="007B3407">
              <w:rPr>
                <w:rFonts w:ascii="Calibri" w:hAnsi="Calibri" w:cs="Arial"/>
                <w:bCs/>
                <w:sz w:val="22"/>
                <w:szCs w:val="22"/>
              </w:rPr>
              <w:t>10</w:t>
            </w:r>
            <w:r>
              <w:rPr>
                <w:rFonts w:ascii="Calibri" w:hAnsi="Calibri" w:cs="Arial"/>
                <w:bCs/>
                <w:sz w:val="22"/>
                <w:szCs w:val="22"/>
              </w:rPr>
              <w:t>-201</w:t>
            </w:r>
            <w:r w:rsidR="007B3407">
              <w:rPr>
                <w:rFonts w:ascii="Calibri" w:hAnsi="Calibri" w:cs="Arial"/>
                <w:bCs/>
                <w:sz w:val="22"/>
                <w:szCs w:val="22"/>
              </w:rPr>
              <w:t>6</w:t>
            </w:r>
          </w:p>
          <w:p w:rsidR="00334329" w:rsidRPr="00B85101" w:rsidRDefault="00334329" w:rsidP="008D70F2">
            <w:pPr>
              <w:jc w:val="center"/>
              <w:rPr>
                <w:rFonts w:ascii="Calibri" w:hAnsi="Calibri" w:cs="Arial"/>
                <w:bCs/>
              </w:rPr>
            </w:pPr>
            <w:r w:rsidRPr="00B85101">
              <w:rPr>
                <w:rFonts w:ascii="Calibri" w:hAnsi="Calibri" w:cs="Arial"/>
                <w:bCs/>
                <w:sz w:val="22"/>
                <w:szCs w:val="22"/>
              </w:rPr>
              <w:t>Ο Συντάξας</w:t>
            </w:r>
          </w:p>
          <w:p w:rsidR="00334329" w:rsidRPr="00B85101" w:rsidRDefault="00334329" w:rsidP="008D70F2">
            <w:pPr>
              <w:jc w:val="center"/>
              <w:rPr>
                <w:rFonts w:ascii="Calibri" w:hAnsi="Calibri" w:cs="Arial"/>
                <w:bCs/>
              </w:rPr>
            </w:pPr>
          </w:p>
          <w:p w:rsidR="00334329" w:rsidRPr="00B85101" w:rsidRDefault="00334329" w:rsidP="008D70F2">
            <w:pPr>
              <w:jc w:val="center"/>
              <w:rPr>
                <w:rFonts w:ascii="Calibri" w:hAnsi="Calibri" w:cs="Arial"/>
                <w:bCs/>
              </w:rPr>
            </w:pPr>
          </w:p>
          <w:p w:rsidR="00334329" w:rsidRPr="00B85101" w:rsidRDefault="00334329" w:rsidP="008D70F2">
            <w:pPr>
              <w:jc w:val="center"/>
              <w:rPr>
                <w:rFonts w:ascii="Calibri" w:hAnsi="Calibri" w:cs="Arial"/>
                <w:bCs/>
              </w:rPr>
            </w:pPr>
          </w:p>
          <w:p w:rsidR="00334329" w:rsidRPr="00B85101" w:rsidRDefault="00334329" w:rsidP="008D70F2">
            <w:pPr>
              <w:jc w:val="center"/>
              <w:rPr>
                <w:rFonts w:ascii="Calibri" w:hAnsi="Calibri" w:cs="Arial"/>
                <w:bCs/>
              </w:rPr>
            </w:pPr>
            <w:r w:rsidRPr="00B85101">
              <w:rPr>
                <w:rFonts w:ascii="Calibri" w:hAnsi="Calibri" w:cs="Arial"/>
                <w:bCs/>
                <w:sz w:val="22"/>
                <w:szCs w:val="22"/>
              </w:rPr>
              <w:t>Βαρζακάκος Κωνσταντίνος</w:t>
            </w:r>
          </w:p>
          <w:p w:rsidR="00334329" w:rsidRPr="00B85101" w:rsidRDefault="00334329" w:rsidP="008D70F2">
            <w:pPr>
              <w:jc w:val="center"/>
              <w:rPr>
                <w:rFonts w:ascii="Calibri" w:hAnsi="Calibri" w:cs="Arial"/>
              </w:rPr>
            </w:pPr>
            <w:r w:rsidRPr="00B85101">
              <w:rPr>
                <w:rFonts w:ascii="Calibri" w:hAnsi="Calibri" w:cs="Arial"/>
                <w:bCs/>
                <w:sz w:val="22"/>
                <w:szCs w:val="22"/>
              </w:rPr>
              <w:t xml:space="preserve">Μηχ. Μηχ. Π.Ε. </w:t>
            </w:r>
            <w:r>
              <w:rPr>
                <w:rFonts w:ascii="Calibri" w:hAnsi="Calibri" w:cs="Arial"/>
                <w:bCs/>
                <w:sz w:val="22"/>
                <w:szCs w:val="22"/>
                <w:lang w:val="en-US"/>
              </w:rPr>
              <w:t>MSc</w:t>
            </w:r>
            <w:r w:rsidRPr="0008258B">
              <w:rPr>
                <w:rFonts w:ascii="Calibri" w:hAnsi="Calibri" w:cs="Arial"/>
                <w:bCs/>
                <w:sz w:val="22"/>
                <w:szCs w:val="22"/>
              </w:rPr>
              <w:t xml:space="preserve"> </w:t>
            </w:r>
            <w:r w:rsidR="00F067D9">
              <w:rPr>
                <w:rFonts w:ascii="Calibri" w:hAnsi="Calibri" w:cs="Arial"/>
                <w:bCs/>
                <w:sz w:val="22"/>
                <w:szCs w:val="22"/>
              </w:rPr>
              <w:t>με Α</w:t>
            </w:r>
            <w:r w:rsidRPr="00B85101">
              <w:rPr>
                <w:rFonts w:ascii="Calibri" w:hAnsi="Calibri" w:cs="Arial"/>
                <w:bCs/>
                <w:sz w:val="22"/>
                <w:szCs w:val="22"/>
              </w:rPr>
              <w:t>' β</w:t>
            </w:r>
          </w:p>
        </w:tc>
        <w:tc>
          <w:tcPr>
            <w:tcW w:w="2501" w:type="pct"/>
          </w:tcPr>
          <w:p w:rsidR="00334329" w:rsidRPr="00B85101" w:rsidRDefault="00334329" w:rsidP="008D70F2">
            <w:pPr>
              <w:jc w:val="center"/>
              <w:rPr>
                <w:rFonts w:ascii="Calibri" w:hAnsi="Calibri" w:cs="Arial"/>
                <w:bCs/>
              </w:rPr>
            </w:pPr>
            <w:r>
              <w:rPr>
                <w:rFonts w:ascii="Calibri" w:hAnsi="Calibri" w:cs="Arial"/>
                <w:bCs/>
                <w:sz w:val="22"/>
                <w:szCs w:val="22"/>
              </w:rPr>
              <w:t xml:space="preserve">Σπάρτη, </w:t>
            </w:r>
            <w:r w:rsidR="00AB54BF" w:rsidRPr="00CF57DE">
              <w:rPr>
                <w:rFonts w:ascii="Calibri" w:hAnsi="Calibri" w:cs="Arial"/>
                <w:bCs/>
                <w:sz w:val="22"/>
                <w:szCs w:val="22"/>
              </w:rPr>
              <w:t>13</w:t>
            </w:r>
            <w:r w:rsidR="007B3407">
              <w:rPr>
                <w:rFonts w:ascii="Calibri" w:hAnsi="Calibri" w:cs="Arial"/>
                <w:bCs/>
                <w:sz w:val="22"/>
                <w:szCs w:val="22"/>
              </w:rPr>
              <w:t xml:space="preserve"> </w:t>
            </w:r>
            <w:r>
              <w:rPr>
                <w:rFonts w:ascii="Calibri" w:hAnsi="Calibri" w:cs="Arial"/>
                <w:bCs/>
                <w:sz w:val="22"/>
                <w:szCs w:val="22"/>
              </w:rPr>
              <w:t>-</w:t>
            </w:r>
            <w:r w:rsidR="007B3407">
              <w:rPr>
                <w:rFonts w:ascii="Calibri" w:hAnsi="Calibri" w:cs="Arial"/>
                <w:bCs/>
                <w:sz w:val="22"/>
                <w:szCs w:val="22"/>
              </w:rPr>
              <w:t>10</w:t>
            </w:r>
            <w:r>
              <w:rPr>
                <w:rFonts w:ascii="Calibri" w:hAnsi="Calibri" w:cs="Arial"/>
                <w:bCs/>
                <w:sz w:val="22"/>
                <w:szCs w:val="22"/>
              </w:rPr>
              <w:t>-201</w:t>
            </w:r>
            <w:r w:rsidR="007B3407">
              <w:rPr>
                <w:rFonts w:ascii="Calibri" w:hAnsi="Calibri" w:cs="Arial"/>
                <w:bCs/>
                <w:sz w:val="22"/>
                <w:szCs w:val="22"/>
              </w:rPr>
              <w:t>6</w:t>
            </w:r>
          </w:p>
          <w:p w:rsidR="00334329" w:rsidRPr="00B85101" w:rsidRDefault="00334329" w:rsidP="008D70F2">
            <w:pPr>
              <w:jc w:val="center"/>
              <w:rPr>
                <w:rFonts w:ascii="Calibri" w:hAnsi="Calibri" w:cs="Arial"/>
                <w:bCs/>
              </w:rPr>
            </w:pPr>
            <w:r w:rsidRPr="00B85101">
              <w:rPr>
                <w:rFonts w:ascii="Calibri" w:hAnsi="Calibri" w:cs="Arial"/>
                <w:bCs/>
                <w:sz w:val="22"/>
                <w:szCs w:val="22"/>
              </w:rPr>
              <w:t>Ο Προϊστάμενος Δ.Τ.Υ.</w:t>
            </w:r>
          </w:p>
          <w:p w:rsidR="00334329" w:rsidRPr="00B85101" w:rsidRDefault="00334329" w:rsidP="008D70F2">
            <w:pPr>
              <w:jc w:val="center"/>
              <w:rPr>
                <w:rFonts w:ascii="Calibri" w:hAnsi="Calibri" w:cs="Arial"/>
                <w:bCs/>
              </w:rPr>
            </w:pPr>
          </w:p>
          <w:p w:rsidR="00334329" w:rsidRPr="00B85101" w:rsidRDefault="00334329" w:rsidP="008D70F2">
            <w:pPr>
              <w:jc w:val="center"/>
              <w:rPr>
                <w:rFonts w:ascii="Calibri" w:hAnsi="Calibri" w:cs="Arial"/>
                <w:bCs/>
              </w:rPr>
            </w:pPr>
          </w:p>
          <w:p w:rsidR="00334329" w:rsidRPr="00B85101" w:rsidRDefault="00334329" w:rsidP="008D70F2">
            <w:pPr>
              <w:jc w:val="center"/>
              <w:rPr>
                <w:rFonts w:ascii="Calibri" w:hAnsi="Calibri" w:cs="Arial"/>
                <w:bCs/>
              </w:rPr>
            </w:pPr>
          </w:p>
          <w:p w:rsidR="00334329" w:rsidRPr="00B85101" w:rsidRDefault="00334329" w:rsidP="008D70F2">
            <w:pPr>
              <w:jc w:val="center"/>
              <w:rPr>
                <w:rFonts w:ascii="Calibri" w:hAnsi="Calibri" w:cs="Arial"/>
                <w:bCs/>
              </w:rPr>
            </w:pPr>
            <w:r w:rsidRPr="00B85101">
              <w:rPr>
                <w:rFonts w:ascii="Calibri" w:hAnsi="Calibri" w:cs="Arial"/>
                <w:bCs/>
                <w:sz w:val="22"/>
                <w:szCs w:val="22"/>
              </w:rPr>
              <w:t>Βαρζακάκος Κωνσταντίνος</w:t>
            </w:r>
          </w:p>
          <w:p w:rsidR="00334329" w:rsidRPr="00B85101" w:rsidRDefault="00334329" w:rsidP="008D70F2">
            <w:pPr>
              <w:jc w:val="center"/>
              <w:rPr>
                <w:rFonts w:ascii="Calibri" w:hAnsi="Calibri" w:cs="Arial"/>
              </w:rPr>
            </w:pPr>
            <w:r w:rsidRPr="00B85101">
              <w:rPr>
                <w:rFonts w:ascii="Calibri" w:hAnsi="Calibri" w:cs="Arial"/>
                <w:bCs/>
                <w:sz w:val="22"/>
                <w:szCs w:val="22"/>
              </w:rPr>
              <w:t xml:space="preserve">Μηχ. Μηχ. Π.Ε. </w:t>
            </w:r>
            <w:r>
              <w:rPr>
                <w:rFonts w:ascii="Calibri" w:hAnsi="Calibri" w:cs="Arial"/>
                <w:bCs/>
                <w:sz w:val="22"/>
                <w:szCs w:val="22"/>
                <w:lang w:val="en-US"/>
              </w:rPr>
              <w:t>MSc</w:t>
            </w:r>
            <w:r w:rsidRPr="0008258B">
              <w:rPr>
                <w:rFonts w:ascii="Calibri" w:hAnsi="Calibri" w:cs="Arial"/>
                <w:bCs/>
                <w:sz w:val="22"/>
                <w:szCs w:val="22"/>
              </w:rPr>
              <w:t xml:space="preserve"> </w:t>
            </w:r>
            <w:r w:rsidR="00F067D9">
              <w:rPr>
                <w:rFonts w:ascii="Calibri" w:hAnsi="Calibri" w:cs="Arial"/>
                <w:bCs/>
                <w:sz w:val="22"/>
                <w:szCs w:val="22"/>
              </w:rPr>
              <w:t>με Α</w:t>
            </w:r>
            <w:r w:rsidRPr="00B85101">
              <w:rPr>
                <w:rFonts w:ascii="Calibri" w:hAnsi="Calibri" w:cs="Arial"/>
                <w:bCs/>
                <w:sz w:val="22"/>
                <w:szCs w:val="22"/>
              </w:rPr>
              <w:t>' β</w:t>
            </w:r>
          </w:p>
        </w:tc>
      </w:tr>
    </w:tbl>
    <w:p w:rsidR="008760D8" w:rsidRDefault="008760D8" w:rsidP="00D94C0A">
      <w:pPr>
        <w:rPr>
          <w:rFonts w:ascii="Calibri" w:hAnsi="Calibri" w:cs="Arial"/>
        </w:rPr>
      </w:pPr>
    </w:p>
    <w:p w:rsidR="008760D8" w:rsidRDefault="008760D8">
      <w:pPr>
        <w:rPr>
          <w:rFonts w:ascii="Calibri" w:hAnsi="Calibri" w:cs="Arial"/>
        </w:rPr>
        <w:sectPr w:rsidR="008760D8" w:rsidSect="00A87147">
          <w:headerReference w:type="default" r:id="rId16"/>
          <w:type w:val="continuous"/>
          <w:pgSz w:w="11906" w:h="16838"/>
          <w:pgMar w:top="1134" w:right="926" w:bottom="993" w:left="1260" w:header="709" w:footer="384" w:gutter="0"/>
          <w:cols w:space="708"/>
          <w:rtlGutter/>
          <w:docGrid w:linePitch="360"/>
        </w:sectPr>
      </w:pPr>
      <w:r>
        <w:rPr>
          <w:rFonts w:ascii="Calibri" w:hAnsi="Calibri" w:cs="Arial"/>
        </w:rPr>
        <w:br w:type="page"/>
      </w:r>
    </w:p>
    <w:p w:rsidR="008760D8" w:rsidRDefault="008760D8">
      <w:pPr>
        <w:rPr>
          <w:rFonts w:ascii="Calibri" w:hAnsi="Calibri" w:cs="Arial"/>
        </w:rPr>
      </w:pPr>
    </w:p>
    <w:p w:rsidR="009A3262" w:rsidRDefault="009A3262" w:rsidP="00D94C0A">
      <w:pPr>
        <w:rPr>
          <w:rFonts w:ascii="Calibri" w:hAnsi="Calibri" w:cs="Arial"/>
        </w:rPr>
      </w:pPr>
    </w:p>
    <w:p w:rsidR="004C516A" w:rsidRDefault="004C516A" w:rsidP="004C516A">
      <w:pPr>
        <w:jc w:val="right"/>
      </w:pPr>
    </w:p>
    <w:tbl>
      <w:tblPr>
        <w:tblW w:w="9923" w:type="dxa"/>
        <w:tblInd w:w="-142" w:type="dxa"/>
        <w:tblLook w:val="0000" w:firstRow="0" w:lastRow="0" w:firstColumn="0" w:lastColumn="0" w:noHBand="0" w:noVBand="0"/>
      </w:tblPr>
      <w:tblGrid>
        <w:gridCol w:w="4111"/>
        <w:gridCol w:w="2552"/>
        <w:gridCol w:w="3260"/>
      </w:tblGrid>
      <w:tr w:rsidR="004C516A" w:rsidTr="00FB490B">
        <w:trPr>
          <w:cantSplit/>
          <w:trHeight w:val="975"/>
        </w:trPr>
        <w:tc>
          <w:tcPr>
            <w:tcW w:w="4111" w:type="dxa"/>
          </w:tcPr>
          <w:p w:rsidR="004C516A" w:rsidRPr="0036424D" w:rsidRDefault="004C516A" w:rsidP="00FB490B">
            <w:pPr>
              <w:pStyle w:val="6"/>
              <w:overflowPunct w:val="0"/>
              <w:autoSpaceDE w:val="0"/>
              <w:autoSpaceDN w:val="0"/>
              <w:adjustRightInd w:val="0"/>
              <w:jc w:val="center"/>
              <w:textAlignment w:val="baseline"/>
              <w:rPr>
                <w:rFonts w:ascii="Arial Narrow" w:hAnsi="Arial Narrow" w:cs="Arial Unicode MS"/>
                <w:b w:val="0"/>
                <w:bCs w:val="0"/>
              </w:rPr>
            </w:pPr>
            <w:r>
              <w:br w:type="page"/>
            </w:r>
            <w:r w:rsidRPr="0008258B">
              <w:rPr>
                <w:rFonts w:ascii="Calibri" w:hAnsi="Calibri" w:cs="Arial"/>
              </w:rPr>
              <w:br w:type="page"/>
            </w:r>
            <w:r>
              <w:rPr>
                <w:rFonts w:ascii="Arial Narrow" w:hAnsi="Arial Narrow" w:cs="Arial Unicode MS"/>
                <w:b w:val="0"/>
                <w:bCs w:val="0"/>
                <w:noProof/>
              </w:rPr>
              <w:drawing>
                <wp:inline distT="0" distB="0" distL="0" distR="0" wp14:anchorId="1995CE73" wp14:editId="231DDCDC">
                  <wp:extent cx="447675" cy="457200"/>
                  <wp:effectExtent l="0" t="0" r="952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4C516A" w:rsidRPr="002651C1" w:rsidRDefault="004C516A" w:rsidP="00FB490B">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EΛΛΗΝΙΚΗ ΔΗΜΟΚΡΑΤΙΑ</w:t>
            </w:r>
          </w:p>
          <w:p w:rsidR="004C516A" w:rsidRPr="002651C1" w:rsidRDefault="004C516A" w:rsidP="00FB490B">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ΝΟΜΟΣ ΛΑΚΩΝΙΑΣ</w:t>
            </w:r>
          </w:p>
          <w:p w:rsidR="004C516A" w:rsidRPr="002651C1" w:rsidRDefault="004C516A" w:rsidP="00FB490B">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ΔΗΜΟΣ ΣΠΑΡΤΗΣ</w:t>
            </w:r>
          </w:p>
          <w:p w:rsidR="004C516A" w:rsidRDefault="004C516A" w:rsidP="00FB490B">
            <w:pPr>
              <w:keepNext/>
              <w:overflowPunct w:val="0"/>
              <w:autoSpaceDE w:val="0"/>
              <w:autoSpaceDN w:val="0"/>
              <w:adjustRightInd w:val="0"/>
              <w:jc w:val="center"/>
              <w:textAlignment w:val="baseline"/>
              <w:outlineLvl w:val="5"/>
              <w:rPr>
                <w:rFonts w:ascii="Arial Narrow" w:hAnsi="Arial Narrow" w:cs="Arial Unicode MS"/>
                <w:b/>
                <w:bCs/>
              </w:rPr>
            </w:pPr>
            <w:r w:rsidRPr="002651C1">
              <w:rPr>
                <w:rFonts w:ascii="Calibri" w:hAnsi="Calibri" w:cs="Calibri"/>
                <w:bCs/>
                <w:szCs w:val="22"/>
              </w:rPr>
              <w:t>Δ/ΝΣΗ ΤΕΧΝΙΚΩΝ ΥΠΗΡΕΣΙΩΝ</w:t>
            </w:r>
          </w:p>
        </w:tc>
        <w:tc>
          <w:tcPr>
            <w:tcW w:w="2552" w:type="dxa"/>
          </w:tcPr>
          <w:p w:rsidR="004C516A" w:rsidRDefault="004C516A" w:rsidP="00FB490B"/>
        </w:tc>
        <w:tc>
          <w:tcPr>
            <w:tcW w:w="3260" w:type="dxa"/>
            <w:shd w:val="clear" w:color="auto" w:fill="E6E6E6"/>
          </w:tcPr>
          <w:p w:rsidR="004C516A" w:rsidRPr="008C71C0" w:rsidRDefault="004C516A" w:rsidP="00FB490B">
            <w:pPr>
              <w:spacing w:before="360" w:after="180"/>
              <w:jc w:val="right"/>
              <w:rPr>
                <w:rFonts w:ascii="Calibri" w:hAnsi="Calibri" w:cs="Arial"/>
                <w:b/>
                <w:color w:val="000000"/>
                <w:szCs w:val="22"/>
              </w:rPr>
            </w:pPr>
            <w:r w:rsidRPr="0008089C">
              <w:rPr>
                <w:rFonts w:ascii="Calibri" w:hAnsi="Calibri" w:cs="Arial"/>
                <w:color w:val="000000"/>
                <w:szCs w:val="22"/>
              </w:rPr>
              <w:t>Αρ. Μελέτης:</w:t>
            </w:r>
            <w:r w:rsidRPr="008C71C0">
              <w:rPr>
                <w:rFonts w:ascii="Calibri" w:hAnsi="Calibri" w:cs="Arial"/>
                <w:b/>
                <w:color w:val="000000"/>
                <w:szCs w:val="22"/>
              </w:rPr>
              <w:t xml:space="preserve"> </w:t>
            </w:r>
            <w:r w:rsidR="007B3407">
              <w:rPr>
                <w:rFonts w:ascii="Calibri" w:hAnsi="Calibri" w:cs="Arial"/>
                <w:b/>
                <w:color w:val="000000"/>
                <w:szCs w:val="22"/>
              </w:rPr>
              <w:t xml:space="preserve"> </w:t>
            </w:r>
            <w:r w:rsidR="00842E40" w:rsidRPr="00AB54BF">
              <w:rPr>
                <w:rFonts w:ascii="Calibri" w:hAnsi="Calibri" w:cs="Arial"/>
                <w:b/>
                <w:color w:val="000000"/>
                <w:szCs w:val="22"/>
              </w:rPr>
              <w:t>121</w:t>
            </w:r>
            <w:r w:rsidR="00F067D9">
              <w:rPr>
                <w:rFonts w:ascii="Calibri" w:hAnsi="Calibri" w:cs="Arial"/>
                <w:b/>
                <w:color w:val="000000"/>
                <w:szCs w:val="22"/>
              </w:rPr>
              <w:t>/2016</w:t>
            </w:r>
          </w:p>
          <w:p w:rsidR="004C516A" w:rsidRDefault="004C516A" w:rsidP="00FB490B">
            <w:pPr>
              <w:spacing w:before="360" w:after="180"/>
              <w:jc w:val="right"/>
              <w:rPr>
                <w:rFonts w:ascii="Calibri" w:hAnsi="Calibri" w:cs="Arial"/>
                <w:b/>
                <w:color w:val="000000"/>
                <w:szCs w:val="22"/>
              </w:rPr>
            </w:pPr>
            <w:r w:rsidRPr="0008089C">
              <w:rPr>
                <w:rFonts w:ascii="Calibri" w:hAnsi="Calibri" w:cs="Arial"/>
                <w:color w:val="000000"/>
                <w:szCs w:val="22"/>
              </w:rPr>
              <w:t>Κ.Α.:</w:t>
            </w:r>
            <w:r w:rsidRPr="008C71C0">
              <w:rPr>
                <w:rFonts w:ascii="Calibri" w:hAnsi="Calibri" w:cs="Arial"/>
                <w:b/>
                <w:color w:val="000000"/>
                <w:szCs w:val="22"/>
              </w:rPr>
              <w:t xml:space="preserve"> </w:t>
            </w:r>
            <w:r w:rsidR="00417831">
              <w:rPr>
                <w:rFonts w:ascii="Calibri" w:hAnsi="Calibri" w:cs="Arial"/>
                <w:b/>
                <w:color w:val="000000"/>
                <w:szCs w:val="22"/>
              </w:rPr>
              <w:t>62</w:t>
            </w:r>
            <w:r w:rsidRPr="008C71C0">
              <w:rPr>
                <w:rFonts w:ascii="Calibri" w:hAnsi="Calibri" w:cs="Arial"/>
                <w:b/>
                <w:color w:val="000000"/>
                <w:szCs w:val="22"/>
              </w:rPr>
              <w:t>-7135.008</w:t>
            </w:r>
          </w:p>
          <w:p w:rsidR="004C516A" w:rsidRPr="0008089C" w:rsidRDefault="004C516A" w:rsidP="00FB490B">
            <w:pPr>
              <w:spacing w:before="360" w:after="180"/>
              <w:jc w:val="right"/>
              <w:rPr>
                <w:b/>
                <w:bCs/>
              </w:rPr>
            </w:pPr>
            <w:r w:rsidRPr="0008089C">
              <w:rPr>
                <w:rFonts w:ascii="Calibri" w:hAnsi="Calibri" w:cs="Arial"/>
                <w:color w:val="000000"/>
                <w:szCs w:val="22"/>
              </w:rPr>
              <w:t>Προϋπολογισμός:</w:t>
            </w:r>
            <w:r w:rsidR="00417831">
              <w:rPr>
                <w:rFonts w:ascii="Calibri" w:hAnsi="Calibri" w:cs="Arial"/>
                <w:b/>
                <w:color w:val="000000"/>
                <w:szCs w:val="22"/>
              </w:rPr>
              <w:t xml:space="preserve"> 743.62</w:t>
            </w:r>
            <w:r>
              <w:rPr>
                <w:rFonts w:ascii="Calibri" w:hAnsi="Calibri" w:cs="Arial"/>
                <w:b/>
                <w:color w:val="000000"/>
                <w:szCs w:val="22"/>
              </w:rPr>
              <w:t>0,00€</w:t>
            </w:r>
          </w:p>
        </w:tc>
      </w:tr>
    </w:tbl>
    <w:p w:rsidR="004C516A" w:rsidRDefault="004C516A" w:rsidP="004C516A">
      <w:pPr>
        <w:rPr>
          <w:b/>
          <w:snapToGrid w:val="0"/>
        </w:rPr>
      </w:pPr>
    </w:p>
    <w:p w:rsidR="004C516A" w:rsidRPr="004C516A" w:rsidRDefault="004C516A" w:rsidP="004C516A">
      <w:pPr>
        <w:rPr>
          <w:b/>
          <w:snapToGrid w:val="0"/>
          <w:color w:val="595959" w:themeColor="text1" w:themeTint="A6"/>
        </w:rPr>
      </w:pPr>
    </w:p>
    <w:p w:rsidR="004C516A" w:rsidRPr="004C516A" w:rsidRDefault="004C516A" w:rsidP="004C516A">
      <w:pPr>
        <w:rPr>
          <w:b/>
          <w:snapToGrid w:val="0"/>
          <w:color w:val="595959" w:themeColor="text1" w:themeTint="A6"/>
        </w:rPr>
      </w:pPr>
    </w:p>
    <w:p w:rsidR="004C516A" w:rsidRPr="004C516A" w:rsidRDefault="004C516A" w:rsidP="004C516A">
      <w:pPr>
        <w:jc w:val="center"/>
        <w:outlineLvl w:val="0"/>
        <w:rPr>
          <w:b/>
          <w:snapToGrid w:val="0"/>
          <w:color w:val="595959" w:themeColor="text1" w:themeTint="A6"/>
          <w:sz w:val="72"/>
        </w:rPr>
      </w:pPr>
      <w:r w:rsidRPr="004C516A">
        <w:rPr>
          <w:b/>
          <w:snapToGrid w:val="0"/>
          <w:color w:val="595959" w:themeColor="text1" w:themeTint="A6"/>
          <w:sz w:val="72"/>
        </w:rPr>
        <w:t>ΜΕΛΕΤΗ</w:t>
      </w:r>
    </w:p>
    <w:p w:rsidR="004C516A" w:rsidRPr="004C516A" w:rsidRDefault="004C516A" w:rsidP="004C516A">
      <w:pPr>
        <w:jc w:val="center"/>
        <w:outlineLvl w:val="0"/>
        <w:rPr>
          <w:b/>
          <w:snapToGrid w:val="0"/>
          <w:color w:val="595959" w:themeColor="text1" w:themeTint="A6"/>
          <w:sz w:val="72"/>
        </w:rPr>
      </w:pPr>
      <w:r w:rsidRPr="004C516A">
        <w:rPr>
          <w:b/>
          <w:snapToGrid w:val="0"/>
          <w:color w:val="595959" w:themeColor="text1" w:themeTint="A6"/>
          <w:sz w:val="72"/>
        </w:rPr>
        <w:t>ΠΡΟΜΗΘΕΙΑΣ</w:t>
      </w:r>
    </w:p>
    <w:p w:rsidR="004C516A" w:rsidRPr="004C516A" w:rsidRDefault="004C516A" w:rsidP="004C516A">
      <w:pPr>
        <w:rPr>
          <w:b/>
          <w:snapToGrid w:val="0"/>
          <w:color w:val="595959" w:themeColor="text1" w:themeTint="A6"/>
        </w:rPr>
      </w:pPr>
    </w:p>
    <w:p w:rsidR="004C516A" w:rsidRDefault="004C516A" w:rsidP="004C516A">
      <w:pPr>
        <w:jc w:val="center"/>
        <w:outlineLvl w:val="0"/>
        <w:rPr>
          <w:b/>
          <w:snapToGrid w:val="0"/>
          <w:sz w:val="28"/>
        </w:rPr>
      </w:pPr>
    </w:p>
    <w:p w:rsidR="004C516A" w:rsidRDefault="004C516A" w:rsidP="004C516A">
      <w:pPr>
        <w:pBdr>
          <w:top w:val="single" w:sz="4" w:space="1" w:color="auto"/>
          <w:left w:val="single" w:sz="4" w:space="4" w:color="auto"/>
          <w:bottom w:val="single" w:sz="4" w:space="1" w:color="auto"/>
          <w:right w:val="single" w:sz="4" w:space="4" w:color="auto"/>
        </w:pBdr>
        <w:jc w:val="center"/>
        <w:outlineLvl w:val="0"/>
        <w:rPr>
          <w:rFonts w:ascii="Bookman Old Style" w:eastAsia="Batang" w:hAnsi="Bookman Old Style" w:cs="Arial"/>
          <w:b/>
          <w:color w:val="FF0000"/>
          <w:sz w:val="28"/>
          <w:szCs w:val="22"/>
        </w:rPr>
      </w:pPr>
      <w:r w:rsidRPr="00A41B13">
        <w:rPr>
          <w:rFonts w:ascii="Bookman Old Style" w:eastAsia="Batang" w:hAnsi="Bookman Old Style" w:cs="Arial"/>
          <w:b/>
          <w:color w:val="FF0000"/>
          <w:sz w:val="28"/>
          <w:szCs w:val="22"/>
        </w:rPr>
        <w:t xml:space="preserve">Χρηματοδότηση υποδομών προσωρινής διαχ/σης αστικών στερεών αποβλήτων – κατασκευή ΜΜΔ </w:t>
      </w:r>
    </w:p>
    <w:p w:rsidR="004C516A" w:rsidRPr="00F74411" w:rsidRDefault="004C516A" w:rsidP="004C516A">
      <w:pPr>
        <w:pBdr>
          <w:top w:val="single" w:sz="4" w:space="1" w:color="auto"/>
          <w:left w:val="single" w:sz="4" w:space="4" w:color="auto"/>
          <w:bottom w:val="single" w:sz="4" w:space="1" w:color="auto"/>
          <w:right w:val="single" w:sz="4" w:space="4" w:color="auto"/>
        </w:pBdr>
        <w:jc w:val="center"/>
        <w:outlineLvl w:val="0"/>
        <w:rPr>
          <w:rFonts w:ascii="Tahoma" w:hAnsi="Tahoma" w:cs="Tahoma"/>
          <w:b/>
          <w:bCs/>
          <w:noProof/>
          <w:sz w:val="44"/>
        </w:rPr>
      </w:pPr>
      <w:r w:rsidRPr="00A41B13">
        <w:rPr>
          <w:rFonts w:ascii="Bookman Old Style" w:eastAsia="Batang" w:hAnsi="Bookman Old Style" w:cs="Arial"/>
          <w:b/>
          <w:color w:val="FF0000"/>
          <w:sz w:val="28"/>
          <w:szCs w:val="22"/>
        </w:rPr>
        <w:t>(ΠΡΟΜΗΘΕΙΑ ΕΞΟΠΛΙΣΜΟΥ)</w:t>
      </w:r>
    </w:p>
    <w:p w:rsidR="004C516A" w:rsidRDefault="004C516A" w:rsidP="004C516A">
      <w:pPr>
        <w:rPr>
          <w:b/>
          <w:snapToGrid w:val="0"/>
        </w:rPr>
      </w:pPr>
    </w:p>
    <w:p w:rsidR="004C516A" w:rsidRDefault="004C516A" w:rsidP="004C516A">
      <w:pPr>
        <w:rPr>
          <w:b/>
          <w:snapToGrid w:val="0"/>
        </w:rPr>
      </w:pPr>
    </w:p>
    <w:p w:rsidR="004C516A" w:rsidRDefault="004C516A" w:rsidP="004C516A">
      <w:pPr>
        <w:rPr>
          <w:b/>
          <w:snapToGrid w:val="0"/>
        </w:rPr>
      </w:pPr>
    </w:p>
    <w:p w:rsidR="004C516A" w:rsidRPr="00235182" w:rsidRDefault="004C516A" w:rsidP="004C516A">
      <w:pPr>
        <w:pBdr>
          <w:top w:val="single" w:sz="4" w:space="1" w:color="auto"/>
          <w:left w:val="single" w:sz="4" w:space="0" w:color="auto"/>
          <w:bottom w:val="single" w:sz="4" w:space="1" w:color="auto"/>
          <w:right w:val="single" w:sz="4" w:space="2" w:color="auto"/>
        </w:pBdr>
        <w:jc w:val="center"/>
        <w:outlineLvl w:val="0"/>
        <w:rPr>
          <w:rFonts w:ascii="Tahoma" w:hAnsi="Tahoma" w:cs="Tahoma"/>
          <w:b/>
          <w:bCs/>
          <w:noProof/>
          <w:color w:val="BFBFBF" w:themeColor="background1" w:themeShade="BF"/>
          <w:sz w:val="36"/>
        </w:rPr>
      </w:pPr>
      <w:r w:rsidRPr="00235182">
        <w:rPr>
          <w:rFonts w:ascii="Tahoma" w:hAnsi="Tahoma" w:cs="Tahoma"/>
          <w:b/>
          <w:bCs/>
          <w:noProof/>
          <w:color w:val="BFBFBF" w:themeColor="background1" w:themeShade="BF"/>
          <w:sz w:val="36"/>
        </w:rPr>
        <w:t>ΔΗΜΟΣ ΣΠΑΡΤΗΣ</w:t>
      </w:r>
    </w:p>
    <w:p w:rsidR="004C516A" w:rsidRDefault="004C516A" w:rsidP="004C516A">
      <w:pPr>
        <w:rPr>
          <w:b/>
          <w:snapToGrid w:val="0"/>
        </w:rPr>
      </w:pPr>
    </w:p>
    <w:p w:rsidR="004C516A" w:rsidRDefault="004C516A" w:rsidP="004C516A">
      <w:pPr>
        <w:rPr>
          <w:b/>
          <w:snapToGrid w:val="0"/>
        </w:rPr>
      </w:pPr>
    </w:p>
    <w:p w:rsidR="004C516A" w:rsidRDefault="004C516A" w:rsidP="004C516A">
      <w:pPr>
        <w:rPr>
          <w:b/>
          <w:snapToGrid w:val="0"/>
        </w:rPr>
      </w:pPr>
    </w:p>
    <w:tbl>
      <w:tblPr>
        <w:tblW w:w="97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6"/>
        <w:gridCol w:w="8080"/>
      </w:tblGrid>
      <w:tr w:rsidR="004C516A" w:rsidRPr="003C1972" w:rsidTr="00FB490B">
        <w:tc>
          <w:tcPr>
            <w:tcW w:w="1696" w:type="dxa"/>
            <w:tcBorders>
              <w:bottom w:val="single" w:sz="4" w:space="0" w:color="auto"/>
              <w:right w:val="single" w:sz="4" w:space="0" w:color="auto"/>
            </w:tcBorders>
            <w:shd w:val="clear" w:color="auto" w:fill="F2F2F2" w:themeFill="background1" w:themeFillShade="F2"/>
          </w:tcPr>
          <w:p w:rsidR="004C516A" w:rsidRDefault="004C516A" w:rsidP="00FB490B">
            <w:pPr>
              <w:ind w:left="29"/>
              <w:rPr>
                <w:b/>
                <w:snapToGrid w:val="0"/>
              </w:rPr>
            </w:pPr>
            <w:r>
              <w:rPr>
                <w:b/>
                <w:snapToGrid w:val="0"/>
              </w:rPr>
              <w:t>Περιεχόμενα:</w:t>
            </w:r>
          </w:p>
        </w:tc>
        <w:tc>
          <w:tcPr>
            <w:tcW w:w="8080" w:type="dxa"/>
            <w:tcBorders>
              <w:top w:val="single" w:sz="4" w:space="0" w:color="auto"/>
              <w:left w:val="single" w:sz="4" w:space="0" w:color="auto"/>
              <w:bottom w:val="single" w:sz="4" w:space="0" w:color="auto"/>
            </w:tcBorders>
            <w:shd w:val="clear" w:color="auto" w:fill="FFFFFF" w:themeFill="background1"/>
          </w:tcPr>
          <w:p w:rsidR="004C516A" w:rsidRPr="00235182" w:rsidRDefault="004C516A" w:rsidP="00E8302A">
            <w:pPr>
              <w:numPr>
                <w:ilvl w:val="0"/>
                <w:numId w:val="25"/>
              </w:numPr>
              <w:rPr>
                <w:rFonts w:ascii="Trebuchet MS" w:hAnsi="Trebuchet MS"/>
                <w:snapToGrid w:val="0"/>
                <w:color w:val="BFBFBF" w:themeColor="background1" w:themeShade="BF"/>
              </w:rPr>
            </w:pPr>
            <w:r w:rsidRPr="00235182">
              <w:rPr>
                <w:rFonts w:ascii="Trebuchet MS" w:hAnsi="Trebuchet MS"/>
                <w:snapToGrid w:val="0"/>
                <w:color w:val="BFBFBF" w:themeColor="background1" w:themeShade="BF"/>
              </w:rPr>
              <w:t>Τεχνική  Έκθεση</w:t>
            </w:r>
          </w:p>
          <w:p w:rsidR="004C516A" w:rsidRPr="00235182" w:rsidRDefault="004C516A" w:rsidP="00E8302A">
            <w:pPr>
              <w:numPr>
                <w:ilvl w:val="0"/>
                <w:numId w:val="25"/>
              </w:numPr>
              <w:rPr>
                <w:rFonts w:ascii="Trebuchet MS" w:hAnsi="Trebuchet MS"/>
                <w:snapToGrid w:val="0"/>
                <w:color w:val="BFBFBF" w:themeColor="background1" w:themeShade="BF"/>
              </w:rPr>
            </w:pPr>
            <w:r w:rsidRPr="00235182">
              <w:rPr>
                <w:rFonts w:ascii="Trebuchet MS" w:hAnsi="Trebuchet MS"/>
                <w:snapToGrid w:val="0"/>
                <w:color w:val="BFBFBF" w:themeColor="background1" w:themeShade="BF"/>
              </w:rPr>
              <w:t>Τεχνικές Προδιαγραφές</w:t>
            </w:r>
          </w:p>
          <w:p w:rsidR="004C516A" w:rsidRPr="004C516A" w:rsidRDefault="004C516A" w:rsidP="00E8302A">
            <w:pPr>
              <w:numPr>
                <w:ilvl w:val="0"/>
                <w:numId w:val="25"/>
              </w:numPr>
              <w:rPr>
                <w:rFonts w:ascii="Trebuchet MS" w:hAnsi="Trebuchet MS"/>
                <w:b/>
                <w:snapToGrid w:val="0"/>
                <w:sz w:val="72"/>
              </w:rPr>
            </w:pPr>
            <w:r w:rsidRPr="004C516A">
              <w:rPr>
                <w:rFonts w:ascii="Trebuchet MS" w:hAnsi="Trebuchet MS"/>
                <w:b/>
                <w:snapToGrid w:val="0"/>
                <w:sz w:val="72"/>
              </w:rPr>
              <w:t>Προϋπολογισμός</w:t>
            </w:r>
          </w:p>
          <w:p w:rsidR="0032154A" w:rsidRPr="003F43F8" w:rsidRDefault="0032154A" w:rsidP="00E8302A">
            <w:pPr>
              <w:numPr>
                <w:ilvl w:val="0"/>
                <w:numId w:val="25"/>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Συγγραφή Υποχρεώσεων</w:t>
            </w:r>
          </w:p>
          <w:p w:rsidR="0032154A" w:rsidRPr="003F43F8" w:rsidRDefault="0032154A" w:rsidP="00E8302A">
            <w:pPr>
              <w:numPr>
                <w:ilvl w:val="0"/>
                <w:numId w:val="25"/>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Σχέδιο Διακήρυξης</w:t>
            </w:r>
          </w:p>
          <w:p w:rsidR="00350A2F" w:rsidRPr="003F43F8" w:rsidRDefault="00350A2F" w:rsidP="00E8302A">
            <w:pPr>
              <w:numPr>
                <w:ilvl w:val="1"/>
                <w:numId w:val="25"/>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Παράρτημα Α: Υπόδειγμα Εγγυητικ</w:t>
            </w:r>
            <w:r>
              <w:rPr>
                <w:rFonts w:ascii="Trebuchet MS" w:hAnsi="Trebuchet MS"/>
                <w:snapToGrid w:val="0"/>
                <w:color w:val="BFBFBF" w:themeColor="background1" w:themeShade="BF"/>
              </w:rPr>
              <w:t>ών</w:t>
            </w:r>
            <w:r w:rsidRPr="003F43F8">
              <w:rPr>
                <w:rFonts w:ascii="Trebuchet MS" w:hAnsi="Trebuchet MS"/>
                <w:snapToGrid w:val="0"/>
                <w:color w:val="BFBFBF" w:themeColor="background1" w:themeShade="BF"/>
              </w:rPr>
              <w:t xml:space="preserve"> Επιστολ</w:t>
            </w:r>
            <w:r>
              <w:rPr>
                <w:rFonts w:ascii="Trebuchet MS" w:hAnsi="Trebuchet MS"/>
                <w:snapToGrid w:val="0"/>
                <w:color w:val="BFBFBF" w:themeColor="background1" w:themeShade="BF"/>
              </w:rPr>
              <w:t>ών</w:t>
            </w:r>
            <w:r w:rsidRPr="003F43F8">
              <w:rPr>
                <w:rFonts w:ascii="Trebuchet MS" w:hAnsi="Trebuchet MS"/>
                <w:snapToGrid w:val="0"/>
                <w:color w:val="BFBFBF" w:themeColor="background1" w:themeShade="BF"/>
              </w:rPr>
              <w:t xml:space="preserve"> </w:t>
            </w:r>
          </w:p>
          <w:p w:rsidR="00350A2F" w:rsidRDefault="00350A2F" w:rsidP="00E8302A">
            <w:pPr>
              <w:numPr>
                <w:ilvl w:val="1"/>
                <w:numId w:val="25"/>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Παράρτημα Β: Κριτήρια Αξιολόγησης</w:t>
            </w:r>
          </w:p>
          <w:p w:rsidR="0032154A" w:rsidRDefault="0032154A" w:rsidP="00E8302A">
            <w:pPr>
              <w:numPr>
                <w:ilvl w:val="1"/>
                <w:numId w:val="25"/>
              </w:numPr>
              <w:rPr>
                <w:rFonts w:ascii="Trebuchet MS" w:hAnsi="Trebuchet MS"/>
                <w:snapToGrid w:val="0"/>
                <w:color w:val="BFBFBF" w:themeColor="background1" w:themeShade="BF"/>
              </w:rPr>
            </w:pPr>
            <w:r>
              <w:rPr>
                <w:rFonts w:ascii="Trebuchet MS" w:hAnsi="Trebuchet MS"/>
                <w:snapToGrid w:val="0"/>
                <w:color w:val="BFBFBF" w:themeColor="background1" w:themeShade="BF"/>
              </w:rPr>
              <w:t>Παράρτημα Γ</w:t>
            </w:r>
            <w:r w:rsidRPr="003F43F8">
              <w:rPr>
                <w:rFonts w:ascii="Trebuchet MS" w:hAnsi="Trebuchet MS"/>
                <w:snapToGrid w:val="0"/>
                <w:color w:val="BFBFBF" w:themeColor="background1" w:themeShade="BF"/>
              </w:rPr>
              <w:t>:</w:t>
            </w:r>
            <w:r>
              <w:rPr>
                <w:rFonts w:ascii="Trebuchet MS" w:hAnsi="Trebuchet MS"/>
                <w:snapToGrid w:val="0"/>
                <w:color w:val="BFBFBF" w:themeColor="background1" w:themeShade="BF"/>
              </w:rPr>
              <w:t xml:space="preserve"> Υπόδειγμα </w:t>
            </w:r>
            <w:r w:rsidRPr="003F43F8">
              <w:rPr>
                <w:rFonts w:ascii="Trebuchet MS" w:hAnsi="Trebuchet MS"/>
                <w:snapToGrid w:val="0"/>
                <w:color w:val="BFBFBF" w:themeColor="background1" w:themeShade="BF"/>
              </w:rPr>
              <w:t>Οικονομικής Προσφοράς</w:t>
            </w:r>
          </w:p>
          <w:p w:rsidR="0032154A" w:rsidRDefault="0032154A" w:rsidP="00E8302A">
            <w:pPr>
              <w:numPr>
                <w:ilvl w:val="1"/>
                <w:numId w:val="25"/>
              </w:numPr>
              <w:rPr>
                <w:rFonts w:ascii="Trebuchet MS" w:hAnsi="Trebuchet MS"/>
                <w:snapToGrid w:val="0"/>
                <w:color w:val="BFBFBF" w:themeColor="background1" w:themeShade="BF"/>
              </w:rPr>
            </w:pPr>
            <w:r>
              <w:rPr>
                <w:rFonts w:ascii="Trebuchet MS" w:hAnsi="Trebuchet MS"/>
                <w:snapToGrid w:val="0"/>
                <w:color w:val="BFBFBF" w:themeColor="background1" w:themeShade="BF"/>
              </w:rPr>
              <w:t>Παράρτημα Δ</w:t>
            </w:r>
            <w:r w:rsidRPr="003F43F8">
              <w:rPr>
                <w:rFonts w:ascii="Trebuchet MS" w:hAnsi="Trebuchet MS"/>
                <w:snapToGrid w:val="0"/>
                <w:color w:val="BFBFBF" w:themeColor="background1" w:themeShade="BF"/>
              </w:rPr>
              <w:t>:</w:t>
            </w:r>
            <w:r>
              <w:rPr>
                <w:rFonts w:ascii="Trebuchet MS" w:hAnsi="Trebuchet MS"/>
                <w:snapToGrid w:val="0"/>
                <w:color w:val="BFBFBF" w:themeColor="background1" w:themeShade="BF"/>
              </w:rPr>
              <w:t xml:space="preserve"> Υπόδειγμα Τεχν</w:t>
            </w:r>
            <w:r w:rsidRPr="003F43F8">
              <w:rPr>
                <w:rFonts w:ascii="Trebuchet MS" w:hAnsi="Trebuchet MS"/>
                <w:snapToGrid w:val="0"/>
                <w:color w:val="BFBFBF" w:themeColor="background1" w:themeShade="BF"/>
              </w:rPr>
              <w:t>ικής Προσφοράς</w:t>
            </w:r>
          </w:p>
          <w:p w:rsidR="004C516A" w:rsidRPr="000E7913" w:rsidRDefault="0032154A" w:rsidP="00E8302A">
            <w:pPr>
              <w:numPr>
                <w:ilvl w:val="1"/>
                <w:numId w:val="25"/>
              </w:numPr>
              <w:rPr>
                <w:rFonts w:ascii="Trebuchet MS" w:hAnsi="Trebuchet MS"/>
                <w:snapToGrid w:val="0"/>
                <w:color w:val="BFBFBF" w:themeColor="background1" w:themeShade="BF"/>
              </w:rPr>
            </w:pPr>
            <w:r>
              <w:rPr>
                <w:rFonts w:ascii="Trebuchet MS" w:hAnsi="Trebuchet MS"/>
                <w:snapToGrid w:val="0"/>
                <w:color w:val="BFBFBF" w:themeColor="background1" w:themeShade="BF"/>
              </w:rPr>
              <w:t>Παράρτημα Ε</w:t>
            </w:r>
            <w:r w:rsidRPr="003F43F8">
              <w:rPr>
                <w:rFonts w:ascii="Trebuchet MS" w:hAnsi="Trebuchet MS"/>
                <w:snapToGrid w:val="0"/>
                <w:color w:val="BFBFBF" w:themeColor="background1" w:themeShade="BF"/>
              </w:rPr>
              <w:t>:</w:t>
            </w:r>
            <w:r>
              <w:rPr>
                <w:rFonts w:ascii="Trebuchet MS" w:hAnsi="Trebuchet MS"/>
                <w:snapToGrid w:val="0"/>
                <w:color w:val="BFBFBF" w:themeColor="background1" w:themeShade="BF"/>
              </w:rPr>
              <w:t xml:space="preserve"> Φύλλα Συμμόρφωσης προς τις Τεχνικές </w:t>
            </w:r>
            <w:r>
              <w:rPr>
                <w:rFonts w:ascii="Trebuchet MS" w:hAnsi="Trebuchet MS"/>
                <w:snapToGrid w:val="0"/>
                <w:color w:val="BFBFBF" w:themeColor="background1" w:themeShade="BF"/>
              </w:rPr>
              <w:tab/>
            </w:r>
            <w:r>
              <w:rPr>
                <w:rFonts w:ascii="Trebuchet MS" w:hAnsi="Trebuchet MS"/>
                <w:snapToGrid w:val="0"/>
                <w:color w:val="BFBFBF" w:themeColor="background1" w:themeShade="BF"/>
              </w:rPr>
              <w:tab/>
            </w:r>
            <w:r>
              <w:rPr>
                <w:rFonts w:ascii="Trebuchet MS" w:hAnsi="Trebuchet MS"/>
                <w:snapToGrid w:val="0"/>
                <w:color w:val="BFBFBF" w:themeColor="background1" w:themeShade="BF"/>
              </w:rPr>
              <w:tab/>
              <w:t xml:space="preserve">   Προδιαγραφές</w:t>
            </w:r>
          </w:p>
        </w:tc>
      </w:tr>
    </w:tbl>
    <w:p w:rsidR="004C516A" w:rsidRDefault="004C516A" w:rsidP="004C516A">
      <w:pPr>
        <w:jc w:val="center"/>
        <w:rPr>
          <w:b/>
          <w:snapToGrid w:val="0"/>
          <w:sz w:val="28"/>
        </w:rPr>
      </w:pPr>
    </w:p>
    <w:p w:rsidR="004C516A" w:rsidRDefault="004C516A" w:rsidP="004C516A">
      <w:r>
        <w:br w:type="page"/>
      </w:r>
    </w:p>
    <w:p w:rsidR="004C516A" w:rsidRDefault="004C516A" w:rsidP="004C516A"/>
    <w:p w:rsidR="004C516A" w:rsidRDefault="004C516A" w:rsidP="004C516A">
      <w:pPr>
        <w:rPr>
          <w:rFonts w:ascii="Calibri" w:hAnsi="Calibri" w:cs="Arial"/>
        </w:rPr>
      </w:pPr>
    </w:p>
    <w:tbl>
      <w:tblPr>
        <w:tblW w:w="9904" w:type="dxa"/>
        <w:tblLayout w:type="fixed"/>
        <w:tblLook w:val="0000" w:firstRow="0" w:lastRow="0" w:firstColumn="0" w:lastColumn="0" w:noHBand="0" w:noVBand="0"/>
      </w:tblPr>
      <w:tblGrid>
        <w:gridCol w:w="3227"/>
        <w:gridCol w:w="1701"/>
        <w:gridCol w:w="4976"/>
      </w:tblGrid>
      <w:tr w:rsidR="008B130B" w:rsidRPr="008D1D5D" w:rsidTr="008B130B">
        <w:trPr>
          <w:cantSplit/>
          <w:trHeight w:val="2133"/>
        </w:trPr>
        <w:tc>
          <w:tcPr>
            <w:tcW w:w="3227" w:type="dxa"/>
          </w:tcPr>
          <w:p w:rsidR="008B130B" w:rsidRPr="008D1D5D" w:rsidRDefault="008B130B" w:rsidP="00FB490B">
            <w:pPr>
              <w:jc w:val="center"/>
              <w:rPr>
                <w:rFonts w:ascii="Calibri" w:hAnsi="Calibri"/>
                <w:color w:val="0000FF"/>
              </w:rPr>
            </w:pPr>
            <w:r>
              <w:rPr>
                <w:rFonts w:ascii="Calibri" w:hAnsi="Calibri"/>
                <w:b/>
                <w:noProof/>
                <w:color w:val="0000FF"/>
              </w:rPr>
              <w:drawing>
                <wp:inline distT="0" distB="0" distL="0" distR="0" wp14:anchorId="6F5D3132" wp14:editId="65354BAA">
                  <wp:extent cx="447675" cy="45720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8B130B" w:rsidRPr="0036424D" w:rsidRDefault="008B130B" w:rsidP="00FB490B">
            <w:pPr>
              <w:pStyle w:val="6"/>
              <w:spacing w:before="0" w:after="0"/>
              <w:jc w:val="center"/>
              <w:rPr>
                <w:rFonts w:ascii="Calibri" w:hAnsi="Calibri" w:cs="Arial"/>
                <w:b w:val="0"/>
                <w:bCs w:val="0"/>
              </w:rPr>
            </w:pPr>
            <w:r w:rsidRPr="00B578A4">
              <w:rPr>
                <w:rFonts w:ascii="Calibri" w:hAnsi="Calibri" w:cs="Arial"/>
                <w:b w:val="0"/>
                <w:bCs w:val="0"/>
              </w:rPr>
              <w:t>EΛΛΗΝΙΚΗ ΔΗΜΟΚΡΑΤΙΑ</w:t>
            </w:r>
          </w:p>
          <w:p w:rsidR="008B130B" w:rsidRPr="0036424D" w:rsidRDefault="008B130B" w:rsidP="00FB490B">
            <w:pPr>
              <w:pStyle w:val="6"/>
              <w:spacing w:before="0" w:after="0"/>
              <w:jc w:val="center"/>
              <w:rPr>
                <w:rFonts w:ascii="Calibri" w:hAnsi="Calibri" w:cs="Arial"/>
                <w:b w:val="0"/>
                <w:bCs w:val="0"/>
              </w:rPr>
            </w:pPr>
            <w:r w:rsidRPr="00B578A4">
              <w:rPr>
                <w:rFonts w:ascii="Calibri" w:hAnsi="Calibri" w:cs="Arial"/>
                <w:b w:val="0"/>
                <w:bCs w:val="0"/>
              </w:rPr>
              <w:t>ΝΟΜΟΣ ΛΑΚΩΝΙΑΣ</w:t>
            </w:r>
          </w:p>
          <w:p w:rsidR="008B130B" w:rsidRPr="008D1D5D" w:rsidRDefault="008B130B" w:rsidP="00FB490B">
            <w:pPr>
              <w:jc w:val="center"/>
              <w:rPr>
                <w:rFonts w:ascii="Calibri" w:hAnsi="Calibri" w:cs="Arial"/>
              </w:rPr>
            </w:pPr>
            <w:r w:rsidRPr="008D1D5D">
              <w:rPr>
                <w:rFonts w:ascii="Calibri" w:hAnsi="Calibri" w:cs="Arial"/>
                <w:sz w:val="22"/>
                <w:szCs w:val="22"/>
              </w:rPr>
              <w:t>ΔΗΜΟΣ  ΣΠΑΡΤΗΣ</w:t>
            </w:r>
          </w:p>
          <w:p w:rsidR="008B130B" w:rsidRPr="008D1D5D" w:rsidRDefault="008B130B" w:rsidP="00FB490B">
            <w:pPr>
              <w:jc w:val="center"/>
              <w:rPr>
                <w:rFonts w:ascii="Calibri" w:hAnsi="Calibri"/>
              </w:rPr>
            </w:pPr>
            <w:r w:rsidRPr="008D1D5D">
              <w:rPr>
                <w:rFonts w:ascii="Calibri" w:hAnsi="Calibri" w:cs="Arial"/>
                <w:sz w:val="22"/>
                <w:szCs w:val="22"/>
              </w:rPr>
              <w:t>Δ/ΝΣΗ ΤΕΧΝΙΚΩΝ ΥΠΗΡΕΣΙΩΝ</w:t>
            </w:r>
          </w:p>
        </w:tc>
        <w:tc>
          <w:tcPr>
            <w:tcW w:w="1701" w:type="dxa"/>
          </w:tcPr>
          <w:p w:rsidR="008B130B" w:rsidRPr="008D1D5D" w:rsidRDefault="008B130B" w:rsidP="00FB490B">
            <w:pPr>
              <w:rPr>
                <w:rFonts w:ascii="Calibri" w:hAnsi="Calibri"/>
              </w:rPr>
            </w:pPr>
          </w:p>
        </w:tc>
        <w:tc>
          <w:tcPr>
            <w:tcW w:w="4976" w:type="dxa"/>
            <w:shd w:val="clear" w:color="auto" w:fill="E6E6E6"/>
          </w:tcPr>
          <w:p w:rsidR="008B130B" w:rsidRDefault="008B130B" w:rsidP="009E4A16">
            <w:pPr>
              <w:spacing w:before="120"/>
              <w:ind w:left="34"/>
              <w:jc w:val="right"/>
              <w:rPr>
                <w:rFonts w:ascii="Calibri" w:hAnsi="Calibri" w:cs="Tahoma"/>
                <w:b/>
                <w:sz w:val="22"/>
                <w:szCs w:val="22"/>
              </w:rPr>
            </w:pPr>
            <w:r w:rsidRPr="0008258B">
              <w:rPr>
                <w:rFonts w:ascii="Calibri" w:hAnsi="Calibri" w:cs="Tahoma"/>
                <w:b/>
                <w:sz w:val="22"/>
                <w:szCs w:val="22"/>
              </w:rPr>
              <w:t xml:space="preserve">Αρ. Μελέτης: </w:t>
            </w:r>
            <w:r w:rsidR="00842E40" w:rsidRPr="00AB54BF">
              <w:rPr>
                <w:rFonts w:ascii="Calibri" w:hAnsi="Calibri" w:cs="Tahoma"/>
                <w:b/>
                <w:sz w:val="22"/>
                <w:szCs w:val="22"/>
              </w:rPr>
              <w:t>121</w:t>
            </w:r>
            <w:r w:rsidR="00F067D9">
              <w:rPr>
                <w:rFonts w:ascii="Calibri" w:hAnsi="Calibri" w:cs="Tahoma"/>
                <w:b/>
                <w:sz w:val="22"/>
                <w:szCs w:val="22"/>
              </w:rPr>
              <w:t>/2016</w:t>
            </w:r>
          </w:p>
          <w:p w:rsidR="008B130B" w:rsidRDefault="008B130B" w:rsidP="009E4A16">
            <w:pPr>
              <w:spacing w:before="120"/>
              <w:jc w:val="right"/>
              <w:rPr>
                <w:rFonts w:ascii="Calibri" w:hAnsi="Calibri" w:cs="Arial"/>
                <w:b/>
                <w:color w:val="000000"/>
                <w:szCs w:val="22"/>
              </w:rPr>
            </w:pPr>
            <w:r w:rsidRPr="0008089C">
              <w:rPr>
                <w:rFonts w:ascii="Calibri" w:hAnsi="Calibri" w:cs="Arial"/>
                <w:color w:val="000000"/>
                <w:szCs w:val="22"/>
              </w:rPr>
              <w:t>Κ.Α.:</w:t>
            </w:r>
            <w:r w:rsidRPr="008C71C0">
              <w:rPr>
                <w:rFonts w:ascii="Calibri" w:hAnsi="Calibri" w:cs="Arial"/>
                <w:b/>
                <w:color w:val="000000"/>
                <w:szCs w:val="22"/>
              </w:rPr>
              <w:t xml:space="preserve"> </w:t>
            </w:r>
            <w:r w:rsidR="00417831">
              <w:rPr>
                <w:rFonts w:ascii="Calibri" w:hAnsi="Calibri" w:cs="Arial"/>
                <w:b/>
                <w:color w:val="000000"/>
                <w:szCs w:val="22"/>
              </w:rPr>
              <w:t>62</w:t>
            </w:r>
            <w:r w:rsidRPr="008C71C0">
              <w:rPr>
                <w:rFonts w:ascii="Calibri" w:hAnsi="Calibri" w:cs="Arial"/>
                <w:b/>
                <w:color w:val="000000"/>
                <w:szCs w:val="22"/>
              </w:rPr>
              <w:t>-7135.008</w:t>
            </w:r>
          </w:p>
          <w:p w:rsidR="008B130B" w:rsidRDefault="008B130B" w:rsidP="009E4A16">
            <w:pPr>
              <w:spacing w:before="120"/>
              <w:ind w:left="34"/>
              <w:jc w:val="both"/>
              <w:rPr>
                <w:rFonts w:ascii="Calibri" w:hAnsi="Calibri" w:cs="Tahoma"/>
                <w:b/>
                <w:sz w:val="22"/>
                <w:szCs w:val="22"/>
              </w:rPr>
            </w:pPr>
            <w:r w:rsidRPr="00A41B13">
              <w:rPr>
                <w:rFonts w:ascii="Calibri" w:hAnsi="Calibri" w:cs="Tahoma"/>
                <w:b/>
                <w:sz w:val="22"/>
                <w:szCs w:val="22"/>
              </w:rPr>
              <w:t>Χρηματοδότηση υποδομών προσωρινής διαχ/σης αστικών στερεών αποβλήτων – κατασκευή ΜΜΔ (ΠΡΟΜΗΘΕΙΑ ΕΞΟΠΛΙΣΜΟΥ)</w:t>
            </w:r>
          </w:p>
          <w:p w:rsidR="008B130B" w:rsidRPr="00F92C40" w:rsidRDefault="008B130B" w:rsidP="009E4A16">
            <w:pPr>
              <w:spacing w:before="120"/>
              <w:ind w:left="34"/>
              <w:jc w:val="right"/>
              <w:rPr>
                <w:rFonts w:ascii="Calibri" w:hAnsi="Calibri" w:cs="Arial"/>
                <w:bCs/>
                <w:i/>
                <w:iCs/>
                <w14:shadow w14:blurRad="50800" w14:dist="38100" w14:dir="2700000" w14:sx="100000" w14:sy="100000" w14:kx="0" w14:ky="0" w14:algn="tl">
                  <w14:srgbClr w14:val="000000">
                    <w14:alpha w14:val="60000"/>
                  </w14:srgbClr>
                </w14:shadow>
              </w:rPr>
            </w:pPr>
            <w:r w:rsidRPr="0008089C">
              <w:rPr>
                <w:rFonts w:ascii="Calibri" w:hAnsi="Calibri" w:cs="Arial"/>
                <w:color w:val="000000"/>
                <w:szCs w:val="22"/>
              </w:rPr>
              <w:t>Προϋπολογισμός:</w:t>
            </w:r>
            <w:r w:rsidR="00417831">
              <w:rPr>
                <w:rFonts w:ascii="Calibri" w:hAnsi="Calibri" w:cs="Arial"/>
                <w:b/>
                <w:color w:val="000000"/>
                <w:szCs w:val="22"/>
              </w:rPr>
              <w:t xml:space="preserve"> 743.62</w:t>
            </w:r>
            <w:r>
              <w:rPr>
                <w:rFonts w:ascii="Calibri" w:hAnsi="Calibri" w:cs="Arial"/>
                <w:b/>
                <w:color w:val="000000"/>
                <w:szCs w:val="22"/>
              </w:rPr>
              <w:t>0,00€</w:t>
            </w:r>
          </w:p>
        </w:tc>
      </w:tr>
    </w:tbl>
    <w:p w:rsidR="004C516A" w:rsidRDefault="004C516A" w:rsidP="004C516A">
      <w:pPr>
        <w:jc w:val="center"/>
        <w:rPr>
          <w:rFonts w:ascii="Calibri" w:hAnsi="Calibri" w:cs="Arial"/>
          <w:b/>
        </w:rPr>
      </w:pPr>
    </w:p>
    <w:p w:rsidR="007B117F" w:rsidRDefault="007B117F" w:rsidP="004C516A">
      <w:pPr>
        <w:jc w:val="center"/>
        <w:rPr>
          <w:rFonts w:ascii="Calibri" w:hAnsi="Calibri" w:cs="Arial"/>
          <w:b/>
        </w:rPr>
      </w:pPr>
    </w:p>
    <w:p w:rsidR="004C516A" w:rsidRPr="009A3262" w:rsidRDefault="004C516A" w:rsidP="004C516A">
      <w:pPr>
        <w:pBdr>
          <w:bottom w:val="single" w:sz="12" w:space="1" w:color="auto"/>
        </w:pBdr>
        <w:rPr>
          <w:rFonts w:ascii="Trebuchet MS" w:hAnsi="Trebuchet MS" w:cs="Arial"/>
          <w:b/>
          <w:i/>
          <w:sz w:val="36"/>
        </w:rPr>
      </w:pPr>
      <w:r w:rsidRPr="009A3262">
        <w:rPr>
          <w:rFonts w:ascii="Trebuchet MS" w:hAnsi="Trebuchet MS" w:cs="Arial"/>
          <w:b/>
          <w:i/>
          <w:sz w:val="36"/>
        </w:rPr>
        <w:t>ΠΡΟΫΠΟΛΟΓΙΣΜΟΣ</w:t>
      </w:r>
    </w:p>
    <w:p w:rsidR="004C516A" w:rsidRPr="00EF76EC" w:rsidRDefault="004C516A" w:rsidP="004C516A">
      <w:pPr>
        <w:rPr>
          <w:rFonts w:ascii="Calibri" w:hAnsi="Calibri" w:cs="Arial"/>
        </w:rPr>
      </w:pPr>
    </w:p>
    <w:p w:rsidR="009E4A16" w:rsidRPr="00EF76EC" w:rsidRDefault="00EF76EC" w:rsidP="00EF76EC">
      <w:pPr>
        <w:tabs>
          <w:tab w:val="left" w:pos="540"/>
        </w:tabs>
        <w:spacing w:before="60" w:after="60"/>
        <w:jc w:val="both"/>
        <w:rPr>
          <w:rFonts w:ascii="Calibri" w:hAnsi="Calibri" w:cs="Arial"/>
          <w:sz w:val="22"/>
          <w:szCs w:val="22"/>
        </w:rPr>
      </w:pPr>
      <w:r w:rsidRPr="00EF76EC">
        <w:rPr>
          <w:rFonts w:ascii="Calibri" w:hAnsi="Calibri" w:cs="Arial"/>
          <w:sz w:val="22"/>
          <w:szCs w:val="22"/>
        </w:rPr>
        <w:t xml:space="preserve">Ο παρακάτω αναφερόμενος αναλυτικός προϋπολογισμός είναι ενδεικτικός και αποτελεί την εκτιμώμενη από την Αναθέτουσα Αρχή δαπάνη για την υλοποίηση της προκηρυσσόμενης προμήθειας του εξοπλισμού. Η δαπάνη αυτή αποτελεί και το ανώτατο όριο ανά ομάδα, της προσφοράς που μπορεί να υποβάλλουν οι υποψήφιοι. </w:t>
      </w:r>
      <w:r>
        <w:rPr>
          <w:rFonts w:ascii="Calibri" w:hAnsi="Calibri" w:cs="Arial"/>
          <w:sz w:val="22"/>
          <w:szCs w:val="22"/>
        </w:rPr>
        <w:t>Αν κάποια π</w:t>
      </w:r>
      <w:r w:rsidRPr="00EF76EC">
        <w:rPr>
          <w:rFonts w:ascii="Calibri" w:hAnsi="Calibri" w:cs="Arial"/>
          <w:sz w:val="22"/>
          <w:szCs w:val="22"/>
        </w:rPr>
        <w:t>ροσφορ</w:t>
      </w:r>
      <w:r>
        <w:rPr>
          <w:rFonts w:ascii="Calibri" w:hAnsi="Calibri" w:cs="Arial"/>
          <w:sz w:val="22"/>
          <w:szCs w:val="22"/>
        </w:rPr>
        <w:t>ά</w:t>
      </w:r>
      <w:r w:rsidRPr="00EF76EC">
        <w:rPr>
          <w:rFonts w:ascii="Calibri" w:hAnsi="Calibri" w:cs="Arial"/>
          <w:sz w:val="22"/>
          <w:szCs w:val="22"/>
        </w:rPr>
        <w:t xml:space="preserve"> υπερβαίν</w:t>
      </w:r>
      <w:r>
        <w:rPr>
          <w:rFonts w:ascii="Calibri" w:hAnsi="Calibri" w:cs="Arial"/>
          <w:sz w:val="22"/>
          <w:szCs w:val="22"/>
        </w:rPr>
        <w:t>ει</w:t>
      </w:r>
      <w:r w:rsidRPr="00EF76EC">
        <w:rPr>
          <w:rFonts w:ascii="Calibri" w:hAnsi="Calibri" w:cs="Arial"/>
          <w:sz w:val="22"/>
          <w:szCs w:val="22"/>
        </w:rPr>
        <w:t xml:space="preserve"> τον συνολικό προϋπολογισμό προμήθειας σε κάποια/ες ομάδα/ες, η προσφορά για την συγκεκριμένη ομάδα/ες θα απορρίπτεται</w:t>
      </w:r>
      <w:r>
        <w:rPr>
          <w:rFonts w:ascii="Calibri" w:hAnsi="Calibri" w:cs="Arial"/>
          <w:sz w:val="22"/>
          <w:szCs w:val="22"/>
        </w:rPr>
        <w:t>.</w:t>
      </w:r>
    </w:p>
    <w:p w:rsidR="009E4A16" w:rsidRPr="00EF76EC" w:rsidRDefault="009E4A16" w:rsidP="004C516A">
      <w:pPr>
        <w:rPr>
          <w:rFonts w:ascii="Calibri" w:hAnsi="Calibri" w:cs="Arial"/>
        </w:rPr>
      </w:pP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9"/>
        <w:gridCol w:w="4259"/>
        <w:gridCol w:w="637"/>
        <w:gridCol w:w="72"/>
        <w:gridCol w:w="709"/>
        <w:gridCol w:w="1219"/>
        <w:gridCol w:w="56"/>
        <w:gridCol w:w="1163"/>
        <w:gridCol w:w="1241"/>
      </w:tblGrid>
      <w:tr w:rsidR="004C516A" w:rsidRPr="00BB122D" w:rsidTr="00FB490B">
        <w:trPr>
          <w:cantSplit/>
          <w:trHeight w:val="300"/>
          <w:tblHeader/>
        </w:trPr>
        <w:tc>
          <w:tcPr>
            <w:tcW w:w="419" w:type="dxa"/>
            <w:shd w:val="clear" w:color="auto" w:fill="EEECE1"/>
            <w:vAlign w:val="center"/>
          </w:tcPr>
          <w:p w:rsidR="004C516A" w:rsidRPr="00EF76EC" w:rsidRDefault="004C516A" w:rsidP="00FB490B">
            <w:pPr>
              <w:jc w:val="center"/>
              <w:rPr>
                <w:rFonts w:ascii="Calibri" w:hAnsi="Calibri"/>
                <w:b/>
                <w:bCs/>
                <w:color w:val="000000"/>
                <w:sz w:val="20"/>
                <w:szCs w:val="18"/>
              </w:rPr>
            </w:pPr>
          </w:p>
        </w:tc>
        <w:tc>
          <w:tcPr>
            <w:tcW w:w="4259" w:type="dxa"/>
            <w:shd w:val="clear" w:color="auto" w:fill="EEECE1"/>
            <w:noWrap/>
            <w:vAlign w:val="center"/>
          </w:tcPr>
          <w:p w:rsidR="004C516A" w:rsidRPr="00D37FBD" w:rsidRDefault="004C516A" w:rsidP="00FB490B">
            <w:pPr>
              <w:jc w:val="center"/>
              <w:rPr>
                <w:rFonts w:ascii="Calibri" w:hAnsi="Calibri" w:cs="Arial"/>
                <w:b/>
                <w:bCs/>
                <w:color w:val="000000"/>
              </w:rPr>
            </w:pPr>
            <w:r w:rsidRPr="00D37FBD">
              <w:rPr>
                <w:rFonts w:ascii="Calibri" w:hAnsi="Calibri"/>
                <w:b/>
                <w:bCs/>
                <w:color w:val="000000"/>
                <w:sz w:val="22"/>
                <w:szCs w:val="22"/>
                <w:lang w:val="en-US"/>
              </w:rPr>
              <w:t>Εξοπλισμός</w:t>
            </w:r>
          </w:p>
        </w:tc>
        <w:tc>
          <w:tcPr>
            <w:tcW w:w="637" w:type="dxa"/>
            <w:shd w:val="clear" w:color="auto" w:fill="EEECE1"/>
            <w:vAlign w:val="center"/>
          </w:tcPr>
          <w:p w:rsidR="004C516A" w:rsidRPr="00D37FBD" w:rsidRDefault="004C516A" w:rsidP="00FB490B">
            <w:pPr>
              <w:jc w:val="center"/>
              <w:rPr>
                <w:rFonts w:ascii="Calibri" w:hAnsi="Calibri"/>
                <w:b/>
                <w:bCs/>
                <w:color w:val="000000"/>
                <w:lang w:val="en-US"/>
              </w:rPr>
            </w:pPr>
            <w:r w:rsidRPr="00D37FBD">
              <w:rPr>
                <w:rFonts w:ascii="Calibri" w:hAnsi="Calibri" w:cs="Arial"/>
                <w:b/>
                <w:bCs/>
                <w:color w:val="000000"/>
                <w:sz w:val="22"/>
                <w:szCs w:val="22"/>
              </w:rPr>
              <w:t>Μον</w:t>
            </w:r>
          </w:p>
        </w:tc>
        <w:tc>
          <w:tcPr>
            <w:tcW w:w="781" w:type="dxa"/>
            <w:gridSpan w:val="2"/>
            <w:shd w:val="clear" w:color="auto" w:fill="EEECE1"/>
            <w:vAlign w:val="center"/>
          </w:tcPr>
          <w:p w:rsidR="004C516A" w:rsidRPr="00D37FBD" w:rsidRDefault="004C516A" w:rsidP="00FB490B">
            <w:pPr>
              <w:jc w:val="center"/>
              <w:rPr>
                <w:rFonts w:ascii="Calibri" w:hAnsi="Calibri" w:cs="Arial"/>
                <w:b/>
                <w:bCs/>
                <w:color w:val="000000"/>
              </w:rPr>
            </w:pPr>
            <w:r w:rsidRPr="00D37FBD">
              <w:rPr>
                <w:rFonts w:ascii="Calibri" w:hAnsi="Calibri" w:cs="Arial"/>
                <w:b/>
                <w:bCs/>
                <w:color w:val="000000"/>
                <w:sz w:val="22"/>
                <w:szCs w:val="22"/>
              </w:rPr>
              <w:t xml:space="preserve">Ποσό-τητα </w:t>
            </w:r>
          </w:p>
        </w:tc>
        <w:tc>
          <w:tcPr>
            <w:tcW w:w="1219" w:type="dxa"/>
            <w:shd w:val="clear" w:color="auto" w:fill="EEECE1"/>
            <w:vAlign w:val="center"/>
          </w:tcPr>
          <w:p w:rsidR="004C516A" w:rsidRPr="00D37FBD" w:rsidRDefault="004C516A" w:rsidP="00FB490B">
            <w:pPr>
              <w:jc w:val="center"/>
              <w:rPr>
                <w:rFonts w:ascii="Calibri" w:hAnsi="Calibri"/>
                <w:b/>
                <w:bCs/>
                <w:color w:val="000000"/>
                <w:lang w:val="en-US"/>
              </w:rPr>
            </w:pPr>
            <w:r w:rsidRPr="00D37FBD">
              <w:rPr>
                <w:rFonts w:ascii="Calibri" w:hAnsi="Calibri" w:cs="Arial"/>
                <w:b/>
                <w:bCs/>
                <w:color w:val="000000"/>
                <w:sz w:val="22"/>
                <w:szCs w:val="22"/>
              </w:rPr>
              <w:t>Τιμή μονάδας</w:t>
            </w:r>
          </w:p>
        </w:tc>
        <w:tc>
          <w:tcPr>
            <w:tcW w:w="1219" w:type="dxa"/>
            <w:gridSpan w:val="2"/>
            <w:shd w:val="clear" w:color="auto" w:fill="EEECE1"/>
            <w:noWrap/>
            <w:vAlign w:val="center"/>
          </w:tcPr>
          <w:p w:rsidR="004C516A" w:rsidRPr="00D37FBD" w:rsidRDefault="004C516A" w:rsidP="00FB490B">
            <w:pPr>
              <w:jc w:val="center"/>
              <w:rPr>
                <w:rFonts w:ascii="Calibri" w:hAnsi="Calibri"/>
                <w:b/>
                <w:bCs/>
                <w:color w:val="000000"/>
              </w:rPr>
            </w:pPr>
            <w:r w:rsidRPr="00D37FBD">
              <w:rPr>
                <w:rFonts w:ascii="Calibri" w:hAnsi="Calibri"/>
                <w:b/>
                <w:bCs/>
                <w:color w:val="000000"/>
                <w:sz w:val="22"/>
                <w:szCs w:val="22"/>
              </w:rPr>
              <w:t>Δαπάνη Μερική</w:t>
            </w:r>
          </w:p>
        </w:tc>
        <w:tc>
          <w:tcPr>
            <w:tcW w:w="1241" w:type="dxa"/>
            <w:shd w:val="clear" w:color="auto" w:fill="EEECE1"/>
            <w:vAlign w:val="center"/>
          </w:tcPr>
          <w:p w:rsidR="004C516A" w:rsidRPr="00D37FBD" w:rsidRDefault="004C516A" w:rsidP="00FB490B">
            <w:pPr>
              <w:jc w:val="center"/>
              <w:rPr>
                <w:rFonts w:ascii="Calibri" w:hAnsi="Calibri"/>
                <w:b/>
                <w:bCs/>
                <w:color w:val="000000"/>
              </w:rPr>
            </w:pPr>
            <w:r w:rsidRPr="00D37FBD">
              <w:rPr>
                <w:rFonts w:ascii="Calibri" w:hAnsi="Calibri"/>
                <w:b/>
                <w:bCs/>
                <w:color w:val="000000"/>
                <w:sz w:val="22"/>
                <w:szCs w:val="22"/>
              </w:rPr>
              <w:t>Δαπάνη Ολική</w:t>
            </w:r>
          </w:p>
        </w:tc>
      </w:tr>
      <w:tr w:rsidR="004C516A" w:rsidRPr="00BB122D" w:rsidTr="00FB490B">
        <w:trPr>
          <w:trHeight w:val="468"/>
        </w:trPr>
        <w:tc>
          <w:tcPr>
            <w:tcW w:w="419" w:type="dxa"/>
            <w:vAlign w:val="center"/>
          </w:tcPr>
          <w:p w:rsidR="004C516A" w:rsidRPr="00D37FBD" w:rsidRDefault="004C516A" w:rsidP="00FB490B">
            <w:pPr>
              <w:jc w:val="center"/>
              <w:rPr>
                <w:rFonts w:ascii="Calibri" w:hAnsi="Calibri"/>
                <w:color w:val="1F497D"/>
                <w:sz w:val="20"/>
                <w:szCs w:val="20"/>
                <w:lang w:val="en-US"/>
              </w:rPr>
            </w:pPr>
          </w:p>
        </w:tc>
        <w:tc>
          <w:tcPr>
            <w:tcW w:w="9356" w:type="dxa"/>
            <w:gridSpan w:val="8"/>
            <w:vAlign w:val="center"/>
          </w:tcPr>
          <w:p w:rsidR="004C516A" w:rsidRPr="00D37FBD" w:rsidRDefault="008C01AE" w:rsidP="00FB490B">
            <w:pPr>
              <w:rPr>
                <w:rFonts w:ascii="Calibri" w:hAnsi="Calibri"/>
              </w:rPr>
            </w:pPr>
            <w:r>
              <w:rPr>
                <w:rFonts w:ascii="Calibri" w:hAnsi="Calibri" w:cs="Tahoma"/>
                <w:b/>
                <w:bCs/>
                <w:sz w:val="22"/>
                <w:szCs w:val="22"/>
              </w:rPr>
              <w:t>ΟΜΑΔΑ 1</w:t>
            </w:r>
            <w:r w:rsidR="004C516A" w:rsidRPr="00D37FBD">
              <w:rPr>
                <w:rFonts w:ascii="Calibri" w:hAnsi="Calibri" w:cs="Tahoma"/>
                <w:b/>
                <w:bCs/>
                <w:sz w:val="22"/>
                <w:szCs w:val="22"/>
              </w:rPr>
              <w:t>: ΣΥΣΤΗΜΑ ΖΥΓΙΣΗΣ</w:t>
            </w:r>
          </w:p>
        </w:tc>
      </w:tr>
      <w:tr w:rsidR="004C516A" w:rsidRPr="00BB122D" w:rsidTr="00FB490B">
        <w:trPr>
          <w:trHeight w:val="468"/>
        </w:trPr>
        <w:tc>
          <w:tcPr>
            <w:tcW w:w="419" w:type="dxa"/>
            <w:vAlign w:val="center"/>
          </w:tcPr>
          <w:p w:rsidR="004C516A" w:rsidRPr="00D37FBD" w:rsidRDefault="00441070" w:rsidP="00FB490B">
            <w:pPr>
              <w:jc w:val="center"/>
              <w:rPr>
                <w:rFonts w:ascii="Calibri" w:hAnsi="Calibri"/>
                <w:color w:val="1F497D"/>
                <w:sz w:val="20"/>
                <w:szCs w:val="20"/>
              </w:rPr>
            </w:pPr>
            <w:r>
              <w:rPr>
                <w:rFonts w:ascii="Calibri" w:hAnsi="Calibri"/>
                <w:color w:val="1F497D"/>
                <w:sz w:val="20"/>
                <w:szCs w:val="20"/>
              </w:rPr>
              <w:t>1</w:t>
            </w:r>
          </w:p>
        </w:tc>
        <w:tc>
          <w:tcPr>
            <w:tcW w:w="4259" w:type="dxa"/>
            <w:noWrap/>
            <w:vAlign w:val="center"/>
          </w:tcPr>
          <w:p w:rsidR="004C516A" w:rsidRPr="00D37FBD" w:rsidRDefault="004C516A" w:rsidP="00FB490B">
            <w:pPr>
              <w:rPr>
                <w:rFonts w:ascii="Calibri" w:hAnsi="Calibri"/>
              </w:rPr>
            </w:pPr>
            <w:r w:rsidRPr="00D37FBD">
              <w:rPr>
                <w:rFonts w:ascii="Calibri" w:hAnsi="Calibri" w:cs="Tahoma"/>
                <w:sz w:val="22"/>
                <w:szCs w:val="22"/>
              </w:rPr>
              <w:t xml:space="preserve">ΓΕΦΥΡΟΠΛΑΣΤΙΓΓΑ </w:t>
            </w:r>
          </w:p>
        </w:tc>
        <w:tc>
          <w:tcPr>
            <w:tcW w:w="637" w:type="dxa"/>
            <w:vAlign w:val="center"/>
          </w:tcPr>
          <w:p w:rsidR="004C516A" w:rsidRPr="00D37FBD" w:rsidRDefault="004C516A" w:rsidP="00FB490B">
            <w:pPr>
              <w:jc w:val="center"/>
              <w:rPr>
                <w:rFonts w:ascii="Calibri" w:hAnsi="Calibri"/>
              </w:rPr>
            </w:pPr>
            <w:r w:rsidRPr="00D37FBD">
              <w:rPr>
                <w:rFonts w:ascii="Calibri" w:hAnsi="Calibri"/>
                <w:sz w:val="22"/>
                <w:szCs w:val="22"/>
              </w:rPr>
              <w:t>ΤΕΜ</w:t>
            </w:r>
          </w:p>
        </w:tc>
        <w:tc>
          <w:tcPr>
            <w:tcW w:w="781" w:type="dxa"/>
            <w:gridSpan w:val="2"/>
            <w:vAlign w:val="center"/>
          </w:tcPr>
          <w:p w:rsidR="004C516A" w:rsidRPr="00D37FBD" w:rsidRDefault="004C516A" w:rsidP="00FB490B">
            <w:pPr>
              <w:jc w:val="right"/>
              <w:rPr>
                <w:rFonts w:ascii="Calibri" w:hAnsi="Calibri"/>
              </w:rPr>
            </w:pPr>
            <w:r w:rsidRPr="00D37FBD">
              <w:rPr>
                <w:rFonts w:ascii="Calibri" w:hAnsi="Calibri"/>
                <w:sz w:val="22"/>
                <w:szCs w:val="22"/>
              </w:rPr>
              <w:t>1,00</w:t>
            </w:r>
          </w:p>
        </w:tc>
        <w:tc>
          <w:tcPr>
            <w:tcW w:w="1219" w:type="dxa"/>
            <w:vAlign w:val="center"/>
          </w:tcPr>
          <w:p w:rsidR="004C516A" w:rsidRPr="00D37FBD" w:rsidRDefault="001F5B0D" w:rsidP="00FB490B">
            <w:pPr>
              <w:jc w:val="right"/>
              <w:rPr>
                <w:rFonts w:ascii="Calibri" w:hAnsi="Calibri"/>
              </w:rPr>
            </w:pPr>
            <w:r>
              <w:rPr>
                <w:rFonts w:ascii="Calibri" w:hAnsi="Calibri"/>
                <w:sz w:val="22"/>
                <w:szCs w:val="22"/>
              </w:rPr>
              <w:t>17</w:t>
            </w:r>
            <w:r w:rsidR="004C516A" w:rsidRPr="00D37FBD">
              <w:rPr>
                <w:rFonts w:ascii="Calibri" w:hAnsi="Calibri"/>
                <w:sz w:val="22"/>
                <w:szCs w:val="22"/>
              </w:rPr>
              <w:t>.000,00</w:t>
            </w:r>
          </w:p>
        </w:tc>
        <w:tc>
          <w:tcPr>
            <w:tcW w:w="1219" w:type="dxa"/>
            <w:gridSpan w:val="2"/>
            <w:noWrap/>
            <w:vAlign w:val="center"/>
          </w:tcPr>
          <w:p w:rsidR="004C516A" w:rsidRPr="00D37FBD" w:rsidRDefault="001F5B0D" w:rsidP="00FB490B">
            <w:pPr>
              <w:jc w:val="right"/>
              <w:rPr>
                <w:rFonts w:ascii="Calibri" w:hAnsi="Calibri"/>
              </w:rPr>
            </w:pPr>
            <w:r>
              <w:rPr>
                <w:rFonts w:ascii="Calibri" w:hAnsi="Calibri"/>
                <w:sz w:val="22"/>
                <w:szCs w:val="22"/>
              </w:rPr>
              <w:t>17</w:t>
            </w:r>
            <w:r w:rsidR="004C516A" w:rsidRPr="00D37FBD">
              <w:rPr>
                <w:rFonts w:ascii="Calibri" w:hAnsi="Calibri"/>
                <w:sz w:val="22"/>
                <w:szCs w:val="22"/>
              </w:rPr>
              <w:t>.000,00</w:t>
            </w:r>
          </w:p>
        </w:tc>
        <w:tc>
          <w:tcPr>
            <w:tcW w:w="1241" w:type="dxa"/>
            <w:vAlign w:val="center"/>
          </w:tcPr>
          <w:p w:rsidR="004C516A" w:rsidRPr="00D37FBD" w:rsidRDefault="004C516A" w:rsidP="00FB490B">
            <w:pPr>
              <w:jc w:val="right"/>
              <w:rPr>
                <w:rFonts w:ascii="Calibri" w:hAnsi="Calibri"/>
              </w:rPr>
            </w:pPr>
          </w:p>
        </w:tc>
      </w:tr>
      <w:tr w:rsidR="004C516A" w:rsidRPr="00BB122D" w:rsidTr="00FB490B">
        <w:trPr>
          <w:trHeight w:val="468"/>
        </w:trPr>
        <w:tc>
          <w:tcPr>
            <w:tcW w:w="419" w:type="dxa"/>
            <w:vAlign w:val="center"/>
          </w:tcPr>
          <w:p w:rsidR="004C516A" w:rsidRPr="00D37FBD" w:rsidRDefault="00441070" w:rsidP="00FB490B">
            <w:pPr>
              <w:jc w:val="center"/>
              <w:rPr>
                <w:rFonts w:ascii="Calibri" w:hAnsi="Calibri"/>
                <w:color w:val="1F497D"/>
                <w:sz w:val="20"/>
                <w:szCs w:val="20"/>
              </w:rPr>
            </w:pPr>
            <w:r>
              <w:rPr>
                <w:rFonts w:ascii="Calibri" w:hAnsi="Calibri"/>
                <w:color w:val="1F497D"/>
                <w:sz w:val="20"/>
                <w:szCs w:val="20"/>
              </w:rPr>
              <w:t>2</w:t>
            </w:r>
          </w:p>
        </w:tc>
        <w:tc>
          <w:tcPr>
            <w:tcW w:w="4259" w:type="dxa"/>
            <w:noWrap/>
            <w:vAlign w:val="center"/>
          </w:tcPr>
          <w:p w:rsidR="004C516A" w:rsidRPr="00D37FBD" w:rsidRDefault="004C516A" w:rsidP="00FB490B">
            <w:pPr>
              <w:rPr>
                <w:rFonts w:ascii="Calibri" w:hAnsi="Calibri"/>
              </w:rPr>
            </w:pPr>
            <w:r w:rsidRPr="00D37FBD">
              <w:rPr>
                <w:rFonts w:ascii="Calibri" w:hAnsi="Calibri" w:cs="Tahoma"/>
                <w:sz w:val="22"/>
                <w:szCs w:val="22"/>
              </w:rPr>
              <w:t>ΠΡΟΚΑΤΑΣΚΕΥΑΣΜΕΝΟΣ ΟΙΚΙΣΚΟΣ ΤΥΠΟΥ ISOBOX</w:t>
            </w:r>
          </w:p>
        </w:tc>
        <w:tc>
          <w:tcPr>
            <w:tcW w:w="637" w:type="dxa"/>
            <w:vAlign w:val="center"/>
          </w:tcPr>
          <w:p w:rsidR="004C516A" w:rsidRPr="00D37FBD" w:rsidRDefault="004C516A" w:rsidP="00FB490B">
            <w:pPr>
              <w:jc w:val="center"/>
              <w:rPr>
                <w:rFonts w:ascii="Calibri" w:hAnsi="Calibri"/>
              </w:rPr>
            </w:pPr>
            <w:r w:rsidRPr="00D37FBD">
              <w:rPr>
                <w:rFonts w:ascii="Calibri" w:hAnsi="Calibri"/>
                <w:sz w:val="22"/>
                <w:szCs w:val="22"/>
              </w:rPr>
              <w:t>ΤΕΜ</w:t>
            </w:r>
          </w:p>
        </w:tc>
        <w:tc>
          <w:tcPr>
            <w:tcW w:w="781" w:type="dxa"/>
            <w:gridSpan w:val="2"/>
            <w:vAlign w:val="center"/>
          </w:tcPr>
          <w:p w:rsidR="004C516A" w:rsidRPr="00D37FBD" w:rsidRDefault="004C516A" w:rsidP="00FB490B">
            <w:pPr>
              <w:jc w:val="right"/>
              <w:rPr>
                <w:rFonts w:ascii="Calibri" w:hAnsi="Calibri"/>
              </w:rPr>
            </w:pPr>
            <w:r w:rsidRPr="00D37FBD">
              <w:rPr>
                <w:rFonts w:ascii="Calibri" w:hAnsi="Calibri"/>
                <w:sz w:val="22"/>
                <w:szCs w:val="22"/>
              </w:rPr>
              <w:t>1,00</w:t>
            </w:r>
          </w:p>
        </w:tc>
        <w:tc>
          <w:tcPr>
            <w:tcW w:w="1219" w:type="dxa"/>
            <w:vAlign w:val="center"/>
          </w:tcPr>
          <w:p w:rsidR="004C516A" w:rsidRPr="00D37FBD" w:rsidRDefault="001F5B0D" w:rsidP="00FB490B">
            <w:pPr>
              <w:jc w:val="right"/>
              <w:rPr>
                <w:rFonts w:ascii="Calibri" w:hAnsi="Calibri"/>
              </w:rPr>
            </w:pPr>
            <w:r>
              <w:rPr>
                <w:rFonts w:ascii="Calibri" w:hAnsi="Calibri"/>
                <w:sz w:val="22"/>
                <w:szCs w:val="22"/>
              </w:rPr>
              <w:t>8</w:t>
            </w:r>
            <w:r w:rsidR="004C516A" w:rsidRPr="00D37FBD">
              <w:rPr>
                <w:rFonts w:ascii="Calibri" w:hAnsi="Calibri"/>
                <w:sz w:val="22"/>
                <w:szCs w:val="22"/>
              </w:rPr>
              <w:t>.000,00</w:t>
            </w:r>
          </w:p>
        </w:tc>
        <w:tc>
          <w:tcPr>
            <w:tcW w:w="1219" w:type="dxa"/>
            <w:gridSpan w:val="2"/>
            <w:noWrap/>
            <w:vAlign w:val="center"/>
          </w:tcPr>
          <w:p w:rsidR="004C516A" w:rsidRPr="00D37FBD" w:rsidRDefault="001F5B0D" w:rsidP="00FB490B">
            <w:pPr>
              <w:jc w:val="right"/>
              <w:rPr>
                <w:rFonts w:ascii="Calibri" w:hAnsi="Calibri"/>
              </w:rPr>
            </w:pPr>
            <w:r>
              <w:rPr>
                <w:rFonts w:ascii="Calibri" w:hAnsi="Calibri"/>
                <w:sz w:val="22"/>
                <w:szCs w:val="22"/>
              </w:rPr>
              <w:t>8</w:t>
            </w:r>
            <w:r w:rsidR="004C516A" w:rsidRPr="00D37FBD">
              <w:rPr>
                <w:rFonts w:ascii="Calibri" w:hAnsi="Calibri"/>
                <w:sz w:val="22"/>
                <w:szCs w:val="22"/>
              </w:rPr>
              <w:t>.000,00</w:t>
            </w:r>
          </w:p>
        </w:tc>
        <w:tc>
          <w:tcPr>
            <w:tcW w:w="1241" w:type="dxa"/>
            <w:vAlign w:val="center"/>
          </w:tcPr>
          <w:p w:rsidR="004C516A" w:rsidRPr="00D37FBD" w:rsidRDefault="004C516A" w:rsidP="00FB490B">
            <w:pPr>
              <w:jc w:val="right"/>
              <w:rPr>
                <w:rFonts w:ascii="Calibri" w:hAnsi="Calibri"/>
              </w:rPr>
            </w:pPr>
          </w:p>
        </w:tc>
      </w:tr>
      <w:tr w:rsidR="004C516A" w:rsidRPr="00BB122D" w:rsidTr="00FB490B">
        <w:trPr>
          <w:trHeight w:val="468"/>
        </w:trPr>
        <w:tc>
          <w:tcPr>
            <w:tcW w:w="419" w:type="dxa"/>
            <w:vAlign w:val="center"/>
          </w:tcPr>
          <w:p w:rsidR="004C516A" w:rsidRPr="00D37FBD" w:rsidRDefault="004C516A" w:rsidP="00FB490B">
            <w:pPr>
              <w:jc w:val="center"/>
              <w:rPr>
                <w:rFonts w:ascii="Calibri" w:hAnsi="Calibri"/>
                <w:color w:val="1F497D"/>
                <w:sz w:val="20"/>
                <w:szCs w:val="20"/>
                <w:lang w:val="en-US"/>
              </w:rPr>
            </w:pPr>
          </w:p>
        </w:tc>
        <w:tc>
          <w:tcPr>
            <w:tcW w:w="8115" w:type="dxa"/>
            <w:gridSpan w:val="7"/>
            <w:vAlign w:val="center"/>
          </w:tcPr>
          <w:p w:rsidR="004C516A" w:rsidRPr="00D37FBD" w:rsidRDefault="004C516A" w:rsidP="00FB490B">
            <w:pPr>
              <w:jc w:val="right"/>
              <w:rPr>
                <w:rFonts w:ascii="Calibri" w:hAnsi="Calibri"/>
                <w:b/>
                <w:bCs/>
              </w:rPr>
            </w:pPr>
            <w:r w:rsidRPr="00D37FBD">
              <w:rPr>
                <w:rFonts w:ascii="Calibri" w:hAnsi="Calibri"/>
                <w:b/>
                <w:bCs/>
                <w:sz w:val="22"/>
                <w:szCs w:val="22"/>
              </w:rPr>
              <w:t xml:space="preserve">ΣΥΝΟΛΟ ΟΜΑΔΑΣ </w:t>
            </w:r>
            <w:r w:rsidR="008C01AE">
              <w:rPr>
                <w:rFonts w:ascii="Calibri" w:hAnsi="Calibri"/>
                <w:b/>
                <w:bCs/>
                <w:sz w:val="22"/>
                <w:szCs w:val="22"/>
              </w:rPr>
              <w:t>1</w:t>
            </w:r>
            <w:r w:rsidRPr="00D37FBD">
              <w:rPr>
                <w:rFonts w:ascii="Calibri" w:hAnsi="Calibri"/>
                <w:b/>
                <w:bCs/>
                <w:sz w:val="22"/>
                <w:szCs w:val="22"/>
              </w:rPr>
              <w:t>==&gt;</w:t>
            </w:r>
          </w:p>
        </w:tc>
        <w:tc>
          <w:tcPr>
            <w:tcW w:w="1241" w:type="dxa"/>
            <w:vAlign w:val="center"/>
          </w:tcPr>
          <w:p w:rsidR="004C516A" w:rsidRPr="00D37FBD" w:rsidRDefault="001F5B0D" w:rsidP="00FB490B">
            <w:pPr>
              <w:jc w:val="right"/>
              <w:rPr>
                <w:rFonts w:ascii="Calibri" w:hAnsi="Calibri"/>
                <w:b/>
                <w:bCs/>
              </w:rPr>
            </w:pPr>
            <w:r>
              <w:rPr>
                <w:rFonts w:ascii="Calibri" w:hAnsi="Calibri"/>
                <w:b/>
                <w:bCs/>
                <w:sz w:val="22"/>
                <w:szCs w:val="22"/>
              </w:rPr>
              <w:t>25</w:t>
            </w:r>
            <w:r w:rsidR="004C516A" w:rsidRPr="00D37FBD">
              <w:rPr>
                <w:rFonts w:ascii="Calibri" w:hAnsi="Calibri"/>
                <w:b/>
                <w:bCs/>
                <w:sz w:val="22"/>
                <w:szCs w:val="22"/>
              </w:rPr>
              <w:t>.000,00</w:t>
            </w:r>
          </w:p>
        </w:tc>
      </w:tr>
      <w:tr w:rsidR="004C516A" w:rsidRPr="00BB122D" w:rsidTr="00FB490B">
        <w:trPr>
          <w:trHeight w:val="468"/>
        </w:trPr>
        <w:tc>
          <w:tcPr>
            <w:tcW w:w="419" w:type="dxa"/>
            <w:vAlign w:val="center"/>
          </w:tcPr>
          <w:p w:rsidR="004C516A" w:rsidRPr="00D37FBD" w:rsidRDefault="004C516A" w:rsidP="00FB490B">
            <w:pPr>
              <w:jc w:val="center"/>
              <w:rPr>
                <w:rFonts w:ascii="Calibri" w:hAnsi="Calibri"/>
                <w:color w:val="1F497D"/>
                <w:sz w:val="20"/>
                <w:szCs w:val="20"/>
                <w:lang w:val="en-US"/>
              </w:rPr>
            </w:pPr>
          </w:p>
        </w:tc>
        <w:tc>
          <w:tcPr>
            <w:tcW w:w="9356" w:type="dxa"/>
            <w:gridSpan w:val="8"/>
            <w:vAlign w:val="center"/>
          </w:tcPr>
          <w:p w:rsidR="004C516A" w:rsidRPr="00D37FBD" w:rsidRDefault="008C01AE" w:rsidP="00FB490B">
            <w:pPr>
              <w:rPr>
                <w:rFonts w:ascii="Calibri" w:hAnsi="Calibri"/>
              </w:rPr>
            </w:pPr>
            <w:r>
              <w:rPr>
                <w:rFonts w:ascii="Calibri" w:hAnsi="Calibri"/>
                <w:b/>
                <w:bCs/>
                <w:sz w:val="22"/>
                <w:szCs w:val="22"/>
              </w:rPr>
              <w:t>ΟΜΑΔΑ 2</w:t>
            </w:r>
            <w:r w:rsidR="004C516A" w:rsidRPr="00D37FBD">
              <w:rPr>
                <w:rFonts w:ascii="Calibri" w:hAnsi="Calibri"/>
                <w:b/>
                <w:bCs/>
                <w:sz w:val="22"/>
                <w:szCs w:val="22"/>
              </w:rPr>
              <w:t>: ΜΟΝΑΔΑ ΧΕΙΡΟΔΙΑΛΟΓΗΣ</w:t>
            </w:r>
          </w:p>
        </w:tc>
      </w:tr>
      <w:tr w:rsidR="004C516A" w:rsidRPr="00BB122D" w:rsidTr="00FB490B">
        <w:trPr>
          <w:trHeight w:val="468"/>
        </w:trPr>
        <w:tc>
          <w:tcPr>
            <w:tcW w:w="419" w:type="dxa"/>
            <w:vAlign w:val="center"/>
          </w:tcPr>
          <w:p w:rsidR="004C516A" w:rsidRPr="00D37FBD" w:rsidRDefault="00441070" w:rsidP="00FB490B">
            <w:pPr>
              <w:jc w:val="center"/>
              <w:rPr>
                <w:rFonts w:ascii="Calibri" w:hAnsi="Calibri"/>
                <w:color w:val="1F497D"/>
                <w:sz w:val="20"/>
                <w:szCs w:val="20"/>
              </w:rPr>
            </w:pPr>
            <w:r>
              <w:rPr>
                <w:rFonts w:ascii="Calibri" w:hAnsi="Calibri"/>
                <w:color w:val="1F497D"/>
                <w:sz w:val="20"/>
                <w:szCs w:val="20"/>
              </w:rPr>
              <w:t>3</w:t>
            </w:r>
          </w:p>
        </w:tc>
        <w:tc>
          <w:tcPr>
            <w:tcW w:w="4259" w:type="dxa"/>
            <w:noWrap/>
            <w:vAlign w:val="center"/>
          </w:tcPr>
          <w:p w:rsidR="004C516A" w:rsidRPr="00D37FBD" w:rsidRDefault="004C516A" w:rsidP="00FB490B">
            <w:pPr>
              <w:rPr>
                <w:rFonts w:ascii="Calibri" w:hAnsi="Calibri"/>
              </w:rPr>
            </w:pPr>
            <w:r w:rsidRPr="00D37FBD">
              <w:rPr>
                <w:rFonts w:ascii="Calibri" w:hAnsi="Calibri"/>
                <w:sz w:val="22"/>
                <w:szCs w:val="22"/>
              </w:rPr>
              <w:t>ΕΞΟΠΛΙΣΜΟΣ ΜΟΝΑΔΑΣ ΧΕΙΡΟΔΙΑΛΟΓΗΣ</w:t>
            </w:r>
          </w:p>
        </w:tc>
        <w:tc>
          <w:tcPr>
            <w:tcW w:w="637" w:type="dxa"/>
            <w:vAlign w:val="center"/>
          </w:tcPr>
          <w:p w:rsidR="004C516A" w:rsidRPr="00D37FBD" w:rsidRDefault="004C516A" w:rsidP="00FB490B">
            <w:pPr>
              <w:jc w:val="center"/>
              <w:rPr>
                <w:rFonts w:ascii="Calibri" w:hAnsi="Calibri"/>
              </w:rPr>
            </w:pPr>
            <w:r w:rsidRPr="00D37FBD">
              <w:rPr>
                <w:rFonts w:ascii="Calibri" w:hAnsi="Calibri"/>
                <w:sz w:val="22"/>
                <w:szCs w:val="22"/>
              </w:rPr>
              <w:t>ΤΕΜ</w:t>
            </w:r>
          </w:p>
        </w:tc>
        <w:tc>
          <w:tcPr>
            <w:tcW w:w="781" w:type="dxa"/>
            <w:gridSpan w:val="2"/>
            <w:vAlign w:val="center"/>
          </w:tcPr>
          <w:p w:rsidR="004C516A" w:rsidRPr="00D37FBD" w:rsidRDefault="004C516A" w:rsidP="00FB490B">
            <w:pPr>
              <w:jc w:val="right"/>
              <w:rPr>
                <w:rFonts w:ascii="Calibri" w:hAnsi="Calibri"/>
              </w:rPr>
            </w:pPr>
            <w:r w:rsidRPr="00D37FBD">
              <w:rPr>
                <w:rFonts w:ascii="Calibri" w:hAnsi="Calibri"/>
                <w:sz w:val="22"/>
                <w:szCs w:val="22"/>
              </w:rPr>
              <w:t>1,00</w:t>
            </w:r>
          </w:p>
        </w:tc>
        <w:tc>
          <w:tcPr>
            <w:tcW w:w="1219" w:type="dxa"/>
            <w:vAlign w:val="center"/>
          </w:tcPr>
          <w:p w:rsidR="004C516A" w:rsidRPr="00D37FBD" w:rsidRDefault="004C516A" w:rsidP="00FB490B">
            <w:pPr>
              <w:jc w:val="right"/>
              <w:rPr>
                <w:rFonts w:ascii="Calibri" w:hAnsi="Calibri"/>
              </w:rPr>
            </w:pPr>
            <w:r w:rsidRPr="00D37FBD">
              <w:rPr>
                <w:rFonts w:ascii="Calibri" w:hAnsi="Calibri"/>
                <w:sz w:val="22"/>
                <w:szCs w:val="22"/>
              </w:rPr>
              <w:t>83.000,00</w:t>
            </w:r>
          </w:p>
        </w:tc>
        <w:tc>
          <w:tcPr>
            <w:tcW w:w="1219" w:type="dxa"/>
            <w:gridSpan w:val="2"/>
            <w:noWrap/>
            <w:vAlign w:val="center"/>
          </w:tcPr>
          <w:p w:rsidR="004C516A" w:rsidRPr="00D37FBD" w:rsidRDefault="004C516A" w:rsidP="00FB490B">
            <w:pPr>
              <w:jc w:val="right"/>
              <w:rPr>
                <w:rFonts w:ascii="Calibri" w:hAnsi="Calibri"/>
              </w:rPr>
            </w:pPr>
            <w:r w:rsidRPr="00D37FBD">
              <w:rPr>
                <w:rFonts w:ascii="Calibri" w:hAnsi="Calibri"/>
                <w:sz w:val="22"/>
                <w:szCs w:val="22"/>
              </w:rPr>
              <w:t>83.000,00</w:t>
            </w:r>
          </w:p>
        </w:tc>
        <w:tc>
          <w:tcPr>
            <w:tcW w:w="1241" w:type="dxa"/>
            <w:vAlign w:val="center"/>
          </w:tcPr>
          <w:p w:rsidR="004C516A" w:rsidRPr="00D37FBD" w:rsidRDefault="004C516A" w:rsidP="00FB490B">
            <w:pPr>
              <w:jc w:val="right"/>
              <w:rPr>
                <w:rFonts w:ascii="Calibri" w:hAnsi="Calibri"/>
              </w:rPr>
            </w:pPr>
          </w:p>
        </w:tc>
      </w:tr>
      <w:tr w:rsidR="004C516A" w:rsidRPr="00BB122D" w:rsidTr="00FB490B">
        <w:trPr>
          <w:trHeight w:val="468"/>
        </w:trPr>
        <w:tc>
          <w:tcPr>
            <w:tcW w:w="419" w:type="dxa"/>
            <w:vAlign w:val="center"/>
          </w:tcPr>
          <w:p w:rsidR="004C516A" w:rsidRPr="00D37FBD" w:rsidRDefault="004C516A" w:rsidP="00FB490B">
            <w:pPr>
              <w:jc w:val="center"/>
              <w:rPr>
                <w:rFonts w:ascii="Calibri" w:hAnsi="Calibri"/>
                <w:color w:val="1F497D"/>
                <w:sz w:val="20"/>
                <w:szCs w:val="20"/>
                <w:lang w:val="en-US"/>
              </w:rPr>
            </w:pPr>
          </w:p>
        </w:tc>
        <w:tc>
          <w:tcPr>
            <w:tcW w:w="8115" w:type="dxa"/>
            <w:gridSpan w:val="7"/>
            <w:vAlign w:val="center"/>
          </w:tcPr>
          <w:p w:rsidR="004C516A" w:rsidRPr="00D37FBD" w:rsidRDefault="004C516A" w:rsidP="00FB490B">
            <w:pPr>
              <w:jc w:val="right"/>
              <w:rPr>
                <w:rFonts w:ascii="Calibri" w:hAnsi="Calibri"/>
                <w:b/>
                <w:bCs/>
              </w:rPr>
            </w:pPr>
            <w:r w:rsidRPr="00D37FBD">
              <w:rPr>
                <w:rFonts w:ascii="Calibri" w:hAnsi="Calibri"/>
                <w:b/>
                <w:bCs/>
                <w:sz w:val="22"/>
                <w:szCs w:val="22"/>
              </w:rPr>
              <w:t xml:space="preserve">ΣΥΝΟΛΟ ΟΜΑΔΑΣ </w:t>
            </w:r>
            <w:r w:rsidR="008C01AE">
              <w:rPr>
                <w:rFonts w:ascii="Calibri" w:hAnsi="Calibri"/>
                <w:b/>
                <w:bCs/>
                <w:sz w:val="22"/>
                <w:szCs w:val="22"/>
              </w:rPr>
              <w:t>2</w:t>
            </w:r>
            <w:r w:rsidRPr="00D37FBD">
              <w:rPr>
                <w:rFonts w:ascii="Calibri" w:hAnsi="Calibri"/>
                <w:b/>
                <w:bCs/>
                <w:sz w:val="22"/>
                <w:szCs w:val="22"/>
              </w:rPr>
              <w:t>==&gt;</w:t>
            </w:r>
          </w:p>
        </w:tc>
        <w:tc>
          <w:tcPr>
            <w:tcW w:w="1241" w:type="dxa"/>
            <w:vAlign w:val="center"/>
          </w:tcPr>
          <w:p w:rsidR="004C516A" w:rsidRPr="00D37FBD" w:rsidRDefault="004C516A" w:rsidP="00FB490B">
            <w:pPr>
              <w:jc w:val="right"/>
              <w:rPr>
                <w:rFonts w:ascii="Calibri" w:hAnsi="Calibri"/>
                <w:b/>
                <w:bCs/>
              </w:rPr>
            </w:pPr>
            <w:r w:rsidRPr="00D37FBD">
              <w:rPr>
                <w:rFonts w:ascii="Calibri" w:hAnsi="Calibri"/>
                <w:b/>
                <w:bCs/>
                <w:sz w:val="22"/>
                <w:szCs w:val="22"/>
              </w:rPr>
              <w:t>83.000,00</w:t>
            </w:r>
          </w:p>
        </w:tc>
      </w:tr>
      <w:tr w:rsidR="004C516A" w:rsidRPr="006C2731" w:rsidTr="00FB490B">
        <w:trPr>
          <w:trHeight w:val="468"/>
        </w:trPr>
        <w:tc>
          <w:tcPr>
            <w:tcW w:w="419" w:type="dxa"/>
            <w:vAlign w:val="center"/>
          </w:tcPr>
          <w:p w:rsidR="004C516A" w:rsidRPr="00D37FBD" w:rsidRDefault="004C516A" w:rsidP="00FB490B">
            <w:pPr>
              <w:jc w:val="center"/>
              <w:rPr>
                <w:rFonts w:ascii="Calibri" w:hAnsi="Calibri"/>
                <w:color w:val="1F497D"/>
                <w:sz w:val="20"/>
                <w:szCs w:val="20"/>
                <w:lang w:val="en-US"/>
              </w:rPr>
            </w:pPr>
          </w:p>
        </w:tc>
        <w:tc>
          <w:tcPr>
            <w:tcW w:w="9356" w:type="dxa"/>
            <w:gridSpan w:val="8"/>
            <w:vAlign w:val="center"/>
          </w:tcPr>
          <w:p w:rsidR="004C516A" w:rsidRPr="00D37FBD" w:rsidRDefault="008C01AE" w:rsidP="00FB490B">
            <w:pPr>
              <w:rPr>
                <w:rFonts w:ascii="Calibri" w:hAnsi="Calibri"/>
              </w:rPr>
            </w:pPr>
            <w:r>
              <w:rPr>
                <w:rFonts w:ascii="Calibri" w:hAnsi="Calibri"/>
                <w:b/>
                <w:bCs/>
                <w:sz w:val="22"/>
                <w:szCs w:val="22"/>
              </w:rPr>
              <w:t>ΟΜΑΔΑ 3</w:t>
            </w:r>
            <w:r w:rsidR="004C516A" w:rsidRPr="00D37FBD">
              <w:rPr>
                <w:rFonts w:ascii="Calibri" w:hAnsi="Calibri"/>
                <w:b/>
                <w:bCs/>
                <w:sz w:val="22"/>
                <w:szCs w:val="22"/>
              </w:rPr>
              <w:t>:</w:t>
            </w:r>
            <w:r w:rsidR="004C516A" w:rsidRPr="006C2731">
              <w:rPr>
                <w:rFonts w:ascii="Calibri" w:hAnsi="Calibri"/>
                <w:b/>
                <w:bCs/>
                <w:sz w:val="22"/>
                <w:szCs w:val="22"/>
              </w:rPr>
              <w:t xml:space="preserve"> </w:t>
            </w:r>
            <w:r w:rsidR="004C516A">
              <w:rPr>
                <w:rFonts w:ascii="Calibri" w:hAnsi="Calibri"/>
                <w:b/>
                <w:bCs/>
                <w:sz w:val="22"/>
                <w:szCs w:val="22"/>
              </w:rPr>
              <w:t>ΤΕΜΑΧΙΣΤΗΣ</w:t>
            </w:r>
            <w:r w:rsidR="004C516A" w:rsidRPr="00D37FBD">
              <w:rPr>
                <w:rFonts w:ascii="Calibri" w:hAnsi="Calibri"/>
                <w:b/>
                <w:bCs/>
                <w:sz w:val="22"/>
                <w:szCs w:val="22"/>
              </w:rPr>
              <w:t xml:space="preserve"> ΠΡΑΣΙΝ</w:t>
            </w:r>
            <w:r w:rsidR="004C516A">
              <w:rPr>
                <w:rFonts w:ascii="Calibri" w:hAnsi="Calibri"/>
                <w:b/>
                <w:bCs/>
                <w:sz w:val="22"/>
                <w:szCs w:val="22"/>
              </w:rPr>
              <w:t>ΩΝ ΜΕ ΑΡΠΑΓΗ</w:t>
            </w:r>
          </w:p>
        </w:tc>
      </w:tr>
      <w:tr w:rsidR="004C516A" w:rsidRPr="00BB122D" w:rsidTr="00FB490B">
        <w:trPr>
          <w:trHeight w:val="468"/>
        </w:trPr>
        <w:tc>
          <w:tcPr>
            <w:tcW w:w="419" w:type="dxa"/>
            <w:vAlign w:val="center"/>
          </w:tcPr>
          <w:p w:rsidR="004C516A" w:rsidRPr="00D37FBD" w:rsidRDefault="00441070" w:rsidP="00FB490B">
            <w:pPr>
              <w:jc w:val="center"/>
              <w:rPr>
                <w:rFonts w:ascii="Calibri" w:hAnsi="Calibri"/>
                <w:color w:val="1F497D"/>
                <w:sz w:val="20"/>
                <w:szCs w:val="20"/>
              </w:rPr>
            </w:pPr>
            <w:r>
              <w:rPr>
                <w:rFonts w:ascii="Calibri" w:hAnsi="Calibri"/>
                <w:color w:val="1F497D"/>
                <w:sz w:val="20"/>
                <w:szCs w:val="20"/>
              </w:rPr>
              <w:t>4</w:t>
            </w:r>
          </w:p>
        </w:tc>
        <w:tc>
          <w:tcPr>
            <w:tcW w:w="4259" w:type="dxa"/>
            <w:noWrap/>
            <w:vAlign w:val="center"/>
          </w:tcPr>
          <w:p w:rsidR="004C516A" w:rsidRPr="00D37FBD" w:rsidRDefault="004C516A" w:rsidP="00FB490B">
            <w:pPr>
              <w:rPr>
                <w:rFonts w:ascii="Calibri" w:hAnsi="Calibri"/>
              </w:rPr>
            </w:pPr>
            <w:r w:rsidRPr="00D37FBD">
              <w:rPr>
                <w:rFonts w:ascii="Calibri" w:hAnsi="Calibri"/>
                <w:sz w:val="22"/>
                <w:szCs w:val="22"/>
              </w:rPr>
              <w:t>ΤΕΜΑΧΙΣΤΗΣ ΠΡΑΣΙΝΩΝ ΜΕ ΑΡΠΑΓΗ   </w:t>
            </w:r>
          </w:p>
        </w:tc>
        <w:tc>
          <w:tcPr>
            <w:tcW w:w="637" w:type="dxa"/>
            <w:vAlign w:val="center"/>
          </w:tcPr>
          <w:p w:rsidR="004C516A" w:rsidRPr="00D37FBD" w:rsidRDefault="004C516A" w:rsidP="00FB490B">
            <w:pPr>
              <w:jc w:val="center"/>
              <w:rPr>
                <w:rFonts w:ascii="Calibri" w:hAnsi="Calibri"/>
              </w:rPr>
            </w:pPr>
            <w:r w:rsidRPr="00D37FBD">
              <w:rPr>
                <w:rFonts w:ascii="Calibri" w:hAnsi="Calibri"/>
                <w:sz w:val="22"/>
                <w:szCs w:val="22"/>
              </w:rPr>
              <w:t>ΤΕΜ</w:t>
            </w:r>
          </w:p>
        </w:tc>
        <w:tc>
          <w:tcPr>
            <w:tcW w:w="781" w:type="dxa"/>
            <w:gridSpan w:val="2"/>
            <w:vAlign w:val="center"/>
          </w:tcPr>
          <w:p w:rsidR="004C516A" w:rsidRPr="00D37FBD" w:rsidRDefault="004C516A" w:rsidP="00FB490B">
            <w:pPr>
              <w:jc w:val="right"/>
              <w:rPr>
                <w:rFonts w:ascii="Calibri" w:hAnsi="Calibri"/>
              </w:rPr>
            </w:pPr>
            <w:r w:rsidRPr="00D37FBD">
              <w:rPr>
                <w:rFonts w:ascii="Calibri" w:hAnsi="Calibri"/>
                <w:sz w:val="22"/>
                <w:szCs w:val="22"/>
              </w:rPr>
              <w:t>1,00</w:t>
            </w:r>
          </w:p>
        </w:tc>
        <w:tc>
          <w:tcPr>
            <w:tcW w:w="1219" w:type="dxa"/>
            <w:vAlign w:val="center"/>
          </w:tcPr>
          <w:p w:rsidR="004C516A" w:rsidRPr="00D37FBD" w:rsidRDefault="004C516A" w:rsidP="00FB490B">
            <w:pPr>
              <w:jc w:val="right"/>
              <w:rPr>
                <w:rFonts w:ascii="Calibri" w:hAnsi="Calibri"/>
              </w:rPr>
            </w:pPr>
            <w:r w:rsidRPr="00D37FBD">
              <w:rPr>
                <w:rFonts w:ascii="Calibri" w:hAnsi="Calibri"/>
                <w:sz w:val="22"/>
                <w:szCs w:val="22"/>
              </w:rPr>
              <w:t>1</w:t>
            </w:r>
            <w:r>
              <w:rPr>
                <w:rFonts w:ascii="Calibri" w:hAnsi="Calibri"/>
                <w:sz w:val="22"/>
                <w:szCs w:val="22"/>
              </w:rPr>
              <w:t>26</w:t>
            </w:r>
            <w:r w:rsidRPr="00D37FBD">
              <w:rPr>
                <w:rFonts w:ascii="Calibri" w:hAnsi="Calibri"/>
                <w:sz w:val="22"/>
                <w:szCs w:val="22"/>
              </w:rPr>
              <w:t>.000,00</w:t>
            </w:r>
          </w:p>
        </w:tc>
        <w:tc>
          <w:tcPr>
            <w:tcW w:w="1219" w:type="dxa"/>
            <w:gridSpan w:val="2"/>
            <w:noWrap/>
            <w:vAlign w:val="center"/>
          </w:tcPr>
          <w:p w:rsidR="004C516A" w:rsidRPr="00D37FBD" w:rsidRDefault="004C516A" w:rsidP="00FB490B">
            <w:pPr>
              <w:jc w:val="right"/>
              <w:rPr>
                <w:rFonts w:ascii="Calibri" w:hAnsi="Calibri"/>
              </w:rPr>
            </w:pPr>
            <w:r w:rsidRPr="00D37FBD">
              <w:rPr>
                <w:rFonts w:ascii="Calibri" w:hAnsi="Calibri"/>
                <w:sz w:val="22"/>
                <w:szCs w:val="22"/>
              </w:rPr>
              <w:t>1</w:t>
            </w:r>
            <w:r>
              <w:rPr>
                <w:rFonts w:ascii="Calibri" w:hAnsi="Calibri"/>
                <w:sz w:val="22"/>
                <w:szCs w:val="22"/>
              </w:rPr>
              <w:t>26</w:t>
            </w:r>
            <w:r w:rsidRPr="00D37FBD">
              <w:rPr>
                <w:rFonts w:ascii="Calibri" w:hAnsi="Calibri"/>
                <w:sz w:val="22"/>
                <w:szCs w:val="22"/>
              </w:rPr>
              <w:t>.000,00</w:t>
            </w:r>
          </w:p>
        </w:tc>
        <w:tc>
          <w:tcPr>
            <w:tcW w:w="1241" w:type="dxa"/>
            <w:vAlign w:val="center"/>
          </w:tcPr>
          <w:p w:rsidR="004C516A" w:rsidRPr="00D37FBD" w:rsidRDefault="004C516A" w:rsidP="00FB490B">
            <w:pPr>
              <w:jc w:val="right"/>
              <w:rPr>
                <w:rFonts w:ascii="Calibri" w:hAnsi="Calibri"/>
              </w:rPr>
            </w:pPr>
          </w:p>
        </w:tc>
      </w:tr>
      <w:tr w:rsidR="004C516A" w:rsidRPr="00BB122D" w:rsidTr="00FB490B">
        <w:trPr>
          <w:trHeight w:val="468"/>
        </w:trPr>
        <w:tc>
          <w:tcPr>
            <w:tcW w:w="419" w:type="dxa"/>
            <w:vAlign w:val="center"/>
          </w:tcPr>
          <w:p w:rsidR="004C516A" w:rsidRPr="00D37FBD" w:rsidRDefault="004C516A" w:rsidP="00FB490B">
            <w:pPr>
              <w:jc w:val="center"/>
              <w:rPr>
                <w:rFonts w:ascii="Calibri" w:hAnsi="Calibri"/>
                <w:color w:val="1F497D"/>
                <w:sz w:val="20"/>
                <w:szCs w:val="20"/>
                <w:lang w:val="en-US"/>
              </w:rPr>
            </w:pPr>
          </w:p>
        </w:tc>
        <w:tc>
          <w:tcPr>
            <w:tcW w:w="8115" w:type="dxa"/>
            <w:gridSpan w:val="7"/>
            <w:vAlign w:val="center"/>
          </w:tcPr>
          <w:p w:rsidR="004C516A" w:rsidRPr="00D37FBD" w:rsidRDefault="004C516A" w:rsidP="00FB490B">
            <w:pPr>
              <w:jc w:val="right"/>
              <w:rPr>
                <w:rFonts w:ascii="Calibri" w:hAnsi="Calibri"/>
                <w:b/>
                <w:bCs/>
              </w:rPr>
            </w:pPr>
            <w:r w:rsidRPr="00D37FBD">
              <w:rPr>
                <w:rFonts w:ascii="Calibri" w:hAnsi="Calibri"/>
                <w:b/>
                <w:bCs/>
                <w:sz w:val="22"/>
                <w:szCs w:val="22"/>
              </w:rPr>
              <w:t xml:space="preserve">ΣΥΝΟΛΟ ΟΜΑΔΑΣ </w:t>
            </w:r>
            <w:r w:rsidR="008C01AE">
              <w:rPr>
                <w:rFonts w:ascii="Calibri" w:hAnsi="Calibri"/>
                <w:b/>
                <w:bCs/>
                <w:sz w:val="22"/>
                <w:szCs w:val="22"/>
              </w:rPr>
              <w:t>3</w:t>
            </w:r>
            <w:r w:rsidRPr="00D37FBD">
              <w:rPr>
                <w:rFonts w:ascii="Calibri" w:hAnsi="Calibri"/>
                <w:b/>
                <w:bCs/>
                <w:sz w:val="22"/>
                <w:szCs w:val="22"/>
              </w:rPr>
              <w:t>==&gt;</w:t>
            </w:r>
          </w:p>
        </w:tc>
        <w:tc>
          <w:tcPr>
            <w:tcW w:w="1241" w:type="dxa"/>
            <w:vAlign w:val="center"/>
          </w:tcPr>
          <w:p w:rsidR="004C516A" w:rsidRPr="00D37FBD" w:rsidRDefault="004C516A" w:rsidP="00FB490B">
            <w:pPr>
              <w:jc w:val="right"/>
              <w:rPr>
                <w:rFonts w:ascii="Calibri" w:hAnsi="Calibri"/>
                <w:b/>
                <w:bCs/>
              </w:rPr>
            </w:pPr>
            <w:r w:rsidRPr="00D37FBD">
              <w:rPr>
                <w:rFonts w:ascii="Calibri" w:hAnsi="Calibri"/>
                <w:b/>
                <w:bCs/>
                <w:sz w:val="22"/>
                <w:szCs w:val="22"/>
              </w:rPr>
              <w:t>1</w:t>
            </w:r>
            <w:r>
              <w:rPr>
                <w:rFonts w:ascii="Calibri" w:hAnsi="Calibri"/>
                <w:b/>
                <w:bCs/>
                <w:sz w:val="22"/>
                <w:szCs w:val="22"/>
              </w:rPr>
              <w:t>26</w:t>
            </w:r>
            <w:r w:rsidRPr="00D37FBD">
              <w:rPr>
                <w:rFonts w:ascii="Calibri" w:hAnsi="Calibri"/>
                <w:b/>
                <w:bCs/>
                <w:sz w:val="22"/>
                <w:szCs w:val="22"/>
              </w:rPr>
              <w:t>.000,00</w:t>
            </w:r>
          </w:p>
        </w:tc>
      </w:tr>
      <w:tr w:rsidR="004C516A" w:rsidRPr="00BB122D" w:rsidTr="00FB490B">
        <w:trPr>
          <w:trHeight w:val="468"/>
        </w:trPr>
        <w:tc>
          <w:tcPr>
            <w:tcW w:w="419" w:type="dxa"/>
            <w:vAlign w:val="center"/>
          </w:tcPr>
          <w:p w:rsidR="004C516A" w:rsidRPr="00D37FBD" w:rsidRDefault="004C516A" w:rsidP="00FB490B">
            <w:pPr>
              <w:jc w:val="center"/>
              <w:rPr>
                <w:rFonts w:ascii="Calibri" w:hAnsi="Calibri"/>
                <w:color w:val="1F497D"/>
                <w:sz w:val="20"/>
                <w:szCs w:val="20"/>
                <w:lang w:val="en-US"/>
              </w:rPr>
            </w:pPr>
          </w:p>
        </w:tc>
        <w:tc>
          <w:tcPr>
            <w:tcW w:w="8115" w:type="dxa"/>
            <w:gridSpan w:val="7"/>
            <w:vAlign w:val="center"/>
          </w:tcPr>
          <w:p w:rsidR="004C516A" w:rsidRPr="00D37FBD" w:rsidRDefault="004C516A" w:rsidP="00FB490B">
            <w:pPr>
              <w:rPr>
                <w:rFonts w:ascii="Calibri" w:hAnsi="Calibri"/>
                <w:b/>
                <w:bCs/>
              </w:rPr>
            </w:pPr>
            <w:r w:rsidRPr="00D37FBD">
              <w:rPr>
                <w:rFonts w:ascii="Calibri" w:hAnsi="Calibri"/>
                <w:b/>
                <w:bCs/>
                <w:sz w:val="22"/>
                <w:szCs w:val="22"/>
              </w:rPr>
              <w:t xml:space="preserve">ΟΜΑΔΑ </w:t>
            </w:r>
            <w:r w:rsidR="008C01AE">
              <w:rPr>
                <w:rFonts w:ascii="Calibri" w:hAnsi="Calibri"/>
                <w:b/>
                <w:bCs/>
                <w:sz w:val="22"/>
                <w:szCs w:val="22"/>
              </w:rPr>
              <w:t>4</w:t>
            </w:r>
            <w:r w:rsidRPr="00D37FBD">
              <w:rPr>
                <w:rFonts w:ascii="Calibri" w:hAnsi="Calibri"/>
                <w:b/>
                <w:bCs/>
                <w:sz w:val="22"/>
                <w:szCs w:val="22"/>
              </w:rPr>
              <w:t>:</w:t>
            </w:r>
            <w:r>
              <w:rPr>
                <w:rFonts w:ascii="Calibri" w:hAnsi="Calibri"/>
                <w:b/>
                <w:bCs/>
                <w:sz w:val="22"/>
                <w:szCs w:val="22"/>
                <w:lang w:val="en-US"/>
              </w:rPr>
              <w:t xml:space="preserve"> </w:t>
            </w:r>
            <w:r>
              <w:rPr>
                <w:rFonts w:ascii="Calibri" w:hAnsi="Calibri"/>
                <w:b/>
                <w:bCs/>
                <w:sz w:val="22"/>
                <w:szCs w:val="22"/>
              </w:rPr>
              <w:t>ΤΕΜΑΧΙΣΤΗΣ</w:t>
            </w:r>
            <w:r w:rsidRPr="00D37FBD">
              <w:rPr>
                <w:rFonts w:ascii="Calibri" w:hAnsi="Calibri"/>
                <w:b/>
                <w:bCs/>
                <w:sz w:val="22"/>
                <w:szCs w:val="22"/>
              </w:rPr>
              <w:t xml:space="preserve"> ΠΡΑΣΙΝ</w:t>
            </w:r>
            <w:r>
              <w:rPr>
                <w:rFonts w:ascii="Calibri" w:hAnsi="Calibri"/>
                <w:b/>
                <w:bCs/>
                <w:sz w:val="22"/>
                <w:szCs w:val="22"/>
              </w:rPr>
              <w:t>ΩΝ (ΜΙΚΡΟΣ)</w:t>
            </w:r>
          </w:p>
        </w:tc>
        <w:tc>
          <w:tcPr>
            <w:tcW w:w="1241" w:type="dxa"/>
            <w:vAlign w:val="center"/>
          </w:tcPr>
          <w:p w:rsidR="004C516A" w:rsidRPr="00D37FBD" w:rsidRDefault="004C516A" w:rsidP="00FB490B">
            <w:pPr>
              <w:jc w:val="right"/>
              <w:rPr>
                <w:rFonts w:ascii="Calibri" w:hAnsi="Calibri"/>
                <w:b/>
                <w:bCs/>
              </w:rPr>
            </w:pPr>
          </w:p>
        </w:tc>
      </w:tr>
      <w:tr w:rsidR="004C516A" w:rsidRPr="00BB122D" w:rsidTr="00FB490B">
        <w:trPr>
          <w:trHeight w:val="468"/>
        </w:trPr>
        <w:tc>
          <w:tcPr>
            <w:tcW w:w="419" w:type="dxa"/>
            <w:vAlign w:val="center"/>
          </w:tcPr>
          <w:p w:rsidR="004C516A" w:rsidRPr="006C2731" w:rsidRDefault="00441070" w:rsidP="00FB490B">
            <w:pPr>
              <w:jc w:val="center"/>
              <w:rPr>
                <w:rFonts w:ascii="Calibri" w:hAnsi="Calibri"/>
                <w:color w:val="1F497D"/>
                <w:sz w:val="20"/>
                <w:szCs w:val="20"/>
              </w:rPr>
            </w:pPr>
            <w:r>
              <w:rPr>
                <w:rFonts w:ascii="Calibri" w:hAnsi="Calibri"/>
                <w:color w:val="1F497D"/>
                <w:sz w:val="20"/>
                <w:szCs w:val="20"/>
              </w:rPr>
              <w:t>5</w:t>
            </w:r>
          </w:p>
        </w:tc>
        <w:tc>
          <w:tcPr>
            <w:tcW w:w="4259" w:type="dxa"/>
            <w:vAlign w:val="center"/>
          </w:tcPr>
          <w:p w:rsidR="004C516A" w:rsidRPr="00D37FBD" w:rsidRDefault="004C516A" w:rsidP="00FB490B">
            <w:pPr>
              <w:rPr>
                <w:rFonts w:ascii="Calibri" w:hAnsi="Calibri"/>
              </w:rPr>
            </w:pPr>
            <w:r w:rsidRPr="00D37FBD">
              <w:rPr>
                <w:rFonts w:ascii="Calibri" w:hAnsi="Calibri"/>
                <w:sz w:val="22"/>
                <w:szCs w:val="22"/>
              </w:rPr>
              <w:t>ΤΕΜΑΧΙΣΤΗΣ ΠΡΑΣΙΝΩΝ ΥΛΙΚΩΝ</w:t>
            </w:r>
            <w:r>
              <w:rPr>
                <w:rFonts w:ascii="Calibri" w:hAnsi="Calibri"/>
                <w:sz w:val="22"/>
                <w:szCs w:val="22"/>
              </w:rPr>
              <w:t xml:space="preserve"> (ΜΙΚΡΟΣ)</w:t>
            </w:r>
          </w:p>
        </w:tc>
        <w:tc>
          <w:tcPr>
            <w:tcW w:w="709" w:type="dxa"/>
            <w:gridSpan w:val="2"/>
            <w:vAlign w:val="center"/>
          </w:tcPr>
          <w:p w:rsidR="004C516A" w:rsidRPr="00D37FBD" w:rsidRDefault="004C516A" w:rsidP="00FB490B">
            <w:pPr>
              <w:jc w:val="center"/>
              <w:rPr>
                <w:rFonts w:ascii="Calibri" w:hAnsi="Calibri"/>
              </w:rPr>
            </w:pPr>
            <w:r w:rsidRPr="00D37FBD">
              <w:rPr>
                <w:rFonts w:ascii="Calibri" w:hAnsi="Calibri"/>
                <w:sz w:val="22"/>
                <w:szCs w:val="22"/>
              </w:rPr>
              <w:t>ΤΕΜ</w:t>
            </w:r>
          </w:p>
        </w:tc>
        <w:tc>
          <w:tcPr>
            <w:tcW w:w="709" w:type="dxa"/>
            <w:vAlign w:val="center"/>
          </w:tcPr>
          <w:p w:rsidR="004C516A" w:rsidRPr="00D37FBD" w:rsidRDefault="004C516A" w:rsidP="00FB490B">
            <w:pPr>
              <w:jc w:val="right"/>
              <w:rPr>
                <w:rFonts w:ascii="Calibri" w:hAnsi="Calibri"/>
              </w:rPr>
            </w:pPr>
            <w:r w:rsidRPr="00D37FBD">
              <w:rPr>
                <w:rFonts w:ascii="Calibri" w:hAnsi="Calibri"/>
                <w:sz w:val="22"/>
                <w:szCs w:val="22"/>
              </w:rPr>
              <w:t>1,00</w:t>
            </w:r>
          </w:p>
        </w:tc>
        <w:tc>
          <w:tcPr>
            <w:tcW w:w="1275" w:type="dxa"/>
            <w:gridSpan w:val="2"/>
            <w:vAlign w:val="center"/>
          </w:tcPr>
          <w:p w:rsidR="004C516A" w:rsidRPr="00D37FBD" w:rsidRDefault="001F5B0D" w:rsidP="00FB490B">
            <w:pPr>
              <w:jc w:val="right"/>
              <w:rPr>
                <w:rFonts w:ascii="Calibri" w:hAnsi="Calibri"/>
              </w:rPr>
            </w:pPr>
            <w:r>
              <w:rPr>
                <w:rFonts w:ascii="Calibri" w:hAnsi="Calibri"/>
                <w:sz w:val="22"/>
                <w:szCs w:val="22"/>
              </w:rPr>
              <w:t>40</w:t>
            </w:r>
            <w:r w:rsidR="004C516A" w:rsidRPr="00D37FBD">
              <w:rPr>
                <w:rFonts w:ascii="Calibri" w:hAnsi="Calibri"/>
                <w:sz w:val="22"/>
                <w:szCs w:val="22"/>
              </w:rPr>
              <w:t>.000,00</w:t>
            </w:r>
          </w:p>
        </w:tc>
        <w:tc>
          <w:tcPr>
            <w:tcW w:w="1163" w:type="dxa"/>
            <w:vAlign w:val="center"/>
          </w:tcPr>
          <w:p w:rsidR="004C516A" w:rsidRPr="00D37FBD" w:rsidRDefault="001F5B0D" w:rsidP="00FB490B">
            <w:pPr>
              <w:jc w:val="right"/>
              <w:rPr>
                <w:rFonts w:ascii="Calibri" w:hAnsi="Calibri"/>
              </w:rPr>
            </w:pPr>
            <w:r>
              <w:rPr>
                <w:rFonts w:ascii="Calibri" w:hAnsi="Calibri"/>
                <w:sz w:val="22"/>
                <w:szCs w:val="22"/>
              </w:rPr>
              <w:t>40</w:t>
            </w:r>
            <w:r w:rsidR="004C516A" w:rsidRPr="00D37FBD">
              <w:rPr>
                <w:rFonts w:ascii="Calibri" w:hAnsi="Calibri"/>
                <w:sz w:val="22"/>
                <w:szCs w:val="22"/>
              </w:rPr>
              <w:t>.000,00</w:t>
            </w:r>
          </w:p>
        </w:tc>
        <w:tc>
          <w:tcPr>
            <w:tcW w:w="1241" w:type="dxa"/>
            <w:vAlign w:val="center"/>
          </w:tcPr>
          <w:p w:rsidR="004C516A" w:rsidRPr="00D37FBD" w:rsidRDefault="004C516A" w:rsidP="00FB490B">
            <w:pPr>
              <w:jc w:val="right"/>
              <w:rPr>
                <w:rFonts w:ascii="Calibri" w:hAnsi="Calibri"/>
                <w:b/>
                <w:bCs/>
              </w:rPr>
            </w:pPr>
          </w:p>
        </w:tc>
      </w:tr>
      <w:tr w:rsidR="004C516A" w:rsidRPr="00BB122D" w:rsidTr="00FB490B">
        <w:trPr>
          <w:trHeight w:val="468"/>
        </w:trPr>
        <w:tc>
          <w:tcPr>
            <w:tcW w:w="419" w:type="dxa"/>
            <w:vAlign w:val="center"/>
          </w:tcPr>
          <w:p w:rsidR="004C516A" w:rsidRPr="00D37FBD" w:rsidRDefault="004C516A" w:rsidP="00FB490B">
            <w:pPr>
              <w:jc w:val="center"/>
              <w:rPr>
                <w:rFonts w:ascii="Calibri" w:hAnsi="Calibri"/>
                <w:color w:val="1F497D"/>
                <w:sz w:val="20"/>
                <w:szCs w:val="20"/>
                <w:lang w:val="en-US"/>
              </w:rPr>
            </w:pPr>
          </w:p>
        </w:tc>
        <w:tc>
          <w:tcPr>
            <w:tcW w:w="8115" w:type="dxa"/>
            <w:gridSpan w:val="7"/>
            <w:vAlign w:val="center"/>
          </w:tcPr>
          <w:p w:rsidR="004C516A" w:rsidRPr="00D37FBD" w:rsidRDefault="004C516A" w:rsidP="00FB490B">
            <w:pPr>
              <w:jc w:val="right"/>
              <w:rPr>
                <w:rFonts w:ascii="Calibri" w:hAnsi="Calibri"/>
                <w:b/>
                <w:bCs/>
              </w:rPr>
            </w:pPr>
            <w:r w:rsidRPr="00D37FBD">
              <w:rPr>
                <w:rFonts w:ascii="Calibri" w:hAnsi="Calibri"/>
                <w:b/>
                <w:bCs/>
                <w:sz w:val="22"/>
                <w:szCs w:val="22"/>
              </w:rPr>
              <w:t xml:space="preserve">ΣΥΝΟΛΟ ΟΜΑΔΑΣ </w:t>
            </w:r>
            <w:r w:rsidR="008C01AE">
              <w:rPr>
                <w:rFonts w:ascii="Calibri" w:hAnsi="Calibri"/>
                <w:b/>
                <w:bCs/>
                <w:sz w:val="22"/>
                <w:szCs w:val="22"/>
              </w:rPr>
              <w:t>4</w:t>
            </w:r>
            <w:r w:rsidRPr="00D37FBD">
              <w:rPr>
                <w:rFonts w:ascii="Calibri" w:hAnsi="Calibri"/>
                <w:b/>
                <w:bCs/>
                <w:sz w:val="22"/>
                <w:szCs w:val="22"/>
              </w:rPr>
              <w:t>==&gt;</w:t>
            </w:r>
          </w:p>
        </w:tc>
        <w:tc>
          <w:tcPr>
            <w:tcW w:w="1241" w:type="dxa"/>
            <w:vAlign w:val="center"/>
          </w:tcPr>
          <w:p w:rsidR="004C516A" w:rsidRPr="00D37FBD" w:rsidRDefault="001F5B0D" w:rsidP="00FB490B">
            <w:pPr>
              <w:jc w:val="right"/>
              <w:rPr>
                <w:rFonts w:ascii="Calibri" w:hAnsi="Calibri"/>
                <w:b/>
                <w:bCs/>
              </w:rPr>
            </w:pPr>
            <w:r>
              <w:rPr>
                <w:rFonts w:ascii="Calibri" w:hAnsi="Calibri"/>
                <w:b/>
                <w:bCs/>
                <w:sz w:val="22"/>
                <w:szCs w:val="22"/>
              </w:rPr>
              <w:t>40</w:t>
            </w:r>
            <w:r w:rsidR="004C516A" w:rsidRPr="00D37FBD">
              <w:rPr>
                <w:rFonts w:ascii="Calibri" w:hAnsi="Calibri"/>
                <w:b/>
                <w:bCs/>
                <w:sz w:val="22"/>
                <w:szCs w:val="22"/>
              </w:rPr>
              <w:t>.000,00</w:t>
            </w:r>
          </w:p>
        </w:tc>
      </w:tr>
      <w:tr w:rsidR="004C516A" w:rsidRPr="00BB122D" w:rsidTr="00FB490B">
        <w:trPr>
          <w:trHeight w:val="468"/>
        </w:trPr>
        <w:tc>
          <w:tcPr>
            <w:tcW w:w="419" w:type="dxa"/>
            <w:vAlign w:val="center"/>
          </w:tcPr>
          <w:p w:rsidR="004C516A" w:rsidRPr="00D37FBD" w:rsidRDefault="004C516A" w:rsidP="00FB490B">
            <w:pPr>
              <w:jc w:val="center"/>
              <w:rPr>
                <w:rFonts w:ascii="Calibri" w:hAnsi="Calibri"/>
                <w:color w:val="1F497D"/>
                <w:sz w:val="20"/>
                <w:szCs w:val="20"/>
                <w:lang w:val="en-US"/>
              </w:rPr>
            </w:pPr>
          </w:p>
        </w:tc>
        <w:tc>
          <w:tcPr>
            <w:tcW w:w="9356" w:type="dxa"/>
            <w:gridSpan w:val="8"/>
            <w:vAlign w:val="center"/>
          </w:tcPr>
          <w:p w:rsidR="004C516A" w:rsidRPr="00D37FBD" w:rsidRDefault="004C516A" w:rsidP="00FB490B">
            <w:pPr>
              <w:rPr>
                <w:rFonts w:ascii="Calibri" w:hAnsi="Calibri"/>
              </w:rPr>
            </w:pPr>
            <w:r w:rsidRPr="00D37FBD">
              <w:rPr>
                <w:rFonts w:ascii="Calibri" w:hAnsi="Calibri" w:cs="Tahoma"/>
                <w:b/>
                <w:bCs/>
                <w:sz w:val="22"/>
                <w:szCs w:val="22"/>
              </w:rPr>
              <w:t xml:space="preserve">ΟΜΑΔΑ </w:t>
            </w:r>
            <w:r w:rsidR="008C01AE">
              <w:rPr>
                <w:rFonts w:ascii="Calibri" w:hAnsi="Calibri" w:cs="Tahoma"/>
                <w:b/>
                <w:bCs/>
                <w:sz w:val="22"/>
                <w:szCs w:val="22"/>
              </w:rPr>
              <w:t>5</w:t>
            </w:r>
            <w:r w:rsidRPr="00D37FBD">
              <w:rPr>
                <w:rFonts w:ascii="Calibri" w:hAnsi="Calibri" w:cs="Tahoma"/>
                <w:b/>
                <w:bCs/>
                <w:sz w:val="22"/>
                <w:szCs w:val="22"/>
              </w:rPr>
              <w:t>: ΜΟΝΑΔΑ ΚΟΜΠΟΣΤΟΠΟΙΗΣΗΣ</w:t>
            </w:r>
          </w:p>
        </w:tc>
      </w:tr>
      <w:tr w:rsidR="001F5B0D" w:rsidRPr="00BB122D" w:rsidTr="00FB490B">
        <w:trPr>
          <w:trHeight w:val="468"/>
        </w:trPr>
        <w:tc>
          <w:tcPr>
            <w:tcW w:w="419" w:type="dxa"/>
            <w:vAlign w:val="center"/>
          </w:tcPr>
          <w:p w:rsidR="001F5B0D" w:rsidRPr="00D37FBD" w:rsidRDefault="001F5B0D" w:rsidP="001F5B0D">
            <w:pPr>
              <w:jc w:val="center"/>
              <w:rPr>
                <w:rFonts w:ascii="Calibri" w:hAnsi="Calibri"/>
                <w:color w:val="1F497D"/>
                <w:sz w:val="20"/>
                <w:szCs w:val="20"/>
              </w:rPr>
            </w:pPr>
            <w:r>
              <w:rPr>
                <w:rFonts w:ascii="Calibri" w:hAnsi="Calibri"/>
                <w:color w:val="1F497D"/>
                <w:sz w:val="20"/>
                <w:szCs w:val="20"/>
              </w:rPr>
              <w:t>6</w:t>
            </w:r>
          </w:p>
        </w:tc>
        <w:tc>
          <w:tcPr>
            <w:tcW w:w="4259" w:type="dxa"/>
            <w:noWrap/>
            <w:vAlign w:val="center"/>
          </w:tcPr>
          <w:p w:rsidR="001F5B0D" w:rsidRPr="00D37FBD" w:rsidRDefault="001F5B0D" w:rsidP="001F5B0D">
            <w:pPr>
              <w:rPr>
                <w:rFonts w:ascii="Calibri" w:hAnsi="Calibri"/>
              </w:rPr>
            </w:pPr>
            <w:r w:rsidRPr="00D37FBD">
              <w:rPr>
                <w:rFonts w:ascii="Calibri" w:hAnsi="Calibri"/>
                <w:sz w:val="22"/>
                <w:szCs w:val="22"/>
              </w:rPr>
              <w:t>ΑΝΑΣΤΡΟΦΕΑΣ ΚΟΜΠΟΣΤ</w:t>
            </w:r>
          </w:p>
        </w:tc>
        <w:tc>
          <w:tcPr>
            <w:tcW w:w="637" w:type="dxa"/>
            <w:vAlign w:val="center"/>
          </w:tcPr>
          <w:p w:rsidR="001F5B0D" w:rsidRPr="00D37FBD" w:rsidRDefault="001F5B0D" w:rsidP="001F5B0D">
            <w:pPr>
              <w:jc w:val="center"/>
              <w:rPr>
                <w:rFonts w:ascii="Calibri" w:hAnsi="Calibri"/>
              </w:rPr>
            </w:pPr>
            <w:r w:rsidRPr="00D37FBD">
              <w:rPr>
                <w:rFonts w:ascii="Calibri" w:hAnsi="Calibri"/>
                <w:sz w:val="22"/>
                <w:szCs w:val="22"/>
              </w:rPr>
              <w:t>ΤΕΜ</w:t>
            </w:r>
          </w:p>
        </w:tc>
        <w:tc>
          <w:tcPr>
            <w:tcW w:w="781" w:type="dxa"/>
            <w:gridSpan w:val="2"/>
            <w:vAlign w:val="center"/>
          </w:tcPr>
          <w:p w:rsidR="001F5B0D" w:rsidRPr="00D37FBD" w:rsidRDefault="001F5B0D" w:rsidP="001F5B0D">
            <w:pPr>
              <w:jc w:val="right"/>
              <w:rPr>
                <w:rFonts w:ascii="Calibri" w:hAnsi="Calibri"/>
              </w:rPr>
            </w:pPr>
            <w:r w:rsidRPr="00D37FBD">
              <w:rPr>
                <w:rFonts w:ascii="Calibri" w:hAnsi="Calibri"/>
                <w:sz w:val="22"/>
                <w:szCs w:val="22"/>
              </w:rPr>
              <w:t>1,00</w:t>
            </w:r>
          </w:p>
        </w:tc>
        <w:tc>
          <w:tcPr>
            <w:tcW w:w="1219" w:type="dxa"/>
            <w:vAlign w:val="center"/>
          </w:tcPr>
          <w:p w:rsidR="001F5B0D" w:rsidRPr="00D37FBD" w:rsidRDefault="001F5B0D" w:rsidP="001F5B0D">
            <w:pPr>
              <w:jc w:val="right"/>
              <w:rPr>
                <w:rFonts w:ascii="Calibri" w:hAnsi="Calibri"/>
              </w:rPr>
            </w:pPr>
            <w:r>
              <w:rPr>
                <w:rFonts w:ascii="Calibri" w:hAnsi="Calibri"/>
                <w:sz w:val="22"/>
                <w:szCs w:val="22"/>
              </w:rPr>
              <w:t>180.913,55</w:t>
            </w:r>
          </w:p>
        </w:tc>
        <w:tc>
          <w:tcPr>
            <w:tcW w:w="1219" w:type="dxa"/>
            <w:gridSpan w:val="2"/>
            <w:noWrap/>
            <w:vAlign w:val="center"/>
          </w:tcPr>
          <w:p w:rsidR="001F5B0D" w:rsidRPr="00D37FBD" w:rsidRDefault="001F5B0D" w:rsidP="001F5B0D">
            <w:pPr>
              <w:jc w:val="right"/>
              <w:rPr>
                <w:rFonts w:ascii="Calibri" w:hAnsi="Calibri"/>
              </w:rPr>
            </w:pPr>
            <w:r>
              <w:rPr>
                <w:rFonts w:ascii="Calibri" w:hAnsi="Calibri"/>
                <w:sz w:val="22"/>
                <w:szCs w:val="22"/>
              </w:rPr>
              <w:t>180.913,55</w:t>
            </w:r>
          </w:p>
        </w:tc>
        <w:tc>
          <w:tcPr>
            <w:tcW w:w="1241" w:type="dxa"/>
            <w:vAlign w:val="center"/>
          </w:tcPr>
          <w:p w:rsidR="001F5B0D" w:rsidRPr="00D37FBD" w:rsidRDefault="001F5B0D" w:rsidP="001F5B0D">
            <w:pPr>
              <w:jc w:val="right"/>
              <w:rPr>
                <w:rFonts w:ascii="Calibri" w:hAnsi="Calibri"/>
              </w:rPr>
            </w:pPr>
          </w:p>
        </w:tc>
      </w:tr>
      <w:tr w:rsidR="001F5B0D" w:rsidRPr="00BB122D" w:rsidTr="00FB490B">
        <w:trPr>
          <w:trHeight w:val="594"/>
        </w:trPr>
        <w:tc>
          <w:tcPr>
            <w:tcW w:w="419" w:type="dxa"/>
            <w:vAlign w:val="center"/>
          </w:tcPr>
          <w:p w:rsidR="001F5B0D" w:rsidRPr="00D37FBD" w:rsidRDefault="001F5B0D" w:rsidP="001F5B0D">
            <w:pPr>
              <w:jc w:val="center"/>
              <w:rPr>
                <w:rFonts w:ascii="Calibri" w:hAnsi="Calibri"/>
                <w:color w:val="1F497D"/>
                <w:sz w:val="20"/>
                <w:szCs w:val="20"/>
              </w:rPr>
            </w:pPr>
            <w:r>
              <w:rPr>
                <w:rFonts w:ascii="Calibri" w:hAnsi="Calibri"/>
                <w:color w:val="1F497D"/>
                <w:sz w:val="20"/>
                <w:szCs w:val="20"/>
              </w:rPr>
              <w:t>7</w:t>
            </w:r>
          </w:p>
        </w:tc>
        <w:tc>
          <w:tcPr>
            <w:tcW w:w="4259" w:type="dxa"/>
            <w:noWrap/>
            <w:vAlign w:val="center"/>
          </w:tcPr>
          <w:p w:rsidR="001F5B0D" w:rsidRPr="00D37FBD" w:rsidRDefault="001F5B0D" w:rsidP="001F5B0D">
            <w:pPr>
              <w:rPr>
                <w:rFonts w:ascii="Calibri" w:hAnsi="Calibri"/>
              </w:rPr>
            </w:pPr>
            <w:r w:rsidRPr="00D37FBD">
              <w:rPr>
                <w:rFonts w:ascii="Calibri" w:hAnsi="Calibri"/>
                <w:sz w:val="22"/>
                <w:szCs w:val="22"/>
              </w:rPr>
              <w:t>ΠΕΡΙΣΤΡΟΦΙΚΟ ΚΟΣΚΙΝΟ ΤΥΠΟΥ ΤΡΟΜΜΕΛ</w:t>
            </w:r>
          </w:p>
        </w:tc>
        <w:tc>
          <w:tcPr>
            <w:tcW w:w="637" w:type="dxa"/>
            <w:vAlign w:val="center"/>
          </w:tcPr>
          <w:p w:rsidR="001F5B0D" w:rsidRPr="00D37FBD" w:rsidRDefault="001F5B0D" w:rsidP="001F5B0D">
            <w:pPr>
              <w:jc w:val="center"/>
              <w:rPr>
                <w:rFonts w:ascii="Calibri" w:hAnsi="Calibri"/>
              </w:rPr>
            </w:pPr>
            <w:r w:rsidRPr="00D37FBD">
              <w:rPr>
                <w:rFonts w:ascii="Calibri" w:hAnsi="Calibri"/>
                <w:sz w:val="22"/>
                <w:szCs w:val="22"/>
              </w:rPr>
              <w:t>ΤΕΜ</w:t>
            </w:r>
          </w:p>
        </w:tc>
        <w:tc>
          <w:tcPr>
            <w:tcW w:w="781" w:type="dxa"/>
            <w:gridSpan w:val="2"/>
            <w:vAlign w:val="center"/>
          </w:tcPr>
          <w:p w:rsidR="001F5B0D" w:rsidRPr="00D37FBD" w:rsidRDefault="001F5B0D" w:rsidP="001F5B0D">
            <w:pPr>
              <w:jc w:val="right"/>
              <w:rPr>
                <w:rFonts w:ascii="Calibri" w:hAnsi="Calibri"/>
              </w:rPr>
            </w:pPr>
            <w:r w:rsidRPr="00D37FBD">
              <w:rPr>
                <w:rFonts w:ascii="Calibri" w:hAnsi="Calibri"/>
                <w:sz w:val="22"/>
                <w:szCs w:val="22"/>
              </w:rPr>
              <w:t>1,00</w:t>
            </w:r>
          </w:p>
        </w:tc>
        <w:tc>
          <w:tcPr>
            <w:tcW w:w="1219" w:type="dxa"/>
            <w:vAlign w:val="center"/>
          </w:tcPr>
          <w:p w:rsidR="001F5B0D" w:rsidRPr="00D37FBD" w:rsidRDefault="001F5B0D" w:rsidP="001F5B0D">
            <w:pPr>
              <w:jc w:val="right"/>
              <w:rPr>
                <w:rFonts w:ascii="Calibri" w:hAnsi="Calibri"/>
              </w:rPr>
            </w:pPr>
            <w:r>
              <w:rPr>
                <w:rFonts w:ascii="Calibri" w:hAnsi="Calibri"/>
                <w:sz w:val="22"/>
                <w:szCs w:val="22"/>
              </w:rPr>
              <w:t>47</w:t>
            </w:r>
            <w:r w:rsidRPr="00D37FBD">
              <w:rPr>
                <w:rFonts w:ascii="Calibri" w:hAnsi="Calibri"/>
                <w:sz w:val="22"/>
                <w:szCs w:val="22"/>
              </w:rPr>
              <w:t>.000,00</w:t>
            </w:r>
          </w:p>
        </w:tc>
        <w:tc>
          <w:tcPr>
            <w:tcW w:w="1219" w:type="dxa"/>
            <w:gridSpan w:val="2"/>
            <w:noWrap/>
            <w:vAlign w:val="center"/>
          </w:tcPr>
          <w:p w:rsidR="001F5B0D" w:rsidRPr="00D37FBD" w:rsidRDefault="001F5B0D" w:rsidP="001F5B0D">
            <w:pPr>
              <w:jc w:val="right"/>
              <w:rPr>
                <w:rFonts w:ascii="Calibri" w:hAnsi="Calibri"/>
              </w:rPr>
            </w:pPr>
            <w:r>
              <w:rPr>
                <w:rFonts w:ascii="Calibri" w:hAnsi="Calibri"/>
                <w:sz w:val="22"/>
                <w:szCs w:val="22"/>
              </w:rPr>
              <w:t>47</w:t>
            </w:r>
            <w:r w:rsidRPr="00D37FBD">
              <w:rPr>
                <w:rFonts w:ascii="Calibri" w:hAnsi="Calibri"/>
                <w:sz w:val="22"/>
                <w:szCs w:val="22"/>
              </w:rPr>
              <w:t>.000,00</w:t>
            </w:r>
          </w:p>
        </w:tc>
        <w:tc>
          <w:tcPr>
            <w:tcW w:w="1241" w:type="dxa"/>
            <w:vAlign w:val="center"/>
          </w:tcPr>
          <w:p w:rsidR="001F5B0D" w:rsidRPr="00D37FBD" w:rsidRDefault="001F5B0D" w:rsidP="001F5B0D">
            <w:pPr>
              <w:jc w:val="right"/>
              <w:rPr>
                <w:rFonts w:ascii="Calibri" w:hAnsi="Calibri"/>
              </w:rPr>
            </w:pPr>
          </w:p>
        </w:tc>
      </w:tr>
      <w:tr w:rsidR="001F5B0D" w:rsidRPr="00BB122D" w:rsidTr="00FB490B">
        <w:trPr>
          <w:trHeight w:val="225"/>
        </w:trPr>
        <w:tc>
          <w:tcPr>
            <w:tcW w:w="419" w:type="dxa"/>
            <w:vAlign w:val="center"/>
          </w:tcPr>
          <w:p w:rsidR="001F5B0D" w:rsidRPr="00D37FBD" w:rsidRDefault="001F5B0D" w:rsidP="001F5B0D">
            <w:pPr>
              <w:jc w:val="center"/>
              <w:rPr>
                <w:rFonts w:ascii="Calibri" w:hAnsi="Calibri"/>
                <w:color w:val="1F497D"/>
                <w:sz w:val="20"/>
                <w:szCs w:val="20"/>
              </w:rPr>
            </w:pPr>
            <w:r>
              <w:rPr>
                <w:rFonts w:ascii="Calibri" w:hAnsi="Calibri"/>
                <w:color w:val="1F497D"/>
                <w:sz w:val="20"/>
                <w:szCs w:val="20"/>
              </w:rPr>
              <w:lastRenderedPageBreak/>
              <w:t>8</w:t>
            </w:r>
          </w:p>
        </w:tc>
        <w:tc>
          <w:tcPr>
            <w:tcW w:w="4259" w:type="dxa"/>
            <w:noWrap/>
            <w:vAlign w:val="center"/>
          </w:tcPr>
          <w:p w:rsidR="001F5B0D" w:rsidRPr="00D37FBD" w:rsidRDefault="001F5B0D" w:rsidP="001F5B0D">
            <w:pPr>
              <w:rPr>
                <w:rFonts w:ascii="Calibri" w:hAnsi="Calibri"/>
              </w:rPr>
            </w:pPr>
            <w:r w:rsidRPr="00D37FBD">
              <w:rPr>
                <w:rFonts w:ascii="Calibri" w:hAnsi="Calibri" w:cs="Tahoma"/>
                <w:sz w:val="22"/>
                <w:szCs w:val="22"/>
              </w:rPr>
              <w:t>ΜΕΜΒΡΑΝΗ ΚΑΛΥΨΗΣ ΣΕΙΡΑΔΙΩΝ ΚΟΜΠΟΣΤΟΠΟΙΗΣΗΣ</w:t>
            </w:r>
          </w:p>
        </w:tc>
        <w:tc>
          <w:tcPr>
            <w:tcW w:w="637" w:type="dxa"/>
            <w:vAlign w:val="center"/>
          </w:tcPr>
          <w:p w:rsidR="001F5B0D" w:rsidRPr="00D37FBD" w:rsidRDefault="001F5B0D" w:rsidP="001F5B0D">
            <w:pPr>
              <w:jc w:val="center"/>
              <w:rPr>
                <w:rFonts w:ascii="Calibri" w:hAnsi="Calibri"/>
              </w:rPr>
            </w:pPr>
            <w:r w:rsidRPr="00D37FBD">
              <w:rPr>
                <w:rFonts w:ascii="Calibri" w:hAnsi="Calibri"/>
                <w:sz w:val="22"/>
                <w:szCs w:val="22"/>
              </w:rPr>
              <w:t>ΤΕΜ</w:t>
            </w:r>
          </w:p>
        </w:tc>
        <w:tc>
          <w:tcPr>
            <w:tcW w:w="781" w:type="dxa"/>
            <w:gridSpan w:val="2"/>
            <w:vAlign w:val="center"/>
          </w:tcPr>
          <w:p w:rsidR="001F5B0D" w:rsidRPr="00D37FBD" w:rsidRDefault="001F5B0D" w:rsidP="001F5B0D">
            <w:pPr>
              <w:jc w:val="right"/>
              <w:rPr>
                <w:rFonts w:ascii="Calibri" w:hAnsi="Calibri"/>
              </w:rPr>
            </w:pPr>
            <w:r w:rsidRPr="00D37FBD">
              <w:rPr>
                <w:rFonts w:ascii="Calibri" w:hAnsi="Calibri"/>
                <w:sz w:val="22"/>
                <w:szCs w:val="22"/>
              </w:rPr>
              <w:t>1,00</w:t>
            </w:r>
          </w:p>
        </w:tc>
        <w:tc>
          <w:tcPr>
            <w:tcW w:w="1219" w:type="dxa"/>
            <w:vAlign w:val="center"/>
          </w:tcPr>
          <w:p w:rsidR="001F5B0D" w:rsidRPr="00D37FBD" w:rsidRDefault="001F5B0D" w:rsidP="001F5B0D">
            <w:pPr>
              <w:jc w:val="right"/>
              <w:rPr>
                <w:rFonts w:ascii="Calibri" w:hAnsi="Calibri"/>
              </w:rPr>
            </w:pPr>
            <w:r w:rsidRPr="00D37FBD">
              <w:rPr>
                <w:rFonts w:ascii="Calibri" w:hAnsi="Calibri"/>
                <w:sz w:val="22"/>
                <w:szCs w:val="22"/>
              </w:rPr>
              <w:t>1</w:t>
            </w:r>
            <w:r>
              <w:rPr>
                <w:rFonts w:ascii="Calibri" w:hAnsi="Calibri"/>
                <w:sz w:val="22"/>
                <w:szCs w:val="22"/>
              </w:rPr>
              <w:t>8</w:t>
            </w:r>
            <w:r w:rsidRPr="00D37FBD">
              <w:rPr>
                <w:rFonts w:ascii="Calibri" w:hAnsi="Calibri"/>
                <w:sz w:val="22"/>
                <w:szCs w:val="22"/>
              </w:rPr>
              <w:t>.</w:t>
            </w:r>
            <w:r>
              <w:rPr>
                <w:rFonts w:ascii="Calibri" w:hAnsi="Calibri"/>
                <w:sz w:val="22"/>
                <w:szCs w:val="22"/>
              </w:rPr>
              <w:t>66</w:t>
            </w:r>
            <w:r w:rsidRPr="00D37FBD">
              <w:rPr>
                <w:rFonts w:ascii="Calibri" w:hAnsi="Calibri"/>
                <w:sz w:val="22"/>
                <w:szCs w:val="22"/>
              </w:rPr>
              <w:t>0,00</w:t>
            </w:r>
          </w:p>
        </w:tc>
        <w:tc>
          <w:tcPr>
            <w:tcW w:w="1219" w:type="dxa"/>
            <w:gridSpan w:val="2"/>
            <w:noWrap/>
            <w:vAlign w:val="center"/>
          </w:tcPr>
          <w:p w:rsidR="001F5B0D" w:rsidRPr="00D37FBD" w:rsidRDefault="001F5B0D" w:rsidP="001F5B0D">
            <w:pPr>
              <w:jc w:val="right"/>
              <w:rPr>
                <w:rFonts w:ascii="Calibri" w:hAnsi="Calibri"/>
              </w:rPr>
            </w:pPr>
            <w:r w:rsidRPr="00D37FBD">
              <w:rPr>
                <w:rFonts w:ascii="Calibri" w:hAnsi="Calibri"/>
                <w:sz w:val="22"/>
                <w:szCs w:val="22"/>
              </w:rPr>
              <w:t>1</w:t>
            </w:r>
            <w:r>
              <w:rPr>
                <w:rFonts w:ascii="Calibri" w:hAnsi="Calibri"/>
                <w:sz w:val="22"/>
                <w:szCs w:val="22"/>
              </w:rPr>
              <w:t>8</w:t>
            </w:r>
            <w:r w:rsidRPr="00D37FBD">
              <w:rPr>
                <w:rFonts w:ascii="Calibri" w:hAnsi="Calibri"/>
                <w:sz w:val="22"/>
                <w:szCs w:val="22"/>
              </w:rPr>
              <w:t>.</w:t>
            </w:r>
            <w:r>
              <w:rPr>
                <w:rFonts w:ascii="Calibri" w:hAnsi="Calibri"/>
                <w:sz w:val="22"/>
                <w:szCs w:val="22"/>
              </w:rPr>
              <w:t>66</w:t>
            </w:r>
            <w:r w:rsidRPr="00D37FBD">
              <w:rPr>
                <w:rFonts w:ascii="Calibri" w:hAnsi="Calibri"/>
                <w:sz w:val="22"/>
                <w:szCs w:val="22"/>
              </w:rPr>
              <w:t>0,00</w:t>
            </w:r>
          </w:p>
        </w:tc>
        <w:tc>
          <w:tcPr>
            <w:tcW w:w="1241" w:type="dxa"/>
            <w:vAlign w:val="center"/>
          </w:tcPr>
          <w:p w:rsidR="001F5B0D" w:rsidRPr="00D37FBD" w:rsidRDefault="001F5B0D" w:rsidP="001F5B0D">
            <w:pPr>
              <w:jc w:val="right"/>
              <w:rPr>
                <w:rFonts w:ascii="Calibri" w:hAnsi="Calibri"/>
              </w:rPr>
            </w:pPr>
          </w:p>
        </w:tc>
      </w:tr>
      <w:tr w:rsidR="001F5B0D" w:rsidRPr="00BB122D" w:rsidTr="00FB490B">
        <w:trPr>
          <w:trHeight w:val="300"/>
        </w:trPr>
        <w:tc>
          <w:tcPr>
            <w:tcW w:w="419" w:type="dxa"/>
            <w:vAlign w:val="center"/>
          </w:tcPr>
          <w:p w:rsidR="001F5B0D" w:rsidRPr="00D37FBD" w:rsidRDefault="001F5B0D" w:rsidP="001F5B0D">
            <w:pPr>
              <w:jc w:val="center"/>
              <w:rPr>
                <w:rFonts w:ascii="Calibri" w:hAnsi="Calibri"/>
                <w:color w:val="1F497D"/>
                <w:sz w:val="20"/>
                <w:szCs w:val="20"/>
              </w:rPr>
            </w:pPr>
            <w:r>
              <w:rPr>
                <w:rFonts w:ascii="Calibri" w:hAnsi="Calibri"/>
                <w:color w:val="1F497D"/>
                <w:sz w:val="20"/>
                <w:szCs w:val="20"/>
              </w:rPr>
              <w:t>9</w:t>
            </w:r>
          </w:p>
        </w:tc>
        <w:tc>
          <w:tcPr>
            <w:tcW w:w="4259" w:type="dxa"/>
            <w:noWrap/>
            <w:vAlign w:val="center"/>
          </w:tcPr>
          <w:p w:rsidR="001F5B0D" w:rsidRPr="00D37FBD" w:rsidRDefault="001F5B0D" w:rsidP="001F5B0D">
            <w:pPr>
              <w:rPr>
                <w:rFonts w:ascii="Calibri" w:hAnsi="Calibri"/>
              </w:rPr>
            </w:pPr>
            <w:r w:rsidRPr="00D37FBD">
              <w:rPr>
                <w:rFonts w:ascii="Calibri" w:hAnsi="Calibri"/>
                <w:sz w:val="22"/>
                <w:szCs w:val="22"/>
              </w:rPr>
              <w:t>ΘΕΡΜΟΜΕΤΡΑ</w:t>
            </w:r>
          </w:p>
        </w:tc>
        <w:tc>
          <w:tcPr>
            <w:tcW w:w="637" w:type="dxa"/>
            <w:vAlign w:val="center"/>
          </w:tcPr>
          <w:p w:rsidR="001F5B0D" w:rsidRPr="00D37FBD" w:rsidRDefault="001F5B0D" w:rsidP="001F5B0D">
            <w:pPr>
              <w:jc w:val="center"/>
              <w:rPr>
                <w:rFonts w:ascii="Calibri" w:hAnsi="Calibri"/>
              </w:rPr>
            </w:pPr>
            <w:r w:rsidRPr="00D37FBD">
              <w:rPr>
                <w:rFonts w:ascii="Calibri" w:hAnsi="Calibri"/>
                <w:sz w:val="22"/>
                <w:szCs w:val="22"/>
              </w:rPr>
              <w:t>ΣΕΤ</w:t>
            </w:r>
          </w:p>
        </w:tc>
        <w:tc>
          <w:tcPr>
            <w:tcW w:w="781" w:type="dxa"/>
            <w:gridSpan w:val="2"/>
            <w:vAlign w:val="center"/>
          </w:tcPr>
          <w:p w:rsidR="001F5B0D" w:rsidRPr="00D37FBD" w:rsidRDefault="001F5B0D" w:rsidP="001F5B0D">
            <w:pPr>
              <w:jc w:val="right"/>
              <w:rPr>
                <w:rFonts w:ascii="Calibri" w:hAnsi="Calibri"/>
              </w:rPr>
            </w:pPr>
            <w:r w:rsidRPr="00D37FBD">
              <w:rPr>
                <w:rFonts w:ascii="Calibri" w:hAnsi="Calibri"/>
                <w:sz w:val="22"/>
                <w:szCs w:val="22"/>
              </w:rPr>
              <w:t>1,00</w:t>
            </w:r>
          </w:p>
        </w:tc>
        <w:tc>
          <w:tcPr>
            <w:tcW w:w="1219" w:type="dxa"/>
            <w:vAlign w:val="center"/>
          </w:tcPr>
          <w:p w:rsidR="001F5B0D" w:rsidRPr="00D37FBD" w:rsidRDefault="001F5B0D" w:rsidP="001F5B0D">
            <w:pPr>
              <w:jc w:val="right"/>
              <w:rPr>
                <w:rFonts w:ascii="Calibri" w:hAnsi="Calibri"/>
              </w:rPr>
            </w:pPr>
            <w:r>
              <w:rPr>
                <w:rFonts w:ascii="Calibri" w:hAnsi="Calibri"/>
                <w:sz w:val="22"/>
                <w:szCs w:val="22"/>
              </w:rPr>
              <w:t>1.120</w:t>
            </w:r>
            <w:r w:rsidRPr="00D37FBD">
              <w:rPr>
                <w:rFonts w:ascii="Calibri" w:hAnsi="Calibri"/>
                <w:sz w:val="22"/>
                <w:szCs w:val="22"/>
              </w:rPr>
              <w:t>,00</w:t>
            </w:r>
          </w:p>
        </w:tc>
        <w:tc>
          <w:tcPr>
            <w:tcW w:w="1219" w:type="dxa"/>
            <w:gridSpan w:val="2"/>
            <w:noWrap/>
            <w:vAlign w:val="center"/>
          </w:tcPr>
          <w:p w:rsidR="001F5B0D" w:rsidRPr="00D37FBD" w:rsidRDefault="001F5B0D" w:rsidP="001F5B0D">
            <w:pPr>
              <w:jc w:val="right"/>
              <w:rPr>
                <w:rFonts w:ascii="Calibri" w:hAnsi="Calibri"/>
              </w:rPr>
            </w:pPr>
            <w:r>
              <w:rPr>
                <w:rFonts w:ascii="Calibri" w:hAnsi="Calibri"/>
                <w:sz w:val="22"/>
                <w:szCs w:val="22"/>
              </w:rPr>
              <w:t>1.120</w:t>
            </w:r>
            <w:r w:rsidRPr="00D37FBD">
              <w:rPr>
                <w:rFonts w:ascii="Calibri" w:hAnsi="Calibri"/>
                <w:sz w:val="22"/>
                <w:szCs w:val="22"/>
              </w:rPr>
              <w:t>,00</w:t>
            </w:r>
          </w:p>
        </w:tc>
        <w:tc>
          <w:tcPr>
            <w:tcW w:w="1241" w:type="dxa"/>
            <w:vAlign w:val="center"/>
          </w:tcPr>
          <w:p w:rsidR="001F5B0D" w:rsidRPr="00D37FBD" w:rsidRDefault="001F5B0D" w:rsidP="001F5B0D">
            <w:pPr>
              <w:jc w:val="right"/>
              <w:rPr>
                <w:rFonts w:ascii="Calibri" w:hAnsi="Calibri"/>
              </w:rPr>
            </w:pPr>
          </w:p>
        </w:tc>
      </w:tr>
      <w:tr w:rsidR="001F5B0D" w:rsidRPr="00BB122D" w:rsidTr="00FB490B">
        <w:trPr>
          <w:trHeight w:val="300"/>
        </w:trPr>
        <w:tc>
          <w:tcPr>
            <w:tcW w:w="419" w:type="dxa"/>
            <w:vAlign w:val="center"/>
          </w:tcPr>
          <w:p w:rsidR="001F5B0D" w:rsidRPr="00D37FBD" w:rsidRDefault="001F5B0D" w:rsidP="001F5B0D">
            <w:pPr>
              <w:jc w:val="center"/>
              <w:rPr>
                <w:rFonts w:ascii="Calibri" w:hAnsi="Calibri"/>
                <w:color w:val="1F497D"/>
                <w:sz w:val="20"/>
                <w:szCs w:val="20"/>
              </w:rPr>
            </w:pPr>
            <w:r w:rsidRPr="00D37FBD">
              <w:rPr>
                <w:rFonts w:ascii="Calibri" w:hAnsi="Calibri"/>
                <w:color w:val="1F497D"/>
                <w:sz w:val="20"/>
                <w:szCs w:val="20"/>
              </w:rPr>
              <w:t>1</w:t>
            </w:r>
            <w:r>
              <w:rPr>
                <w:rFonts w:ascii="Calibri" w:hAnsi="Calibri"/>
                <w:color w:val="1F497D"/>
                <w:sz w:val="20"/>
                <w:szCs w:val="20"/>
              </w:rPr>
              <w:t>0</w:t>
            </w:r>
          </w:p>
        </w:tc>
        <w:tc>
          <w:tcPr>
            <w:tcW w:w="4259" w:type="dxa"/>
            <w:noWrap/>
            <w:vAlign w:val="center"/>
          </w:tcPr>
          <w:p w:rsidR="001F5B0D" w:rsidRPr="00D37FBD" w:rsidRDefault="001F5B0D" w:rsidP="001F5B0D">
            <w:pPr>
              <w:rPr>
                <w:rFonts w:ascii="Calibri" w:hAnsi="Calibri"/>
              </w:rPr>
            </w:pPr>
            <w:r w:rsidRPr="00D37FBD">
              <w:rPr>
                <w:rFonts w:ascii="Calibri" w:hAnsi="Calibri"/>
                <w:sz w:val="22"/>
                <w:szCs w:val="22"/>
              </w:rPr>
              <w:t>ΣΥΣΤΗΜΑ ΕΝΣΑΚΙΣΗΣ</w:t>
            </w:r>
          </w:p>
        </w:tc>
        <w:tc>
          <w:tcPr>
            <w:tcW w:w="637" w:type="dxa"/>
            <w:vAlign w:val="center"/>
          </w:tcPr>
          <w:p w:rsidR="001F5B0D" w:rsidRPr="00D37FBD" w:rsidRDefault="001F5B0D" w:rsidP="001F5B0D">
            <w:pPr>
              <w:jc w:val="center"/>
              <w:rPr>
                <w:rFonts w:ascii="Calibri" w:hAnsi="Calibri"/>
              </w:rPr>
            </w:pPr>
            <w:r w:rsidRPr="00D37FBD">
              <w:rPr>
                <w:rFonts w:ascii="Calibri" w:hAnsi="Calibri"/>
                <w:sz w:val="22"/>
                <w:szCs w:val="22"/>
              </w:rPr>
              <w:t>ΤΕΜ</w:t>
            </w:r>
          </w:p>
        </w:tc>
        <w:tc>
          <w:tcPr>
            <w:tcW w:w="781" w:type="dxa"/>
            <w:gridSpan w:val="2"/>
            <w:vAlign w:val="center"/>
          </w:tcPr>
          <w:p w:rsidR="001F5B0D" w:rsidRPr="00D37FBD" w:rsidRDefault="001F5B0D" w:rsidP="001F5B0D">
            <w:pPr>
              <w:jc w:val="right"/>
              <w:rPr>
                <w:rFonts w:ascii="Calibri" w:hAnsi="Calibri"/>
              </w:rPr>
            </w:pPr>
            <w:r w:rsidRPr="00D37FBD">
              <w:rPr>
                <w:rFonts w:ascii="Calibri" w:hAnsi="Calibri"/>
                <w:sz w:val="22"/>
                <w:szCs w:val="22"/>
              </w:rPr>
              <w:t>1,00</w:t>
            </w:r>
          </w:p>
        </w:tc>
        <w:tc>
          <w:tcPr>
            <w:tcW w:w="1219" w:type="dxa"/>
            <w:vAlign w:val="center"/>
          </w:tcPr>
          <w:p w:rsidR="001F5B0D" w:rsidRPr="00D37FBD" w:rsidRDefault="001F5B0D" w:rsidP="001F5B0D">
            <w:pPr>
              <w:jc w:val="right"/>
              <w:rPr>
                <w:rFonts w:ascii="Calibri" w:hAnsi="Calibri"/>
              </w:rPr>
            </w:pPr>
            <w:r>
              <w:rPr>
                <w:rFonts w:ascii="Calibri" w:hAnsi="Calibri"/>
                <w:sz w:val="22"/>
                <w:szCs w:val="22"/>
              </w:rPr>
              <w:t>20</w:t>
            </w:r>
            <w:r w:rsidRPr="00D37FBD">
              <w:rPr>
                <w:rFonts w:ascii="Calibri" w:hAnsi="Calibri"/>
                <w:sz w:val="22"/>
                <w:szCs w:val="22"/>
              </w:rPr>
              <w:t>.000,00</w:t>
            </w:r>
          </w:p>
        </w:tc>
        <w:tc>
          <w:tcPr>
            <w:tcW w:w="1219" w:type="dxa"/>
            <w:gridSpan w:val="2"/>
            <w:noWrap/>
            <w:vAlign w:val="center"/>
          </w:tcPr>
          <w:p w:rsidR="001F5B0D" w:rsidRPr="00D37FBD" w:rsidRDefault="001F5B0D" w:rsidP="001F5B0D">
            <w:pPr>
              <w:jc w:val="right"/>
              <w:rPr>
                <w:rFonts w:ascii="Calibri" w:hAnsi="Calibri"/>
              </w:rPr>
            </w:pPr>
            <w:r>
              <w:rPr>
                <w:rFonts w:ascii="Calibri" w:hAnsi="Calibri"/>
                <w:sz w:val="22"/>
                <w:szCs w:val="22"/>
              </w:rPr>
              <w:t>20</w:t>
            </w:r>
            <w:r w:rsidRPr="00D37FBD">
              <w:rPr>
                <w:rFonts w:ascii="Calibri" w:hAnsi="Calibri"/>
                <w:sz w:val="22"/>
                <w:szCs w:val="22"/>
              </w:rPr>
              <w:t>.000,00</w:t>
            </w:r>
          </w:p>
        </w:tc>
        <w:tc>
          <w:tcPr>
            <w:tcW w:w="1241" w:type="dxa"/>
            <w:vAlign w:val="center"/>
          </w:tcPr>
          <w:p w:rsidR="001F5B0D" w:rsidRPr="00D37FBD" w:rsidRDefault="001F5B0D" w:rsidP="001F5B0D">
            <w:pPr>
              <w:jc w:val="right"/>
              <w:rPr>
                <w:rFonts w:ascii="Calibri" w:hAnsi="Calibri"/>
              </w:rPr>
            </w:pPr>
          </w:p>
        </w:tc>
      </w:tr>
      <w:tr w:rsidR="004C516A" w:rsidRPr="00BB122D" w:rsidTr="00FB490B">
        <w:trPr>
          <w:trHeight w:val="300"/>
        </w:trPr>
        <w:tc>
          <w:tcPr>
            <w:tcW w:w="419" w:type="dxa"/>
            <w:vAlign w:val="center"/>
          </w:tcPr>
          <w:p w:rsidR="004C516A" w:rsidRPr="00D37FBD" w:rsidRDefault="004C516A" w:rsidP="00FB490B">
            <w:pPr>
              <w:jc w:val="center"/>
              <w:rPr>
                <w:rFonts w:ascii="Calibri" w:hAnsi="Calibri"/>
                <w:color w:val="1F497D"/>
                <w:sz w:val="20"/>
                <w:szCs w:val="20"/>
              </w:rPr>
            </w:pPr>
          </w:p>
        </w:tc>
        <w:tc>
          <w:tcPr>
            <w:tcW w:w="8115" w:type="dxa"/>
            <w:gridSpan w:val="7"/>
            <w:vAlign w:val="center"/>
          </w:tcPr>
          <w:p w:rsidR="004C516A" w:rsidRPr="00D37FBD" w:rsidRDefault="004C516A" w:rsidP="00FB490B">
            <w:pPr>
              <w:jc w:val="right"/>
              <w:rPr>
                <w:rFonts w:ascii="Calibri" w:hAnsi="Calibri"/>
                <w:b/>
                <w:bCs/>
              </w:rPr>
            </w:pPr>
            <w:r w:rsidRPr="00D37FBD">
              <w:rPr>
                <w:rFonts w:ascii="Calibri" w:hAnsi="Calibri"/>
                <w:b/>
                <w:bCs/>
                <w:sz w:val="22"/>
                <w:szCs w:val="22"/>
              </w:rPr>
              <w:t xml:space="preserve">ΣΥΝΟΛΟ ΟΜΑΔΑΣ </w:t>
            </w:r>
            <w:r w:rsidR="008C01AE">
              <w:rPr>
                <w:rFonts w:ascii="Calibri" w:hAnsi="Calibri"/>
                <w:b/>
                <w:bCs/>
                <w:sz w:val="22"/>
                <w:szCs w:val="22"/>
              </w:rPr>
              <w:t>5</w:t>
            </w:r>
            <w:r w:rsidRPr="00D37FBD">
              <w:rPr>
                <w:rFonts w:ascii="Calibri" w:hAnsi="Calibri"/>
                <w:b/>
                <w:bCs/>
                <w:sz w:val="22"/>
                <w:szCs w:val="22"/>
              </w:rPr>
              <w:t>==&gt;</w:t>
            </w:r>
          </w:p>
        </w:tc>
        <w:tc>
          <w:tcPr>
            <w:tcW w:w="1241" w:type="dxa"/>
            <w:vAlign w:val="center"/>
          </w:tcPr>
          <w:p w:rsidR="004C516A" w:rsidRPr="00D37FBD" w:rsidRDefault="001F5B0D" w:rsidP="00FB490B">
            <w:pPr>
              <w:jc w:val="right"/>
              <w:rPr>
                <w:rFonts w:ascii="Calibri" w:hAnsi="Calibri"/>
                <w:b/>
                <w:bCs/>
              </w:rPr>
            </w:pPr>
            <w:r>
              <w:rPr>
                <w:rFonts w:ascii="Calibri" w:hAnsi="Calibri"/>
                <w:b/>
                <w:bCs/>
                <w:sz w:val="22"/>
                <w:szCs w:val="22"/>
              </w:rPr>
              <w:t>267</w:t>
            </w:r>
            <w:r w:rsidR="000C2E89">
              <w:rPr>
                <w:rFonts w:ascii="Calibri" w:hAnsi="Calibri"/>
                <w:b/>
                <w:bCs/>
                <w:sz w:val="22"/>
                <w:szCs w:val="22"/>
              </w:rPr>
              <w:t>.693,55</w:t>
            </w:r>
          </w:p>
        </w:tc>
      </w:tr>
      <w:tr w:rsidR="004C516A" w:rsidRPr="00BB122D" w:rsidTr="00FB490B">
        <w:trPr>
          <w:trHeight w:val="300"/>
        </w:trPr>
        <w:tc>
          <w:tcPr>
            <w:tcW w:w="419" w:type="dxa"/>
            <w:vAlign w:val="center"/>
          </w:tcPr>
          <w:p w:rsidR="004C516A" w:rsidRPr="00D37FBD" w:rsidRDefault="004C516A" w:rsidP="00FB490B">
            <w:pPr>
              <w:jc w:val="center"/>
              <w:rPr>
                <w:rFonts w:ascii="Calibri" w:hAnsi="Calibri"/>
                <w:color w:val="1F497D"/>
                <w:sz w:val="20"/>
                <w:szCs w:val="20"/>
              </w:rPr>
            </w:pPr>
          </w:p>
        </w:tc>
        <w:tc>
          <w:tcPr>
            <w:tcW w:w="9356" w:type="dxa"/>
            <w:gridSpan w:val="8"/>
            <w:vAlign w:val="center"/>
          </w:tcPr>
          <w:p w:rsidR="004C516A" w:rsidRPr="00D37FBD" w:rsidRDefault="004C516A" w:rsidP="00FB490B">
            <w:pPr>
              <w:rPr>
                <w:rFonts w:ascii="Calibri" w:hAnsi="Calibri"/>
              </w:rPr>
            </w:pPr>
            <w:r w:rsidRPr="00D37FBD">
              <w:rPr>
                <w:rFonts w:ascii="Calibri" w:hAnsi="Calibri"/>
                <w:b/>
                <w:bCs/>
                <w:sz w:val="22"/>
                <w:szCs w:val="22"/>
              </w:rPr>
              <w:t xml:space="preserve">ΟΜΑΔΑ </w:t>
            </w:r>
            <w:r w:rsidR="008C01AE">
              <w:rPr>
                <w:rFonts w:ascii="Calibri" w:hAnsi="Calibri"/>
                <w:b/>
                <w:bCs/>
                <w:sz w:val="22"/>
                <w:szCs w:val="22"/>
              </w:rPr>
              <w:t>6</w:t>
            </w:r>
            <w:r w:rsidRPr="00D37FBD">
              <w:rPr>
                <w:rFonts w:ascii="Calibri" w:hAnsi="Calibri"/>
                <w:b/>
                <w:bCs/>
                <w:sz w:val="22"/>
                <w:szCs w:val="22"/>
              </w:rPr>
              <w:t>: ΣΤΕΓΑΣΤΡΑ</w:t>
            </w:r>
          </w:p>
        </w:tc>
      </w:tr>
      <w:tr w:rsidR="004C516A" w:rsidRPr="00BB122D" w:rsidTr="00FB490B">
        <w:trPr>
          <w:trHeight w:val="300"/>
        </w:trPr>
        <w:tc>
          <w:tcPr>
            <w:tcW w:w="419" w:type="dxa"/>
            <w:vAlign w:val="center"/>
          </w:tcPr>
          <w:p w:rsidR="004C516A" w:rsidRPr="00D37FBD" w:rsidRDefault="004C516A" w:rsidP="00FB490B">
            <w:pPr>
              <w:jc w:val="center"/>
              <w:rPr>
                <w:rFonts w:ascii="Calibri" w:hAnsi="Calibri"/>
                <w:color w:val="1F497D"/>
                <w:sz w:val="20"/>
                <w:szCs w:val="20"/>
              </w:rPr>
            </w:pPr>
            <w:r w:rsidRPr="00D37FBD">
              <w:rPr>
                <w:rFonts w:ascii="Calibri" w:hAnsi="Calibri"/>
                <w:color w:val="1F497D"/>
                <w:sz w:val="20"/>
                <w:szCs w:val="20"/>
              </w:rPr>
              <w:t>1</w:t>
            </w:r>
            <w:r w:rsidR="00441070">
              <w:rPr>
                <w:rFonts w:ascii="Calibri" w:hAnsi="Calibri"/>
                <w:color w:val="1F497D"/>
                <w:sz w:val="20"/>
                <w:szCs w:val="20"/>
              </w:rPr>
              <w:t>1</w:t>
            </w:r>
          </w:p>
        </w:tc>
        <w:tc>
          <w:tcPr>
            <w:tcW w:w="4259" w:type="dxa"/>
            <w:noWrap/>
            <w:vAlign w:val="center"/>
          </w:tcPr>
          <w:p w:rsidR="004C516A" w:rsidRPr="00D37FBD" w:rsidRDefault="004C516A" w:rsidP="00FB490B">
            <w:pPr>
              <w:rPr>
                <w:rFonts w:ascii="Calibri" w:hAnsi="Calibri"/>
              </w:rPr>
            </w:pPr>
            <w:r w:rsidRPr="00D37FBD">
              <w:rPr>
                <w:rFonts w:ascii="Calibri" w:hAnsi="Calibri"/>
                <w:sz w:val="22"/>
                <w:szCs w:val="22"/>
              </w:rPr>
              <w:t xml:space="preserve">ΣΤΕΓΑΣΤΡΟ ΠΑΡΑΛΑΒΗΣ </w:t>
            </w:r>
          </w:p>
        </w:tc>
        <w:tc>
          <w:tcPr>
            <w:tcW w:w="637" w:type="dxa"/>
            <w:vAlign w:val="center"/>
          </w:tcPr>
          <w:p w:rsidR="004C516A" w:rsidRPr="00D37FBD" w:rsidRDefault="004C516A" w:rsidP="00FB490B">
            <w:pPr>
              <w:jc w:val="center"/>
              <w:rPr>
                <w:rFonts w:ascii="Calibri" w:hAnsi="Calibri"/>
              </w:rPr>
            </w:pPr>
            <w:r w:rsidRPr="00D37FBD">
              <w:rPr>
                <w:rFonts w:ascii="Calibri" w:hAnsi="Calibri"/>
                <w:sz w:val="22"/>
                <w:szCs w:val="22"/>
              </w:rPr>
              <w:t>ΤΕΜ</w:t>
            </w:r>
          </w:p>
        </w:tc>
        <w:tc>
          <w:tcPr>
            <w:tcW w:w="781" w:type="dxa"/>
            <w:gridSpan w:val="2"/>
            <w:vAlign w:val="center"/>
          </w:tcPr>
          <w:p w:rsidR="004C516A" w:rsidRPr="00D37FBD" w:rsidRDefault="004C516A" w:rsidP="00FB490B">
            <w:pPr>
              <w:jc w:val="right"/>
              <w:rPr>
                <w:rFonts w:ascii="Calibri" w:hAnsi="Calibri"/>
              </w:rPr>
            </w:pPr>
            <w:r w:rsidRPr="00D37FBD">
              <w:rPr>
                <w:rFonts w:ascii="Calibri" w:hAnsi="Calibri"/>
                <w:sz w:val="22"/>
                <w:szCs w:val="22"/>
              </w:rPr>
              <w:t>1,00</w:t>
            </w:r>
          </w:p>
        </w:tc>
        <w:tc>
          <w:tcPr>
            <w:tcW w:w="1219" w:type="dxa"/>
            <w:vAlign w:val="center"/>
          </w:tcPr>
          <w:p w:rsidR="004C516A" w:rsidRPr="00D37FBD" w:rsidRDefault="000C2E89" w:rsidP="00FB490B">
            <w:pPr>
              <w:jc w:val="right"/>
              <w:rPr>
                <w:rFonts w:ascii="Calibri" w:hAnsi="Calibri"/>
              </w:rPr>
            </w:pPr>
            <w:r>
              <w:rPr>
                <w:rFonts w:ascii="Calibri" w:hAnsi="Calibri"/>
                <w:sz w:val="22"/>
                <w:szCs w:val="22"/>
              </w:rPr>
              <w:t>18</w:t>
            </w:r>
            <w:r w:rsidR="004C516A" w:rsidRPr="00D37FBD">
              <w:rPr>
                <w:rFonts w:ascii="Calibri" w:hAnsi="Calibri"/>
                <w:sz w:val="22"/>
                <w:szCs w:val="22"/>
              </w:rPr>
              <w:t>.000,00</w:t>
            </w:r>
          </w:p>
        </w:tc>
        <w:tc>
          <w:tcPr>
            <w:tcW w:w="1219" w:type="dxa"/>
            <w:gridSpan w:val="2"/>
            <w:noWrap/>
            <w:vAlign w:val="center"/>
          </w:tcPr>
          <w:p w:rsidR="004C516A" w:rsidRPr="00D37FBD" w:rsidRDefault="000C2E89" w:rsidP="00FB490B">
            <w:pPr>
              <w:jc w:val="right"/>
              <w:rPr>
                <w:rFonts w:ascii="Calibri" w:hAnsi="Calibri"/>
              </w:rPr>
            </w:pPr>
            <w:r>
              <w:rPr>
                <w:rFonts w:ascii="Calibri" w:hAnsi="Calibri"/>
                <w:sz w:val="22"/>
                <w:szCs w:val="22"/>
              </w:rPr>
              <w:t>18</w:t>
            </w:r>
            <w:r w:rsidR="004C516A" w:rsidRPr="00D37FBD">
              <w:rPr>
                <w:rFonts w:ascii="Calibri" w:hAnsi="Calibri"/>
                <w:sz w:val="22"/>
                <w:szCs w:val="22"/>
              </w:rPr>
              <w:t>.000,00</w:t>
            </w:r>
          </w:p>
        </w:tc>
        <w:tc>
          <w:tcPr>
            <w:tcW w:w="1241" w:type="dxa"/>
            <w:vAlign w:val="center"/>
          </w:tcPr>
          <w:p w:rsidR="004C516A" w:rsidRPr="00D37FBD" w:rsidRDefault="004C516A" w:rsidP="00FB490B">
            <w:pPr>
              <w:jc w:val="right"/>
              <w:rPr>
                <w:rFonts w:ascii="Calibri" w:hAnsi="Calibri"/>
              </w:rPr>
            </w:pPr>
          </w:p>
        </w:tc>
      </w:tr>
      <w:tr w:rsidR="004C516A" w:rsidRPr="00BB122D" w:rsidTr="00FB490B">
        <w:trPr>
          <w:trHeight w:val="300"/>
        </w:trPr>
        <w:tc>
          <w:tcPr>
            <w:tcW w:w="419" w:type="dxa"/>
            <w:shd w:val="clear" w:color="auto" w:fill="FFFFFF"/>
            <w:vAlign w:val="center"/>
          </w:tcPr>
          <w:p w:rsidR="004C516A" w:rsidRPr="00D37FBD" w:rsidRDefault="004C516A" w:rsidP="00FB490B">
            <w:pPr>
              <w:jc w:val="center"/>
              <w:rPr>
                <w:rFonts w:ascii="Calibri" w:hAnsi="Calibri"/>
                <w:color w:val="1F497D"/>
                <w:sz w:val="20"/>
                <w:szCs w:val="20"/>
              </w:rPr>
            </w:pPr>
            <w:r w:rsidRPr="00D37FBD">
              <w:rPr>
                <w:rFonts w:ascii="Calibri" w:hAnsi="Calibri"/>
                <w:color w:val="1F497D"/>
                <w:sz w:val="20"/>
                <w:szCs w:val="20"/>
              </w:rPr>
              <w:t>1</w:t>
            </w:r>
            <w:r w:rsidR="00441070">
              <w:rPr>
                <w:rFonts w:ascii="Calibri" w:hAnsi="Calibri"/>
                <w:color w:val="1F497D"/>
                <w:sz w:val="20"/>
                <w:szCs w:val="20"/>
              </w:rPr>
              <w:t>2</w:t>
            </w:r>
          </w:p>
        </w:tc>
        <w:tc>
          <w:tcPr>
            <w:tcW w:w="4259" w:type="dxa"/>
            <w:shd w:val="clear" w:color="auto" w:fill="FFFFFF"/>
            <w:noWrap/>
            <w:vAlign w:val="center"/>
          </w:tcPr>
          <w:p w:rsidR="004C516A" w:rsidRPr="00D37FBD" w:rsidRDefault="004C516A" w:rsidP="00FB490B">
            <w:pPr>
              <w:rPr>
                <w:rFonts w:ascii="Calibri" w:hAnsi="Calibri"/>
              </w:rPr>
            </w:pPr>
            <w:r w:rsidRPr="00D37FBD">
              <w:rPr>
                <w:rFonts w:ascii="Calibri" w:hAnsi="Calibri"/>
                <w:sz w:val="22"/>
                <w:szCs w:val="22"/>
              </w:rPr>
              <w:t>ΣΤΕΓΑΣΤΡΟ ΠΡΟΦΥΛΑΞΗΣ ΥΛΙΚΟΥ</w:t>
            </w:r>
          </w:p>
        </w:tc>
        <w:tc>
          <w:tcPr>
            <w:tcW w:w="637" w:type="dxa"/>
            <w:shd w:val="clear" w:color="auto" w:fill="FFFFFF"/>
            <w:vAlign w:val="center"/>
          </w:tcPr>
          <w:p w:rsidR="004C516A" w:rsidRPr="00D37FBD" w:rsidRDefault="004C516A" w:rsidP="00FB490B">
            <w:pPr>
              <w:jc w:val="center"/>
              <w:rPr>
                <w:rFonts w:ascii="Calibri" w:hAnsi="Calibri"/>
              </w:rPr>
            </w:pPr>
            <w:r w:rsidRPr="00D37FBD">
              <w:rPr>
                <w:rFonts w:ascii="Calibri" w:hAnsi="Calibri"/>
                <w:sz w:val="22"/>
                <w:szCs w:val="22"/>
              </w:rPr>
              <w:t>ΤΕΜ</w:t>
            </w:r>
          </w:p>
        </w:tc>
        <w:tc>
          <w:tcPr>
            <w:tcW w:w="781" w:type="dxa"/>
            <w:gridSpan w:val="2"/>
            <w:shd w:val="clear" w:color="auto" w:fill="FFFFFF"/>
            <w:vAlign w:val="center"/>
          </w:tcPr>
          <w:p w:rsidR="004C516A" w:rsidRPr="00D37FBD" w:rsidRDefault="004C516A" w:rsidP="00FB490B">
            <w:pPr>
              <w:jc w:val="right"/>
              <w:rPr>
                <w:rFonts w:ascii="Calibri" w:hAnsi="Calibri"/>
              </w:rPr>
            </w:pPr>
            <w:r w:rsidRPr="00D37FBD">
              <w:rPr>
                <w:rFonts w:ascii="Calibri" w:hAnsi="Calibri"/>
                <w:sz w:val="22"/>
                <w:szCs w:val="22"/>
              </w:rPr>
              <w:t>1,00</w:t>
            </w:r>
          </w:p>
        </w:tc>
        <w:tc>
          <w:tcPr>
            <w:tcW w:w="1219" w:type="dxa"/>
            <w:shd w:val="clear" w:color="auto" w:fill="FFFFFF"/>
            <w:vAlign w:val="center"/>
          </w:tcPr>
          <w:p w:rsidR="004C516A" w:rsidRPr="00D37FBD" w:rsidRDefault="004C516A" w:rsidP="00FB490B">
            <w:pPr>
              <w:jc w:val="right"/>
              <w:rPr>
                <w:rFonts w:ascii="Calibri" w:hAnsi="Calibri"/>
              </w:rPr>
            </w:pPr>
            <w:r w:rsidRPr="00D37FBD">
              <w:rPr>
                <w:rFonts w:ascii="Calibri" w:hAnsi="Calibri"/>
                <w:sz w:val="22"/>
                <w:szCs w:val="22"/>
              </w:rPr>
              <w:t>1</w:t>
            </w:r>
            <w:r>
              <w:rPr>
                <w:rFonts w:ascii="Calibri" w:hAnsi="Calibri"/>
                <w:sz w:val="22"/>
                <w:szCs w:val="22"/>
              </w:rPr>
              <w:t>5</w:t>
            </w:r>
            <w:r w:rsidRPr="00D37FBD">
              <w:rPr>
                <w:rFonts w:ascii="Calibri" w:hAnsi="Calibri"/>
                <w:sz w:val="22"/>
                <w:szCs w:val="22"/>
              </w:rPr>
              <w:t>.000,00</w:t>
            </w:r>
          </w:p>
        </w:tc>
        <w:tc>
          <w:tcPr>
            <w:tcW w:w="1219" w:type="dxa"/>
            <w:gridSpan w:val="2"/>
            <w:shd w:val="clear" w:color="auto" w:fill="FFFFFF"/>
            <w:noWrap/>
            <w:vAlign w:val="center"/>
          </w:tcPr>
          <w:p w:rsidR="004C516A" w:rsidRPr="00D37FBD" w:rsidRDefault="004C516A" w:rsidP="00FB490B">
            <w:pPr>
              <w:jc w:val="right"/>
              <w:rPr>
                <w:rFonts w:ascii="Calibri" w:hAnsi="Calibri"/>
              </w:rPr>
            </w:pPr>
            <w:r w:rsidRPr="00D37FBD">
              <w:rPr>
                <w:rFonts w:ascii="Calibri" w:hAnsi="Calibri"/>
                <w:sz w:val="22"/>
                <w:szCs w:val="22"/>
              </w:rPr>
              <w:t>1</w:t>
            </w:r>
            <w:r>
              <w:rPr>
                <w:rFonts w:ascii="Calibri" w:hAnsi="Calibri"/>
                <w:sz w:val="22"/>
                <w:szCs w:val="22"/>
              </w:rPr>
              <w:t>5</w:t>
            </w:r>
            <w:r w:rsidRPr="00D37FBD">
              <w:rPr>
                <w:rFonts w:ascii="Calibri" w:hAnsi="Calibri"/>
                <w:sz w:val="22"/>
                <w:szCs w:val="22"/>
              </w:rPr>
              <w:t>.000,00</w:t>
            </w:r>
          </w:p>
        </w:tc>
        <w:tc>
          <w:tcPr>
            <w:tcW w:w="1241" w:type="dxa"/>
            <w:shd w:val="clear" w:color="auto" w:fill="FFFFFF"/>
            <w:vAlign w:val="center"/>
          </w:tcPr>
          <w:p w:rsidR="004C516A" w:rsidRPr="00D37FBD" w:rsidRDefault="004C516A" w:rsidP="00FB490B">
            <w:pPr>
              <w:jc w:val="right"/>
              <w:rPr>
                <w:rFonts w:ascii="Calibri" w:hAnsi="Calibri"/>
              </w:rPr>
            </w:pPr>
          </w:p>
        </w:tc>
      </w:tr>
      <w:tr w:rsidR="004C516A" w:rsidRPr="00BB122D" w:rsidTr="00FB490B">
        <w:trPr>
          <w:trHeight w:val="300"/>
        </w:trPr>
        <w:tc>
          <w:tcPr>
            <w:tcW w:w="419" w:type="dxa"/>
            <w:shd w:val="clear" w:color="auto" w:fill="FFFFFF"/>
            <w:vAlign w:val="center"/>
          </w:tcPr>
          <w:p w:rsidR="004C516A" w:rsidRPr="00D37FBD" w:rsidRDefault="004C516A" w:rsidP="00FB490B">
            <w:pPr>
              <w:jc w:val="center"/>
              <w:rPr>
                <w:rFonts w:ascii="Calibri" w:hAnsi="Calibri"/>
                <w:color w:val="1F497D"/>
                <w:sz w:val="20"/>
                <w:szCs w:val="20"/>
              </w:rPr>
            </w:pPr>
            <w:r w:rsidRPr="00D37FBD">
              <w:rPr>
                <w:rFonts w:ascii="Calibri" w:hAnsi="Calibri"/>
                <w:color w:val="1F497D"/>
                <w:sz w:val="20"/>
                <w:szCs w:val="20"/>
              </w:rPr>
              <w:t>1</w:t>
            </w:r>
            <w:r w:rsidR="00441070">
              <w:rPr>
                <w:rFonts w:ascii="Calibri" w:hAnsi="Calibri"/>
                <w:color w:val="1F497D"/>
                <w:sz w:val="20"/>
                <w:szCs w:val="20"/>
              </w:rPr>
              <w:t>3</w:t>
            </w:r>
          </w:p>
        </w:tc>
        <w:tc>
          <w:tcPr>
            <w:tcW w:w="4259" w:type="dxa"/>
            <w:shd w:val="clear" w:color="auto" w:fill="FFFFFF"/>
            <w:noWrap/>
            <w:vAlign w:val="center"/>
          </w:tcPr>
          <w:p w:rsidR="004C516A" w:rsidRPr="00D37FBD" w:rsidRDefault="004C516A" w:rsidP="00FB490B">
            <w:pPr>
              <w:rPr>
                <w:rFonts w:ascii="Calibri" w:hAnsi="Calibri"/>
              </w:rPr>
            </w:pPr>
            <w:r w:rsidRPr="00D37FBD">
              <w:rPr>
                <w:rFonts w:ascii="Calibri" w:hAnsi="Calibri"/>
                <w:sz w:val="22"/>
                <w:szCs w:val="22"/>
              </w:rPr>
              <w:t>ΣΤΕΓΑΣΤΡΟ ΧΕΙΡΟΔΙΑΛΟΓΗΣ</w:t>
            </w:r>
          </w:p>
        </w:tc>
        <w:tc>
          <w:tcPr>
            <w:tcW w:w="637" w:type="dxa"/>
            <w:shd w:val="clear" w:color="auto" w:fill="FFFFFF"/>
            <w:vAlign w:val="center"/>
          </w:tcPr>
          <w:p w:rsidR="004C516A" w:rsidRPr="00D37FBD" w:rsidRDefault="004C516A" w:rsidP="00FB490B">
            <w:pPr>
              <w:jc w:val="center"/>
              <w:rPr>
                <w:rFonts w:ascii="Calibri" w:hAnsi="Calibri"/>
              </w:rPr>
            </w:pPr>
            <w:r w:rsidRPr="00D37FBD">
              <w:rPr>
                <w:rFonts w:ascii="Calibri" w:hAnsi="Calibri"/>
                <w:sz w:val="22"/>
                <w:szCs w:val="22"/>
              </w:rPr>
              <w:t>ΤΕΜ</w:t>
            </w:r>
          </w:p>
        </w:tc>
        <w:tc>
          <w:tcPr>
            <w:tcW w:w="781" w:type="dxa"/>
            <w:gridSpan w:val="2"/>
            <w:shd w:val="clear" w:color="auto" w:fill="FFFFFF"/>
            <w:vAlign w:val="center"/>
          </w:tcPr>
          <w:p w:rsidR="004C516A" w:rsidRPr="00D37FBD" w:rsidRDefault="004C516A" w:rsidP="00FB490B">
            <w:pPr>
              <w:jc w:val="right"/>
              <w:rPr>
                <w:rFonts w:ascii="Calibri" w:hAnsi="Calibri"/>
              </w:rPr>
            </w:pPr>
            <w:r w:rsidRPr="00D37FBD">
              <w:rPr>
                <w:rFonts w:ascii="Calibri" w:hAnsi="Calibri"/>
                <w:sz w:val="22"/>
                <w:szCs w:val="22"/>
              </w:rPr>
              <w:t>1,00</w:t>
            </w:r>
          </w:p>
        </w:tc>
        <w:tc>
          <w:tcPr>
            <w:tcW w:w="1219" w:type="dxa"/>
            <w:shd w:val="clear" w:color="auto" w:fill="FFFFFF"/>
            <w:vAlign w:val="center"/>
          </w:tcPr>
          <w:p w:rsidR="004C516A" w:rsidRPr="00D37FBD" w:rsidRDefault="004C516A" w:rsidP="00FB490B">
            <w:pPr>
              <w:jc w:val="right"/>
              <w:rPr>
                <w:rFonts w:ascii="Calibri" w:hAnsi="Calibri"/>
              </w:rPr>
            </w:pPr>
            <w:r w:rsidRPr="00D37FBD">
              <w:rPr>
                <w:rFonts w:ascii="Calibri" w:hAnsi="Calibri"/>
                <w:sz w:val="22"/>
                <w:szCs w:val="22"/>
              </w:rPr>
              <w:t>2</w:t>
            </w:r>
            <w:r w:rsidR="000C2E89">
              <w:rPr>
                <w:rFonts w:ascii="Calibri" w:hAnsi="Calibri"/>
                <w:sz w:val="22"/>
                <w:szCs w:val="22"/>
              </w:rPr>
              <w:t>5</w:t>
            </w:r>
            <w:r w:rsidRPr="00D37FBD">
              <w:rPr>
                <w:rFonts w:ascii="Calibri" w:hAnsi="Calibri"/>
                <w:sz w:val="22"/>
                <w:szCs w:val="22"/>
              </w:rPr>
              <w:t>.000,00</w:t>
            </w:r>
          </w:p>
        </w:tc>
        <w:tc>
          <w:tcPr>
            <w:tcW w:w="1219" w:type="dxa"/>
            <w:gridSpan w:val="2"/>
            <w:shd w:val="clear" w:color="auto" w:fill="FFFFFF"/>
            <w:noWrap/>
            <w:vAlign w:val="center"/>
          </w:tcPr>
          <w:p w:rsidR="004C516A" w:rsidRPr="00D37FBD" w:rsidRDefault="004C516A" w:rsidP="00FB490B">
            <w:pPr>
              <w:jc w:val="right"/>
              <w:rPr>
                <w:rFonts w:ascii="Calibri" w:hAnsi="Calibri"/>
              </w:rPr>
            </w:pPr>
            <w:r w:rsidRPr="00D37FBD">
              <w:rPr>
                <w:rFonts w:ascii="Calibri" w:hAnsi="Calibri"/>
                <w:sz w:val="22"/>
                <w:szCs w:val="22"/>
              </w:rPr>
              <w:t>2</w:t>
            </w:r>
            <w:r w:rsidR="000C2E89">
              <w:rPr>
                <w:rFonts w:ascii="Calibri" w:hAnsi="Calibri"/>
                <w:sz w:val="22"/>
                <w:szCs w:val="22"/>
              </w:rPr>
              <w:t>5</w:t>
            </w:r>
            <w:r w:rsidRPr="00D37FBD">
              <w:rPr>
                <w:rFonts w:ascii="Calibri" w:hAnsi="Calibri"/>
                <w:sz w:val="22"/>
                <w:szCs w:val="22"/>
              </w:rPr>
              <w:t>.000,00</w:t>
            </w:r>
          </w:p>
        </w:tc>
        <w:tc>
          <w:tcPr>
            <w:tcW w:w="1241" w:type="dxa"/>
            <w:shd w:val="clear" w:color="auto" w:fill="FFFFFF"/>
            <w:vAlign w:val="center"/>
          </w:tcPr>
          <w:p w:rsidR="004C516A" w:rsidRPr="00D37FBD" w:rsidRDefault="004C516A" w:rsidP="00FB490B">
            <w:pPr>
              <w:jc w:val="right"/>
              <w:rPr>
                <w:rFonts w:ascii="Calibri" w:hAnsi="Calibri"/>
              </w:rPr>
            </w:pPr>
          </w:p>
        </w:tc>
      </w:tr>
      <w:tr w:rsidR="004C516A" w:rsidRPr="00BB122D" w:rsidTr="00FB490B">
        <w:trPr>
          <w:trHeight w:val="300"/>
        </w:trPr>
        <w:tc>
          <w:tcPr>
            <w:tcW w:w="419" w:type="dxa"/>
            <w:shd w:val="clear" w:color="auto" w:fill="FFFFFF"/>
            <w:vAlign w:val="center"/>
          </w:tcPr>
          <w:p w:rsidR="004C516A" w:rsidRPr="00D37FBD" w:rsidRDefault="004C516A" w:rsidP="00FB490B">
            <w:pPr>
              <w:jc w:val="center"/>
              <w:rPr>
                <w:rFonts w:ascii="Calibri" w:hAnsi="Calibri"/>
                <w:color w:val="1F497D"/>
                <w:sz w:val="20"/>
                <w:szCs w:val="20"/>
                <w:lang w:val="en-US"/>
              </w:rPr>
            </w:pPr>
          </w:p>
        </w:tc>
        <w:tc>
          <w:tcPr>
            <w:tcW w:w="8115" w:type="dxa"/>
            <w:gridSpan w:val="7"/>
            <w:shd w:val="clear" w:color="auto" w:fill="FFFFFF"/>
            <w:vAlign w:val="center"/>
          </w:tcPr>
          <w:p w:rsidR="004C516A" w:rsidRPr="00D37FBD" w:rsidRDefault="004C516A" w:rsidP="00FB490B">
            <w:pPr>
              <w:jc w:val="right"/>
              <w:rPr>
                <w:rFonts w:ascii="Calibri" w:hAnsi="Calibri"/>
                <w:b/>
                <w:bCs/>
              </w:rPr>
            </w:pPr>
            <w:r w:rsidRPr="00D37FBD">
              <w:rPr>
                <w:rFonts w:ascii="Calibri" w:hAnsi="Calibri"/>
                <w:b/>
                <w:bCs/>
                <w:sz w:val="22"/>
                <w:szCs w:val="22"/>
              </w:rPr>
              <w:t xml:space="preserve">ΣΥΝΟΛΟ ΟΜΑΔΑΣ </w:t>
            </w:r>
            <w:r w:rsidR="008C01AE">
              <w:rPr>
                <w:rFonts w:ascii="Calibri" w:hAnsi="Calibri"/>
                <w:b/>
                <w:bCs/>
                <w:sz w:val="22"/>
                <w:szCs w:val="22"/>
              </w:rPr>
              <w:t>6</w:t>
            </w:r>
            <w:r w:rsidRPr="00D37FBD">
              <w:rPr>
                <w:rFonts w:ascii="Calibri" w:hAnsi="Calibri"/>
                <w:b/>
                <w:bCs/>
                <w:sz w:val="22"/>
                <w:szCs w:val="22"/>
              </w:rPr>
              <w:t>==&gt;</w:t>
            </w:r>
          </w:p>
        </w:tc>
        <w:tc>
          <w:tcPr>
            <w:tcW w:w="1241" w:type="dxa"/>
            <w:shd w:val="clear" w:color="auto" w:fill="FFFFFF"/>
            <w:vAlign w:val="center"/>
          </w:tcPr>
          <w:p w:rsidR="004C516A" w:rsidRPr="00D37FBD" w:rsidRDefault="000C2E89" w:rsidP="00FB490B">
            <w:pPr>
              <w:jc w:val="right"/>
              <w:rPr>
                <w:rFonts w:ascii="Calibri" w:hAnsi="Calibri"/>
                <w:b/>
                <w:bCs/>
              </w:rPr>
            </w:pPr>
            <w:r>
              <w:rPr>
                <w:rFonts w:ascii="Calibri" w:hAnsi="Calibri"/>
                <w:b/>
                <w:bCs/>
                <w:sz w:val="22"/>
                <w:szCs w:val="22"/>
              </w:rPr>
              <w:t>58</w:t>
            </w:r>
            <w:r w:rsidR="004C516A" w:rsidRPr="00D37FBD">
              <w:rPr>
                <w:rFonts w:ascii="Calibri" w:hAnsi="Calibri"/>
                <w:b/>
                <w:bCs/>
                <w:sz w:val="22"/>
                <w:szCs w:val="22"/>
              </w:rPr>
              <w:t>.000,00</w:t>
            </w:r>
          </w:p>
        </w:tc>
      </w:tr>
      <w:tr w:rsidR="004C516A" w:rsidRPr="00BB122D" w:rsidTr="00FB490B">
        <w:trPr>
          <w:trHeight w:val="300"/>
        </w:trPr>
        <w:tc>
          <w:tcPr>
            <w:tcW w:w="419" w:type="dxa"/>
            <w:vAlign w:val="center"/>
          </w:tcPr>
          <w:p w:rsidR="004C516A" w:rsidRPr="00D37FBD" w:rsidRDefault="004C516A" w:rsidP="00FB490B">
            <w:pPr>
              <w:spacing w:after="120"/>
              <w:jc w:val="center"/>
              <w:rPr>
                <w:rFonts w:ascii="Calibri" w:hAnsi="Calibri"/>
                <w:b/>
                <w:bCs/>
                <w:color w:val="215867"/>
              </w:rPr>
            </w:pPr>
          </w:p>
        </w:tc>
        <w:tc>
          <w:tcPr>
            <w:tcW w:w="8115" w:type="dxa"/>
            <w:gridSpan w:val="7"/>
            <w:vAlign w:val="center"/>
          </w:tcPr>
          <w:p w:rsidR="004C516A" w:rsidRPr="00D37FBD" w:rsidRDefault="004C516A" w:rsidP="00FB490B">
            <w:pPr>
              <w:spacing w:after="120"/>
              <w:jc w:val="right"/>
              <w:rPr>
                <w:rFonts w:ascii="Calibri" w:hAnsi="Calibri"/>
                <w:b/>
                <w:bCs/>
                <w:color w:val="215867"/>
                <w:lang w:val="en-US"/>
              </w:rPr>
            </w:pPr>
            <w:r w:rsidRPr="00D37FBD">
              <w:rPr>
                <w:rFonts w:ascii="Calibri" w:hAnsi="Calibri"/>
                <w:b/>
                <w:bCs/>
                <w:color w:val="215867"/>
                <w:sz w:val="22"/>
                <w:szCs w:val="22"/>
              </w:rPr>
              <w:t>Συνολική Αξία</w:t>
            </w:r>
          </w:p>
        </w:tc>
        <w:tc>
          <w:tcPr>
            <w:tcW w:w="1241" w:type="dxa"/>
            <w:vAlign w:val="center"/>
          </w:tcPr>
          <w:p w:rsidR="004C516A" w:rsidRPr="008E1E45" w:rsidRDefault="008E1E45" w:rsidP="00FB490B">
            <w:pPr>
              <w:spacing w:after="120"/>
              <w:jc w:val="right"/>
              <w:rPr>
                <w:rFonts w:ascii="Calibri" w:hAnsi="Calibri"/>
                <w:b/>
                <w:bCs/>
                <w:color w:val="215867"/>
              </w:rPr>
            </w:pPr>
            <w:r>
              <w:rPr>
                <w:rFonts w:ascii="Calibri" w:hAnsi="Calibri"/>
                <w:b/>
                <w:bCs/>
                <w:color w:val="215867"/>
                <w:sz w:val="22"/>
                <w:szCs w:val="22"/>
              </w:rPr>
              <w:t>599.693,55</w:t>
            </w:r>
            <w:r w:rsidR="004C516A" w:rsidRPr="008E1E45">
              <w:rPr>
                <w:rFonts w:ascii="Calibri" w:hAnsi="Calibri"/>
                <w:b/>
                <w:bCs/>
                <w:color w:val="215867"/>
                <w:sz w:val="22"/>
                <w:szCs w:val="22"/>
              </w:rPr>
              <w:t xml:space="preserve"> </w:t>
            </w:r>
          </w:p>
        </w:tc>
      </w:tr>
      <w:tr w:rsidR="004C516A" w:rsidRPr="00BB122D" w:rsidTr="00FB490B">
        <w:trPr>
          <w:trHeight w:val="300"/>
        </w:trPr>
        <w:tc>
          <w:tcPr>
            <w:tcW w:w="419" w:type="dxa"/>
            <w:vAlign w:val="center"/>
          </w:tcPr>
          <w:p w:rsidR="004C516A" w:rsidRPr="00D37FBD" w:rsidRDefault="004C516A" w:rsidP="00FB490B">
            <w:pPr>
              <w:spacing w:after="120"/>
              <w:jc w:val="center"/>
              <w:rPr>
                <w:rFonts w:ascii="Calibri" w:hAnsi="Calibri"/>
                <w:b/>
                <w:bCs/>
                <w:color w:val="215867"/>
              </w:rPr>
            </w:pPr>
          </w:p>
        </w:tc>
        <w:tc>
          <w:tcPr>
            <w:tcW w:w="8115" w:type="dxa"/>
            <w:gridSpan w:val="7"/>
            <w:vAlign w:val="center"/>
          </w:tcPr>
          <w:p w:rsidR="004C516A" w:rsidRPr="00D37FBD" w:rsidRDefault="004C516A" w:rsidP="00FB490B">
            <w:pPr>
              <w:spacing w:after="120"/>
              <w:jc w:val="right"/>
              <w:rPr>
                <w:rFonts w:ascii="Calibri" w:hAnsi="Calibri"/>
                <w:b/>
                <w:bCs/>
                <w:color w:val="215867"/>
              </w:rPr>
            </w:pPr>
            <w:r w:rsidRPr="00D37FBD">
              <w:rPr>
                <w:rFonts w:ascii="Calibri" w:hAnsi="Calibri"/>
                <w:b/>
                <w:bCs/>
                <w:color w:val="215867"/>
                <w:sz w:val="22"/>
                <w:szCs w:val="22"/>
              </w:rPr>
              <w:t>ΦΠΑ</w:t>
            </w:r>
          </w:p>
        </w:tc>
        <w:tc>
          <w:tcPr>
            <w:tcW w:w="1241" w:type="dxa"/>
            <w:vAlign w:val="center"/>
          </w:tcPr>
          <w:p w:rsidR="004C516A" w:rsidRPr="00D37FBD" w:rsidRDefault="008E1E45" w:rsidP="00FB490B">
            <w:pPr>
              <w:spacing w:after="120"/>
              <w:jc w:val="right"/>
              <w:rPr>
                <w:rFonts w:ascii="Calibri" w:hAnsi="Calibri"/>
                <w:b/>
                <w:bCs/>
                <w:color w:val="215867"/>
              </w:rPr>
            </w:pPr>
            <w:r>
              <w:rPr>
                <w:rFonts w:ascii="Calibri" w:hAnsi="Calibri"/>
                <w:b/>
                <w:bCs/>
                <w:color w:val="215867"/>
                <w:sz w:val="22"/>
                <w:szCs w:val="22"/>
              </w:rPr>
              <w:t>143.926,45</w:t>
            </w:r>
          </w:p>
        </w:tc>
      </w:tr>
      <w:tr w:rsidR="004C516A" w:rsidRPr="00BB122D" w:rsidTr="00FB490B">
        <w:trPr>
          <w:trHeight w:val="300"/>
        </w:trPr>
        <w:tc>
          <w:tcPr>
            <w:tcW w:w="419" w:type="dxa"/>
            <w:vAlign w:val="center"/>
          </w:tcPr>
          <w:p w:rsidR="004C516A" w:rsidRPr="00D37FBD" w:rsidRDefault="004C516A" w:rsidP="00FB490B">
            <w:pPr>
              <w:spacing w:after="120"/>
              <w:jc w:val="center"/>
              <w:rPr>
                <w:rFonts w:ascii="Calibri" w:hAnsi="Calibri"/>
                <w:b/>
              </w:rPr>
            </w:pPr>
          </w:p>
        </w:tc>
        <w:tc>
          <w:tcPr>
            <w:tcW w:w="8115" w:type="dxa"/>
            <w:gridSpan w:val="7"/>
            <w:vAlign w:val="center"/>
          </w:tcPr>
          <w:p w:rsidR="004C516A" w:rsidRPr="00D37FBD" w:rsidRDefault="004C516A" w:rsidP="00FB490B">
            <w:pPr>
              <w:spacing w:after="120"/>
              <w:jc w:val="right"/>
              <w:rPr>
                <w:rFonts w:ascii="Calibri" w:hAnsi="Calibri"/>
                <w:b/>
                <w:bCs/>
                <w:color w:val="215867"/>
              </w:rPr>
            </w:pPr>
            <w:r w:rsidRPr="00D37FBD">
              <w:rPr>
                <w:rFonts w:ascii="Calibri" w:hAnsi="Calibri"/>
                <w:b/>
                <w:sz w:val="22"/>
                <w:szCs w:val="22"/>
              </w:rPr>
              <w:t>ΓΕΝΙΚΟ ΣΥΝΟΛΟ</w:t>
            </w:r>
          </w:p>
        </w:tc>
        <w:tc>
          <w:tcPr>
            <w:tcW w:w="1241" w:type="dxa"/>
            <w:vAlign w:val="center"/>
          </w:tcPr>
          <w:p w:rsidR="004C516A" w:rsidRPr="008E1E45" w:rsidRDefault="008E1E45" w:rsidP="00FB490B">
            <w:pPr>
              <w:spacing w:after="120"/>
              <w:jc w:val="right"/>
              <w:rPr>
                <w:rFonts w:ascii="Calibri" w:hAnsi="Calibri"/>
                <w:b/>
                <w:bCs/>
                <w:color w:val="215867"/>
                <w:sz w:val="22"/>
                <w:szCs w:val="22"/>
              </w:rPr>
            </w:pPr>
            <w:r w:rsidRPr="008E1E45">
              <w:rPr>
                <w:b/>
                <w:sz w:val="22"/>
                <w:szCs w:val="22"/>
              </w:rPr>
              <w:t>743.620,00</w:t>
            </w:r>
          </w:p>
        </w:tc>
      </w:tr>
    </w:tbl>
    <w:p w:rsidR="004C516A" w:rsidRPr="008E1E45" w:rsidRDefault="004C516A" w:rsidP="004C516A">
      <w:pPr>
        <w:rPr>
          <w:rFonts w:ascii="Calibri" w:hAnsi="Calibri" w:cs="Arial"/>
        </w:rPr>
      </w:pPr>
    </w:p>
    <w:p w:rsidR="004C516A" w:rsidRPr="008E1E45" w:rsidRDefault="004C516A" w:rsidP="004C516A">
      <w:pPr>
        <w:rPr>
          <w:rFonts w:ascii="Calibri" w:hAnsi="Calibri" w:cs="Arial"/>
        </w:rPr>
      </w:pPr>
    </w:p>
    <w:p w:rsidR="004C516A" w:rsidRPr="008E1E45" w:rsidRDefault="004C516A" w:rsidP="004C516A">
      <w:pPr>
        <w:rPr>
          <w:rFonts w:ascii="Calibri" w:hAnsi="Calibri" w:cs="Arial"/>
        </w:rPr>
      </w:pPr>
    </w:p>
    <w:p w:rsidR="004C516A" w:rsidRPr="008E1E45" w:rsidRDefault="004C516A" w:rsidP="004C516A">
      <w:pPr>
        <w:rPr>
          <w:rFonts w:ascii="Calibri" w:hAnsi="Calibri" w:cs="Arial"/>
        </w:rPr>
      </w:pPr>
    </w:p>
    <w:p w:rsidR="004C516A" w:rsidRPr="008E1E45" w:rsidRDefault="004C516A" w:rsidP="004C516A">
      <w:pPr>
        <w:rPr>
          <w:rFonts w:ascii="Calibri" w:hAnsi="Calibri" w:cs="Arial"/>
        </w:rPr>
      </w:pPr>
    </w:p>
    <w:tbl>
      <w:tblPr>
        <w:tblW w:w="0" w:type="auto"/>
        <w:jc w:val="center"/>
        <w:tblLook w:val="00A0" w:firstRow="1" w:lastRow="0" w:firstColumn="1" w:lastColumn="0" w:noHBand="0" w:noVBand="0"/>
      </w:tblPr>
      <w:tblGrid>
        <w:gridCol w:w="4859"/>
        <w:gridCol w:w="4861"/>
      </w:tblGrid>
      <w:tr w:rsidR="004C516A" w:rsidRPr="00B85101" w:rsidTr="00FB490B">
        <w:trPr>
          <w:jc w:val="center"/>
        </w:trPr>
        <w:tc>
          <w:tcPr>
            <w:tcW w:w="4968" w:type="dxa"/>
          </w:tcPr>
          <w:p w:rsidR="004C516A" w:rsidRPr="00B85101" w:rsidRDefault="004C516A" w:rsidP="00FB490B">
            <w:pPr>
              <w:jc w:val="center"/>
              <w:rPr>
                <w:rFonts w:ascii="Calibri" w:hAnsi="Calibri" w:cs="Arial"/>
                <w:bCs/>
              </w:rPr>
            </w:pPr>
            <w:r w:rsidRPr="00B85101">
              <w:rPr>
                <w:rFonts w:ascii="Calibri" w:hAnsi="Calibri" w:cs="Arial"/>
                <w:bCs/>
                <w:sz w:val="22"/>
                <w:szCs w:val="22"/>
              </w:rPr>
              <w:t>Σπάρτη,</w:t>
            </w:r>
            <w:r>
              <w:rPr>
                <w:rFonts w:ascii="Calibri" w:hAnsi="Calibri" w:cs="Arial"/>
                <w:bCs/>
                <w:sz w:val="22"/>
                <w:szCs w:val="22"/>
              </w:rPr>
              <w:t xml:space="preserve"> </w:t>
            </w:r>
            <w:r w:rsidR="00AB54BF" w:rsidRPr="00CF57DE">
              <w:rPr>
                <w:rFonts w:ascii="Calibri" w:hAnsi="Calibri" w:cs="Arial"/>
                <w:bCs/>
                <w:sz w:val="22"/>
                <w:szCs w:val="22"/>
              </w:rPr>
              <w:t>13</w:t>
            </w:r>
            <w:r w:rsidR="009A65D5">
              <w:rPr>
                <w:rFonts w:ascii="Calibri" w:hAnsi="Calibri" w:cs="Arial"/>
                <w:bCs/>
                <w:sz w:val="22"/>
                <w:szCs w:val="22"/>
              </w:rPr>
              <w:t xml:space="preserve"> </w:t>
            </w:r>
            <w:r>
              <w:rPr>
                <w:rFonts w:ascii="Calibri" w:hAnsi="Calibri" w:cs="Arial"/>
                <w:bCs/>
                <w:sz w:val="22"/>
                <w:szCs w:val="22"/>
              </w:rPr>
              <w:t>-</w:t>
            </w:r>
            <w:r w:rsidR="009A65D5">
              <w:rPr>
                <w:rFonts w:ascii="Calibri" w:hAnsi="Calibri" w:cs="Arial"/>
                <w:bCs/>
                <w:sz w:val="22"/>
                <w:szCs w:val="22"/>
              </w:rPr>
              <w:t>10</w:t>
            </w:r>
            <w:r>
              <w:rPr>
                <w:rFonts w:ascii="Calibri" w:hAnsi="Calibri" w:cs="Arial"/>
                <w:bCs/>
                <w:sz w:val="22"/>
                <w:szCs w:val="22"/>
              </w:rPr>
              <w:t>-201</w:t>
            </w:r>
            <w:r w:rsidR="009A65D5">
              <w:rPr>
                <w:rFonts w:ascii="Calibri" w:hAnsi="Calibri" w:cs="Arial"/>
                <w:bCs/>
                <w:sz w:val="22"/>
                <w:szCs w:val="22"/>
              </w:rPr>
              <w:t>6</w:t>
            </w:r>
          </w:p>
          <w:p w:rsidR="004C516A" w:rsidRPr="00B85101" w:rsidRDefault="004C516A" w:rsidP="00FB490B">
            <w:pPr>
              <w:jc w:val="center"/>
              <w:rPr>
                <w:rFonts w:ascii="Calibri" w:hAnsi="Calibri" w:cs="Arial"/>
                <w:bCs/>
              </w:rPr>
            </w:pPr>
            <w:r w:rsidRPr="00B85101">
              <w:rPr>
                <w:rFonts w:ascii="Calibri" w:hAnsi="Calibri" w:cs="Arial"/>
                <w:bCs/>
                <w:sz w:val="22"/>
                <w:szCs w:val="22"/>
              </w:rPr>
              <w:t>Ο Συντάξας</w:t>
            </w:r>
          </w:p>
          <w:p w:rsidR="004C516A" w:rsidRPr="00B85101" w:rsidRDefault="004C516A" w:rsidP="00FB490B">
            <w:pPr>
              <w:jc w:val="center"/>
              <w:rPr>
                <w:rFonts w:ascii="Calibri" w:hAnsi="Calibri" w:cs="Arial"/>
                <w:bCs/>
              </w:rPr>
            </w:pPr>
          </w:p>
          <w:p w:rsidR="004C516A" w:rsidRPr="00B85101" w:rsidRDefault="004C516A" w:rsidP="00FB490B">
            <w:pPr>
              <w:jc w:val="center"/>
              <w:rPr>
                <w:rFonts w:ascii="Calibri" w:hAnsi="Calibri" w:cs="Arial"/>
                <w:bCs/>
              </w:rPr>
            </w:pPr>
          </w:p>
          <w:p w:rsidR="004C516A" w:rsidRPr="00B85101" w:rsidRDefault="004C516A" w:rsidP="00FB490B">
            <w:pPr>
              <w:jc w:val="center"/>
              <w:rPr>
                <w:rFonts w:ascii="Calibri" w:hAnsi="Calibri" w:cs="Arial"/>
                <w:bCs/>
              </w:rPr>
            </w:pPr>
          </w:p>
          <w:p w:rsidR="004C516A" w:rsidRPr="00B85101" w:rsidRDefault="004C516A" w:rsidP="00FB490B">
            <w:pPr>
              <w:jc w:val="center"/>
              <w:rPr>
                <w:rFonts w:ascii="Calibri" w:hAnsi="Calibri" w:cs="Arial"/>
                <w:bCs/>
              </w:rPr>
            </w:pPr>
            <w:r w:rsidRPr="00B85101">
              <w:rPr>
                <w:rFonts w:ascii="Calibri" w:hAnsi="Calibri" w:cs="Arial"/>
                <w:bCs/>
                <w:sz w:val="22"/>
                <w:szCs w:val="22"/>
              </w:rPr>
              <w:t>Βαρζακάκος Κωνσταντίνος</w:t>
            </w:r>
          </w:p>
          <w:p w:rsidR="004C516A" w:rsidRPr="00B85101" w:rsidRDefault="004C516A" w:rsidP="00FB490B">
            <w:pPr>
              <w:jc w:val="center"/>
              <w:rPr>
                <w:rFonts w:ascii="Calibri" w:hAnsi="Calibri" w:cs="Arial"/>
              </w:rPr>
            </w:pPr>
            <w:r w:rsidRPr="00B85101">
              <w:rPr>
                <w:rFonts w:ascii="Calibri" w:hAnsi="Calibri" w:cs="Arial"/>
                <w:bCs/>
                <w:sz w:val="22"/>
                <w:szCs w:val="22"/>
              </w:rPr>
              <w:t xml:space="preserve">Μηχ. Μηχ. Π.Ε. </w:t>
            </w:r>
            <w:r>
              <w:rPr>
                <w:rFonts w:ascii="Calibri" w:hAnsi="Calibri" w:cs="Arial"/>
                <w:bCs/>
                <w:sz w:val="22"/>
                <w:szCs w:val="22"/>
                <w:lang w:val="en-US"/>
              </w:rPr>
              <w:t>MSc</w:t>
            </w:r>
            <w:r w:rsidRPr="0008258B">
              <w:rPr>
                <w:rFonts w:ascii="Calibri" w:hAnsi="Calibri" w:cs="Arial"/>
                <w:bCs/>
                <w:sz w:val="22"/>
                <w:szCs w:val="22"/>
              </w:rPr>
              <w:t xml:space="preserve"> </w:t>
            </w:r>
            <w:r w:rsidR="00F067D9">
              <w:rPr>
                <w:rFonts w:ascii="Calibri" w:hAnsi="Calibri" w:cs="Arial"/>
                <w:bCs/>
                <w:sz w:val="22"/>
                <w:szCs w:val="22"/>
              </w:rPr>
              <w:t>με Α</w:t>
            </w:r>
            <w:r w:rsidRPr="00B85101">
              <w:rPr>
                <w:rFonts w:ascii="Calibri" w:hAnsi="Calibri" w:cs="Arial"/>
                <w:bCs/>
                <w:sz w:val="22"/>
                <w:szCs w:val="22"/>
              </w:rPr>
              <w:t>' β</w:t>
            </w:r>
          </w:p>
        </w:tc>
        <w:tc>
          <w:tcPr>
            <w:tcW w:w="4968" w:type="dxa"/>
          </w:tcPr>
          <w:p w:rsidR="004C516A" w:rsidRPr="00B85101" w:rsidRDefault="004C516A" w:rsidP="00FB490B">
            <w:pPr>
              <w:jc w:val="center"/>
              <w:rPr>
                <w:rFonts w:ascii="Calibri" w:hAnsi="Calibri" w:cs="Arial"/>
                <w:bCs/>
              </w:rPr>
            </w:pPr>
            <w:r>
              <w:rPr>
                <w:rFonts w:ascii="Calibri" w:hAnsi="Calibri" w:cs="Arial"/>
                <w:bCs/>
                <w:sz w:val="22"/>
                <w:szCs w:val="22"/>
              </w:rPr>
              <w:t>Σπάρτη,</w:t>
            </w:r>
            <w:r w:rsidR="00AB54BF" w:rsidRPr="00CF57DE">
              <w:rPr>
                <w:rFonts w:ascii="Calibri" w:hAnsi="Calibri" w:cs="Arial"/>
                <w:bCs/>
                <w:sz w:val="22"/>
                <w:szCs w:val="22"/>
              </w:rPr>
              <w:t xml:space="preserve"> 13</w:t>
            </w:r>
            <w:r>
              <w:rPr>
                <w:rFonts w:ascii="Calibri" w:hAnsi="Calibri" w:cs="Arial"/>
                <w:bCs/>
                <w:sz w:val="22"/>
                <w:szCs w:val="22"/>
              </w:rPr>
              <w:t xml:space="preserve"> -</w:t>
            </w:r>
            <w:r w:rsidR="009A65D5">
              <w:rPr>
                <w:rFonts w:ascii="Calibri" w:hAnsi="Calibri" w:cs="Arial"/>
                <w:bCs/>
                <w:sz w:val="22"/>
                <w:szCs w:val="22"/>
              </w:rPr>
              <w:t>10</w:t>
            </w:r>
            <w:r>
              <w:rPr>
                <w:rFonts w:ascii="Calibri" w:hAnsi="Calibri" w:cs="Arial"/>
                <w:bCs/>
                <w:sz w:val="22"/>
                <w:szCs w:val="22"/>
              </w:rPr>
              <w:t>-201</w:t>
            </w:r>
            <w:r w:rsidR="009A65D5">
              <w:rPr>
                <w:rFonts w:ascii="Calibri" w:hAnsi="Calibri" w:cs="Arial"/>
                <w:bCs/>
                <w:sz w:val="22"/>
                <w:szCs w:val="22"/>
              </w:rPr>
              <w:t>6</w:t>
            </w:r>
          </w:p>
          <w:p w:rsidR="004C516A" w:rsidRPr="00B85101" w:rsidRDefault="00842E40" w:rsidP="00FB490B">
            <w:pPr>
              <w:jc w:val="center"/>
              <w:rPr>
                <w:rFonts w:ascii="Calibri" w:hAnsi="Calibri" w:cs="Arial"/>
                <w:bCs/>
              </w:rPr>
            </w:pPr>
            <w:r>
              <w:rPr>
                <w:rFonts w:ascii="Calibri" w:hAnsi="Calibri" w:cs="Arial"/>
                <w:bCs/>
                <w:sz w:val="22"/>
                <w:szCs w:val="22"/>
              </w:rPr>
              <w:t>Ο</w:t>
            </w:r>
            <w:r w:rsidR="004C516A" w:rsidRPr="00B85101">
              <w:rPr>
                <w:rFonts w:ascii="Calibri" w:hAnsi="Calibri" w:cs="Arial"/>
                <w:bCs/>
                <w:sz w:val="22"/>
                <w:szCs w:val="22"/>
              </w:rPr>
              <w:t xml:space="preserve"> Προϊστάμενος Δ.Τ.Υ.</w:t>
            </w:r>
          </w:p>
          <w:p w:rsidR="004C516A" w:rsidRPr="00B85101" w:rsidRDefault="004C516A" w:rsidP="00FB490B">
            <w:pPr>
              <w:jc w:val="center"/>
              <w:rPr>
                <w:rFonts w:ascii="Calibri" w:hAnsi="Calibri" w:cs="Arial"/>
                <w:bCs/>
              </w:rPr>
            </w:pPr>
          </w:p>
          <w:p w:rsidR="004C516A" w:rsidRPr="00B85101" w:rsidRDefault="004C516A" w:rsidP="00FB490B">
            <w:pPr>
              <w:jc w:val="center"/>
              <w:rPr>
                <w:rFonts w:ascii="Calibri" w:hAnsi="Calibri" w:cs="Arial"/>
                <w:bCs/>
              </w:rPr>
            </w:pPr>
          </w:p>
          <w:p w:rsidR="004C516A" w:rsidRPr="00B85101" w:rsidRDefault="004C516A" w:rsidP="00FB490B">
            <w:pPr>
              <w:jc w:val="center"/>
              <w:rPr>
                <w:rFonts w:ascii="Calibri" w:hAnsi="Calibri" w:cs="Arial"/>
                <w:bCs/>
              </w:rPr>
            </w:pPr>
          </w:p>
          <w:p w:rsidR="004C516A" w:rsidRPr="00B85101" w:rsidRDefault="004C516A" w:rsidP="00FB490B">
            <w:pPr>
              <w:jc w:val="center"/>
              <w:rPr>
                <w:rFonts w:ascii="Calibri" w:hAnsi="Calibri" w:cs="Arial"/>
                <w:bCs/>
              </w:rPr>
            </w:pPr>
            <w:r w:rsidRPr="00B85101">
              <w:rPr>
                <w:rFonts w:ascii="Calibri" w:hAnsi="Calibri" w:cs="Arial"/>
                <w:bCs/>
                <w:sz w:val="22"/>
                <w:szCs w:val="22"/>
              </w:rPr>
              <w:t>Βαρζακάκος Κωνσταντίνος</w:t>
            </w:r>
          </w:p>
          <w:p w:rsidR="004C516A" w:rsidRPr="00B85101" w:rsidRDefault="004C516A" w:rsidP="00FB490B">
            <w:pPr>
              <w:jc w:val="center"/>
              <w:rPr>
                <w:rFonts w:ascii="Calibri" w:hAnsi="Calibri" w:cs="Arial"/>
              </w:rPr>
            </w:pPr>
            <w:r w:rsidRPr="00B85101">
              <w:rPr>
                <w:rFonts w:ascii="Calibri" w:hAnsi="Calibri" w:cs="Arial"/>
                <w:bCs/>
                <w:sz w:val="22"/>
                <w:szCs w:val="22"/>
              </w:rPr>
              <w:t xml:space="preserve">Μηχ. Μηχ. Π.Ε. </w:t>
            </w:r>
            <w:r>
              <w:rPr>
                <w:rFonts w:ascii="Calibri" w:hAnsi="Calibri" w:cs="Arial"/>
                <w:bCs/>
                <w:sz w:val="22"/>
                <w:szCs w:val="22"/>
                <w:lang w:val="en-US"/>
              </w:rPr>
              <w:t>MSc</w:t>
            </w:r>
            <w:r w:rsidRPr="0008258B">
              <w:rPr>
                <w:rFonts w:ascii="Calibri" w:hAnsi="Calibri" w:cs="Arial"/>
                <w:bCs/>
                <w:sz w:val="22"/>
                <w:szCs w:val="22"/>
              </w:rPr>
              <w:t xml:space="preserve"> </w:t>
            </w:r>
            <w:r w:rsidR="00F067D9">
              <w:rPr>
                <w:rFonts w:ascii="Calibri" w:hAnsi="Calibri" w:cs="Arial"/>
                <w:bCs/>
                <w:sz w:val="22"/>
                <w:szCs w:val="22"/>
              </w:rPr>
              <w:t>με Α</w:t>
            </w:r>
            <w:r w:rsidRPr="00B85101">
              <w:rPr>
                <w:rFonts w:ascii="Calibri" w:hAnsi="Calibri" w:cs="Arial"/>
                <w:bCs/>
                <w:sz w:val="22"/>
                <w:szCs w:val="22"/>
              </w:rPr>
              <w:t>' β</w:t>
            </w:r>
          </w:p>
        </w:tc>
      </w:tr>
    </w:tbl>
    <w:p w:rsidR="004C516A" w:rsidRDefault="004C516A" w:rsidP="00D94C0A">
      <w:pPr>
        <w:rPr>
          <w:rFonts w:ascii="Calibri" w:hAnsi="Calibri" w:cs="Arial"/>
        </w:rPr>
      </w:pPr>
    </w:p>
    <w:p w:rsidR="00E23494" w:rsidRDefault="004C516A" w:rsidP="004C516A">
      <w:pPr>
        <w:sectPr w:rsidR="00E23494" w:rsidSect="008760D8">
          <w:headerReference w:type="default" r:id="rId17"/>
          <w:type w:val="continuous"/>
          <w:pgSz w:w="11906" w:h="16838"/>
          <w:pgMar w:top="1276" w:right="926" w:bottom="993" w:left="1260" w:header="709" w:footer="384" w:gutter="0"/>
          <w:cols w:space="708"/>
          <w:rtlGutter/>
          <w:docGrid w:linePitch="360"/>
        </w:sectPr>
      </w:pPr>
      <w:r>
        <w:br w:type="page"/>
      </w:r>
    </w:p>
    <w:p w:rsidR="004C516A" w:rsidRDefault="004C516A" w:rsidP="004C516A"/>
    <w:tbl>
      <w:tblPr>
        <w:tblW w:w="9923" w:type="dxa"/>
        <w:tblInd w:w="-142" w:type="dxa"/>
        <w:tblLook w:val="0000" w:firstRow="0" w:lastRow="0" w:firstColumn="0" w:lastColumn="0" w:noHBand="0" w:noVBand="0"/>
      </w:tblPr>
      <w:tblGrid>
        <w:gridCol w:w="4111"/>
        <w:gridCol w:w="2552"/>
        <w:gridCol w:w="3260"/>
      </w:tblGrid>
      <w:tr w:rsidR="004C516A" w:rsidTr="00FB490B">
        <w:trPr>
          <w:cantSplit/>
          <w:trHeight w:val="975"/>
        </w:trPr>
        <w:tc>
          <w:tcPr>
            <w:tcW w:w="4111" w:type="dxa"/>
          </w:tcPr>
          <w:p w:rsidR="004C516A" w:rsidRPr="0036424D" w:rsidRDefault="004C516A" w:rsidP="00FB490B">
            <w:pPr>
              <w:pStyle w:val="6"/>
              <w:overflowPunct w:val="0"/>
              <w:autoSpaceDE w:val="0"/>
              <w:autoSpaceDN w:val="0"/>
              <w:adjustRightInd w:val="0"/>
              <w:jc w:val="center"/>
              <w:textAlignment w:val="baseline"/>
              <w:rPr>
                <w:rFonts w:ascii="Arial Narrow" w:hAnsi="Arial Narrow" w:cs="Arial Unicode MS"/>
                <w:b w:val="0"/>
                <w:bCs w:val="0"/>
              </w:rPr>
            </w:pPr>
            <w:r>
              <w:rPr>
                <w:rFonts w:ascii="Arial Narrow" w:hAnsi="Arial Narrow" w:cs="Arial Unicode MS"/>
                <w:b w:val="0"/>
                <w:bCs w:val="0"/>
                <w:noProof/>
              </w:rPr>
              <w:drawing>
                <wp:inline distT="0" distB="0" distL="0" distR="0" wp14:anchorId="069E86D5" wp14:editId="0AA752C7">
                  <wp:extent cx="447675" cy="457200"/>
                  <wp:effectExtent l="0" t="0" r="9525"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4C516A" w:rsidRPr="002651C1" w:rsidRDefault="004C516A" w:rsidP="00FB490B">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EΛΛΗΝΙΚΗ ΔΗΜΟΚΡΑΤΙΑ</w:t>
            </w:r>
          </w:p>
          <w:p w:rsidR="004C516A" w:rsidRPr="002651C1" w:rsidRDefault="004C516A" w:rsidP="00FB490B">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ΝΟΜΟΣ ΛΑΚΩΝΙΑΣ</w:t>
            </w:r>
          </w:p>
          <w:p w:rsidR="004C516A" w:rsidRPr="002651C1" w:rsidRDefault="004C516A" w:rsidP="00FB490B">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ΔΗΜΟΣ ΣΠΑΡΤΗΣ</w:t>
            </w:r>
          </w:p>
          <w:p w:rsidR="004C516A" w:rsidRDefault="004C516A" w:rsidP="00FB490B">
            <w:pPr>
              <w:keepNext/>
              <w:overflowPunct w:val="0"/>
              <w:autoSpaceDE w:val="0"/>
              <w:autoSpaceDN w:val="0"/>
              <w:adjustRightInd w:val="0"/>
              <w:jc w:val="center"/>
              <w:textAlignment w:val="baseline"/>
              <w:outlineLvl w:val="5"/>
              <w:rPr>
                <w:rFonts w:ascii="Arial Narrow" w:hAnsi="Arial Narrow" w:cs="Arial Unicode MS"/>
                <w:b/>
                <w:bCs/>
              </w:rPr>
            </w:pPr>
            <w:r w:rsidRPr="002651C1">
              <w:rPr>
                <w:rFonts w:ascii="Calibri" w:hAnsi="Calibri" w:cs="Calibri"/>
                <w:bCs/>
                <w:szCs w:val="22"/>
              </w:rPr>
              <w:t>Δ/ΝΣΗ ΤΕΧΝΙΚΩΝ ΥΠΗΡΕΣΙΩΝ</w:t>
            </w:r>
          </w:p>
        </w:tc>
        <w:tc>
          <w:tcPr>
            <w:tcW w:w="2552" w:type="dxa"/>
          </w:tcPr>
          <w:p w:rsidR="004C516A" w:rsidRDefault="004C516A" w:rsidP="00FB490B"/>
        </w:tc>
        <w:tc>
          <w:tcPr>
            <w:tcW w:w="3260" w:type="dxa"/>
            <w:shd w:val="clear" w:color="auto" w:fill="E6E6E6"/>
          </w:tcPr>
          <w:p w:rsidR="004C516A" w:rsidRPr="008C71C0" w:rsidRDefault="004C516A" w:rsidP="00FB490B">
            <w:pPr>
              <w:spacing w:before="360" w:after="180"/>
              <w:jc w:val="right"/>
              <w:rPr>
                <w:rFonts w:ascii="Calibri" w:hAnsi="Calibri" w:cs="Arial"/>
                <w:b/>
                <w:color w:val="000000"/>
                <w:szCs w:val="22"/>
              </w:rPr>
            </w:pPr>
            <w:r w:rsidRPr="0008089C">
              <w:rPr>
                <w:rFonts w:ascii="Calibri" w:hAnsi="Calibri" w:cs="Arial"/>
                <w:color w:val="000000"/>
                <w:szCs w:val="22"/>
              </w:rPr>
              <w:t>Αρ. Μελέτης:</w:t>
            </w:r>
            <w:r w:rsidRPr="008C71C0">
              <w:rPr>
                <w:rFonts w:ascii="Calibri" w:hAnsi="Calibri" w:cs="Arial"/>
                <w:b/>
                <w:color w:val="000000"/>
                <w:szCs w:val="22"/>
              </w:rPr>
              <w:t xml:space="preserve"> </w:t>
            </w:r>
            <w:r w:rsidR="00F067D9">
              <w:rPr>
                <w:rFonts w:ascii="Calibri" w:hAnsi="Calibri" w:cs="Arial"/>
                <w:b/>
                <w:color w:val="000000"/>
                <w:szCs w:val="22"/>
              </w:rPr>
              <w:t xml:space="preserve"> </w:t>
            </w:r>
            <w:r w:rsidR="00842E40" w:rsidRPr="00AB54BF">
              <w:rPr>
                <w:rFonts w:ascii="Calibri" w:hAnsi="Calibri" w:cs="Arial"/>
                <w:b/>
                <w:color w:val="000000"/>
                <w:szCs w:val="22"/>
              </w:rPr>
              <w:t>121</w:t>
            </w:r>
            <w:r w:rsidR="00F067D9">
              <w:rPr>
                <w:rFonts w:ascii="Calibri" w:hAnsi="Calibri" w:cs="Arial"/>
                <w:b/>
                <w:color w:val="000000"/>
                <w:szCs w:val="22"/>
              </w:rPr>
              <w:t>/2016</w:t>
            </w:r>
          </w:p>
          <w:p w:rsidR="004C516A" w:rsidRDefault="004C516A" w:rsidP="00FB490B">
            <w:pPr>
              <w:spacing w:before="360" w:after="180"/>
              <w:jc w:val="right"/>
              <w:rPr>
                <w:rFonts w:ascii="Calibri" w:hAnsi="Calibri" w:cs="Arial"/>
                <w:b/>
                <w:color w:val="000000"/>
                <w:szCs w:val="22"/>
              </w:rPr>
            </w:pPr>
            <w:r w:rsidRPr="0008089C">
              <w:rPr>
                <w:rFonts w:ascii="Calibri" w:hAnsi="Calibri" w:cs="Arial"/>
                <w:color w:val="000000"/>
                <w:szCs w:val="22"/>
              </w:rPr>
              <w:t>Κ.Α.:</w:t>
            </w:r>
            <w:r w:rsidRPr="008C71C0">
              <w:rPr>
                <w:rFonts w:ascii="Calibri" w:hAnsi="Calibri" w:cs="Arial"/>
                <w:b/>
                <w:color w:val="000000"/>
                <w:szCs w:val="22"/>
              </w:rPr>
              <w:t xml:space="preserve"> </w:t>
            </w:r>
            <w:r w:rsidR="00F067D9">
              <w:rPr>
                <w:rFonts w:ascii="Calibri" w:hAnsi="Calibri" w:cs="Arial"/>
                <w:b/>
                <w:color w:val="000000"/>
                <w:szCs w:val="22"/>
              </w:rPr>
              <w:t>62</w:t>
            </w:r>
            <w:r w:rsidRPr="008C71C0">
              <w:rPr>
                <w:rFonts w:ascii="Calibri" w:hAnsi="Calibri" w:cs="Arial"/>
                <w:b/>
                <w:color w:val="000000"/>
                <w:szCs w:val="22"/>
              </w:rPr>
              <w:t>-7135.008</w:t>
            </w:r>
          </w:p>
          <w:p w:rsidR="004C516A" w:rsidRPr="0008089C" w:rsidRDefault="004C516A" w:rsidP="00FB490B">
            <w:pPr>
              <w:spacing w:before="360" w:after="180"/>
              <w:jc w:val="right"/>
              <w:rPr>
                <w:b/>
                <w:bCs/>
              </w:rPr>
            </w:pPr>
            <w:r w:rsidRPr="0008089C">
              <w:rPr>
                <w:rFonts w:ascii="Calibri" w:hAnsi="Calibri" w:cs="Arial"/>
                <w:color w:val="000000"/>
                <w:szCs w:val="22"/>
              </w:rPr>
              <w:t>Προϋπολογισμός:</w:t>
            </w:r>
            <w:r w:rsidR="00F067D9">
              <w:rPr>
                <w:rFonts w:ascii="Calibri" w:hAnsi="Calibri" w:cs="Arial"/>
                <w:b/>
                <w:color w:val="000000"/>
                <w:szCs w:val="22"/>
              </w:rPr>
              <w:t xml:space="preserve"> 743.62</w:t>
            </w:r>
            <w:r>
              <w:rPr>
                <w:rFonts w:ascii="Calibri" w:hAnsi="Calibri" w:cs="Arial"/>
                <w:b/>
                <w:color w:val="000000"/>
                <w:szCs w:val="22"/>
              </w:rPr>
              <w:t>0,00€</w:t>
            </w:r>
          </w:p>
        </w:tc>
      </w:tr>
    </w:tbl>
    <w:p w:rsidR="004C516A" w:rsidRDefault="004C516A" w:rsidP="004C516A">
      <w:pPr>
        <w:rPr>
          <w:b/>
          <w:snapToGrid w:val="0"/>
        </w:rPr>
      </w:pPr>
    </w:p>
    <w:p w:rsidR="004C516A" w:rsidRDefault="004C516A" w:rsidP="004C516A">
      <w:pPr>
        <w:rPr>
          <w:b/>
          <w:snapToGrid w:val="0"/>
        </w:rPr>
      </w:pPr>
    </w:p>
    <w:p w:rsidR="004C516A" w:rsidRPr="004C516A" w:rsidRDefault="004C516A" w:rsidP="004C516A">
      <w:pPr>
        <w:rPr>
          <w:b/>
          <w:snapToGrid w:val="0"/>
          <w:color w:val="595959" w:themeColor="text1" w:themeTint="A6"/>
        </w:rPr>
      </w:pPr>
    </w:p>
    <w:p w:rsidR="004C516A" w:rsidRPr="004C516A" w:rsidRDefault="004C516A" w:rsidP="004C516A">
      <w:pPr>
        <w:jc w:val="center"/>
        <w:outlineLvl w:val="0"/>
        <w:rPr>
          <w:b/>
          <w:snapToGrid w:val="0"/>
          <w:color w:val="595959" w:themeColor="text1" w:themeTint="A6"/>
          <w:sz w:val="72"/>
        </w:rPr>
      </w:pPr>
      <w:r w:rsidRPr="004C516A">
        <w:rPr>
          <w:b/>
          <w:snapToGrid w:val="0"/>
          <w:color w:val="595959" w:themeColor="text1" w:themeTint="A6"/>
          <w:sz w:val="72"/>
        </w:rPr>
        <w:t>ΜΕΛΕΤΗ</w:t>
      </w:r>
    </w:p>
    <w:p w:rsidR="004C516A" w:rsidRPr="004C516A" w:rsidRDefault="004C516A" w:rsidP="004C516A">
      <w:pPr>
        <w:jc w:val="center"/>
        <w:outlineLvl w:val="0"/>
        <w:rPr>
          <w:b/>
          <w:snapToGrid w:val="0"/>
          <w:color w:val="595959" w:themeColor="text1" w:themeTint="A6"/>
          <w:sz w:val="72"/>
        </w:rPr>
      </w:pPr>
      <w:r w:rsidRPr="004C516A">
        <w:rPr>
          <w:b/>
          <w:snapToGrid w:val="0"/>
          <w:color w:val="595959" w:themeColor="text1" w:themeTint="A6"/>
          <w:sz w:val="72"/>
        </w:rPr>
        <w:t>ΠΡΟΜΗΘΕΙΑΣ</w:t>
      </w:r>
    </w:p>
    <w:p w:rsidR="004C516A" w:rsidRDefault="004C516A" w:rsidP="004C516A">
      <w:pPr>
        <w:rPr>
          <w:b/>
          <w:snapToGrid w:val="0"/>
        </w:rPr>
      </w:pPr>
    </w:p>
    <w:p w:rsidR="004C516A" w:rsidRDefault="004C516A" w:rsidP="004C516A">
      <w:pPr>
        <w:jc w:val="center"/>
        <w:outlineLvl w:val="0"/>
        <w:rPr>
          <w:b/>
          <w:snapToGrid w:val="0"/>
          <w:sz w:val="28"/>
        </w:rPr>
      </w:pPr>
    </w:p>
    <w:p w:rsidR="004C516A" w:rsidRDefault="004C516A" w:rsidP="004C516A">
      <w:pPr>
        <w:pBdr>
          <w:top w:val="single" w:sz="4" w:space="1" w:color="auto"/>
          <w:left w:val="single" w:sz="4" w:space="4" w:color="auto"/>
          <w:bottom w:val="single" w:sz="4" w:space="1" w:color="auto"/>
          <w:right w:val="single" w:sz="4" w:space="4" w:color="auto"/>
        </w:pBdr>
        <w:jc w:val="center"/>
        <w:outlineLvl w:val="0"/>
        <w:rPr>
          <w:rFonts w:ascii="Bookman Old Style" w:eastAsia="Batang" w:hAnsi="Bookman Old Style" w:cs="Arial"/>
          <w:b/>
          <w:color w:val="FF0000"/>
          <w:sz w:val="28"/>
          <w:szCs w:val="22"/>
        </w:rPr>
      </w:pPr>
      <w:r w:rsidRPr="00A41B13">
        <w:rPr>
          <w:rFonts w:ascii="Bookman Old Style" w:eastAsia="Batang" w:hAnsi="Bookman Old Style" w:cs="Arial"/>
          <w:b/>
          <w:color w:val="FF0000"/>
          <w:sz w:val="28"/>
          <w:szCs w:val="22"/>
        </w:rPr>
        <w:t xml:space="preserve">Χρηματοδότηση υποδομών προσωρινής διαχ/σης αστικών στερεών αποβλήτων – κατασκευή ΜΜΔ </w:t>
      </w:r>
    </w:p>
    <w:p w:rsidR="004C516A" w:rsidRPr="00F74411" w:rsidRDefault="004C516A" w:rsidP="004C516A">
      <w:pPr>
        <w:pBdr>
          <w:top w:val="single" w:sz="4" w:space="1" w:color="auto"/>
          <w:left w:val="single" w:sz="4" w:space="4" w:color="auto"/>
          <w:bottom w:val="single" w:sz="4" w:space="1" w:color="auto"/>
          <w:right w:val="single" w:sz="4" w:space="4" w:color="auto"/>
        </w:pBdr>
        <w:jc w:val="center"/>
        <w:outlineLvl w:val="0"/>
        <w:rPr>
          <w:rFonts w:ascii="Tahoma" w:hAnsi="Tahoma" w:cs="Tahoma"/>
          <w:b/>
          <w:bCs/>
          <w:noProof/>
          <w:sz w:val="44"/>
        </w:rPr>
      </w:pPr>
      <w:r w:rsidRPr="00A41B13">
        <w:rPr>
          <w:rFonts w:ascii="Bookman Old Style" w:eastAsia="Batang" w:hAnsi="Bookman Old Style" w:cs="Arial"/>
          <w:b/>
          <w:color w:val="FF0000"/>
          <w:sz w:val="28"/>
          <w:szCs w:val="22"/>
        </w:rPr>
        <w:t>(ΠΡΟΜΗΘΕΙΑ ΕΞΟΠΛΙΣΜΟΥ)</w:t>
      </w:r>
    </w:p>
    <w:p w:rsidR="004C516A" w:rsidRDefault="004C516A" w:rsidP="004C516A">
      <w:pPr>
        <w:rPr>
          <w:b/>
          <w:snapToGrid w:val="0"/>
        </w:rPr>
      </w:pPr>
    </w:p>
    <w:p w:rsidR="004C516A" w:rsidRDefault="004C516A" w:rsidP="004C516A">
      <w:pPr>
        <w:rPr>
          <w:b/>
          <w:snapToGrid w:val="0"/>
        </w:rPr>
      </w:pPr>
    </w:p>
    <w:p w:rsidR="004C516A" w:rsidRDefault="004C516A" w:rsidP="004C516A">
      <w:pPr>
        <w:rPr>
          <w:b/>
          <w:snapToGrid w:val="0"/>
        </w:rPr>
      </w:pPr>
    </w:p>
    <w:p w:rsidR="004C516A" w:rsidRPr="004C516A" w:rsidRDefault="004C516A" w:rsidP="004C516A">
      <w:pPr>
        <w:pBdr>
          <w:top w:val="single" w:sz="4" w:space="1" w:color="auto"/>
          <w:left w:val="single" w:sz="4" w:space="4" w:color="auto"/>
          <w:bottom w:val="single" w:sz="4" w:space="1" w:color="auto"/>
          <w:right w:val="single" w:sz="4" w:space="7" w:color="auto"/>
        </w:pBdr>
        <w:jc w:val="center"/>
        <w:outlineLvl w:val="0"/>
        <w:rPr>
          <w:rFonts w:ascii="Tahoma" w:hAnsi="Tahoma" w:cs="Tahoma"/>
          <w:b/>
          <w:bCs/>
          <w:noProof/>
          <w:color w:val="595959" w:themeColor="text1" w:themeTint="A6"/>
          <w:sz w:val="36"/>
        </w:rPr>
      </w:pPr>
      <w:r w:rsidRPr="004C516A">
        <w:rPr>
          <w:rFonts w:ascii="Tahoma" w:hAnsi="Tahoma" w:cs="Tahoma"/>
          <w:b/>
          <w:bCs/>
          <w:noProof/>
          <w:color w:val="595959" w:themeColor="text1" w:themeTint="A6"/>
          <w:sz w:val="36"/>
        </w:rPr>
        <w:t>ΔΗΜΟΣ ΣΠΑΡΤΗΣ</w:t>
      </w:r>
    </w:p>
    <w:p w:rsidR="004C516A" w:rsidRDefault="004C516A" w:rsidP="004C516A">
      <w:pPr>
        <w:rPr>
          <w:b/>
          <w:snapToGrid w:val="0"/>
        </w:rPr>
      </w:pPr>
    </w:p>
    <w:p w:rsidR="004C516A" w:rsidRDefault="004C516A" w:rsidP="004C516A">
      <w:pPr>
        <w:rPr>
          <w:b/>
          <w:snapToGrid w:val="0"/>
        </w:rPr>
      </w:pPr>
    </w:p>
    <w:tbl>
      <w:tblPr>
        <w:tblW w:w="97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6"/>
        <w:gridCol w:w="8080"/>
      </w:tblGrid>
      <w:tr w:rsidR="004C516A" w:rsidRPr="003C1972" w:rsidTr="00FB490B">
        <w:tc>
          <w:tcPr>
            <w:tcW w:w="1696" w:type="dxa"/>
            <w:tcBorders>
              <w:bottom w:val="single" w:sz="4" w:space="0" w:color="auto"/>
              <w:right w:val="single" w:sz="4" w:space="0" w:color="auto"/>
            </w:tcBorders>
            <w:shd w:val="clear" w:color="auto" w:fill="F2F2F2" w:themeFill="background1" w:themeFillShade="F2"/>
          </w:tcPr>
          <w:p w:rsidR="004C516A" w:rsidRDefault="004C516A" w:rsidP="00FB490B">
            <w:pPr>
              <w:ind w:left="29"/>
              <w:rPr>
                <w:b/>
                <w:snapToGrid w:val="0"/>
              </w:rPr>
            </w:pPr>
            <w:r>
              <w:rPr>
                <w:b/>
                <w:snapToGrid w:val="0"/>
              </w:rPr>
              <w:t>Περιεχόμενα:</w:t>
            </w:r>
          </w:p>
        </w:tc>
        <w:tc>
          <w:tcPr>
            <w:tcW w:w="8080" w:type="dxa"/>
            <w:tcBorders>
              <w:top w:val="single" w:sz="4" w:space="0" w:color="auto"/>
              <w:left w:val="single" w:sz="4" w:space="0" w:color="auto"/>
              <w:bottom w:val="single" w:sz="4" w:space="0" w:color="auto"/>
            </w:tcBorders>
            <w:shd w:val="clear" w:color="auto" w:fill="FFFFFF" w:themeFill="background1"/>
          </w:tcPr>
          <w:p w:rsidR="004C516A" w:rsidRPr="00235182" w:rsidRDefault="004C516A" w:rsidP="00E8302A">
            <w:pPr>
              <w:numPr>
                <w:ilvl w:val="0"/>
                <w:numId w:val="26"/>
              </w:numPr>
              <w:rPr>
                <w:rFonts w:ascii="Trebuchet MS" w:hAnsi="Trebuchet MS"/>
                <w:snapToGrid w:val="0"/>
                <w:color w:val="BFBFBF" w:themeColor="background1" w:themeShade="BF"/>
              </w:rPr>
            </w:pPr>
            <w:r w:rsidRPr="00235182">
              <w:rPr>
                <w:rFonts w:ascii="Trebuchet MS" w:hAnsi="Trebuchet MS"/>
                <w:snapToGrid w:val="0"/>
                <w:color w:val="BFBFBF" w:themeColor="background1" w:themeShade="BF"/>
              </w:rPr>
              <w:t>Τεχνική  Έκθεση</w:t>
            </w:r>
          </w:p>
          <w:p w:rsidR="004C516A" w:rsidRPr="00235182" w:rsidRDefault="004C516A" w:rsidP="00E8302A">
            <w:pPr>
              <w:numPr>
                <w:ilvl w:val="0"/>
                <w:numId w:val="26"/>
              </w:numPr>
              <w:rPr>
                <w:rFonts w:ascii="Trebuchet MS" w:hAnsi="Trebuchet MS"/>
                <w:snapToGrid w:val="0"/>
                <w:color w:val="BFBFBF" w:themeColor="background1" w:themeShade="BF"/>
              </w:rPr>
            </w:pPr>
            <w:r w:rsidRPr="00235182">
              <w:rPr>
                <w:rFonts w:ascii="Trebuchet MS" w:hAnsi="Trebuchet MS"/>
                <w:snapToGrid w:val="0"/>
                <w:color w:val="BFBFBF" w:themeColor="background1" w:themeShade="BF"/>
              </w:rPr>
              <w:t>Τεχνικές Προδιαγραφές</w:t>
            </w:r>
          </w:p>
          <w:p w:rsidR="004C516A" w:rsidRPr="004C516A" w:rsidRDefault="004C516A" w:rsidP="00E8302A">
            <w:pPr>
              <w:numPr>
                <w:ilvl w:val="0"/>
                <w:numId w:val="26"/>
              </w:numPr>
              <w:rPr>
                <w:rFonts w:ascii="Trebuchet MS" w:hAnsi="Trebuchet MS"/>
                <w:snapToGrid w:val="0"/>
                <w:color w:val="BFBFBF" w:themeColor="background1" w:themeShade="BF"/>
              </w:rPr>
            </w:pPr>
            <w:r w:rsidRPr="004C516A">
              <w:rPr>
                <w:rFonts w:ascii="Trebuchet MS" w:hAnsi="Trebuchet MS"/>
                <w:snapToGrid w:val="0"/>
                <w:color w:val="BFBFBF" w:themeColor="background1" w:themeShade="BF"/>
              </w:rPr>
              <w:t>Προϋπολογισμός</w:t>
            </w:r>
          </w:p>
          <w:p w:rsidR="004C516A" w:rsidRPr="004C516A" w:rsidRDefault="004C516A" w:rsidP="00E8302A">
            <w:pPr>
              <w:numPr>
                <w:ilvl w:val="0"/>
                <w:numId w:val="26"/>
              </w:numPr>
              <w:rPr>
                <w:rFonts w:ascii="Trebuchet MS" w:hAnsi="Trebuchet MS"/>
                <w:b/>
                <w:snapToGrid w:val="0"/>
                <w:sz w:val="72"/>
              </w:rPr>
            </w:pPr>
            <w:r w:rsidRPr="004C516A">
              <w:rPr>
                <w:rFonts w:ascii="Trebuchet MS" w:hAnsi="Trebuchet MS"/>
                <w:b/>
                <w:snapToGrid w:val="0"/>
                <w:sz w:val="72"/>
              </w:rPr>
              <w:t>Συγγραφή Υποχρεώσεων</w:t>
            </w:r>
          </w:p>
          <w:p w:rsidR="0032154A" w:rsidRPr="003F43F8" w:rsidRDefault="0032154A" w:rsidP="00E8302A">
            <w:pPr>
              <w:numPr>
                <w:ilvl w:val="0"/>
                <w:numId w:val="26"/>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Σχέδιο Διακήρυξης</w:t>
            </w:r>
          </w:p>
          <w:p w:rsidR="00350A2F" w:rsidRPr="003F43F8" w:rsidRDefault="00350A2F" w:rsidP="00E8302A">
            <w:pPr>
              <w:numPr>
                <w:ilvl w:val="1"/>
                <w:numId w:val="26"/>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Παράρτημα Α: Υπόδειγμα Εγγυητικ</w:t>
            </w:r>
            <w:r>
              <w:rPr>
                <w:rFonts w:ascii="Trebuchet MS" w:hAnsi="Trebuchet MS"/>
                <w:snapToGrid w:val="0"/>
                <w:color w:val="BFBFBF" w:themeColor="background1" w:themeShade="BF"/>
              </w:rPr>
              <w:t>ών</w:t>
            </w:r>
            <w:r w:rsidRPr="003F43F8">
              <w:rPr>
                <w:rFonts w:ascii="Trebuchet MS" w:hAnsi="Trebuchet MS"/>
                <w:snapToGrid w:val="0"/>
                <w:color w:val="BFBFBF" w:themeColor="background1" w:themeShade="BF"/>
              </w:rPr>
              <w:t xml:space="preserve"> Επιστολ</w:t>
            </w:r>
            <w:r>
              <w:rPr>
                <w:rFonts w:ascii="Trebuchet MS" w:hAnsi="Trebuchet MS"/>
                <w:snapToGrid w:val="0"/>
                <w:color w:val="BFBFBF" w:themeColor="background1" w:themeShade="BF"/>
              </w:rPr>
              <w:t>ών</w:t>
            </w:r>
            <w:r w:rsidRPr="003F43F8">
              <w:rPr>
                <w:rFonts w:ascii="Trebuchet MS" w:hAnsi="Trebuchet MS"/>
                <w:snapToGrid w:val="0"/>
                <w:color w:val="BFBFBF" w:themeColor="background1" w:themeShade="BF"/>
              </w:rPr>
              <w:t xml:space="preserve"> </w:t>
            </w:r>
          </w:p>
          <w:p w:rsidR="00350A2F" w:rsidRDefault="00350A2F" w:rsidP="00E8302A">
            <w:pPr>
              <w:numPr>
                <w:ilvl w:val="1"/>
                <w:numId w:val="26"/>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Παράρτημα Β: Κριτήρια Αξιολόγησης</w:t>
            </w:r>
          </w:p>
          <w:p w:rsidR="0032154A" w:rsidRDefault="0032154A" w:rsidP="00E8302A">
            <w:pPr>
              <w:numPr>
                <w:ilvl w:val="1"/>
                <w:numId w:val="26"/>
              </w:numPr>
              <w:rPr>
                <w:rFonts w:ascii="Trebuchet MS" w:hAnsi="Trebuchet MS"/>
                <w:snapToGrid w:val="0"/>
                <w:color w:val="BFBFBF" w:themeColor="background1" w:themeShade="BF"/>
              </w:rPr>
            </w:pPr>
            <w:r>
              <w:rPr>
                <w:rFonts w:ascii="Trebuchet MS" w:hAnsi="Trebuchet MS"/>
                <w:snapToGrid w:val="0"/>
                <w:color w:val="BFBFBF" w:themeColor="background1" w:themeShade="BF"/>
              </w:rPr>
              <w:t>Παράρτημα Γ</w:t>
            </w:r>
            <w:r w:rsidRPr="003F43F8">
              <w:rPr>
                <w:rFonts w:ascii="Trebuchet MS" w:hAnsi="Trebuchet MS"/>
                <w:snapToGrid w:val="0"/>
                <w:color w:val="BFBFBF" w:themeColor="background1" w:themeShade="BF"/>
              </w:rPr>
              <w:t>:</w:t>
            </w:r>
            <w:r>
              <w:rPr>
                <w:rFonts w:ascii="Trebuchet MS" w:hAnsi="Trebuchet MS"/>
                <w:snapToGrid w:val="0"/>
                <w:color w:val="BFBFBF" w:themeColor="background1" w:themeShade="BF"/>
              </w:rPr>
              <w:t xml:space="preserve"> Υπόδειγμα </w:t>
            </w:r>
            <w:r w:rsidRPr="003F43F8">
              <w:rPr>
                <w:rFonts w:ascii="Trebuchet MS" w:hAnsi="Trebuchet MS"/>
                <w:snapToGrid w:val="0"/>
                <w:color w:val="BFBFBF" w:themeColor="background1" w:themeShade="BF"/>
              </w:rPr>
              <w:t>Οικονομικής Προσφοράς</w:t>
            </w:r>
          </w:p>
          <w:p w:rsidR="0032154A" w:rsidRDefault="0032154A" w:rsidP="00E8302A">
            <w:pPr>
              <w:numPr>
                <w:ilvl w:val="1"/>
                <w:numId w:val="26"/>
              </w:numPr>
              <w:rPr>
                <w:rFonts w:ascii="Trebuchet MS" w:hAnsi="Trebuchet MS"/>
                <w:snapToGrid w:val="0"/>
                <w:color w:val="BFBFBF" w:themeColor="background1" w:themeShade="BF"/>
              </w:rPr>
            </w:pPr>
            <w:r>
              <w:rPr>
                <w:rFonts w:ascii="Trebuchet MS" w:hAnsi="Trebuchet MS"/>
                <w:snapToGrid w:val="0"/>
                <w:color w:val="BFBFBF" w:themeColor="background1" w:themeShade="BF"/>
              </w:rPr>
              <w:t>Παράρτημα Δ</w:t>
            </w:r>
            <w:r w:rsidRPr="003F43F8">
              <w:rPr>
                <w:rFonts w:ascii="Trebuchet MS" w:hAnsi="Trebuchet MS"/>
                <w:snapToGrid w:val="0"/>
                <w:color w:val="BFBFBF" w:themeColor="background1" w:themeShade="BF"/>
              </w:rPr>
              <w:t>:</w:t>
            </w:r>
            <w:r>
              <w:rPr>
                <w:rFonts w:ascii="Trebuchet MS" w:hAnsi="Trebuchet MS"/>
                <w:snapToGrid w:val="0"/>
                <w:color w:val="BFBFBF" w:themeColor="background1" w:themeShade="BF"/>
              </w:rPr>
              <w:t xml:space="preserve"> Υπόδειγμα Τεχν</w:t>
            </w:r>
            <w:r w:rsidRPr="003F43F8">
              <w:rPr>
                <w:rFonts w:ascii="Trebuchet MS" w:hAnsi="Trebuchet MS"/>
                <w:snapToGrid w:val="0"/>
                <w:color w:val="BFBFBF" w:themeColor="background1" w:themeShade="BF"/>
              </w:rPr>
              <w:t>ικής Προσφοράς</w:t>
            </w:r>
          </w:p>
          <w:p w:rsidR="004C516A" w:rsidRPr="00F067D9" w:rsidRDefault="0032154A" w:rsidP="00E8302A">
            <w:pPr>
              <w:numPr>
                <w:ilvl w:val="1"/>
                <w:numId w:val="26"/>
              </w:numPr>
              <w:rPr>
                <w:rFonts w:ascii="Trebuchet MS" w:hAnsi="Trebuchet MS"/>
                <w:snapToGrid w:val="0"/>
                <w:color w:val="BFBFBF" w:themeColor="background1" w:themeShade="BF"/>
              </w:rPr>
            </w:pPr>
            <w:r>
              <w:rPr>
                <w:rFonts w:ascii="Trebuchet MS" w:hAnsi="Trebuchet MS"/>
                <w:snapToGrid w:val="0"/>
                <w:color w:val="BFBFBF" w:themeColor="background1" w:themeShade="BF"/>
              </w:rPr>
              <w:t>Παράρτημα Ε</w:t>
            </w:r>
            <w:r w:rsidRPr="003F43F8">
              <w:rPr>
                <w:rFonts w:ascii="Trebuchet MS" w:hAnsi="Trebuchet MS"/>
                <w:snapToGrid w:val="0"/>
                <w:color w:val="BFBFBF" w:themeColor="background1" w:themeShade="BF"/>
              </w:rPr>
              <w:t>:</w:t>
            </w:r>
            <w:r>
              <w:rPr>
                <w:rFonts w:ascii="Trebuchet MS" w:hAnsi="Trebuchet MS"/>
                <w:snapToGrid w:val="0"/>
                <w:color w:val="BFBFBF" w:themeColor="background1" w:themeShade="BF"/>
              </w:rPr>
              <w:t xml:space="preserve"> Φύλλα Συμμόρφωσης προς τις Τεχνικές </w:t>
            </w:r>
            <w:r>
              <w:rPr>
                <w:rFonts w:ascii="Trebuchet MS" w:hAnsi="Trebuchet MS"/>
                <w:snapToGrid w:val="0"/>
                <w:color w:val="BFBFBF" w:themeColor="background1" w:themeShade="BF"/>
              </w:rPr>
              <w:tab/>
            </w:r>
            <w:r>
              <w:rPr>
                <w:rFonts w:ascii="Trebuchet MS" w:hAnsi="Trebuchet MS"/>
                <w:snapToGrid w:val="0"/>
                <w:color w:val="BFBFBF" w:themeColor="background1" w:themeShade="BF"/>
              </w:rPr>
              <w:tab/>
            </w:r>
            <w:r>
              <w:rPr>
                <w:rFonts w:ascii="Trebuchet MS" w:hAnsi="Trebuchet MS"/>
                <w:snapToGrid w:val="0"/>
                <w:color w:val="BFBFBF" w:themeColor="background1" w:themeShade="BF"/>
              </w:rPr>
              <w:tab/>
              <w:t xml:space="preserve">   Προδιαγραφές</w:t>
            </w:r>
          </w:p>
        </w:tc>
      </w:tr>
    </w:tbl>
    <w:p w:rsidR="004C516A" w:rsidRDefault="004C516A" w:rsidP="004C516A">
      <w:pPr>
        <w:jc w:val="center"/>
        <w:rPr>
          <w:b/>
          <w:snapToGrid w:val="0"/>
          <w:sz w:val="28"/>
        </w:rPr>
      </w:pPr>
    </w:p>
    <w:p w:rsidR="004C516A" w:rsidRDefault="004C516A" w:rsidP="004C516A">
      <w:pPr>
        <w:rPr>
          <w:b/>
          <w:snapToGrid w:val="0"/>
        </w:rPr>
      </w:pPr>
    </w:p>
    <w:p w:rsidR="004C516A" w:rsidRDefault="004C516A" w:rsidP="004C516A">
      <w:pPr>
        <w:rPr>
          <w:b/>
          <w:snapToGrid w:val="0"/>
        </w:rPr>
      </w:pPr>
    </w:p>
    <w:p w:rsidR="004C516A" w:rsidRDefault="004C516A" w:rsidP="004C516A">
      <w:pPr>
        <w:rPr>
          <w:b/>
          <w:snapToGrid w:val="0"/>
        </w:rPr>
      </w:pPr>
    </w:p>
    <w:p w:rsidR="004C516A" w:rsidRDefault="004C516A" w:rsidP="004C516A">
      <w:pPr>
        <w:rPr>
          <w:b/>
          <w:snapToGrid w:val="0"/>
        </w:rPr>
      </w:pPr>
    </w:p>
    <w:p w:rsidR="004C516A" w:rsidRDefault="004C516A" w:rsidP="004C516A">
      <w:pPr>
        <w:jc w:val="right"/>
      </w:pPr>
    </w:p>
    <w:p w:rsidR="004C516A" w:rsidRDefault="004C516A" w:rsidP="004C516A"/>
    <w:p w:rsidR="004C516A" w:rsidRDefault="004C516A" w:rsidP="004C516A">
      <w:pPr>
        <w:rPr>
          <w:rFonts w:ascii="Calibri" w:hAnsi="Calibri" w:cs="Arial"/>
        </w:rPr>
      </w:pPr>
    </w:p>
    <w:p w:rsidR="008B130B" w:rsidRDefault="008B130B" w:rsidP="004C516A">
      <w:pPr>
        <w:rPr>
          <w:rFonts w:ascii="Calibri" w:hAnsi="Calibri" w:cs="Arial"/>
        </w:rPr>
      </w:pPr>
    </w:p>
    <w:p w:rsidR="008B130B" w:rsidRDefault="008B130B" w:rsidP="004C516A">
      <w:pPr>
        <w:rPr>
          <w:rFonts w:ascii="Calibri" w:hAnsi="Calibri" w:cs="Arial"/>
        </w:rPr>
      </w:pPr>
    </w:p>
    <w:p w:rsidR="004C516A" w:rsidRPr="009A3262" w:rsidRDefault="004C516A" w:rsidP="004C516A">
      <w:pPr>
        <w:pBdr>
          <w:bottom w:val="single" w:sz="12" w:space="1" w:color="auto"/>
        </w:pBdr>
        <w:rPr>
          <w:rFonts w:ascii="Trebuchet MS" w:hAnsi="Trebuchet MS" w:cs="Arial"/>
          <w:b/>
          <w:i/>
          <w:sz w:val="36"/>
        </w:rPr>
      </w:pPr>
      <w:r w:rsidRPr="009A3262">
        <w:rPr>
          <w:rFonts w:ascii="Trebuchet MS" w:hAnsi="Trebuchet MS" w:cs="Arial"/>
          <w:b/>
          <w:i/>
          <w:sz w:val="36"/>
        </w:rPr>
        <w:t>ΣΥΓΓΡΑΦΗ ΥΠΟΧΡΕΩΣΕΩΝ</w:t>
      </w:r>
    </w:p>
    <w:p w:rsidR="004C516A" w:rsidRPr="009A3262" w:rsidRDefault="004C516A" w:rsidP="004C516A">
      <w:pPr>
        <w:rPr>
          <w:rFonts w:ascii="Calibri" w:hAnsi="Calibri" w:cs="Arial"/>
          <w:u w:val="single"/>
        </w:rPr>
      </w:pPr>
    </w:p>
    <w:p w:rsidR="004C516A" w:rsidRPr="009A3262" w:rsidRDefault="004C516A" w:rsidP="004C516A">
      <w:pPr>
        <w:rPr>
          <w:rFonts w:ascii="Calibri" w:hAnsi="Calibri" w:cs="Arial"/>
          <w:u w:val="single"/>
        </w:rPr>
      </w:pPr>
    </w:p>
    <w:p w:rsidR="004C516A" w:rsidRPr="009A3262" w:rsidRDefault="004C516A" w:rsidP="004C516A">
      <w:pPr>
        <w:jc w:val="center"/>
        <w:rPr>
          <w:rFonts w:ascii="Calibri" w:hAnsi="Calibri" w:cs="Arial"/>
          <w:u w:val="single"/>
        </w:rPr>
      </w:pPr>
      <w:r w:rsidRPr="009A3262">
        <w:rPr>
          <w:rFonts w:ascii="Calibri" w:hAnsi="Calibri" w:cs="Arial"/>
          <w:u w:val="single"/>
        </w:rPr>
        <w:t>Π Ε Ρ Ι Ε Χ Ο Μ Ε Ν Α</w:t>
      </w:r>
    </w:p>
    <w:p w:rsidR="004C516A" w:rsidRPr="009A3262" w:rsidRDefault="004C516A" w:rsidP="004C516A">
      <w:pPr>
        <w:rPr>
          <w:rFonts w:ascii="Calibri" w:hAnsi="Calibri" w:cs="Arial"/>
          <w:u w:val="single"/>
        </w:rPr>
      </w:pPr>
    </w:p>
    <w:p w:rsidR="004C516A" w:rsidRPr="009A3262" w:rsidRDefault="004C516A" w:rsidP="004C516A">
      <w:pPr>
        <w:rPr>
          <w:rFonts w:ascii="Calibri" w:hAnsi="Calibri" w:cs="Arial"/>
          <w:u w:val="single"/>
        </w:rPr>
      </w:pPr>
    </w:p>
    <w:p w:rsidR="004C516A" w:rsidRPr="009A3262" w:rsidRDefault="004C516A" w:rsidP="004C516A">
      <w:pPr>
        <w:rPr>
          <w:rFonts w:ascii="Calibri" w:hAnsi="Calibri" w:cs="Arial"/>
          <w:u w:val="single"/>
        </w:rPr>
      </w:pPr>
    </w:p>
    <w:p w:rsidR="004C516A" w:rsidRPr="009A3262" w:rsidRDefault="004C516A" w:rsidP="004C516A">
      <w:pPr>
        <w:rPr>
          <w:rFonts w:ascii="Calibri" w:hAnsi="Calibri" w:cs="Arial"/>
        </w:rPr>
      </w:pPr>
      <w:r w:rsidRPr="009A3262">
        <w:rPr>
          <w:rFonts w:ascii="Calibri" w:hAnsi="Calibri" w:cs="Arial"/>
        </w:rPr>
        <w:t>Άρθρο 1</w:t>
      </w:r>
      <w:r w:rsidRPr="009A3262">
        <w:rPr>
          <w:rFonts w:ascii="Calibri" w:hAnsi="Calibri" w:cs="Arial"/>
          <w:vertAlign w:val="superscript"/>
        </w:rPr>
        <w:t>ο</w:t>
      </w:r>
      <w:r w:rsidRPr="009A3262">
        <w:rPr>
          <w:rFonts w:ascii="Calibri" w:hAnsi="Calibri" w:cs="Arial"/>
        </w:rPr>
        <w:t>:   Αντικείμενο</w:t>
      </w:r>
    </w:p>
    <w:p w:rsidR="004C516A" w:rsidRPr="009A3262" w:rsidRDefault="004C516A" w:rsidP="004C516A">
      <w:pPr>
        <w:rPr>
          <w:rFonts w:ascii="Calibri" w:hAnsi="Calibri" w:cs="Arial"/>
        </w:rPr>
      </w:pPr>
    </w:p>
    <w:p w:rsidR="004C516A" w:rsidRPr="009A3262" w:rsidRDefault="004C516A" w:rsidP="004C516A">
      <w:pPr>
        <w:rPr>
          <w:rFonts w:ascii="Calibri" w:hAnsi="Calibri" w:cs="Arial"/>
        </w:rPr>
      </w:pPr>
      <w:r w:rsidRPr="009A3262">
        <w:rPr>
          <w:rFonts w:ascii="Calibri" w:hAnsi="Calibri" w:cs="Arial"/>
        </w:rPr>
        <w:t>Άρθρο 2</w:t>
      </w:r>
      <w:r w:rsidRPr="009A3262">
        <w:rPr>
          <w:rFonts w:ascii="Calibri" w:hAnsi="Calibri" w:cs="Arial"/>
          <w:vertAlign w:val="superscript"/>
        </w:rPr>
        <w:t>ο</w:t>
      </w:r>
      <w:r w:rsidRPr="009A3262">
        <w:rPr>
          <w:rFonts w:ascii="Calibri" w:hAnsi="Calibri" w:cs="Arial"/>
        </w:rPr>
        <w:t>:   Ισχύουσες Διατάξεις</w:t>
      </w:r>
    </w:p>
    <w:p w:rsidR="004C516A" w:rsidRPr="009A3262" w:rsidRDefault="004C516A" w:rsidP="004C516A">
      <w:pPr>
        <w:rPr>
          <w:rFonts w:ascii="Calibri" w:hAnsi="Calibri" w:cs="Arial"/>
        </w:rPr>
      </w:pPr>
    </w:p>
    <w:p w:rsidR="004C516A" w:rsidRPr="009A3262" w:rsidRDefault="004C516A" w:rsidP="004C516A">
      <w:pPr>
        <w:rPr>
          <w:rFonts w:ascii="Calibri" w:hAnsi="Calibri" w:cs="Arial"/>
        </w:rPr>
      </w:pPr>
      <w:r w:rsidRPr="009A3262">
        <w:rPr>
          <w:rFonts w:ascii="Calibri" w:hAnsi="Calibri" w:cs="Arial"/>
        </w:rPr>
        <w:t>Άρθρο 3</w:t>
      </w:r>
      <w:r w:rsidRPr="009A3262">
        <w:rPr>
          <w:rFonts w:ascii="Calibri" w:hAnsi="Calibri" w:cs="Arial"/>
          <w:vertAlign w:val="superscript"/>
        </w:rPr>
        <w:t>ο</w:t>
      </w:r>
      <w:r w:rsidRPr="009A3262">
        <w:rPr>
          <w:rFonts w:ascii="Calibri" w:hAnsi="Calibri" w:cs="Arial"/>
        </w:rPr>
        <w:t>:   Συμβατικά στοιχεία της προμήθειας -Σειρά ισχύος αυτών</w:t>
      </w:r>
    </w:p>
    <w:p w:rsidR="004C516A" w:rsidRPr="009A3262" w:rsidRDefault="004C516A" w:rsidP="004C516A">
      <w:pPr>
        <w:rPr>
          <w:rFonts w:ascii="Calibri" w:hAnsi="Calibri" w:cs="Arial"/>
        </w:rPr>
      </w:pPr>
    </w:p>
    <w:p w:rsidR="004C516A" w:rsidRPr="009A3262" w:rsidRDefault="004C516A" w:rsidP="004C516A">
      <w:pPr>
        <w:rPr>
          <w:rFonts w:ascii="Calibri" w:hAnsi="Calibri" w:cs="Arial"/>
        </w:rPr>
      </w:pPr>
      <w:r w:rsidRPr="009A3262">
        <w:rPr>
          <w:rFonts w:ascii="Calibri" w:hAnsi="Calibri" w:cs="Arial"/>
        </w:rPr>
        <w:t>Άρθρο 4</w:t>
      </w:r>
      <w:r w:rsidRPr="009A3262">
        <w:rPr>
          <w:rFonts w:ascii="Calibri" w:hAnsi="Calibri" w:cs="Arial"/>
          <w:vertAlign w:val="superscript"/>
        </w:rPr>
        <w:t>ο</w:t>
      </w:r>
      <w:r w:rsidRPr="009A3262">
        <w:rPr>
          <w:rFonts w:ascii="Calibri" w:hAnsi="Calibri" w:cs="Arial"/>
        </w:rPr>
        <w:t>:   Τρόπος εκτέλεσης της προμήθειας</w:t>
      </w:r>
    </w:p>
    <w:p w:rsidR="004C516A" w:rsidRPr="009A3262" w:rsidRDefault="004C516A" w:rsidP="004C516A">
      <w:pPr>
        <w:rPr>
          <w:rFonts w:ascii="Calibri" w:hAnsi="Calibri" w:cs="Arial"/>
        </w:rPr>
      </w:pPr>
    </w:p>
    <w:p w:rsidR="004C516A" w:rsidRPr="009A3262" w:rsidRDefault="004C516A" w:rsidP="004C516A">
      <w:pPr>
        <w:rPr>
          <w:rFonts w:ascii="Calibri" w:hAnsi="Calibri" w:cs="Arial"/>
        </w:rPr>
      </w:pPr>
      <w:r w:rsidRPr="009A3262">
        <w:rPr>
          <w:rFonts w:ascii="Calibri" w:hAnsi="Calibri" w:cs="Arial"/>
        </w:rPr>
        <w:t>Άρθρο 5</w:t>
      </w:r>
      <w:r w:rsidRPr="009A3262">
        <w:rPr>
          <w:rFonts w:ascii="Calibri" w:hAnsi="Calibri" w:cs="Arial"/>
          <w:vertAlign w:val="superscript"/>
        </w:rPr>
        <w:t>ο</w:t>
      </w:r>
      <w:r w:rsidRPr="009A3262">
        <w:rPr>
          <w:rFonts w:ascii="Calibri" w:hAnsi="Calibri" w:cs="Arial"/>
        </w:rPr>
        <w:t>:   Υπογραφή της σύμβασης</w:t>
      </w:r>
    </w:p>
    <w:p w:rsidR="004C516A" w:rsidRPr="009A3262" w:rsidRDefault="004C516A" w:rsidP="004C516A">
      <w:pPr>
        <w:rPr>
          <w:rFonts w:ascii="Calibri" w:hAnsi="Calibri" w:cs="Arial"/>
        </w:rPr>
      </w:pPr>
    </w:p>
    <w:p w:rsidR="004C516A" w:rsidRPr="009A3262" w:rsidRDefault="004C516A" w:rsidP="004C516A">
      <w:pPr>
        <w:rPr>
          <w:rFonts w:ascii="Calibri" w:hAnsi="Calibri" w:cs="Arial"/>
        </w:rPr>
      </w:pPr>
      <w:r w:rsidRPr="009A3262">
        <w:rPr>
          <w:rFonts w:ascii="Calibri" w:hAnsi="Calibri" w:cs="Arial"/>
        </w:rPr>
        <w:t>Άρθρο 6</w:t>
      </w:r>
      <w:r w:rsidRPr="009A3262">
        <w:rPr>
          <w:rFonts w:ascii="Calibri" w:hAnsi="Calibri" w:cs="Arial"/>
          <w:vertAlign w:val="superscript"/>
        </w:rPr>
        <w:t>ο</w:t>
      </w:r>
      <w:r w:rsidRPr="009A3262">
        <w:rPr>
          <w:rFonts w:ascii="Calibri" w:hAnsi="Calibri" w:cs="Arial"/>
        </w:rPr>
        <w:t>:   Εγγύηση καλής εκτέλεσης της σύμβασης</w:t>
      </w:r>
    </w:p>
    <w:p w:rsidR="004C516A" w:rsidRPr="009A3262" w:rsidRDefault="004C516A" w:rsidP="004C516A">
      <w:pPr>
        <w:rPr>
          <w:rFonts w:ascii="Calibri" w:hAnsi="Calibri" w:cs="Arial"/>
        </w:rPr>
      </w:pPr>
    </w:p>
    <w:p w:rsidR="004C516A" w:rsidRPr="009A3262" w:rsidRDefault="004C516A" w:rsidP="004C516A">
      <w:pPr>
        <w:rPr>
          <w:rFonts w:ascii="Calibri" w:hAnsi="Calibri" w:cs="Arial"/>
        </w:rPr>
      </w:pPr>
      <w:r w:rsidRPr="009A3262">
        <w:rPr>
          <w:rFonts w:ascii="Calibri" w:hAnsi="Calibri" w:cs="Arial"/>
        </w:rPr>
        <w:t>Άρθρο 7</w:t>
      </w:r>
      <w:r w:rsidRPr="009A3262">
        <w:rPr>
          <w:rFonts w:ascii="Calibri" w:hAnsi="Calibri" w:cs="Arial"/>
          <w:vertAlign w:val="superscript"/>
        </w:rPr>
        <w:t>ο</w:t>
      </w:r>
      <w:r w:rsidRPr="009A3262">
        <w:rPr>
          <w:rFonts w:ascii="Calibri" w:hAnsi="Calibri" w:cs="Arial"/>
        </w:rPr>
        <w:t>:   Χρόνος εγγύησης</w:t>
      </w:r>
    </w:p>
    <w:p w:rsidR="004C516A" w:rsidRPr="009A3262" w:rsidRDefault="004C516A" w:rsidP="004C516A">
      <w:pPr>
        <w:rPr>
          <w:rFonts w:ascii="Calibri" w:hAnsi="Calibri" w:cs="Arial"/>
        </w:rPr>
      </w:pPr>
    </w:p>
    <w:p w:rsidR="004C516A" w:rsidRPr="009A3262" w:rsidRDefault="004C516A" w:rsidP="004C516A">
      <w:pPr>
        <w:rPr>
          <w:rFonts w:ascii="Calibri" w:hAnsi="Calibri" w:cs="Arial"/>
        </w:rPr>
      </w:pPr>
      <w:r w:rsidRPr="009A3262">
        <w:rPr>
          <w:rFonts w:ascii="Calibri" w:hAnsi="Calibri" w:cs="Arial"/>
        </w:rPr>
        <w:t>Άρθρο 8</w:t>
      </w:r>
      <w:r w:rsidRPr="009A3262">
        <w:rPr>
          <w:rFonts w:ascii="Calibri" w:hAnsi="Calibri" w:cs="Arial"/>
          <w:vertAlign w:val="superscript"/>
        </w:rPr>
        <w:t>ο</w:t>
      </w:r>
      <w:r w:rsidRPr="009A3262">
        <w:rPr>
          <w:rFonts w:ascii="Calibri" w:hAnsi="Calibri" w:cs="Arial"/>
        </w:rPr>
        <w:t>:   Προθεσμία εκτέλεσης της προμήθειας</w:t>
      </w:r>
    </w:p>
    <w:p w:rsidR="004C516A" w:rsidRPr="009A3262" w:rsidRDefault="004C516A" w:rsidP="004C516A">
      <w:pPr>
        <w:rPr>
          <w:rFonts w:ascii="Calibri" w:hAnsi="Calibri" w:cs="Arial"/>
        </w:rPr>
      </w:pPr>
    </w:p>
    <w:p w:rsidR="004C516A" w:rsidRPr="009A3262" w:rsidRDefault="004C516A" w:rsidP="004C516A">
      <w:pPr>
        <w:rPr>
          <w:rFonts w:ascii="Calibri" w:hAnsi="Calibri" w:cs="Arial"/>
        </w:rPr>
      </w:pPr>
      <w:r w:rsidRPr="009A3262">
        <w:rPr>
          <w:rFonts w:ascii="Calibri" w:hAnsi="Calibri" w:cs="Arial"/>
        </w:rPr>
        <w:t>Άρθρο 9</w:t>
      </w:r>
      <w:r w:rsidRPr="009A3262">
        <w:rPr>
          <w:rFonts w:ascii="Calibri" w:hAnsi="Calibri" w:cs="Arial"/>
          <w:vertAlign w:val="superscript"/>
        </w:rPr>
        <w:t>ο</w:t>
      </w:r>
      <w:r w:rsidRPr="009A3262">
        <w:rPr>
          <w:rFonts w:ascii="Calibri" w:hAnsi="Calibri" w:cs="Arial"/>
        </w:rPr>
        <w:t>:   Έκπτωση του Αναδόχου</w:t>
      </w:r>
    </w:p>
    <w:p w:rsidR="004C516A" w:rsidRPr="009A3262" w:rsidRDefault="004C516A" w:rsidP="004C516A">
      <w:pPr>
        <w:rPr>
          <w:rFonts w:ascii="Calibri" w:hAnsi="Calibri" w:cs="Arial"/>
        </w:rPr>
      </w:pPr>
    </w:p>
    <w:p w:rsidR="004C516A" w:rsidRPr="009A3262" w:rsidRDefault="004C516A" w:rsidP="004C516A">
      <w:pPr>
        <w:rPr>
          <w:rFonts w:ascii="Calibri" w:hAnsi="Calibri" w:cs="Arial"/>
        </w:rPr>
      </w:pPr>
      <w:r w:rsidRPr="009A3262">
        <w:rPr>
          <w:rFonts w:ascii="Calibri" w:hAnsi="Calibri" w:cs="Arial"/>
        </w:rPr>
        <w:t>Άρθρο 10</w:t>
      </w:r>
      <w:r w:rsidRPr="003C1972">
        <w:rPr>
          <w:rFonts w:ascii="Calibri" w:hAnsi="Calibri" w:cs="Arial"/>
          <w:vertAlign w:val="superscript"/>
        </w:rPr>
        <w:t>ο</w:t>
      </w:r>
      <w:r w:rsidRPr="009A3262">
        <w:rPr>
          <w:rFonts w:ascii="Calibri" w:hAnsi="Calibri" w:cs="Arial"/>
        </w:rPr>
        <w:t>:</w:t>
      </w:r>
      <w:r w:rsidR="003A0988">
        <w:rPr>
          <w:rFonts w:ascii="Calibri" w:hAnsi="Calibri" w:cs="Arial"/>
        </w:rPr>
        <w:t xml:space="preserve"> </w:t>
      </w:r>
      <w:r w:rsidRPr="009A3262">
        <w:rPr>
          <w:rFonts w:ascii="Calibri" w:hAnsi="Calibri" w:cs="Arial"/>
        </w:rPr>
        <w:t>Πλημμελής κατασκευή</w:t>
      </w:r>
    </w:p>
    <w:p w:rsidR="004C516A" w:rsidRPr="009A3262" w:rsidRDefault="004C516A" w:rsidP="004C516A">
      <w:pPr>
        <w:rPr>
          <w:rFonts w:ascii="Calibri" w:hAnsi="Calibri" w:cs="Arial"/>
        </w:rPr>
      </w:pPr>
    </w:p>
    <w:p w:rsidR="004C516A" w:rsidRPr="009A3262" w:rsidRDefault="004C516A" w:rsidP="004C516A">
      <w:pPr>
        <w:rPr>
          <w:rFonts w:ascii="Calibri" w:hAnsi="Calibri" w:cs="Arial"/>
        </w:rPr>
      </w:pPr>
      <w:r w:rsidRPr="009A3262">
        <w:rPr>
          <w:rFonts w:ascii="Calibri" w:hAnsi="Calibri" w:cs="Arial"/>
        </w:rPr>
        <w:t>Άρθρο 11</w:t>
      </w:r>
      <w:r w:rsidRPr="009A3262">
        <w:rPr>
          <w:rFonts w:ascii="Calibri" w:hAnsi="Calibri" w:cs="Arial"/>
          <w:vertAlign w:val="superscript"/>
        </w:rPr>
        <w:t>ο</w:t>
      </w:r>
      <w:r w:rsidRPr="009A3262">
        <w:rPr>
          <w:rFonts w:ascii="Calibri" w:hAnsi="Calibri" w:cs="Arial"/>
        </w:rPr>
        <w:t>: Φόροι -Τέλη -Κρατήσεις</w:t>
      </w:r>
    </w:p>
    <w:p w:rsidR="004C516A" w:rsidRPr="009A3262" w:rsidRDefault="004C516A" w:rsidP="004C516A">
      <w:pPr>
        <w:rPr>
          <w:rFonts w:ascii="Calibri" w:hAnsi="Calibri" w:cs="Arial"/>
        </w:rPr>
      </w:pPr>
    </w:p>
    <w:p w:rsidR="004C516A" w:rsidRPr="009A3262" w:rsidRDefault="004C516A" w:rsidP="004C516A">
      <w:pPr>
        <w:rPr>
          <w:rFonts w:ascii="Calibri" w:hAnsi="Calibri" w:cs="Arial"/>
        </w:rPr>
      </w:pPr>
      <w:r w:rsidRPr="009A3262">
        <w:rPr>
          <w:rFonts w:ascii="Calibri" w:hAnsi="Calibri" w:cs="Arial"/>
        </w:rPr>
        <w:t>Άρθρο 12</w:t>
      </w:r>
      <w:r w:rsidRPr="009A3262">
        <w:rPr>
          <w:rFonts w:ascii="Calibri" w:hAnsi="Calibri" w:cs="Arial"/>
          <w:vertAlign w:val="superscript"/>
        </w:rPr>
        <w:t>ο</w:t>
      </w:r>
      <w:r w:rsidRPr="009A3262">
        <w:rPr>
          <w:rFonts w:ascii="Calibri" w:hAnsi="Calibri" w:cs="Arial"/>
        </w:rPr>
        <w:t>:Παροχή Υπηρεσιών-Συντήρηση</w:t>
      </w:r>
    </w:p>
    <w:p w:rsidR="004C516A" w:rsidRPr="009A3262" w:rsidRDefault="004C516A" w:rsidP="004C516A">
      <w:pPr>
        <w:rPr>
          <w:rFonts w:ascii="Calibri" w:hAnsi="Calibri" w:cs="Arial"/>
        </w:rPr>
      </w:pPr>
    </w:p>
    <w:p w:rsidR="004C516A" w:rsidRPr="009A3262" w:rsidRDefault="004C516A" w:rsidP="004C516A">
      <w:pPr>
        <w:rPr>
          <w:rFonts w:ascii="Calibri" w:hAnsi="Calibri" w:cs="Arial"/>
        </w:rPr>
      </w:pPr>
      <w:r w:rsidRPr="009A3262">
        <w:rPr>
          <w:rFonts w:ascii="Calibri" w:hAnsi="Calibri" w:cs="Arial"/>
        </w:rPr>
        <w:t>Άρθρο 13</w:t>
      </w:r>
      <w:r w:rsidRPr="009A3262">
        <w:rPr>
          <w:rFonts w:ascii="Calibri" w:hAnsi="Calibri" w:cs="Arial"/>
          <w:vertAlign w:val="superscript"/>
        </w:rPr>
        <w:t>ο</w:t>
      </w:r>
      <w:r w:rsidRPr="009A3262">
        <w:rPr>
          <w:rFonts w:ascii="Calibri" w:hAnsi="Calibri" w:cs="Arial"/>
        </w:rPr>
        <w:t>: Τρόπος πληρωμής</w:t>
      </w:r>
    </w:p>
    <w:p w:rsidR="004C516A" w:rsidRPr="009A3262" w:rsidRDefault="004C516A" w:rsidP="004C516A">
      <w:pPr>
        <w:rPr>
          <w:rFonts w:ascii="Calibri" w:hAnsi="Calibri" w:cs="Arial"/>
        </w:rPr>
      </w:pPr>
    </w:p>
    <w:p w:rsidR="009E4A16" w:rsidRDefault="004C516A" w:rsidP="004C516A">
      <w:pPr>
        <w:rPr>
          <w:rFonts w:ascii="Calibri" w:hAnsi="Calibri" w:cs="Arial"/>
        </w:rPr>
      </w:pPr>
      <w:r w:rsidRPr="009A3262">
        <w:rPr>
          <w:rFonts w:ascii="Calibri" w:hAnsi="Calibri" w:cs="Arial"/>
        </w:rPr>
        <w:t>Άρθρο 14</w:t>
      </w:r>
      <w:r w:rsidRPr="009A3262">
        <w:rPr>
          <w:rFonts w:ascii="Calibri" w:hAnsi="Calibri" w:cs="Arial"/>
          <w:vertAlign w:val="superscript"/>
        </w:rPr>
        <w:t>ο</w:t>
      </w:r>
      <w:r w:rsidRPr="009A3262">
        <w:rPr>
          <w:rFonts w:ascii="Calibri" w:hAnsi="Calibri" w:cs="Arial"/>
        </w:rPr>
        <w:t xml:space="preserve">: </w:t>
      </w:r>
      <w:r w:rsidR="009E4A16" w:rsidRPr="009E4A16">
        <w:rPr>
          <w:rFonts w:ascii="Calibri" w:hAnsi="Calibri" w:cs="Arial"/>
        </w:rPr>
        <w:t>Δοκιμές-Παράδοση</w:t>
      </w:r>
    </w:p>
    <w:p w:rsidR="004C516A" w:rsidRPr="009A3262" w:rsidRDefault="004C516A" w:rsidP="004C516A">
      <w:pPr>
        <w:rPr>
          <w:rFonts w:ascii="Calibri" w:hAnsi="Calibri" w:cs="Arial"/>
        </w:rPr>
      </w:pPr>
    </w:p>
    <w:p w:rsidR="009E4A16" w:rsidRDefault="004C516A" w:rsidP="004C516A">
      <w:pPr>
        <w:rPr>
          <w:rFonts w:ascii="Calibri" w:hAnsi="Calibri" w:cs="Arial"/>
        </w:rPr>
      </w:pPr>
      <w:r w:rsidRPr="009A3262">
        <w:rPr>
          <w:rFonts w:ascii="Calibri" w:hAnsi="Calibri" w:cs="Arial"/>
        </w:rPr>
        <w:t>Άρθρο 15</w:t>
      </w:r>
      <w:r w:rsidRPr="009A3262">
        <w:rPr>
          <w:rFonts w:ascii="Calibri" w:hAnsi="Calibri" w:cs="Arial"/>
          <w:vertAlign w:val="superscript"/>
        </w:rPr>
        <w:t>ο</w:t>
      </w:r>
      <w:r w:rsidRPr="009A3262">
        <w:rPr>
          <w:rFonts w:ascii="Calibri" w:hAnsi="Calibri" w:cs="Arial"/>
        </w:rPr>
        <w:t xml:space="preserve">: </w:t>
      </w:r>
      <w:r w:rsidR="009E4A16" w:rsidRPr="009A3262">
        <w:rPr>
          <w:rFonts w:ascii="Calibri" w:hAnsi="Calibri" w:cs="Arial"/>
        </w:rPr>
        <w:t>Προσωρινή και οριστική παραλαβή</w:t>
      </w:r>
    </w:p>
    <w:p w:rsidR="009E4A16" w:rsidRDefault="009E4A16" w:rsidP="004C516A">
      <w:pPr>
        <w:rPr>
          <w:rFonts w:ascii="Calibri" w:hAnsi="Calibri" w:cs="Arial"/>
        </w:rPr>
      </w:pPr>
    </w:p>
    <w:p w:rsidR="004C516A" w:rsidRPr="009A3262" w:rsidRDefault="009E4A16" w:rsidP="004C516A">
      <w:pPr>
        <w:rPr>
          <w:rFonts w:ascii="Calibri" w:hAnsi="Calibri" w:cs="Arial"/>
        </w:rPr>
      </w:pPr>
      <w:r w:rsidRPr="009A3262">
        <w:rPr>
          <w:rFonts w:ascii="Calibri" w:hAnsi="Calibri" w:cs="Arial"/>
        </w:rPr>
        <w:t>Άρθρο 1</w:t>
      </w:r>
      <w:r>
        <w:rPr>
          <w:rFonts w:ascii="Calibri" w:hAnsi="Calibri" w:cs="Arial"/>
        </w:rPr>
        <w:t>6</w:t>
      </w:r>
      <w:r w:rsidRPr="009A3262">
        <w:rPr>
          <w:rFonts w:ascii="Calibri" w:hAnsi="Calibri" w:cs="Arial"/>
          <w:vertAlign w:val="superscript"/>
        </w:rPr>
        <w:t>ο</w:t>
      </w:r>
      <w:r w:rsidRPr="009A3262">
        <w:rPr>
          <w:rFonts w:ascii="Calibri" w:hAnsi="Calibri" w:cs="Arial"/>
        </w:rPr>
        <w:t xml:space="preserve">: </w:t>
      </w:r>
      <w:r w:rsidR="004C516A" w:rsidRPr="009A3262">
        <w:rPr>
          <w:rFonts w:ascii="Calibri" w:hAnsi="Calibri" w:cs="Arial"/>
        </w:rPr>
        <w:t>Ανταλλακτικά</w:t>
      </w:r>
    </w:p>
    <w:p w:rsidR="004C516A" w:rsidRPr="009A3262" w:rsidRDefault="004C516A" w:rsidP="004C516A">
      <w:pPr>
        <w:rPr>
          <w:rFonts w:ascii="Calibri" w:hAnsi="Calibri" w:cs="Arial"/>
        </w:rPr>
      </w:pPr>
    </w:p>
    <w:p w:rsidR="004C516A" w:rsidRDefault="004C516A" w:rsidP="004C516A">
      <w:pPr>
        <w:rPr>
          <w:rFonts w:ascii="Calibri" w:hAnsi="Calibri" w:cs="Arial"/>
          <w:b/>
          <w:u w:val="single"/>
        </w:rPr>
      </w:pPr>
      <w:r>
        <w:rPr>
          <w:rFonts w:ascii="Calibri" w:hAnsi="Calibri" w:cs="Arial"/>
          <w:b/>
          <w:u w:val="single"/>
        </w:rPr>
        <w:br w:type="page"/>
      </w:r>
    </w:p>
    <w:tbl>
      <w:tblPr>
        <w:tblW w:w="9904" w:type="dxa"/>
        <w:tblLayout w:type="fixed"/>
        <w:tblLook w:val="0000" w:firstRow="0" w:lastRow="0" w:firstColumn="0" w:lastColumn="0" w:noHBand="0" w:noVBand="0"/>
      </w:tblPr>
      <w:tblGrid>
        <w:gridCol w:w="3227"/>
        <w:gridCol w:w="1701"/>
        <w:gridCol w:w="4976"/>
      </w:tblGrid>
      <w:tr w:rsidR="007B117F" w:rsidRPr="008D1D5D" w:rsidTr="00FB490B">
        <w:trPr>
          <w:cantSplit/>
          <w:trHeight w:val="2133"/>
        </w:trPr>
        <w:tc>
          <w:tcPr>
            <w:tcW w:w="3227" w:type="dxa"/>
          </w:tcPr>
          <w:p w:rsidR="007B117F" w:rsidRPr="008D1D5D" w:rsidRDefault="007B117F" w:rsidP="00FB490B">
            <w:pPr>
              <w:jc w:val="center"/>
              <w:rPr>
                <w:rFonts w:ascii="Calibri" w:hAnsi="Calibri"/>
                <w:color w:val="0000FF"/>
              </w:rPr>
            </w:pPr>
            <w:r>
              <w:rPr>
                <w:rFonts w:ascii="Calibri" w:hAnsi="Calibri"/>
                <w:b/>
                <w:noProof/>
                <w:color w:val="0000FF"/>
              </w:rPr>
              <w:lastRenderedPageBreak/>
              <w:drawing>
                <wp:inline distT="0" distB="0" distL="0" distR="0" wp14:anchorId="554DEAA9" wp14:editId="29304890">
                  <wp:extent cx="447675" cy="457200"/>
                  <wp:effectExtent l="0" t="0" r="9525"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7B117F" w:rsidRPr="0036424D" w:rsidRDefault="007B117F" w:rsidP="00FB490B">
            <w:pPr>
              <w:pStyle w:val="6"/>
              <w:spacing w:before="0" w:after="0"/>
              <w:jc w:val="center"/>
              <w:rPr>
                <w:rFonts w:ascii="Calibri" w:hAnsi="Calibri" w:cs="Arial"/>
                <w:b w:val="0"/>
                <w:bCs w:val="0"/>
              </w:rPr>
            </w:pPr>
            <w:r w:rsidRPr="00B578A4">
              <w:rPr>
                <w:rFonts w:ascii="Calibri" w:hAnsi="Calibri" w:cs="Arial"/>
                <w:b w:val="0"/>
                <w:bCs w:val="0"/>
              </w:rPr>
              <w:t>EΛΛΗΝΙΚΗ ΔΗΜΟΚΡΑΤΙΑ</w:t>
            </w:r>
          </w:p>
          <w:p w:rsidR="007B117F" w:rsidRPr="0036424D" w:rsidRDefault="007B117F" w:rsidP="00FB490B">
            <w:pPr>
              <w:pStyle w:val="6"/>
              <w:spacing w:before="0" w:after="0"/>
              <w:jc w:val="center"/>
              <w:rPr>
                <w:rFonts w:ascii="Calibri" w:hAnsi="Calibri" w:cs="Arial"/>
                <w:b w:val="0"/>
                <w:bCs w:val="0"/>
              </w:rPr>
            </w:pPr>
            <w:r w:rsidRPr="00B578A4">
              <w:rPr>
                <w:rFonts w:ascii="Calibri" w:hAnsi="Calibri" w:cs="Arial"/>
                <w:b w:val="0"/>
                <w:bCs w:val="0"/>
              </w:rPr>
              <w:t>ΝΟΜΟΣ ΛΑΚΩΝΙΑΣ</w:t>
            </w:r>
          </w:p>
          <w:p w:rsidR="007B117F" w:rsidRPr="008D1D5D" w:rsidRDefault="007B117F" w:rsidP="00FB490B">
            <w:pPr>
              <w:jc w:val="center"/>
              <w:rPr>
                <w:rFonts w:ascii="Calibri" w:hAnsi="Calibri" w:cs="Arial"/>
              </w:rPr>
            </w:pPr>
            <w:r w:rsidRPr="008D1D5D">
              <w:rPr>
                <w:rFonts w:ascii="Calibri" w:hAnsi="Calibri" w:cs="Arial"/>
                <w:sz w:val="22"/>
                <w:szCs w:val="22"/>
              </w:rPr>
              <w:t>ΔΗΜΟΣ  ΣΠΑΡΤΗΣ</w:t>
            </w:r>
          </w:p>
          <w:p w:rsidR="007B117F" w:rsidRPr="008D1D5D" w:rsidRDefault="007B117F" w:rsidP="00FB490B">
            <w:pPr>
              <w:jc w:val="center"/>
              <w:rPr>
                <w:rFonts w:ascii="Calibri" w:hAnsi="Calibri"/>
              </w:rPr>
            </w:pPr>
            <w:r w:rsidRPr="008D1D5D">
              <w:rPr>
                <w:rFonts w:ascii="Calibri" w:hAnsi="Calibri" w:cs="Arial"/>
                <w:sz w:val="22"/>
                <w:szCs w:val="22"/>
              </w:rPr>
              <w:t>Δ/ΝΣΗ ΤΕΧΝΙΚΩΝ ΥΠΗΡΕΣΙΩΝ</w:t>
            </w:r>
          </w:p>
        </w:tc>
        <w:tc>
          <w:tcPr>
            <w:tcW w:w="1701" w:type="dxa"/>
          </w:tcPr>
          <w:p w:rsidR="007B117F" w:rsidRPr="008D1D5D" w:rsidRDefault="007B117F" w:rsidP="00FB490B">
            <w:pPr>
              <w:rPr>
                <w:rFonts w:ascii="Calibri" w:hAnsi="Calibri"/>
              </w:rPr>
            </w:pPr>
          </w:p>
        </w:tc>
        <w:tc>
          <w:tcPr>
            <w:tcW w:w="4976" w:type="dxa"/>
            <w:shd w:val="clear" w:color="auto" w:fill="E6E6E6"/>
          </w:tcPr>
          <w:p w:rsidR="007B117F" w:rsidRDefault="00842E40" w:rsidP="00FB490B">
            <w:pPr>
              <w:spacing w:before="120"/>
              <w:ind w:left="34"/>
              <w:jc w:val="right"/>
              <w:rPr>
                <w:rFonts w:ascii="Calibri" w:hAnsi="Calibri" w:cs="Tahoma"/>
                <w:b/>
                <w:sz w:val="22"/>
                <w:szCs w:val="22"/>
              </w:rPr>
            </w:pPr>
            <w:r>
              <w:rPr>
                <w:rFonts w:ascii="Calibri" w:hAnsi="Calibri" w:cs="Tahoma"/>
                <w:b/>
                <w:sz w:val="22"/>
                <w:szCs w:val="22"/>
              </w:rPr>
              <w:t>Αρ. Μελέτης: 121</w:t>
            </w:r>
            <w:r w:rsidR="002B548A">
              <w:rPr>
                <w:rFonts w:ascii="Calibri" w:hAnsi="Calibri" w:cs="Tahoma"/>
                <w:b/>
                <w:sz w:val="22"/>
                <w:szCs w:val="22"/>
              </w:rPr>
              <w:t>/2016</w:t>
            </w:r>
          </w:p>
          <w:p w:rsidR="007B117F" w:rsidRDefault="007B117F" w:rsidP="00FB490B">
            <w:pPr>
              <w:spacing w:before="120"/>
              <w:jc w:val="right"/>
              <w:rPr>
                <w:rFonts w:ascii="Calibri" w:hAnsi="Calibri" w:cs="Arial"/>
                <w:b/>
                <w:color w:val="000000"/>
                <w:szCs w:val="22"/>
              </w:rPr>
            </w:pPr>
            <w:r w:rsidRPr="0008089C">
              <w:rPr>
                <w:rFonts w:ascii="Calibri" w:hAnsi="Calibri" w:cs="Arial"/>
                <w:color w:val="000000"/>
                <w:szCs w:val="22"/>
              </w:rPr>
              <w:t>Κ.Α.:</w:t>
            </w:r>
            <w:r w:rsidRPr="008C71C0">
              <w:rPr>
                <w:rFonts w:ascii="Calibri" w:hAnsi="Calibri" w:cs="Arial"/>
                <w:b/>
                <w:color w:val="000000"/>
                <w:szCs w:val="22"/>
              </w:rPr>
              <w:t xml:space="preserve"> </w:t>
            </w:r>
            <w:r w:rsidR="00842E40" w:rsidRPr="00AB54BF">
              <w:rPr>
                <w:rFonts w:ascii="Calibri" w:hAnsi="Calibri" w:cs="Arial"/>
                <w:b/>
                <w:color w:val="000000"/>
                <w:szCs w:val="22"/>
              </w:rPr>
              <w:t>62</w:t>
            </w:r>
            <w:r w:rsidRPr="008C71C0">
              <w:rPr>
                <w:rFonts w:ascii="Calibri" w:hAnsi="Calibri" w:cs="Arial"/>
                <w:b/>
                <w:color w:val="000000"/>
                <w:szCs w:val="22"/>
              </w:rPr>
              <w:t>-7135.008</w:t>
            </w:r>
          </w:p>
          <w:p w:rsidR="007B117F" w:rsidRDefault="007B117F" w:rsidP="00FB490B">
            <w:pPr>
              <w:spacing w:before="120"/>
              <w:ind w:left="34"/>
              <w:jc w:val="both"/>
              <w:rPr>
                <w:rFonts w:ascii="Calibri" w:hAnsi="Calibri" w:cs="Tahoma"/>
                <w:b/>
                <w:sz w:val="22"/>
                <w:szCs w:val="22"/>
              </w:rPr>
            </w:pPr>
            <w:r w:rsidRPr="00A41B13">
              <w:rPr>
                <w:rFonts w:ascii="Calibri" w:hAnsi="Calibri" w:cs="Tahoma"/>
                <w:b/>
                <w:sz w:val="22"/>
                <w:szCs w:val="22"/>
              </w:rPr>
              <w:t>Χρηματοδότηση υποδομών προσωρινής διαχ/σης αστικών στερεών αποβλήτων – κατασκευή ΜΜΔ (ΠΡΟΜΗΘΕΙΑ ΕΞΟΠΛΙΣΜΟΥ)</w:t>
            </w:r>
          </w:p>
          <w:p w:rsidR="007B117F" w:rsidRPr="00F92C40" w:rsidRDefault="007B117F" w:rsidP="00FB490B">
            <w:pPr>
              <w:spacing w:before="120"/>
              <w:ind w:left="34"/>
              <w:jc w:val="right"/>
              <w:rPr>
                <w:rFonts w:ascii="Calibri" w:hAnsi="Calibri" w:cs="Arial"/>
                <w:bCs/>
                <w:i/>
                <w:iCs/>
                <w14:shadow w14:blurRad="50800" w14:dist="38100" w14:dir="2700000" w14:sx="100000" w14:sy="100000" w14:kx="0" w14:ky="0" w14:algn="tl">
                  <w14:srgbClr w14:val="000000">
                    <w14:alpha w14:val="60000"/>
                  </w14:srgbClr>
                </w14:shadow>
              </w:rPr>
            </w:pPr>
            <w:r w:rsidRPr="0008089C">
              <w:rPr>
                <w:rFonts w:ascii="Calibri" w:hAnsi="Calibri" w:cs="Arial"/>
                <w:color w:val="000000"/>
                <w:szCs w:val="22"/>
              </w:rPr>
              <w:t>Προϋπολογισμός:</w:t>
            </w:r>
            <w:r w:rsidR="00842E40">
              <w:rPr>
                <w:rFonts w:ascii="Calibri" w:hAnsi="Calibri" w:cs="Arial"/>
                <w:b/>
                <w:color w:val="000000"/>
                <w:szCs w:val="22"/>
              </w:rPr>
              <w:t xml:space="preserve"> 743.62</w:t>
            </w:r>
            <w:r>
              <w:rPr>
                <w:rFonts w:ascii="Calibri" w:hAnsi="Calibri" w:cs="Arial"/>
                <w:b/>
                <w:color w:val="000000"/>
                <w:szCs w:val="22"/>
              </w:rPr>
              <w:t>0,00€</w:t>
            </w:r>
          </w:p>
        </w:tc>
      </w:tr>
    </w:tbl>
    <w:p w:rsidR="004C516A" w:rsidRDefault="004C516A" w:rsidP="004C516A">
      <w:pPr>
        <w:rPr>
          <w:rFonts w:ascii="Calibri" w:hAnsi="Calibri" w:cs="Arial"/>
          <w:b/>
          <w:u w:val="single"/>
        </w:rPr>
      </w:pPr>
    </w:p>
    <w:p w:rsidR="009E4A16" w:rsidRPr="009A3262" w:rsidRDefault="009E4A16" w:rsidP="004C516A">
      <w:pPr>
        <w:rPr>
          <w:rFonts w:ascii="Calibri" w:hAnsi="Calibri" w:cs="Arial"/>
          <w:b/>
          <w:u w:val="single"/>
        </w:rPr>
      </w:pPr>
    </w:p>
    <w:p w:rsidR="004C516A" w:rsidRPr="009A65D5" w:rsidRDefault="004C516A" w:rsidP="004C516A">
      <w:pPr>
        <w:pBdr>
          <w:bottom w:val="single" w:sz="12" w:space="1" w:color="auto"/>
        </w:pBdr>
        <w:rPr>
          <w:b/>
          <w:i/>
        </w:rPr>
      </w:pPr>
      <w:r w:rsidRPr="009A65D5">
        <w:rPr>
          <w:b/>
          <w:i/>
        </w:rPr>
        <w:t>ΣΥΓΓΡΑΦΗ ΥΠΟΧΡΕΩΣΕΩΝ</w:t>
      </w:r>
    </w:p>
    <w:p w:rsidR="004C516A" w:rsidRPr="009A65D5" w:rsidRDefault="004C516A" w:rsidP="004C516A">
      <w:pPr>
        <w:rPr>
          <w:u w:val="single"/>
        </w:rPr>
      </w:pPr>
    </w:p>
    <w:p w:rsidR="004C516A" w:rsidRPr="009A65D5" w:rsidRDefault="004C516A" w:rsidP="004C516A">
      <w:pPr>
        <w:rPr>
          <w:u w:val="single"/>
        </w:rPr>
      </w:pPr>
    </w:p>
    <w:p w:rsidR="004C516A" w:rsidRPr="009A65D5" w:rsidRDefault="004C516A" w:rsidP="004C516A">
      <w:pPr>
        <w:rPr>
          <w:b/>
          <w:u w:val="single"/>
        </w:rPr>
      </w:pPr>
      <w:r w:rsidRPr="009A65D5">
        <w:rPr>
          <w:b/>
          <w:u w:val="single"/>
        </w:rPr>
        <w:t>Άρθρο 1ο : Αντικείμενο</w:t>
      </w:r>
    </w:p>
    <w:p w:rsidR="004C516A" w:rsidRPr="009A65D5" w:rsidRDefault="004C516A" w:rsidP="004C516A">
      <w:pPr>
        <w:spacing w:before="120" w:line="312" w:lineRule="auto"/>
        <w:jc w:val="both"/>
      </w:pPr>
      <w:r w:rsidRPr="009A65D5">
        <w:t>Το παρόν τεύχος της Συγγραφής Υποχρεώσεων (Σ.Υ) αφορά τους γενικούς συμβατικούς όρους, βάσει των οποίων θα πρέπει να εκτελεστεί από τον Ανάδοχο η προμήθεια, σε συνδυασμό με τους όρους των λοιπών τευχών δημοπράτησης και των στοιχείων προσφοράς.</w:t>
      </w:r>
    </w:p>
    <w:p w:rsidR="004C516A" w:rsidRPr="009A65D5" w:rsidRDefault="004C516A" w:rsidP="004C516A">
      <w:pPr>
        <w:spacing w:before="120" w:line="312" w:lineRule="auto"/>
        <w:jc w:val="both"/>
      </w:pPr>
      <w:r w:rsidRPr="009A65D5">
        <w:t>Οι ονομασίες που χρησιμοποιούνται στα συμβατικά τεύχη έχουν την ακόλουθη σημασία :</w:t>
      </w:r>
    </w:p>
    <w:p w:rsidR="004C516A" w:rsidRPr="009A65D5" w:rsidRDefault="004C516A" w:rsidP="004C516A">
      <w:pPr>
        <w:spacing w:before="120" w:line="312" w:lineRule="auto"/>
        <w:ind w:left="852" w:hanging="426"/>
        <w:jc w:val="both"/>
      </w:pPr>
      <w:r w:rsidRPr="009A65D5">
        <w:t xml:space="preserve">α) </w:t>
      </w:r>
      <w:r w:rsidRPr="009A65D5">
        <w:tab/>
        <w:t>Ο όρος «Εργοδότης», «Υπηρεσία» αναφέρεται στον Δήμο Σπάρτης.</w:t>
      </w:r>
    </w:p>
    <w:p w:rsidR="004C516A" w:rsidRPr="009A65D5" w:rsidRDefault="004C516A" w:rsidP="004C516A">
      <w:pPr>
        <w:spacing w:before="120" w:line="312" w:lineRule="auto"/>
        <w:ind w:left="852" w:hanging="426"/>
        <w:jc w:val="both"/>
      </w:pPr>
      <w:r w:rsidRPr="009A65D5">
        <w:t xml:space="preserve">β) </w:t>
      </w:r>
      <w:r w:rsidRPr="009A65D5">
        <w:tab/>
        <w:t>Ο όρος «Ανάδοχος» σημαίνει την Επιχείρηση στην οποίαν ανατίθεται με σύμβαση ύστερα από διαγωνισμό, η εκτέλεση της προμήθειας που καθορίζεται από τα συμβατικά τεύχη. Επίσης, τους τυχόν νόμιμους εκπροσώπους της, κατάλληλα εξουσιοδοτημένους να ενεργούν για λογαριασμό της, κατά την διάρκεια της εκτέλεσης της προμήθειας.</w:t>
      </w:r>
    </w:p>
    <w:p w:rsidR="004C516A" w:rsidRPr="009A65D5" w:rsidRDefault="004C516A" w:rsidP="004C516A">
      <w:pPr>
        <w:spacing w:before="120" w:line="312" w:lineRule="auto"/>
        <w:ind w:left="852" w:hanging="426"/>
        <w:jc w:val="both"/>
      </w:pPr>
      <w:r w:rsidRPr="009A65D5">
        <w:t xml:space="preserve">γ) </w:t>
      </w:r>
      <w:r w:rsidRPr="009A65D5">
        <w:tab/>
        <w:t>Ο όρος «Σύμβαση» ή «Συμβατικά τεύχη» ή «Συμβατικά στοιχεία» σημαίνει και περιλαμβάνει όλα τα στοιχεία που αναφέρονται στο άρθρο 6 της Διακήρυξης.</w:t>
      </w:r>
    </w:p>
    <w:p w:rsidR="004C516A" w:rsidRPr="009A65D5" w:rsidRDefault="004C516A" w:rsidP="004C516A">
      <w:pPr>
        <w:spacing w:before="120" w:line="312" w:lineRule="auto"/>
        <w:ind w:left="852" w:hanging="426"/>
        <w:jc w:val="both"/>
      </w:pPr>
      <w:r w:rsidRPr="009A65D5">
        <w:t xml:space="preserve">δ) </w:t>
      </w:r>
      <w:r w:rsidRPr="009A65D5">
        <w:tab/>
        <w:t>Οι όροι</w:t>
      </w:r>
      <w:r w:rsidR="009A65D5">
        <w:t xml:space="preserve"> «</w:t>
      </w:r>
      <w:r w:rsidRPr="009A65D5">
        <w:t>Σ.Υ</w:t>
      </w:r>
      <w:r w:rsidR="009A65D5">
        <w:t>.</w:t>
      </w:r>
      <w:r w:rsidRPr="009A65D5">
        <w:t xml:space="preserve">» </w:t>
      </w:r>
      <w:r w:rsidR="009A65D5">
        <w:t xml:space="preserve"> </w:t>
      </w:r>
      <w:r w:rsidRPr="009A65D5">
        <w:t xml:space="preserve"> και «Τ.Π» σημαίνει αντίστοιχα την </w:t>
      </w:r>
      <w:r w:rsidR="009A65D5">
        <w:t xml:space="preserve"> </w:t>
      </w:r>
      <w:r w:rsidRPr="009A65D5">
        <w:t xml:space="preserve"> Συγγραφή Υποχρεώσεων</w:t>
      </w:r>
      <w:r w:rsidR="009A65D5">
        <w:t xml:space="preserve"> </w:t>
      </w:r>
      <w:r w:rsidRPr="009A65D5">
        <w:t xml:space="preserve"> και την Τεχνική Περιγραφή.</w:t>
      </w:r>
    </w:p>
    <w:p w:rsidR="004C516A" w:rsidRPr="009A3262" w:rsidRDefault="004C516A" w:rsidP="004C516A">
      <w:pPr>
        <w:rPr>
          <w:rFonts w:ascii="Calibri" w:hAnsi="Calibri" w:cs="Arial"/>
        </w:rPr>
      </w:pPr>
    </w:p>
    <w:p w:rsidR="004C516A" w:rsidRPr="009A65D5" w:rsidRDefault="004C516A" w:rsidP="004C516A">
      <w:pPr>
        <w:rPr>
          <w:rFonts w:ascii="Calibri" w:hAnsi="Calibri" w:cs="Arial"/>
          <w:b/>
          <w:u w:val="single"/>
        </w:rPr>
      </w:pPr>
      <w:r w:rsidRPr="009A65D5">
        <w:rPr>
          <w:rFonts w:ascii="Calibri" w:hAnsi="Calibri" w:cs="Arial"/>
          <w:b/>
          <w:u w:val="single"/>
        </w:rPr>
        <w:t>Άρθρο 2ο : Ισχύουσες διατάξεις</w:t>
      </w:r>
    </w:p>
    <w:p w:rsidR="004C516A" w:rsidRPr="009A65D5" w:rsidRDefault="004C516A" w:rsidP="004C516A">
      <w:pPr>
        <w:spacing w:before="120" w:line="312" w:lineRule="auto"/>
        <w:jc w:val="both"/>
      </w:pPr>
      <w:r w:rsidRPr="009A65D5">
        <w:t>Η διεξαγωγή του διαγωνισμού, η ανάθεση και η εκτέλεση προμήθειας διέπονται από τις διατάξεις:</w:t>
      </w:r>
    </w:p>
    <w:p w:rsidR="009A65D5" w:rsidRPr="009A65D5" w:rsidRDefault="009A65D5" w:rsidP="00E8302A">
      <w:pPr>
        <w:numPr>
          <w:ilvl w:val="0"/>
          <w:numId w:val="29"/>
        </w:numPr>
        <w:spacing w:after="120"/>
        <w:ind w:left="714" w:hanging="357"/>
        <w:jc w:val="both"/>
      </w:pPr>
      <w:r w:rsidRPr="009A65D5">
        <w:t xml:space="preserve">Του Ν.3852/2010 </w:t>
      </w:r>
      <w:r w:rsidRPr="009A65D5">
        <w:rPr>
          <w:color w:val="000000"/>
          <w:shd w:val="clear" w:color="auto" w:fill="FFFFFF"/>
        </w:rPr>
        <w:t>(ΦΕΚ 87/τ. Α΄/7-6-2010) «Νέα Αρχιτεκτονική της Αυτοδιοίκησης και της Αποκεντρωμένης Διοίκησης - Πρόγραμμα Καλλικράτης».</w:t>
      </w:r>
    </w:p>
    <w:p w:rsidR="009A65D5" w:rsidRPr="009A65D5" w:rsidRDefault="009A65D5" w:rsidP="00E8302A">
      <w:pPr>
        <w:pStyle w:val="31"/>
        <w:numPr>
          <w:ilvl w:val="0"/>
          <w:numId w:val="29"/>
        </w:numPr>
        <w:spacing w:line="240" w:lineRule="auto"/>
        <w:ind w:left="714" w:hanging="357"/>
        <w:rPr>
          <w:rFonts w:ascii="Times New Roman" w:hAnsi="Times New Roman"/>
          <w:sz w:val="24"/>
        </w:rPr>
      </w:pPr>
      <w:r w:rsidRPr="009A65D5">
        <w:rPr>
          <w:rFonts w:ascii="Times New Roman" w:hAnsi="Times New Roman"/>
          <w:sz w:val="24"/>
        </w:rPr>
        <w:t xml:space="preserve">Του Ν.3463/2006 </w:t>
      </w:r>
      <w:r w:rsidRPr="009A65D5">
        <w:rPr>
          <w:rFonts w:ascii="Times New Roman" w:hAnsi="Times New Roman"/>
          <w:color w:val="000000"/>
          <w:sz w:val="24"/>
        </w:rPr>
        <w:t>(ΦΕΚ 114/τ.Α΄/8-6-2006) «Κύρωση του Κώδικα Δήμων και Κοινοτήτων».</w:t>
      </w:r>
    </w:p>
    <w:p w:rsidR="009A65D5" w:rsidRPr="009A65D5" w:rsidRDefault="009A65D5" w:rsidP="00E8302A">
      <w:pPr>
        <w:pStyle w:val="31"/>
        <w:numPr>
          <w:ilvl w:val="0"/>
          <w:numId w:val="29"/>
        </w:numPr>
        <w:spacing w:line="240" w:lineRule="auto"/>
        <w:ind w:left="714" w:hanging="357"/>
        <w:rPr>
          <w:rFonts w:ascii="Times New Roman" w:hAnsi="Times New Roman"/>
          <w:sz w:val="24"/>
        </w:rPr>
      </w:pPr>
      <w:r w:rsidRPr="009A65D5">
        <w:rPr>
          <w:rFonts w:ascii="Times New Roman" w:hAnsi="Times New Roman"/>
          <w:color w:val="000000"/>
          <w:sz w:val="24"/>
        </w:rPr>
        <w:t>Του Ν. 2690/1999 «Κύρωση Κώδικα Διοικητικής Διαδικασίας και άλλες διατάξεις».</w:t>
      </w:r>
    </w:p>
    <w:p w:rsidR="009A65D5" w:rsidRPr="009A65D5" w:rsidRDefault="009A65D5" w:rsidP="00E8302A">
      <w:pPr>
        <w:pStyle w:val="31"/>
        <w:numPr>
          <w:ilvl w:val="0"/>
          <w:numId w:val="29"/>
        </w:numPr>
        <w:spacing w:line="240" w:lineRule="auto"/>
        <w:ind w:left="714" w:hanging="357"/>
        <w:rPr>
          <w:rFonts w:ascii="Times New Roman" w:hAnsi="Times New Roman"/>
          <w:sz w:val="24"/>
        </w:rPr>
      </w:pPr>
      <w:r w:rsidRPr="009A65D5">
        <w:rPr>
          <w:rFonts w:ascii="Times New Roman" w:hAnsi="Times New Roman"/>
          <w:color w:val="000000"/>
          <w:sz w:val="24"/>
        </w:rPr>
        <w:t>Του Ν. 3861/2010 «Ενίσχυση της διαφάνειας με την υποχρεωτική ανάρτηση των νόμων και πράξεων των κυβερνητικών διοικητικών και αυτοδιοικητικών οργάνων στο διαδίκτυο «Πρόγραμμα Διαύγεια και άλλες διατάξεις».</w:t>
      </w:r>
    </w:p>
    <w:p w:rsidR="009A65D5" w:rsidRPr="009A65D5" w:rsidRDefault="009A65D5" w:rsidP="00E8302A">
      <w:pPr>
        <w:pStyle w:val="31"/>
        <w:numPr>
          <w:ilvl w:val="0"/>
          <w:numId w:val="29"/>
        </w:numPr>
        <w:spacing w:line="240" w:lineRule="auto"/>
        <w:ind w:left="714" w:hanging="357"/>
        <w:rPr>
          <w:rFonts w:ascii="Times New Roman" w:hAnsi="Times New Roman"/>
          <w:sz w:val="24"/>
        </w:rPr>
      </w:pPr>
      <w:r w:rsidRPr="009A65D5">
        <w:rPr>
          <w:rFonts w:ascii="Times New Roman" w:hAnsi="Times New Roman"/>
          <w:color w:val="000000"/>
          <w:sz w:val="24"/>
        </w:rPr>
        <w:t>Τον Ν 3548/2007 «Καταχώρηση δημοσιεύσεων των φορέων του Δημοσίου στο νομαρχιακό και τοπικό Τύπο και άλλες διατάξεις».</w:t>
      </w:r>
    </w:p>
    <w:p w:rsidR="009A65D5" w:rsidRPr="009A65D5" w:rsidRDefault="009A65D5" w:rsidP="00E8302A">
      <w:pPr>
        <w:pStyle w:val="31"/>
        <w:numPr>
          <w:ilvl w:val="0"/>
          <w:numId w:val="29"/>
        </w:numPr>
        <w:spacing w:line="240" w:lineRule="auto"/>
        <w:ind w:left="714" w:hanging="357"/>
        <w:rPr>
          <w:rFonts w:ascii="Times New Roman" w:hAnsi="Times New Roman"/>
          <w:sz w:val="24"/>
        </w:rPr>
      </w:pPr>
      <w:r w:rsidRPr="009A65D5">
        <w:rPr>
          <w:rFonts w:ascii="Times New Roman" w:hAnsi="Times New Roman"/>
          <w:sz w:val="24"/>
        </w:rPr>
        <w:t xml:space="preserve">Του Ν.4013/2011 (ΦΕΚ 204/ τ.Α΄/15-9-2011) «Σύσταση Ενιαίας Ανεξάρτητης Αρχής Δημοσίων Συμβάσεων και Κεντρικού Ηλεκτρονικού Μητρώου Δημοσίων Συμβάσεων – Αντικατάσταση του </w:t>
      </w:r>
      <w:r w:rsidRPr="009A65D5">
        <w:rPr>
          <w:rFonts w:ascii="Times New Roman" w:hAnsi="Times New Roman"/>
          <w:sz w:val="24"/>
        </w:rPr>
        <w:lastRenderedPageBreak/>
        <w:t>έκτου κεφαλαίου του ν.3588/2007 (πτωχευτικός κώδικας) – Προπτωχευτική διαδικασία εξυγίανσης και άλλες διατάξεις»</w:t>
      </w:r>
    </w:p>
    <w:p w:rsidR="009A65D5" w:rsidRPr="009A65D5" w:rsidRDefault="009A65D5" w:rsidP="00E8302A">
      <w:pPr>
        <w:pStyle w:val="31"/>
        <w:numPr>
          <w:ilvl w:val="0"/>
          <w:numId w:val="29"/>
        </w:numPr>
        <w:spacing w:line="240" w:lineRule="auto"/>
        <w:ind w:left="714" w:hanging="357"/>
        <w:rPr>
          <w:rFonts w:ascii="Times New Roman" w:hAnsi="Times New Roman"/>
          <w:sz w:val="24"/>
        </w:rPr>
      </w:pPr>
      <w:r w:rsidRPr="009A65D5">
        <w:rPr>
          <w:rFonts w:ascii="Times New Roman" w:hAnsi="Times New Roman"/>
          <w:sz w:val="24"/>
        </w:rPr>
        <w:t>Του Π.Δ. 113/2010 «Ανάληψη υποχρεώσεων από τους Διατάκτες»</w:t>
      </w:r>
    </w:p>
    <w:p w:rsidR="009A65D5" w:rsidRPr="009A65D5" w:rsidRDefault="009A65D5" w:rsidP="00E8302A">
      <w:pPr>
        <w:numPr>
          <w:ilvl w:val="0"/>
          <w:numId w:val="29"/>
        </w:numPr>
        <w:spacing w:after="120"/>
        <w:ind w:left="714" w:hanging="357"/>
        <w:jc w:val="both"/>
      </w:pPr>
      <w:r w:rsidRPr="009A65D5">
        <w:t>Του Ν.4155/2013</w:t>
      </w:r>
      <w:r w:rsidRPr="009A65D5">
        <w:rPr>
          <w:shd w:val="clear" w:color="auto" w:fill="FFFFFF"/>
        </w:rPr>
        <w:t xml:space="preserve"> (ΦΕΚ 120/τ.Α΄/29-5-2013) «Εθνικό Σύστημα Ηλεκτρονικών Δημοσίων Συμβάσεων και άλλες διατάξεις», όπως τροποποιήθηκε  με την υποπαράγραφο ΣΤ 20 του 1</w:t>
      </w:r>
      <w:r w:rsidRPr="009A65D5">
        <w:rPr>
          <w:shd w:val="clear" w:color="auto" w:fill="FFFFFF"/>
          <w:vertAlign w:val="superscript"/>
        </w:rPr>
        <w:t>ου</w:t>
      </w:r>
      <w:r w:rsidRPr="009A65D5">
        <w:rPr>
          <w:shd w:val="clear" w:color="auto" w:fill="FFFFFF"/>
        </w:rPr>
        <w:t xml:space="preserve"> άρθρου του Ν. 4254/2014 (ΦΕΚ 85/Α΄/7-4-2014) και ισχύει.</w:t>
      </w:r>
    </w:p>
    <w:p w:rsidR="009A65D5" w:rsidRPr="009A65D5" w:rsidRDefault="009A65D5" w:rsidP="00E8302A">
      <w:pPr>
        <w:numPr>
          <w:ilvl w:val="0"/>
          <w:numId w:val="29"/>
        </w:numPr>
        <w:spacing w:after="120"/>
        <w:ind w:left="714" w:hanging="357"/>
        <w:jc w:val="both"/>
      </w:pPr>
      <w:r w:rsidRPr="009A65D5">
        <w:t>Την ΥΑΠ/Φ.40.4/3/1031/23-4-2012 «Ρυθμίσεις για το Ηλεκτρονικό Δημόσιο Έγγραφο».</w:t>
      </w:r>
    </w:p>
    <w:p w:rsidR="009A65D5" w:rsidRPr="009A65D5" w:rsidRDefault="009A65D5" w:rsidP="00E8302A">
      <w:pPr>
        <w:numPr>
          <w:ilvl w:val="0"/>
          <w:numId w:val="29"/>
        </w:numPr>
        <w:spacing w:after="120"/>
        <w:jc w:val="both"/>
      </w:pPr>
      <w:r w:rsidRPr="009A65D5">
        <w:t>Του</w:t>
      </w:r>
      <w:r w:rsidRPr="009A65D5">
        <w:rPr>
          <w:iCs/>
        </w:rPr>
        <w:t xml:space="preserve"> </w:t>
      </w:r>
      <w:r w:rsidRPr="009A65D5">
        <w:rPr>
          <w:iCs/>
          <w:lang w:val="en-US"/>
        </w:rPr>
        <w:t>N</w:t>
      </w:r>
      <w:r w:rsidRPr="009A65D5">
        <w:rPr>
          <w:iCs/>
        </w:rPr>
        <w:t>.4270/2014 (ΦΕΚ 143/τ.Α΄/28-6-2014) «Αρχές δημοσιονομικής διαχείρισης και εποπτείας (ενσωμάτωση της Οδηγίας 2011/85/ΕΕ) − δημόσιο λογιστικό και άλλες διατάξεις».</w:t>
      </w:r>
    </w:p>
    <w:p w:rsidR="009A65D5" w:rsidRPr="009A65D5" w:rsidRDefault="009A65D5" w:rsidP="00E8302A">
      <w:pPr>
        <w:numPr>
          <w:ilvl w:val="0"/>
          <w:numId w:val="29"/>
        </w:numPr>
        <w:spacing w:after="120"/>
        <w:ind w:left="714" w:hanging="357"/>
        <w:jc w:val="both"/>
      </w:pPr>
      <w:r w:rsidRPr="009A65D5">
        <w:t>Του Ν. 4412/2016 «Δημόσιες Συμβάσεις Έργων , Προμηθειών και Υπηρεσιών (προσαρμογή  στις Οδηγίες 2014/24/ΕΕ και 2014/25/ΕΕ)».</w:t>
      </w:r>
    </w:p>
    <w:p w:rsidR="004C516A" w:rsidRPr="00930C0A" w:rsidRDefault="004C516A" w:rsidP="004C516A">
      <w:pPr>
        <w:rPr>
          <w:rFonts w:ascii="Calibri" w:hAnsi="Calibri" w:cs="Arial"/>
          <w:color w:val="FF0000"/>
          <w:u w:val="single"/>
        </w:rPr>
      </w:pPr>
    </w:p>
    <w:p w:rsidR="004C516A" w:rsidRPr="009A3262" w:rsidRDefault="004C516A" w:rsidP="004C516A">
      <w:pPr>
        <w:keepNext/>
        <w:rPr>
          <w:rFonts w:ascii="Calibri" w:hAnsi="Calibri" w:cs="Arial"/>
          <w:b/>
          <w:u w:val="single"/>
        </w:rPr>
      </w:pPr>
      <w:r w:rsidRPr="009A3262">
        <w:rPr>
          <w:rFonts w:ascii="Calibri" w:hAnsi="Calibri" w:cs="Arial"/>
          <w:b/>
          <w:u w:val="single"/>
        </w:rPr>
        <w:t>Άρθρο 3</w:t>
      </w:r>
      <w:r w:rsidRPr="00D045FA">
        <w:rPr>
          <w:rFonts w:ascii="Calibri" w:hAnsi="Calibri" w:cs="Arial"/>
          <w:b/>
          <w:u w:val="single"/>
        </w:rPr>
        <w:t>ο</w:t>
      </w:r>
      <w:r w:rsidRPr="009A3262">
        <w:rPr>
          <w:rFonts w:ascii="Calibri" w:hAnsi="Calibri" w:cs="Arial"/>
          <w:b/>
          <w:u w:val="single"/>
        </w:rPr>
        <w:t xml:space="preserve"> : Συμβατικά στοιχεία της προμήθειας-Σειρά ισχύος αυτών</w:t>
      </w:r>
    </w:p>
    <w:p w:rsidR="004C516A" w:rsidRPr="009A3262" w:rsidRDefault="004C516A" w:rsidP="004C516A">
      <w:pPr>
        <w:spacing w:before="120" w:line="312" w:lineRule="auto"/>
        <w:jc w:val="both"/>
        <w:rPr>
          <w:rFonts w:ascii="Calibri" w:hAnsi="Calibri" w:cs="Arial"/>
        </w:rPr>
      </w:pPr>
      <w:r w:rsidRPr="009A3262">
        <w:rPr>
          <w:rFonts w:ascii="Calibri" w:hAnsi="Calibri" w:cs="Arial"/>
        </w:rPr>
        <w:t>Τα συμβατικά τεύχη και στοιχεία της προμήθειας με βάση τα οποία θα γίνει η ανάθεση και η εκτέλεση της προμήθειας είναι κατά σειρά ισχύος, σε περίπτωση ασυμφωνίας μεταξύ τους τα παρακάτω:</w:t>
      </w:r>
    </w:p>
    <w:p w:rsidR="004C516A" w:rsidRPr="009A3262" w:rsidRDefault="004C516A" w:rsidP="00E8302A">
      <w:pPr>
        <w:numPr>
          <w:ilvl w:val="0"/>
          <w:numId w:val="22"/>
        </w:numPr>
        <w:ind w:left="709"/>
        <w:rPr>
          <w:rFonts w:ascii="Calibri" w:hAnsi="Calibri" w:cs="Arial"/>
        </w:rPr>
      </w:pPr>
      <w:r w:rsidRPr="009A3262">
        <w:rPr>
          <w:rFonts w:ascii="Calibri" w:hAnsi="Calibri" w:cs="Arial"/>
        </w:rPr>
        <w:t>Η σύμβαση της προμήθειας</w:t>
      </w:r>
    </w:p>
    <w:p w:rsidR="004C516A" w:rsidRPr="009A3262" w:rsidRDefault="004C516A" w:rsidP="00E8302A">
      <w:pPr>
        <w:numPr>
          <w:ilvl w:val="0"/>
          <w:numId w:val="22"/>
        </w:numPr>
        <w:ind w:left="709"/>
        <w:rPr>
          <w:rFonts w:ascii="Calibri" w:hAnsi="Calibri" w:cs="Arial"/>
        </w:rPr>
      </w:pPr>
      <w:r w:rsidRPr="009A3262">
        <w:rPr>
          <w:rFonts w:ascii="Calibri" w:hAnsi="Calibri" w:cs="Arial"/>
        </w:rPr>
        <w:t>Η προσφορά του Αναδόχου</w:t>
      </w:r>
    </w:p>
    <w:p w:rsidR="004C516A" w:rsidRPr="009A3262" w:rsidRDefault="004C516A" w:rsidP="00E8302A">
      <w:pPr>
        <w:numPr>
          <w:ilvl w:val="0"/>
          <w:numId w:val="22"/>
        </w:numPr>
        <w:ind w:left="709"/>
        <w:rPr>
          <w:rFonts w:ascii="Calibri" w:hAnsi="Calibri" w:cs="Arial"/>
        </w:rPr>
      </w:pPr>
      <w:r w:rsidRPr="009A3262">
        <w:rPr>
          <w:rFonts w:ascii="Calibri" w:hAnsi="Calibri" w:cs="Arial"/>
        </w:rPr>
        <w:t>Η διακήρυξη του διαγωνισμού</w:t>
      </w:r>
    </w:p>
    <w:p w:rsidR="004C516A" w:rsidRPr="009A3262" w:rsidRDefault="004C516A" w:rsidP="00E8302A">
      <w:pPr>
        <w:numPr>
          <w:ilvl w:val="0"/>
          <w:numId w:val="22"/>
        </w:numPr>
        <w:ind w:left="709"/>
        <w:rPr>
          <w:rFonts w:ascii="Calibri" w:hAnsi="Calibri" w:cs="Arial"/>
        </w:rPr>
      </w:pPr>
      <w:r w:rsidRPr="009A3262">
        <w:rPr>
          <w:rFonts w:ascii="Calibri" w:hAnsi="Calibri" w:cs="Arial"/>
        </w:rPr>
        <w:t>Τεχνική Έκθεση-Τεχνικές Προδιαγραφές</w:t>
      </w:r>
    </w:p>
    <w:p w:rsidR="004C516A" w:rsidRPr="008423CA" w:rsidRDefault="004C516A" w:rsidP="00E8302A">
      <w:pPr>
        <w:numPr>
          <w:ilvl w:val="0"/>
          <w:numId w:val="22"/>
        </w:numPr>
        <w:ind w:left="709"/>
        <w:rPr>
          <w:rFonts w:ascii="Calibri" w:hAnsi="Calibri" w:cs="Arial"/>
        </w:rPr>
      </w:pPr>
      <w:r w:rsidRPr="009A3262">
        <w:rPr>
          <w:rFonts w:ascii="Calibri" w:hAnsi="Calibri" w:cs="Arial"/>
        </w:rPr>
        <w:t>Η</w:t>
      </w:r>
      <w:r w:rsidRPr="008423CA">
        <w:rPr>
          <w:rFonts w:ascii="Calibri" w:hAnsi="Calibri" w:cs="Arial"/>
        </w:rPr>
        <w:t xml:space="preserve"> Συγγραφή Υποχρεώσεων</w:t>
      </w:r>
    </w:p>
    <w:p w:rsidR="004C516A" w:rsidRPr="009A3262" w:rsidRDefault="004C516A" w:rsidP="00E8302A">
      <w:pPr>
        <w:numPr>
          <w:ilvl w:val="0"/>
          <w:numId w:val="22"/>
        </w:numPr>
        <w:ind w:left="709"/>
        <w:rPr>
          <w:rFonts w:ascii="Calibri" w:hAnsi="Calibri" w:cs="Arial"/>
        </w:rPr>
      </w:pPr>
      <w:r w:rsidRPr="009A3262">
        <w:rPr>
          <w:rFonts w:ascii="Calibri" w:hAnsi="Calibri" w:cs="Arial"/>
        </w:rPr>
        <w:t>Ενδεικτικός Προϋπολογισμός</w:t>
      </w:r>
    </w:p>
    <w:p w:rsidR="004C516A" w:rsidRPr="009A3262" w:rsidRDefault="004C516A" w:rsidP="004C516A">
      <w:pPr>
        <w:rPr>
          <w:rFonts w:ascii="Calibri" w:hAnsi="Calibri" w:cs="Arial"/>
        </w:rPr>
      </w:pPr>
    </w:p>
    <w:p w:rsidR="004C516A" w:rsidRPr="009A3262" w:rsidRDefault="004C516A" w:rsidP="004C516A">
      <w:pPr>
        <w:rPr>
          <w:rFonts w:ascii="Calibri" w:hAnsi="Calibri" w:cs="Arial"/>
          <w:b/>
          <w:u w:val="single"/>
        </w:rPr>
      </w:pPr>
      <w:r w:rsidRPr="009A3262">
        <w:rPr>
          <w:rFonts w:ascii="Calibri" w:hAnsi="Calibri" w:cs="Arial"/>
          <w:b/>
          <w:u w:val="single"/>
        </w:rPr>
        <w:t>Άρθρο 4</w:t>
      </w:r>
      <w:r w:rsidRPr="00D045FA">
        <w:rPr>
          <w:rFonts w:ascii="Calibri" w:hAnsi="Calibri" w:cs="Arial"/>
          <w:b/>
          <w:u w:val="single"/>
        </w:rPr>
        <w:t>ο</w:t>
      </w:r>
      <w:r w:rsidRPr="009A3262">
        <w:rPr>
          <w:rFonts w:ascii="Calibri" w:hAnsi="Calibri" w:cs="Arial"/>
          <w:b/>
          <w:u w:val="single"/>
        </w:rPr>
        <w:t xml:space="preserve"> : Τρόπος εκτέλεσης της προμήθειας</w:t>
      </w:r>
    </w:p>
    <w:p w:rsidR="004C516A" w:rsidRPr="00842E40" w:rsidRDefault="004C516A" w:rsidP="004C516A">
      <w:pPr>
        <w:spacing w:before="120" w:line="312" w:lineRule="auto"/>
        <w:jc w:val="both"/>
        <w:rPr>
          <w:rFonts w:ascii="Calibri" w:hAnsi="Calibri" w:cs="Arial"/>
        </w:rPr>
      </w:pPr>
      <w:r w:rsidRPr="009A3262">
        <w:rPr>
          <w:rFonts w:ascii="Calibri" w:hAnsi="Calibri" w:cs="Arial"/>
        </w:rPr>
        <w:t>Η εκτέλεση της</w:t>
      </w:r>
      <w:r w:rsidR="009A65D5">
        <w:rPr>
          <w:rFonts w:ascii="Calibri" w:hAnsi="Calibri" w:cs="Arial"/>
        </w:rPr>
        <w:t xml:space="preserve"> προμήθειας θα γίνει με Διεθνή  Ανοιχτό </w:t>
      </w:r>
      <w:r w:rsidRPr="009A3262">
        <w:rPr>
          <w:rFonts w:ascii="Calibri" w:hAnsi="Calibri" w:cs="Arial"/>
        </w:rPr>
        <w:t xml:space="preserve">Διαγωνισμό και αξιολόγηση των προσφορών από την Επιτροπή Διαγωνισμού και Αξιολόγησης, </w:t>
      </w:r>
      <w:r w:rsidR="00A718CC" w:rsidRPr="00842E40">
        <w:rPr>
          <w:rFonts w:ascii="Calibri" w:hAnsi="Calibri" w:cs="Arial"/>
        </w:rPr>
        <w:t>που θα ορισθεί από την Οικονομική Επιτροπή</w:t>
      </w:r>
      <w:r w:rsidRPr="00842E40">
        <w:rPr>
          <w:rFonts w:ascii="Calibri" w:hAnsi="Calibri" w:cs="Arial"/>
        </w:rPr>
        <w:t>.</w:t>
      </w:r>
    </w:p>
    <w:p w:rsidR="004C516A" w:rsidRPr="009A3262" w:rsidRDefault="004C516A" w:rsidP="004C516A">
      <w:pPr>
        <w:rPr>
          <w:rFonts w:ascii="Calibri" w:hAnsi="Calibri" w:cs="Arial"/>
        </w:rPr>
      </w:pPr>
    </w:p>
    <w:p w:rsidR="004C516A" w:rsidRPr="009A3262" w:rsidRDefault="004C516A" w:rsidP="004C516A">
      <w:pPr>
        <w:rPr>
          <w:rFonts w:ascii="Calibri" w:hAnsi="Calibri" w:cs="Arial"/>
          <w:b/>
          <w:u w:val="single"/>
        </w:rPr>
      </w:pPr>
      <w:r w:rsidRPr="009A3262">
        <w:rPr>
          <w:rFonts w:ascii="Calibri" w:hAnsi="Calibri" w:cs="Arial"/>
          <w:b/>
          <w:u w:val="single"/>
        </w:rPr>
        <w:t>Άρθρο 5</w:t>
      </w:r>
      <w:r w:rsidRPr="00D045FA">
        <w:rPr>
          <w:rFonts w:ascii="Calibri" w:hAnsi="Calibri" w:cs="Arial"/>
          <w:b/>
          <w:u w:val="single"/>
        </w:rPr>
        <w:t>ο</w:t>
      </w:r>
      <w:r w:rsidRPr="009A3262">
        <w:rPr>
          <w:rFonts w:ascii="Calibri" w:hAnsi="Calibri" w:cs="Arial"/>
          <w:b/>
          <w:u w:val="single"/>
        </w:rPr>
        <w:t xml:space="preserve"> : Υπογραφή της σύμβασης</w:t>
      </w:r>
    </w:p>
    <w:p w:rsidR="004C516A" w:rsidRPr="009A3262" w:rsidRDefault="004C516A" w:rsidP="004C516A">
      <w:pPr>
        <w:spacing w:before="120" w:line="312" w:lineRule="auto"/>
        <w:jc w:val="both"/>
        <w:rPr>
          <w:rFonts w:ascii="Calibri" w:hAnsi="Calibri" w:cs="Arial"/>
        </w:rPr>
      </w:pPr>
      <w:r w:rsidRPr="009A3262">
        <w:rPr>
          <w:rFonts w:ascii="Calibri" w:hAnsi="Calibri" w:cs="Arial"/>
        </w:rPr>
        <w:t xml:space="preserve">Ο Ανάδοχος της προμήθειας μετά την κοινοποίηση της απόφασης ανάθεσης σ’ αυτόν, είναι υποχρεωμένος εντός προθεσμίας, </w:t>
      </w:r>
      <w:r w:rsidRPr="00A718CC">
        <w:rPr>
          <w:rFonts w:ascii="Calibri" w:hAnsi="Calibri" w:cs="Arial"/>
        </w:rPr>
        <w:t>το πολύ δέκα (10) ημερών</w:t>
      </w:r>
      <w:r w:rsidRPr="009A3262">
        <w:rPr>
          <w:rFonts w:ascii="Calibri" w:hAnsi="Calibri" w:cs="Arial"/>
        </w:rPr>
        <w:t>, να προσέλθει δια την υπογραφή της σύμβασης προσκομίζοντας συγχρόνως και την εγγύηση καλής εκτέλεσης.</w:t>
      </w:r>
    </w:p>
    <w:p w:rsidR="004C516A" w:rsidRPr="009A3262" w:rsidRDefault="004C516A" w:rsidP="004C516A">
      <w:pPr>
        <w:spacing w:before="120" w:line="312" w:lineRule="auto"/>
        <w:jc w:val="both"/>
        <w:rPr>
          <w:rFonts w:ascii="Calibri" w:hAnsi="Calibri" w:cs="Arial"/>
        </w:rPr>
      </w:pPr>
      <w:r w:rsidRPr="009A3262">
        <w:rPr>
          <w:rFonts w:ascii="Calibri" w:hAnsi="Calibri" w:cs="Arial"/>
        </w:rPr>
        <w:t xml:space="preserve">Η σύμβαση γίνεται με την υπογραφή συμφωνητικού με τον </w:t>
      </w:r>
      <w:r>
        <w:rPr>
          <w:rFonts w:ascii="Calibri" w:hAnsi="Calibri" w:cs="Arial"/>
        </w:rPr>
        <w:t xml:space="preserve">Δήμαρχο </w:t>
      </w:r>
      <w:r w:rsidR="00842E40">
        <w:rPr>
          <w:rFonts w:ascii="Calibri" w:hAnsi="Calibri" w:cs="Arial"/>
        </w:rPr>
        <w:t>και πρωτοκολλά</w:t>
      </w:r>
      <w:r w:rsidRPr="009A3262">
        <w:rPr>
          <w:rFonts w:ascii="Calibri" w:hAnsi="Calibri" w:cs="Arial"/>
        </w:rPr>
        <w:t>ται αυθημερόν στο πρωτόκολλο τ</w:t>
      </w:r>
      <w:r>
        <w:rPr>
          <w:rFonts w:ascii="Calibri" w:hAnsi="Calibri" w:cs="Arial"/>
        </w:rPr>
        <w:t>ου</w:t>
      </w:r>
      <w:r w:rsidRPr="009A3262">
        <w:rPr>
          <w:rFonts w:ascii="Calibri" w:hAnsi="Calibri" w:cs="Arial"/>
        </w:rPr>
        <w:t xml:space="preserve"> Δ</w:t>
      </w:r>
      <w:r>
        <w:rPr>
          <w:rFonts w:ascii="Calibri" w:hAnsi="Calibri" w:cs="Arial"/>
        </w:rPr>
        <w:t>ήμου</w:t>
      </w:r>
      <w:r w:rsidRPr="009A3262">
        <w:rPr>
          <w:rFonts w:ascii="Calibri" w:hAnsi="Calibri" w:cs="Arial"/>
        </w:rPr>
        <w:t>.</w:t>
      </w:r>
    </w:p>
    <w:p w:rsidR="004C516A" w:rsidRPr="009A3262" w:rsidRDefault="004C516A" w:rsidP="004C516A">
      <w:pPr>
        <w:spacing w:before="120" w:line="312" w:lineRule="auto"/>
        <w:jc w:val="both"/>
        <w:rPr>
          <w:rFonts w:ascii="Calibri" w:hAnsi="Calibri" w:cs="Arial"/>
        </w:rPr>
      </w:pPr>
    </w:p>
    <w:p w:rsidR="004C516A" w:rsidRPr="009A3262" w:rsidRDefault="004C516A" w:rsidP="004C516A">
      <w:pPr>
        <w:rPr>
          <w:rFonts w:ascii="Calibri" w:hAnsi="Calibri" w:cs="Arial"/>
          <w:b/>
          <w:u w:val="single"/>
        </w:rPr>
      </w:pPr>
      <w:r w:rsidRPr="009A3262">
        <w:rPr>
          <w:rFonts w:ascii="Calibri" w:hAnsi="Calibri" w:cs="Arial"/>
          <w:b/>
          <w:u w:val="single"/>
        </w:rPr>
        <w:t>Άρθρο 6</w:t>
      </w:r>
      <w:r w:rsidRPr="00D045FA">
        <w:rPr>
          <w:rFonts w:ascii="Calibri" w:hAnsi="Calibri" w:cs="Arial"/>
          <w:b/>
          <w:u w:val="single"/>
        </w:rPr>
        <w:t>ο</w:t>
      </w:r>
      <w:r w:rsidRPr="009A3262">
        <w:rPr>
          <w:rFonts w:ascii="Calibri" w:hAnsi="Calibri" w:cs="Arial"/>
          <w:b/>
          <w:u w:val="single"/>
        </w:rPr>
        <w:t xml:space="preserve"> : Εγγύηση καλής εκτέλεσης της σύμβασης</w:t>
      </w:r>
    </w:p>
    <w:p w:rsidR="004C516A" w:rsidRPr="009A3262" w:rsidRDefault="004C516A" w:rsidP="004C516A">
      <w:pPr>
        <w:spacing w:before="120" w:line="312" w:lineRule="auto"/>
        <w:jc w:val="both"/>
        <w:rPr>
          <w:rFonts w:ascii="Calibri" w:hAnsi="Calibri" w:cs="Arial"/>
        </w:rPr>
      </w:pPr>
      <w:r w:rsidRPr="009A3262">
        <w:rPr>
          <w:rFonts w:ascii="Calibri" w:hAnsi="Calibri" w:cs="Arial"/>
        </w:rPr>
        <w:t>Η εγγύηση καλής εκτέλεσης της σύμβασης ορίζετ</w:t>
      </w:r>
      <w:r>
        <w:rPr>
          <w:rFonts w:ascii="Calibri" w:hAnsi="Calibri" w:cs="Arial"/>
        </w:rPr>
        <w:t xml:space="preserve">αι σε </w:t>
      </w:r>
      <w:r w:rsidRPr="00D50707">
        <w:rPr>
          <w:rFonts w:ascii="Calibri" w:hAnsi="Calibri" w:cs="Arial"/>
          <w:b/>
        </w:rPr>
        <w:t>5%</w:t>
      </w:r>
      <w:r w:rsidRPr="009A3262">
        <w:rPr>
          <w:rFonts w:ascii="Calibri" w:hAnsi="Calibri" w:cs="Arial"/>
        </w:rPr>
        <w:t xml:space="preserve"> του </w:t>
      </w:r>
      <w:r w:rsidR="00930C0A">
        <w:rPr>
          <w:rFonts w:ascii="Calibri" w:hAnsi="Calibri" w:cs="Arial"/>
        </w:rPr>
        <w:t>συμβατικού ποσού</w:t>
      </w:r>
      <w:r w:rsidR="00D50707">
        <w:rPr>
          <w:rFonts w:ascii="Calibri" w:hAnsi="Calibri" w:cs="Arial"/>
        </w:rPr>
        <w:t xml:space="preserve"> χωρίς ΦΠΑ,</w:t>
      </w:r>
      <w:r w:rsidRPr="009A3262">
        <w:rPr>
          <w:rFonts w:ascii="Calibri" w:hAnsi="Calibri" w:cs="Arial"/>
        </w:rPr>
        <w:t xml:space="preserve"> δίνεται δε με εγγυητική επιστολή προς τ</w:t>
      </w:r>
      <w:r>
        <w:rPr>
          <w:rFonts w:ascii="Calibri" w:hAnsi="Calibri" w:cs="Arial"/>
        </w:rPr>
        <w:t xml:space="preserve">ον </w:t>
      </w:r>
      <w:r w:rsidRPr="009A3262">
        <w:rPr>
          <w:rFonts w:ascii="Calibri" w:hAnsi="Calibri" w:cs="Arial"/>
        </w:rPr>
        <w:t>Δ</w:t>
      </w:r>
      <w:r>
        <w:rPr>
          <w:rFonts w:ascii="Calibri" w:hAnsi="Calibri" w:cs="Arial"/>
        </w:rPr>
        <w:t>ήμο Σπάρτης</w:t>
      </w:r>
      <w:r w:rsidRPr="009A3262">
        <w:rPr>
          <w:rFonts w:ascii="Calibri" w:hAnsi="Calibri" w:cs="Arial"/>
        </w:rPr>
        <w:t>.</w:t>
      </w:r>
      <w:r w:rsidR="00D50707">
        <w:rPr>
          <w:rFonts w:ascii="Calibri" w:hAnsi="Calibri" w:cs="Arial"/>
        </w:rPr>
        <w:t xml:space="preserve"> </w:t>
      </w:r>
    </w:p>
    <w:p w:rsidR="004C516A" w:rsidRDefault="004C516A" w:rsidP="004C516A">
      <w:pPr>
        <w:spacing w:before="120" w:line="312" w:lineRule="auto"/>
        <w:jc w:val="both"/>
        <w:rPr>
          <w:rFonts w:ascii="Calibri" w:hAnsi="Calibri" w:cs="Arial"/>
        </w:rPr>
      </w:pPr>
      <w:r w:rsidRPr="009A3262">
        <w:rPr>
          <w:rFonts w:ascii="Calibri" w:hAnsi="Calibri" w:cs="Arial"/>
        </w:rPr>
        <w:lastRenderedPageBreak/>
        <w:t>Η εγγύηση καλής εκτέλεσης της σύμβασης επιστρέφεται στον Ανάδοχο μετά την οριστική παραλαβή από την αρμόδια επιτροπή.</w:t>
      </w:r>
      <w:r w:rsidR="00D50707">
        <w:rPr>
          <w:rFonts w:ascii="Calibri" w:hAnsi="Calibri" w:cs="Arial"/>
        </w:rPr>
        <w:t xml:space="preserve"> Σε περίπτωση προσωρινής παραλαβής με εξόφληση μέρους της προμήθειας η εγγύηση καλής εκτέλεσης μειώνεται ανάλογα.</w:t>
      </w:r>
    </w:p>
    <w:p w:rsidR="00930C0A" w:rsidRPr="009A3262" w:rsidRDefault="00930C0A" w:rsidP="004C516A">
      <w:pPr>
        <w:spacing w:before="120" w:line="312" w:lineRule="auto"/>
        <w:jc w:val="both"/>
        <w:rPr>
          <w:rFonts w:ascii="Calibri" w:hAnsi="Calibri" w:cs="Arial"/>
        </w:rPr>
      </w:pPr>
    </w:p>
    <w:p w:rsidR="004C516A" w:rsidRPr="00D045FA" w:rsidRDefault="004C516A" w:rsidP="00A87147">
      <w:pPr>
        <w:keepNext/>
        <w:keepLines/>
        <w:rPr>
          <w:rFonts w:ascii="Calibri" w:hAnsi="Calibri" w:cs="Arial"/>
          <w:b/>
          <w:u w:val="single"/>
        </w:rPr>
      </w:pPr>
      <w:r w:rsidRPr="009A3262">
        <w:rPr>
          <w:rFonts w:ascii="Calibri" w:hAnsi="Calibri" w:cs="Arial"/>
          <w:b/>
          <w:u w:val="single"/>
        </w:rPr>
        <w:t>Άρθρο 7</w:t>
      </w:r>
      <w:r w:rsidRPr="00D045FA">
        <w:rPr>
          <w:rFonts w:ascii="Calibri" w:hAnsi="Calibri" w:cs="Arial"/>
          <w:b/>
          <w:u w:val="single"/>
        </w:rPr>
        <w:t>ο</w:t>
      </w:r>
      <w:r w:rsidRPr="009A3262">
        <w:rPr>
          <w:rFonts w:ascii="Calibri" w:hAnsi="Calibri" w:cs="Arial"/>
          <w:b/>
          <w:u w:val="single"/>
        </w:rPr>
        <w:t xml:space="preserve"> : Χρόνος Εγγύησης</w:t>
      </w:r>
    </w:p>
    <w:p w:rsidR="004C516A" w:rsidRPr="009A3262" w:rsidRDefault="004C516A" w:rsidP="004C516A">
      <w:pPr>
        <w:spacing w:before="120" w:line="312" w:lineRule="auto"/>
        <w:jc w:val="both"/>
        <w:rPr>
          <w:rFonts w:ascii="Calibri" w:hAnsi="Calibri" w:cs="Arial"/>
        </w:rPr>
      </w:pPr>
      <w:r w:rsidRPr="00A718CC">
        <w:rPr>
          <w:rFonts w:ascii="Calibri" w:hAnsi="Calibri" w:cs="Arial"/>
        </w:rPr>
        <w:t xml:space="preserve">Ο χρόνος εγγύησης </w:t>
      </w:r>
      <w:r w:rsidR="00A718CC" w:rsidRPr="00A718CC">
        <w:rPr>
          <w:rFonts w:ascii="Calibri" w:hAnsi="Calibri" w:cs="Arial"/>
        </w:rPr>
        <w:t xml:space="preserve">(λειτουργίας) </w:t>
      </w:r>
      <w:r w:rsidRPr="009A3262">
        <w:rPr>
          <w:rFonts w:ascii="Calibri" w:hAnsi="Calibri" w:cs="Arial"/>
        </w:rPr>
        <w:t xml:space="preserve">μετά την πάροδο του οποίου ενεργείται η οριστική παραλαβή </w:t>
      </w:r>
      <w:r w:rsidR="00A718CC">
        <w:rPr>
          <w:rFonts w:ascii="Calibri" w:hAnsi="Calibri" w:cs="Arial"/>
        </w:rPr>
        <w:t>των ειδών</w:t>
      </w:r>
      <w:r w:rsidRPr="009A3262">
        <w:rPr>
          <w:rFonts w:ascii="Calibri" w:hAnsi="Calibri" w:cs="Arial"/>
        </w:rPr>
        <w:t xml:space="preserve"> </w:t>
      </w:r>
      <w:r w:rsidR="00A718CC">
        <w:rPr>
          <w:rFonts w:ascii="Calibri" w:hAnsi="Calibri" w:cs="Arial"/>
        </w:rPr>
        <w:t xml:space="preserve"> </w:t>
      </w:r>
      <w:r w:rsidRPr="009A3262">
        <w:rPr>
          <w:rFonts w:ascii="Calibri" w:hAnsi="Calibri" w:cs="Arial"/>
        </w:rPr>
        <w:t xml:space="preserve"> μετρούμενος από της ημερομηνίας της προσωρινής παραλαβ</w:t>
      </w:r>
      <w:r w:rsidR="00A718CC">
        <w:rPr>
          <w:rFonts w:ascii="Calibri" w:hAnsi="Calibri" w:cs="Arial"/>
        </w:rPr>
        <w:t>ής αυτών</w:t>
      </w:r>
      <w:r w:rsidRPr="009A3262">
        <w:rPr>
          <w:rFonts w:ascii="Calibri" w:hAnsi="Calibri" w:cs="Arial"/>
        </w:rPr>
        <w:t>, καθορίζεται από τον προσφέροντα και δεν μπορεί να είναι μικρότερος από ένα (1) χρόνο.</w:t>
      </w:r>
    </w:p>
    <w:p w:rsidR="004C516A" w:rsidRPr="00D045FA" w:rsidRDefault="004C516A" w:rsidP="004C516A">
      <w:pPr>
        <w:spacing w:before="120" w:line="312" w:lineRule="auto"/>
        <w:jc w:val="both"/>
        <w:rPr>
          <w:rFonts w:ascii="Calibri" w:hAnsi="Calibri" w:cs="Arial"/>
        </w:rPr>
      </w:pPr>
    </w:p>
    <w:p w:rsidR="004C516A" w:rsidRPr="009A3262" w:rsidRDefault="004C516A" w:rsidP="008423CA">
      <w:pPr>
        <w:keepNext/>
        <w:rPr>
          <w:rFonts w:ascii="Calibri" w:hAnsi="Calibri" w:cs="Arial"/>
          <w:b/>
          <w:u w:val="single"/>
        </w:rPr>
      </w:pPr>
      <w:r w:rsidRPr="009A3262">
        <w:rPr>
          <w:rFonts w:ascii="Calibri" w:hAnsi="Calibri" w:cs="Arial"/>
          <w:b/>
          <w:u w:val="single"/>
        </w:rPr>
        <w:t>Άρθρο 8</w:t>
      </w:r>
      <w:r w:rsidRPr="00D045FA">
        <w:rPr>
          <w:rFonts w:ascii="Calibri" w:hAnsi="Calibri" w:cs="Arial"/>
          <w:b/>
          <w:u w:val="single"/>
        </w:rPr>
        <w:t>ο</w:t>
      </w:r>
      <w:r w:rsidRPr="009A3262">
        <w:rPr>
          <w:rFonts w:ascii="Calibri" w:hAnsi="Calibri" w:cs="Arial"/>
          <w:b/>
          <w:u w:val="single"/>
        </w:rPr>
        <w:t xml:space="preserve"> : Προθεσμία Εκτέλεσης σύμβασης</w:t>
      </w:r>
    </w:p>
    <w:p w:rsidR="002B548A" w:rsidRDefault="004C516A" w:rsidP="004C516A">
      <w:pPr>
        <w:spacing w:before="120" w:line="312" w:lineRule="auto"/>
        <w:jc w:val="both"/>
        <w:rPr>
          <w:rFonts w:ascii="Calibri" w:hAnsi="Calibri" w:cs="Arial"/>
        </w:rPr>
      </w:pPr>
      <w:r w:rsidRPr="009A3262">
        <w:rPr>
          <w:rFonts w:ascii="Calibri" w:hAnsi="Calibri" w:cs="Arial"/>
        </w:rPr>
        <w:t xml:space="preserve">Ο χρόνος παράδοσης ορίζεται σε </w:t>
      </w:r>
      <w:r w:rsidR="009A65D5">
        <w:rPr>
          <w:rFonts w:ascii="Calibri" w:hAnsi="Calibri" w:cs="Arial"/>
        </w:rPr>
        <w:t>ενενήντα (90) ημερολογιακές ημέρες</w:t>
      </w:r>
      <w:r w:rsidRPr="009A3262">
        <w:rPr>
          <w:rFonts w:ascii="Calibri" w:hAnsi="Calibri" w:cs="Arial"/>
        </w:rPr>
        <w:t xml:space="preserve"> από την υπογραφή της σύμβασης.</w:t>
      </w:r>
    </w:p>
    <w:p w:rsidR="002B548A" w:rsidRPr="009A3262" w:rsidRDefault="002B548A" w:rsidP="004C516A">
      <w:pPr>
        <w:spacing w:before="120" w:line="312" w:lineRule="auto"/>
        <w:jc w:val="both"/>
        <w:rPr>
          <w:rFonts w:ascii="Calibri" w:hAnsi="Calibri" w:cs="Arial"/>
        </w:rPr>
      </w:pPr>
    </w:p>
    <w:p w:rsidR="004C516A" w:rsidRPr="00D045FA" w:rsidRDefault="004C516A" w:rsidP="004C516A">
      <w:pPr>
        <w:rPr>
          <w:rFonts w:ascii="Calibri" w:hAnsi="Calibri" w:cs="Arial"/>
          <w:b/>
          <w:u w:val="single"/>
        </w:rPr>
      </w:pPr>
      <w:r w:rsidRPr="009A3262">
        <w:rPr>
          <w:rFonts w:ascii="Calibri" w:hAnsi="Calibri" w:cs="Arial"/>
          <w:b/>
          <w:u w:val="single"/>
        </w:rPr>
        <w:t>Άρθρο 9</w:t>
      </w:r>
      <w:r w:rsidRPr="00D045FA">
        <w:rPr>
          <w:rFonts w:ascii="Calibri" w:hAnsi="Calibri" w:cs="Arial"/>
          <w:b/>
          <w:u w:val="single"/>
        </w:rPr>
        <w:t>ο</w:t>
      </w:r>
      <w:r w:rsidRPr="009A3262">
        <w:rPr>
          <w:rFonts w:ascii="Calibri" w:hAnsi="Calibri" w:cs="Arial"/>
          <w:b/>
          <w:u w:val="single"/>
        </w:rPr>
        <w:t xml:space="preserve"> : Έκπτωση του Αναδόχου</w:t>
      </w:r>
    </w:p>
    <w:p w:rsidR="004C516A" w:rsidRPr="009A3262" w:rsidRDefault="004C516A" w:rsidP="004C516A">
      <w:pPr>
        <w:spacing w:before="120" w:line="312" w:lineRule="auto"/>
        <w:jc w:val="both"/>
        <w:rPr>
          <w:rFonts w:ascii="Calibri" w:hAnsi="Calibri" w:cs="Arial"/>
        </w:rPr>
      </w:pPr>
      <w:r w:rsidRPr="009A3262">
        <w:rPr>
          <w:rFonts w:ascii="Calibri" w:hAnsi="Calibri" w:cs="Arial"/>
        </w:rPr>
        <w:t>Αν γίνει αδικαιολόγητη υπέρβαση της συμβατικής προθεσμίας παράδοσης ή ο Ανάδοχος δεν συμμορφώνεται με τις κάθε είδους υποχρεώσεις του, μπορεί να κηρυχθεί έκπτωτος.</w:t>
      </w:r>
    </w:p>
    <w:p w:rsidR="004C516A" w:rsidRPr="009A3262" w:rsidRDefault="004C516A" w:rsidP="004C516A">
      <w:pPr>
        <w:rPr>
          <w:rFonts w:ascii="Calibri" w:hAnsi="Calibri" w:cs="Arial"/>
        </w:rPr>
      </w:pPr>
    </w:p>
    <w:p w:rsidR="004C516A" w:rsidRPr="00D045FA" w:rsidRDefault="004C516A" w:rsidP="004C516A">
      <w:pPr>
        <w:rPr>
          <w:rFonts w:ascii="Calibri" w:hAnsi="Calibri" w:cs="Arial"/>
          <w:b/>
          <w:u w:val="single"/>
        </w:rPr>
      </w:pPr>
      <w:r w:rsidRPr="009A3262">
        <w:rPr>
          <w:rFonts w:ascii="Calibri" w:hAnsi="Calibri" w:cs="Arial"/>
          <w:b/>
          <w:u w:val="single"/>
        </w:rPr>
        <w:t>Άρθρο 10</w:t>
      </w:r>
      <w:r w:rsidRPr="00D045FA">
        <w:rPr>
          <w:rFonts w:ascii="Calibri" w:hAnsi="Calibri" w:cs="Arial"/>
          <w:b/>
          <w:u w:val="single"/>
        </w:rPr>
        <w:t>ο</w:t>
      </w:r>
      <w:r w:rsidRPr="009A3262">
        <w:rPr>
          <w:rFonts w:ascii="Calibri" w:hAnsi="Calibri" w:cs="Arial"/>
          <w:b/>
          <w:u w:val="single"/>
        </w:rPr>
        <w:t xml:space="preserve"> : Πλημμελής κατασκευή</w:t>
      </w:r>
    </w:p>
    <w:p w:rsidR="004C516A" w:rsidRPr="009A3262" w:rsidRDefault="004C516A" w:rsidP="004C516A">
      <w:pPr>
        <w:spacing w:before="120" w:line="312" w:lineRule="auto"/>
        <w:jc w:val="both"/>
        <w:rPr>
          <w:rFonts w:ascii="Calibri" w:hAnsi="Calibri" w:cs="Arial"/>
        </w:rPr>
      </w:pPr>
      <w:r>
        <w:rPr>
          <w:rFonts w:ascii="Calibri" w:hAnsi="Calibri" w:cs="Arial"/>
        </w:rPr>
        <w:t>Εάν τ</w:t>
      </w:r>
      <w:r w:rsidR="00AC389C">
        <w:rPr>
          <w:rFonts w:ascii="Calibri" w:hAnsi="Calibri" w:cs="Arial"/>
        </w:rPr>
        <w:t>α</w:t>
      </w:r>
      <w:r w:rsidRPr="009A3262">
        <w:rPr>
          <w:rFonts w:ascii="Calibri" w:hAnsi="Calibri" w:cs="Arial"/>
        </w:rPr>
        <w:t xml:space="preserve"> προσφερόμεν</w:t>
      </w:r>
      <w:r w:rsidR="00AC389C">
        <w:rPr>
          <w:rFonts w:ascii="Calibri" w:hAnsi="Calibri" w:cs="Arial"/>
        </w:rPr>
        <w:t>α</w:t>
      </w:r>
      <w:r w:rsidRPr="009A3262">
        <w:rPr>
          <w:rFonts w:ascii="Calibri" w:hAnsi="Calibri" w:cs="Arial"/>
        </w:rPr>
        <w:t xml:space="preserve"> </w:t>
      </w:r>
      <w:r w:rsidR="00AC389C">
        <w:rPr>
          <w:rFonts w:ascii="Calibri" w:hAnsi="Calibri" w:cs="Arial"/>
        </w:rPr>
        <w:t>είδη</w:t>
      </w:r>
      <w:r w:rsidRPr="009A3262">
        <w:rPr>
          <w:rFonts w:ascii="Calibri" w:hAnsi="Calibri" w:cs="Arial"/>
        </w:rPr>
        <w:t xml:space="preserve"> </w:t>
      </w:r>
      <w:r w:rsidR="00AC389C">
        <w:rPr>
          <w:rFonts w:ascii="Calibri" w:hAnsi="Calibri" w:cs="Arial"/>
        </w:rPr>
        <w:t xml:space="preserve">ή τμήματα αυτών </w:t>
      </w:r>
      <w:r w:rsidRPr="009A3262">
        <w:rPr>
          <w:rFonts w:ascii="Calibri" w:hAnsi="Calibri" w:cs="Arial"/>
        </w:rPr>
        <w:t>δεν εκπληρών</w:t>
      </w:r>
      <w:r w:rsidR="00AC389C">
        <w:rPr>
          <w:rFonts w:ascii="Calibri" w:hAnsi="Calibri" w:cs="Arial"/>
        </w:rPr>
        <w:t>ουν</w:t>
      </w:r>
      <w:r w:rsidRPr="009A3262">
        <w:rPr>
          <w:rFonts w:ascii="Calibri" w:hAnsi="Calibri" w:cs="Arial"/>
        </w:rPr>
        <w:t xml:space="preserve"> τους όρους της σύμβασης ή εμφανίζ</w:t>
      </w:r>
      <w:r w:rsidR="00AC389C">
        <w:rPr>
          <w:rFonts w:ascii="Calibri" w:hAnsi="Calibri" w:cs="Arial"/>
        </w:rPr>
        <w:t>ουν</w:t>
      </w:r>
      <w:r w:rsidRPr="009A3262">
        <w:rPr>
          <w:rFonts w:ascii="Calibri" w:hAnsi="Calibri" w:cs="Arial"/>
        </w:rPr>
        <w:t xml:space="preserve"> ελαττώματα ή κακοτεχνίες, ο Ανάδοχος υποχρεώνεται να τ</w:t>
      </w:r>
      <w:r w:rsidR="00AC389C">
        <w:rPr>
          <w:rFonts w:ascii="Calibri" w:hAnsi="Calibri" w:cs="Arial"/>
        </w:rPr>
        <w:t>α</w:t>
      </w:r>
      <w:r w:rsidRPr="009A3262">
        <w:rPr>
          <w:rFonts w:ascii="Calibri" w:hAnsi="Calibri" w:cs="Arial"/>
        </w:rPr>
        <w:t xml:space="preserve"> αντικαταστήσει, σύμφωνα με τις ισχύουσες διατάξεις.</w:t>
      </w:r>
    </w:p>
    <w:p w:rsidR="004C516A" w:rsidRPr="009A3262" w:rsidRDefault="004C516A" w:rsidP="004C516A">
      <w:pPr>
        <w:rPr>
          <w:rFonts w:ascii="Calibri" w:hAnsi="Calibri" w:cs="Arial"/>
        </w:rPr>
      </w:pPr>
    </w:p>
    <w:p w:rsidR="004C516A" w:rsidRPr="009A3262" w:rsidRDefault="004C516A" w:rsidP="004C516A">
      <w:pPr>
        <w:rPr>
          <w:rFonts w:ascii="Calibri" w:hAnsi="Calibri" w:cs="Arial"/>
          <w:b/>
          <w:u w:val="single"/>
        </w:rPr>
      </w:pPr>
      <w:r w:rsidRPr="009A3262">
        <w:rPr>
          <w:rFonts w:ascii="Calibri" w:hAnsi="Calibri" w:cs="Arial"/>
          <w:b/>
          <w:u w:val="single"/>
        </w:rPr>
        <w:t>Άρθρο 11</w:t>
      </w:r>
      <w:r w:rsidRPr="00D045FA">
        <w:rPr>
          <w:rFonts w:ascii="Calibri" w:hAnsi="Calibri" w:cs="Arial"/>
          <w:b/>
          <w:u w:val="single"/>
        </w:rPr>
        <w:t>ο</w:t>
      </w:r>
      <w:r w:rsidRPr="009A3262">
        <w:rPr>
          <w:rFonts w:ascii="Calibri" w:hAnsi="Calibri" w:cs="Arial"/>
          <w:b/>
          <w:u w:val="single"/>
        </w:rPr>
        <w:t xml:space="preserve"> : Φόροι -Τέλη - Κρατήσεις</w:t>
      </w:r>
    </w:p>
    <w:p w:rsidR="004C516A" w:rsidRPr="009A3262" w:rsidRDefault="004C516A" w:rsidP="004C516A">
      <w:pPr>
        <w:spacing w:before="120" w:line="312" w:lineRule="auto"/>
        <w:jc w:val="both"/>
        <w:rPr>
          <w:rFonts w:ascii="Calibri" w:hAnsi="Calibri" w:cs="Arial"/>
        </w:rPr>
      </w:pPr>
      <w:r w:rsidRPr="009A3262">
        <w:rPr>
          <w:rFonts w:ascii="Calibri" w:hAnsi="Calibri" w:cs="Arial"/>
        </w:rPr>
        <w:t>Ο Ανάδοχος, σύμφωνα με τις ισχύουσες διατάξεις, βαρύνεται με όλους τους φόρους και κρατήσεις που ισχύουν κατά την ημέρα της υπογραφής της σύμβασης εκτός του Φ.Π.Α.</w:t>
      </w:r>
    </w:p>
    <w:p w:rsidR="004C516A" w:rsidRPr="009A3262" w:rsidRDefault="004C516A" w:rsidP="004C516A">
      <w:pPr>
        <w:rPr>
          <w:rFonts w:ascii="Calibri" w:hAnsi="Calibri" w:cs="Arial"/>
        </w:rPr>
      </w:pPr>
    </w:p>
    <w:p w:rsidR="004C516A" w:rsidRPr="009A3262" w:rsidRDefault="004C516A" w:rsidP="004C516A">
      <w:pPr>
        <w:rPr>
          <w:rFonts w:ascii="Calibri" w:hAnsi="Calibri" w:cs="Arial"/>
          <w:b/>
          <w:u w:val="single"/>
        </w:rPr>
      </w:pPr>
      <w:r w:rsidRPr="009A3262">
        <w:rPr>
          <w:rFonts w:ascii="Calibri" w:hAnsi="Calibri" w:cs="Arial"/>
          <w:b/>
          <w:u w:val="single"/>
        </w:rPr>
        <w:t>Άρθρο 12</w:t>
      </w:r>
      <w:r w:rsidRPr="00D045FA">
        <w:rPr>
          <w:rFonts w:ascii="Calibri" w:hAnsi="Calibri" w:cs="Arial"/>
          <w:b/>
          <w:u w:val="single"/>
        </w:rPr>
        <w:t>ο</w:t>
      </w:r>
      <w:r w:rsidRPr="009A3262">
        <w:rPr>
          <w:rFonts w:ascii="Calibri" w:hAnsi="Calibri" w:cs="Arial"/>
          <w:b/>
          <w:u w:val="single"/>
        </w:rPr>
        <w:t xml:space="preserve"> : Παροχή υπηρεσιών - Συντήρηση</w:t>
      </w:r>
    </w:p>
    <w:p w:rsidR="004C516A" w:rsidRPr="009A3262" w:rsidRDefault="004C516A" w:rsidP="004C516A">
      <w:pPr>
        <w:spacing w:before="120" w:line="312" w:lineRule="auto"/>
        <w:jc w:val="both"/>
        <w:rPr>
          <w:rFonts w:ascii="Calibri" w:hAnsi="Calibri" w:cs="Arial"/>
        </w:rPr>
      </w:pPr>
      <w:r w:rsidRPr="009A3262">
        <w:rPr>
          <w:rFonts w:ascii="Calibri" w:hAnsi="Calibri" w:cs="Arial"/>
        </w:rPr>
        <w:t>Λόγω της εξειδικευμένης φύσης τ</w:t>
      </w:r>
      <w:r>
        <w:rPr>
          <w:rFonts w:ascii="Calibri" w:hAnsi="Calibri" w:cs="Arial"/>
        </w:rPr>
        <w:t>ης</w:t>
      </w:r>
      <w:r w:rsidRPr="009A3262">
        <w:rPr>
          <w:rFonts w:ascii="Calibri" w:hAnsi="Calibri" w:cs="Arial"/>
        </w:rPr>
        <w:t xml:space="preserve"> </w:t>
      </w:r>
      <w:r>
        <w:rPr>
          <w:rFonts w:ascii="Calibri" w:hAnsi="Calibri" w:cs="Arial"/>
        </w:rPr>
        <w:t>προμήθεια</w:t>
      </w:r>
      <w:r w:rsidRPr="009A3262">
        <w:rPr>
          <w:rFonts w:ascii="Calibri" w:hAnsi="Calibri" w:cs="Arial"/>
        </w:rPr>
        <w:t>ς, οι προσφέροντες πρέπει να αναφέρουν στην προσφορά τους εάν έχουν δυνατότητα να αναλάβουν για χρονικό διάστημα τριών (3) ετών τ</w:t>
      </w:r>
      <w:r>
        <w:rPr>
          <w:rFonts w:ascii="Calibri" w:hAnsi="Calibri" w:cs="Arial"/>
        </w:rPr>
        <w:t>ην</w:t>
      </w:r>
      <w:r w:rsidRPr="009A3262">
        <w:rPr>
          <w:rFonts w:ascii="Calibri" w:hAnsi="Calibri" w:cs="Arial"/>
        </w:rPr>
        <w:t xml:space="preserve"> τακτικ</w:t>
      </w:r>
      <w:r>
        <w:rPr>
          <w:rFonts w:ascii="Calibri" w:hAnsi="Calibri" w:cs="Arial"/>
        </w:rPr>
        <w:t>ή</w:t>
      </w:r>
      <w:r w:rsidRPr="009A3262">
        <w:rPr>
          <w:rFonts w:ascii="Calibri" w:hAnsi="Calibri" w:cs="Arial"/>
        </w:rPr>
        <w:t xml:space="preserve"> </w:t>
      </w:r>
      <w:r>
        <w:rPr>
          <w:rFonts w:ascii="Calibri" w:hAnsi="Calibri" w:cs="Arial"/>
        </w:rPr>
        <w:t>συντήρηση (</w:t>
      </w:r>
      <w:r w:rsidRPr="009A3262">
        <w:rPr>
          <w:rFonts w:ascii="Calibri" w:hAnsi="Calibri" w:cs="Arial"/>
        </w:rPr>
        <w:t>σέρβις</w:t>
      </w:r>
      <w:r>
        <w:rPr>
          <w:rFonts w:ascii="Calibri" w:hAnsi="Calibri" w:cs="Arial"/>
        </w:rPr>
        <w:t>).</w:t>
      </w:r>
    </w:p>
    <w:p w:rsidR="004C516A" w:rsidRPr="009A3262" w:rsidRDefault="004C516A" w:rsidP="004C516A">
      <w:pPr>
        <w:spacing w:before="120" w:line="312" w:lineRule="auto"/>
        <w:jc w:val="both"/>
        <w:rPr>
          <w:rFonts w:ascii="Calibri" w:hAnsi="Calibri" w:cs="Arial"/>
        </w:rPr>
      </w:pPr>
      <w:r w:rsidRPr="009A3262">
        <w:rPr>
          <w:rFonts w:ascii="Calibri" w:hAnsi="Calibri" w:cs="Arial"/>
        </w:rPr>
        <w:t>Στην οικονομική προσφορά πρέπει να αναφέρεται η αντίστοιχη τιμή ανά έτος.</w:t>
      </w:r>
    </w:p>
    <w:p w:rsidR="004C516A" w:rsidRPr="009A3262" w:rsidRDefault="004C516A" w:rsidP="004C516A">
      <w:pPr>
        <w:spacing w:before="120" w:line="312" w:lineRule="auto"/>
        <w:jc w:val="both"/>
        <w:rPr>
          <w:rFonts w:ascii="Calibri" w:hAnsi="Calibri" w:cs="Arial"/>
        </w:rPr>
      </w:pPr>
      <w:r>
        <w:rPr>
          <w:rFonts w:ascii="Calibri" w:hAnsi="Calibri" w:cs="Arial"/>
        </w:rPr>
        <w:t xml:space="preserve">Ο Δήμος Σπάρτης </w:t>
      </w:r>
      <w:r w:rsidRPr="009A3262">
        <w:rPr>
          <w:rFonts w:ascii="Calibri" w:hAnsi="Calibri" w:cs="Arial"/>
        </w:rPr>
        <w:t>δεν δεσμεύεται εκ των προτέρων για τη σύναψη συμβολαίου συντήρησης.</w:t>
      </w:r>
    </w:p>
    <w:p w:rsidR="004C516A" w:rsidRPr="009A3262" w:rsidRDefault="004C516A" w:rsidP="004C516A">
      <w:pPr>
        <w:spacing w:before="120" w:line="312" w:lineRule="auto"/>
        <w:jc w:val="both"/>
        <w:rPr>
          <w:rFonts w:ascii="Calibri" w:hAnsi="Calibri" w:cs="Arial"/>
        </w:rPr>
      </w:pPr>
    </w:p>
    <w:p w:rsidR="004C516A" w:rsidRPr="009A3262" w:rsidRDefault="004C516A" w:rsidP="004C516A">
      <w:pPr>
        <w:rPr>
          <w:rFonts w:ascii="Calibri" w:hAnsi="Calibri" w:cs="Arial"/>
          <w:b/>
          <w:u w:val="single"/>
        </w:rPr>
      </w:pPr>
      <w:r w:rsidRPr="009A3262">
        <w:rPr>
          <w:rFonts w:ascii="Calibri" w:hAnsi="Calibri" w:cs="Arial"/>
          <w:b/>
          <w:u w:val="single"/>
        </w:rPr>
        <w:t>Άρθρο 13</w:t>
      </w:r>
      <w:r w:rsidRPr="00D045FA">
        <w:rPr>
          <w:rFonts w:ascii="Calibri" w:hAnsi="Calibri" w:cs="Arial"/>
          <w:b/>
          <w:u w:val="single"/>
        </w:rPr>
        <w:t>ο</w:t>
      </w:r>
      <w:r w:rsidRPr="009A3262">
        <w:rPr>
          <w:rFonts w:ascii="Calibri" w:hAnsi="Calibri" w:cs="Arial"/>
          <w:b/>
          <w:u w:val="single"/>
        </w:rPr>
        <w:t xml:space="preserve"> : Τρόπος </w:t>
      </w:r>
      <w:r w:rsidRPr="00D76A0F">
        <w:rPr>
          <w:rFonts w:ascii="Calibri" w:hAnsi="Calibri" w:cs="Arial"/>
          <w:b/>
          <w:u w:val="single"/>
        </w:rPr>
        <w:t>πληρωμής – κρατήσεις - προκαταβολή</w:t>
      </w:r>
    </w:p>
    <w:p w:rsidR="004C516A" w:rsidRPr="009C49BD" w:rsidRDefault="004C516A" w:rsidP="004C516A">
      <w:pPr>
        <w:spacing w:before="120" w:line="312" w:lineRule="auto"/>
        <w:jc w:val="both"/>
        <w:rPr>
          <w:rFonts w:ascii="Calibri" w:hAnsi="Calibri" w:cs="Arial"/>
        </w:rPr>
      </w:pPr>
      <w:r w:rsidRPr="009C49BD">
        <w:rPr>
          <w:rFonts w:ascii="Calibri" w:hAnsi="Calibri" w:cs="Arial"/>
        </w:rPr>
        <w:lastRenderedPageBreak/>
        <w:t>Η αμοιβή του αναδόχου δεν αναθεωρείται και δύναται να καταβληθεί με έναν από τους παρακάτω τρόπους:</w:t>
      </w:r>
    </w:p>
    <w:p w:rsidR="004C516A" w:rsidRPr="009C49BD" w:rsidRDefault="004C516A" w:rsidP="004C516A">
      <w:pPr>
        <w:spacing w:before="120" w:line="312" w:lineRule="auto"/>
        <w:ind w:left="426" w:hanging="426"/>
        <w:jc w:val="both"/>
        <w:rPr>
          <w:rFonts w:ascii="Calibri" w:hAnsi="Calibri" w:cs="Arial"/>
        </w:rPr>
      </w:pPr>
      <w:r w:rsidRPr="009C49BD">
        <w:rPr>
          <w:rFonts w:ascii="Calibri" w:hAnsi="Calibri" w:cs="Arial"/>
        </w:rPr>
        <w:t>A.</w:t>
      </w:r>
      <w:r w:rsidRPr="009C49BD">
        <w:rPr>
          <w:rFonts w:ascii="Calibri" w:hAnsi="Calibri" w:cs="Arial"/>
        </w:rPr>
        <w:tab/>
        <w:t>Με την εξόφληση του 100 % της συμβατικής αξίας μετά την οριστική παραλαβή.</w:t>
      </w:r>
    </w:p>
    <w:p w:rsidR="004C516A" w:rsidRPr="009C49BD" w:rsidRDefault="004C516A" w:rsidP="004C516A">
      <w:pPr>
        <w:spacing w:before="120" w:line="312" w:lineRule="auto"/>
        <w:ind w:left="426" w:hanging="426"/>
        <w:jc w:val="both"/>
        <w:rPr>
          <w:rFonts w:ascii="Calibri" w:hAnsi="Calibri" w:cs="Arial"/>
        </w:rPr>
      </w:pPr>
      <w:r w:rsidRPr="009C49BD">
        <w:rPr>
          <w:rFonts w:ascii="Calibri" w:hAnsi="Calibri" w:cs="Arial"/>
        </w:rPr>
        <w:t>B.</w:t>
      </w:r>
      <w:r w:rsidRPr="009C49BD">
        <w:rPr>
          <w:rFonts w:ascii="Calibri" w:hAnsi="Calibri" w:cs="Arial"/>
        </w:rPr>
        <w:tab/>
        <w:t xml:space="preserve">Με τη χορήγηση προκαταβολής μέχρι ποσοστού 50% της συμβατικής αξίας, χωρίς ΦΠΑ, έναντι ισόποσης εγγύησης και το υπόλοιπο είτε μετά την οριστική παραλαβή είτε με πληρωμή ποσοστού 20% της συμβατικής αξίας, χωρίς ΦΠΑ, με την υπογραφή μακροσκοπικού πρωτοκόλλου παραλαβής και εξόφλησης της υπόλοιπης συμβατικής αξίας, με τον συνολικό ΦΠΑ, μετά την οριστική παραλαβή. </w:t>
      </w:r>
    </w:p>
    <w:p w:rsidR="004C516A" w:rsidRPr="009A3262" w:rsidRDefault="004C516A" w:rsidP="004C516A">
      <w:pPr>
        <w:spacing w:before="120" w:line="312" w:lineRule="auto"/>
        <w:jc w:val="both"/>
        <w:rPr>
          <w:rFonts w:ascii="Calibri" w:hAnsi="Calibri" w:cs="Arial"/>
        </w:rPr>
      </w:pPr>
      <w:r w:rsidRPr="009C49BD">
        <w:rPr>
          <w:rFonts w:ascii="Calibri" w:hAnsi="Calibri" w:cs="Arial"/>
        </w:rPr>
        <w:t>Τον ανάδοχο βαρύνουν όλες οι νόμιμες κρατήσεις, τέλη, φόροι κτλ κατά το χρόνο του διαγωνισμού, τα έξοδα δημοσίευσης της διακήρυξης καθώς και κάθε άλλη επιβάρυνση για την παράδοση των ειδών στον τόπο και με τον τρόπο που προβλέπεται στην παρούσα διακήρυξη. Τέλος ο ανάδοχος βαρύνεται από τυχόν ασφαλιστικές εισφορές (ΙΚΑ κλπ).</w:t>
      </w:r>
      <w:r w:rsidRPr="009A3262">
        <w:rPr>
          <w:rFonts w:ascii="Calibri" w:hAnsi="Calibri" w:cs="Arial"/>
        </w:rPr>
        <w:t>.</w:t>
      </w:r>
    </w:p>
    <w:p w:rsidR="00AC389C" w:rsidRDefault="00AC389C" w:rsidP="004C516A">
      <w:pPr>
        <w:spacing w:before="120" w:line="312" w:lineRule="auto"/>
        <w:jc w:val="both"/>
        <w:rPr>
          <w:rFonts w:ascii="Calibri" w:hAnsi="Calibri" w:cs="Arial"/>
        </w:rPr>
      </w:pPr>
    </w:p>
    <w:p w:rsidR="00E14313" w:rsidRPr="009A3262" w:rsidRDefault="00E14313" w:rsidP="009E4A16">
      <w:pPr>
        <w:keepNext/>
        <w:rPr>
          <w:rFonts w:ascii="Calibri" w:hAnsi="Calibri" w:cs="Arial"/>
          <w:b/>
          <w:u w:val="single"/>
        </w:rPr>
      </w:pPr>
      <w:r w:rsidRPr="009A3262">
        <w:rPr>
          <w:rFonts w:ascii="Calibri" w:hAnsi="Calibri" w:cs="Arial"/>
          <w:b/>
          <w:u w:val="single"/>
        </w:rPr>
        <w:t xml:space="preserve">Άρθρο </w:t>
      </w:r>
      <w:r>
        <w:rPr>
          <w:rFonts w:ascii="Calibri" w:hAnsi="Calibri" w:cs="Arial"/>
          <w:b/>
          <w:u w:val="single"/>
        </w:rPr>
        <w:t>14</w:t>
      </w:r>
      <w:r w:rsidRPr="009A3262">
        <w:rPr>
          <w:rFonts w:ascii="Calibri" w:hAnsi="Calibri" w:cs="Arial"/>
          <w:b/>
          <w:u w:val="single"/>
          <w:vertAlign w:val="superscript"/>
        </w:rPr>
        <w:t>ο</w:t>
      </w:r>
      <w:r w:rsidRPr="009A3262">
        <w:rPr>
          <w:rFonts w:ascii="Calibri" w:hAnsi="Calibri" w:cs="Arial"/>
          <w:b/>
          <w:u w:val="single"/>
        </w:rPr>
        <w:t xml:space="preserve"> : Δοκιμές-Παράδοση</w:t>
      </w:r>
    </w:p>
    <w:p w:rsidR="00E14313" w:rsidRPr="009A3262" w:rsidRDefault="00E14313" w:rsidP="00E14313">
      <w:pPr>
        <w:spacing w:before="120" w:line="312" w:lineRule="auto"/>
        <w:jc w:val="both"/>
        <w:rPr>
          <w:rFonts w:ascii="Calibri" w:hAnsi="Calibri" w:cs="Arial"/>
        </w:rPr>
      </w:pPr>
      <w:r w:rsidRPr="009A3262">
        <w:rPr>
          <w:rFonts w:ascii="Calibri" w:hAnsi="Calibri" w:cs="Arial"/>
        </w:rPr>
        <w:t>Οι δοκιμές και οι έλεγχοι θα γίνουν αποκλειστικά με μέσα, όργανα και δαπάνες του Αναδόχου, παρουσία εκπροσώπων της Υπηρεσίας και σύμφωνα με τις προδιαγραφές δοκιμών.</w:t>
      </w:r>
    </w:p>
    <w:p w:rsidR="00E14313" w:rsidRPr="00F067D9" w:rsidRDefault="00E14313" w:rsidP="00E14313">
      <w:pPr>
        <w:spacing w:before="120" w:line="312" w:lineRule="auto"/>
        <w:jc w:val="both"/>
        <w:rPr>
          <w:rFonts w:ascii="Calibri" w:hAnsi="Calibri" w:cs="Arial"/>
        </w:rPr>
      </w:pPr>
      <w:r w:rsidRPr="009A3262">
        <w:rPr>
          <w:rFonts w:ascii="Calibri" w:hAnsi="Calibri" w:cs="Arial"/>
        </w:rPr>
        <w:t xml:space="preserve">Οι δοκιμές αυτές θα γίνουν σε </w:t>
      </w:r>
      <w:r w:rsidRPr="00F067D9">
        <w:rPr>
          <w:rFonts w:ascii="Calibri" w:hAnsi="Calibri" w:cs="Arial"/>
        </w:rPr>
        <w:t>3 στάδια:</w:t>
      </w:r>
    </w:p>
    <w:p w:rsidR="00E14313" w:rsidRPr="00F067D9" w:rsidRDefault="00E14313" w:rsidP="00E14313">
      <w:pPr>
        <w:spacing w:before="120" w:line="312" w:lineRule="auto"/>
        <w:ind w:left="709" w:hanging="283"/>
        <w:jc w:val="both"/>
        <w:rPr>
          <w:rFonts w:ascii="Calibri" w:hAnsi="Calibri" w:cs="Arial"/>
        </w:rPr>
      </w:pPr>
      <w:r w:rsidRPr="009A3262">
        <w:rPr>
          <w:rFonts w:ascii="Calibri" w:hAnsi="Calibri" w:cs="Arial"/>
        </w:rPr>
        <w:t xml:space="preserve">α) </w:t>
      </w:r>
      <w:r>
        <w:rPr>
          <w:rFonts w:ascii="Calibri" w:hAnsi="Calibri" w:cs="Arial"/>
        </w:rPr>
        <w:tab/>
      </w:r>
      <w:r w:rsidRPr="009A3262">
        <w:rPr>
          <w:rFonts w:ascii="Calibri" w:hAnsi="Calibri" w:cs="Arial"/>
        </w:rPr>
        <w:t>Δοκιμές στα εργοστάσια ή τις βιοτεχνίες παραγωγής με έκδοση αντιστοίχου πιστοποι</w:t>
      </w:r>
      <w:r>
        <w:rPr>
          <w:rFonts w:ascii="Calibri" w:hAnsi="Calibri" w:cs="Arial"/>
        </w:rPr>
        <w:t xml:space="preserve">ητικού δοκιμών του </w:t>
      </w:r>
      <w:r w:rsidRPr="00F067D9">
        <w:rPr>
          <w:rFonts w:ascii="Calibri" w:hAnsi="Calibri" w:cs="Arial"/>
        </w:rPr>
        <w:t>κατασκευαστή (αν κριθεί απαραίτητο από την Υπηρεσία)</w:t>
      </w:r>
    </w:p>
    <w:p w:rsidR="00E14313" w:rsidRPr="009A3262" w:rsidRDefault="00E14313" w:rsidP="00E14313">
      <w:pPr>
        <w:spacing w:before="120" w:line="312" w:lineRule="auto"/>
        <w:ind w:left="709" w:hanging="283"/>
        <w:jc w:val="both"/>
        <w:rPr>
          <w:rFonts w:ascii="Calibri" w:hAnsi="Calibri" w:cs="Arial"/>
        </w:rPr>
      </w:pPr>
      <w:r w:rsidRPr="009A3262">
        <w:rPr>
          <w:rFonts w:ascii="Calibri" w:hAnsi="Calibri" w:cs="Arial"/>
        </w:rPr>
        <w:t>β)</w:t>
      </w:r>
      <w:r>
        <w:rPr>
          <w:rFonts w:ascii="Calibri" w:hAnsi="Calibri" w:cs="Arial"/>
        </w:rPr>
        <w:tab/>
      </w:r>
      <w:r w:rsidRPr="009A3262">
        <w:rPr>
          <w:rFonts w:ascii="Calibri" w:hAnsi="Calibri" w:cs="Arial"/>
        </w:rPr>
        <w:t>Δοκιμές επί τόπου για έλεγχο της γενικής καλής λειτουργίας.</w:t>
      </w:r>
    </w:p>
    <w:p w:rsidR="00E14313" w:rsidRPr="009A3262" w:rsidRDefault="00E14313" w:rsidP="00E14313">
      <w:pPr>
        <w:spacing w:before="120" w:line="312" w:lineRule="auto"/>
        <w:ind w:left="709" w:hanging="283"/>
        <w:jc w:val="both"/>
        <w:rPr>
          <w:rFonts w:ascii="Calibri" w:hAnsi="Calibri" w:cs="Arial"/>
        </w:rPr>
      </w:pPr>
      <w:r w:rsidRPr="009A3262">
        <w:rPr>
          <w:rFonts w:ascii="Calibri" w:hAnsi="Calibri" w:cs="Arial"/>
        </w:rPr>
        <w:t xml:space="preserve">γ) </w:t>
      </w:r>
      <w:r>
        <w:rPr>
          <w:rFonts w:ascii="Calibri" w:hAnsi="Calibri" w:cs="Arial"/>
        </w:rPr>
        <w:tab/>
      </w:r>
      <w:r w:rsidRPr="009A3262">
        <w:rPr>
          <w:rFonts w:ascii="Calibri" w:hAnsi="Calibri" w:cs="Arial"/>
        </w:rPr>
        <w:t>Δοκιμές οριστικής παραλαβής.</w:t>
      </w:r>
    </w:p>
    <w:p w:rsidR="00E14313" w:rsidRPr="009A3262" w:rsidRDefault="00E14313" w:rsidP="00E14313">
      <w:pPr>
        <w:spacing w:before="120" w:line="312" w:lineRule="auto"/>
        <w:jc w:val="both"/>
        <w:rPr>
          <w:rFonts w:ascii="Calibri" w:hAnsi="Calibri" w:cs="Arial"/>
        </w:rPr>
      </w:pPr>
      <w:r w:rsidRPr="009A3262">
        <w:rPr>
          <w:rFonts w:ascii="Calibri" w:hAnsi="Calibri" w:cs="Arial"/>
        </w:rPr>
        <w:t xml:space="preserve">Αν σε οποιοδήποτε από τα παραπάνω στάδια δοκιμών, διαπιστωθεί η ελαττωματική ή η εκτός προδιαγραφών λειτουργία κάποιου μηχανήματος ή εξαρτήματος, ο Ανάδοχος υποχρεούται να αποκαταστήσει τη βλάβη ή να αντικαταστήσει το </w:t>
      </w:r>
      <w:r>
        <w:rPr>
          <w:rFonts w:ascii="Calibri" w:hAnsi="Calibri" w:cs="Arial"/>
        </w:rPr>
        <w:t>προμηθευόμενο είδος</w:t>
      </w:r>
      <w:r w:rsidRPr="009A3262">
        <w:rPr>
          <w:rFonts w:ascii="Calibri" w:hAnsi="Calibri" w:cs="Arial"/>
        </w:rPr>
        <w:t>.</w:t>
      </w:r>
      <w:r>
        <w:rPr>
          <w:rFonts w:ascii="Calibri" w:hAnsi="Calibri" w:cs="Arial"/>
        </w:rPr>
        <w:t xml:space="preserve"> </w:t>
      </w:r>
      <w:r w:rsidRPr="009A3262">
        <w:rPr>
          <w:rFonts w:ascii="Calibri" w:hAnsi="Calibri" w:cs="Arial"/>
        </w:rPr>
        <w:t>Στην περίπτωση αυτή οι δοκιμές επαναλαμβάνονται από την αρχή.</w:t>
      </w:r>
    </w:p>
    <w:p w:rsidR="00E14313" w:rsidRPr="009A3262" w:rsidRDefault="00E14313" w:rsidP="00E14313">
      <w:pPr>
        <w:rPr>
          <w:rFonts w:ascii="Calibri" w:hAnsi="Calibri" w:cs="Arial"/>
        </w:rPr>
      </w:pPr>
    </w:p>
    <w:p w:rsidR="00E14313" w:rsidRPr="009E4A16" w:rsidRDefault="00E14313" w:rsidP="00E8302A">
      <w:pPr>
        <w:pStyle w:val="ab"/>
        <w:keepNext/>
        <w:numPr>
          <w:ilvl w:val="1"/>
          <w:numId w:val="27"/>
        </w:numPr>
        <w:rPr>
          <w:rFonts w:cs="Arial"/>
          <w:u w:val="single"/>
        </w:rPr>
      </w:pPr>
      <w:r w:rsidRPr="009E4A16">
        <w:rPr>
          <w:rFonts w:cs="Arial"/>
          <w:u w:val="single"/>
        </w:rPr>
        <w:t>Δοκιμές στα εργοστάσια ή τις βιοτεχνίες</w:t>
      </w:r>
    </w:p>
    <w:p w:rsidR="00E14313" w:rsidRPr="009A3262" w:rsidRDefault="00E14313" w:rsidP="00E14313">
      <w:pPr>
        <w:spacing w:before="120" w:line="312" w:lineRule="auto"/>
        <w:jc w:val="both"/>
        <w:rPr>
          <w:rFonts w:ascii="Calibri" w:hAnsi="Calibri" w:cs="Arial"/>
        </w:rPr>
      </w:pPr>
      <w:r w:rsidRPr="009A3262">
        <w:rPr>
          <w:rFonts w:ascii="Calibri" w:hAnsi="Calibri" w:cs="Arial"/>
        </w:rPr>
        <w:t>Ο Ανάδοχος οφείλει να παρέχει όλες τις δυνατές διευκολύνσεις στην Υπηρεσία για ομαλή εκτέλεση των δοκιμών.</w:t>
      </w:r>
      <w:r>
        <w:rPr>
          <w:rFonts w:ascii="Calibri" w:hAnsi="Calibri" w:cs="Arial"/>
        </w:rPr>
        <w:t xml:space="preserve"> Η Υπηρεσία είναι δυνατό να ζητήσει τη διενέργεια δοκιμών επί μέρους τμημάτων της προμήθειας στα εργοστάσια ή τις βιοτεχνίες κατασκευή</w:t>
      </w:r>
      <w:r w:rsidRPr="009A3262">
        <w:rPr>
          <w:rFonts w:ascii="Calibri" w:hAnsi="Calibri" w:cs="Arial"/>
        </w:rPr>
        <w:t>.</w:t>
      </w:r>
    </w:p>
    <w:p w:rsidR="00E14313" w:rsidRPr="009A3262" w:rsidRDefault="00E14313" w:rsidP="00E14313">
      <w:pPr>
        <w:rPr>
          <w:rFonts w:ascii="Calibri" w:hAnsi="Calibri" w:cs="Arial"/>
        </w:rPr>
      </w:pPr>
    </w:p>
    <w:p w:rsidR="00E14313" w:rsidRPr="009E4A16" w:rsidRDefault="00E14313" w:rsidP="00E8302A">
      <w:pPr>
        <w:pStyle w:val="ab"/>
        <w:numPr>
          <w:ilvl w:val="1"/>
          <w:numId w:val="27"/>
        </w:numPr>
        <w:rPr>
          <w:rFonts w:cs="Arial"/>
          <w:u w:val="single"/>
        </w:rPr>
      </w:pPr>
      <w:r w:rsidRPr="009E4A16">
        <w:rPr>
          <w:rFonts w:cs="Arial"/>
          <w:u w:val="single"/>
        </w:rPr>
        <w:t xml:space="preserve">Δοκιμές επί τόπου για έλεγχο της γενικής καλής λειτουργίας </w:t>
      </w:r>
    </w:p>
    <w:p w:rsidR="00E14313" w:rsidRPr="009A3262" w:rsidRDefault="00E14313" w:rsidP="00E14313">
      <w:pPr>
        <w:spacing w:before="120" w:line="312" w:lineRule="auto"/>
        <w:jc w:val="both"/>
        <w:rPr>
          <w:rFonts w:ascii="Calibri" w:hAnsi="Calibri" w:cs="Arial"/>
        </w:rPr>
      </w:pPr>
      <w:r w:rsidRPr="009A3262">
        <w:rPr>
          <w:rFonts w:ascii="Calibri" w:hAnsi="Calibri" w:cs="Arial"/>
        </w:rPr>
        <w:t>Θα διενεργηθούν κατά την παράδοση τ</w:t>
      </w:r>
      <w:r>
        <w:rPr>
          <w:rFonts w:ascii="Calibri" w:hAnsi="Calibri" w:cs="Arial"/>
        </w:rPr>
        <w:t>ων</w:t>
      </w:r>
      <w:r w:rsidRPr="009A3262">
        <w:rPr>
          <w:rFonts w:ascii="Calibri" w:hAnsi="Calibri" w:cs="Arial"/>
        </w:rPr>
        <w:t xml:space="preserve"> </w:t>
      </w:r>
      <w:r>
        <w:rPr>
          <w:rFonts w:ascii="Calibri" w:hAnsi="Calibri" w:cs="Arial"/>
        </w:rPr>
        <w:t>ειδών</w:t>
      </w:r>
      <w:r w:rsidRPr="009A3262">
        <w:rPr>
          <w:rFonts w:ascii="Calibri" w:hAnsi="Calibri" w:cs="Arial"/>
        </w:rPr>
        <w:t xml:space="preserve"> (</w:t>
      </w:r>
      <w:r>
        <w:rPr>
          <w:rFonts w:ascii="Calibri" w:hAnsi="Calibri" w:cs="Arial"/>
        </w:rPr>
        <w:t>με</w:t>
      </w:r>
      <w:r w:rsidRPr="009A3262">
        <w:rPr>
          <w:rFonts w:ascii="Calibri" w:hAnsi="Calibri" w:cs="Arial"/>
        </w:rPr>
        <w:t xml:space="preserve"> την </w:t>
      </w:r>
      <w:r>
        <w:rPr>
          <w:rFonts w:ascii="Calibri" w:hAnsi="Calibri" w:cs="Arial"/>
        </w:rPr>
        <w:t>υποχρέω</w:t>
      </w:r>
      <w:r w:rsidRPr="009A3262">
        <w:rPr>
          <w:rFonts w:ascii="Calibri" w:hAnsi="Calibri" w:cs="Arial"/>
        </w:rPr>
        <w:t xml:space="preserve">ση </w:t>
      </w:r>
      <w:r>
        <w:rPr>
          <w:rFonts w:ascii="Calibri" w:hAnsi="Calibri" w:cs="Arial"/>
        </w:rPr>
        <w:t xml:space="preserve">του αναδόχου </w:t>
      </w:r>
      <w:r w:rsidRPr="009A3262">
        <w:rPr>
          <w:rFonts w:ascii="Calibri" w:hAnsi="Calibri" w:cs="Arial"/>
        </w:rPr>
        <w:t>έγκαιρης ενημέρωσης της Επιτροπής Παραλαβής, δηλ. τουλάχιστον 10 εργάσιμες ημέρες)</w:t>
      </w:r>
    </w:p>
    <w:p w:rsidR="00E14313" w:rsidRPr="009A3262" w:rsidRDefault="00E14313" w:rsidP="00E14313">
      <w:pPr>
        <w:rPr>
          <w:rFonts w:ascii="Calibri" w:hAnsi="Calibri" w:cs="Arial"/>
        </w:rPr>
      </w:pPr>
    </w:p>
    <w:p w:rsidR="00E14313" w:rsidRPr="009E4A16" w:rsidRDefault="00E14313" w:rsidP="00E8302A">
      <w:pPr>
        <w:pStyle w:val="ab"/>
        <w:keepNext/>
        <w:numPr>
          <w:ilvl w:val="1"/>
          <w:numId w:val="27"/>
        </w:numPr>
        <w:rPr>
          <w:rFonts w:cs="Arial"/>
          <w:u w:val="single"/>
        </w:rPr>
      </w:pPr>
      <w:r w:rsidRPr="009E4A16">
        <w:rPr>
          <w:rFonts w:cs="Arial"/>
          <w:u w:val="single"/>
        </w:rPr>
        <w:t>Δοκιμές οριστικής παραλαβής</w:t>
      </w:r>
    </w:p>
    <w:p w:rsidR="00E14313" w:rsidRPr="009A3262" w:rsidRDefault="00E14313" w:rsidP="00E14313">
      <w:pPr>
        <w:spacing w:before="120" w:line="312" w:lineRule="auto"/>
        <w:jc w:val="both"/>
        <w:rPr>
          <w:rFonts w:ascii="Calibri" w:hAnsi="Calibri" w:cs="Arial"/>
        </w:rPr>
      </w:pPr>
      <w:r w:rsidRPr="009A3262">
        <w:rPr>
          <w:rFonts w:ascii="Calibri" w:hAnsi="Calibri" w:cs="Arial"/>
        </w:rPr>
        <w:t>Οι δοκιμές αυτές θα γίνουν με</w:t>
      </w:r>
      <w:r w:rsidR="0003311E">
        <w:rPr>
          <w:rFonts w:ascii="Calibri" w:hAnsi="Calibri" w:cs="Arial"/>
        </w:rPr>
        <w:t>τά</w:t>
      </w:r>
      <w:r w:rsidRPr="009A3262">
        <w:rPr>
          <w:rFonts w:ascii="Calibri" w:hAnsi="Calibri" w:cs="Arial"/>
        </w:rPr>
        <w:t xml:space="preserve"> </w:t>
      </w:r>
      <w:r w:rsidR="0003311E">
        <w:rPr>
          <w:rFonts w:ascii="Calibri" w:hAnsi="Calibri" w:cs="Arial"/>
        </w:rPr>
        <w:t>την εγκατάσταση και θέση σε λειτουργία</w:t>
      </w:r>
      <w:r w:rsidRPr="009A3262">
        <w:rPr>
          <w:rFonts w:ascii="Calibri" w:hAnsi="Calibri" w:cs="Arial"/>
        </w:rPr>
        <w:t xml:space="preserve">. Οι δοκιμές αφορούν την απόδοση όλων των μερών του </w:t>
      </w:r>
      <w:r>
        <w:rPr>
          <w:rFonts w:ascii="Calibri" w:hAnsi="Calibri" w:cs="Arial"/>
        </w:rPr>
        <w:t>κάθε συστή</w:t>
      </w:r>
      <w:r w:rsidRPr="009A3262">
        <w:rPr>
          <w:rFonts w:ascii="Calibri" w:hAnsi="Calibri" w:cs="Arial"/>
        </w:rPr>
        <w:t>ματος, σύμφωνα με τις τεχνικές προδιαγραφές.</w:t>
      </w:r>
    </w:p>
    <w:p w:rsidR="00E14313" w:rsidRPr="009A3262" w:rsidRDefault="00E14313" w:rsidP="00E14313">
      <w:pPr>
        <w:spacing w:before="120" w:line="312" w:lineRule="auto"/>
        <w:jc w:val="both"/>
        <w:rPr>
          <w:rFonts w:ascii="Calibri" w:hAnsi="Calibri" w:cs="Arial"/>
        </w:rPr>
      </w:pPr>
      <w:r w:rsidRPr="009A3262">
        <w:rPr>
          <w:rFonts w:ascii="Calibri" w:hAnsi="Calibri" w:cs="Arial"/>
        </w:rPr>
        <w:t>Εάν για οποιοδήποτε λόγο, μη υπαιτιότητας του Αναδόχου, δεν γίνουν οι ανωτέρω δοκιμές, αυτές θεωρούνται αυτοδικαίως ότι συντελέσθηκαν σύμφωνα με τις ισχύουσες διατάξεις.</w:t>
      </w:r>
    </w:p>
    <w:p w:rsidR="00E14313" w:rsidRPr="009A3262" w:rsidRDefault="00E14313" w:rsidP="00E14313">
      <w:pPr>
        <w:spacing w:before="120" w:line="312" w:lineRule="auto"/>
        <w:jc w:val="both"/>
        <w:rPr>
          <w:rFonts w:ascii="Calibri" w:hAnsi="Calibri" w:cs="Arial"/>
        </w:rPr>
      </w:pPr>
      <w:r w:rsidRPr="009A3262">
        <w:rPr>
          <w:rFonts w:ascii="Calibri" w:hAnsi="Calibri" w:cs="Arial"/>
        </w:rPr>
        <w:t xml:space="preserve">Πριν από την αποστολή </w:t>
      </w:r>
      <w:r>
        <w:rPr>
          <w:rFonts w:ascii="Calibri" w:hAnsi="Calibri" w:cs="Arial"/>
        </w:rPr>
        <w:t>της προμήθειας</w:t>
      </w:r>
      <w:r w:rsidRPr="009A3262">
        <w:rPr>
          <w:rFonts w:ascii="Calibri" w:hAnsi="Calibri" w:cs="Arial"/>
        </w:rPr>
        <w:t xml:space="preserve"> από τις εγκαταστάσεις του κατασκευαστή, θα προστατευθεί επαρκώς για όλη την περίοδο της μεταφοράς, αποθήκευσης και τοποθέτησης, κατά της διάβρωσης και τυχαίων ζημιών.</w:t>
      </w:r>
    </w:p>
    <w:p w:rsidR="00E14313" w:rsidRPr="009A3262" w:rsidRDefault="00E14313" w:rsidP="00E14313">
      <w:pPr>
        <w:spacing w:before="120" w:line="312" w:lineRule="auto"/>
        <w:jc w:val="both"/>
        <w:rPr>
          <w:rFonts w:ascii="Calibri" w:hAnsi="Calibri" w:cs="Arial"/>
        </w:rPr>
      </w:pPr>
      <w:r w:rsidRPr="009A3262">
        <w:rPr>
          <w:rFonts w:ascii="Calibri" w:hAnsi="Calibri" w:cs="Arial"/>
        </w:rPr>
        <w:t>Ο Ανάδοχος θα φέρει την ευθύνη για τ</w:t>
      </w:r>
      <w:r>
        <w:rPr>
          <w:rFonts w:ascii="Calibri" w:hAnsi="Calibri" w:cs="Arial"/>
        </w:rPr>
        <w:t>ην</w:t>
      </w:r>
      <w:r w:rsidRPr="009A3262">
        <w:rPr>
          <w:rFonts w:ascii="Calibri" w:hAnsi="Calibri" w:cs="Arial"/>
        </w:rPr>
        <w:t xml:space="preserve"> </w:t>
      </w:r>
      <w:r>
        <w:rPr>
          <w:rFonts w:ascii="Calibri" w:hAnsi="Calibri" w:cs="Arial"/>
        </w:rPr>
        <w:t>προμήθεια</w:t>
      </w:r>
      <w:r w:rsidRPr="009A3262">
        <w:rPr>
          <w:rFonts w:ascii="Calibri" w:hAnsi="Calibri" w:cs="Arial"/>
        </w:rPr>
        <w:t>, που συσκευάσθηκε και προστατεύθηκε κατά τον τρόπο αυτό.</w:t>
      </w:r>
    </w:p>
    <w:p w:rsidR="009E4A16" w:rsidRDefault="00E14313" w:rsidP="00E14313">
      <w:pPr>
        <w:spacing w:before="120" w:line="312" w:lineRule="auto"/>
        <w:jc w:val="both"/>
        <w:rPr>
          <w:rFonts w:ascii="Calibri" w:hAnsi="Calibri" w:cs="Arial"/>
        </w:rPr>
      </w:pPr>
      <w:r w:rsidRPr="009A3262">
        <w:rPr>
          <w:rFonts w:ascii="Calibri" w:hAnsi="Calibri" w:cs="Arial"/>
        </w:rPr>
        <w:t>Τ</w:t>
      </w:r>
      <w:r>
        <w:rPr>
          <w:rFonts w:ascii="Calibri" w:hAnsi="Calibri" w:cs="Arial"/>
        </w:rPr>
        <w:t>α</w:t>
      </w:r>
      <w:r w:rsidRPr="009A3262">
        <w:rPr>
          <w:rFonts w:ascii="Calibri" w:hAnsi="Calibri" w:cs="Arial"/>
        </w:rPr>
        <w:t xml:space="preserve"> </w:t>
      </w:r>
      <w:r>
        <w:rPr>
          <w:rFonts w:ascii="Calibri" w:hAnsi="Calibri" w:cs="Arial"/>
        </w:rPr>
        <w:t>προμηθευόμενα είδη</w:t>
      </w:r>
      <w:r w:rsidRPr="009A3262">
        <w:rPr>
          <w:rFonts w:ascii="Calibri" w:hAnsi="Calibri" w:cs="Arial"/>
        </w:rPr>
        <w:t xml:space="preserve"> θα πρέπει να φθάσ</w:t>
      </w:r>
      <w:r>
        <w:rPr>
          <w:rFonts w:ascii="Calibri" w:hAnsi="Calibri" w:cs="Arial"/>
        </w:rPr>
        <w:t xml:space="preserve">ουν </w:t>
      </w:r>
      <w:r w:rsidRPr="009A3262">
        <w:rPr>
          <w:rFonts w:ascii="Calibri" w:hAnsi="Calibri" w:cs="Arial"/>
        </w:rPr>
        <w:t>στ</w:t>
      </w:r>
      <w:r>
        <w:rPr>
          <w:rFonts w:ascii="Calibri" w:hAnsi="Calibri" w:cs="Arial"/>
        </w:rPr>
        <w:t>ο</w:t>
      </w:r>
      <w:r w:rsidRPr="009A3262">
        <w:rPr>
          <w:rFonts w:ascii="Calibri" w:hAnsi="Calibri" w:cs="Arial"/>
        </w:rPr>
        <w:t xml:space="preserve"> </w:t>
      </w:r>
      <w:r>
        <w:rPr>
          <w:rFonts w:ascii="Calibri" w:hAnsi="Calibri" w:cs="Arial"/>
        </w:rPr>
        <w:t>χώρο που θα υποδείξει ο Δήμος Σπάρτης</w:t>
      </w:r>
      <w:r w:rsidRPr="009A3262">
        <w:rPr>
          <w:rFonts w:ascii="Calibri" w:hAnsi="Calibri" w:cs="Arial"/>
        </w:rPr>
        <w:t xml:space="preserve"> άθικτ</w:t>
      </w:r>
      <w:r>
        <w:rPr>
          <w:rFonts w:ascii="Calibri" w:hAnsi="Calibri" w:cs="Arial"/>
        </w:rPr>
        <w:t>α</w:t>
      </w:r>
      <w:r w:rsidRPr="009A3262">
        <w:rPr>
          <w:rFonts w:ascii="Calibri" w:hAnsi="Calibri" w:cs="Arial"/>
        </w:rPr>
        <w:t xml:space="preserve"> και χωρίς ζημίες.</w:t>
      </w:r>
    </w:p>
    <w:p w:rsidR="00E14313" w:rsidRPr="009A3262" w:rsidRDefault="00E14313" w:rsidP="00E14313">
      <w:pPr>
        <w:keepNext/>
        <w:rPr>
          <w:rFonts w:ascii="Calibri" w:hAnsi="Calibri" w:cs="Arial"/>
          <w:b/>
          <w:u w:val="single"/>
        </w:rPr>
      </w:pPr>
      <w:r w:rsidRPr="009A3262">
        <w:rPr>
          <w:rFonts w:ascii="Calibri" w:hAnsi="Calibri" w:cs="Arial"/>
          <w:b/>
          <w:u w:val="single"/>
        </w:rPr>
        <w:t>Άρθρο 1</w:t>
      </w:r>
      <w:r>
        <w:rPr>
          <w:rFonts w:ascii="Calibri" w:hAnsi="Calibri" w:cs="Arial"/>
          <w:b/>
          <w:u w:val="single"/>
        </w:rPr>
        <w:t>5</w:t>
      </w:r>
      <w:r w:rsidRPr="00D045FA">
        <w:rPr>
          <w:rFonts w:ascii="Calibri" w:hAnsi="Calibri" w:cs="Arial"/>
          <w:b/>
          <w:u w:val="single"/>
        </w:rPr>
        <w:t>ο</w:t>
      </w:r>
      <w:r w:rsidRPr="009A3262">
        <w:rPr>
          <w:rFonts w:ascii="Calibri" w:hAnsi="Calibri" w:cs="Arial"/>
          <w:b/>
          <w:u w:val="single"/>
        </w:rPr>
        <w:t xml:space="preserve"> : Προσωρινή και Οριστική Παραλαβή</w:t>
      </w:r>
    </w:p>
    <w:p w:rsidR="00632532" w:rsidRDefault="00632532" w:rsidP="00E14313">
      <w:pPr>
        <w:spacing w:before="120" w:line="312" w:lineRule="auto"/>
        <w:jc w:val="both"/>
        <w:rPr>
          <w:rFonts w:ascii="Calibri" w:hAnsi="Calibri" w:cs="Arial"/>
        </w:rPr>
      </w:pPr>
      <w:r>
        <w:rPr>
          <w:rFonts w:ascii="Calibri" w:hAnsi="Calibri" w:cs="Arial"/>
        </w:rPr>
        <w:t xml:space="preserve">Η </w:t>
      </w:r>
      <w:r w:rsidR="00C07BBA">
        <w:rPr>
          <w:rFonts w:ascii="Calibri" w:hAnsi="Calibri" w:cs="Arial"/>
        </w:rPr>
        <w:t xml:space="preserve">παραλαβή των ειδών θα γίνει </w:t>
      </w:r>
      <w:r w:rsidR="004C460A">
        <w:rPr>
          <w:rFonts w:ascii="Calibri" w:hAnsi="Calibri" w:cs="Arial"/>
        </w:rPr>
        <w:t xml:space="preserve">κατ’ αρχήν </w:t>
      </w:r>
      <w:r w:rsidR="00C07BBA">
        <w:rPr>
          <w:rFonts w:ascii="Calibri" w:hAnsi="Calibri" w:cs="Arial"/>
        </w:rPr>
        <w:t xml:space="preserve">μακροσκοπικά </w:t>
      </w:r>
      <w:r w:rsidR="004C460A">
        <w:rPr>
          <w:rFonts w:ascii="Calibri" w:hAnsi="Calibri" w:cs="Arial"/>
        </w:rPr>
        <w:t xml:space="preserve">και θα ολοκληρωθεί μετά τους ελέγχους &amp; δοκιμές </w:t>
      </w:r>
      <w:r w:rsidR="00C07BBA">
        <w:rPr>
          <w:rFonts w:ascii="Calibri" w:hAnsi="Calibri" w:cs="Arial"/>
        </w:rPr>
        <w:t>(</w:t>
      </w:r>
      <w:r w:rsidR="004C460A">
        <w:rPr>
          <w:rFonts w:ascii="Calibri" w:hAnsi="Calibri" w:cs="Arial"/>
        </w:rPr>
        <w:t>για όσα είδη απαιτείται</w:t>
      </w:r>
      <w:r w:rsidR="00C07BBA">
        <w:rPr>
          <w:rFonts w:ascii="Calibri" w:hAnsi="Calibri" w:cs="Arial"/>
        </w:rPr>
        <w:t>)</w:t>
      </w:r>
      <w:r w:rsidR="004C460A">
        <w:rPr>
          <w:rFonts w:ascii="Calibri" w:hAnsi="Calibri" w:cs="Arial"/>
        </w:rPr>
        <w:t>.</w:t>
      </w:r>
      <w:r w:rsidR="002072EE">
        <w:rPr>
          <w:rFonts w:ascii="Calibri" w:hAnsi="Calibri" w:cs="Arial"/>
        </w:rPr>
        <w:t xml:space="preserve"> </w:t>
      </w:r>
      <w:r w:rsidR="00844560">
        <w:rPr>
          <w:rFonts w:ascii="Calibri" w:hAnsi="Calibri" w:cs="Arial"/>
        </w:rPr>
        <w:t xml:space="preserve">Αν δεν είναι δυνατή η ολοκλήρωση δοκιμών ή εγκαταστάσεων χωρίς ευθύνη του αναδόχου (πχ σε περίπτωση που ο Δήμος Σπάρτης δεν έχει προετοιμάσει κατάλληλα τους χώρους εγκατάστασης) θα διενεργηθεί Προσωρινή Παραλαβή και θα καταβληθεί στον ανάδοχο το ποσοστό που αναγράφεται στον κατωτέρω πίνακα (κατόπιν μακροσκοπικού ελέγχου) και το υπόλοιπο θα καταβληθεί όταν διενεργηθούν οι απαραίτητες δοκιμές και η Οριστική Παραλαβή. </w:t>
      </w:r>
    </w:p>
    <w:tbl>
      <w:tblPr>
        <w:tblStyle w:val="3-2"/>
        <w:tblW w:w="9385" w:type="dxa"/>
        <w:tblLayout w:type="fixed"/>
        <w:tblLook w:val="00A0" w:firstRow="1" w:lastRow="0" w:firstColumn="1" w:lastColumn="0" w:noHBand="0" w:noVBand="0"/>
      </w:tblPr>
      <w:tblGrid>
        <w:gridCol w:w="419"/>
        <w:gridCol w:w="3262"/>
        <w:gridCol w:w="1984"/>
        <w:gridCol w:w="3720"/>
      </w:tblGrid>
      <w:tr w:rsidR="004C460A" w:rsidRPr="00D37FBD" w:rsidTr="002072EE">
        <w:trPr>
          <w:cnfStyle w:val="100000000000" w:firstRow="1" w:lastRow="0" w:firstColumn="0" w:lastColumn="0" w:oddVBand="0" w:evenVBand="0" w:oddHBand="0" w:evenHBand="0" w:firstRowFirstColumn="0" w:firstRowLastColumn="0" w:lastRowFirstColumn="0" w:lastRowLastColumn="0"/>
          <w:trHeight w:val="468"/>
        </w:trPr>
        <w:tc>
          <w:tcPr>
            <w:cnfStyle w:val="001000000100" w:firstRow="0" w:lastRow="0" w:firstColumn="1" w:lastColumn="0" w:oddVBand="0" w:evenVBand="0" w:oddHBand="0" w:evenHBand="0" w:firstRowFirstColumn="1" w:firstRowLastColumn="0" w:lastRowFirstColumn="0" w:lastRowLastColumn="0"/>
            <w:tcW w:w="419" w:type="dxa"/>
            <w:vAlign w:val="center"/>
          </w:tcPr>
          <w:p w:rsidR="004C460A" w:rsidRPr="00D37FBD" w:rsidRDefault="004C460A" w:rsidP="002072EE">
            <w:pPr>
              <w:jc w:val="center"/>
              <w:rPr>
                <w:rFonts w:ascii="Calibri" w:hAnsi="Calibri"/>
                <w:color w:val="1F497D"/>
                <w:sz w:val="20"/>
                <w:szCs w:val="20"/>
              </w:rPr>
            </w:pPr>
          </w:p>
        </w:tc>
        <w:tc>
          <w:tcPr>
            <w:cnfStyle w:val="000010000000" w:firstRow="0" w:lastRow="0" w:firstColumn="0" w:lastColumn="0" w:oddVBand="1" w:evenVBand="0" w:oddHBand="0" w:evenHBand="0" w:firstRowFirstColumn="0" w:firstRowLastColumn="0" w:lastRowFirstColumn="0" w:lastRowLastColumn="0"/>
            <w:tcW w:w="3262" w:type="dxa"/>
            <w:noWrap/>
            <w:vAlign w:val="center"/>
          </w:tcPr>
          <w:p w:rsidR="004C460A" w:rsidRPr="00D37FBD" w:rsidRDefault="004C460A" w:rsidP="002072EE">
            <w:pPr>
              <w:jc w:val="center"/>
              <w:rPr>
                <w:rFonts w:ascii="Calibri" w:hAnsi="Calibri" w:cs="Tahoma"/>
                <w:sz w:val="22"/>
                <w:szCs w:val="22"/>
              </w:rPr>
            </w:pPr>
            <w:r>
              <w:rPr>
                <w:rFonts w:ascii="Calibri" w:hAnsi="Calibri" w:cs="Tahoma"/>
                <w:sz w:val="22"/>
                <w:szCs w:val="22"/>
              </w:rPr>
              <w:t>Περιγραφή είδους</w:t>
            </w:r>
          </w:p>
        </w:tc>
        <w:tc>
          <w:tcPr>
            <w:tcW w:w="1984" w:type="dxa"/>
            <w:vAlign w:val="center"/>
          </w:tcPr>
          <w:p w:rsidR="004C460A" w:rsidRDefault="004C460A" w:rsidP="002072EE">
            <w:pPr>
              <w:jc w:val="center"/>
              <w:cnfStyle w:val="100000000000" w:firstRow="1" w:lastRow="0" w:firstColumn="0" w:lastColumn="0" w:oddVBand="0" w:evenVBand="0" w:oddHBand="0" w:evenHBand="0" w:firstRowFirstColumn="0" w:firstRowLastColumn="0" w:lastRowFirstColumn="0" w:lastRowLastColumn="0"/>
              <w:rPr>
                <w:rFonts w:ascii="Calibri" w:hAnsi="Calibri" w:cs="Tahoma"/>
                <w:sz w:val="22"/>
                <w:szCs w:val="22"/>
              </w:rPr>
            </w:pPr>
            <w:r>
              <w:rPr>
                <w:rFonts w:ascii="Calibri" w:hAnsi="Calibri" w:cs="Tahoma"/>
                <w:sz w:val="22"/>
                <w:szCs w:val="22"/>
              </w:rPr>
              <w:t>Ποσοστό εξόφλησης με τον μακροσκοπικό έλεγχο</w:t>
            </w:r>
          </w:p>
        </w:tc>
        <w:tc>
          <w:tcPr>
            <w:cnfStyle w:val="000010000000" w:firstRow="0" w:lastRow="0" w:firstColumn="0" w:lastColumn="0" w:oddVBand="1" w:evenVBand="0" w:oddHBand="0" w:evenHBand="0" w:firstRowFirstColumn="0" w:firstRowLastColumn="0" w:lastRowFirstColumn="0" w:lastRowLastColumn="0"/>
            <w:tcW w:w="3720" w:type="dxa"/>
            <w:vAlign w:val="center"/>
          </w:tcPr>
          <w:p w:rsidR="004C460A" w:rsidRDefault="002163FE" w:rsidP="002072EE">
            <w:pPr>
              <w:jc w:val="center"/>
              <w:rPr>
                <w:rFonts w:ascii="Calibri" w:hAnsi="Calibri" w:cs="Tahoma"/>
                <w:sz w:val="22"/>
                <w:szCs w:val="22"/>
              </w:rPr>
            </w:pPr>
            <w:r>
              <w:rPr>
                <w:rFonts w:ascii="Calibri" w:hAnsi="Calibri" w:cs="Tahoma"/>
                <w:sz w:val="22"/>
                <w:szCs w:val="22"/>
              </w:rPr>
              <w:t xml:space="preserve">Για την οριστική παραλαβή </w:t>
            </w:r>
            <w:r w:rsidR="002072EE">
              <w:rPr>
                <w:rFonts w:ascii="Calibri" w:hAnsi="Calibri" w:cs="Tahoma"/>
                <w:sz w:val="22"/>
                <w:szCs w:val="22"/>
              </w:rPr>
              <w:t>&amp;</w:t>
            </w:r>
            <w:r>
              <w:rPr>
                <w:rFonts w:ascii="Calibri" w:hAnsi="Calibri" w:cs="Tahoma"/>
                <w:sz w:val="22"/>
                <w:szCs w:val="22"/>
              </w:rPr>
              <w:t xml:space="preserve"> πλήρη εξόφληση απαιτείται:</w:t>
            </w:r>
          </w:p>
        </w:tc>
      </w:tr>
      <w:tr w:rsidR="004C460A" w:rsidRPr="00D37FBD" w:rsidTr="002072E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419" w:type="dxa"/>
          </w:tcPr>
          <w:p w:rsidR="004C460A" w:rsidRPr="00D37FBD" w:rsidRDefault="00AB284E" w:rsidP="009415D2">
            <w:pPr>
              <w:jc w:val="center"/>
              <w:rPr>
                <w:rFonts w:ascii="Calibri" w:hAnsi="Calibri"/>
                <w:color w:val="1F497D"/>
                <w:sz w:val="20"/>
                <w:szCs w:val="20"/>
              </w:rPr>
            </w:pPr>
            <w:r>
              <w:rPr>
                <w:rFonts w:ascii="Calibri" w:hAnsi="Calibri"/>
                <w:color w:val="1F497D"/>
                <w:sz w:val="20"/>
                <w:szCs w:val="20"/>
              </w:rPr>
              <w:t>1</w:t>
            </w:r>
          </w:p>
        </w:tc>
        <w:tc>
          <w:tcPr>
            <w:cnfStyle w:val="000010000000" w:firstRow="0" w:lastRow="0" w:firstColumn="0" w:lastColumn="0" w:oddVBand="1" w:evenVBand="0" w:oddHBand="0" w:evenHBand="0" w:firstRowFirstColumn="0" w:firstRowLastColumn="0" w:lastRowFirstColumn="0" w:lastRowLastColumn="0"/>
            <w:tcW w:w="3262" w:type="dxa"/>
            <w:noWrap/>
          </w:tcPr>
          <w:p w:rsidR="004C460A" w:rsidRPr="00D37FBD" w:rsidRDefault="004C460A" w:rsidP="009415D2">
            <w:pPr>
              <w:rPr>
                <w:rFonts w:ascii="Calibri" w:hAnsi="Calibri"/>
              </w:rPr>
            </w:pPr>
            <w:r w:rsidRPr="00D37FBD">
              <w:rPr>
                <w:rFonts w:ascii="Calibri" w:hAnsi="Calibri" w:cs="Tahoma"/>
                <w:sz w:val="22"/>
                <w:szCs w:val="22"/>
              </w:rPr>
              <w:t xml:space="preserve">ΓΕΦΥΡΟΠΛΑΣΤΙΓΓΑ </w:t>
            </w:r>
          </w:p>
        </w:tc>
        <w:tc>
          <w:tcPr>
            <w:tcW w:w="1984" w:type="dxa"/>
          </w:tcPr>
          <w:p w:rsidR="004C460A" w:rsidRDefault="002163FE" w:rsidP="002163FE">
            <w:pPr>
              <w:jc w:val="center"/>
              <w:cnfStyle w:val="000000100000" w:firstRow="0" w:lastRow="0" w:firstColumn="0" w:lastColumn="0" w:oddVBand="0" w:evenVBand="0" w:oddHBand="1" w:evenHBand="0" w:firstRowFirstColumn="0" w:firstRowLastColumn="0" w:lastRowFirstColumn="0" w:lastRowLastColumn="0"/>
              <w:rPr>
                <w:rFonts w:ascii="Calibri" w:hAnsi="Calibri" w:cs="Tahoma"/>
                <w:sz w:val="22"/>
                <w:szCs w:val="22"/>
              </w:rPr>
            </w:pPr>
            <w:r>
              <w:rPr>
                <w:rFonts w:ascii="Calibri" w:hAnsi="Calibri" w:cs="Tahoma"/>
                <w:sz w:val="22"/>
                <w:szCs w:val="22"/>
              </w:rPr>
              <w:t>9</w:t>
            </w:r>
            <w:r w:rsidR="004C460A">
              <w:rPr>
                <w:rFonts w:ascii="Calibri" w:hAnsi="Calibri" w:cs="Tahoma"/>
                <w:sz w:val="22"/>
                <w:szCs w:val="22"/>
              </w:rPr>
              <w:t>0%</w:t>
            </w:r>
          </w:p>
        </w:tc>
        <w:tc>
          <w:tcPr>
            <w:cnfStyle w:val="000010000000" w:firstRow="0" w:lastRow="0" w:firstColumn="0" w:lastColumn="0" w:oddVBand="1" w:evenVBand="0" w:oddHBand="0" w:evenHBand="0" w:firstRowFirstColumn="0" w:firstRowLastColumn="0" w:lastRowFirstColumn="0" w:lastRowLastColumn="0"/>
            <w:tcW w:w="3720" w:type="dxa"/>
          </w:tcPr>
          <w:p w:rsidR="004C460A" w:rsidRPr="00D37FBD" w:rsidRDefault="002072EE" w:rsidP="002072EE">
            <w:pPr>
              <w:rPr>
                <w:rFonts w:ascii="Calibri" w:hAnsi="Calibri" w:cs="Tahoma"/>
                <w:sz w:val="22"/>
                <w:szCs w:val="22"/>
              </w:rPr>
            </w:pPr>
            <w:r>
              <w:rPr>
                <w:rFonts w:ascii="Calibri" w:hAnsi="Calibri" w:cs="Tahoma"/>
                <w:sz w:val="22"/>
                <w:szCs w:val="22"/>
              </w:rPr>
              <w:t>Εγκατάσταση &amp; ε</w:t>
            </w:r>
            <w:r w:rsidR="002163FE">
              <w:rPr>
                <w:rFonts w:ascii="Calibri" w:hAnsi="Calibri" w:cs="Tahoma"/>
                <w:sz w:val="22"/>
                <w:szCs w:val="22"/>
              </w:rPr>
              <w:t>πιτυχής ολοκλήρωση δοκιμών καλής λειτουργίας</w:t>
            </w:r>
          </w:p>
        </w:tc>
      </w:tr>
      <w:tr w:rsidR="004C460A" w:rsidRPr="00D37FBD" w:rsidTr="002072EE">
        <w:trPr>
          <w:trHeight w:val="468"/>
        </w:trPr>
        <w:tc>
          <w:tcPr>
            <w:cnfStyle w:val="001000000000" w:firstRow="0" w:lastRow="0" w:firstColumn="1" w:lastColumn="0" w:oddVBand="0" w:evenVBand="0" w:oddHBand="0" w:evenHBand="0" w:firstRowFirstColumn="0" w:firstRowLastColumn="0" w:lastRowFirstColumn="0" w:lastRowLastColumn="0"/>
            <w:tcW w:w="419" w:type="dxa"/>
          </w:tcPr>
          <w:p w:rsidR="004C460A" w:rsidRPr="00D37FBD" w:rsidRDefault="00AB284E" w:rsidP="009415D2">
            <w:pPr>
              <w:jc w:val="center"/>
              <w:rPr>
                <w:rFonts w:ascii="Calibri" w:hAnsi="Calibri"/>
                <w:color w:val="1F497D"/>
                <w:sz w:val="20"/>
                <w:szCs w:val="20"/>
              </w:rPr>
            </w:pPr>
            <w:r>
              <w:rPr>
                <w:rFonts w:ascii="Calibri" w:hAnsi="Calibri"/>
                <w:color w:val="1F497D"/>
                <w:sz w:val="20"/>
                <w:szCs w:val="20"/>
              </w:rPr>
              <w:t>2</w:t>
            </w:r>
          </w:p>
        </w:tc>
        <w:tc>
          <w:tcPr>
            <w:cnfStyle w:val="000010000000" w:firstRow="0" w:lastRow="0" w:firstColumn="0" w:lastColumn="0" w:oddVBand="1" w:evenVBand="0" w:oddHBand="0" w:evenHBand="0" w:firstRowFirstColumn="0" w:firstRowLastColumn="0" w:lastRowFirstColumn="0" w:lastRowLastColumn="0"/>
            <w:tcW w:w="3262" w:type="dxa"/>
            <w:noWrap/>
          </w:tcPr>
          <w:p w:rsidR="004C460A" w:rsidRPr="00D37FBD" w:rsidRDefault="004C460A" w:rsidP="009415D2">
            <w:pPr>
              <w:rPr>
                <w:rFonts w:ascii="Calibri" w:hAnsi="Calibri"/>
              </w:rPr>
            </w:pPr>
            <w:r w:rsidRPr="00D37FBD">
              <w:rPr>
                <w:rFonts w:ascii="Calibri" w:hAnsi="Calibri" w:cs="Tahoma"/>
                <w:sz w:val="22"/>
                <w:szCs w:val="22"/>
              </w:rPr>
              <w:t>ΠΡΟΚΑΤΑΣΚΕΥΑΣΜΕΝΟΣ ΟΙΚΙΣΚΟΣ ΤΥΠΟΥ ISOBOX</w:t>
            </w:r>
          </w:p>
        </w:tc>
        <w:tc>
          <w:tcPr>
            <w:tcW w:w="1984" w:type="dxa"/>
          </w:tcPr>
          <w:p w:rsidR="004C460A" w:rsidRDefault="009415D2" w:rsidP="002163FE">
            <w:pPr>
              <w:jc w:val="center"/>
              <w:cnfStyle w:val="000000000000" w:firstRow="0" w:lastRow="0" w:firstColumn="0" w:lastColumn="0" w:oddVBand="0" w:evenVBand="0" w:oddHBand="0" w:evenHBand="0" w:firstRowFirstColumn="0" w:firstRowLastColumn="0" w:lastRowFirstColumn="0" w:lastRowLastColumn="0"/>
              <w:rPr>
                <w:rFonts w:ascii="Calibri" w:hAnsi="Calibri" w:cs="Tahoma"/>
                <w:sz w:val="22"/>
                <w:szCs w:val="22"/>
              </w:rPr>
            </w:pPr>
            <w:r>
              <w:rPr>
                <w:rFonts w:ascii="Calibri" w:hAnsi="Calibri" w:cs="Tahoma"/>
                <w:sz w:val="22"/>
                <w:szCs w:val="22"/>
              </w:rPr>
              <w:t>95</w:t>
            </w:r>
            <w:r w:rsidR="004C460A">
              <w:rPr>
                <w:rFonts w:ascii="Calibri" w:hAnsi="Calibri" w:cs="Tahoma"/>
                <w:sz w:val="22"/>
                <w:szCs w:val="22"/>
              </w:rPr>
              <w:t>%</w:t>
            </w:r>
          </w:p>
        </w:tc>
        <w:tc>
          <w:tcPr>
            <w:cnfStyle w:val="000010000000" w:firstRow="0" w:lastRow="0" w:firstColumn="0" w:lastColumn="0" w:oddVBand="1" w:evenVBand="0" w:oddHBand="0" w:evenHBand="0" w:firstRowFirstColumn="0" w:firstRowLastColumn="0" w:lastRowFirstColumn="0" w:lastRowLastColumn="0"/>
            <w:tcW w:w="3720" w:type="dxa"/>
          </w:tcPr>
          <w:p w:rsidR="004C460A" w:rsidRPr="00D37FBD" w:rsidRDefault="002163FE" w:rsidP="002163FE">
            <w:pPr>
              <w:rPr>
                <w:rFonts w:ascii="Calibri" w:hAnsi="Calibri" w:cs="Tahoma"/>
                <w:sz w:val="22"/>
                <w:szCs w:val="22"/>
              </w:rPr>
            </w:pPr>
            <w:r>
              <w:rPr>
                <w:rFonts w:ascii="Calibri" w:hAnsi="Calibri" w:cs="Tahoma"/>
                <w:sz w:val="22"/>
                <w:szCs w:val="22"/>
              </w:rPr>
              <w:t>Μόνο μ</w:t>
            </w:r>
            <w:r w:rsidR="004C460A">
              <w:rPr>
                <w:rFonts w:ascii="Calibri" w:hAnsi="Calibri" w:cs="Tahoma"/>
                <w:sz w:val="22"/>
                <w:szCs w:val="22"/>
              </w:rPr>
              <w:t>ακροσκοπικός έλεγχος</w:t>
            </w:r>
          </w:p>
        </w:tc>
      </w:tr>
      <w:tr w:rsidR="004C460A" w:rsidRPr="00D37FBD" w:rsidTr="002072E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419" w:type="dxa"/>
          </w:tcPr>
          <w:p w:rsidR="004C460A" w:rsidRPr="00D37FBD" w:rsidRDefault="00AB284E" w:rsidP="009415D2">
            <w:pPr>
              <w:jc w:val="center"/>
              <w:rPr>
                <w:rFonts w:ascii="Calibri" w:hAnsi="Calibri"/>
                <w:color w:val="1F497D"/>
                <w:sz w:val="20"/>
                <w:szCs w:val="20"/>
              </w:rPr>
            </w:pPr>
            <w:r>
              <w:rPr>
                <w:rFonts w:ascii="Calibri" w:hAnsi="Calibri"/>
                <w:color w:val="1F497D"/>
                <w:sz w:val="20"/>
                <w:szCs w:val="20"/>
              </w:rPr>
              <w:t>3</w:t>
            </w:r>
          </w:p>
        </w:tc>
        <w:tc>
          <w:tcPr>
            <w:cnfStyle w:val="000010000000" w:firstRow="0" w:lastRow="0" w:firstColumn="0" w:lastColumn="0" w:oddVBand="1" w:evenVBand="0" w:oddHBand="0" w:evenHBand="0" w:firstRowFirstColumn="0" w:firstRowLastColumn="0" w:lastRowFirstColumn="0" w:lastRowLastColumn="0"/>
            <w:tcW w:w="3262" w:type="dxa"/>
            <w:noWrap/>
          </w:tcPr>
          <w:p w:rsidR="004C460A" w:rsidRPr="00D37FBD" w:rsidRDefault="004C460A" w:rsidP="009415D2">
            <w:pPr>
              <w:rPr>
                <w:rFonts w:ascii="Calibri" w:hAnsi="Calibri"/>
              </w:rPr>
            </w:pPr>
            <w:r w:rsidRPr="00D37FBD">
              <w:rPr>
                <w:rFonts w:ascii="Calibri" w:hAnsi="Calibri"/>
                <w:sz w:val="22"/>
                <w:szCs w:val="22"/>
              </w:rPr>
              <w:t>ΕΞΟΠΛΙΣΜΟΣ ΜΟΝΑΔΑΣ ΧΕΙΡΟΔΙΑΛΟΓΗΣ</w:t>
            </w:r>
          </w:p>
        </w:tc>
        <w:tc>
          <w:tcPr>
            <w:tcW w:w="1984" w:type="dxa"/>
          </w:tcPr>
          <w:p w:rsidR="004C460A" w:rsidRDefault="009415D2" w:rsidP="002163FE">
            <w:pPr>
              <w:jc w:val="center"/>
              <w:cnfStyle w:val="000000100000" w:firstRow="0" w:lastRow="0" w:firstColumn="0" w:lastColumn="0" w:oddVBand="0" w:evenVBand="0" w:oddHBand="1" w:evenHBand="0" w:firstRowFirstColumn="0" w:firstRowLastColumn="0" w:lastRowFirstColumn="0" w:lastRowLastColumn="0"/>
              <w:rPr>
                <w:rFonts w:ascii="Calibri" w:hAnsi="Calibri" w:cs="Tahoma"/>
                <w:sz w:val="22"/>
                <w:szCs w:val="22"/>
              </w:rPr>
            </w:pPr>
            <w:r>
              <w:rPr>
                <w:rFonts w:ascii="Calibri" w:hAnsi="Calibri" w:cs="Tahoma"/>
                <w:sz w:val="22"/>
                <w:szCs w:val="22"/>
              </w:rPr>
              <w:t>90</w:t>
            </w:r>
            <w:r w:rsidR="002163FE">
              <w:rPr>
                <w:rFonts w:ascii="Calibri" w:hAnsi="Calibri" w:cs="Tahoma"/>
                <w:sz w:val="22"/>
                <w:szCs w:val="22"/>
              </w:rPr>
              <w:t>%</w:t>
            </w:r>
          </w:p>
        </w:tc>
        <w:tc>
          <w:tcPr>
            <w:cnfStyle w:val="000010000000" w:firstRow="0" w:lastRow="0" w:firstColumn="0" w:lastColumn="0" w:oddVBand="1" w:evenVBand="0" w:oddHBand="0" w:evenHBand="0" w:firstRowFirstColumn="0" w:firstRowLastColumn="0" w:lastRowFirstColumn="0" w:lastRowLastColumn="0"/>
            <w:tcW w:w="3720" w:type="dxa"/>
          </w:tcPr>
          <w:p w:rsidR="004C460A" w:rsidRPr="00D37FBD" w:rsidRDefault="00844560" w:rsidP="009415D2">
            <w:pPr>
              <w:rPr>
                <w:rFonts w:ascii="Calibri" w:hAnsi="Calibri"/>
                <w:sz w:val="22"/>
                <w:szCs w:val="22"/>
              </w:rPr>
            </w:pPr>
            <w:r>
              <w:rPr>
                <w:rFonts w:ascii="Calibri" w:hAnsi="Calibri" w:cs="Tahoma"/>
                <w:sz w:val="22"/>
                <w:szCs w:val="22"/>
              </w:rPr>
              <w:t>Εγκατάσταση &amp; επιτυχής ολοκλήρωση δοκιμών καλής λειτουργίας</w:t>
            </w:r>
          </w:p>
        </w:tc>
      </w:tr>
      <w:tr w:rsidR="004C460A" w:rsidRPr="00D37FBD" w:rsidTr="002072EE">
        <w:trPr>
          <w:trHeight w:val="468"/>
        </w:trPr>
        <w:tc>
          <w:tcPr>
            <w:cnfStyle w:val="001000000000" w:firstRow="0" w:lastRow="0" w:firstColumn="1" w:lastColumn="0" w:oddVBand="0" w:evenVBand="0" w:oddHBand="0" w:evenHBand="0" w:firstRowFirstColumn="0" w:firstRowLastColumn="0" w:lastRowFirstColumn="0" w:lastRowLastColumn="0"/>
            <w:tcW w:w="419" w:type="dxa"/>
          </w:tcPr>
          <w:p w:rsidR="004C460A" w:rsidRPr="00D37FBD" w:rsidRDefault="00AB284E" w:rsidP="009415D2">
            <w:pPr>
              <w:jc w:val="center"/>
              <w:rPr>
                <w:rFonts w:ascii="Calibri" w:hAnsi="Calibri"/>
                <w:color w:val="1F497D"/>
                <w:sz w:val="20"/>
                <w:szCs w:val="20"/>
              </w:rPr>
            </w:pPr>
            <w:r>
              <w:rPr>
                <w:rFonts w:ascii="Calibri" w:hAnsi="Calibri"/>
                <w:color w:val="1F497D"/>
                <w:sz w:val="20"/>
                <w:szCs w:val="20"/>
              </w:rPr>
              <w:t>4</w:t>
            </w:r>
          </w:p>
        </w:tc>
        <w:tc>
          <w:tcPr>
            <w:cnfStyle w:val="000010000000" w:firstRow="0" w:lastRow="0" w:firstColumn="0" w:lastColumn="0" w:oddVBand="1" w:evenVBand="0" w:oddHBand="0" w:evenHBand="0" w:firstRowFirstColumn="0" w:firstRowLastColumn="0" w:lastRowFirstColumn="0" w:lastRowLastColumn="0"/>
            <w:tcW w:w="3262" w:type="dxa"/>
            <w:noWrap/>
          </w:tcPr>
          <w:p w:rsidR="004C460A" w:rsidRPr="00D37FBD" w:rsidRDefault="004C460A" w:rsidP="009415D2">
            <w:pPr>
              <w:rPr>
                <w:rFonts w:ascii="Calibri" w:hAnsi="Calibri"/>
              </w:rPr>
            </w:pPr>
            <w:r w:rsidRPr="00D37FBD">
              <w:rPr>
                <w:rFonts w:ascii="Calibri" w:hAnsi="Calibri"/>
                <w:sz w:val="22"/>
                <w:szCs w:val="22"/>
              </w:rPr>
              <w:t>ΤΕΜΑΧΙΣΤΗΣ ΠΡΑΣΙΝΩΝ ΜΕ ΑΡΠΑΓΗ   </w:t>
            </w:r>
          </w:p>
        </w:tc>
        <w:tc>
          <w:tcPr>
            <w:tcW w:w="1984" w:type="dxa"/>
          </w:tcPr>
          <w:p w:rsidR="004C460A" w:rsidRDefault="009415D2" w:rsidP="002163FE">
            <w:pPr>
              <w:jc w:val="center"/>
              <w:cnfStyle w:val="000000000000" w:firstRow="0" w:lastRow="0" w:firstColumn="0" w:lastColumn="0" w:oddVBand="0" w:evenVBand="0" w:oddHBand="0" w:evenHBand="0" w:firstRowFirstColumn="0" w:firstRowLastColumn="0" w:lastRowFirstColumn="0" w:lastRowLastColumn="0"/>
              <w:rPr>
                <w:rFonts w:ascii="Calibri" w:hAnsi="Calibri" w:cs="Tahoma"/>
                <w:sz w:val="22"/>
                <w:szCs w:val="22"/>
              </w:rPr>
            </w:pPr>
            <w:r>
              <w:rPr>
                <w:rFonts w:ascii="Calibri" w:hAnsi="Calibri" w:cs="Tahoma"/>
                <w:sz w:val="22"/>
                <w:szCs w:val="22"/>
              </w:rPr>
              <w:t>9</w:t>
            </w:r>
            <w:r w:rsidR="002163FE">
              <w:rPr>
                <w:rFonts w:ascii="Calibri" w:hAnsi="Calibri" w:cs="Tahoma"/>
                <w:sz w:val="22"/>
                <w:szCs w:val="22"/>
              </w:rPr>
              <w:t>0%</w:t>
            </w:r>
          </w:p>
        </w:tc>
        <w:tc>
          <w:tcPr>
            <w:cnfStyle w:val="000010000000" w:firstRow="0" w:lastRow="0" w:firstColumn="0" w:lastColumn="0" w:oddVBand="1" w:evenVBand="0" w:oddHBand="0" w:evenHBand="0" w:firstRowFirstColumn="0" w:firstRowLastColumn="0" w:lastRowFirstColumn="0" w:lastRowLastColumn="0"/>
            <w:tcW w:w="3720" w:type="dxa"/>
          </w:tcPr>
          <w:p w:rsidR="004C460A" w:rsidRPr="00D37FBD" w:rsidRDefault="002163FE" w:rsidP="009415D2">
            <w:pPr>
              <w:rPr>
                <w:rFonts w:ascii="Calibri" w:hAnsi="Calibri"/>
                <w:sz w:val="22"/>
                <w:szCs w:val="22"/>
              </w:rPr>
            </w:pPr>
            <w:r>
              <w:rPr>
                <w:rFonts w:ascii="Calibri" w:hAnsi="Calibri" w:cs="Tahoma"/>
                <w:sz w:val="22"/>
                <w:szCs w:val="22"/>
              </w:rPr>
              <w:t>Επιτυχής ολοκλήρωση δοκιμών καλής λειτουργίας</w:t>
            </w:r>
          </w:p>
        </w:tc>
      </w:tr>
      <w:tr w:rsidR="004C460A" w:rsidRPr="00D37FBD" w:rsidTr="002072E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419" w:type="dxa"/>
          </w:tcPr>
          <w:p w:rsidR="004C460A" w:rsidRPr="006C2731" w:rsidRDefault="00AB284E" w:rsidP="009415D2">
            <w:pPr>
              <w:jc w:val="center"/>
              <w:rPr>
                <w:rFonts w:ascii="Calibri" w:hAnsi="Calibri"/>
                <w:color w:val="1F497D"/>
                <w:sz w:val="20"/>
                <w:szCs w:val="20"/>
              </w:rPr>
            </w:pPr>
            <w:r>
              <w:rPr>
                <w:rFonts w:ascii="Calibri" w:hAnsi="Calibri"/>
                <w:color w:val="1F497D"/>
                <w:sz w:val="20"/>
                <w:szCs w:val="20"/>
              </w:rPr>
              <w:t>5</w:t>
            </w:r>
          </w:p>
        </w:tc>
        <w:tc>
          <w:tcPr>
            <w:cnfStyle w:val="000010000000" w:firstRow="0" w:lastRow="0" w:firstColumn="0" w:lastColumn="0" w:oddVBand="1" w:evenVBand="0" w:oddHBand="0" w:evenHBand="0" w:firstRowFirstColumn="0" w:firstRowLastColumn="0" w:lastRowFirstColumn="0" w:lastRowLastColumn="0"/>
            <w:tcW w:w="3262" w:type="dxa"/>
          </w:tcPr>
          <w:p w:rsidR="004C460A" w:rsidRPr="00D37FBD" w:rsidRDefault="004C460A" w:rsidP="009415D2">
            <w:pPr>
              <w:rPr>
                <w:rFonts w:ascii="Calibri" w:hAnsi="Calibri"/>
              </w:rPr>
            </w:pPr>
            <w:r w:rsidRPr="00D37FBD">
              <w:rPr>
                <w:rFonts w:ascii="Calibri" w:hAnsi="Calibri"/>
                <w:sz w:val="22"/>
                <w:szCs w:val="22"/>
              </w:rPr>
              <w:t>ΤΕΜΑΧΙΣΤΗΣ ΠΡΑΣΙΝΩΝ ΥΛΙΚΩΝ</w:t>
            </w:r>
            <w:r>
              <w:rPr>
                <w:rFonts w:ascii="Calibri" w:hAnsi="Calibri"/>
                <w:sz w:val="22"/>
                <w:szCs w:val="22"/>
              </w:rPr>
              <w:t xml:space="preserve"> (ΜΙΚΡΟΣ)</w:t>
            </w:r>
          </w:p>
        </w:tc>
        <w:tc>
          <w:tcPr>
            <w:tcW w:w="1984" w:type="dxa"/>
          </w:tcPr>
          <w:p w:rsidR="004C460A" w:rsidRDefault="009415D2" w:rsidP="002163FE">
            <w:pPr>
              <w:jc w:val="center"/>
              <w:cnfStyle w:val="000000100000" w:firstRow="0" w:lastRow="0" w:firstColumn="0" w:lastColumn="0" w:oddVBand="0" w:evenVBand="0" w:oddHBand="1" w:evenHBand="0" w:firstRowFirstColumn="0" w:firstRowLastColumn="0" w:lastRowFirstColumn="0" w:lastRowLastColumn="0"/>
              <w:rPr>
                <w:rFonts w:ascii="Calibri" w:hAnsi="Calibri" w:cs="Tahoma"/>
                <w:sz w:val="22"/>
                <w:szCs w:val="22"/>
              </w:rPr>
            </w:pPr>
            <w:r>
              <w:rPr>
                <w:rFonts w:ascii="Calibri" w:hAnsi="Calibri" w:cs="Tahoma"/>
                <w:sz w:val="22"/>
                <w:szCs w:val="22"/>
              </w:rPr>
              <w:t>9</w:t>
            </w:r>
            <w:r w:rsidR="002163FE">
              <w:rPr>
                <w:rFonts w:ascii="Calibri" w:hAnsi="Calibri" w:cs="Tahoma"/>
                <w:sz w:val="22"/>
                <w:szCs w:val="22"/>
              </w:rPr>
              <w:t>0%</w:t>
            </w:r>
          </w:p>
        </w:tc>
        <w:tc>
          <w:tcPr>
            <w:cnfStyle w:val="000010000000" w:firstRow="0" w:lastRow="0" w:firstColumn="0" w:lastColumn="0" w:oddVBand="1" w:evenVBand="0" w:oddHBand="0" w:evenHBand="0" w:firstRowFirstColumn="0" w:firstRowLastColumn="0" w:lastRowFirstColumn="0" w:lastRowLastColumn="0"/>
            <w:tcW w:w="3720" w:type="dxa"/>
          </w:tcPr>
          <w:p w:rsidR="004C460A" w:rsidRPr="00D37FBD" w:rsidRDefault="002163FE" w:rsidP="009415D2">
            <w:pPr>
              <w:rPr>
                <w:rFonts w:ascii="Calibri" w:hAnsi="Calibri"/>
                <w:sz w:val="22"/>
                <w:szCs w:val="22"/>
              </w:rPr>
            </w:pPr>
            <w:r>
              <w:rPr>
                <w:rFonts w:ascii="Calibri" w:hAnsi="Calibri" w:cs="Tahoma"/>
                <w:sz w:val="22"/>
                <w:szCs w:val="22"/>
              </w:rPr>
              <w:t>Επιτυχής ολοκλήρωση δοκιμών καλής λειτουργίας</w:t>
            </w:r>
          </w:p>
        </w:tc>
      </w:tr>
      <w:tr w:rsidR="004C460A" w:rsidRPr="00D37FBD" w:rsidTr="002072EE">
        <w:trPr>
          <w:trHeight w:val="468"/>
        </w:trPr>
        <w:tc>
          <w:tcPr>
            <w:cnfStyle w:val="001000000000" w:firstRow="0" w:lastRow="0" w:firstColumn="1" w:lastColumn="0" w:oddVBand="0" w:evenVBand="0" w:oddHBand="0" w:evenHBand="0" w:firstRowFirstColumn="0" w:firstRowLastColumn="0" w:lastRowFirstColumn="0" w:lastRowLastColumn="0"/>
            <w:tcW w:w="419" w:type="dxa"/>
          </w:tcPr>
          <w:p w:rsidR="004C460A" w:rsidRPr="00D37FBD" w:rsidRDefault="00AB284E" w:rsidP="009415D2">
            <w:pPr>
              <w:jc w:val="center"/>
              <w:rPr>
                <w:rFonts w:ascii="Calibri" w:hAnsi="Calibri"/>
                <w:color w:val="1F497D"/>
                <w:sz w:val="20"/>
                <w:szCs w:val="20"/>
              </w:rPr>
            </w:pPr>
            <w:r>
              <w:rPr>
                <w:rFonts w:ascii="Calibri" w:hAnsi="Calibri"/>
                <w:color w:val="1F497D"/>
                <w:sz w:val="20"/>
                <w:szCs w:val="20"/>
              </w:rPr>
              <w:t>6</w:t>
            </w:r>
          </w:p>
        </w:tc>
        <w:tc>
          <w:tcPr>
            <w:cnfStyle w:val="000010000000" w:firstRow="0" w:lastRow="0" w:firstColumn="0" w:lastColumn="0" w:oddVBand="1" w:evenVBand="0" w:oddHBand="0" w:evenHBand="0" w:firstRowFirstColumn="0" w:firstRowLastColumn="0" w:lastRowFirstColumn="0" w:lastRowLastColumn="0"/>
            <w:tcW w:w="3262" w:type="dxa"/>
            <w:noWrap/>
          </w:tcPr>
          <w:p w:rsidR="004C460A" w:rsidRPr="00D37FBD" w:rsidRDefault="004C460A" w:rsidP="009415D2">
            <w:pPr>
              <w:rPr>
                <w:rFonts w:ascii="Calibri" w:hAnsi="Calibri"/>
              </w:rPr>
            </w:pPr>
            <w:r w:rsidRPr="00D37FBD">
              <w:rPr>
                <w:rFonts w:ascii="Calibri" w:hAnsi="Calibri"/>
                <w:sz w:val="22"/>
                <w:szCs w:val="22"/>
              </w:rPr>
              <w:t>ΑΝΑΣΤΡΟΦΕΑΣ ΚΟΜΠΟΣΤ</w:t>
            </w:r>
          </w:p>
        </w:tc>
        <w:tc>
          <w:tcPr>
            <w:tcW w:w="1984" w:type="dxa"/>
          </w:tcPr>
          <w:p w:rsidR="004C460A" w:rsidRDefault="009415D2" w:rsidP="002163FE">
            <w:pPr>
              <w:jc w:val="center"/>
              <w:cnfStyle w:val="000000000000" w:firstRow="0" w:lastRow="0" w:firstColumn="0" w:lastColumn="0" w:oddVBand="0" w:evenVBand="0" w:oddHBand="0" w:evenHBand="0" w:firstRowFirstColumn="0" w:firstRowLastColumn="0" w:lastRowFirstColumn="0" w:lastRowLastColumn="0"/>
              <w:rPr>
                <w:rFonts w:ascii="Calibri" w:hAnsi="Calibri" w:cs="Tahoma"/>
                <w:sz w:val="22"/>
                <w:szCs w:val="22"/>
              </w:rPr>
            </w:pPr>
            <w:r>
              <w:rPr>
                <w:rFonts w:ascii="Calibri" w:hAnsi="Calibri" w:cs="Tahoma"/>
                <w:sz w:val="22"/>
                <w:szCs w:val="22"/>
              </w:rPr>
              <w:t>9</w:t>
            </w:r>
            <w:r w:rsidR="002163FE">
              <w:rPr>
                <w:rFonts w:ascii="Calibri" w:hAnsi="Calibri" w:cs="Tahoma"/>
                <w:sz w:val="22"/>
                <w:szCs w:val="22"/>
              </w:rPr>
              <w:t>0%</w:t>
            </w:r>
          </w:p>
        </w:tc>
        <w:tc>
          <w:tcPr>
            <w:cnfStyle w:val="000010000000" w:firstRow="0" w:lastRow="0" w:firstColumn="0" w:lastColumn="0" w:oddVBand="1" w:evenVBand="0" w:oddHBand="0" w:evenHBand="0" w:firstRowFirstColumn="0" w:firstRowLastColumn="0" w:lastRowFirstColumn="0" w:lastRowLastColumn="0"/>
            <w:tcW w:w="3720" w:type="dxa"/>
          </w:tcPr>
          <w:p w:rsidR="004C460A" w:rsidRPr="00D37FBD" w:rsidRDefault="002163FE" w:rsidP="009415D2">
            <w:pPr>
              <w:rPr>
                <w:rFonts w:ascii="Calibri" w:hAnsi="Calibri"/>
                <w:sz w:val="22"/>
                <w:szCs w:val="22"/>
              </w:rPr>
            </w:pPr>
            <w:r>
              <w:rPr>
                <w:rFonts w:ascii="Calibri" w:hAnsi="Calibri" w:cs="Tahoma"/>
                <w:sz w:val="22"/>
                <w:szCs w:val="22"/>
              </w:rPr>
              <w:t>Επιτυχής ολοκλήρωση δοκιμών καλής λειτουργίας</w:t>
            </w:r>
          </w:p>
        </w:tc>
      </w:tr>
      <w:tr w:rsidR="004C460A" w:rsidRPr="00D37FBD" w:rsidTr="002072EE">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419" w:type="dxa"/>
          </w:tcPr>
          <w:p w:rsidR="004C460A" w:rsidRPr="00D37FBD" w:rsidRDefault="00AB284E" w:rsidP="009415D2">
            <w:pPr>
              <w:jc w:val="center"/>
              <w:rPr>
                <w:rFonts w:ascii="Calibri" w:hAnsi="Calibri"/>
                <w:color w:val="1F497D"/>
                <w:sz w:val="20"/>
                <w:szCs w:val="20"/>
              </w:rPr>
            </w:pPr>
            <w:r>
              <w:rPr>
                <w:rFonts w:ascii="Calibri" w:hAnsi="Calibri"/>
                <w:color w:val="1F497D"/>
                <w:sz w:val="20"/>
                <w:szCs w:val="20"/>
              </w:rPr>
              <w:t>7</w:t>
            </w:r>
          </w:p>
        </w:tc>
        <w:tc>
          <w:tcPr>
            <w:cnfStyle w:val="000010000000" w:firstRow="0" w:lastRow="0" w:firstColumn="0" w:lastColumn="0" w:oddVBand="1" w:evenVBand="0" w:oddHBand="0" w:evenHBand="0" w:firstRowFirstColumn="0" w:firstRowLastColumn="0" w:lastRowFirstColumn="0" w:lastRowLastColumn="0"/>
            <w:tcW w:w="3262" w:type="dxa"/>
            <w:noWrap/>
          </w:tcPr>
          <w:p w:rsidR="004C460A" w:rsidRPr="00D37FBD" w:rsidRDefault="004C460A" w:rsidP="009415D2">
            <w:pPr>
              <w:rPr>
                <w:rFonts w:ascii="Calibri" w:hAnsi="Calibri"/>
              </w:rPr>
            </w:pPr>
            <w:r w:rsidRPr="00D37FBD">
              <w:rPr>
                <w:rFonts w:ascii="Calibri" w:hAnsi="Calibri"/>
                <w:sz w:val="22"/>
                <w:szCs w:val="22"/>
              </w:rPr>
              <w:t>ΠΕΡΙΣΤΡΟΦΙΚΟ ΚΟΣΚΙΝΟ ΤΥΠΟΥ ΤΡΟΜΜΕΛ</w:t>
            </w:r>
          </w:p>
        </w:tc>
        <w:tc>
          <w:tcPr>
            <w:tcW w:w="1984" w:type="dxa"/>
          </w:tcPr>
          <w:p w:rsidR="004C460A" w:rsidRDefault="009415D2" w:rsidP="002163FE">
            <w:pPr>
              <w:jc w:val="center"/>
              <w:cnfStyle w:val="000000100000" w:firstRow="0" w:lastRow="0" w:firstColumn="0" w:lastColumn="0" w:oddVBand="0" w:evenVBand="0" w:oddHBand="1" w:evenHBand="0" w:firstRowFirstColumn="0" w:firstRowLastColumn="0" w:lastRowFirstColumn="0" w:lastRowLastColumn="0"/>
              <w:rPr>
                <w:rFonts w:ascii="Calibri" w:hAnsi="Calibri" w:cs="Tahoma"/>
                <w:sz w:val="22"/>
                <w:szCs w:val="22"/>
              </w:rPr>
            </w:pPr>
            <w:r>
              <w:rPr>
                <w:rFonts w:ascii="Calibri" w:hAnsi="Calibri" w:cs="Tahoma"/>
                <w:sz w:val="22"/>
                <w:szCs w:val="22"/>
              </w:rPr>
              <w:t>9</w:t>
            </w:r>
            <w:r w:rsidR="002163FE">
              <w:rPr>
                <w:rFonts w:ascii="Calibri" w:hAnsi="Calibri" w:cs="Tahoma"/>
                <w:sz w:val="22"/>
                <w:szCs w:val="22"/>
              </w:rPr>
              <w:t>0%</w:t>
            </w:r>
          </w:p>
        </w:tc>
        <w:tc>
          <w:tcPr>
            <w:cnfStyle w:val="000010000000" w:firstRow="0" w:lastRow="0" w:firstColumn="0" w:lastColumn="0" w:oddVBand="1" w:evenVBand="0" w:oddHBand="0" w:evenHBand="0" w:firstRowFirstColumn="0" w:firstRowLastColumn="0" w:lastRowFirstColumn="0" w:lastRowLastColumn="0"/>
            <w:tcW w:w="3720" w:type="dxa"/>
          </w:tcPr>
          <w:p w:rsidR="004C460A" w:rsidRPr="00D37FBD" w:rsidRDefault="00844560" w:rsidP="009415D2">
            <w:pPr>
              <w:rPr>
                <w:rFonts w:ascii="Calibri" w:hAnsi="Calibri"/>
                <w:sz w:val="22"/>
                <w:szCs w:val="22"/>
              </w:rPr>
            </w:pPr>
            <w:r>
              <w:rPr>
                <w:rFonts w:ascii="Calibri" w:hAnsi="Calibri" w:cs="Tahoma"/>
                <w:sz w:val="22"/>
                <w:szCs w:val="22"/>
              </w:rPr>
              <w:t>Εγκατάσταση &amp; επιτυχής ολοκλήρωση δοκιμών καλής λειτουργίας</w:t>
            </w:r>
          </w:p>
        </w:tc>
      </w:tr>
      <w:tr w:rsidR="004C460A" w:rsidRPr="00D37FBD" w:rsidTr="002072EE">
        <w:trPr>
          <w:trHeight w:val="225"/>
        </w:trPr>
        <w:tc>
          <w:tcPr>
            <w:cnfStyle w:val="001000000000" w:firstRow="0" w:lastRow="0" w:firstColumn="1" w:lastColumn="0" w:oddVBand="0" w:evenVBand="0" w:oddHBand="0" w:evenHBand="0" w:firstRowFirstColumn="0" w:firstRowLastColumn="0" w:lastRowFirstColumn="0" w:lastRowLastColumn="0"/>
            <w:tcW w:w="419" w:type="dxa"/>
          </w:tcPr>
          <w:p w:rsidR="004C460A" w:rsidRPr="00D37FBD" w:rsidRDefault="00AB284E" w:rsidP="009415D2">
            <w:pPr>
              <w:jc w:val="center"/>
              <w:rPr>
                <w:rFonts w:ascii="Calibri" w:hAnsi="Calibri"/>
                <w:color w:val="1F497D"/>
                <w:sz w:val="20"/>
                <w:szCs w:val="20"/>
              </w:rPr>
            </w:pPr>
            <w:r>
              <w:rPr>
                <w:rFonts w:ascii="Calibri" w:hAnsi="Calibri"/>
                <w:color w:val="1F497D"/>
                <w:sz w:val="20"/>
                <w:szCs w:val="20"/>
              </w:rPr>
              <w:t>8</w:t>
            </w:r>
          </w:p>
        </w:tc>
        <w:tc>
          <w:tcPr>
            <w:cnfStyle w:val="000010000000" w:firstRow="0" w:lastRow="0" w:firstColumn="0" w:lastColumn="0" w:oddVBand="1" w:evenVBand="0" w:oddHBand="0" w:evenHBand="0" w:firstRowFirstColumn="0" w:firstRowLastColumn="0" w:lastRowFirstColumn="0" w:lastRowLastColumn="0"/>
            <w:tcW w:w="3262" w:type="dxa"/>
            <w:noWrap/>
          </w:tcPr>
          <w:p w:rsidR="004C460A" w:rsidRPr="00D37FBD" w:rsidRDefault="004C460A" w:rsidP="009415D2">
            <w:pPr>
              <w:rPr>
                <w:rFonts w:ascii="Calibri" w:hAnsi="Calibri"/>
              </w:rPr>
            </w:pPr>
            <w:r w:rsidRPr="00D37FBD">
              <w:rPr>
                <w:rFonts w:ascii="Calibri" w:hAnsi="Calibri" w:cs="Tahoma"/>
                <w:sz w:val="22"/>
                <w:szCs w:val="22"/>
              </w:rPr>
              <w:t>ΜΕΜΒΡΑΝΗ ΚΑΛΥΨΗΣ ΣΕΙΡΑΔΙΩΝ ΚΟΜΠΟΣΤΟΠΟΙΗΣΗΣ</w:t>
            </w:r>
          </w:p>
        </w:tc>
        <w:tc>
          <w:tcPr>
            <w:tcW w:w="1984" w:type="dxa"/>
          </w:tcPr>
          <w:p w:rsidR="004C460A" w:rsidRDefault="002163FE" w:rsidP="002163FE">
            <w:pPr>
              <w:jc w:val="center"/>
              <w:cnfStyle w:val="000000000000" w:firstRow="0" w:lastRow="0" w:firstColumn="0" w:lastColumn="0" w:oddVBand="0" w:evenVBand="0" w:oddHBand="0" w:evenHBand="0" w:firstRowFirstColumn="0" w:firstRowLastColumn="0" w:lastRowFirstColumn="0" w:lastRowLastColumn="0"/>
              <w:rPr>
                <w:rFonts w:ascii="Calibri" w:hAnsi="Calibri" w:cs="Tahoma"/>
                <w:sz w:val="22"/>
                <w:szCs w:val="22"/>
              </w:rPr>
            </w:pPr>
            <w:r>
              <w:rPr>
                <w:rFonts w:ascii="Calibri" w:hAnsi="Calibri" w:cs="Tahoma"/>
                <w:sz w:val="22"/>
                <w:szCs w:val="22"/>
              </w:rPr>
              <w:t>100%</w:t>
            </w:r>
          </w:p>
        </w:tc>
        <w:tc>
          <w:tcPr>
            <w:cnfStyle w:val="000010000000" w:firstRow="0" w:lastRow="0" w:firstColumn="0" w:lastColumn="0" w:oddVBand="1" w:evenVBand="0" w:oddHBand="0" w:evenHBand="0" w:firstRowFirstColumn="0" w:firstRowLastColumn="0" w:lastRowFirstColumn="0" w:lastRowLastColumn="0"/>
            <w:tcW w:w="3720" w:type="dxa"/>
          </w:tcPr>
          <w:p w:rsidR="004C460A" w:rsidRPr="00D37FBD" w:rsidRDefault="002163FE" w:rsidP="009415D2">
            <w:pPr>
              <w:rPr>
                <w:rFonts w:ascii="Calibri" w:hAnsi="Calibri" w:cs="Tahoma"/>
                <w:sz w:val="22"/>
                <w:szCs w:val="22"/>
              </w:rPr>
            </w:pPr>
            <w:r>
              <w:rPr>
                <w:rFonts w:ascii="Calibri" w:hAnsi="Calibri" w:cs="Tahoma"/>
                <w:sz w:val="22"/>
                <w:szCs w:val="22"/>
              </w:rPr>
              <w:t>Μόνο μακροσκοπικός έλεγχος</w:t>
            </w:r>
          </w:p>
        </w:tc>
      </w:tr>
      <w:tr w:rsidR="004C460A" w:rsidRPr="00D37FBD" w:rsidTr="002072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9" w:type="dxa"/>
          </w:tcPr>
          <w:p w:rsidR="004C460A" w:rsidRPr="00D37FBD" w:rsidRDefault="00AB284E" w:rsidP="009415D2">
            <w:pPr>
              <w:jc w:val="center"/>
              <w:rPr>
                <w:rFonts w:ascii="Calibri" w:hAnsi="Calibri"/>
                <w:color w:val="1F497D"/>
                <w:sz w:val="20"/>
                <w:szCs w:val="20"/>
              </w:rPr>
            </w:pPr>
            <w:r>
              <w:rPr>
                <w:rFonts w:ascii="Calibri" w:hAnsi="Calibri"/>
                <w:color w:val="1F497D"/>
                <w:sz w:val="20"/>
                <w:szCs w:val="20"/>
              </w:rPr>
              <w:lastRenderedPageBreak/>
              <w:t>9</w:t>
            </w:r>
          </w:p>
        </w:tc>
        <w:tc>
          <w:tcPr>
            <w:cnfStyle w:val="000010000000" w:firstRow="0" w:lastRow="0" w:firstColumn="0" w:lastColumn="0" w:oddVBand="1" w:evenVBand="0" w:oddHBand="0" w:evenHBand="0" w:firstRowFirstColumn="0" w:firstRowLastColumn="0" w:lastRowFirstColumn="0" w:lastRowLastColumn="0"/>
            <w:tcW w:w="3262" w:type="dxa"/>
            <w:noWrap/>
          </w:tcPr>
          <w:p w:rsidR="004C460A" w:rsidRPr="00D37FBD" w:rsidRDefault="004C460A" w:rsidP="009415D2">
            <w:pPr>
              <w:rPr>
                <w:rFonts w:ascii="Calibri" w:hAnsi="Calibri"/>
              </w:rPr>
            </w:pPr>
            <w:r w:rsidRPr="00D37FBD">
              <w:rPr>
                <w:rFonts w:ascii="Calibri" w:hAnsi="Calibri"/>
                <w:sz w:val="22"/>
                <w:szCs w:val="22"/>
              </w:rPr>
              <w:t>ΘΕΡΜΟΜΕΤΡΑ</w:t>
            </w:r>
          </w:p>
        </w:tc>
        <w:tc>
          <w:tcPr>
            <w:tcW w:w="1984" w:type="dxa"/>
          </w:tcPr>
          <w:p w:rsidR="004C460A" w:rsidRDefault="002163FE" w:rsidP="002163FE">
            <w:pPr>
              <w:jc w:val="center"/>
              <w:cnfStyle w:val="000000100000" w:firstRow="0" w:lastRow="0" w:firstColumn="0" w:lastColumn="0" w:oddVBand="0" w:evenVBand="0" w:oddHBand="1" w:evenHBand="0" w:firstRowFirstColumn="0" w:firstRowLastColumn="0" w:lastRowFirstColumn="0" w:lastRowLastColumn="0"/>
              <w:rPr>
                <w:rFonts w:ascii="Calibri" w:hAnsi="Calibri" w:cs="Tahoma"/>
                <w:sz w:val="22"/>
                <w:szCs w:val="22"/>
              </w:rPr>
            </w:pPr>
            <w:r>
              <w:rPr>
                <w:rFonts w:ascii="Calibri" w:hAnsi="Calibri" w:cs="Tahoma"/>
                <w:sz w:val="22"/>
                <w:szCs w:val="22"/>
              </w:rPr>
              <w:t>100%</w:t>
            </w:r>
          </w:p>
        </w:tc>
        <w:tc>
          <w:tcPr>
            <w:cnfStyle w:val="000010000000" w:firstRow="0" w:lastRow="0" w:firstColumn="0" w:lastColumn="0" w:oddVBand="1" w:evenVBand="0" w:oddHBand="0" w:evenHBand="0" w:firstRowFirstColumn="0" w:firstRowLastColumn="0" w:lastRowFirstColumn="0" w:lastRowLastColumn="0"/>
            <w:tcW w:w="3720" w:type="dxa"/>
          </w:tcPr>
          <w:p w:rsidR="004C460A" w:rsidRPr="00D37FBD" w:rsidRDefault="002163FE" w:rsidP="009415D2">
            <w:pPr>
              <w:rPr>
                <w:rFonts w:ascii="Calibri" w:hAnsi="Calibri"/>
                <w:sz w:val="22"/>
                <w:szCs w:val="22"/>
              </w:rPr>
            </w:pPr>
            <w:r>
              <w:rPr>
                <w:rFonts w:ascii="Calibri" w:hAnsi="Calibri" w:cs="Tahoma"/>
                <w:sz w:val="22"/>
                <w:szCs w:val="22"/>
              </w:rPr>
              <w:t>Μόνο μακροσκοπικός έλεγχος</w:t>
            </w:r>
          </w:p>
        </w:tc>
      </w:tr>
      <w:tr w:rsidR="004C460A" w:rsidRPr="00D37FBD" w:rsidTr="002072EE">
        <w:trPr>
          <w:trHeight w:val="300"/>
        </w:trPr>
        <w:tc>
          <w:tcPr>
            <w:cnfStyle w:val="001000000000" w:firstRow="0" w:lastRow="0" w:firstColumn="1" w:lastColumn="0" w:oddVBand="0" w:evenVBand="0" w:oddHBand="0" w:evenHBand="0" w:firstRowFirstColumn="0" w:firstRowLastColumn="0" w:lastRowFirstColumn="0" w:lastRowLastColumn="0"/>
            <w:tcW w:w="419" w:type="dxa"/>
          </w:tcPr>
          <w:p w:rsidR="004C460A" w:rsidRPr="00D37FBD" w:rsidRDefault="00AB284E" w:rsidP="009415D2">
            <w:pPr>
              <w:jc w:val="center"/>
              <w:rPr>
                <w:rFonts w:ascii="Calibri" w:hAnsi="Calibri"/>
                <w:color w:val="1F497D"/>
                <w:sz w:val="20"/>
                <w:szCs w:val="20"/>
              </w:rPr>
            </w:pPr>
            <w:r>
              <w:rPr>
                <w:rFonts w:ascii="Calibri" w:hAnsi="Calibri"/>
                <w:color w:val="1F497D"/>
                <w:sz w:val="20"/>
                <w:szCs w:val="20"/>
              </w:rPr>
              <w:t>10</w:t>
            </w:r>
          </w:p>
        </w:tc>
        <w:tc>
          <w:tcPr>
            <w:cnfStyle w:val="000010000000" w:firstRow="0" w:lastRow="0" w:firstColumn="0" w:lastColumn="0" w:oddVBand="1" w:evenVBand="0" w:oddHBand="0" w:evenHBand="0" w:firstRowFirstColumn="0" w:firstRowLastColumn="0" w:lastRowFirstColumn="0" w:lastRowLastColumn="0"/>
            <w:tcW w:w="3262" w:type="dxa"/>
            <w:noWrap/>
          </w:tcPr>
          <w:p w:rsidR="004C460A" w:rsidRPr="00D37FBD" w:rsidRDefault="004C460A" w:rsidP="009415D2">
            <w:pPr>
              <w:rPr>
                <w:rFonts w:ascii="Calibri" w:hAnsi="Calibri"/>
              </w:rPr>
            </w:pPr>
            <w:r w:rsidRPr="00D37FBD">
              <w:rPr>
                <w:rFonts w:ascii="Calibri" w:hAnsi="Calibri"/>
                <w:sz w:val="22"/>
                <w:szCs w:val="22"/>
              </w:rPr>
              <w:t>ΣΥΣΤΗΜΑ ΕΝΣΑΚΙΣΗΣ</w:t>
            </w:r>
          </w:p>
        </w:tc>
        <w:tc>
          <w:tcPr>
            <w:tcW w:w="1984" w:type="dxa"/>
          </w:tcPr>
          <w:p w:rsidR="004C460A" w:rsidRDefault="009415D2" w:rsidP="002163FE">
            <w:pPr>
              <w:jc w:val="center"/>
              <w:cnfStyle w:val="000000000000" w:firstRow="0" w:lastRow="0" w:firstColumn="0" w:lastColumn="0" w:oddVBand="0" w:evenVBand="0" w:oddHBand="0" w:evenHBand="0" w:firstRowFirstColumn="0" w:firstRowLastColumn="0" w:lastRowFirstColumn="0" w:lastRowLastColumn="0"/>
              <w:rPr>
                <w:rFonts w:ascii="Calibri" w:hAnsi="Calibri" w:cs="Tahoma"/>
                <w:sz w:val="22"/>
                <w:szCs w:val="22"/>
              </w:rPr>
            </w:pPr>
            <w:r>
              <w:rPr>
                <w:rFonts w:ascii="Calibri" w:hAnsi="Calibri" w:cs="Tahoma"/>
                <w:sz w:val="22"/>
                <w:szCs w:val="22"/>
              </w:rPr>
              <w:t>90</w:t>
            </w:r>
            <w:r w:rsidR="002163FE">
              <w:rPr>
                <w:rFonts w:ascii="Calibri" w:hAnsi="Calibri" w:cs="Tahoma"/>
                <w:sz w:val="22"/>
                <w:szCs w:val="22"/>
              </w:rPr>
              <w:t>%</w:t>
            </w:r>
          </w:p>
        </w:tc>
        <w:tc>
          <w:tcPr>
            <w:cnfStyle w:val="000010000000" w:firstRow="0" w:lastRow="0" w:firstColumn="0" w:lastColumn="0" w:oddVBand="1" w:evenVBand="0" w:oddHBand="0" w:evenHBand="0" w:firstRowFirstColumn="0" w:firstRowLastColumn="0" w:lastRowFirstColumn="0" w:lastRowLastColumn="0"/>
            <w:tcW w:w="3720" w:type="dxa"/>
          </w:tcPr>
          <w:p w:rsidR="004C460A" w:rsidRPr="00D37FBD" w:rsidRDefault="00844560" w:rsidP="009415D2">
            <w:pPr>
              <w:rPr>
                <w:rFonts w:ascii="Calibri" w:hAnsi="Calibri"/>
                <w:sz w:val="22"/>
                <w:szCs w:val="22"/>
              </w:rPr>
            </w:pPr>
            <w:r>
              <w:rPr>
                <w:rFonts w:ascii="Calibri" w:hAnsi="Calibri" w:cs="Tahoma"/>
                <w:sz w:val="22"/>
                <w:szCs w:val="22"/>
              </w:rPr>
              <w:t>Εγκατάσταση &amp; επιτυχής ολοκλήρωση δοκιμών καλής λειτουργίας</w:t>
            </w:r>
          </w:p>
        </w:tc>
      </w:tr>
      <w:tr w:rsidR="004C460A" w:rsidRPr="00D37FBD" w:rsidTr="002072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9" w:type="dxa"/>
          </w:tcPr>
          <w:p w:rsidR="004C460A" w:rsidRPr="00D37FBD" w:rsidRDefault="00AB284E" w:rsidP="009415D2">
            <w:pPr>
              <w:jc w:val="center"/>
              <w:rPr>
                <w:rFonts w:ascii="Calibri" w:hAnsi="Calibri"/>
                <w:color w:val="1F497D"/>
                <w:sz w:val="20"/>
                <w:szCs w:val="20"/>
              </w:rPr>
            </w:pPr>
            <w:r>
              <w:rPr>
                <w:rFonts w:ascii="Calibri" w:hAnsi="Calibri"/>
                <w:color w:val="1F497D"/>
                <w:sz w:val="20"/>
                <w:szCs w:val="20"/>
              </w:rPr>
              <w:t>11</w:t>
            </w:r>
          </w:p>
        </w:tc>
        <w:tc>
          <w:tcPr>
            <w:cnfStyle w:val="000010000000" w:firstRow="0" w:lastRow="0" w:firstColumn="0" w:lastColumn="0" w:oddVBand="1" w:evenVBand="0" w:oddHBand="0" w:evenHBand="0" w:firstRowFirstColumn="0" w:firstRowLastColumn="0" w:lastRowFirstColumn="0" w:lastRowLastColumn="0"/>
            <w:tcW w:w="3262" w:type="dxa"/>
            <w:noWrap/>
          </w:tcPr>
          <w:p w:rsidR="004C460A" w:rsidRPr="00D37FBD" w:rsidRDefault="004C460A" w:rsidP="009415D2">
            <w:pPr>
              <w:rPr>
                <w:rFonts w:ascii="Calibri" w:hAnsi="Calibri"/>
              </w:rPr>
            </w:pPr>
            <w:r w:rsidRPr="00D37FBD">
              <w:rPr>
                <w:rFonts w:ascii="Calibri" w:hAnsi="Calibri"/>
                <w:sz w:val="22"/>
                <w:szCs w:val="22"/>
              </w:rPr>
              <w:t xml:space="preserve">ΣΤΕΓΑΣΤΡΟ ΠΑΡΑΛΑΒΗΣ </w:t>
            </w:r>
          </w:p>
        </w:tc>
        <w:tc>
          <w:tcPr>
            <w:tcW w:w="1984" w:type="dxa"/>
          </w:tcPr>
          <w:p w:rsidR="004C460A" w:rsidRPr="00D37FBD" w:rsidRDefault="009415D2" w:rsidP="002163FE">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80</w:t>
            </w:r>
            <w:r w:rsidR="002163FE">
              <w:rPr>
                <w:rFonts w:ascii="Calibri" w:hAnsi="Calibri"/>
                <w:sz w:val="22"/>
                <w:szCs w:val="22"/>
              </w:rPr>
              <w:t>%</w:t>
            </w:r>
          </w:p>
        </w:tc>
        <w:tc>
          <w:tcPr>
            <w:cnfStyle w:val="000010000000" w:firstRow="0" w:lastRow="0" w:firstColumn="0" w:lastColumn="0" w:oddVBand="1" w:evenVBand="0" w:oddHBand="0" w:evenHBand="0" w:firstRowFirstColumn="0" w:firstRowLastColumn="0" w:lastRowFirstColumn="0" w:lastRowLastColumn="0"/>
            <w:tcW w:w="3720" w:type="dxa"/>
          </w:tcPr>
          <w:p w:rsidR="004C460A" w:rsidRPr="00D37FBD" w:rsidRDefault="002072EE" w:rsidP="009415D2">
            <w:pPr>
              <w:rPr>
                <w:rFonts w:ascii="Calibri" w:hAnsi="Calibri"/>
                <w:sz w:val="22"/>
                <w:szCs w:val="22"/>
              </w:rPr>
            </w:pPr>
            <w:r>
              <w:rPr>
                <w:rFonts w:ascii="Calibri" w:hAnsi="Calibri"/>
                <w:sz w:val="22"/>
                <w:szCs w:val="22"/>
              </w:rPr>
              <w:t>Ολοκλήρωση συναρμολόγησης</w:t>
            </w:r>
          </w:p>
        </w:tc>
      </w:tr>
      <w:tr w:rsidR="004C460A" w:rsidRPr="00D37FBD" w:rsidTr="002072EE">
        <w:trPr>
          <w:trHeight w:val="300"/>
        </w:trPr>
        <w:tc>
          <w:tcPr>
            <w:cnfStyle w:val="001000000000" w:firstRow="0" w:lastRow="0" w:firstColumn="1" w:lastColumn="0" w:oddVBand="0" w:evenVBand="0" w:oddHBand="0" w:evenHBand="0" w:firstRowFirstColumn="0" w:firstRowLastColumn="0" w:lastRowFirstColumn="0" w:lastRowLastColumn="0"/>
            <w:tcW w:w="419" w:type="dxa"/>
          </w:tcPr>
          <w:p w:rsidR="004C460A" w:rsidRPr="00D37FBD" w:rsidRDefault="00AB284E" w:rsidP="009415D2">
            <w:pPr>
              <w:jc w:val="center"/>
              <w:rPr>
                <w:rFonts w:ascii="Calibri" w:hAnsi="Calibri"/>
                <w:color w:val="1F497D"/>
                <w:sz w:val="20"/>
                <w:szCs w:val="20"/>
              </w:rPr>
            </w:pPr>
            <w:r>
              <w:rPr>
                <w:rFonts w:ascii="Calibri" w:hAnsi="Calibri"/>
                <w:color w:val="1F497D"/>
                <w:sz w:val="20"/>
                <w:szCs w:val="20"/>
              </w:rPr>
              <w:t>12</w:t>
            </w:r>
          </w:p>
        </w:tc>
        <w:tc>
          <w:tcPr>
            <w:cnfStyle w:val="000010000000" w:firstRow="0" w:lastRow="0" w:firstColumn="0" w:lastColumn="0" w:oddVBand="1" w:evenVBand="0" w:oddHBand="0" w:evenHBand="0" w:firstRowFirstColumn="0" w:firstRowLastColumn="0" w:lastRowFirstColumn="0" w:lastRowLastColumn="0"/>
            <w:tcW w:w="3262" w:type="dxa"/>
            <w:noWrap/>
          </w:tcPr>
          <w:p w:rsidR="004C460A" w:rsidRPr="00D37FBD" w:rsidRDefault="004C460A" w:rsidP="009415D2">
            <w:pPr>
              <w:rPr>
                <w:rFonts w:ascii="Calibri" w:hAnsi="Calibri"/>
              </w:rPr>
            </w:pPr>
            <w:r w:rsidRPr="00D37FBD">
              <w:rPr>
                <w:rFonts w:ascii="Calibri" w:hAnsi="Calibri"/>
                <w:sz w:val="22"/>
                <w:szCs w:val="22"/>
              </w:rPr>
              <w:t>ΣΤΕΓΑΣΤΡΟ ΠΡΟΦΥΛΑΞΗΣ ΥΛΙΚΟΥ</w:t>
            </w:r>
          </w:p>
        </w:tc>
        <w:tc>
          <w:tcPr>
            <w:tcW w:w="1984" w:type="dxa"/>
          </w:tcPr>
          <w:p w:rsidR="004C460A" w:rsidRPr="00D37FBD" w:rsidRDefault="009415D2" w:rsidP="002163FE">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80</w:t>
            </w:r>
            <w:r w:rsidR="002163FE">
              <w:rPr>
                <w:rFonts w:ascii="Calibri" w:hAnsi="Calibri"/>
                <w:sz w:val="22"/>
                <w:szCs w:val="22"/>
              </w:rPr>
              <w:t>%</w:t>
            </w:r>
          </w:p>
        </w:tc>
        <w:tc>
          <w:tcPr>
            <w:cnfStyle w:val="000010000000" w:firstRow="0" w:lastRow="0" w:firstColumn="0" w:lastColumn="0" w:oddVBand="1" w:evenVBand="0" w:oddHBand="0" w:evenHBand="0" w:firstRowFirstColumn="0" w:firstRowLastColumn="0" w:lastRowFirstColumn="0" w:lastRowLastColumn="0"/>
            <w:tcW w:w="3720" w:type="dxa"/>
          </w:tcPr>
          <w:p w:rsidR="004C460A" w:rsidRPr="00D37FBD" w:rsidRDefault="002072EE" w:rsidP="009415D2">
            <w:pPr>
              <w:rPr>
                <w:rFonts w:ascii="Calibri" w:hAnsi="Calibri"/>
                <w:sz w:val="22"/>
                <w:szCs w:val="22"/>
              </w:rPr>
            </w:pPr>
            <w:r>
              <w:rPr>
                <w:rFonts w:ascii="Calibri" w:hAnsi="Calibri"/>
                <w:sz w:val="22"/>
                <w:szCs w:val="22"/>
              </w:rPr>
              <w:t>Ολοκλήρωση συναρμολόγησης</w:t>
            </w:r>
          </w:p>
        </w:tc>
      </w:tr>
      <w:tr w:rsidR="004C460A" w:rsidRPr="00D37FBD" w:rsidTr="002072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9" w:type="dxa"/>
          </w:tcPr>
          <w:p w:rsidR="004C460A" w:rsidRPr="00D37FBD" w:rsidRDefault="00AB284E" w:rsidP="009415D2">
            <w:pPr>
              <w:jc w:val="center"/>
              <w:rPr>
                <w:rFonts w:ascii="Calibri" w:hAnsi="Calibri"/>
                <w:color w:val="1F497D"/>
                <w:sz w:val="20"/>
                <w:szCs w:val="20"/>
              </w:rPr>
            </w:pPr>
            <w:r>
              <w:rPr>
                <w:rFonts w:ascii="Calibri" w:hAnsi="Calibri"/>
                <w:color w:val="1F497D"/>
                <w:sz w:val="20"/>
                <w:szCs w:val="20"/>
              </w:rPr>
              <w:t>13</w:t>
            </w:r>
          </w:p>
        </w:tc>
        <w:tc>
          <w:tcPr>
            <w:cnfStyle w:val="000010000000" w:firstRow="0" w:lastRow="0" w:firstColumn="0" w:lastColumn="0" w:oddVBand="1" w:evenVBand="0" w:oddHBand="0" w:evenHBand="0" w:firstRowFirstColumn="0" w:firstRowLastColumn="0" w:lastRowFirstColumn="0" w:lastRowLastColumn="0"/>
            <w:tcW w:w="3262" w:type="dxa"/>
            <w:noWrap/>
          </w:tcPr>
          <w:p w:rsidR="004C460A" w:rsidRPr="00D37FBD" w:rsidRDefault="004C460A" w:rsidP="009415D2">
            <w:pPr>
              <w:rPr>
                <w:rFonts w:ascii="Calibri" w:hAnsi="Calibri"/>
              </w:rPr>
            </w:pPr>
            <w:r w:rsidRPr="00D37FBD">
              <w:rPr>
                <w:rFonts w:ascii="Calibri" w:hAnsi="Calibri"/>
                <w:sz w:val="22"/>
                <w:szCs w:val="22"/>
              </w:rPr>
              <w:t>ΣΤΕΓΑΣΤΡΟ ΧΕΙΡΟΔΙΑΛΟΓΗΣ</w:t>
            </w:r>
          </w:p>
        </w:tc>
        <w:tc>
          <w:tcPr>
            <w:tcW w:w="1984" w:type="dxa"/>
          </w:tcPr>
          <w:p w:rsidR="004C460A" w:rsidRPr="00D37FBD" w:rsidRDefault="009415D2" w:rsidP="002163FE">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80</w:t>
            </w:r>
            <w:r w:rsidR="002163FE">
              <w:rPr>
                <w:rFonts w:ascii="Calibri" w:hAnsi="Calibri"/>
                <w:sz w:val="22"/>
                <w:szCs w:val="22"/>
              </w:rPr>
              <w:t>%</w:t>
            </w:r>
          </w:p>
        </w:tc>
        <w:tc>
          <w:tcPr>
            <w:cnfStyle w:val="000010000000" w:firstRow="0" w:lastRow="0" w:firstColumn="0" w:lastColumn="0" w:oddVBand="1" w:evenVBand="0" w:oddHBand="0" w:evenHBand="0" w:firstRowFirstColumn="0" w:firstRowLastColumn="0" w:lastRowFirstColumn="0" w:lastRowLastColumn="0"/>
            <w:tcW w:w="3720" w:type="dxa"/>
          </w:tcPr>
          <w:p w:rsidR="004C460A" w:rsidRPr="00D37FBD" w:rsidRDefault="002072EE" w:rsidP="009415D2">
            <w:pPr>
              <w:rPr>
                <w:rFonts w:ascii="Calibri" w:hAnsi="Calibri"/>
                <w:sz w:val="22"/>
                <w:szCs w:val="22"/>
              </w:rPr>
            </w:pPr>
            <w:r>
              <w:rPr>
                <w:rFonts w:ascii="Calibri" w:hAnsi="Calibri"/>
                <w:sz w:val="22"/>
                <w:szCs w:val="22"/>
              </w:rPr>
              <w:t>Ολοκλήρωση συναρμολόγησης</w:t>
            </w:r>
          </w:p>
        </w:tc>
      </w:tr>
    </w:tbl>
    <w:p w:rsidR="00E14313" w:rsidRPr="009A3262" w:rsidRDefault="00E14313" w:rsidP="00E14313">
      <w:pPr>
        <w:spacing w:before="120" w:line="312" w:lineRule="auto"/>
        <w:jc w:val="both"/>
        <w:rPr>
          <w:rFonts w:ascii="Calibri" w:hAnsi="Calibri" w:cs="Arial"/>
        </w:rPr>
      </w:pPr>
      <w:r w:rsidRPr="009A3262">
        <w:rPr>
          <w:rFonts w:ascii="Calibri" w:hAnsi="Calibri" w:cs="Arial"/>
        </w:rPr>
        <w:t>Η προσωρινή παραλαβή θα γίνει από αρμόδια επιτροπή παρουσία του Αναδόχου. Εάν κατά την παραλαβή διαπιστωθεί απόκλιση από τις συμβατικές προδιαγραφές, η επιτροπή</w:t>
      </w:r>
      <w:r>
        <w:rPr>
          <w:rFonts w:ascii="Calibri" w:hAnsi="Calibri" w:cs="Arial"/>
        </w:rPr>
        <w:t xml:space="preserve"> παραλαβής μπορεί να προτείνει</w:t>
      </w:r>
      <w:r w:rsidRPr="009A3262">
        <w:rPr>
          <w:rFonts w:ascii="Calibri" w:hAnsi="Calibri" w:cs="Arial"/>
        </w:rPr>
        <w:t xml:space="preserve"> την απόρριψη </w:t>
      </w:r>
      <w:r>
        <w:rPr>
          <w:rFonts w:ascii="Calibri" w:hAnsi="Calibri" w:cs="Arial"/>
        </w:rPr>
        <w:t>των προμηθευομένων ειδών</w:t>
      </w:r>
      <w:r w:rsidRPr="009A3262">
        <w:rPr>
          <w:rFonts w:ascii="Calibri" w:hAnsi="Calibri" w:cs="Arial"/>
        </w:rPr>
        <w:t xml:space="preserve"> ή την αποκατάσταση των κατασκευαστικών ή λειτουργικών ανωμαλιών τους.</w:t>
      </w:r>
    </w:p>
    <w:p w:rsidR="00E14313" w:rsidRPr="009A3262" w:rsidRDefault="00E14313" w:rsidP="00E14313">
      <w:pPr>
        <w:spacing w:before="120" w:line="312" w:lineRule="auto"/>
        <w:jc w:val="both"/>
        <w:rPr>
          <w:rFonts w:ascii="Calibri" w:hAnsi="Calibri" w:cs="Arial"/>
        </w:rPr>
      </w:pPr>
      <w:r w:rsidRPr="009A3262">
        <w:rPr>
          <w:rFonts w:ascii="Calibri" w:hAnsi="Calibri" w:cs="Arial"/>
        </w:rPr>
        <w:t xml:space="preserve">Εάν ο Ανάδοχος δεν συμμορφωθεί προς τις ανωτέρω προτάσεις της Επιτροπής, μέσα στην οριζόμενη από την ίδια προθεσμία, </w:t>
      </w:r>
      <w:r>
        <w:rPr>
          <w:rFonts w:ascii="Calibri" w:hAnsi="Calibri" w:cs="Arial"/>
        </w:rPr>
        <w:t>ο Δήμος Σπάρτης</w:t>
      </w:r>
      <w:r w:rsidRPr="009A3262">
        <w:rPr>
          <w:rFonts w:ascii="Calibri" w:hAnsi="Calibri" w:cs="Arial"/>
        </w:rPr>
        <w:t xml:space="preserve"> δικαιούται να κάνει τακτοποίηση σε βάρος και λογαριασμό του Αναδόχου και κατά τον προσφορότερο, για τις ανάγκες και τα συμφέροντά τ</w:t>
      </w:r>
      <w:r>
        <w:rPr>
          <w:rFonts w:ascii="Calibri" w:hAnsi="Calibri" w:cs="Arial"/>
        </w:rPr>
        <w:t>ου</w:t>
      </w:r>
      <w:r w:rsidRPr="009A3262">
        <w:rPr>
          <w:rFonts w:ascii="Calibri" w:hAnsi="Calibri" w:cs="Arial"/>
        </w:rPr>
        <w:t xml:space="preserve"> τρόπο. Για την κάλυψη των σχετικών δαπανών, χρησιμοποιείται η εγγύηση του Αναδόχου.</w:t>
      </w:r>
    </w:p>
    <w:p w:rsidR="009E4A16" w:rsidRDefault="009E4A16" w:rsidP="004C516A">
      <w:pPr>
        <w:rPr>
          <w:rFonts w:ascii="Calibri" w:hAnsi="Calibri" w:cs="Arial"/>
          <w:b/>
          <w:u w:val="single"/>
        </w:rPr>
      </w:pPr>
    </w:p>
    <w:p w:rsidR="004C516A" w:rsidRPr="009A3262" w:rsidRDefault="00632532" w:rsidP="004C516A">
      <w:pPr>
        <w:rPr>
          <w:rFonts w:ascii="Calibri" w:hAnsi="Calibri" w:cs="Arial"/>
          <w:b/>
          <w:u w:val="single"/>
        </w:rPr>
      </w:pPr>
      <w:r>
        <w:rPr>
          <w:rFonts w:ascii="Calibri" w:hAnsi="Calibri" w:cs="Arial"/>
          <w:b/>
          <w:u w:val="single"/>
        </w:rPr>
        <w:t>Άρθρο 16</w:t>
      </w:r>
      <w:r w:rsidR="004C516A" w:rsidRPr="00D045FA">
        <w:rPr>
          <w:rFonts w:ascii="Calibri" w:hAnsi="Calibri" w:cs="Arial"/>
          <w:b/>
          <w:u w:val="single"/>
        </w:rPr>
        <w:t>ο</w:t>
      </w:r>
      <w:r w:rsidR="004C516A" w:rsidRPr="009A3262">
        <w:rPr>
          <w:rFonts w:ascii="Calibri" w:hAnsi="Calibri" w:cs="Arial"/>
          <w:b/>
          <w:u w:val="single"/>
        </w:rPr>
        <w:t xml:space="preserve"> : Ανταλλακτικά</w:t>
      </w:r>
    </w:p>
    <w:p w:rsidR="004C516A" w:rsidRPr="009A3262" w:rsidRDefault="004C516A" w:rsidP="004C516A">
      <w:pPr>
        <w:spacing w:before="120" w:line="312" w:lineRule="auto"/>
        <w:jc w:val="both"/>
        <w:rPr>
          <w:rFonts w:ascii="Calibri" w:hAnsi="Calibri" w:cs="Arial"/>
        </w:rPr>
      </w:pPr>
      <w:r w:rsidRPr="009A3262">
        <w:rPr>
          <w:rFonts w:ascii="Calibri" w:hAnsi="Calibri" w:cs="Arial"/>
        </w:rPr>
        <w:t xml:space="preserve">Η κάθε προσφορά θα πρέπει να αναφέρει </w:t>
      </w:r>
      <w:r w:rsidR="009A65D5">
        <w:rPr>
          <w:rFonts w:ascii="Calibri" w:hAnsi="Calibri" w:cs="Arial"/>
        </w:rPr>
        <w:t xml:space="preserve">(τεχνική προσφορά) </w:t>
      </w:r>
      <w:r w:rsidRPr="009A3262">
        <w:rPr>
          <w:rFonts w:ascii="Calibri" w:hAnsi="Calibri" w:cs="Arial"/>
        </w:rPr>
        <w:t>με υπεύθυνη δήλωση του προμηθευτή τον χρόνο που δεσμεύεται να αναλάβει</w:t>
      </w:r>
      <w:r>
        <w:rPr>
          <w:rFonts w:ascii="Calibri" w:hAnsi="Calibri" w:cs="Arial"/>
        </w:rPr>
        <w:t xml:space="preserve"> την προμήθεια ανταλλακτικών στο</w:t>
      </w:r>
      <w:r w:rsidRPr="009A3262">
        <w:rPr>
          <w:rFonts w:ascii="Calibri" w:hAnsi="Calibri" w:cs="Arial"/>
        </w:rPr>
        <w:t>ν Δ</w:t>
      </w:r>
      <w:r>
        <w:rPr>
          <w:rFonts w:ascii="Calibri" w:hAnsi="Calibri" w:cs="Arial"/>
        </w:rPr>
        <w:t>ήμο Σπάρτης</w:t>
      </w:r>
      <w:r w:rsidRPr="009A3262">
        <w:rPr>
          <w:rFonts w:ascii="Calibri" w:hAnsi="Calibri" w:cs="Arial"/>
        </w:rPr>
        <w:t xml:space="preserve"> και τον τρόπο που προτίθεται να αντιμετωπίσει τις ανάγκες τ</w:t>
      </w:r>
      <w:r w:rsidR="00AC389C">
        <w:rPr>
          <w:rFonts w:ascii="Calibri" w:hAnsi="Calibri" w:cs="Arial"/>
        </w:rPr>
        <w:t>ης</w:t>
      </w:r>
      <w:r w:rsidRPr="009A3262">
        <w:rPr>
          <w:rFonts w:ascii="Calibri" w:hAnsi="Calibri" w:cs="Arial"/>
        </w:rPr>
        <w:t xml:space="preserve"> </w:t>
      </w:r>
      <w:r w:rsidR="00AC389C">
        <w:rPr>
          <w:rFonts w:ascii="Calibri" w:hAnsi="Calibri" w:cs="Arial"/>
        </w:rPr>
        <w:t>τακτικής συντήρησης</w:t>
      </w:r>
      <w:r w:rsidRPr="009A3262">
        <w:rPr>
          <w:rFonts w:ascii="Calibri" w:hAnsi="Calibri" w:cs="Arial"/>
        </w:rPr>
        <w:t>.</w:t>
      </w:r>
    </w:p>
    <w:p w:rsidR="004C516A" w:rsidRDefault="004C516A" w:rsidP="004C516A">
      <w:pPr>
        <w:rPr>
          <w:rFonts w:ascii="Calibri" w:hAnsi="Calibri" w:cs="Arial"/>
          <w:b/>
          <w:bCs/>
        </w:rPr>
      </w:pPr>
    </w:p>
    <w:tbl>
      <w:tblPr>
        <w:tblW w:w="0" w:type="auto"/>
        <w:jc w:val="center"/>
        <w:tblLook w:val="00A0" w:firstRow="1" w:lastRow="0" w:firstColumn="1" w:lastColumn="0" w:noHBand="0" w:noVBand="0"/>
      </w:tblPr>
      <w:tblGrid>
        <w:gridCol w:w="4859"/>
        <w:gridCol w:w="4861"/>
      </w:tblGrid>
      <w:tr w:rsidR="004C516A" w:rsidRPr="00B85101" w:rsidTr="00FB490B">
        <w:trPr>
          <w:jc w:val="center"/>
        </w:trPr>
        <w:tc>
          <w:tcPr>
            <w:tcW w:w="4968" w:type="dxa"/>
          </w:tcPr>
          <w:p w:rsidR="004C516A" w:rsidRPr="00B85101" w:rsidRDefault="004C516A" w:rsidP="00FB490B">
            <w:pPr>
              <w:jc w:val="center"/>
              <w:rPr>
                <w:rFonts w:ascii="Calibri" w:hAnsi="Calibri" w:cs="Arial"/>
                <w:bCs/>
              </w:rPr>
            </w:pPr>
            <w:r w:rsidRPr="00B85101">
              <w:rPr>
                <w:rFonts w:ascii="Calibri" w:hAnsi="Calibri" w:cs="Arial"/>
                <w:bCs/>
                <w:sz w:val="22"/>
                <w:szCs w:val="22"/>
              </w:rPr>
              <w:t>Σπάρτη,</w:t>
            </w:r>
            <w:r>
              <w:rPr>
                <w:rFonts w:ascii="Calibri" w:hAnsi="Calibri" w:cs="Arial"/>
                <w:bCs/>
                <w:sz w:val="22"/>
                <w:szCs w:val="22"/>
              </w:rPr>
              <w:t xml:space="preserve"> </w:t>
            </w:r>
            <w:r w:rsidR="00AB54BF" w:rsidRPr="00CF57DE">
              <w:rPr>
                <w:rFonts w:ascii="Calibri" w:hAnsi="Calibri" w:cs="Arial"/>
                <w:bCs/>
                <w:sz w:val="22"/>
                <w:szCs w:val="22"/>
              </w:rPr>
              <w:t>13</w:t>
            </w:r>
            <w:r w:rsidR="009A65D5">
              <w:rPr>
                <w:rFonts w:ascii="Calibri" w:hAnsi="Calibri" w:cs="Arial"/>
                <w:bCs/>
                <w:sz w:val="22"/>
                <w:szCs w:val="22"/>
              </w:rPr>
              <w:t xml:space="preserve"> </w:t>
            </w:r>
            <w:r>
              <w:rPr>
                <w:rFonts w:ascii="Calibri" w:hAnsi="Calibri" w:cs="Arial"/>
                <w:bCs/>
                <w:sz w:val="22"/>
                <w:szCs w:val="22"/>
              </w:rPr>
              <w:t>-</w:t>
            </w:r>
            <w:r w:rsidR="009A65D5">
              <w:rPr>
                <w:rFonts w:ascii="Calibri" w:hAnsi="Calibri" w:cs="Arial"/>
                <w:bCs/>
                <w:sz w:val="22"/>
                <w:szCs w:val="22"/>
              </w:rPr>
              <w:t>10</w:t>
            </w:r>
            <w:r>
              <w:rPr>
                <w:rFonts w:ascii="Calibri" w:hAnsi="Calibri" w:cs="Arial"/>
                <w:bCs/>
                <w:sz w:val="22"/>
                <w:szCs w:val="22"/>
              </w:rPr>
              <w:t>-201</w:t>
            </w:r>
            <w:r w:rsidR="00F067D9">
              <w:rPr>
                <w:rFonts w:ascii="Calibri" w:hAnsi="Calibri" w:cs="Arial"/>
                <w:bCs/>
                <w:sz w:val="22"/>
                <w:szCs w:val="22"/>
              </w:rPr>
              <w:t>6</w:t>
            </w:r>
          </w:p>
          <w:p w:rsidR="004C516A" w:rsidRPr="00B85101" w:rsidRDefault="004C516A" w:rsidP="00FB490B">
            <w:pPr>
              <w:jc w:val="center"/>
              <w:rPr>
                <w:rFonts w:ascii="Calibri" w:hAnsi="Calibri" w:cs="Arial"/>
                <w:bCs/>
              </w:rPr>
            </w:pPr>
            <w:r w:rsidRPr="00B85101">
              <w:rPr>
                <w:rFonts w:ascii="Calibri" w:hAnsi="Calibri" w:cs="Arial"/>
                <w:bCs/>
                <w:sz w:val="22"/>
                <w:szCs w:val="22"/>
              </w:rPr>
              <w:t>Ο Συντάξας</w:t>
            </w:r>
          </w:p>
          <w:p w:rsidR="004C516A" w:rsidRPr="00B85101" w:rsidRDefault="004C516A" w:rsidP="00FB490B">
            <w:pPr>
              <w:jc w:val="center"/>
              <w:rPr>
                <w:rFonts w:ascii="Calibri" w:hAnsi="Calibri" w:cs="Arial"/>
                <w:bCs/>
              </w:rPr>
            </w:pPr>
          </w:p>
          <w:p w:rsidR="004C516A" w:rsidRPr="00B85101" w:rsidRDefault="004C516A" w:rsidP="00FB490B">
            <w:pPr>
              <w:jc w:val="center"/>
              <w:rPr>
                <w:rFonts w:ascii="Calibri" w:hAnsi="Calibri" w:cs="Arial"/>
                <w:bCs/>
              </w:rPr>
            </w:pPr>
          </w:p>
          <w:p w:rsidR="004C516A" w:rsidRPr="00B85101" w:rsidRDefault="004C516A" w:rsidP="00FB490B">
            <w:pPr>
              <w:jc w:val="center"/>
              <w:rPr>
                <w:rFonts w:ascii="Calibri" w:hAnsi="Calibri" w:cs="Arial"/>
                <w:bCs/>
              </w:rPr>
            </w:pPr>
          </w:p>
          <w:p w:rsidR="004C516A" w:rsidRPr="00B85101" w:rsidRDefault="004C516A" w:rsidP="00FB490B">
            <w:pPr>
              <w:jc w:val="center"/>
              <w:rPr>
                <w:rFonts w:ascii="Calibri" w:hAnsi="Calibri" w:cs="Arial"/>
                <w:bCs/>
              </w:rPr>
            </w:pPr>
            <w:r w:rsidRPr="00B85101">
              <w:rPr>
                <w:rFonts w:ascii="Calibri" w:hAnsi="Calibri" w:cs="Arial"/>
                <w:bCs/>
                <w:sz w:val="22"/>
                <w:szCs w:val="22"/>
              </w:rPr>
              <w:t>Βαρζακάκος Κωνσταντίνος</w:t>
            </w:r>
          </w:p>
          <w:p w:rsidR="004C516A" w:rsidRPr="00B85101" w:rsidRDefault="004C516A" w:rsidP="00FB490B">
            <w:pPr>
              <w:jc w:val="center"/>
              <w:rPr>
                <w:rFonts w:ascii="Calibri" w:hAnsi="Calibri" w:cs="Arial"/>
              </w:rPr>
            </w:pPr>
            <w:r w:rsidRPr="00B85101">
              <w:rPr>
                <w:rFonts w:ascii="Calibri" w:hAnsi="Calibri" w:cs="Arial"/>
                <w:bCs/>
                <w:sz w:val="22"/>
                <w:szCs w:val="22"/>
              </w:rPr>
              <w:t xml:space="preserve">Μηχ. Μηχ. Π.Ε. </w:t>
            </w:r>
            <w:r>
              <w:rPr>
                <w:rFonts w:ascii="Calibri" w:hAnsi="Calibri" w:cs="Arial"/>
                <w:bCs/>
                <w:sz w:val="22"/>
                <w:szCs w:val="22"/>
                <w:lang w:val="en-US"/>
              </w:rPr>
              <w:t>MSc</w:t>
            </w:r>
            <w:r w:rsidRPr="0008258B">
              <w:rPr>
                <w:rFonts w:ascii="Calibri" w:hAnsi="Calibri" w:cs="Arial"/>
                <w:bCs/>
                <w:sz w:val="22"/>
                <w:szCs w:val="22"/>
              </w:rPr>
              <w:t xml:space="preserve"> </w:t>
            </w:r>
            <w:r w:rsidR="00F067D9">
              <w:rPr>
                <w:rFonts w:ascii="Calibri" w:hAnsi="Calibri" w:cs="Arial"/>
                <w:bCs/>
                <w:sz w:val="22"/>
                <w:szCs w:val="22"/>
              </w:rPr>
              <w:t>με Α</w:t>
            </w:r>
            <w:r w:rsidRPr="00B85101">
              <w:rPr>
                <w:rFonts w:ascii="Calibri" w:hAnsi="Calibri" w:cs="Arial"/>
                <w:bCs/>
                <w:sz w:val="22"/>
                <w:szCs w:val="22"/>
              </w:rPr>
              <w:t>' β</w:t>
            </w:r>
          </w:p>
        </w:tc>
        <w:tc>
          <w:tcPr>
            <w:tcW w:w="4968" w:type="dxa"/>
          </w:tcPr>
          <w:p w:rsidR="004C516A" w:rsidRPr="00B85101" w:rsidRDefault="004C516A" w:rsidP="00FB490B">
            <w:pPr>
              <w:jc w:val="center"/>
              <w:rPr>
                <w:rFonts w:ascii="Calibri" w:hAnsi="Calibri" w:cs="Arial"/>
                <w:bCs/>
              </w:rPr>
            </w:pPr>
            <w:r>
              <w:rPr>
                <w:rFonts w:ascii="Calibri" w:hAnsi="Calibri" w:cs="Arial"/>
                <w:bCs/>
                <w:sz w:val="22"/>
                <w:szCs w:val="22"/>
              </w:rPr>
              <w:t xml:space="preserve">Σπάρτη, </w:t>
            </w:r>
            <w:r w:rsidR="00AB54BF" w:rsidRPr="00CF57DE">
              <w:rPr>
                <w:rFonts w:ascii="Calibri" w:hAnsi="Calibri" w:cs="Arial"/>
                <w:bCs/>
                <w:sz w:val="22"/>
                <w:szCs w:val="22"/>
              </w:rPr>
              <w:t>13</w:t>
            </w:r>
            <w:r w:rsidR="009A65D5">
              <w:rPr>
                <w:rFonts w:ascii="Calibri" w:hAnsi="Calibri" w:cs="Arial"/>
                <w:bCs/>
                <w:sz w:val="22"/>
                <w:szCs w:val="22"/>
              </w:rPr>
              <w:t xml:space="preserve"> </w:t>
            </w:r>
            <w:r>
              <w:rPr>
                <w:rFonts w:ascii="Calibri" w:hAnsi="Calibri" w:cs="Arial"/>
                <w:bCs/>
                <w:sz w:val="22"/>
                <w:szCs w:val="22"/>
              </w:rPr>
              <w:t>-</w:t>
            </w:r>
            <w:r w:rsidR="009A65D5">
              <w:rPr>
                <w:rFonts w:ascii="Calibri" w:hAnsi="Calibri" w:cs="Arial"/>
                <w:bCs/>
                <w:sz w:val="22"/>
                <w:szCs w:val="22"/>
              </w:rPr>
              <w:t>10</w:t>
            </w:r>
            <w:r>
              <w:rPr>
                <w:rFonts w:ascii="Calibri" w:hAnsi="Calibri" w:cs="Arial"/>
                <w:bCs/>
                <w:sz w:val="22"/>
                <w:szCs w:val="22"/>
              </w:rPr>
              <w:t>-201</w:t>
            </w:r>
            <w:r w:rsidR="00F067D9">
              <w:rPr>
                <w:rFonts w:ascii="Calibri" w:hAnsi="Calibri" w:cs="Arial"/>
                <w:bCs/>
                <w:sz w:val="22"/>
                <w:szCs w:val="22"/>
              </w:rPr>
              <w:t>6</w:t>
            </w:r>
          </w:p>
          <w:p w:rsidR="004C516A" w:rsidRPr="00B85101" w:rsidRDefault="004C516A" w:rsidP="00FB490B">
            <w:pPr>
              <w:jc w:val="center"/>
              <w:rPr>
                <w:rFonts w:ascii="Calibri" w:hAnsi="Calibri" w:cs="Arial"/>
                <w:bCs/>
              </w:rPr>
            </w:pPr>
            <w:r w:rsidRPr="00B85101">
              <w:rPr>
                <w:rFonts w:ascii="Calibri" w:hAnsi="Calibri" w:cs="Arial"/>
                <w:bCs/>
                <w:sz w:val="22"/>
                <w:szCs w:val="22"/>
              </w:rPr>
              <w:t xml:space="preserve">Ο </w:t>
            </w:r>
            <w:r w:rsidR="00F40976">
              <w:rPr>
                <w:rFonts w:ascii="Calibri" w:hAnsi="Calibri" w:cs="Arial"/>
                <w:bCs/>
                <w:sz w:val="22"/>
                <w:szCs w:val="22"/>
              </w:rPr>
              <w:t xml:space="preserve"> </w:t>
            </w:r>
            <w:r w:rsidRPr="00B85101">
              <w:rPr>
                <w:rFonts w:ascii="Calibri" w:hAnsi="Calibri" w:cs="Arial"/>
                <w:bCs/>
                <w:sz w:val="22"/>
                <w:szCs w:val="22"/>
              </w:rPr>
              <w:t>Προϊστάμενος Δ.Τ.Υ.</w:t>
            </w:r>
          </w:p>
          <w:p w:rsidR="004C516A" w:rsidRPr="00B85101" w:rsidRDefault="004C516A" w:rsidP="00FB490B">
            <w:pPr>
              <w:jc w:val="center"/>
              <w:rPr>
                <w:rFonts w:ascii="Calibri" w:hAnsi="Calibri" w:cs="Arial"/>
                <w:bCs/>
              </w:rPr>
            </w:pPr>
          </w:p>
          <w:p w:rsidR="004C516A" w:rsidRPr="00B85101" w:rsidRDefault="004C516A" w:rsidP="00FB490B">
            <w:pPr>
              <w:jc w:val="center"/>
              <w:rPr>
                <w:rFonts w:ascii="Calibri" w:hAnsi="Calibri" w:cs="Arial"/>
                <w:bCs/>
              </w:rPr>
            </w:pPr>
          </w:p>
          <w:p w:rsidR="004C516A" w:rsidRPr="00B85101" w:rsidRDefault="004C516A" w:rsidP="00FB490B">
            <w:pPr>
              <w:jc w:val="center"/>
              <w:rPr>
                <w:rFonts w:ascii="Calibri" w:hAnsi="Calibri" w:cs="Arial"/>
                <w:bCs/>
              </w:rPr>
            </w:pPr>
          </w:p>
          <w:p w:rsidR="004C516A" w:rsidRPr="00B85101" w:rsidRDefault="004C516A" w:rsidP="00FB490B">
            <w:pPr>
              <w:jc w:val="center"/>
              <w:rPr>
                <w:rFonts w:ascii="Calibri" w:hAnsi="Calibri" w:cs="Arial"/>
                <w:bCs/>
              </w:rPr>
            </w:pPr>
            <w:r w:rsidRPr="00B85101">
              <w:rPr>
                <w:rFonts w:ascii="Calibri" w:hAnsi="Calibri" w:cs="Arial"/>
                <w:bCs/>
                <w:sz w:val="22"/>
                <w:szCs w:val="22"/>
              </w:rPr>
              <w:t>Βαρζακάκος Κωνσταντίνος</w:t>
            </w:r>
          </w:p>
          <w:p w:rsidR="004C516A" w:rsidRPr="00B85101" w:rsidRDefault="004C516A" w:rsidP="00FB490B">
            <w:pPr>
              <w:jc w:val="center"/>
              <w:rPr>
                <w:rFonts w:ascii="Calibri" w:hAnsi="Calibri" w:cs="Arial"/>
              </w:rPr>
            </w:pPr>
            <w:r w:rsidRPr="00B85101">
              <w:rPr>
                <w:rFonts w:ascii="Calibri" w:hAnsi="Calibri" w:cs="Arial"/>
                <w:bCs/>
                <w:sz w:val="22"/>
                <w:szCs w:val="22"/>
              </w:rPr>
              <w:t xml:space="preserve">Μηχ. Μηχ. Π.Ε. </w:t>
            </w:r>
            <w:r>
              <w:rPr>
                <w:rFonts w:ascii="Calibri" w:hAnsi="Calibri" w:cs="Arial"/>
                <w:bCs/>
                <w:sz w:val="22"/>
                <w:szCs w:val="22"/>
                <w:lang w:val="en-US"/>
              </w:rPr>
              <w:t>MSc</w:t>
            </w:r>
            <w:r w:rsidRPr="0008258B">
              <w:rPr>
                <w:rFonts w:ascii="Calibri" w:hAnsi="Calibri" w:cs="Arial"/>
                <w:bCs/>
                <w:sz w:val="22"/>
                <w:szCs w:val="22"/>
              </w:rPr>
              <w:t xml:space="preserve"> </w:t>
            </w:r>
            <w:r w:rsidR="00F067D9">
              <w:rPr>
                <w:rFonts w:ascii="Calibri" w:hAnsi="Calibri" w:cs="Arial"/>
                <w:bCs/>
                <w:sz w:val="22"/>
                <w:szCs w:val="22"/>
              </w:rPr>
              <w:t>με Α</w:t>
            </w:r>
            <w:r w:rsidRPr="00B85101">
              <w:rPr>
                <w:rFonts w:ascii="Calibri" w:hAnsi="Calibri" w:cs="Arial"/>
                <w:bCs/>
                <w:sz w:val="22"/>
                <w:szCs w:val="22"/>
              </w:rPr>
              <w:t>' β</w:t>
            </w:r>
          </w:p>
        </w:tc>
      </w:tr>
    </w:tbl>
    <w:p w:rsidR="004C516A" w:rsidRDefault="004C516A" w:rsidP="004C516A">
      <w:pPr>
        <w:rPr>
          <w:rFonts w:ascii="Calibri" w:hAnsi="Calibri" w:cs="Arial"/>
          <w:b/>
          <w:bCs/>
        </w:rPr>
      </w:pPr>
    </w:p>
    <w:p w:rsidR="0032154A" w:rsidRDefault="0032154A">
      <w:pPr>
        <w:rPr>
          <w:rFonts w:ascii="Calibri" w:hAnsi="Calibri" w:cs="Arial"/>
          <w:b/>
          <w:bCs/>
        </w:rPr>
        <w:sectPr w:rsidR="0032154A" w:rsidSect="008760D8">
          <w:headerReference w:type="default" r:id="rId18"/>
          <w:type w:val="continuous"/>
          <w:pgSz w:w="11906" w:h="16838"/>
          <w:pgMar w:top="1276" w:right="926" w:bottom="993" w:left="1260" w:header="709" w:footer="384" w:gutter="0"/>
          <w:cols w:space="708"/>
          <w:rtlGutter/>
          <w:docGrid w:linePitch="360"/>
        </w:sectPr>
      </w:pPr>
    </w:p>
    <w:p w:rsidR="0032154A" w:rsidRDefault="004C516A" w:rsidP="0032154A">
      <w:pPr>
        <w:jc w:val="right"/>
      </w:pPr>
      <w:r w:rsidRPr="009A3262">
        <w:rPr>
          <w:rFonts w:ascii="Calibri" w:hAnsi="Calibri" w:cs="Arial"/>
          <w:b/>
          <w:bCs/>
        </w:rPr>
        <w:br w:type="page"/>
      </w:r>
    </w:p>
    <w:tbl>
      <w:tblPr>
        <w:tblW w:w="9923" w:type="dxa"/>
        <w:tblInd w:w="-142" w:type="dxa"/>
        <w:tblLook w:val="0000" w:firstRow="0" w:lastRow="0" w:firstColumn="0" w:lastColumn="0" w:noHBand="0" w:noVBand="0"/>
      </w:tblPr>
      <w:tblGrid>
        <w:gridCol w:w="4111"/>
        <w:gridCol w:w="2552"/>
        <w:gridCol w:w="3260"/>
      </w:tblGrid>
      <w:tr w:rsidR="0032154A" w:rsidTr="008423CA">
        <w:trPr>
          <w:cantSplit/>
          <w:trHeight w:val="975"/>
        </w:trPr>
        <w:tc>
          <w:tcPr>
            <w:tcW w:w="4111" w:type="dxa"/>
          </w:tcPr>
          <w:p w:rsidR="0032154A" w:rsidRPr="0036424D" w:rsidRDefault="0032154A" w:rsidP="008423CA">
            <w:pPr>
              <w:pStyle w:val="6"/>
              <w:overflowPunct w:val="0"/>
              <w:autoSpaceDE w:val="0"/>
              <w:autoSpaceDN w:val="0"/>
              <w:adjustRightInd w:val="0"/>
              <w:jc w:val="center"/>
              <w:textAlignment w:val="baseline"/>
              <w:rPr>
                <w:rFonts w:ascii="Arial Narrow" w:hAnsi="Arial Narrow" w:cs="Arial Unicode MS"/>
                <w:b w:val="0"/>
                <w:bCs w:val="0"/>
              </w:rPr>
            </w:pPr>
            <w:r>
              <w:lastRenderedPageBreak/>
              <w:br w:type="page"/>
            </w:r>
            <w:r w:rsidRPr="0008258B">
              <w:rPr>
                <w:rFonts w:ascii="Calibri" w:hAnsi="Calibri" w:cs="Arial"/>
              </w:rPr>
              <w:br w:type="page"/>
            </w:r>
            <w:r>
              <w:rPr>
                <w:rFonts w:ascii="Arial Narrow" w:hAnsi="Arial Narrow" w:cs="Arial Unicode MS"/>
                <w:b w:val="0"/>
                <w:bCs w:val="0"/>
                <w:noProof/>
              </w:rPr>
              <w:drawing>
                <wp:inline distT="0" distB="0" distL="0" distR="0" wp14:anchorId="4219435D" wp14:editId="5E3A1742">
                  <wp:extent cx="447675" cy="457200"/>
                  <wp:effectExtent l="0" t="0" r="9525"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32154A" w:rsidRPr="002651C1" w:rsidRDefault="0032154A" w:rsidP="008423CA">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EΛΛΗΝΙΚΗ ΔΗΜΟΚΡΑΤΙΑ</w:t>
            </w:r>
          </w:p>
          <w:p w:rsidR="0032154A" w:rsidRPr="002651C1" w:rsidRDefault="0032154A" w:rsidP="008423CA">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ΝΟΜΟΣ ΛΑΚΩΝΙΑΣ</w:t>
            </w:r>
          </w:p>
          <w:p w:rsidR="0032154A" w:rsidRPr="002651C1" w:rsidRDefault="0032154A" w:rsidP="008423CA">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ΔΗΜΟΣ ΣΠΑΡΤΗΣ</w:t>
            </w:r>
          </w:p>
          <w:p w:rsidR="0032154A" w:rsidRDefault="0032154A" w:rsidP="008423CA">
            <w:pPr>
              <w:keepNext/>
              <w:overflowPunct w:val="0"/>
              <w:autoSpaceDE w:val="0"/>
              <w:autoSpaceDN w:val="0"/>
              <w:adjustRightInd w:val="0"/>
              <w:jc w:val="center"/>
              <w:textAlignment w:val="baseline"/>
              <w:outlineLvl w:val="5"/>
              <w:rPr>
                <w:rFonts w:ascii="Arial Narrow" w:hAnsi="Arial Narrow" w:cs="Arial Unicode MS"/>
                <w:b/>
                <w:bCs/>
              </w:rPr>
            </w:pPr>
            <w:r w:rsidRPr="002651C1">
              <w:rPr>
                <w:rFonts w:ascii="Calibri" w:hAnsi="Calibri" w:cs="Calibri"/>
                <w:bCs/>
                <w:szCs w:val="22"/>
              </w:rPr>
              <w:t>Δ/ΝΣΗ ΤΕΧΝΙΚΩΝ ΥΠΗΡΕΣΙΩΝ</w:t>
            </w:r>
          </w:p>
        </w:tc>
        <w:tc>
          <w:tcPr>
            <w:tcW w:w="2552" w:type="dxa"/>
          </w:tcPr>
          <w:p w:rsidR="0032154A" w:rsidRDefault="0032154A" w:rsidP="008423CA"/>
        </w:tc>
        <w:tc>
          <w:tcPr>
            <w:tcW w:w="3260" w:type="dxa"/>
            <w:shd w:val="clear" w:color="auto" w:fill="E6E6E6"/>
          </w:tcPr>
          <w:p w:rsidR="0032154A" w:rsidRPr="008C71C0" w:rsidRDefault="0032154A" w:rsidP="008423CA">
            <w:pPr>
              <w:spacing w:before="360" w:after="180"/>
              <w:jc w:val="right"/>
              <w:rPr>
                <w:rFonts w:ascii="Calibri" w:hAnsi="Calibri" w:cs="Arial"/>
                <w:b/>
                <w:color w:val="000000"/>
                <w:szCs w:val="22"/>
              </w:rPr>
            </w:pPr>
            <w:r w:rsidRPr="0008089C">
              <w:rPr>
                <w:rFonts w:ascii="Calibri" w:hAnsi="Calibri" w:cs="Arial"/>
                <w:color w:val="000000"/>
                <w:szCs w:val="22"/>
              </w:rPr>
              <w:t>Αρ. Μελέτης:</w:t>
            </w:r>
            <w:r w:rsidRPr="008C71C0">
              <w:rPr>
                <w:rFonts w:ascii="Calibri" w:hAnsi="Calibri" w:cs="Arial"/>
                <w:b/>
                <w:color w:val="000000"/>
                <w:szCs w:val="22"/>
              </w:rPr>
              <w:t xml:space="preserve"> </w:t>
            </w:r>
            <w:r w:rsidR="00F067D9">
              <w:rPr>
                <w:rFonts w:ascii="Calibri" w:hAnsi="Calibri" w:cs="Arial"/>
                <w:b/>
                <w:color w:val="000000"/>
                <w:szCs w:val="22"/>
              </w:rPr>
              <w:t xml:space="preserve"> </w:t>
            </w:r>
            <w:r w:rsidR="002B548A">
              <w:rPr>
                <w:rFonts w:ascii="Calibri" w:hAnsi="Calibri" w:cs="Arial"/>
                <w:b/>
                <w:color w:val="000000"/>
                <w:szCs w:val="22"/>
              </w:rPr>
              <w:t>121/2016</w:t>
            </w:r>
          </w:p>
          <w:p w:rsidR="0032154A" w:rsidRDefault="0032154A" w:rsidP="008423CA">
            <w:pPr>
              <w:spacing w:before="360" w:after="180"/>
              <w:jc w:val="right"/>
              <w:rPr>
                <w:rFonts w:ascii="Calibri" w:hAnsi="Calibri" w:cs="Arial"/>
                <w:b/>
                <w:color w:val="000000"/>
                <w:szCs w:val="22"/>
              </w:rPr>
            </w:pPr>
            <w:r w:rsidRPr="0008089C">
              <w:rPr>
                <w:rFonts w:ascii="Calibri" w:hAnsi="Calibri" w:cs="Arial"/>
                <w:color w:val="000000"/>
                <w:szCs w:val="22"/>
              </w:rPr>
              <w:t>Κ.Α.:</w:t>
            </w:r>
            <w:r w:rsidRPr="008C71C0">
              <w:rPr>
                <w:rFonts w:ascii="Calibri" w:hAnsi="Calibri" w:cs="Arial"/>
                <w:b/>
                <w:color w:val="000000"/>
                <w:szCs w:val="22"/>
              </w:rPr>
              <w:t xml:space="preserve"> </w:t>
            </w:r>
            <w:r w:rsidR="00F067D9">
              <w:rPr>
                <w:rFonts w:ascii="Calibri" w:hAnsi="Calibri" w:cs="Arial"/>
                <w:b/>
                <w:color w:val="000000"/>
                <w:szCs w:val="22"/>
              </w:rPr>
              <w:t>62</w:t>
            </w:r>
            <w:r w:rsidRPr="008C71C0">
              <w:rPr>
                <w:rFonts w:ascii="Calibri" w:hAnsi="Calibri" w:cs="Arial"/>
                <w:b/>
                <w:color w:val="000000"/>
                <w:szCs w:val="22"/>
              </w:rPr>
              <w:t>-7135.008</w:t>
            </w:r>
          </w:p>
          <w:p w:rsidR="0032154A" w:rsidRPr="0008089C" w:rsidRDefault="0032154A" w:rsidP="008423CA">
            <w:pPr>
              <w:spacing w:before="360" w:after="180"/>
              <w:jc w:val="right"/>
              <w:rPr>
                <w:b/>
                <w:bCs/>
              </w:rPr>
            </w:pPr>
            <w:r w:rsidRPr="0008089C">
              <w:rPr>
                <w:rFonts w:ascii="Calibri" w:hAnsi="Calibri" w:cs="Arial"/>
                <w:color w:val="000000"/>
                <w:szCs w:val="22"/>
              </w:rPr>
              <w:t>Προϋπολογισμός:</w:t>
            </w:r>
            <w:r w:rsidR="00F067D9">
              <w:rPr>
                <w:rFonts w:ascii="Calibri" w:hAnsi="Calibri" w:cs="Arial"/>
                <w:b/>
                <w:color w:val="000000"/>
                <w:szCs w:val="22"/>
              </w:rPr>
              <w:t xml:space="preserve"> 743.62</w:t>
            </w:r>
            <w:r>
              <w:rPr>
                <w:rFonts w:ascii="Calibri" w:hAnsi="Calibri" w:cs="Arial"/>
                <w:b/>
                <w:color w:val="000000"/>
                <w:szCs w:val="22"/>
              </w:rPr>
              <w:t>0,00€</w:t>
            </w:r>
          </w:p>
        </w:tc>
      </w:tr>
    </w:tbl>
    <w:p w:rsidR="0032154A" w:rsidRDefault="0032154A" w:rsidP="0032154A">
      <w:pPr>
        <w:rPr>
          <w:b/>
          <w:snapToGrid w:val="0"/>
        </w:rPr>
      </w:pPr>
    </w:p>
    <w:p w:rsidR="0032154A" w:rsidRPr="004C516A" w:rsidRDefault="0032154A" w:rsidP="0032154A">
      <w:pPr>
        <w:rPr>
          <w:b/>
          <w:snapToGrid w:val="0"/>
          <w:color w:val="595959" w:themeColor="text1" w:themeTint="A6"/>
        </w:rPr>
      </w:pPr>
    </w:p>
    <w:p w:rsidR="0032154A" w:rsidRPr="004C516A" w:rsidRDefault="0032154A" w:rsidP="0032154A">
      <w:pPr>
        <w:rPr>
          <w:b/>
          <w:snapToGrid w:val="0"/>
          <w:color w:val="595959" w:themeColor="text1" w:themeTint="A6"/>
        </w:rPr>
      </w:pPr>
    </w:p>
    <w:p w:rsidR="0032154A" w:rsidRPr="004C516A" w:rsidRDefault="0032154A" w:rsidP="0032154A">
      <w:pPr>
        <w:jc w:val="center"/>
        <w:outlineLvl w:val="0"/>
        <w:rPr>
          <w:b/>
          <w:snapToGrid w:val="0"/>
          <w:color w:val="595959" w:themeColor="text1" w:themeTint="A6"/>
          <w:sz w:val="72"/>
        </w:rPr>
      </w:pPr>
      <w:r w:rsidRPr="004C516A">
        <w:rPr>
          <w:b/>
          <w:snapToGrid w:val="0"/>
          <w:color w:val="595959" w:themeColor="text1" w:themeTint="A6"/>
          <w:sz w:val="72"/>
        </w:rPr>
        <w:t>ΜΕΛΕΤΗ</w:t>
      </w:r>
    </w:p>
    <w:p w:rsidR="0032154A" w:rsidRPr="004C516A" w:rsidRDefault="0032154A" w:rsidP="0032154A">
      <w:pPr>
        <w:jc w:val="center"/>
        <w:outlineLvl w:val="0"/>
        <w:rPr>
          <w:b/>
          <w:snapToGrid w:val="0"/>
          <w:color w:val="595959" w:themeColor="text1" w:themeTint="A6"/>
          <w:sz w:val="72"/>
        </w:rPr>
      </w:pPr>
      <w:r w:rsidRPr="004C516A">
        <w:rPr>
          <w:b/>
          <w:snapToGrid w:val="0"/>
          <w:color w:val="595959" w:themeColor="text1" w:themeTint="A6"/>
          <w:sz w:val="72"/>
        </w:rPr>
        <w:t>ΠΡΟΜΗΘΕΙΑΣ</w:t>
      </w:r>
    </w:p>
    <w:p w:rsidR="0032154A" w:rsidRPr="004C516A" w:rsidRDefault="0032154A" w:rsidP="0032154A">
      <w:pPr>
        <w:rPr>
          <w:b/>
          <w:snapToGrid w:val="0"/>
          <w:color w:val="595959" w:themeColor="text1" w:themeTint="A6"/>
        </w:rPr>
      </w:pPr>
    </w:p>
    <w:p w:rsidR="0032154A" w:rsidRDefault="0032154A" w:rsidP="0032154A">
      <w:pPr>
        <w:jc w:val="center"/>
        <w:outlineLvl w:val="0"/>
        <w:rPr>
          <w:b/>
          <w:snapToGrid w:val="0"/>
          <w:sz w:val="28"/>
        </w:rPr>
      </w:pPr>
    </w:p>
    <w:p w:rsidR="0032154A" w:rsidRDefault="0032154A" w:rsidP="0032154A">
      <w:pPr>
        <w:pBdr>
          <w:top w:val="single" w:sz="4" w:space="1" w:color="auto"/>
          <w:left w:val="single" w:sz="4" w:space="4" w:color="auto"/>
          <w:bottom w:val="single" w:sz="4" w:space="1" w:color="auto"/>
          <w:right w:val="single" w:sz="4" w:space="4" w:color="auto"/>
        </w:pBdr>
        <w:jc w:val="center"/>
        <w:outlineLvl w:val="0"/>
        <w:rPr>
          <w:rFonts w:ascii="Bookman Old Style" w:eastAsia="Batang" w:hAnsi="Bookman Old Style" w:cs="Arial"/>
          <w:b/>
          <w:color w:val="FF0000"/>
          <w:sz w:val="28"/>
          <w:szCs w:val="22"/>
        </w:rPr>
      </w:pPr>
      <w:r w:rsidRPr="00A41B13">
        <w:rPr>
          <w:rFonts w:ascii="Bookman Old Style" w:eastAsia="Batang" w:hAnsi="Bookman Old Style" w:cs="Arial"/>
          <w:b/>
          <w:color w:val="FF0000"/>
          <w:sz w:val="28"/>
          <w:szCs w:val="22"/>
        </w:rPr>
        <w:t xml:space="preserve">Χρηματοδότηση υποδομών προσωρινής διαχ/σης αστικών στερεών αποβλήτων – κατασκευή ΜΜΔ </w:t>
      </w:r>
    </w:p>
    <w:p w:rsidR="0032154A" w:rsidRPr="00F74411" w:rsidRDefault="0032154A" w:rsidP="0032154A">
      <w:pPr>
        <w:pBdr>
          <w:top w:val="single" w:sz="4" w:space="1" w:color="auto"/>
          <w:left w:val="single" w:sz="4" w:space="4" w:color="auto"/>
          <w:bottom w:val="single" w:sz="4" w:space="1" w:color="auto"/>
          <w:right w:val="single" w:sz="4" w:space="4" w:color="auto"/>
        </w:pBdr>
        <w:jc w:val="center"/>
        <w:outlineLvl w:val="0"/>
        <w:rPr>
          <w:rFonts w:ascii="Tahoma" w:hAnsi="Tahoma" w:cs="Tahoma"/>
          <w:b/>
          <w:bCs/>
          <w:noProof/>
          <w:sz w:val="44"/>
        </w:rPr>
      </w:pPr>
      <w:r w:rsidRPr="00A41B13">
        <w:rPr>
          <w:rFonts w:ascii="Bookman Old Style" w:eastAsia="Batang" w:hAnsi="Bookman Old Style" w:cs="Arial"/>
          <w:b/>
          <w:color w:val="FF0000"/>
          <w:sz w:val="28"/>
          <w:szCs w:val="22"/>
        </w:rPr>
        <w:t>(ΠΡΟΜΗΘΕΙΑ ΕΞΟΠΛΙΣΜΟΥ)</w:t>
      </w:r>
    </w:p>
    <w:p w:rsidR="0032154A" w:rsidRDefault="0032154A" w:rsidP="0032154A">
      <w:pPr>
        <w:rPr>
          <w:b/>
          <w:snapToGrid w:val="0"/>
        </w:rPr>
      </w:pPr>
    </w:p>
    <w:p w:rsidR="0032154A" w:rsidRDefault="0032154A" w:rsidP="0032154A">
      <w:pPr>
        <w:rPr>
          <w:b/>
          <w:snapToGrid w:val="0"/>
        </w:rPr>
      </w:pPr>
    </w:p>
    <w:p w:rsidR="0032154A" w:rsidRDefault="0032154A" w:rsidP="0032154A">
      <w:pPr>
        <w:rPr>
          <w:b/>
          <w:snapToGrid w:val="0"/>
        </w:rPr>
      </w:pPr>
    </w:p>
    <w:p w:rsidR="0032154A" w:rsidRPr="00235182" w:rsidRDefault="0032154A" w:rsidP="0032154A">
      <w:pPr>
        <w:pBdr>
          <w:top w:val="single" w:sz="4" w:space="1" w:color="auto"/>
          <w:left w:val="single" w:sz="4" w:space="0" w:color="auto"/>
          <w:bottom w:val="single" w:sz="4" w:space="1" w:color="auto"/>
          <w:right w:val="single" w:sz="4" w:space="2" w:color="auto"/>
        </w:pBdr>
        <w:jc w:val="center"/>
        <w:outlineLvl w:val="0"/>
        <w:rPr>
          <w:rFonts w:ascii="Tahoma" w:hAnsi="Tahoma" w:cs="Tahoma"/>
          <w:b/>
          <w:bCs/>
          <w:noProof/>
          <w:color w:val="BFBFBF" w:themeColor="background1" w:themeShade="BF"/>
          <w:sz w:val="36"/>
        </w:rPr>
      </w:pPr>
      <w:r w:rsidRPr="00235182">
        <w:rPr>
          <w:rFonts w:ascii="Tahoma" w:hAnsi="Tahoma" w:cs="Tahoma"/>
          <w:b/>
          <w:bCs/>
          <w:noProof/>
          <w:color w:val="BFBFBF" w:themeColor="background1" w:themeShade="BF"/>
          <w:sz w:val="36"/>
        </w:rPr>
        <w:t>ΔΗΜΟΣ ΣΠΑΡΤΗΣ</w:t>
      </w:r>
    </w:p>
    <w:p w:rsidR="0032154A" w:rsidRDefault="0032154A" w:rsidP="0032154A">
      <w:pPr>
        <w:rPr>
          <w:b/>
          <w:snapToGrid w:val="0"/>
        </w:rPr>
      </w:pPr>
    </w:p>
    <w:p w:rsidR="0032154A" w:rsidRDefault="0032154A" w:rsidP="0032154A">
      <w:pPr>
        <w:rPr>
          <w:b/>
          <w:snapToGrid w:val="0"/>
        </w:rPr>
      </w:pPr>
    </w:p>
    <w:p w:rsidR="0032154A" w:rsidRDefault="0032154A" w:rsidP="0032154A">
      <w:pPr>
        <w:rPr>
          <w:b/>
          <w:snapToGrid w:val="0"/>
        </w:rPr>
      </w:pPr>
    </w:p>
    <w:p w:rsidR="0032154A" w:rsidRDefault="0032154A" w:rsidP="0032154A">
      <w:pPr>
        <w:rPr>
          <w:b/>
          <w:snapToGrid w:val="0"/>
        </w:rPr>
      </w:pPr>
    </w:p>
    <w:tbl>
      <w:tblPr>
        <w:tblW w:w="97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6"/>
        <w:gridCol w:w="8080"/>
      </w:tblGrid>
      <w:tr w:rsidR="0032154A" w:rsidRPr="003C1972" w:rsidTr="008423CA">
        <w:tc>
          <w:tcPr>
            <w:tcW w:w="1696" w:type="dxa"/>
            <w:tcBorders>
              <w:bottom w:val="single" w:sz="4" w:space="0" w:color="auto"/>
              <w:right w:val="single" w:sz="4" w:space="0" w:color="auto"/>
            </w:tcBorders>
            <w:shd w:val="clear" w:color="auto" w:fill="F2F2F2" w:themeFill="background1" w:themeFillShade="F2"/>
          </w:tcPr>
          <w:p w:rsidR="0032154A" w:rsidRDefault="0032154A" w:rsidP="008423CA">
            <w:pPr>
              <w:ind w:left="29"/>
              <w:rPr>
                <w:b/>
                <w:snapToGrid w:val="0"/>
              </w:rPr>
            </w:pPr>
            <w:r>
              <w:rPr>
                <w:b/>
                <w:snapToGrid w:val="0"/>
              </w:rPr>
              <w:t>Περιεχόμενα:</w:t>
            </w:r>
          </w:p>
        </w:tc>
        <w:tc>
          <w:tcPr>
            <w:tcW w:w="8080" w:type="dxa"/>
            <w:tcBorders>
              <w:top w:val="single" w:sz="4" w:space="0" w:color="auto"/>
              <w:left w:val="single" w:sz="4" w:space="0" w:color="auto"/>
              <w:bottom w:val="single" w:sz="4" w:space="0" w:color="auto"/>
            </w:tcBorders>
            <w:shd w:val="clear" w:color="auto" w:fill="FFFFFF" w:themeFill="background1"/>
          </w:tcPr>
          <w:p w:rsidR="0032154A" w:rsidRPr="00235182" w:rsidRDefault="0032154A" w:rsidP="00E8302A">
            <w:pPr>
              <w:numPr>
                <w:ilvl w:val="0"/>
                <w:numId w:val="28"/>
              </w:numPr>
              <w:rPr>
                <w:rFonts w:ascii="Trebuchet MS" w:hAnsi="Trebuchet MS"/>
                <w:snapToGrid w:val="0"/>
                <w:color w:val="BFBFBF" w:themeColor="background1" w:themeShade="BF"/>
              </w:rPr>
            </w:pPr>
            <w:r w:rsidRPr="00235182">
              <w:rPr>
                <w:rFonts w:ascii="Trebuchet MS" w:hAnsi="Trebuchet MS"/>
                <w:snapToGrid w:val="0"/>
                <w:color w:val="BFBFBF" w:themeColor="background1" w:themeShade="BF"/>
              </w:rPr>
              <w:t>Τεχνική  Έκθεση</w:t>
            </w:r>
          </w:p>
          <w:p w:rsidR="0032154A" w:rsidRPr="00235182" w:rsidRDefault="0032154A" w:rsidP="00E8302A">
            <w:pPr>
              <w:numPr>
                <w:ilvl w:val="0"/>
                <w:numId w:val="28"/>
              </w:numPr>
              <w:rPr>
                <w:rFonts w:ascii="Trebuchet MS" w:hAnsi="Trebuchet MS"/>
                <w:snapToGrid w:val="0"/>
                <w:color w:val="BFBFBF" w:themeColor="background1" w:themeShade="BF"/>
              </w:rPr>
            </w:pPr>
            <w:r w:rsidRPr="00235182">
              <w:rPr>
                <w:rFonts w:ascii="Trebuchet MS" w:hAnsi="Trebuchet MS"/>
                <w:snapToGrid w:val="0"/>
                <w:color w:val="BFBFBF" w:themeColor="background1" w:themeShade="BF"/>
              </w:rPr>
              <w:t>Τεχνικές Προδιαγραφές</w:t>
            </w:r>
          </w:p>
          <w:p w:rsidR="0032154A" w:rsidRPr="009A03A3" w:rsidRDefault="0032154A" w:rsidP="00E8302A">
            <w:pPr>
              <w:numPr>
                <w:ilvl w:val="0"/>
                <w:numId w:val="28"/>
              </w:numPr>
              <w:rPr>
                <w:rFonts w:ascii="Trebuchet MS" w:hAnsi="Trebuchet MS"/>
                <w:snapToGrid w:val="0"/>
                <w:color w:val="BFBFBF" w:themeColor="background1" w:themeShade="BF"/>
              </w:rPr>
            </w:pPr>
            <w:r w:rsidRPr="009A03A3">
              <w:rPr>
                <w:rFonts w:ascii="Trebuchet MS" w:hAnsi="Trebuchet MS"/>
                <w:snapToGrid w:val="0"/>
                <w:color w:val="BFBFBF" w:themeColor="background1" w:themeShade="BF"/>
              </w:rPr>
              <w:t>Προϋπολογισμός</w:t>
            </w:r>
          </w:p>
          <w:p w:rsidR="0032154A" w:rsidRPr="00A56EB5" w:rsidRDefault="0032154A" w:rsidP="00E8302A">
            <w:pPr>
              <w:numPr>
                <w:ilvl w:val="0"/>
                <w:numId w:val="28"/>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Συγγραφή Υποχρεώσεων</w:t>
            </w:r>
          </w:p>
          <w:p w:rsidR="0032154A" w:rsidRPr="0032154A" w:rsidRDefault="0032154A" w:rsidP="00E8302A">
            <w:pPr>
              <w:numPr>
                <w:ilvl w:val="0"/>
                <w:numId w:val="28"/>
              </w:numPr>
              <w:rPr>
                <w:rFonts w:ascii="Trebuchet MS" w:hAnsi="Trebuchet MS"/>
                <w:b/>
                <w:snapToGrid w:val="0"/>
                <w:sz w:val="56"/>
              </w:rPr>
            </w:pPr>
            <w:r w:rsidRPr="0032154A">
              <w:rPr>
                <w:rFonts w:ascii="Trebuchet MS" w:hAnsi="Trebuchet MS"/>
                <w:b/>
                <w:snapToGrid w:val="0"/>
                <w:sz w:val="56"/>
              </w:rPr>
              <w:t>Σχέδιο Διακήρυξης</w:t>
            </w:r>
          </w:p>
          <w:p w:rsidR="00350A2F" w:rsidRPr="003F43F8" w:rsidRDefault="00350A2F" w:rsidP="00E8302A">
            <w:pPr>
              <w:numPr>
                <w:ilvl w:val="1"/>
                <w:numId w:val="28"/>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Παράρτημα Α: Υπόδειγμα Εγγυητικ</w:t>
            </w:r>
            <w:r>
              <w:rPr>
                <w:rFonts w:ascii="Trebuchet MS" w:hAnsi="Trebuchet MS"/>
                <w:snapToGrid w:val="0"/>
                <w:color w:val="BFBFBF" w:themeColor="background1" w:themeShade="BF"/>
              </w:rPr>
              <w:t>ών</w:t>
            </w:r>
            <w:r w:rsidRPr="003F43F8">
              <w:rPr>
                <w:rFonts w:ascii="Trebuchet MS" w:hAnsi="Trebuchet MS"/>
                <w:snapToGrid w:val="0"/>
                <w:color w:val="BFBFBF" w:themeColor="background1" w:themeShade="BF"/>
              </w:rPr>
              <w:t xml:space="preserve"> Επιστολ</w:t>
            </w:r>
            <w:r>
              <w:rPr>
                <w:rFonts w:ascii="Trebuchet MS" w:hAnsi="Trebuchet MS"/>
                <w:snapToGrid w:val="0"/>
                <w:color w:val="BFBFBF" w:themeColor="background1" w:themeShade="BF"/>
              </w:rPr>
              <w:t>ών</w:t>
            </w:r>
            <w:r w:rsidRPr="003F43F8">
              <w:rPr>
                <w:rFonts w:ascii="Trebuchet MS" w:hAnsi="Trebuchet MS"/>
                <w:snapToGrid w:val="0"/>
                <w:color w:val="BFBFBF" w:themeColor="background1" w:themeShade="BF"/>
              </w:rPr>
              <w:t xml:space="preserve"> </w:t>
            </w:r>
          </w:p>
          <w:p w:rsidR="00350A2F" w:rsidRDefault="00350A2F" w:rsidP="00E8302A">
            <w:pPr>
              <w:numPr>
                <w:ilvl w:val="1"/>
                <w:numId w:val="28"/>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Παράρτημα Β: Κριτήρια Αξιολόγησης</w:t>
            </w:r>
          </w:p>
          <w:p w:rsidR="0032154A" w:rsidRDefault="0032154A" w:rsidP="00E8302A">
            <w:pPr>
              <w:numPr>
                <w:ilvl w:val="1"/>
                <w:numId w:val="28"/>
              </w:numPr>
              <w:rPr>
                <w:rFonts w:ascii="Trebuchet MS" w:hAnsi="Trebuchet MS"/>
                <w:snapToGrid w:val="0"/>
                <w:color w:val="BFBFBF" w:themeColor="background1" w:themeShade="BF"/>
              </w:rPr>
            </w:pPr>
            <w:r>
              <w:rPr>
                <w:rFonts w:ascii="Trebuchet MS" w:hAnsi="Trebuchet MS"/>
                <w:snapToGrid w:val="0"/>
                <w:color w:val="BFBFBF" w:themeColor="background1" w:themeShade="BF"/>
              </w:rPr>
              <w:t>Παράρτημα Γ</w:t>
            </w:r>
            <w:r w:rsidRPr="003F43F8">
              <w:rPr>
                <w:rFonts w:ascii="Trebuchet MS" w:hAnsi="Trebuchet MS"/>
                <w:snapToGrid w:val="0"/>
                <w:color w:val="BFBFBF" w:themeColor="background1" w:themeShade="BF"/>
              </w:rPr>
              <w:t>:</w:t>
            </w:r>
            <w:r>
              <w:rPr>
                <w:rFonts w:ascii="Trebuchet MS" w:hAnsi="Trebuchet MS"/>
                <w:snapToGrid w:val="0"/>
                <w:color w:val="BFBFBF" w:themeColor="background1" w:themeShade="BF"/>
              </w:rPr>
              <w:t xml:space="preserve"> Υπόδειγμα </w:t>
            </w:r>
            <w:r w:rsidRPr="003F43F8">
              <w:rPr>
                <w:rFonts w:ascii="Trebuchet MS" w:hAnsi="Trebuchet MS"/>
                <w:snapToGrid w:val="0"/>
                <w:color w:val="BFBFBF" w:themeColor="background1" w:themeShade="BF"/>
              </w:rPr>
              <w:t>Οικονομικής Προσφοράς</w:t>
            </w:r>
          </w:p>
          <w:p w:rsidR="0032154A" w:rsidRDefault="0032154A" w:rsidP="00E8302A">
            <w:pPr>
              <w:numPr>
                <w:ilvl w:val="1"/>
                <w:numId w:val="28"/>
              </w:numPr>
              <w:rPr>
                <w:rFonts w:ascii="Trebuchet MS" w:hAnsi="Trebuchet MS"/>
                <w:snapToGrid w:val="0"/>
                <w:color w:val="BFBFBF" w:themeColor="background1" w:themeShade="BF"/>
              </w:rPr>
            </w:pPr>
            <w:r>
              <w:rPr>
                <w:rFonts w:ascii="Trebuchet MS" w:hAnsi="Trebuchet MS"/>
                <w:snapToGrid w:val="0"/>
                <w:color w:val="BFBFBF" w:themeColor="background1" w:themeShade="BF"/>
              </w:rPr>
              <w:t>Παράρτημα Δ</w:t>
            </w:r>
            <w:r w:rsidRPr="003F43F8">
              <w:rPr>
                <w:rFonts w:ascii="Trebuchet MS" w:hAnsi="Trebuchet MS"/>
                <w:snapToGrid w:val="0"/>
                <w:color w:val="BFBFBF" w:themeColor="background1" w:themeShade="BF"/>
              </w:rPr>
              <w:t>:</w:t>
            </w:r>
            <w:r>
              <w:rPr>
                <w:rFonts w:ascii="Trebuchet MS" w:hAnsi="Trebuchet MS"/>
                <w:snapToGrid w:val="0"/>
                <w:color w:val="BFBFBF" w:themeColor="background1" w:themeShade="BF"/>
              </w:rPr>
              <w:t xml:space="preserve"> Υπόδειγμα Τεχν</w:t>
            </w:r>
            <w:r w:rsidRPr="003F43F8">
              <w:rPr>
                <w:rFonts w:ascii="Trebuchet MS" w:hAnsi="Trebuchet MS"/>
                <w:snapToGrid w:val="0"/>
                <w:color w:val="BFBFBF" w:themeColor="background1" w:themeShade="BF"/>
              </w:rPr>
              <w:t>ικής Προσφοράς</w:t>
            </w:r>
          </w:p>
          <w:p w:rsidR="0032154A" w:rsidRPr="00F067D9" w:rsidRDefault="0032154A" w:rsidP="00E8302A">
            <w:pPr>
              <w:numPr>
                <w:ilvl w:val="1"/>
                <w:numId w:val="28"/>
              </w:numPr>
              <w:rPr>
                <w:rFonts w:ascii="Trebuchet MS" w:hAnsi="Trebuchet MS"/>
                <w:snapToGrid w:val="0"/>
                <w:color w:val="BFBFBF" w:themeColor="background1" w:themeShade="BF"/>
              </w:rPr>
            </w:pPr>
            <w:r>
              <w:rPr>
                <w:rFonts w:ascii="Trebuchet MS" w:hAnsi="Trebuchet MS"/>
                <w:snapToGrid w:val="0"/>
                <w:color w:val="BFBFBF" w:themeColor="background1" w:themeShade="BF"/>
              </w:rPr>
              <w:t>Παράρτημα Ε</w:t>
            </w:r>
            <w:r w:rsidRPr="003F43F8">
              <w:rPr>
                <w:rFonts w:ascii="Trebuchet MS" w:hAnsi="Trebuchet MS"/>
                <w:snapToGrid w:val="0"/>
                <w:color w:val="BFBFBF" w:themeColor="background1" w:themeShade="BF"/>
              </w:rPr>
              <w:t>:</w:t>
            </w:r>
            <w:r>
              <w:rPr>
                <w:rFonts w:ascii="Trebuchet MS" w:hAnsi="Trebuchet MS"/>
                <w:snapToGrid w:val="0"/>
                <w:color w:val="BFBFBF" w:themeColor="background1" w:themeShade="BF"/>
              </w:rPr>
              <w:t xml:space="preserve"> Φύλλα Συμμόρφωσης προς τις Τεχνικές </w:t>
            </w:r>
            <w:r>
              <w:rPr>
                <w:rFonts w:ascii="Trebuchet MS" w:hAnsi="Trebuchet MS"/>
                <w:snapToGrid w:val="0"/>
                <w:color w:val="BFBFBF" w:themeColor="background1" w:themeShade="BF"/>
              </w:rPr>
              <w:tab/>
            </w:r>
            <w:r>
              <w:rPr>
                <w:rFonts w:ascii="Trebuchet MS" w:hAnsi="Trebuchet MS"/>
                <w:snapToGrid w:val="0"/>
                <w:color w:val="BFBFBF" w:themeColor="background1" w:themeShade="BF"/>
              </w:rPr>
              <w:tab/>
            </w:r>
            <w:r>
              <w:rPr>
                <w:rFonts w:ascii="Trebuchet MS" w:hAnsi="Trebuchet MS"/>
                <w:snapToGrid w:val="0"/>
                <w:color w:val="BFBFBF" w:themeColor="background1" w:themeShade="BF"/>
              </w:rPr>
              <w:tab/>
              <w:t xml:space="preserve">   Προδιαγραφές</w:t>
            </w:r>
          </w:p>
        </w:tc>
      </w:tr>
    </w:tbl>
    <w:p w:rsidR="0032154A" w:rsidRDefault="0032154A" w:rsidP="0032154A">
      <w:pPr>
        <w:jc w:val="center"/>
        <w:rPr>
          <w:b/>
          <w:snapToGrid w:val="0"/>
          <w:sz w:val="28"/>
        </w:rPr>
      </w:pPr>
    </w:p>
    <w:p w:rsidR="0032154A" w:rsidRDefault="0032154A" w:rsidP="0032154A">
      <w:pPr>
        <w:rPr>
          <w:rFonts w:ascii="Calibri" w:hAnsi="Calibri" w:cs="Arial"/>
        </w:rPr>
      </w:pPr>
    </w:p>
    <w:p w:rsidR="00F067D9" w:rsidRDefault="00F067D9">
      <w:pPr>
        <w:rPr>
          <w:rFonts w:ascii="Calibri" w:hAnsi="Calibri" w:cs="Arial"/>
          <w:b/>
          <w:bCs/>
        </w:rPr>
      </w:pPr>
    </w:p>
    <w:p w:rsidR="00F067D9" w:rsidRDefault="00F067D9">
      <w:pPr>
        <w:rPr>
          <w:rFonts w:ascii="Calibri" w:hAnsi="Calibri" w:cs="Arial"/>
          <w:b/>
          <w:bCs/>
        </w:rPr>
      </w:pPr>
    </w:p>
    <w:p w:rsidR="00F067D9" w:rsidRDefault="00F067D9">
      <w:pPr>
        <w:rPr>
          <w:rFonts w:ascii="Calibri" w:hAnsi="Calibri" w:cs="Arial"/>
          <w:b/>
          <w:bCs/>
        </w:rPr>
      </w:pPr>
    </w:p>
    <w:p w:rsidR="00F067D9" w:rsidRDefault="00F067D9">
      <w:pPr>
        <w:rPr>
          <w:rFonts w:ascii="Calibri" w:hAnsi="Calibri" w:cs="Arial"/>
          <w:b/>
          <w:bCs/>
        </w:rPr>
      </w:pPr>
    </w:p>
    <w:p w:rsidR="00F067D9" w:rsidRDefault="00F067D9" w:rsidP="00F067D9">
      <w:pPr>
        <w:rPr>
          <w:b/>
        </w:rPr>
      </w:pPr>
    </w:p>
    <w:tbl>
      <w:tblPr>
        <w:tblW w:w="9213" w:type="dxa"/>
        <w:tblInd w:w="534" w:type="dxa"/>
        <w:tblLook w:val="0000" w:firstRow="0" w:lastRow="0" w:firstColumn="0" w:lastColumn="0" w:noHBand="0" w:noVBand="0"/>
      </w:tblPr>
      <w:tblGrid>
        <w:gridCol w:w="3686"/>
        <w:gridCol w:w="1842"/>
        <w:gridCol w:w="3685"/>
      </w:tblGrid>
      <w:tr w:rsidR="00F067D9" w:rsidTr="00712D63">
        <w:trPr>
          <w:cantSplit/>
          <w:trHeight w:val="975"/>
        </w:trPr>
        <w:tc>
          <w:tcPr>
            <w:tcW w:w="3686" w:type="dxa"/>
          </w:tcPr>
          <w:p w:rsidR="00F067D9" w:rsidRPr="0036424D" w:rsidRDefault="00F067D9" w:rsidP="00712D63">
            <w:pPr>
              <w:pStyle w:val="6"/>
              <w:overflowPunct w:val="0"/>
              <w:autoSpaceDE w:val="0"/>
              <w:autoSpaceDN w:val="0"/>
              <w:adjustRightInd w:val="0"/>
              <w:ind w:left="33" w:right="68"/>
              <w:jc w:val="center"/>
              <w:textAlignment w:val="baseline"/>
              <w:rPr>
                <w:rFonts w:ascii="Arial Narrow" w:hAnsi="Arial Narrow" w:cs="Arial Unicode MS"/>
                <w:b w:val="0"/>
                <w:bCs w:val="0"/>
              </w:rPr>
            </w:pPr>
            <w:r w:rsidRPr="006159BC">
              <w:rPr>
                <w:rFonts w:ascii="Arial Narrow" w:hAnsi="Arial Narrow" w:cs="Arial Unicode MS"/>
                <w:b w:val="0"/>
                <w:noProof/>
              </w:rPr>
              <w:drawing>
                <wp:inline distT="0" distB="0" distL="0" distR="0">
                  <wp:extent cx="447675" cy="457200"/>
                  <wp:effectExtent l="0" t="0" r="9525" b="0"/>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F067D9" w:rsidRPr="002651C1" w:rsidRDefault="00F067D9" w:rsidP="00712D63">
            <w:pPr>
              <w:keepNext/>
              <w:overflowPunct w:val="0"/>
              <w:autoSpaceDE w:val="0"/>
              <w:autoSpaceDN w:val="0"/>
              <w:adjustRightInd w:val="0"/>
              <w:ind w:left="33"/>
              <w:jc w:val="center"/>
              <w:textAlignment w:val="baseline"/>
              <w:outlineLvl w:val="5"/>
              <w:rPr>
                <w:rFonts w:ascii="Calibri" w:hAnsi="Calibri" w:cs="Calibri"/>
                <w:bCs/>
              </w:rPr>
            </w:pPr>
            <w:r w:rsidRPr="002651C1">
              <w:rPr>
                <w:rFonts w:ascii="Calibri" w:hAnsi="Calibri" w:cs="Calibri"/>
                <w:bCs/>
                <w:szCs w:val="22"/>
              </w:rPr>
              <w:t>EΛΛΗΝΙΚΗ ΔΗΜΟΚΡΑΤΙΑ</w:t>
            </w:r>
          </w:p>
          <w:p w:rsidR="00F067D9" w:rsidRPr="002651C1" w:rsidRDefault="00F067D9" w:rsidP="00712D63">
            <w:pPr>
              <w:keepNext/>
              <w:overflowPunct w:val="0"/>
              <w:autoSpaceDE w:val="0"/>
              <w:autoSpaceDN w:val="0"/>
              <w:adjustRightInd w:val="0"/>
              <w:ind w:left="33"/>
              <w:jc w:val="center"/>
              <w:textAlignment w:val="baseline"/>
              <w:outlineLvl w:val="5"/>
              <w:rPr>
                <w:rFonts w:ascii="Calibri" w:hAnsi="Calibri" w:cs="Calibri"/>
                <w:bCs/>
              </w:rPr>
            </w:pPr>
            <w:r w:rsidRPr="002651C1">
              <w:rPr>
                <w:rFonts w:ascii="Calibri" w:hAnsi="Calibri" w:cs="Calibri"/>
                <w:bCs/>
                <w:szCs w:val="22"/>
              </w:rPr>
              <w:t>ΝΟΜΟΣ ΛΑΚΩΝΙΑΣ</w:t>
            </w:r>
          </w:p>
          <w:p w:rsidR="00F067D9" w:rsidRPr="002651C1" w:rsidRDefault="00F067D9" w:rsidP="00712D63">
            <w:pPr>
              <w:keepNext/>
              <w:overflowPunct w:val="0"/>
              <w:autoSpaceDE w:val="0"/>
              <w:autoSpaceDN w:val="0"/>
              <w:adjustRightInd w:val="0"/>
              <w:ind w:left="33"/>
              <w:jc w:val="center"/>
              <w:textAlignment w:val="baseline"/>
              <w:outlineLvl w:val="5"/>
              <w:rPr>
                <w:rFonts w:ascii="Calibri" w:hAnsi="Calibri" w:cs="Calibri"/>
                <w:bCs/>
              </w:rPr>
            </w:pPr>
            <w:r w:rsidRPr="002651C1">
              <w:rPr>
                <w:rFonts w:ascii="Calibri" w:hAnsi="Calibri" w:cs="Calibri"/>
                <w:bCs/>
                <w:szCs w:val="22"/>
              </w:rPr>
              <w:t>ΔΗΜΟΣ ΣΠΑΡΤΗΣ</w:t>
            </w:r>
          </w:p>
          <w:p w:rsidR="00F067D9" w:rsidRDefault="00F067D9" w:rsidP="00712D63">
            <w:pPr>
              <w:keepNext/>
              <w:overflowPunct w:val="0"/>
              <w:autoSpaceDE w:val="0"/>
              <w:autoSpaceDN w:val="0"/>
              <w:adjustRightInd w:val="0"/>
              <w:ind w:left="33"/>
              <w:jc w:val="center"/>
              <w:textAlignment w:val="baseline"/>
              <w:outlineLvl w:val="5"/>
              <w:rPr>
                <w:rFonts w:ascii="Arial Narrow" w:hAnsi="Arial Narrow" w:cs="Arial Unicode MS"/>
                <w:b/>
                <w:bCs/>
              </w:rPr>
            </w:pPr>
            <w:r w:rsidRPr="002651C1">
              <w:rPr>
                <w:rFonts w:ascii="Calibri" w:hAnsi="Calibri" w:cs="Calibri"/>
                <w:bCs/>
                <w:szCs w:val="22"/>
              </w:rPr>
              <w:t>Δ/ΝΣΗ ΤΕΧΝΙΚΩΝ ΥΠΗΡΕΣΙΩΝ</w:t>
            </w:r>
          </w:p>
        </w:tc>
        <w:tc>
          <w:tcPr>
            <w:tcW w:w="1842" w:type="dxa"/>
          </w:tcPr>
          <w:p w:rsidR="00F067D9" w:rsidRDefault="00F067D9" w:rsidP="00712D63"/>
        </w:tc>
        <w:tc>
          <w:tcPr>
            <w:tcW w:w="3685" w:type="dxa"/>
            <w:shd w:val="clear" w:color="auto" w:fill="E6E6E6"/>
          </w:tcPr>
          <w:p w:rsidR="00F067D9" w:rsidRPr="008C71C0" w:rsidRDefault="00F067D9" w:rsidP="00712D63">
            <w:pPr>
              <w:spacing w:before="360" w:after="180"/>
              <w:jc w:val="right"/>
              <w:rPr>
                <w:rFonts w:ascii="Calibri" w:hAnsi="Calibri" w:cs="Arial"/>
                <w:b/>
                <w:color w:val="000000"/>
                <w:szCs w:val="22"/>
              </w:rPr>
            </w:pPr>
            <w:r w:rsidRPr="0008089C">
              <w:rPr>
                <w:rFonts w:ascii="Calibri" w:hAnsi="Calibri" w:cs="Arial"/>
                <w:color w:val="000000"/>
                <w:szCs w:val="22"/>
              </w:rPr>
              <w:t>Αρ. Μελέτης:</w:t>
            </w:r>
            <w:r w:rsidRPr="008C71C0">
              <w:rPr>
                <w:rFonts w:ascii="Calibri" w:hAnsi="Calibri" w:cs="Arial"/>
                <w:b/>
                <w:color w:val="000000"/>
                <w:szCs w:val="22"/>
              </w:rPr>
              <w:t xml:space="preserve"> </w:t>
            </w:r>
            <w:r>
              <w:rPr>
                <w:rFonts w:ascii="Calibri" w:hAnsi="Calibri" w:cs="Arial"/>
                <w:b/>
                <w:color w:val="000000"/>
                <w:szCs w:val="22"/>
              </w:rPr>
              <w:t xml:space="preserve"> </w:t>
            </w:r>
            <w:r w:rsidR="002B548A">
              <w:rPr>
                <w:rFonts w:ascii="Calibri" w:hAnsi="Calibri" w:cs="Arial"/>
                <w:b/>
                <w:color w:val="000000"/>
                <w:szCs w:val="22"/>
              </w:rPr>
              <w:t>121</w:t>
            </w:r>
            <w:r>
              <w:rPr>
                <w:rFonts w:ascii="Calibri" w:hAnsi="Calibri" w:cs="Arial"/>
                <w:b/>
                <w:color w:val="000000"/>
                <w:szCs w:val="22"/>
              </w:rPr>
              <w:t>/2016</w:t>
            </w:r>
          </w:p>
          <w:p w:rsidR="00F067D9" w:rsidRPr="00F067D9" w:rsidRDefault="00F067D9" w:rsidP="00F067D9">
            <w:pPr>
              <w:spacing w:before="360" w:after="180"/>
              <w:jc w:val="center"/>
              <w:rPr>
                <w:rFonts w:ascii="Calibri" w:hAnsi="Calibri" w:cs="Arial"/>
                <w:b/>
                <w:color w:val="000000"/>
                <w:szCs w:val="22"/>
              </w:rPr>
            </w:pPr>
            <w:r>
              <w:rPr>
                <w:rFonts w:ascii="Calibri" w:hAnsi="Calibri" w:cs="Arial"/>
                <w:color w:val="000000"/>
                <w:szCs w:val="22"/>
              </w:rPr>
              <w:t xml:space="preserve">                </w:t>
            </w:r>
            <w:r w:rsidRPr="0008089C">
              <w:rPr>
                <w:rFonts w:ascii="Calibri" w:hAnsi="Calibri" w:cs="Arial"/>
                <w:color w:val="000000"/>
                <w:szCs w:val="22"/>
              </w:rPr>
              <w:t>Κ.Α.:</w:t>
            </w:r>
            <w:r w:rsidRPr="008C71C0">
              <w:rPr>
                <w:rFonts w:ascii="Calibri" w:hAnsi="Calibri" w:cs="Arial"/>
                <w:b/>
                <w:color w:val="000000"/>
                <w:szCs w:val="22"/>
              </w:rPr>
              <w:t xml:space="preserve"> </w:t>
            </w:r>
            <w:r w:rsidRPr="00F067D9">
              <w:rPr>
                <w:rFonts w:ascii="Calibri" w:hAnsi="Calibri" w:cs="Arial"/>
                <w:b/>
                <w:color w:val="000000"/>
                <w:szCs w:val="22"/>
              </w:rPr>
              <w:t xml:space="preserve"> </w:t>
            </w:r>
            <w:r>
              <w:rPr>
                <w:rFonts w:ascii="Calibri" w:hAnsi="Calibri" w:cs="Arial"/>
                <w:b/>
                <w:color w:val="000000"/>
                <w:szCs w:val="22"/>
              </w:rPr>
              <w:t>62</w:t>
            </w:r>
            <w:r w:rsidRPr="008C71C0">
              <w:rPr>
                <w:rFonts w:ascii="Calibri" w:hAnsi="Calibri" w:cs="Arial"/>
                <w:b/>
                <w:color w:val="000000"/>
                <w:szCs w:val="22"/>
              </w:rPr>
              <w:t>-7135.008</w:t>
            </w:r>
          </w:p>
          <w:p w:rsidR="00F067D9" w:rsidRPr="002C4370" w:rsidRDefault="00F067D9" w:rsidP="00712D63">
            <w:pPr>
              <w:spacing w:before="360" w:after="180"/>
              <w:jc w:val="right"/>
              <w:rPr>
                <w:b/>
                <w:bCs/>
              </w:rPr>
            </w:pPr>
            <w:r w:rsidRPr="0008089C">
              <w:rPr>
                <w:rFonts w:ascii="Calibri" w:hAnsi="Calibri" w:cs="Arial"/>
                <w:color w:val="000000"/>
                <w:szCs w:val="22"/>
              </w:rPr>
              <w:t>Προϋπολογισμός:</w:t>
            </w:r>
            <w:r>
              <w:rPr>
                <w:rFonts w:ascii="Calibri" w:hAnsi="Calibri" w:cs="Arial"/>
                <w:b/>
                <w:color w:val="000000"/>
                <w:szCs w:val="22"/>
              </w:rPr>
              <w:t xml:space="preserve"> </w:t>
            </w:r>
            <w:r w:rsidRPr="00CF57DE">
              <w:rPr>
                <w:rFonts w:ascii="Calibri" w:hAnsi="Calibri" w:cs="Arial"/>
                <w:b/>
                <w:szCs w:val="22"/>
              </w:rPr>
              <w:t>743.620,00</w:t>
            </w:r>
            <w:r>
              <w:rPr>
                <w:rFonts w:ascii="Calibri" w:hAnsi="Calibri" w:cs="Arial"/>
                <w:b/>
                <w:color w:val="000000"/>
                <w:szCs w:val="22"/>
              </w:rPr>
              <w:t>€</w:t>
            </w:r>
          </w:p>
        </w:tc>
      </w:tr>
    </w:tbl>
    <w:p w:rsidR="00F067D9" w:rsidRDefault="00F067D9" w:rsidP="00F067D9">
      <w:pPr>
        <w:rPr>
          <w:b/>
        </w:rPr>
      </w:pPr>
    </w:p>
    <w:p w:rsidR="00F067D9" w:rsidRDefault="00F067D9" w:rsidP="00F067D9">
      <w:pPr>
        <w:rPr>
          <w:rFonts w:ascii="Arial" w:hAnsi="Arial" w:cs="Arial"/>
          <w:sz w:val="22"/>
          <w:szCs w:val="22"/>
        </w:rPr>
      </w:pPr>
    </w:p>
    <w:p w:rsidR="00F067D9" w:rsidRDefault="00F067D9" w:rsidP="00F067D9">
      <w:pPr>
        <w:rPr>
          <w:rFonts w:ascii="Arial" w:hAnsi="Arial" w:cs="Arial"/>
          <w:sz w:val="22"/>
          <w:szCs w:val="22"/>
        </w:rPr>
      </w:pPr>
    </w:p>
    <w:p w:rsidR="00F067D9" w:rsidRDefault="00F067D9" w:rsidP="00F067D9">
      <w:pPr>
        <w:rPr>
          <w:rFonts w:ascii="Arial" w:hAnsi="Arial" w:cs="Arial"/>
          <w:sz w:val="22"/>
          <w:szCs w:val="22"/>
        </w:rPr>
      </w:pPr>
    </w:p>
    <w:p w:rsidR="00F067D9" w:rsidRDefault="00F067D9" w:rsidP="00F067D9">
      <w:pPr>
        <w:rPr>
          <w:rFonts w:ascii="Arial" w:hAnsi="Arial" w:cs="Arial"/>
          <w:sz w:val="22"/>
          <w:szCs w:val="22"/>
        </w:rPr>
      </w:pPr>
    </w:p>
    <w:p w:rsidR="00F067D9" w:rsidRDefault="00F067D9" w:rsidP="00F067D9">
      <w:pPr>
        <w:rPr>
          <w:rFonts w:ascii="Arial" w:hAnsi="Arial" w:cs="Arial"/>
          <w:sz w:val="22"/>
          <w:szCs w:val="22"/>
        </w:rPr>
      </w:pPr>
    </w:p>
    <w:p w:rsidR="00F067D9" w:rsidRPr="006159BC" w:rsidRDefault="00F067D9" w:rsidP="00F067D9">
      <w:pPr>
        <w:rPr>
          <w:rFonts w:ascii="Arial" w:hAnsi="Arial" w:cs="Arial"/>
          <w:sz w:val="22"/>
          <w:szCs w:val="22"/>
        </w:rPr>
      </w:pPr>
    </w:p>
    <w:p w:rsidR="00F067D9" w:rsidRDefault="00F067D9" w:rsidP="00F067D9">
      <w:pPr>
        <w:rPr>
          <w:rFonts w:ascii="Arial" w:hAnsi="Arial" w:cs="Arial"/>
          <w:sz w:val="22"/>
          <w:szCs w:val="22"/>
        </w:rPr>
      </w:pPr>
    </w:p>
    <w:p w:rsidR="00F067D9" w:rsidRPr="00591EAD" w:rsidRDefault="00F067D9" w:rsidP="00F067D9">
      <w:pPr>
        <w:jc w:val="center"/>
        <w:rPr>
          <w:sz w:val="28"/>
          <w:szCs w:val="28"/>
        </w:rPr>
      </w:pPr>
      <w:r w:rsidRPr="00591EAD">
        <w:rPr>
          <w:sz w:val="28"/>
          <w:szCs w:val="28"/>
        </w:rPr>
        <w:t>Δ</w:t>
      </w:r>
      <w:r>
        <w:rPr>
          <w:sz w:val="28"/>
          <w:szCs w:val="28"/>
        </w:rPr>
        <w:t xml:space="preserve"> </w:t>
      </w:r>
      <w:r w:rsidRPr="00591EAD">
        <w:rPr>
          <w:sz w:val="28"/>
          <w:szCs w:val="28"/>
        </w:rPr>
        <w:t>Ι</w:t>
      </w:r>
      <w:r>
        <w:rPr>
          <w:sz w:val="28"/>
          <w:szCs w:val="28"/>
        </w:rPr>
        <w:t xml:space="preserve"> </w:t>
      </w:r>
      <w:r w:rsidRPr="00591EAD">
        <w:rPr>
          <w:sz w:val="28"/>
          <w:szCs w:val="28"/>
        </w:rPr>
        <w:t>Α</w:t>
      </w:r>
      <w:r>
        <w:rPr>
          <w:sz w:val="28"/>
          <w:szCs w:val="28"/>
        </w:rPr>
        <w:t xml:space="preserve"> </w:t>
      </w:r>
      <w:r w:rsidRPr="00591EAD">
        <w:rPr>
          <w:sz w:val="28"/>
          <w:szCs w:val="28"/>
        </w:rPr>
        <w:t>Κ</w:t>
      </w:r>
      <w:r>
        <w:rPr>
          <w:sz w:val="28"/>
          <w:szCs w:val="28"/>
        </w:rPr>
        <w:t xml:space="preserve"> </w:t>
      </w:r>
      <w:r w:rsidRPr="00591EAD">
        <w:rPr>
          <w:sz w:val="28"/>
          <w:szCs w:val="28"/>
        </w:rPr>
        <w:t>Η</w:t>
      </w:r>
      <w:r>
        <w:rPr>
          <w:sz w:val="28"/>
          <w:szCs w:val="28"/>
        </w:rPr>
        <w:t xml:space="preserve"> </w:t>
      </w:r>
      <w:r w:rsidRPr="00591EAD">
        <w:rPr>
          <w:sz w:val="28"/>
          <w:szCs w:val="28"/>
        </w:rPr>
        <w:t>Ρ</w:t>
      </w:r>
      <w:r>
        <w:rPr>
          <w:sz w:val="28"/>
          <w:szCs w:val="28"/>
        </w:rPr>
        <w:t xml:space="preserve"> </w:t>
      </w:r>
      <w:r w:rsidRPr="00591EAD">
        <w:rPr>
          <w:sz w:val="28"/>
          <w:szCs w:val="28"/>
        </w:rPr>
        <w:t>Υ</w:t>
      </w:r>
      <w:r>
        <w:rPr>
          <w:sz w:val="28"/>
          <w:szCs w:val="28"/>
        </w:rPr>
        <w:t xml:space="preserve"> </w:t>
      </w:r>
      <w:r w:rsidRPr="00591EAD">
        <w:rPr>
          <w:sz w:val="28"/>
          <w:szCs w:val="28"/>
        </w:rPr>
        <w:t>Ξ</w:t>
      </w:r>
      <w:r>
        <w:rPr>
          <w:sz w:val="28"/>
          <w:szCs w:val="28"/>
        </w:rPr>
        <w:t xml:space="preserve"> </w:t>
      </w:r>
      <w:r w:rsidRPr="00591EAD">
        <w:rPr>
          <w:sz w:val="28"/>
          <w:szCs w:val="28"/>
        </w:rPr>
        <w:t xml:space="preserve">Η </w:t>
      </w:r>
    </w:p>
    <w:p w:rsidR="00F067D9" w:rsidRDefault="00F067D9" w:rsidP="00F067D9">
      <w:pPr>
        <w:jc w:val="center"/>
        <w:rPr>
          <w:b/>
          <w:sz w:val="28"/>
          <w:szCs w:val="28"/>
        </w:rPr>
      </w:pPr>
    </w:p>
    <w:p w:rsidR="00F067D9" w:rsidRPr="00591EAD" w:rsidRDefault="00F067D9" w:rsidP="00F067D9">
      <w:pPr>
        <w:jc w:val="center"/>
        <w:rPr>
          <w:b/>
          <w:sz w:val="36"/>
          <w:szCs w:val="36"/>
        </w:rPr>
      </w:pPr>
      <w:r w:rsidRPr="00591EAD">
        <w:rPr>
          <w:b/>
          <w:sz w:val="36"/>
          <w:szCs w:val="36"/>
        </w:rPr>
        <w:t>ΑΝΟΙΚΤΟΥ ΗΛΕΚΤΡΟΝΙΚΟΥ ΔΙΑΓΩΝΙΣΜΟΥ</w:t>
      </w:r>
    </w:p>
    <w:p w:rsidR="00F067D9" w:rsidRDefault="00F067D9" w:rsidP="00F067D9">
      <w:pPr>
        <w:jc w:val="center"/>
        <w:rPr>
          <w:b/>
          <w:sz w:val="28"/>
          <w:szCs w:val="28"/>
        </w:rPr>
      </w:pPr>
    </w:p>
    <w:p w:rsidR="00F067D9" w:rsidRDefault="00F067D9" w:rsidP="00F067D9">
      <w:pPr>
        <w:jc w:val="center"/>
        <w:rPr>
          <w:sz w:val="28"/>
          <w:szCs w:val="28"/>
        </w:rPr>
      </w:pPr>
    </w:p>
    <w:p w:rsidR="00F067D9" w:rsidRPr="00591EAD" w:rsidRDefault="00F067D9" w:rsidP="00F067D9">
      <w:pPr>
        <w:jc w:val="center"/>
        <w:rPr>
          <w:rFonts w:ascii="Arial" w:hAnsi="Arial" w:cs="Arial"/>
          <w:sz w:val="28"/>
          <w:szCs w:val="28"/>
        </w:rPr>
      </w:pPr>
      <w:r>
        <w:rPr>
          <w:sz w:val="28"/>
          <w:szCs w:val="28"/>
        </w:rPr>
        <w:t xml:space="preserve">γ </w:t>
      </w:r>
      <w:r w:rsidRPr="00591EAD">
        <w:rPr>
          <w:sz w:val="28"/>
          <w:szCs w:val="28"/>
        </w:rPr>
        <w:t>ι</w:t>
      </w:r>
      <w:r>
        <w:rPr>
          <w:sz w:val="28"/>
          <w:szCs w:val="28"/>
        </w:rPr>
        <w:t xml:space="preserve"> </w:t>
      </w:r>
      <w:r w:rsidRPr="00591EAD">
        <w:rPr>
          <w:sz w:val="28"/>
          <w:szCs w:val="28"/>
        </w:rPr>
        <w:t>α</w:t>
      </w:r>
      <w:r>
        <w:rPr>
          <w:sz w:val="28"/>
          <w:szCs w:val="28"/>
        </w:rPr>
        <w:t xml:space="preserve"> </w:t>
      </w:r>
      <w:r w:rsidRPr="00591EAD">
        <w:rPr>
          <w:sz w:val="28"/>
          <w:szCs w:val="28"/>
        </w:rPr>
        <w:t xml:space="preserve"> </w:t>
      </w:r>
      <w:r>
        <w:rPr>
          <w:sz w:val="28"/>
          <w:szCs w:val="28"/>
        </w:rPr>
        <w:t xml:space="preserve">τ </w:t>
      </w:r>
      <w:r w:rsidRPr="00591EAD">
        <w:rPr>
          <w:sz w:val="28"/>
          <w:szCs w:val="28"/>
        </w:rPr>
        <w:t>η</w:t>
      </w:r>
      <w:r>
        <w:rPr>
          <w:sz w:val="28"/>
          <w:szCs w:val="28"/>
        </w:rPr>
        <w:t xml:space="preserve"> </w:t>
      </w:r>
      <w:r w:rsidRPr="00591EAD">
        <w:rPr>
          <w:sz w:val="28"/>
          <w:szCs w:val="28"/>
        </w:rPr>
        <w:t>ν</w:t>
      </w:r>
    </w:p>
    <w:p w:rsidR="00F067D9" w:rsidRDefault="00F067D9" w:rsidP="00F067D9">
      <w:pPr>
        <w:jc w:val="center"/>
        <w:rPr>
          <w:b/>
          <w:sz w:val="36"/>
          <w:szCs w:val="36"/>
        </w:rPr>
      </w:pPr>
    </w:p>
    <w:p w:rsidR="00F067D9" w:rsidRPr="00AB66D3" w:rsidRDefault="00F067D9" w:rsidP="00F067D9">
      <w:pPr>
        <w:jc w:val="center"/>
        <w:rPr>
          <w:b/>
          <w:sz w:val="36"/>
          <w:szCs w:val="36"/>
        </w:rPr>
      </w:pPr>
      <w:r w:rsidRPr="00AB66D3">
        <w:rPr>
          <w:b/>
          <w:sz w:val="36"/>
          <w:szCs w:val="36"/>
        </w:rPr>
        <w:t xml:space="preserve">Χρηματοδότηση υποδομών προσωρινής διαχ/σης αστικών στερεών αποβλήτων – κατασκευή ΜΜΔ </w:t>
      </w:r>
    </w:p>
    <w:p w:rsidR="00F067D9" w:rsidRPr="00591EAD" w:rsidRDefault="00F067D9" w:rsidP="00F067D9">
      <w:pPr>
        <w:jc w:val="center"/>
        <w:rPr>
          <w:b/>
          <w:sz w:val="36"/>
          <w:szCs w:val="36"/>
        </w:rPr>
      </w:pPr>
      <w:r w:rsidRPr="00AB66D3">
        <w:rPr>
          <w:b/>
          <w:sz w:val="36"/>
          <w:szCs w:val="36"/>
        </w:rPr>
        <w:t>(ΠΡΟΜΗΘΕΙΑ ΕΞΟΠΛΙΣΜΟΥ)</w:t>
      </w:r>
    </w:p>
    <w:p w:rsidR="00F067D9" w:rsidRPr="00591EAD" w:rsidRDefault="00F067D9" w:rsidP="00F067D9">
      <w:pPr>
        <w:jc w:val="center"/>
        <w:rPr>
          <w:b/>
          <w:sz w:val="36"/>
          <w:szCs w:val="36"/>
        </w:rPr>
      </w:pPr>
    </w:p>
    <w:p w:rsidR="00F067D9" w:rsidRDefault="00F067D9" w:rsidP="00F067D9">
      <w:pPr>
        <w:jc w:val="center"/>
        <w:rPr>
          <w:b/>
          <w:sz w:val="28"/>
          <w:szCs w:val="28"/>
        </w:rPr>
      </w:pPr>
    </w:p>
    <w:tbl>
      <w:tblPr>
        <w:tblW w:w="0" w:type="auto"/>
        <w:jc w:val="center"/>
        <w:tblLook w:val="04A0" w:firstRow="1" w:lastRow="0" w:firstColumn="1" w:lastColumn="0" w:noHBand="0" w:noVBand="1"/>
      </w:tblPr>
      <w:tblGrid>
        <w:gridCol w:w="2994"/>
        <w:gridCol w:w="1701"/>
        <w:gridCol w:w="4124"/>
      </w:tblGrid>
      <w:tr w:rsidR="00F067D9" w:rsidRPr="004E3745" w:rsidTr="00712D63">
        <w:trPr>
          <w:trHeight w:hRule="exact" w:val="397"/>
          <w:jc w:val="center"/>
        </w:trPr>
        <w:tc>
          <w:tcPr>
            <w:tcW w:w="2994" w:type="dxa"/>
          </w:tcPr>
          <w:p w:rsidR="00F067D9" w:rsidRPr="004E3745" w:rsidRDefault="00F067D9" w:rsidP="00712D63">
            <w:pPr>
              <w:jc w:val="right"/>
              <w:rPr>
                <w:sz w:val="28"/>
                <w:szCs w:val="28"/>
              </w:rPr>
            </w:pPr>
            <w:r w:rsidRPr="004E3745">
              <w:rPr>
                <w:sz w:val="28"/>
                <w:szCs w:val="28"/>
              </w:rPr>
              <w:t>ΠΡΟΥΠΟΛΟΓΙΣΜΟΣ:</w:t>
            </w:r>
          </w:p>
        </w:tc>
        <w:tc>
          <w:tcPr>
            <w:tcW w:w="5825" w:type="dxa"/>
            <w:gridSpan w:val="2"/>
          </w:tcPr>
          <w:p w:rsidR="00F067D9" w:rsidRPr="004E3745" w:rsidRDefault="00F067D9" w:rsidP="00712D63">
            <w:pPr>
              <w:rPr>
                <w:b/>
                <w:sz w:val="28"/>
                <w:szCs w:val="28"/>
              </w:rPr>
            </w:pPr>
            <w:r>
              <w:rPr>
                <w:b/>
                <w:sz w:val="28"/>
                <w:szCs w:val="28"/>
              </w:rPr>
              <w:t>743.620</w:t>
            </w:r>
            <w:r w:rsidRPr="004E3745">
              <w:rPr>
                <w:b/>
                <w:sz w:val="28"/>
                <w:szCs w:val="28"/>
              </w:rPr>
              <w:t>,00 ευρώ (με ΦΠΑ)</w:t>
            </w:r>
          </w:p>
          <w:p w:rsidR="00F067D9" w:rsidRPr="004E3745" w:rsidRDefault="00F067D9" w:rsidP="00712D63">
            <w:pPr>
              <w:jc w:val="center"/>
              <w:rPr>
                <w:b/>
                <w:sz w:val="28"/>
                <w:szCs w:val="28"/>
              </w:rPr>
            </w:pPr>
          </w:p>
        </w:tc>
      </w:tr>
      <w:tr w:rsidR="00F067D9" w:rsidRPr="004E3745" w:rsidTr="00712D63">
        <w:trPr>
          <w:trHeight w:hRule="exact" w:val="397"/>
          <w:jc w:val="center"/>
        </w:trPr>
        <w:tc>
          <w:tcPr>
            <w:tcW w:w="2994" w:type="dxa"/>
          </w:tcPr>
          <w:p w:rsidR="00F067D9" w:rsidRPr="00EA5F0B" w:rsidRDefault="00F067D9" w:rsidP="00712D63">
            <w:pPr>
              <w:jc w:val="right"/>
              <w:rPr>
                <w:sz w:val="28"/>
                <w:szCs w:val="28"/>
              </w:rPr>
            </w:pPr>
            <w:r w:rsidRPr="00EA5F0B">
              <w:rPr>
                <w:sz w:val="28"/>
                <w:szCs w:val="28"/>
              </w:rPr>
              <w:t>Κ.Α.:</w:t>
            </w:r>
          </w:p>
        </w:tc>
        <w:tc>
          <w:tcPr>
            <w:tcW w:w="5825" w:type="dxa"/>
            <w:gridSpan w:val="2"/>
          </w:tcPr>
          <w:p w:rsidR="00F067D9" w:rsidRPr="00EA5F0B" w:rsidRDefault="00F067D9" w:rsidP="00712D63">
            <w:pPr>
              <w:rPr>
                <w:b/>
                <w:sz w:val="28"/>
                <w:szCs w:val="28"/>
              </w:rPr>
            </w:pPr>
            <w:r>
              <w:rPr>
                <w:b/>
                <w:sz w:val="28"/>
                <w:szCs w:val="28"/>
                <w:lang w:val="en-US"/>
              </w:rPr>
              <w:t>62</w:t>
            </w:r>
            <w:r w:rsidRPr="001C7764">
              <w:rPr>
                <w:b/>
                <w:sz w:val="28"/>
                <w:szCs w:val="28"/>
              </w:rPr>
              <w:t>-7135.008</w:t>
            </w:r>
          </w:p>
        </w:tc>
      </w:tr>
      <w:tr w:rsidR="00F067D9" w:rsidRPr="00FA5478" w:rsidTr="00712D63">
        <w:trPr>
          <w:gridAfter w:val="2"/>
          <w:wAfter w:w="5825" w:type="dxa"/>
          <w:trHeight w:val="322"/>
          <w:jc w:val="center"/>
        </w:trPr>
        <w:tc>
          <w:tcPr>
            <w:tcW w:w="2994" w:type="dxa"/>
            <w:vMerge w:val="restart"/>
          </w:tcPr>
          <w:p w:rsidR="00F067D9" w:rsidRPr="00FA5478" w:rsidRDefault="00F067D9" w:rsidP="00712D63">
            <w:pPr>
              <w:jc w:val="right"/>
              <w:rPr>
                <w:sz w:val="28"/>
                <w:szCs w:val="28"/>
              </w:rPr>
            </w:pPr>
          </w:p>
          <w:p w:rsidR="00F067D9" w:rsidRPr="00FA5478" w:rsidRDefault="00F067D9" w:rsidP="00712D63">
            <w:pPr>
              <w:jc w:val="right"/>
              <w:rPr>
                <w:sz w:val="28"/>
                <w:szCs w:val="28"/>
              </w:rPr>
            </w:pPr>
            <w:r w:rsidRPr="00FA5478">
              <w:rPr>
                <w:sz w:val="28"/>
                <w:szCs w:val="28"/>
                <w:lang w:val="en-US"/>
              </w:rPr>
              <w:t>CPV</w:t>
            </w:r>
            <w:r w:rsidRPr="00FA5478">
              <w:rPr>
                <w:sz w:val="28"/>
                <w:szCs w:val="28"/>
              </w:rPr>
              <w:t>:</w:t>
            </w:r>
          </w:p>
        </w:tc>
      </w:tr>
      <w:tr w:rsidR="00F067D9" w:rsidRPr="009A757B" w:rsidTr="00712D63">
        <w:trPr>
          <w:trHeight w:val="284"/>
          <w:jc w:val="center"/>
        </w:trPr>
        <w:tc>
          <w:tcPr>
            <w:tcW w:w="2994" w:type="dxa"/>
            <w:vMerge/>
          </w:tcPr>
          <w:p w:rsidR="00F067D9" w:rsidRPr="00FA5478" w:rsidRDefault="00F067D9" w:rsidP="00712D63">
            <w:pPr>
              <w:jc w:val="right"/>
              <w:rPr>
                <w:sz w:val="28"/>
                <w:szCs w:val="28"/>
              </w:rPr>
            </w:pPr>
          </w:p>
        </w:tc>
        <w:tc>
          <w:tcPr>
            <w:tcW w:w="1701" w:type="dxa"/>
          </w:tcPr>
          <w:p w:rsidR="00F067D9" w:rsidRPr="00FA5478" w:rsidRDefault="00F067D9" w:rsidP="00712D63">
            <w:pPr>
              <w:rPr>
                <w:sz w:val="22"/>
                <w:szCs w:val="22"/>
              </w:rPr>
            </w:pPr>
            <w:r w:rsidRPr="00FA5478">
              <w:rPr>
                <w:sz w:val="22"/>
                <w:szCs w:val="22"/>
              </w:rPr>
              <w:t>42923000-2</w:t>
            </w:r>
          </w:p>
        </w:tc>
        <w:tc>
          <w:tcPr>
            <w:tcW w:w="4124" w:type="dxa"/>
          </w:tcPr>
          <w:p w:rsidR="00F067D9" w:rsidRPr="00FA5478" w:rsidRDefault="00F067D9" w:rsidP="00712D63">
            <w:pPr>
              <w:rPr>
                <w:sz w:val="22"/>
                <w:szCs w:val="22"/>
              </w:rPr>
            </w:pPr>
            <w:r w:rsidRPr="00FA5478">
              <w:rPr>
                <w:sz w:val="22"/>
                <w:szCs w:val="22"/>
              </w:rPr>
              <w:t>Μηχανήματα ζύγισης και πλάστιγγες</w:t>
            </w:r>
          </w:p>
        </w:tc>
      </w:tr>
      <w:tr w:rsidR="00F067D9" w:rsidRPr="009A757B" w:rsidTr="00712D63">
        <w:trPr>
          <w:trHeight w:val="284"/>
          <w:jc w:val="center"/>
        </w:trPr>
        <w:tc>
          <w:tcPr>
            <w:tcW w:w="2994" w:type="dxa"/>
            <w:vMerge/>
          </w:tcPr>
          <w:p w:rsidR="00F067D9" w:rsidRPr="00FA5478" w:rsidRDefault="00F067D9" w:rsidP="00712D63">
            <w:pPr>
              <w:jc w:val="right"/>
              <w:rPr>
                <w:sz w:val="28"/>
                <w:szCs w:val="28"/>
              </w:rPr>
            </w:pPr>
          </w:p>
        </w:tc>
        <w:tc>
          <w:tcPr>
            <w:tcW w:w="1701" w:type="dxa"/>
          </w:tcPr>
          <w:p w:rsidR="00F067D9" w:rsidRPr="00FA5478" w:rsidRDefault="00F067D9" w:rsidP="00712D63">
            <w:pPr>
              <w:rPr>
                <w:sz w:val="22"/>
                <w:szCs w:val="22"/>
              </w:rPr>
            </w:pPr>
            <w:r w:rsidRPr="00FA5478">
              <w:rPr>
                <w:sz w:val="22"/>
                <w:szCs w:val="22"/>
              </w:rPr>
              <w:t>42417310-8</w:t>
            </w:r>
          </w:p>
        </w:tc>
        <w:tc>
          <w:tcPr>
            <w:tcW w:w="4124" w:type="dxa"/>
          </w:tcPr>
          <w:p w:rsidR="00F067D9" w:rsidRPr="00FA5478" w:rsidRDefault="00F067D9" w:rsidP="00712D63">
            <w:pPr>
              <w:rPr>
                <w:sz w:val="22"/>
                <w:szCs w:val="22"/>
              </w:rPr>
            </w:pPr>
            <w:r w:rsidRPr="00FA5478">
              <w:rPr>
                <w:sz w:val="22"/>
                <w:szCs w:val="22"/>
              </w:rPr>
              <w:t>Μεταφορικές ταινίες</w:t>
            </w:r>
          </w:p>
        </w:tc>
      </w:tr>
      <w:tr w:rsidR="00F067D9" w:rsidRPr="009A757B" w:rsidTr="00712D63">
        <w:trPr>
          <w:trHeight w:val="284"/>
          <w:jc w:val="center"/>
        </w:trPr>
        <w:tc>
          <w:tcPr>
            <w:tcW w:w="2994" w:type="dxa"/>
            <w:vMerge/>
          </w:tcPr>
          <w:p w:rsidR="00F067D9" w:rsidRPr="00FA5478" w:rsidRDefault="00F067D9" w:rsidP="00712D63">
            <w:pPr>
              <w:jc w:val="right"/>
              <w:rPr>
                <w:sz w:val="28"/>
                <w:szCs w:val="28"/>
              </w:rPr>
            </w:pPr>
          </w:p>
        </w:tc>
        <w:tc>
          <w:tcPr>
            <w:tcW w:w="1701" w:type="dxa"/>
          </w:tcPr>
          <w:p w:rsidR="00F067D9" w:rsidRPr="00FA5478" w:rsidRDefault="00F067D9" w:rsidP="00712D63">
            <w:pPr>
              <w:rPr>
                <w:sz w:val="22"/>
                <w:szCs w:val="22"/>
              </w:rPr>
            </w:pPr>
            <w:r w:rsidRPr="00FA5478">
              <w:rPr>
                <w:sz w:val="22"/>
                <w:szCs w:val="22"/>
              </w:rPr>
              <w:t>34223330-8</w:t>
            </w:r>
          </w:p>
        </w:tc>
        <w:tc>
          <w:tcPr>
            <w:tcW w:w="4124" w:type="dxa"/>
          </w:tcPr>
          <w:p w:rsidR="00F067D9" w:rsidRPr="00FA5478" w:rsidRDefault="00F067D9" w:rsidP="00712D63">
            <w:pPr>
              <w:rPr>
                <w:sz w:val="22"/>
                <w:szCs w:val="22"/>
                <w:lang w:val="en-US"/>
              </w:rPr>
            </w:pPr>
            <w:r w:rsidRPr="00FA5478">
              <w:rPr>
                <w:sz w:val="22"/>
                <w:szCs w:val="22"/>
              </w:rPr>
              <w:t xml:space="preserve">Κινητές </w:t>
            </w:r>
            <w:r w:rsidRPr="00FA5478">
              <w:rPr>
                <w:sz w:val="22"/>
                <w:szCs w:val="22"/>
                <w:lang w:val="en-US"/>
              </w:rPr>
              <w:t>ρυμουλκούμενες μονάδες</w:t>
            </w:r>
          </w:p>
        </w:tc>
      </w:tr>
      <w:tr w:rsidR="00F067D9" w:rsidRPr="009A757B" w:rsidTr="00712D63">
        <w:trPr>
          <w:trHeight w:val="284"/>
          <w:jc w:val="center"/>
        </w:trPr>
        <w:tc>
          <w:tcPr>
            <w:tcW w:w="2994" w:type="dxa"/>
            <w:vMerge/>
          </w:tcPr>
          <w:p w:rsidR="00F067D9" w:rsidRPr="00FA5478" w:rsidRDefault="00F067D9" w:rsidP="00712D63">
            <w:pPr>
              <w:jc w:val="right"/>
              <w:rPr>
                <w:sz w:val="28"/>
                <w:szCs w:val="28"/>
                <w:lang w:val="en-US"/>
              </w:rPr>
            </w:pPr>
          </w:p>
        </w:tc>
        <w:tc>
          <w:tcPr>
            <w:tcW w:w="1701" w:type="dxa"/>
          </w:tcPr>
          <w:p w:rsidR="00F067D9" w:rsidRPr="00FA5478" w:rsidRDefault="00F067D9" w:rsidP="00712D63">
            <w:pPr>
              <w:rPr>
                <w:sz w:val="22"/>
                <w:szCs w:val="22"/>
                <w:lang w:val="en-US"/>
              </w:rPr>
            </w:pPr>
            <w:r w:rsidRPr="00FA5478">
              <w:rPr>
                <w:sz w:val="22"/>
                <w:szCs w:val="22"/>
                <w:lang w:val="en-US"/>
              </w:rPr>
              <w:t>43411000-7</w:t>
            </w:r>
          </w:p>
        </w:tc>
        <w:tc>
          <w:tcPr>
            <w:tcW w:w="4124" w:type="dxa"/>
          </w:tcPr>
          <w:p w:rsidR="00F067D9" w:rsidRPr="00FA5478" w:rsidRDefault="00F067D9" w:rsidP="00712D63">
            <w:pPr>
              <w:rPr>
                <w:sz w:val="22"/>
                <w:szCs w:val="22"/>
                <w:lang w:val="en-US"/>
              </w:rPr>
            </w:pPr>
            <w:r w:rsidRPr="00FA5478">
              <w:rPr>
                <w:sz w:val="22"/>
                <w:szCs w:val="22"/>
                <w:lang w:val="en-US"/>
              </w:rPr>
              <w:t>Μηχανήματα διαλογής και κοσκινίσματος</w:t>
            </w:r>
          </w:p>
        </w:tc>
      </w:tr>
      <w:tr w:rsidR="00F067D9" w:rsidRPr="009A757B" w:rsidTr="00712D63">
        <w:trPr>
          <w:trHeight w:val="284"/>
          <w:jc w:val="center"/>
        </w:trPr>
        <w:tc>
          <w:tcPr>
            <w:tcW w:w="2994" w:type="dxa"/>
            <w:vMerge/>
          </w:tcPr>
          <w:p w:rsidR="00F067D9" w:rsidRPr="00FA5478" w:rsidRDefault="00F067D9" w:rsidP="00712D63">
            <w:pPr>
              <w:jc w:val="right"/>
              <w:rPr>
                <w:sz w:val="28"/>
                <w:szCs w:val="28"/>
                <w:lang w:val="en-US"/>
              </w:rPr>
            </w:pPr>
          </w:p>
        </w:tc>
        <w:tc>
          <w:tcPr>
            <w:tcW w:w="1701" w:type="dxa"/>
          </w:tcPr>
          <w:p w:rsidR="00F067D9" w:rsidRPr="00FA5478" w:rsidRDefault="00F067D9" w:rsidP="00712D63">
            <w:pPr>
              <w:rPr>
                <w:sz w:val="22"/>
                <w:szCs w:val="22"/>
                <w:lang w:val="en-US"/>
              </w:rPr>
            </w:pPr>
            <w:r w:rsidRPr="00FA5478">
              <w:rPr>
                <w:sz w:val="22"/>
                <w:szCs w:val="22"/>
                <w:lang w:val="en-US"/>
              </w:rPr>
              <w:t>44176000-4</w:t>
            </w:r>
          </w:p>
        </w:tc>
        <w:tc>
          <w:tcPr>
            <w:tcW w:w="4124" w:type="dxa"/>
          </w:tcPr>
          <w:p w:rsidR="00F067D9" w:rsidRPr="00FA5478" w:rsidRDefault="00F067D9" w:rsidP="00712D63">
            <w:pPr>
              <w:rPr>
                <w:sz w:val="22"/>
                <w:szCs w:val="22"/>
              </w:rPr>
            </w:pPr>
            <w:r w:rsidRPr="00FA5478">
              <w:rPr>
                <w:sz w:val="22"/>
                <w:szCs w:val="22"/>
              </w:rPr>
              <w:t>Μεμβράνες</w:t>
            </w:r>
          </w:p>
        </w:tc>
      </w:tr>
      <w:tr w:rsidR="00F067D9" w:rsidRPr="009A757B" w:rsidTr="00712D63">
        <w:trPr>
          <w:trHeight w:val="284"/>
          <w:jc w:val="center"/>
        </w:trPr>
        <w:tc>
          <w:tcPr>
            <w:tcW w:w="2994" w:type="dxa"/>
            <w:vMerge/>
          </w:tcPr>
          <w:p w:rsidR="00F067D9" w:rsidRPr="00FA5478" w:rsidRDefault="00F067D9" w:rsidP="00712D63">
            <w:pPr>
              <w:jc w:val="right"/>
              <w:rPr>
                <w:sz w:val="28"/>
                <w:szCs w:val="28"/>
                <w:lang w:val="en-US"/>
              </w:rPr>
            </w:pPr>
          </w:p>
        </w:tc>
        <w:tc>
          <w:tcPr>
            <w:tcW w:w="1701" w:type="dxa"/>
          </w:tcPr>
          <w:p w:rsidR="00F067D9" w:rsidRPr="00FA5478" w:rsidRDefault="00F067D9" w:rsidP="00712D63">
            <w:pPr>
              <w:rPr>
                <w:sz w:val="22"/>
                <w:szCs w:val="22"/>
                <w:lang w:val="en-US"/>
              </w:rPr>
            </w:pPr>
            <w:r w:rsidRPr="00FA5478">
              <w:rPr>
                <w:sz w:val="22"/>
                <w:szCs w:val="22"/>
                <w:lang w:val="en-US"/>
              </w:rPr>
              <w:t>38412000-6</w:t>
            </w:r>
          </w:p>
        </w:tc>
        <w:tc>
          <w:tcPr>
            <w:tcW w:w="4124" w:type="dxa"/>
          </w:tcPr>
          <w:p w:rsidR="00F067D9" w:rsidRPr="00FA5478" w:rsidRDefault="00F067D9" w:rsidP="00712D63">
            <w:pPr>
              <w:rPr>
                <w:sz w:val="22"/>
                <w:szCs w:val="22"/>
              </w:rPr>
            </w:pPr>
            <w:r w:rsidRPr="00FA5478">
              <w:rPr>
                <w:sz w:val="22"/>
                <w:szCs w:val="22"/>
              </w:rPr>
              <w:t>Θερμόμετρα</w:t>
            </w:r>
          </w:p>
        </w:tc>
      </w:tr>
      <w:tr w:rsidR="00F067D9" w:rsidRPr="009A757B" w:rsidTr="00712D63">
        <w:trPr>
          <w:trHeight w:val="284"/>
          <w:jc w:val="center"/>
        </w:trPr>
        <w:tc>
          <w:tcPr>
            <w:tcW w:w="2994" w:type="dxa"/>
            <w:vMerge/>
          </w:tcPr>
          <w:p w:rsidR="00F067D9" w:rsidRPr="00FA5478" w:rsidRDefault="00F067D9" w:rsidP="00712D63">
            <w:pPr>
              <w:jc w:val="right"/>
              <w:rPr>
                <w:sz w:val="28"/>
                <w:szCs w:val="28"/>
                <w:lang w:val="en-US"/>
              </w:rPr>
            </w:pPr>
          </w:p>
        </w:tc>
        <w:tc>
          <w:tcPr>
            <w:tcW w:w="1701" w:type="dxa"/>
          </w:tcPr>
          <w:p w:rsidR="00F067D9" w:rsidRPr="00FA5478" w:rsidRDefault="00F067D9" w:rsidP="00712D63">
            <w:pPr>
              <w:rPr>
                <w:sz w:val="22"/>
                <w:szCs w:val="22"/>
                <w:lang w:val="en-US"/>
              </w:rPr>
            </w:pPr>
            <w:r w:rsidRPr="00FA5478">
              <w:rPr>
                <w:sz w:val="22"/>
                <w:szCs w:val="22"/>
                <w:lang w:val="en-US"/>
              </w:rPr>
              <w:t>42418900-8</w:t>
            </w:r>
          </w:p>
        </w:tc>
        <w:tc>
          <w:tcPr>
            <w:tcW w:w="4124" w:type="dxa"/>
          </w:tcPr>
          <w:p w:rsidR="00F067D9" w:rsidRPr="00FA5478" w:rsidRDefault="00F067D9" w:rsidP="00712D63">
            <w:pPr>
              <w:rPr>
                <w:sz w:val="22"/>
                <w:szCs w:val="22"/>
              </w:rPr>
            </w:pPr>
            <w:r w:rsidRPr="00FA5478">
              <w:rPr>
                <w:sz w:val="22"/>
                <w:szCs w:val="22"/>
              </w:rPr>
              <w:t>Μηχανήματα φόρτωσης ή διακίνησης</w:t>
            </w:r>
          </w:p>
        </w:tc>
      </w:tr>
      <w:tr w:rsidR="00F067D9" w:rsidRPr="009A757B" w:rsidTr="00712D63">
        <w:trPr>
          <w:trHeight w:val="284"/>
          <w:jc w:val="center"/>
        </w:trPr>
        <w:tc>
          <w:tcPr>
            <w:tcW w:w="2994" w:type="dxa"/>
            <w:vMerge/>
          </w:tcPr>
          <w:p w:rsidR="00F067D9" w:rsidRPr="00FA5478" w:rsidRDefault="00F067D9" w:rsidP="00712D63">
            <w:pPr>
              <w:jc w:val="right"/>
              <w:rPr>
                <w:sz w:val="28"/>
                <w:szCs w:val="28"/>
                <w:lang w:val="en-US"/>
              </w:rPr>
            </w:pPr>
          </w:p>
        </w:tc>
        <w:tc>
          <w:tcPr>
            <w:tcW w:w="1701" w:type="dxa"/>
          </w:tcPr>
          <w:p w:rsidR="00F067D9" w:rsidRPr="00FA5478" w:rsidRDefault="00F067D9" w:rsidP="00712D63">
            <w:pPr>
              <w:rPr>
                <w:sz w:val="22"/>
                <w:szCs w:val="22"/>
                <w:lang w:val="en-US"/>
              </w:rPr>
            </w:pPr>
            <w:r w:rsidRPr="00FA5478">
              <w:rPr>
                <w:sz w:val="22"/>
                <w:szCs w:val="22"/>
                <w:lang w:val="en-US"/>
              </w:rPr>
              <w:t>44112100-9</w:t>
            </w:r>
          </w:p>
        </w:tc>
        <w:tc>
          <w:tcPr>
            <w:tcW w:w="4124" w:type="dxa"/>
          </w:tcPr>
          <w:p w:rsidR="00F067D9" w:rsidRPr="00FA5478" w:rsidRDefault="00F067D9" w:rsidP="00712D63">
            <w:pPr>
              <w:rPr>
                <w:sz w:val="22"/>
                <w:szCs w:val="22"/>
              </w:rPr>
            </w:pPr>
            <w:r w:rsidRPr="00FA5478">
              <w:rPr>
                <w:sz w:val="22"/>
                <w:szCs w:val="22"/>
              </w:rPr>
              <w:t>Υπόστεγα</w:t>
            </w:r>
          </w:p>
        </w:tc>
      </w:tr>
    </w:tbl>
    <w:p w:rsidR="00F067D9" w:rsidRPr="009A757B" w:rsidRDefault="00F067D9" w:rsidP="00F067D9">
      <w:pPr>
        <w:jc w:val="center"/>
        <w:rPr>
          <w:b/>
          <w:color w:val="FF0000"/>
          <w:sz w:val="26"/>
          <w:szCs w:val="26"/>
        </w:rPr>
      </w:pPr>
    </w:p>
    <w:p w:rsidR="00F067D9" w:rsidRPr="009F39B3" w:rsidRDefault="00F067D9" w:rsidP="00F067D9">
      <w:pPr>
        <w:jc w:val="center"/>
        <w:rPr>
          <w:sz w:val="26"/>
          <w:szCs w:val="26"/>
        </w:rPr>
      </w:pPr>
    </w:p>
    <w:p w:rsidR="00F067D9" w:rsidRDefault="00F067D9" w:rsidP="00F067D9">
      <w:pPr>
        <w:tabs>
          <w:tab w:val="left" w:pos="1060"/>
        </w:tabs>
        <w:rPr>
          <w:rFonts w:ascii="Tahoma" w:hAnsi="Tahoma" w:cs="Tahoma"/>
          <w:sz w:val="22"/>
          <w:szCs w:val="22"/>
        </w:rPr>
      </w:pPr>
      <w:r>
        <w:rPr>
          <w:rFonts w:ascii="Arial" w:hAnsi="Arial" w:cs="Arial"/>
          <w:sz w:val="22"/>
          <w:szCs w:val="22"/>
        </w:rPr>
        <w:br w:type="page"/>
      </w:r>
    </w:p>
    <w:p w:rsidR="00F067D9" w:rsidRDefault="00F067D9" w:rsidP="00F067D9">
      <w:pPr>
        <w:rPr>
          <w:b/>
        </w:rPr>
      </w:pPr>
    </w:p>
    <w:tbl>
      <w:tblPr>
        <w:tblW w:w="9355" w:type="dxa"/>
        <w:tblInd w:w="534" w:type="dxa"/>
        <w:tblLook w:val="0000" w:firstRow="0" w:lastRow="0" w:firstColumn="0" w:lastColumn="0" w:noHBand="0" w:noVBand="0"/>
      </w:tblPr>
      <w:tblGrid>
        <w:gridCol w:w="3260"/>
        <w:gridCol w:w="992"/>
        <w:gridCol w:w="5103"/>
      </w:tblGrid>
      <w:tr w:rsidR="00F067D9" w:rsidTr="00712D63">
        <w:trPr>
          <w:cantSplit/>
          <w:trHeight w:val="975"/>
        </w:trPr>
        <w:tc>
          <w:tcPr>
            <w:tcW w:w="3260" w:type="dxa"/>
          </w:tcPr>
          <w:p w:rsidR="00F067D9" w:rsidRPr="0036424D" w:rsidRDefault="00F067D9" w:rsidP="00712D63">
            <w:pPr>
              <w:pStyle w:val="6"/>
              <w:overflowPunct w:val="0"/>
              <w:autoSpaceDE w:val="0"/>
              <w:autoSpaceDN w:val="0"/>
              <w:adjustRightInd w:val="0"/>
              <w:ind w:left="33" w:right="68"/>
              <w:jc w:val="center"/>
              <w:textAlignment w:val="baseline"/>
              <w:rPr>
                <w:rFonts w:ascii="Arial Narrow" w:hAnsi="Arial Narrow" w:cs="Arial Unicode MS"/>
                <w:b w:val="0"/>
                <w:bCs w:val="0"/>
              </w:rPr>
            </w:pPr>
            <w:r w:rsidRPr="006159BC">
              <w:rPr>
                <w:rFonts w:ascii="Arial Narrow" w:hAnsi="Arial Narrow" w:cs="Arial Unicode MS"/>
                <w:b w:val="0"/>
                <w:noProof/>
              </w:rPr>
              <w:drawing>
                <wp:inline distT="0" distB="0" distL="0" distR="0">
                  <wp:extent cx="447675" cy="457200"/>
                  <wp:effectExtent l="0" t="0" r="9525" b="0"/>
                  <wp:docPr id="37" name="Εικόνα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F067D9" w:rsidRPr="002651C1" w:rsidRDefault="00F067D9" w:rsidP="00712D63">
            <w:pPr>
              <w:keepNext/>
              <w:overflowPunct w:val="0"/>
              <w:autoSpaceDE w:val="0"/>
              <w:autoSpaceDN w:val="0"/>
              <w:adjustRightInd w:val="0"/>
              <w:ind w:left="33"/>
              <w:jc w:val="center"/>
              <w:textAlignment w:val="baseline"/>
              <w:outlineLvl w:val="5"/>
              <w:rPr>
                <w:rFonts w:ascii="Calibri" w:hAnsi="Calibri" w:cs="Calibri"/>
                <w:bCs/>
              </w:rPr>
            </w:pPr>
            <w:r w:rsidRPr="002651C1">
              <w:rPr>
                <w:rFonts w:ascii="Calibri" w:hAnsi="Calibri" w:cs="Calibri"/>
                <w:bCs/>
                <w:szCs w:val="22"/>
              </w:rPr>
              <w:t>EΛΛΗΝΙΚΗ ΔΗΜΟΚΡΑΤΙΑ</w:t>
            </w:r>
          </w:p>
          <w:p w:rsidR="00F067D9" w:rsidRPr="002651C1" w:rsidRDefault="00F067D9" w:rsidP="00712D63">
            <w:pPr>
              <w:keepNext/>
              <w:overflowPunct w:val="0"/>
              <w:autoSpaceDE w:val="0"/>
              <w:autoSpaceDN w:val="0"/>
              <w:adjustRightInd w:val="0"/>
              <w:ind w:left="33"/>
              <w:jc w:val="center"/>
              <w:textAlignment w:val="baseline"/>
              <w:outlineLvl w:val="5"/>
              <w:rPr>
                <w:rFonts w:ascii="Calibri" w:hAnsi="Calibri" w:cs="Calibri"/>
                <w:bCs/>
              </w:rPr>
            </w:pPr>
            <w:r w:rsidRPr="002651C1">
              <w:rPr>
                <w:rFonts w:ascii="Calibri" w:hAnsi="Calibri" w:cs="Calibri"/>
                <w:bCs/>
                <w:szCs w:val="22"/>
              </w:rPr>
              <w:t>ΝΟΜΟΣ ΛΑΚΩΝΙΑΣ</w:t>
            </w:r>
          </w:p>
          <w:p w:rsidR="00F067D9" w:rsidRPr="002651C1" w:rsidRDefault="00F067D9" w:rsidP="00712D63">
            <w:pPr>
              <w:keepNext/>
              <w:overflowPunct w:val="0"/>
              <w:autoSpaceDE w:val="0"/>
              <w:autoSpaceDN w:val="0"/>
              <w:adjustRightInd w:val="0"/>
              <w:ind w:left="33"/>
              <w:jc w:val="center"/>
              <w:textAlignment w:val="baseline"/>
              <w:outlineLvl w:val="5"/>
              <w:rPr>
                <w:rFonts w:ascii="Calibri" w:hAnsi="Calibri" w:cs="Calibri"/>
                <w:bCs/>
              </w:rPr>
            </w:pPr>
            <w:r w:rsidRPr="002651C1">
              <w:rPr>
                <w:rFonts w:ascii="Calibri" w:hAnsi="Calibri" w:cs="Calibri"/>
                <w:bCs/>
                <w:szCs w:val="22"/>
              </w:rPr>
              <w:t>ΔΗΜΟΣ ΣΠΑΡΤΗΣ</w:t>
            </w:r>
          </w:p>
          <w:p w:rsidR="00F067D9" w:rsidRDefault="00F067D9" w:rsidP="00712D63">
            <w:pPr>
              <w:keepNext/>
              <w:overflowPunct w:val="0"/>
              <w:autoSpaceDE w:val="0"/>
              <w:autoSpaceDN w:val="0"/>
              <w:adjustRightInd w:val="0"/>
              <w:ind w:left="33"/>
              <w:jc w:val="center"/>
              <w:textAlignment w:val="baseline"/>
              <w:outlineLvl w:val="5"/>
              <w:rPr>
                <w:rFonts w:ascii="Arial Narrow" w:hAnsi="Arial Narrow" w:cs="Arial Unicode MS"/>
                <w:b/>
                <w:bCs/>
              </w:rPr>
            </w:pPr>
            <w:r w:rsidRPr="002651C1">
              <w:rPr>
                <w:rFonts w:ascii="Calibri" w:hAnsi="Calibri" w:cs="Calibri"/>
                <w:bCs/>
                <w:szCs w:val="22"/>
              </w:rPr>
              <w:t>Δ/ΝΣΗ ΤΕΧΝΙΚΩΝ ΥΠΗΡΕΣΙΩΝ</w:t>
            </w:r>
          </w:p>
        </w:tc>
        <w:tc>
          <w:tcPr>
            <w:tcW w:w="992" w:type="dxa"/>
          </w:tcPr>
          <w:p w:rsidR="00F067D9" w:rsidRDefault="00F067D9" w:rsidP="00712D63"/>
        </w:tc>
        <w:tc>
          <w:tcPr>
            <w:tcW w:w="5103" w:type="dxa"/>
            <w:shd w:val="clear" w:color="auto" w:fill="E6E6E6"/>
          </w:tcPr>
          <w:p w:rsidR="00F067D9" w:rsidRDefault="00F067D9" w:rsidP="00CF57DE">
            <w:pPr>
              <w:spacing w:before="120"/>
              <w:jc w:val="right"/>
              <w:rPr>
                <w:rFonts w:ascii="Calibri" w:hAnsi="Calibri" w:cs="Arial"/>
                <w:b/>
                <w:color w:val="000000"/>
                <w:szCs w:val="22"/>
              </w:rPr>
            </w:pPr>
            <w:r w:rsidRPr="006159BC">
              <w:rPr>
                <w:rFonts w:ascii="Calibri" w:hAnsi="Calibri" w:cs="Arial"/>
                <w:b/>
                <w:color w:val="000000"/>
                <w:szCs w:val="22"/>
              </w:rPr>
              <w:t xml:space="preserve">Χρηματοδότηση υποδομών προσωρινής διαχ/σης αστικών στερεών αποβλήτων – </w:t>
            </w:r>
            <w:r>
              <w:rPr>
                <w:rFonts w:ascii="Calibri" w:hAnsi="Calibri" w:cs="Arial"/>
                <w:b/>
                <w:color w:val="000000"/>
                <w:szCs w:val="22"/>
              </w:rPr>
              <w:t xml:space="preserve">  </w:t>
            </w:r>
            <w:r w:rsidR="00CF57DE" w:rsidRPr="00CF57DE">
              <w:rPr>
                <w:rFonts w:ascii="Calibri" w:hAnsi="Calibri" w:cs="Arial"/>
                <w:b/>
                <w:color w:val="000000"/>
                <w:szCs w:val="22"/>
              </w:rPr>
              <w:t xml:space="preserve">    </w:t>
            </w:r>
            <w:r w:rsidRPr="006159BC">
              <w:rPr>
                <w:rFonts w:ascii="Calibri" w:hAnsi="Calibri" w:cs="Arial"/>
                <w:b/>
                <w:color w:val="000000"/>
                <w:szCs w:val="22"/>
              </w:rPr>
              <w:t>κατασκευή ΜΜΔ (ΠΡΟΜΗΘΕΙΑ ΕΞΟΠΛΙΣΜΟΥ)</w:t>
            </w:r>
          </w:p>
          <w:p w:rsidR="00F067D9" w:rsidRPr="008C71C0" w:rsidRDefault="00F067D9" w:rsidP="00712D63">
            <w:pPr>
              <w:spacing w:before="120"/>
              <w:jc w:val="right"/>
              <w:rPr>
                <w:rFonts w:ascii="Calibri" w:hAnsi="Calibri" w:cs="Arial"/>
                <w:b/>
                <w:color w:val="000000"/>
                <w:szCs w:val="22"/>
              </w:rPr>
            </w:pPr>
            <w:r w:rsidRPr="0008089C">
              <w:rPr>
                <w:rFonts w:ascii="Calibri" w:hAnsi="Calibri" w:cs="Arial"/>
                <w:color w:val="000000"/>
                <w:szCs w:val="22"/>
              </w:rPr>
              <w:t>Αρ. Μελέτης:</w:t>
            </w:r>
            <w:r w:rsidRPr="008C71C0">
              <w:rPr>
                <w:rFonts w:ascii="Calibri" w:hAnsi="Calibri" w:cs="Arial"/>
                <w:b/>
                <w:color w:val="000000"/>
                <w:szCs w:val="22"/>
              </w:rPr>
              <w:t xml:space="preserve"> </w:t>
            </w:r>
            <w:r>
              <w:rPr>
                <w:rFonts w:ascii="Calibri" w:hAnsi="Calibri" w:cs="Arial"/>
                <w:b/>
                <w:color w:val="000000"/>
                <w:szCs w:val="22"/>
              </w:rPr>
              <w:t xml:space="preserve"> </w:t>
            </w:r>
            <w:r w:rsidR="002B548A">
              <w:rPr>
                <w:rFonts w:ascii="Calibri" w:hAnsi="Calibri" w:cs="Arial"/>
                <w:b/>
                <w:color w:val="000000"/>
                <w:szCs w:val="22"/>
              </w:rPr>
              <w:t>121</w:t>
            </w:r>
            <w:r>
              <w:rPr>
                <w:rFonts w:ascii="Calibri" w:hAnsi="Calibri" w:cs="Arial"/>
                <w:b/>
                <w:color w:val="000000"/>
                <w:szCs w:val="22"/>
              </w:rPr>
              <w:t>/2016</w:t>
            </w:r>
          </w:p>
          <w:p w:rsidR="00F067D9" w:rsidRDefault="00F067D9" w:rsidP="00712D63">
            <w:pPr>
              <w:spacing w:before="120"/>
              <w:jc w:val="right"/>
              <w:rPr>
                <w:rFonts w:ascii="Calibri" w:hAnsi="Calibri" w:cs="Arial"/>
                <w:b/>
                <w:color w:val="000000"/>
                <w:szCs w:val="22"/>
              </w:rPr>
            </w:pPr>
            <w:r w:rsidRPr="0008089C">
              <w:rPr>
                <w:rFonts w:ascii="Calibri" w:hAnsi="Calibri" w:cs="Arial"/>
                <w:color w:val="000000"/>
                <w:szCs w:val="22"/>
              </w:rPr>
              <w:t>Κ.Α.:</w:t>
            </w:r>
            <w:r w:rsidRPr="008C71C0">
              <w:rPr>
                <w:rFonts w:ascii="Calibri" w:hAnsi="Calibri" w:cs="Arial"/>
                <w:b/>
                <w:color w:val="000000"/>
                <w:szCs w:val="22"/>
              </w:rPr>
              <w:t xml:space="preserve"> </w:t>
            </w:r>
            <w:r>
              <w:rPr>
                <w:rFonts w:ascii="Calibri" w:hAnsi="Calibri" w:cs="Arial"/>
                <w:b/>
                <w:color w:val="000000"/>
                <w:szCs w:val="22"/>
              </w:rPr>
              <w:t>62</w:t>
            </w:r>
            <w:r w:rsidRPr="008C71C0">
              <w:rPr>
                <w:rFonts w:ascii="Calibri" w:hAnsi="Calibri" w:cs="Arial"/>
                <w:b/>
                <w:color w:val="000000"/>
                <w:szCs w:val="22"/>
              </w:rPr>
              <w:t>-7135.008</w:t>
            </w:r>
          </w:p>
          <w:p w:rsidR="00F067D9" w:rsidRPr="006159BC" w:rsidRDefault="00F067D9" w:rsidP="00712D63">
            <w:pPr>
              <w:spacing w:before="120"/>
              <w:jc w:val="right"/>
              <w:rPr>
                <w:rFonts w:ascii="Calibri" w:hAnsi="Calibri" w:cs="Arial"/>
                <w:b/>
                <w:color w:val="000000"/>
                <w:szCs w:val="22"/>
              </w:rPr>
            </w:pPr>
            <w:r w:rsidRPr="0008089C">
              <w:rPr>
                <w:rFonts w:ascii="Calibri" w:hAnsi="Calibri" w:cs="Arial"/>
                <w:color w:val="000000"/>
                <w:szCs w:val="22"/>
              </w:rPr>
              <w:t>Προϋπολογισμός:</w:t>
            </w:r>
            <w:r>
              <w:rPr>
                <w:rFonts w:ascii="Calibri" w:hAnsi="Calibri" w:cs="Arial"/>
                <w:b/>
                <w:color w:val="000000"/>
                <w:szCs w:val="22"/>
              </w:rPr>
              <w:t xml:space="preserve"> </w:t>
            </w:r>
            <w:r w:rsidRPr="002B548A">
              <w:rPr>
                <w:rFonts w:ascii="Calibri" w:hAnsi="Calibri" w:cs="Arial"/>
                <w:b/>
                <w:szCs w:val="22"/>
              </w:rPr>
              <w:t>743.620,00€</w:t>
            </w:r>
          </w:p>
        </w:tc>
      </w:tr>
    </w:tbl>
    <w:p w:rsidR="00F067D9" w:rsidRDefault="00F067D9" w:rsidP="00F067D9">
      <w:pPr>
        <w:rPr>
          <w:b/>
        </w:rPr>
      </w:pPr>
    </w:p>
    <w:p w:rsidR="00F067D9" w:rsidRDefault="00F067D9" w:rsidP="00F067D9">
      <w:pPr>
        <w:rPr>
          <w:rFonts w:ascii="Tahoma" w:hAnsi="Tahoma" w:cs="Tahoma"/>
          <w:sz w:val="22"/>
          <w:szCs w:val="22"/>
        </w:rPr>
      </w:pPr>
    </w:p>
    <w:p w:rsidR="00F067D9" w:rsidRDefault="00F067D9" w:rsidP="00F067D9">
      <w:pPr>
        <w:rPr>
          <w:rFonts w:ascii="Tahoma" w:hAnsi="Tahoma" w:cs="Tahoma"/>
          <w:sz w:val="22"/>
          <w:szCs w:val="22"/>
        </w:rPr>
      </w:pPr>
    </w:p>
    <w:p w:rsidR="00F067D9" w:rsidRDefault="00F067D9" w:rsidP="00F067D9">
      <w:pPr>
        <w:jc w:val="center"/>
        <w:rPr>
          <w:b/>
          <w:sz w:val="30"/>
          <w:szCs w:val="30"/>
        </w:rPr>
      </w:pPr>
    </w:p>
    <w:p w:rsidR="00F067D9" w:rsidRPr="00355A12" w:rsidRDefault="00F067D9" w:rsidP="00F067D9">
      <w:pPr>
        <w:jc w:val="center"/>
        <w:rPr>
          <w:b/>
          <w:sz w:val="30"/>
          <w:szCs w:val="30"/>
        </w:rPr>
      </w:pPr>
      <w:r w:rsidRPr="00355A12">
        <w:rPr>
          <w:b/>
          <w:sz w:val="30"/>
          <w:szCs w:val="30"/>
        </w:rPr>
        <w:t>Δ Ι Α Κ Η Ρ Υ Ξ Η</w:t>
      </w:r>
    </w:p>
    <w:p w:rsidR="00F067D9" w:rsidRDefault="00F067D9" w:rsidP="00F067D9"/>
    <w:p w:rsidR="00F067D9" w:rsidRPr="00355A12" w:rsidRDefault="00F067D9" w:rsidP="00F067D9"/>
    <w:p w:rsidR="00F067D9" w:rsidRPr="00CF57DE" w:rsidRDefault="00F067D9" w:rsidP="00F067D9">
      <w:pPr>
        <w:jc w:val="both"/>
      </w:pPr>
      <w:r w:rsidRPr="00CF57DE">
        <w:t xml:space="preserve">ΔΙΕΘΝΟΥΣ ΑΝΟΙΚΤΟΥ ΔΙΑΓΩΝΙΣΜΟΥ ΜΕ ΚΡΙΤΗΡΙΟ ΑΝΑΘΕΣΗΣ ΤΗΝ ΠΛΕΟΝ ΣΥΜΦΕΡΟΥΣΑ ΑΠΟ ΟΙΚΟΝΟΜΙΚΗ ΑΠΟΨΗ ΠΡΟΣΦΟΡΑ </w:t>
      </w:r>
      <w:r w:rsidR="002B548A" w:rsidRPr="00CF57DE">
        <w:t>(</w:t>
      </w:r>
      <w:r w:rsidRPr="00CF57DE">
        <w:t>ΒΑΣΕΙ ΒΕΛΤΙΣΤΗΣ ΣΧΕΣΗΣ ΤΙΜΗΣ-ΠΟΙΟΤΗΤΑΣ</w:t>
      </w:r>
      <w:r w:rsidR="002B548A" w:rsidRPr="00CF57DE">
        <w:t>)</w:t>
      </w:r>
      <w:r w:rsidRPr="00CF57DE">
        <w:t xml:space="preserve"> ΓΙΑ ΤΗΝ ΑΝΑΔΕΙΞΗ ΑΝΑΔΟΧΟΥ ΤΗΣ ΠΡΟΜΗΘΕΙΑΣ ΜΕ ΤΙΤΛΟ «</w:t>
      </w:r>
      <w:r w:rsidRPr="00CF57DE">
        <w:rPr>
          <w:b/>
        </w:rPr>
        <w:t>Χρηματοδότηση υποδομών προσωρινής διαχ/σης αστικών στερεών αποβλήτων – κατασκευή ΜΜΔ (ΠΡΟΜΗΘΕΙΑ ΕΞΟΠΛΙΣΜΟΥ)»</w:t>
      </w:r>
      <w:r w:rsidRPr="00CF57DE">
        <w:t>, ΣΥΝΟΛΙΚΟΥ ΠΡΟΥΠΟΛΟΓΙΣΜΟΥ 743.620,00 €</w:t>
      </w:r>
    </w:p>
    <w:p w:rsidR="00F067D9" w:rsidRPr="00355A12" w:rsidRDefault="00F067D9" w:rsidP="00F067D9">
      <w:pPr>
        <w:jc w:val="both"/>
      </w:pPr>
    </w:p>
    <w:p w:rsidR="00F067D9" w:rsidRDefault="00F067D9" w:rsidP="00F067D9">
      <w:pPr>
        <w:jc w:val="center"/>
        <w:rPr>
          <w:b/>
        </w:rPr>
      </w:pPr>
      <w:r w:rsidRPr="00355A12">
        <w:rPr>
          <w:b/>
          <w:lang w:val="en-US"/>
        </w:rPr>
        <w:t>O</w:t>
      </w:r>
      <w:r w:rsidRPr="001C7764">
        <w:rPr>
          <w:b/>
        </w:rPr>
        <w:t xml:space="preserve"> </w:t>
      </w:r>
      <w:r w:rsidRPr="00355A12">
        <w:rPr>
          <w:b/>
        </w:rPr>
        <w:t>Δήμαρχος Σπάρτης</w:t>
      </w:r>
    </w:p>
    <w:p w:rsidR="00F067D9" w:rsidRPr="00355A12" w:rsidRDefault="00F067D9" w:rsidP="00F067D9">
      <w:pPr>
        <w:jc w:val="center"/>
        <w:rPr>
          <w:b/>
        </w:rPr>
      </w:pPr>
    </w:p>
    <w:p w:rsidR="00F067D9" w:rsidRPr="00355A12" w:rsidRDefault="00F067D9" w:rsidP="00F067D9">
      <w:pPr>
        <w:spacing w:after="120"/>
        <w:jc w:val="both"/>
      </w:pPr>
      <w:r w:rsidRPr="00355A12">
        <w:t>Έχοντας υπόψη:</w:t>
      </w:r>
    </w:p>
    <w:p w:rsidR="00F067D9" w:rsidRPr="00355A12" w:rsidRDefault="00F067D9" w:rsidP="00E8302A">
      <w:pPr>
        <w:numPr>
          <w:ilvl w:val="0"/>
          <w:numId w:val="30"/>
        </w:numPr>
        <w:spacing w:after="120"/>
        <w:jc w:val="both"/>
      </w:pPr>
      <w:r w:rsidRPr="00355A12">
        <w:t>Τις διατάξεις:</w:t>
      </w:r>
    </w:p>
    <w:p w:rsidR="00F067D9" w:rsidRPr="00F40976" w:rsidRDefault="00F067D9" w:rsidP="00F40976">
      <w:pPr>
        <w:pStyle w:val="ab"/>
        <w:numPr>
          <w:ilvl w:val="1"/>
          <w:numId w:val="30"/>
        </w:numPr>
        <w:spacing w:after="120"/>
        <w:jc w:val="both"/>
      </w:pPr>
      <w:r w:rsidRPr="00355A12">
        <w:t xml:space="preserve">Του Ν.3852/2010 </w:t>
      </w:r>
      <w:r w:rsidRPr="00F40976">
        <w:rPr>
          <w:color w:val="000000"/>
          <w:shd w:val="clear" w:color="auto" w:fill="FFFFFF"/>
        </w:rPr>
        <w:t>(ΦΕΚ 87/τ. Α΄/7-6-2010) «Νέα Αρχιτεκτονική της Αυτοδιοίκησης και της Αποκεντρωμένης Διοίκησης - Πρόγραμμα Καλλικράτης».</w:t>
      </w:r>
    </w:p>
    <w:p w:rsidR="00F067D9" w:rsidRPr="00F40976" w:rsidRDefault="00F067D9" w:rsidP="00F40976">
      <w:pPr>
        <w:pStyle w:val="ab"/>
        <w:numPr>
          <w:ilvl w:val="1"/>
          <w:numId w:val="30"/>
        </w:numPr>
        <w:spacing w:after="120"/>
        <w:jc w:val="both"/>
      </w:pPr>
      <w:r w:rsidRPr="00F40976">
        <w:rPr>
          <w:rFonts w:ascii="Times New Roman" w:hAnsi="Times New Roman"/>
          <w:sz w:val="24"/>
        </w:rPr>
        <w:t xml:space="preserve">Του Ν.3463/2006 </w:t>
      </w:r>
      <w:r w:rsidRPr="00F40976">
        <w:rPr>
          <w:rFonts w:ascii="Times New Roman" w:hAnsi="Times New Roman"/>
          <w:color w:val="000000"/>
          <w:sz w:val="24"/>
        </w:rPr>
        <w:t>(ΦΕΚ 114/τ.Α΄/8-6-2006) «Κύρωση του Κώδικα Δήμων και Κοινοτήτων».</w:t>
      </w:r>
    </w:p>
    <w:p w:rsidR="00F067D9" w:rsidRPr="00F40976" w:rsidRDefault="00F067D9" w:rsidP="00F40976">
      <w:pPr>
        <w:pStyle w:val="ab"/>
        <w:numPr>
          <w:ilvl w:val="1"/>
          <w:numId w:val="30"/>
        </w:numPr>
        <w:spacing w:after="120"/>
        <w:jc w:val="both"/>
      </w:pPr>
      <w:r w:rsidRPr="00F40976">
        <w:rPr>
          <w:rFonts w:ascii="Times New Roman" w:hAnsi="Times New Roman"/>
          <w:color w:val="000000"/>
          <w:sz w:val="24"/>
        </w:rPr>
        <w:t>Του Ν. 2690/1999 «Κύρωση Κώδικα Διοικητικής Διαδικασίας και άλλες διατάξεις».</w:t>
      </w:r>
    </w:p>
    <w:p w:rsidR="00F067D9" w:rsidRPr="00F40976" w:rsidRDefault="00F067D9" w:rsidP="00F40976">
      <w:pPr>
        <w:pStyle w:val="ab"/>
        <w:numPr>
          <w:ilvl w:val="1"/>
          <w:numId w:val="30"/>
        </w:numPr>
        <w:spacing w:after="120"/>
        <w:jc w:val="both"/>
      </w:pPr>
      <w:r w:rsidRPr="00F40976">
        <w:rPr>
          <w:rFonts w:ascii="Times New Roman" w:hAnsi="Times New Roman"/>
          <w:color w:val="000000"/>
          <w:sz w:val="24"/>
        </w:rPr>
        <w:t>Του Ν. 3861/2010 «Ενίσχυση της διαφάνειας με την υποχρεωτική ανάρτηση των νόμων και πράξεων των κυβερνητικών διοικητικών και αυτοδιοικητικών οργάνων στο διαδίκτυο «Πρόγραμμα Διαύγεια και άλλες διατάξεις».</w:t>
      </w:r>
    </w:p>
    <w:p w:rsidR="00F067D9" w:rsidRPr="00F40976" w:rsidRDefault="00F067D9" w:rsidP="00F40976">
      <w:pPr>
        <w:pStyle w:val="ab"/>
        <w:numPr>
          <w:ilvl w:val="1"/>
          <w:numId w:val="30"/>
        </w:numPr>
        <w:spacing w:after="120"/>
        <w:jc w:val="both"/>
      </w:pPr>
      <w:r w:rsidRPr="00F40976">
        <w:rPr>
          <w:rFonts w:ascii="Times New Roman" w:hAnsi="Times New Roman"/>
          <w:color w:val="000000"/>
          <w:sz w:val="24"/>
        </w:rPr>
        <w:t>Τον Ν 3548/2007 «Καταχώρηση δημοσιεύσεων των φορέων του Δημοσίου στο νομαρχιακό και τοπικό Τύπο και άλλες διατάξεις».</w:t>
      </w:r>
    </w:p>
    <w:p w:rsidR="00F067D9" w:rsidRPr="00F40976" w:rsidRDefault="00F067D9" w:rsidP="00F40976">
      <w:pPr>
        <w:pStyle w:val="ab"/>
        <w:numPr>
          <w:ilvl w:val="1"/>
          <w:numId w:val="30"/>
        </w:numPr>
        <w:spacing w:after="120"/>
        <w:jc w:val="both"/>
      </w:pPr>
      <w:r w:rsidRPr="00F40976">
        <w:rPr>
          <w:rFonts w:ascii="Times New Roman" w:hAnsi="Times New Roman"/>
          <w:sz w:val="24"/>
        </w:rPr>
        <w:t>Του Ν.4013/2011 (ΦΕΚ 204/ τ.Α΄/15-9-2011)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ν.3588/2007 (πτωχευτικός κώδικας) – Προπτωχευτική διαδικασία εξυγίανσης και άλλες διατάξεις»</w:t>
      </w:r>
      <w:r w:rsidR="00F40976">
        <w:rPr>
          <w:rFonts w:ascii="Times New Roman" w:hAnsi="Times New Roman"/>
          <w:sz w:val="24"/>
        </w:rPr>
        <w:t>.</w:t>
      </w:r>
    </w:p>
    <w:p w:rsidR="00F067D9" w:rsidRPr="00F40976" w:rsidRDefault="00F067D9" w:rsidP="00F40976">
      <w:pPr>
        <w:pStyle w:val="ab"/>
        <w:numPr>
          <w:ilvl w:val="1"/>
          <w:numId w:val="30"/>
        </w:numPr>
        <w:spacing w:after="120"/>
        <w:jc w:val="both"/>
      </w:pPr>
      <w:r w:rsidRPr="00F40976">
        <w:rPr>
          <w:rFonts w:ascii="Times New Roman" w:hAnsi="Times New Roman"/>
          <w:sz w:val="24"/>
        </w:rPr>
        <w:t>Του Π.Δ. 113/2010 «Ανάληψη υποχρεώσεων από τους Διατάκτες»</w:t>
      </w:r>
      <w:r w:rsidR="00F40976">
        <w:rPr>
          <w:rFonts w:ascii="Times New Roman" w:hAnsi="Times New Roman"/>
          <w:sz w:val="24"/>
        </w:rPr>
        <w:t>.</w:t>
      </w:r>
    </w:p>
    <w:p w:rsidR="00F067D9" w:rsidRPr="00F40976" w:rsidRDefault="00F067D9" w:rsidP="00F40976">
      <w:pPr>
        <w:pStyle w:val="ab"/>
        <w:numPr>
          <w:ilvl w:val="1"/>
          <w:numId w:val="30"/>
        </w:numPr>
        <w:spacing w:after="120"/>
        <w:jc w:val="both"/>
      </w:pPr>
      <w:r w:rsidRPr="00355A12">
        <w:t>Του Ν.4155/2013</w:t>
      </w:r>
      <w:r w:rsidRPr="00F40976">
        <w:rPr>
          <w:shd w:val="clear" w:color="auto" w:fill="FFFFFF"/>
        </w:rPr>
        <w:t xml:space="preserve"> (ΦΕΚ 120/τ.Α΄/29-5-2013) «Εθνικό Σύστημα Ηλεκτρονικών Δημοσίων Συμβάσεων και άλλες διατάξεις», όπως τροποποιήθηκε  με την υποπαράγραφο ΣΤ 20 του 1</w:t>
      </w:r>
      <w:r w:rsidRPr="00F40976">
        <w:rPr>
          <w:shd w:val="clear" w:color="auto" w:fill="FFFFFF"/>
          <w:vertAlign w:val="superscript"/>
        </w:rPr>
        <w:t>ου</w:t>
      </w:r>
      <w:r w:rsidRPr="00F40976">
        <w:rPr>
          <w:shd w:val="clear" w:color="auto" w:fill="FFFFFF"/>
        </w:rPr>
        <w:t xml:space="preserve"> άρθρου του Ν. 4254/2014 (ΦΕΚ 85/Α΄/7-4-2014) και ισχύει.</w:t>
      </w:r>
    </w:p>
    <w:p w:rsidR="00F067D9" w:rsidRDefault="00F067D9" w:rsidP="00F40976">
      <w:pPr>
        <w:pStyle w:val="ab"/>
        <w:numPr>
          <w:ilvl w:val="1"/>
          <w:numId w:val="30"/>
        </w:numPr>
        <w:spacing w:after="120"/>
        <w:jc w:val="both"/>
      </w:pPr>
      <w:r>
        <w:t>Την ΥΑΠ/Φ.40.4/3/1031/23-4-2012 «Ρυθμίσεις για το Ηλεκτρονικό Δημόσιο Έγγραφο».</w:t>
      </w:r>
    </w:p>
    <w:p w:rsidR="00F067D9" w:rsidRPr="00F40976" w:rsidRDefault="00F067D9" w:rsidP="00F40976">
      <w:pPr>
        <w:pStyle w:val="ab"/>
        <w:numPr>
          <w:ilvl w:val="1"/>
          <w:numId w:val="30"/>
        </w:numPr>
        <w:spacing w:after="120"/>
        <w:jc w:val="both"/>
      </w:pPr>
      <w:r w:rsidRPr="00355A12">
        <w:t>Του</w:t>
      </w:r>
      <w:r w:rsidRPr="00F40976">
        <w:rPr>
          <w:iCs/>
        </w:rPr>
        <w:t xml:space="preserve"> </w:t>
      </w:r>
      <w:r w:rsidRPr="00F40976">
        <w:rPr>
          <w:iCs/>
          <w:lang w:val="en-US"/>
        </w:rPr>
        <w:t>N</w:t>
      </w:r>
      <w:r w:rsidRPr="00F40976">
        <w:rPr>
          <w:iCs/>
        </w:rPr>
        <w:t>.4270/2014 (ΦΕΚ 143/τ.Α΄/28-6-2014) «Αρχές δημοσιονομικής διαχείρισης και εποπτείας (ενσωμάτωση της Οδηγίας 2011/85/ΕΕ) − δημόσιο λογιστικό και άλλες διατάξεις».</w:t>
      </w:r>
    </w:p>
    <w:p w:rsidR="00F067D9" w:rsidRPr="00420A43" w:rsidRDefault="00F067D9" w:rsidP="00F40976">
      <w:pPr>
        <w:pStyle w:val="ab"/>
        <w:numPr>
          <w:ilvl w:val="1"/>
          <w:numId w:val="30"/>
        </w:numPr>
        <w:spacing w:after="120"/>
        <w:jc w:val="both"/>
      </w:pPr>
      <w:r>
        <w:lastRenderedPageBreak/>
        <w:t>Του Ν. 4412/2016 «Δημόσιες Συμβάσεις Έργων , Προμηθειών και Υπηρεσιών (προσαρμογή  στις Οδηγίες 2014/24/ΕΕ και 2014/25/ΕΕ)».</w:t>
      </w:r>
    </w:p>
    <w:p w:rsidR="00F067D9" w:rsidRPr="00355A12" w:rsidRDefault="00F067D9" w:rsidP="00F067D9">
      <w:pPr>
        <w:pStyle w:val="31"/>
        <w:ind w:left="426" w:hanging="426"/>
        <w:rPr>
          <w:rFonts w:ascii="Times New Roman" w:hAnsi="Times New Roman"/>
          <w:b/>
          <w:sz w:val="24"/>
        </w:rPr>
      </w:pPr>
      <w:r>
        <w:rPr>
          <w:rFonts w:ascii="Times New Roman" w:hAnsi="Times New Roman"/>
          <w:sz w:val="24"/>
        </w:rPr>
        <w:t>Β</w:t>
      </w:r>
      <w:r w:rsidRPr="00355A12">
        <w:rPr>
          <w:rFonts w:ascii="Times New Roman" w:hAnsi="Times New Roman"/>
          <w:sz w:val="24"/>
        </w:rPr>
        <w:t>.  Την αριθμ.</w:t>
      </w:r>
      <w:r>
        <w:rPr>
          <w:rFonts w:ascii="Times New Roman" w:hAnsi="Times New Roman"/>
          <w:color w:val="FF0000"/>
          <w:sz w:val="24"/>
        </w:rPr>
        <w:t xml:space="preserve"> </w:t>
      </w:r>
      <w:r w:rsidR="002B548A" w:rsidRPr="002B548A">
        <w:rPr>
          <w:rFonts w:ascii="Times New Roman" w:hAnsi="Times New Roman"/>
          <w:sz w:val="24"/>
        </w:rPr>
        <w:t>387</w:t>
      </w:r>
      <w:r w:rsidRPr="002B548A">
        <w:rPr>
          <w:rFonts w:ascii="Times New Roman" w:hAnsi="Times New Roman"/>
          <w:sz w:val="24"/>
        </w:rPr>
        <w:t xml:space="preserve">/2016 </w:t>
      </w:r>
      <w:r w:rsidRPr="00355A12">
        <w:rPr>
          <w:rFonts w:ascii="Times New Roman" w:hAnsi="Times New Roman"/>
          <w:sz w:val="24"/>
        </w:rPr>
        <w:t>απόφαση Δημοτικού Συμβουλίου Δήμου Σπάρτης έγκρισης διενέργειας της προαναφερόμενης προμήθειας.</w:t>
      </w:r>
    </w:p>
    <w:p w:rsidR="00F067D9" w:rsidRDefault="00F067D9" w:rsidP="00F067D9">
      <w:pPr>
        <w:pStyle w:val="31"/>
        <w:ind w:left="426" w:hanging="426"/>
        <w:rPr>
          <w:rFonts w:ascii="Times New Roman" w:hAnsi="Times New Roman"/>
          <w:color w:val="FF0000"/>
          <w:sz w:val="24"/>
        </w:rPr>
      </w:pPr>
      <w:r>
        <w:rPr>
          <w:rFonts w:ascii="Times New Roman" w:hAnsi="Times New Roman"/>
          <w:sz w:val="24"/>
        </w:rPr>
        <w:t>Γ</w:t>
      </w:r>
      <w:r w:rsidRPr="00355A12">
        <w:rPr>
          <w:rFonts w:ascii="Times New Roman" w:hAnsi="Times New Roman"/>
          <w:sz w:val="24"/>
        </w:rPr>
        <w:t>.   Την αριθμ</w:t>
      </w:r>
      <w:r w:rsidRPr="00AE5ECC">
        <w:rPr>
          <w:rFonts w:ascii="Times New Roman" w:hAnsi="Times New Roman"/>
          <w:color w:val="2F5496"/>
          <w:sz w:val="24"/>
        </w:rPr>
        <w:t xml:space="preserve">.  </w:t>
      </w:r>
      <w:r w:rsidR="00C83CBC" w:rsidRPr="002B548A">
        <w:rPr>
          <w:rFonts w:ascii="Times New Roman" w:hAnsi="Times New Roman"/>
          <w:sz w:val="24"/>
        </w:rPr>
        <w:t>121</w:t>
      </w:r>
      <w:r w:rsidRPr="002B548A">
        <w:rPr>
          <w:rFonts w:ascii="Times New Roman" w:hAnsi="Times New Roman"/>
          <w:sz w:val="24"/>
        </w:rPr>
        <w:t xml:space="preserve">/2016 </w:t>
      </w:r>
      <w:r w:rsidRPr="00355A12">
        <w:rPr>
          <w:rFonts w:ascii="Times New Roman" w:hAnsi="Times New Roman"/>
          <w:sz w:val="24"/>
        </w:rPr>
        <w:t>σχετική μελέτη ΔΤΥ.</w:t>
      </w:r>
      <w:r w:rsidRPr="00355A12">
        <w:rPr>
          <w:rFonts w:ascii="Times New Roman" w:hAnsi="Times New Roman"/>
          <w:color w:val="FF0000"/>
          <w:sz w:val="24"/>
        </w:rPr>
        <w:t xml:space="preserve"> </w:t>
      </w:r>
    </w:p>
    <w:p w:rsidR="00F067D9" w:rsidRDefault="00F067D9" w:rsidP="00F067D9">
      <w:pPr>
        <w:pStyle w:val="31"/>
        <w:rPr>
          <w:rFonts w:ascii="Tahoma" w:hAnsi="Tahoma" w:cs="Tahoma"/>
          <w:sz w:val="19"/>
          <w:szCs w:val="19"/>
        </w:rPr>
      </w:pPr>
      <w:r>
        <w:rPr>
          <w:rFonts w:ascii="Times New Roman" w:hAnsi="Times New Roman"/>
          <w:sz w:val="24"/>
        </w:rPr>
        <w:t>Δ</w:t>
      </w:r>
      <w:r w:rsidRPr="00235B1E">
        <w:rPr>
          <w:rFonts w:ascii="Times New Roman" w:hAnsi="Times New Roman"/>
          <w:sz w:val="24"/>
        </w:rPr>
        <w:t xml:space="preserve">.   </w:t>
      </w:r>
      <w:r w:rsidRPr="00235B1E">
        <w:rPr>
          <w:rFonts w:ascii="Tahoma" w:hAnsi="Tahoma" w:cs="Tahoma"/>
          <w:sz w:val="19"/>
          <w:szCs w:val="19"/>
        </w:rPr>
        <w:t xml:space="preserve">Την αριθμ. </w:t>
      </w:r>
      <w:r>
        <w:rPr>
          <w:rFonts w:ascii="Tahoma" w:hAnsi="Tahoma" w:cs="Tahoma"/>
          <w:b/>
          <w:sz w:val="19"/>
          <w:szCs w:val="19"/>
        </w:rPr>
        <w:t>…………./2016</w:t>
      </w:r>
      <w:r w:rsidRPr="00235B1E">
        <w:rPr>
          <w:rFonts w:ascii="Tahoma" w:hAnsi="Tahoma" w:cs="Tahoma"/>
          <w:b/>
          <w:sz w:val="19"/>
          <w:szCs w:val="19"/>
        </w:rPr>
        <w:t xml:space="preserve"> Απόφαση Οικονομικής Επιτροπής</w:t>
      </w:r>
      <w:r w:rsidRPr="00235B1E">
        <w:rPr>
          <w:rFonts w:ascii="Tahoma" w:hAnsi="Tahoma" w:cs="Tahoma"/>
          <w:sz w:val="19"/>
          <w:szCs w:val="19"/>
        </w:rPr>
        <w:t xml:space="preserve"> (ΑΔΑ: </w:t>
      </w:r>
      <w:r>
        <w:rPr>
          <w:rFonts w:ascii="Tahoma" w:hAnsi="Tahoma" w:cs="Tahoma"/>
          <w:sz w:val="19"/>
          <w:szCs w:val="19"/>
        </w:rPr>
        <w:t xml:space="preserve"> …………………</w:t>
      </w:r>
      <w:r w:rsidRPr="00235B1E">
        <w:rPr>
          <w:rFonts w:ascii="Tahoma" w:hAnsi="Tahoma" w:cs="Tahoma"/>
          <w:sz w:val="19"/>
          <w:szCs w:val="19"/>
        </w:rPr>
        <w:t>)</w:t>
      </w:r>
      <w:r>
        <w:rPr>
          <w:rFonts w:ascii="Tahoma" w:hAnsi="Tahoma" w:cs="Tahoma"/>
          <w:sz w:val="19"/>
          <w:szCs w:val="19"/>
        </w:rPr>
        <w:t xml:space="preserve"> </w:t>
      </w:r>
      <w:r w:rsidRPr="00235B1E">
        <w:rPr>
          <w:rFonts w:ascii="Tahoma" w:hAnsi="Tahoma" w:cs="Tahoma"/>
          <w:sz w:val="19"/>
          <w:szCs w:val="19"/>
        </w:rPr>
        <w:t xml:space="preserve">περί έγκρισης </w:t>
      </w:r>
      <w:r>
        <w:rPr>
          <w:rFonts w:ascii="Tahoma" w:hAnsi="Tahoma" w:cs="Tahoma"/>
          <w:sz w:val="19"/>
          <w:szCs w:val="19"/>
        </w:rPr>
        <w:t xml:space="preserve">   </w:t>
      </w:r>
    </w:p>
    <w:p w:rsidR="00F067D9" w:rsidRDefault="00F067D9" w:rsidP="00F067D9">
      <w:pPr>
        <w:pStyle w:val="31"/>
        <w:rPr>
          <w:rFonts w:ascii="Tahoma" w:hAnsi="Tahoma" w:cs="Tahoma"/>
          <w:sz w:val="19"/>
          <w:szCs w:val="19"/>
        </w:rPr>
      </w:pPr>
      <w:r>
        <w:rPr>
          <w:rFonts w:ascii="Tahoma" w:hAnsi="Tahoma" w:cs="Tahoma"/>
          <w:sz w:val="19"/>
          <w:szCs w:val="19"/>
        </w:rPr>
        <w:t xml:space="preserve">      τεχνικών </w:t>
      </w:r>
      <w:r w:rsidRPr="00235B1E">
        <w:rPr>
          <w:rFonts w:ascii="Tahoma" w:hAnsi="Tahoma" w:cs="Tahoma"/>
          <w:sz w:val="19"/>
          <w:szCs w:val="19"/>
        </w:rPr>
        <w:t xml:space="preserve">προδιαγραφών, καθορισμό τρόπου  και όρων εκτέλεσης της προμήθειας «Χρηματοδότηση  υποδομών </w:t>
      </w:r>
      <w:r>
        <w:rPr>
          <w:rFonts w:ascii="Tahoma" w:hAnsi="Tahoma" w:cs="Tahoma"/>
          <w:sz w:val="19"/>
          <w:szCs w:val="19"/>
        </w:rPr>
        <w:t xml:space="preserve">    </w:t>
      </w:r>
    </w:p>
    <w:p w:rsidR="00F067D9" w:rsidRDefault="00F067D9" w:rsidP="00F067D9">
      <w:pPr>
        <w:jc w:val="both"/>
        <w:rPr>
          <w:rFonts w:ascii="Tahoma" w:hAnsi="Tahoma" w:cs="Tahoma"/>
          <w:sz w:val="19"/>
          <w:szCs w:val="19"/>
        </w:rPr>
      </w:pPr>
      <w:r>
        <w:rPr>
          <w:rFonts w:ascii="Tahoma" w:hAnsi="Tahoma" w:cs="Tahoma"/>
          <w:sz w:val="19"/>
          <w:szCs w:val="19"/>
        </w:rPr>
        <w:t xml:space="preserve">      </w:t>
      </w:r>
      <w:r w:rsidRPr="00235B1E">
        <w:rPr>
          <w:rFonts w:ascii="Tahoma" w:hAnsi="Tahoma" w:cs="Tahoma"/>
          <w:sz w:val="19"/>
          <w:szCs w:val="19"/>
        </w:rPr>
        <w:t>προσωρινής διαχ/σης αστικών στερεών  αποβλήτων-  κατασκευή  ΜΜΔ (ΠΡΟΜΗΘΕΙΑ ΕΞΟΠΛΙΣΜΟΥ)».</w:t>
      </w:r>
    </w:p>
    <w:p w:rsidR="00F067D9" w:rsidRPr="00235B1E" w:rsidRDefault="00F067D9" w:rsidP="00F067D9">
      <w:pPr>
        <w:jc w:val="both"/>
        <w:rPr>
          <w:rFonts w:ascii="Tahoma" w:hAnsi="Tahoma" w:cs="Tahoma"/>
          <w:sz w:val="19"/>
          <w:szCs w:val="19"/>
        </w:rPr>
      </w:pPr>
    </w:p>
    <w:p w:rsidR="00F067D9" w:rsidRPr="00355A12" w:rsidRDefault="00F067D9" w:rsidP="00F067D9">
      <w:pPr>
        <w:jc w:val="center"/>
        <w:rPr>
          <w:b/>
        </w:rPr>
      </w:pPr>
      <w:r w:rsidRPr="00355A12">
        <w:rPr>
          <w:b/>
          <w:bCs/>
        </w:rPr>
        <w:t>ΠΡΟΚΗΡΥΣΣΟΥΜΕ</w:t>
      </w:r>
      <w:r w:rsidRPr="00355A12">
        <w:rPr>
          <w:b/>
          <w:bCs/>
        </w:rPr>
        <w:br/>
      </w:r>
    </w:p>
    <w:p w:rsidR="00F067D9" w:rsidRDefault="00F067D9" w:rsidP="00F067D9">
      <w:pPr>
        <w:spacing w:line="260" w:lineRule="atLeast"/>
        <w:jc w:val="both"/>
        <w:rPr>
          <w:color w:val="2F5496"/>
        </w:rPr>
      </w:pPr>
      <w:r w:rsidRPr="00355A12">
        <w:t xml:space="preserve">ανοικτό </w:t>
      </w:r>
      <w:r>
        <w:t xml:space="preserve">διεθνή </w:t>
      </w:r>
      <w:r w:rsidRPr="00355A12">
        <w:t>διαγωνι</w:t>
      </w:r>
      <w:r>
        <w:t xml:space="preserve">σμό, με κριτήριο κατακύρωσης </w:t>
      </w:r>
      <w:r w:rsidRPr="00AE5ECC">
        <w:rPr>
          <w:color w:val="2F5496"/>
        </w:rPr>
        <w:t>την πλέον συμφέρουσα από οικονομική άποψη προσφορά βάσει β</w:t>
      </w:r>
      <w:r w:rsidR="00835E09">
        <w:rPr>
          <w:color w:val="2F5496"/>
        </w:rPr>
        <w:t>έλτιστης σχέσης τιμής-ποιότητας</w:t>
      </w:r>
      <w:r w:rsidRPr="00AE5ECC">
        <w:rPr>
          <w:color w:val="2F5496"/>
        </w:rPr>
        <w:t>, για την προμήθεια του εξοπλισμού ως καταγράφεται κατωτέρω:</w:t>
      </w:r>
    </w:p>
    <w:p w:rsidR="00C6331D" w:rsidRDefault="00C6331D" w:rsidP="00F067D9">
      <w:pPr>
        <w:spacing w:line="260" w:lineRule="atLeast"/>
        <w:jc w:val="both"/>
        <w:rPr>
          <w:color w:val="2F5496"/>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3"/>
        <w:gridCol w:w="5769"/>
      </w:tblGrid>
      <w:tr w:rsidR="00C6331D" w:rsidRPr="00355A12" w:rsidTr="00AB54BF">
        <w:trPr>
          <w:trHeight w:val="720"/>
          <w:jc w:val="center"/>
        </w:trPr>
        <w:tc>
          <w:tcPr>
            <w:tcW w:w="3553" w:type="dxa"/>
            <w:shd w:val="clear" w:color="auto" w:fill="EEECE1" w:themeFill="background2"/>
            <w:vAlign w:val="center"/>
          </w:tcPr>
          <w:p w:rsidR="00C6331D" w:rsidRPr="00C349A9" w:rsidRDefault="00C6331D" w:rsidP="00AB54BF">
            <w:pPr>
              <w:rPr>
                <w:rFonts w:ascii="Calibri" w:hAnsi="Calibri"/>
                <w:b/>
                <w:bCs/>
                <w:color w:val="000000"/>
                <w:sz w:val="22"/>
                <w:szCs w:val="22"/>
                <w:lang w:val="en-US"/>
              </w:rPr>
            </w:pPr>
            <w:r w:rsidRPr="00C349A9">
              <w:rPr>
                <w:rFonts w:ascii="Calibri" w:hAnsi="Calibri"/>
                <w:b/>
                <w:bCs/>
                <w:color w:val="000000"/>
                <w:sz w:val="22"/>
                <w:szCs w:val="22"/>
                <w:lang w:val="en-US"/>
              </w:rPr>
              <w:t>Περιγραφή είδους</w:t>
            </w:r>
          </w:p>
        </w:tc>
        <w:tc>
          <w:tcPr>
            <w:tcW w:w="5769" w:type="dxa"/>
            <w:vAlign w:val="center"/>
          </w:tcPr>
          <w:p w:rsidR="00C6331D" w:rsidRPr="001C7764" w:rsidRDefault="00C6331D" w:rsidP="00AB54BF">
            <w:pPr>
              <w:pStyle w:val="a"/>
              <w:numPr>
                <w:ilvl w:val="0"/>
                <w:numId w:val="0"/>
              </w:numPr>
              <w:ind w:left="162"/>
              <w:rPr>
                <w:rFonts w:ascii="Times New Roman" w:hAnsi="Times New Roman"/>
                <w:sz w:val="22"/>
                <w:szCs w:val="22"/>
                <w:lang w:val="el-GR"/>
              </w:rPr>
            </w:pPr>
            <w:r>
              <w:rPr>
                <w:lang w:val="el-GR"/>
              </w:rPr>
              <w:t>Π</w:t>
            </w:r>
            <w:r w:rsidRPr="00C17BF1">
              <w:rPr>
                <w:lang w:val="el-GR"/>
              </w:rPr>
              <w:t>ρομήθεια και μεταφορά στο Δήμο Σπάρτης, πλήρη</w:t>
            </w:r>
            <w:r>
              <w:rPr>
                <w:lang w:val="el-GR"/>
              </w:rPr>
              <w:t>ς</w:t>
            </w:r>
            <w:r w:rsidRPr="00C17BF1">
              <w:rPr>
                <w:lang w:val="el-GR"/>
              </w:rPr>
              <w:t xml:space="preserve"> εγκατάσταση, διενέργεια δοκιμών, εκπαίδευση στη χρήση / λειτουργία </w:t>
            </w:r>
            <w:r>
              <w:rPr>
                <w:lang w:val="el-GR"/>
              </w:rPr>
              <w:t xml:space="preserve">του απαιτούμενου εξοπλισμού </w:t>
            </w:r>
            <w:r w:rsidRPr="002861E4">
              <w:rPr>
                <w:lang w:val="el-GR"/>
              </w:rPr>
              <w:t>για τη βελτιστοποίηση του συστήματος διαχείρισης των ΑΣΑ του Δήμου Σπάρτης, την ανάκτηση ανακυκλώσιμων υλικών και την κομποστοποίηση του οργανικού κλάσματος των αποβλήτων</w:t>
            </w:r>
            <w:r>
              <w:rPr>
                <w:lang w:val="el-GR"/>
              </w:rPr>
              <w:t>.</w:t>
            </w:r>
          </w:p>
        </w:tc>
      </w:tr>
      <w:tr w:rsidR="00C6331D" w:rsidRPr="00355A12" w:rsidTr="00AB54BF">
        <w:trPr>
          <w:trHeight w:val="453"/>
          <w:jc w:val="center"/>
        </w:trPr>
        <w:tc>
          <w:tcPr>
            <w:tcW w:w="3553" w:type="dxa"/>
            <w:shd w:val="clear" w:color="auto" w:fill="EEECE1" w:themeFill="background2"/>
            <w:vAlign w:val="center"/>
          </w:tcPr>
          <w:p w:rsidR="00C6331D" w:rsidRPr="00C349A9" w:rsidRDefault="00C6331D" w:rsidP="00AB54BF">
            <w:pPr>
              <w:rPr>
                <w:rFonts w:ascii="Calibri" w:hAnsi="Calibri"/>
                <w:b/>
                <w:bCs/>
                <w:color w:val="000000"/>
                <w:sz w:val="22"/>
                <w:szCs w:val="22"/>
                <w:lang w:val="en-US"/>
              </w:rPr>
            </w:pPr>
            <w:r w:rsidRPr="00C349A9">
              <w:rPr>
                <w:rFonts w:ascii="Calibri" w:hAnsi="Calibri"/>
                <w:b/>
                <w:bCs/>
                <w:color w:val="000000"/>
                <w:sz w:val="22"/>
                <w:szCs w:val="22"/>
                <w:lang w:val="en-US"/>
              </w:rPr>
              <w:t>Ποσότητα</w:t>
            </w:r>
          </w:p>
        </w:tc>
        <w:tc>
          <w:tcPr>
            <w:tcW w:w="5769" w:type="dxa"/>
            <w:vAlign w:val="center"/>
          </w:tcPr>
          <w:p w:rsidR="00C6331D" w:rsidRPr="001C7764" w:rsidRDefault="00C6331D" w:rsidP="00AB54BF">
            <w:pPr>
              <w:pStyle w:val="a"/>
              <w:numPr>
                <w:ilvl w:val="0"/>
                <w:numId w:val="0"/>
              </w:numPr>
              <w:ind w:left="540" w:hanging="360"/>
            </w:pPr>
            <w:r>
              <w:t>13 είδη ταξινομημένα σε 6</w:t>
            </w:r>
            <w:r w:rsidRPr="001C7764">
              <w:t xml:space="preserve"> ομάδες</w:t>
            </w:r>
          </w:p>
        </w:tc>
      </w:tr>
      <w:tr w:rsidR="00C6331D" w:rsidRPr="00355A12" w:rsidTr="00AB54BF">
        <w:trPr>
          <w:trHeight w:val="447"/>
          <w:jc w:val="center"/>
        </w:trPr>
        <w:tc>
          <w:tcPr>
            <w:tcW w:w="3553" w:type="dxa"/>
            <w:shd w:val="clear" w:color="auto" w:fill="EEECE1" w:themeFill="background2"/>
            <w:vAlign w:val="center"/>
          </w:tcPr>
          <w:p w:rsidR="00C6331D" w:rsidRPr="00C349A9" w:rsidRDefault="00C6331D" w:rsidP="00AB54BF">
            <w:pPr>
              <w:rPr>
                <w:rFonts w:ascii="Calibri" w:hAnsi="Calibri"/>
                <w:b/>
                <w:bCs/>
                <w:color w:val="000000"/>
                <w:sz w:val="22"/>
                <w:szCs w:val="22"/>
                <w:lang w:val="en-US"/>
              </w:rPr>
            </w:pPr>
            <w:r w:rsidRPr="00C349A9">
              <w:rPr>
                <w:rFonts w:ascii="Calibri" w:hAnsi="Calibri"/>
                <w:b/>
                <w:bCs/>
                <w:color w:val="000000"/>
                <w:sz w:val="22"/>
                <w:szCs w:val="22"/>
                <w:lang w:val="en-US"/>
              </w:rPr>
              <w:t>Μονάδα μέτρησης</w:t>
            </w:r>
          </w:p>
        </w:tc>
        <w:tc>
          <w:tcPr>
            <w:tcW w:w="5769" w:type="dxa"/>
            <w:vAlign w:val="center"/>
          </w:tcPr>
          <w:p w:rsidR="00C6331D" w:rsidRPr="001C7764" w:rsidRDefault="00C6331D" w:rsidP="00AB54BF">
            <w:pPr>
              <w:pStyle w:val="a"/>
              <w:numPr>
                <w:ilvl w:val="0"/>
                <w:numId w:val="0"/>
              </w:numPr>
              <w:ind w:left="540" w:hanging="360"/>
            </w:pPr>
            <w:r>
              <w:t>Τεμάχια</w:t>
            </w:r>
          </w:p>
        </w:tc>
      </w:tr>
      <w:tr w:rsidR="00C6331D" w:rsidRPr="00355A12" w:rsidTr="00AB54BF">
        <w:trPr>
          <w:trHeight w:val="299"/>
          <w:jc w:val="center"/>
        </w:trPr>
        <w:tc>
          <w:tcPr>
            <w:tcW w:w="3553" w:type="dxa"/>
            <w:shd w:val="clear" w:color="auto" w:fill="EEECE1" w:themeFill="background2"/>
            <w:vAlign w:val="center"/>
          </w:tcPr>
          <w:p w:rsidR="00C6331D" w:rsidRPr="00C349A9" w:rsidRDefault="00C6331D" w:rsidP="00AB54BF">
            <w:pPr>
              <w:rPr>
                <w:rFonts w:ascii="Calibri" w:hAnsi="Calibri"/>
                <w:b/>
                <w:bCs/>
                <w:color w:val="000000"/>
                <w:sz w:val="22"/>
                <w:szCs w:val="22"/>
                <w:lang w:val="en-US"/>
              </w:rPr>
            </w:pPr>
            <w:r w:rsidRPr="00C349A9">
              <w:rPr>
                <w:rFonts w:ascii="Calibri" w:hAnsi="Calibri"/>
                <w:b/>
                <w:bCs/>
                <w:color w:val="000000"/>
                <w:sz w:val="22"/>
                <w:szCs w:val="22"/>
                <w:lang w:val="en-US"/>
              </w:rPr>
              <w:t>Προϋπολογισθείσα Δαπάνη</w:t>
            </w:r>
          </w:p>
        </w:tc>
        <w:tc>
          <w:tcPr>
            <w:tcW w:w="5769" w:type="dxa"/>
            <w:vAlign w:val="center"/>
          </w:tcPr>
          <w:p w:rsidR="00C6331D" w:rsidRPr="001C7764" w:rsidRDefault="00C6331D" w:rsidP="00AB54BF">
            <w:pPr>
              <w:pStyle w:val="a"/>
              <w:numPr>
                <w:ilvl w:val="0"/>
                <w:numId w:val="0"/>
              </w:numPr>
              <w:ind w:left="540" w:hanging="360"/>
            </w:pPr>
            <w:r>
              <w:rPr>
                <w:b/>
              </w:rPr>
              <w:t>743.62</w:t>
            </w:r>
            <w:r w:rsidRPr="00AB4AF0">
              <w:rPr>
                <w:b/>
              </w:rPr>
              <w:t>0,00€</w:t>
            </w:r>
            <w:r w:rsidRPr="001C7764">
              <w:t xml:space="preserve"> (με ΦΠΑ</w:t>
            </w:r>
            <w:r>
              <w:rPr>
                <w:lang w:val="el-GR"/>
              </w:rPr>
              <w:t xml:space="preserve"> 24%</w:t>
            </w:r>
            <w:r w:rsidRPr="001C7764">
              <w:t>)</w:t>
            </w:r>
          </w:p>
        </w:tc>
      </w:tr>
      <w:tr w:rsidR="00C6331D" w:rsidRPr="00355A12" w:rsidTr="00AB54BF">
        <w:trPr>
          <w:trHeight w:val="449"/>
          <w:jc w:val="center"/>
        </w:trPr>
        <w:tc>
          <w:tcPr>
            <w:tcW w:w="3553" w:type="dxa"/>
            <w:shd w:val="clear" w:color="auto" w:fill="EEECE1" w:themeFill="background2"/>
            <w:vAlign w:val="center"/>
          </w:tcPr>
          <w:p w:rsidR="00C6331D" w:rsidRPr="00C349A9" w:rsidRDefault="00C6331D" w:rsidP="00AB54BF">
            <w:pPr>
              <w:rPr>
                <w:rFonts w:ascii="Calibri" w:hAnsi="Calibri"/>
                <w:b/>
                <w:bCs/>
                <w:color w:val="000000"/>
                <w:sz w:val="22"/>
                <w:szCs w:val="22"/>
                <w:lang w:val="en-US"/>
              </w:rPr>
            </w:pPr>
            <w:r w:rsidRPr="00C349A9">
              <w:rPr>
                <w:rFonts w:ascii="Calibri" w:hAnsi="Calibri"/>
                <w:b/>
                <w:bCs/>
                <w:color w:val="000000"/>
                <w:sz w:val="22"/>
                <w:szCs w:val="22"/>
                <w:lang w:val="en-US"/>
              </w:rPr>
              <w:t>Πηγή Χρηματοδότησης</w:t>
            </w:r>
          </w:p>
        </w:tc>
        <w:tc>
          <w:tcPr>
            <w:tcW w:w="5769" w:type="dxa"/>
            <w:vAlign w:val="center"/>
          </w:tcPr>
          <w:p w:rsidR="00C6331D" w:rsidRDefault="00C6331D" w:rsidP="00AB54BF">
            <w:pPr>
              <w:pStyle w:val="a"/>
              <w:numPr>
                <w:ilvl w:val="0"/>
                <w:numId w:val="0"/>
              </w:numPr>
              <w:ind w:left="540" w:hanging="360"/>
              <w:rPr>
                <w:lang w:val="el-GR"/>
              </w:rPr>
            </w:pPr>
            <w:r>
              <w:rPr>
                <w:lang w:val="el-GR"/>
              </w:rPr>
              <w:t xml:space="preserve">Π/Υ Δήμου Σπάρτης </w:t>
            </w:r>
            <w:r w:rsidRPr="00AB4AF0">
              <w:rPr>
                <w:b/>
                <w:lang w:val="el-GR"/>
              </w:rPr>
              <w:t xml:space="preserve">Κ.Α. </w:t>
            </w:r>
            <w:r>
              <w:rPr>
                <w:b/>
                <w:lang w:val="el-GR"/>
              </w:rPr>
              <w:t>62</w:t>
            </w:r>
            <w:r w:rsidRPr="00AB4AF0">
              <w:rPr>
                <w:b/>
                <w:lang w:val="el-GR"/>
              </w:rPr>
              <w:t>-7135.008</w:t>
            </w:r>
          </w:p>
          <w:p w:rsidR="00C6331D" w:rsidRPr="00AB4AF0" w:rsidRDefault="00C6331D" w:rsidP="00AB54BF">
            <w:pPr>
              <w:pStyle w:val="a"/>
              <w:numPr>
                <w:ilvl w:val="0"/>
                <w:numId w:val="0"/>
              </w:numPr>
              <w:ind w:left="162"/>
              <w:rPr>
                <w:lang w:val="el-GR"/>
              </w:rPr>
            </w:pPr>
            <w:r>
              <w:rPr>
                <w:lang w:val="el-GR"/>
              </w:rPr>
              <w:t xml:space="preserve">(προέρχεται από τον </w:t>
            </w:r>
            <w:r w:rsidRPr="00AB4AF0">
              <w:rPr>
                <w:lang w:val="el-GR"/>
              </w:rPr>
              <w:t>προϋπολογισμού εξόδων του Υπουργείου Εσωτερικών Ειδικός Φορέας 07 120 ΚΑΕ 2299</w:t>
            </w:r>
            <w:r>
              <w:rPr>
                <w:lang w:val="el-GR"/>
              </w:rPr>
              <w:t>)</w:t>
            </w:r>
          </w:p>
        </w:tc>
      </w:tr>
    </w:tbl>
    <w:p w:rsidR="00C6331D" w:rsidRPr="00AE5ECC" w:rsidRDefault="00C6331D" w:rsidP="00F067D9">
      <w:pPr>
        <w:spacing w:line="260" w:lineRule="atLeast"/>
        <w:jc w:val="both"/>
        <w:rPr>
          <w:color w:val="2F5496"/>
        </w:rPr>
      </w:pPr>
    </w:p>
    <w:p w:rsidR="00F067D9" w:rsidRDefault="00F067D9" w:rsidP="00F067D9">
      <w:pPr>
        <w:ind w:right="13"/>
        <w:jc w:val="both"/>
      </w:pPr>
    </w:p>
    <w:p w:rsidR="00F067D9" w:rsidRDefault="00F067D9" w:rsidP="00F067D9">
      <w:pPr>
        <w:ind w:right="13"/>
        <w:jc w:val="both"/>
      </w:pPr>
      <w:r>
        <w:t>Τα προμηθευόμενα είδη ανά ομάδα φαίνονται στον ακόλουθο πίνακα:</w:t>
      </w:r>
    </w:p>
    <w:p w:rsidR="00F067D9" w:rsidRDefault="00F067D9" w:rsidP="00F067D9">
      <w:pPr>
        <w:ind w:right="13"/>
        <w:jc w:val="both"/>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9"/>
        <w:gridCol w:w="2587"/>
        <w:gridCol w:w="4536"/>
        <w:gridCol w:w="992"/>
        <w:gridCol w:w="992"/>
      </w:tblGrid>
      <w:tr w:rsidR="00F067D9" w:rsidRPr="00D37FBD" w:rsidTr="00712D63">
        <w:trPr>
          <w:trHeight w:val="300"/>
          <w:tblHeader/>
        </w:trPr>
        <w:tc>
          <w:tcPr>
            <w:tcW w:w="419" w:type="dxa"/>
            <w:shd w:val="clear" w:color="auto" w:fill="EEECE1"/>
            <w:vAlign w:val="center"/>
          </w:tcPr>
          <w:p w:rsidR="00F067D9" w:rsidRPr="00287E98" w:rsidRDefault="00F067D9" w:rsidP="00712D63">
            <w:pPr>
              <w:jc w:val="center"/>
              <w:rPr>
                <w:rFonts w:ascii="Calibri" w:hAnsi="Calibri"/>
                <w:b/>
                <w:bCs/>
                <w:color w:val="000000"/>
                <w:sz w:val="20"/>
                <w:szCs w:val="18"/>
              </w:rPr>
            </w:pPr>
          </w:p>
        </w:tc>
        <w:tc>
          <w:tcPr>
            <w:tcW w:w="2587" w:type="dxa"/>
            <w:shd w:val="clear" w:color="auto" w:fill="EEECE1"/>
            <w:vAlign w:val="center"/>
          </w:tcPr>
          <w:p w:rsidR="00F067D9" w:rsidRPr="00287E98" w:rsidRDefault="00F067D9" w:rsidP="00712D63">
            <w:pPr>
              <w:jc w:val="center"/>
              <w:rPr>
                <w:rFonts w:ascii="Calibri" w:hAnsi="Calibri"/>
                <w:b/>
                <w:bCs/>
                <w:color w:val="000000"/>
                <w:sz w:val="22"/>
                <w:szCs w:val="22"/>
                <w:lang w:val="en-US"/>
              </w:rPr>
            </w:pPr>
            <w:r w:rsidRPr="00287E98">
              <w:rPr>
                <w:rFonts w:ascii="Calibri" w:hAnsi="Calibri"/>
                <w:b/>
                <w:bCs/>
                <w:color w:val="000000"/>
                <w:sz w:val="22"/>
                <w:szCs w:val="22"/>
                <w:lang w:val="en-US"/>
              </w:rPr>
              <w:t>Ομάδα</w:t>
            </w:r>
          </w:p>
        </w:tc>
        <w:tc>
          <w:tcPr>
            <w:tcW w:w="4536" w:type="dxa"/>
            <w:shd w:val="clear" w:color="auto" w:fill="EEECE1"/>
            <w:noWrap/>
            <w:vAlign w:val="center"/>
          </w:tcPr>
          <w:p w:rsidR="00F067D9" w:rsidRPr="00D37FBD" w:rsidRDefault="00F067D9" w:rsidP="00712D63">
            <w:pPr>
              <w:jc w:val="center"/>
              <w:rPr>
                <w:rFonts w:ascii="Calibri" w:hAnsi="Calibri" w:cs="Arial"/>
                <w:b/>
                <w:bCs/>
                <w:color w:val="000000"/>
              </w:rPr>
            </w:pPr>
            <w:r w:rsidRPr="00D37FBD">
              <w:rPr>
                <w:rFonts w:ascii="Calibri" w:hAnsi="Calibri"/>
                <w:b/>
                <w:bCs/>
                <w:color w:val="000000"/>
                <w:sz w:val="22"/>
                <w:szCs w:val="22"/>
                <w:lang w:val="en-US"/>
              </w:rPr>
              <w:t>Εξοπλισμός</w:t>
            </w:r>
          </w:p>
        </w:tc>
        <w:tc>
          <w:tcPr>
            <w:tcW w:w="992" w:type="dxa"/>
            <w:shd w:val="clear" w:color="auto" w:fill="EEECE1"/>
            <w:vAlign w:val="center"/>
          </w:tcPr>
          <w:p w:rsidR="00F067D9" w:rsidRPr="00D37FBD" w:rsidRDefault="00F067D9" w:rsidP="00712D63">
            <w:pPr>
              <w:jc w:val="center"/>
              <w:rPr>
                <w:rFonts w:ascii="Calibri" w:hAnsi="Calibri"/>
                <w:b/>
                <w:bCs/>
                <w:color w:val="000000"/>
                <w:lang w:val="en-US"/>
              </w:rPr>
            </w:pPr>
            <w:r w:rsidRPr="00D37FBD">
              <w:rPr>
                <w:rFonts w:ascii="Calibri" w:hAnsi="Calibri" w:cs="Arial"/>
                <w:b/>
                <w:bCs/>
                <w:color w:val="000000"/>
                <w:sz w:val="22"/>
                <w:szCs w:val="22"/>
              </w:rPr>
              <w:t>Μον</w:t>
            </w:r>
          </w:p>
        </w:tc>
        <w:tc>
          <w:tcPr>
            <w:tcW w:w="992" w:type="dxa"/>
            <w:shd w:val="clear" w:color="auto" w:fill="EEECE1"/>
            <w:vAlign w:val="center"/>
          </w:tcPr>
          <w:p w:rsidR="00F067D9" w:rsidRPr="00D37FBD" w:rsidRDefault="00F067D9" w:rsidP="00712D63">
            <w:pPr>
              <w:jc w:val="center"/>
              <w:rPr>
                <w:rFonts w:ascii="Calibri" w:hAnsi="Calibri" w:cs="Arial"/>
                <w:b/>
                <w:bCs/>
                <w:color w:val="000000"/>
              </w:rPr>
            </w:pPr>
            <w:r w:rsidRPr="00D37FBD">
              <w:rPr>
                <w:rFonts w:ascii="Calibri" w:hAnsi="Calibri" w:cs="Arial"/>
                <w:b/>
                <w:bCs/>
                <w:color w:val="000000"/>
                <w:sz w:val="22"/>
                <w:szCs w:val="22"/>
              </w:rPr>
              <w:t>Ποσό-τητα</w:t>
            </w:r>
          </w:p>
        </w:tc>
      </w:tr>
      <w:tr w:rsidR="00F067D9" w:rsidRPr="00D37FBD" w:rsidTr="00712D63">
        <w:trPr>
          <w:trHeight w:val="468"/>
        </w:trPr>
        <w:tc>
          <w:tcPr>
            <w:tcW w:w="419" w:type="dxa"/>
            <w:vAlign w:val="center"/>
          </w:tcPr>
          <w:p w:rsidR="00F067D9" w:rsidRPr="00D37FBD" w:rsidRDefault="00F067D9" w:rsidP="00712D63">
            <w:pPr>
              <w:jc w:val="center"/>
              <w:rPr>
                <w:rFonts w:ascii="Calibri" w:hAnsi="Calibri"/>
                <w:color w:val="1F497D"/>
                <w:sz w:val="20"/>
                <w:szCs w:val="20"/>
              </w:rPr>
            </w:pPr>
            <w:r>
              <w:rPr>
                <w:rFonts w:ascii="Calibri" w:hAnsi="Calibri"/>
                <w:color w:val="1F497D"/>
                <w:sz w:val="20"/>
                <w:szCs w:val="20"/>
              </w:rPr>
              <w:t>1</w:t>
            </w:r>
          </w:p>
        </w:tc>
        <w:tc>
          <w:tcPr>
            <w:tcW w:w="2587" w:type="dxa"/>
            <w:vMerge w:val="restart"/>
            <w:vAlign w:val="center"/>
          </w:tcPr>
          <w:p w:rsidR="00F067D9" w:rsidRPr="00D37FBD" w:rsidRDefault="00F067D9" w:rsidP="00712D63">
            <w:pPr>
              <w:rPr>
                <w:rFonts w:ascii="Calibri" w:hAnsi="Calibri" w:cs="Tahoma"/>
                <w:sz w:val="22"/>
                <w:szCs w:val="22"/>
              </w:rPr>
            </w:pPr>
            <w:r>
              <w:rPr>
                <w:rFonts w:ascii="Calibri" w:hAnsi="Calibri" w:cs="Tahoma"/>
                <w:b/>
                <w:bCs/>
                <w:sz w:val="22"/>
                <w:szCs w:val="22"/>
              </w:rPr>
              <w:t>ΟΜΑΔΑ 1</w:t>
            </w:r>
            <w:r w:rsidRPr="00D37FBD">
              <w:rPr>
                <w:rFonts w:ascii="Calibri" w:hAnsi="Calibri" w:cs="Tahoma"/>
                <w:b/>
                <w:bCs/>
                <w:sz w:val="22"/>
                <w:szCs w:val="22"/>
              </w:rPr>
              <w:t>: ΣΥΣΤΗΜΑ ΖΥΓΙΣΗΣ</w:t>
            </w:r>
          </w:p>
        </w:tc>
        <w:tc>
          <w:tcPr>
            <w:tcW w:w="4536" w:type="dxa"/>
            <w:noWrap/>
            <w:vAlign w:val="center"/>
          </w:tcPr>
          <w:p w:rsidR="00F067D9" w:rsidRPr="00D37FBD" w:rsidRDefault="00F067D9" w:rsidP="00712D63">
            <w:pPr>
              <w:rPr>
                <w:rFonts w:ascii="Calibri" w:hAnsi="Calibri"/>
              </w:rPr>
            </w:pPr>
            <w:r w:rsidRPr="00D37FBD">
              <w:rPr>
                <w:rFonts w:ascii="Calibri" w:hAnsi="Calibri" w:cs="Tahoma"/>
                <w:sz w:val="22"/>
                <w:szCs w:val="22"/>
              </w:rPr>
              <w:t xml:space="preserve">ΓΕΦΥΡΟΠΛΑΣΤΙΓΓΑ </w:t>
            </w:r>
          </w:p>
        </w:tc>
        <w:tc>
          <w:tcPr>
            <w:tcW w:w="992" w:type="dxa"/>
            <w:vAlign w:val="center"/>
          </w:tcPr>
          <w:p w:rsidR="00F067D9" w:rsidRPr="00D37FBD" w:rsidRDefault="00F067D9" w:rsidP="00712D63">
            <w:pPr>
              <w:jc w:val="center"/>
              <w:rPr>
                <w:rFonts w:ascii="Calibri" w:hAnsi="Calibri"/>
              </w:rPr>
            </w:pPr>
            <w:r w:rsidRPr="00D37FBD">
              <w:rPr>
                <w:rFonts w:ascii="Calibri" w:hAnsi="Calibri"/>
                <w:sz w:val="22"/>
                <w:szCs w:val="22"/>
              </w:rPr>
              <w:t>ΤΕΜ</w:t>
            </w:r>
          </w:p>
        </w:tc>
        <w:tc>
          <w:tcPr>
            <w:tcW w:w="992" w:type="dxa"/>
            <w:vAlign w:val="center"/>
          </w:tcPr>
          <w:p w:rsidR="00F067D9" w:rsidRPr="00D37FBD" w:rsidRDefault="00F067D9" w:rsidP="00712D63">
            <w:pPr>
              <w:jc w:val="center"/>
              <w:rPr>
                <w:rFonts w:ascii="Calibri" w:hAnsi="Calibri"/>
              </w:rPr>
            </w:pPr>
            <w:r w:rsidRPr="00D37FBD">
              <w:rPr>
                <w:rFonts w:ascii="Calibri" w:hAnsi="Calibri"/>
                <w:sz w:val="22"/>
                <w:szCs w:val="22"/>
              </w:rPr>
              <w:t>1,00</w:t>
            </w:r>
          </w:p>
        </w:tc>
      </w:tr>
      <w:tr w:rsidR="00F067D9" w:rsidRPr="00D37FBD" w:rsidTr="00712D63">
        <w:trPr>
          <w:trHeight w:val="468"/>
        </w:trPr>
        <w:tc>
          <w:tcPr>
            <w:tcW w:w="419" w:type="dxa"/>
            <w:vAlign w:val="center"/>
          </w:tcPr>
          <w:p w:rsidR="00F067D9" w:rsidRPr="00D37FBD" w:rsidRDefault="00F067D9" w:rsidP="00712D63">
            <w:pPr>
              <w:jc w:val="center"/>
              <w:rPr>
                <w:rFonts w:ascii="Calibri" w:hAnsi="Calibri"/>
                <w:color w:val="1F497D"/>
                <w:sz w:val="20"/>
                <w:szCs w:val="20"/>
              </w:rPr>
            </w:pPr>
            <w:r>
              <w:rPr>
                <w:rFonts w:ascii="Calibri" w:hAnsi="Calibri"/>
                <w:color w:val="1F497D"/>
                <w:sz w:val="20"/>
                <w:szCs w:val="20"/>
              </w:rPr>
              <w:t>2</w:t>
            </w:r>
          </w:p>
        </w:tc>
        <w:tc>
          <w:tcPr>
            <w:tcW w:w="2587" w:type="dxa"/>
            <w:vMerge/>
            <w:vAlign w:val="center"/>
          </w:tcPr>
          <w:p w:rsidR="00F067D9" w:rsidRPr="00D37FBD" w:rsidRDefault="00F067D9" w:rsidP="00712D63">
            <w:pPr>
              <w:rPr>
                <w:rFonts w:ascii="Calibri" w:hAnsi="Calibri" w:cs="Tahoma"/>
                <w:sz w:val="22"/>
                <w:szCs w:val="22"/>
              </w:rPr>
            </w:pPr>
          </w:p>
        </w:tc>
        <w:tc>
          <w:tcPr>
            <w:tcW w:w="4536" w:type="dxa"/>
            <w:noWrap/>
            <w:vAlign w:val="center"/>
          </w:tcPr>
          <w:p w:rsidR="00F067D9" w:rsidRPr="00D37FBD" w:rsidRDefault="00F067D9" w:rsidP="00712D63">
            <w:pPr>
              <w:rPr>
                <w:rFonts w:ascii="Calibri" w:hAnsi="Calibri"/>
              </w:rPr>
            </w:pPr>
            <w:r w:rsidRPr="00D37FBD">
              <w:rPr>
                <w:rFonts w:ascii="Calibri" w:hAnsi="Calibri" w:cs="Tahoma"/>
                <w:sz w:val="22"/>
                <w:szCs w:val="22"/>
              </w:rPr>
              <w:t>ΠΡΟΚΑΤΑΣΚΕΥΑΣΜΕΝΟΣ ΟΙΚΙΣΚΟΣ ΤΥΠΟΥ ISOBOX</w:t>
            </w:r>
          </w:p>
        </w:tc>
        <w:tc>
          <w:tcPr>
            <w:tcW w:w="992" w:type="dxa"/>
            <w:vAlign w:val="center"/>
          </w:tcPr>
          <w:p w:rsidR="00F067D9" w:rsidRPr="00D37FBD" w:rsidRDefault="00F067D9" w:rsidP="00712D63">
            <w:pPr>
              <w:jc w:val="center"/>
              <w:rPr>
                <w:rFonts w:ascii="Calibri" w:hAnsi="Calibri"/>
              </w:rPr>
            </w:pPr>
            <w:r w:rsidRPr="00D37FBD">
              <w:rPr>
                <w:rFonts w:ascii="Calibri" w:hAnsi="Calibri"/>
                <w:sz w:val="22"/>
                <w:szCs w:val="22"/>
              </w:rPr>
              <w:t>ΤΕΜ</w:t>
            </w:r>
          </w:p>
        </w:tc>
        <w:tc>
          <w:tcPr>
            <w:tcW w:w="992" w:type="dxa"/>
            <w:vAlign w:val="center"/>
          </w:tcPr>
          <w:p w:rsidR="00F067D9" w:rsidRPr="00D37FBD" w:rsidRDefault="00F067D9" w:rsidP="00712D63">
            <w:pPr>
              <w:jc w:val="center"/>
              <w:rPr>
                <w:rFonts w:ascii="Calibri" w:hAnsi="Calibri"/>
              </w:rPr>
            </w:pPr>
            <w:r w:rsidRPr="00D37FBD">
              <w:rPr>
                <w:rFonts w:ascii="Calibri" w:hAnsi="Calibri"/>
                <w:sz w:val="22"/>
                <w:szCs w:val="22"/>
              </w:rPr>
              <w:t>1,00</w:t>
            </w:r>
          </w:p>
        </w:tc>
      </w:tr>
      <w:tr w:rsidR="00F067D9" w:rsidRPr="00D37FBD" w:rsidTr="00712D63">
        <w:trPr>
          <w:trHeight w:val="468"/>
        </w:trPr>
        <w:tc>
          <w:tcPr>
            <w:tcW w:w="419" w:type="dxa"/>
            <w:vAlign w:val="center"/>
          </w:tcPr>
          <w:p w:rsidR="00F067D9" w:rsidRPr="00D37FBD" w:rsidRDefault="00F067D9" w:rsidP="00712D63">
            <w:pPr>
              <w:jc w:val="center"/>
              <w:rPr>
                <w:rFonts w:ascii="Calibri" w:hAnsi="Calibri"/>
                <w:color w:val="1F497D"/>
                <w:sz w:val="20"/>
                <w:szCs w:val="20"/>
              </w:rPr>
            </w:pPr>
            <w:r>
              <w:rPr>
                <w:rFonts w:ascii="Calibri" w:hAnsi="Calibri"/>
                <w:color w:val="1F497D"/>
                <w:sz w:val="20"/>
                <w:szCs w:val="20"/>
              </w:rPr>
              <w:t>3</w:t>
            </w:r>
          </w:p>
        </w:tc>
        <w:tc>
          <w:tcPr>
            <w:tcW w:w="2587" w:type="dxa"/>
            <w:vAlign w:val="center"/>
          </w:tcPr>
          <w:p w:rsidR="00F067D9" w:rsidRPr="00D37FBD" w:rsidRDefault="00F067D9" w:rsidP="00712D63">
            <w:pPr>
              <w:rPr>
                <w:rFonts w:ascii="Calibri" w:hAnsi="Calibri"/>
                <w:sz w:val="22"/>
                <w:szCs w:val="22"/>
              </w:rPr>
            </w:pPr>
            <w:r>
              <w:rPr>
                <w:rFonts w:ascii="Calibri" w:hAnsi="Calibri"/>
                <w:b/>
                <w:bCs/>
                <w:sz w:val="22"/>
                <w:szCs w:val="22"/>
              </w:rPr>
              <w:t>ΟΜΑΔΑ 2</w:t>
            </w:r>
            <w:r w:rsidRPr="00D37FBD">
              <w:rPr>
                <w:rFonts w:ascii="Calibri" w:hAnsi="Calibri"/>
                <w:b/>
                <w:bCs/>
                <w:sz w:val="22"/>
                <w:szCs w:val="22"/>
              </w:rPr>
              <w:t>: ΜΟΝΑΔΑ ΧΕΙΡΟΔΙΑΛΟΓΗΣ</w:t>
            </w:r>
          </w:p>
        </w:tc>
        <w:tc>
          <w:tcPr>
            <w:tcW w:w="4536" w:type="dxa"/>
            <w:noWrap/>
            <w:vAlign w:val="center"/>
          </w:tcPr>
          <w:p w:rsidR="00F067D9" w:rsidRPr="00D37FBD" w:rsidRDefault="00F067D9" w:rsidP="00712D63">
            <w:pPr>
              <w:rPr>
                <w:rFonts w:ascii="Calibri" w:hAnsi="Calibri"/>
              </w:rPr>
            </w:pPr>
            <w:r w:rsidRPr="00D37FBD">
              <w:rPr>
                <w:rFonts w:ascii="Calibri" w:hAnsi="Calibri"/>
                <w:sz w:val="22"/>
                <w:szCs w:val="22"/>
              </w:rPr>
              <w:t>ΕΞΟΠΛΙΣΜΟΣ ΜΟΝΑΔΑΣ ΧΕΙΡΟΔΙΑΛΟΓΗΣ</w:t>
            </w:r>
          </w:p>
        </w:tc>
        <w:tc>
          <w:tcPr>
            <w:tcW w:w="992" w:type="dxa"/>
            <w:vAlign w:val="center"/>
          </w:tcPr>
          <w:p w:rsidR="00F067D9" w:rsidRPr="00D37FBD" w:rsidRDefault="00F067D9" w:rsidP="00712D63">
            <w:pPr>
              <w:jc w:val="center"/>
              <w:rPr>
                <w:rFonts w:ascii="Calibri" w:hAnsi="Calibri"/>
              </w:rPr>
            </w:pPr>
            <w:r w:rsidRPr="00D37FBD">
              <w:rPr>
                <w:rFonts w:ascii="Calibri" w:hAnsi="Calibri"/>
                <w:sz w:val="22"/>
                <w:szCs w:val="22"/>
              </w:rPr>
              <w:t>ΤΕΜ</w:t>
            </w:r>
          </w:p>
        </w:tc>
        <w:tc>
          <w:tcPr>
            <w:tcW w:w="992" w:type="dxa"/>
            <w:vAlign w:val="center"/>
          </w:tcPr>
          <w:p w:rsidR="00F067D9" w:rsidRPr="00D37FBD" w:rsidRDefault="00F067D9" w:rsidP="00712D63">
            <w:pPr>
              <w:jc w:val="center"/>
              <w:rPr>
                <w:rFonts w:ascii="Calibri" w:hAnsi="Calibri"/>
              </w:rPr>
            </w:pPr>
            <w:r w:rsidRPr="00D37FBD">
              <w:rPr>
                <w:rFonts w:ascii="Calibri" w:hAnsi="Calibri"/>
                <w:sz w:val="22"/>
                <w:szCs w:val="22"/>
              </w:rPr>
              <w:t>1,00</w:t>
            </w:r>
          </w:p>
        </w:tc>
      </w:tr>
      <w:tr w:rsidR="00F067D9" w:rsidRPr="00D37FBD" w:rsidTr="00712D63">
        <w:trPr>
          <w:trHeight w:val="468"/>
        </w:trPr>
        <w:tc>
          <w:tcPr>
            <w:tcW w:w="419" w:type="dxa"/>
            <w:vAlign w:val="center"/>
          </w:tcPr>
          <w:p w:rsidR="00F067D9" w:rsidRPr="00D37FBD" w:rsidRDefault="00F067D9" w:rsidP="00712D63">
            <w:pPr>
              <w:jc w:val="center"/>
              <w:rPr>
                <w:rFonts w:ascii="Calibri" w:hAnsi="Calibri"/>
                <w:color w:val="1F497D"/>
                <w:sz w:val="20"/>
                <w:szCs w:val="20"/>
              </w:rPr>
            </w:pPr>
            <w:r>
              <w:rPr>
                <w:rFonts w:ascii="Calibri" w:hAnsi="Calibri"/>
                <w:color w:val="1F497D"/>
                <w:sz w:val="20"/>
                <w:szCs w:val="20"/>
              </w:rPr>
              <w:t>4</w:t>
            </w:r>
          </w:p>
        </w:tc>
        <w:tc>
          <w:tcPr>
            <w:tcW w:w="2587" w:type="dxa"/>
            <w:vAlign w:val="center"/>
          </w:tcPr>
          <w:p w:rsidR="00F067D9" w:rsidRPr="00D37FBD" w:rsidRDefault="00F067D9" w:rsidP="00712D63">
            <w:pPr>
              <w:rPr>
                <w:rFonts w:ascii="Calibri" w:hAnsi="Calibri"/>
                <w:sz w:val="22"/>
                <w:szCs w:val="22"/>
              </w:rPr>
            </w:pPr>
            <w:r>
              <w:rPr>
                <w:rFonts w:ascii="Calibri" w:hAnsi="Calibri"/>
                <w:b/>
                <w:bCs/>
                <w:sz w:val="22"/>
                <w:szCs w:val="22"/>
              </w:rPr>
              <w:t>ΟΜΑΔΑ 3</w:t>
            </w:r>
            <w:r w:rsidRPr="00D37FBD">
              <w:rPr>
                <w:rFonts w:ascii="Calibri" w:hAnsi="Calibri"/>
                <w:b/>
                <w:bCs/>
                <w:sz w:val="22"/>
                <w:szCs w:val="22"/>
              </w:rPr>
              <w:t>:</w:t>
            </w:r>
            <w:r w:rsidRPr="006C2731">
              <w:rPr>
                <w:rFonts w:ascii="Calibri" w:hAnsi="Calibri"/>
                <w:b/>
                <w:bCs/>
                <w:sz w:val="22"/>
                <w:szCs w:val="22"/>
              </w:rPr>
              <w:t xml:space="preserve"> </w:t>
            </w:r>
            <w:r>
              <w:rPr>
                <w:rFonts w:ascii="Calibri" w:hAnsi="Calibri"/>
                <w:b/>
                <w:bCs/>
                <w:sz w:val="22"/>
                <w:szCs w:val="22"/>
              </w:rPr>
              <w:t>ΤΕΜΑΧΙΣΤΗΣ</w:t>
            </w:r>
            <w:r w:rsidRPr="00D37FBD">
              <w:rPr>
                <w:rFonts w:ascii="Calibri" w:hAnsi="Calibri"/>
                <w:b/>
                <w:bCs/>
                <w:sz w:val="22"/>
                <w:szCs w:val="22"/>
              </w:rPr>
              <w:t xml:space="preserve"> ΠΡΑΣΙΝ</w:t>
            </w:r>
            <w:r>
              <w:rPr>
                <w:rFonts w:ascii="Calibri" w:hAnsi="Calibri"/>
                <w:b/>
                <w:bCs/>
                <w:sz w:val="22"/>
                <w:szCs w:val="22"/>
              </w:rPr>
              <w:t>ΩΝ ΜΕ ΑΡΠΑΓΗ</w:t>
            </w:r>
          </w:p>
        </w:tc>
        <w:tc>
          <w:tcPr>
            <w:tcW w:w="4536" w:type="dxa"/>
            <w:noWrap/>
            <w:vAlign w:val="center"/>
          </w:tcPr>
          <w:p w:rsidR="00F067D9" w:rsidRPr="00D37FBD" w:rsidRDefault="00F067D9" w:rsidP="00712D63">
            <w:pPr>
              <w:rPr>
                <w:rFonts w:ascii="Calibri" w:hAnsi="Calibri"/>
              </w:rPr>
            </w:pPr>
            <w:r w:rsidRPr="00D37FBD">
              <w:rPr>
                <w:rFonts w:ascii="Calibri" w:hAnsi="Calibri"/>
                <w:sz w:val="22"/>
                <w:szCs w:val="22"/>
              </w:rPr>
              <w:t>ΤΕΜΑΧΙΣΤΗΣ ΠΡΑΣΙΝΩΝ ΜΕ ΑΡΠΑΓΗ   </w:t>
            </w:r>
          </w:p>
        </w:tc>
        <w:tc>
          <w:tcPr>
            <w:tcW w:w="992" w:type="dxa"/>
            <w:vAlign w:val="center"/>
          </w:tcPr>
          <w:p w:rsidR="00F067D9" w:rsidRPr="00D37FBD" w:rsidRDefault="00F067D9" w:rsidP="00712D63">
            <w:pPr>
              <w:jc w:val="center"/>
              <w:rPr>
                <w:rFonts w:ascii="Calibri" w:hAnsi="Calibri"/>
              </w:rPr>
            </w:pPr>
            <w:r w:rsidRPr="00D37FBD">
              <w:rPr>
                <w:rFonts w:ascii="Calibri" w:hAnsi="Calibri"/>
                <w:sz w:val="22"/>
                <w:szCs w:val="22"/>
              </w:rPr>
              <w:t>ΤΕΜ</w:t>
            </w:r>
          </w:p>
        </w:tc>
        <w:tc>
          <w:tcPr>
            <w:tcW w:w="992" w:type="dxa"/>
            <w:vAlign w:val="center"/>
          </w:tcPr>
          <w:p w:rsidR="00F067D9" w:rsidRPr="00D37FBD" w:rsidRDefault="00F067D9" w:rsidP="00712D63">
            <w:pPr>
              <w:jc w:val="center"/>
              <w:rPr>
                <w:rFonts w:ascii="Calibri" w:hAnsi="Calibri"/>
              </w:rPr>
            </w:pPr>
            <w:r w:rsidRPr="00D37FBD">
              <w:rPr>
                <w:rFonts w:ascii="Calibri" w:hAnsi="Calibri"/>
                <w:sz w:val="22"/>
                <w:szCs w:val="22"/>
              </w:rPr>
              <w:t>1,00</w:t>
            </w:r>
          </w:p>
        </w:tc>
      </w:tr>
      <w:tr w:rsidR="00F067D9" w:rsidRPr="00D37FBD" w:rsidTr="00712D63">
        <w:trPr>
          <w:trHeight w:val="468"/>
        </w:trPr>
        <w:tc>
          <w:tcPr>
            <w:tcW w:w="419" w:type="dxa"/>
            <w:vAlign w:val="center"/>
          </w:tcPr>
          <w:p w:rsidR="00F067D9" w:rsidRPr="006C2731" w:rsidRDefault="00F067D9" w:rsidP="00712D63">
            <w:pPr>
              <w:jc w:val="center"/>
              <w:rPr>
                <w:rFonts w:ascii="Calibri" w:hAnsi="Calibri"/>
                <w:color w:val="1F497D"/>
                <w:sz w:val="20"/>
                <w:szCs w:val="20"/>
              </w:rPr>
            </w:pPr>
            <w:r>
              <w:rPr>
                <w:rFonts w:ascii="Calibri" w:hAnsi="Calibri"/>
                <w:color w:val="1F497D"/>
                <w:sz w:val="20"/>
                <w:szCs w:val="20"/>
              </w:rPr>
              <w:t>5</w:t>
            </w:r>
          </w:p>
        </w:tc>
        <w:tc>
          <w:tcPr>
            <w:tcW w:w="2587" w:type="dxa"/>
            <w:vAlign w:val="center"/>
          </w:tcPr>
          <w:p w:rsidR="00F067D9" w:rsidRPr="00D37FBD" w:rsidRDefault="00F067D9" w:rsidP="00712D63">
            <w:pPr>
              <w:rPr>
                <w:rFonts w:ascii="Calibri" w:hAnsi="Calibri"/>
                <w:sz w:val="22"/>
                <w:szCs w:val="22"/>
              </w:rPr>
            </w:pPr>
            <w:r w:rsidRPr="00D37FBD">
              <w:rPr>
                <w:rFonts w:ascii="Calibri" w:hAnsi="Calibri"/>
                <w:b/>
                <w:bCs/>
                <w:sz w:val="22"/>
                <w:szCs w:val="22"/>
              </w:rPr>
              <w:t xml:space="preserve">ΟΜΑΔΑ </w:t>
            </w:r>
            <w:r>
              <w:rPr>
                <w:rFonts w:ascii="Calibri" w:hAnsi="Calibri"/>
                <w:b/>
                <w:bCs/>
                <w:sz w:val="22"/>
                <w:szCs w:val="22"/>
              </w:rPr>
              <w:t>4</w:t>
            </w:r>
            <w:r w:rsidRPr="00D37FBD">
              <w:rPr>
                <w:rFonts w:ascii="Calibri" w:hAnsi="Calibri"/>
                <w:b/>
                <w:bCs/>
                <w:sz w:val="22"/>
                <w:szCs w:val="22"/>
              </w:rPr>
              <w:t>:</w:t>
            </w:r>
            <w:r>
              <w:rPr>
                <w:rFonts w:ascii="Calibri" w:hAnsi="Calibri"/>
                <w:b/>
                <w:bCs/>
                <w:sz w:val="22"/>
                <w:szCs w:val="22"/>
                <w:lang w:val="en-US"/>
              </w:rPr>
              <w:t xml:space="preserve"> </w:t>
            </w:r>
            <w:r>
              <w:rPr>
                <w:rFonts w:ascii="Calibri" w:hAnsi="Calibri"/>
                <w:b/>
                <w:bCs/>
                <w:sz w:val="22"/>
                <w:szCs w:val="22"/>
              </w:rPr>
              <w:t>ΤΕΜΑΧΙΣΤΗΣ</w:t>
            </w:r>
            <w:r w:rsidRPr="00D37FBD">
              <w:rPr>
                <w:rFonts w:ascii="Calibri" w:hAnsi="Calibri"/>
                <w:b/>
                <w:bCs/>
                <w:sz w:val="22"/>
                <w:szCs w:val="22"/>
              </w:rPr>
              <w:t xml:space="preserve"> ΠΡΑΣΙΝ</w:t>
            </w:r>
            <w:r>
              <w:rPr>
                <w:rFonts w:ascii="Calibri" w:hAnsi="Calibri"/>
                <w:b/>
                <w:bCs/>
                <w:sz w:val="22"/>
                <w:szCs w:val="22"/>
              </w:rPr>
              <w:t>ΩΝ (ΜΙΚΡΟΣ)</w:t>
            </w:r>
          </w:p>
        </w:tc>
        <w:tc>
          <w:tcPr>
            <w:tcW w:w="4536" w:type="dxa"/>
            <w:vAlign w:val="center"/>
          </w:tcPr>
          <w:p w:rsidR="00F067D9" w:rsidRPr="00D37FBD" w:rsidRDefault="00F067D9" w:rsidP="00712D63">
            <w:pPr>
              <w:rPr>
                <w:rFonts w:ascii="Calibri" w:hAnsi="Calibri"/>
              </w:rPr>
            </w:pPr>
            <w:r w:rsidRPr="00D37FBD">
              <w:rPr>
                <w:rFonts w:ascii="Calibri" w:hAnsi="Calibri"/>
                <w:sz w:val="22"/>
                <w:szCs w:val="22"/>
              </w:rPr>
              <w:t>ΤΕΜΑΧΙΣΤΗΣ ΠΡΑΣΙΝΩΝ ΥΛΙΚΩΝ</w:t>
            </w:r>
            <w:r>
              <w:rPr>
                <w:rFonts w:ascii="Calibri" w:hAnsi="Calibri"/>
                <w:sz w:val="22"/>
                <w:szCs w:val="22"/>
              </w:rPr>
              <w:t xml:space="preserve"> (ΜΙΚΡΟΣ)</w:t>
            </w:r>
          </w:p>
        </w:tc>
        <w:tc>
          <w:tcPr>
            <w:tcW w:w="992" w:type="dxa"/>
            <w:vAlign w:val="center"/>
          </w:tcPr>
          <w:p w:rsidR="00F067D9" w:rsidRPr="00D37FBD" w:rsidRDefault="00F067D9" w:rsidP="00712D63">
            <w:pPr>
              <w:jc w:val="center"/>
              <w:rPr>
                <w:rFonts w:ascii="Calibri" w:hAnsi="Calibri"/>
              </w:rPr>
            </w:pPr>
            <w:r w:rsidRPr="00D37FBD">
              <w:rPr>
                <w:rFonts w:ascii="Calibri" w:hAnsi="Calibri"/>
                <w:sz w:val="22"/>
                <w:szCs w:val="22"/>
              </w:rPr>
              <w:t>ΤΕΜ</w:t>
            </w:r>
          </w:p>
        </w:tc>
        <w:tc>
          <w:tcPr>
            <w:tcW w:w="992" w:type="dxa"/>
            <w:vAlign w:val="center"/>
          </w:tcPr>
          <w:p w:rsidR="00F067D9" w:rsidRPr="00D37FBD" w:rsidRDefault="00F067D9" w:rsidP="00712D63">
            <w:pPr>
              <w:jc w:val="center"/>
              <w:rPr>
                <w:rFonts w:ascii="Calibri" w:hAnsi="Calibri"/>
              </w:rPr>
            </w:pPr>
            <w:r w:rsidRPr="00D37FBD">
              <w:rPr>
                <w:rFonts w:ascii="Calibri" w:hAnsi="Calibri"/>
                <w:sz w:val="22"/>
                <w:szCs w:val="22"/>
              </w:rPr>
              <w:t>1,00</w:t>
            </w:r>
          </w:p>
        </w:tc>
      </w:tr>
      <w:tr w:rsidR="00F067D9" w:rsidRPr="00D37FBD" w:rsidTr="00712D63">
        <w:trPr>
          <w:trHeight w:val="468"/>
        </w:trPr>
        <w:tc>
          <w:tcPr>
            <w:tcW w:w="419" w:type="dxa"/>
            <w:vAlign w:val="center"/>
          </w:tcPr>
          <w:p w:rsidR="00F067D9" w:rsidRPr="00D37FBD" w:rsidRDefault="00F067D9" w:rsidP="00712D63">
            <w:pPr>
              <w:jc w:val="center"/>
              <w:rPr>
                <w:rFonts w:ascii="Calibri" w:hAnsi="Calibri"/>
                <w:color w:val="1F497D"/>
                <w:sz w:val="20"/>
                <w:szCs w:val="20"/>
              </w:rPr>
            </w:pPr>
            <w:r>
              <w:rPr>
                <w:rFonts w:ascii="Calibri" w:hAnsi="Calibri"/>
                <w:color w:val="1F497D"/>
                <w:sz w:val="20"/>
                <w:szCs w:val="20"/>
              </w:rPr>
              <w:lastRenderedPageBreak/>
              <w:t>6</w:t>
            </w:r>
          </w:p>
        </w:tc>
        <w:tc>
          <w:tcPr>
            <w:tcW w:w="2587" w:type="dxa"/>
            <w:vMerge w:val="restart"/>
            <w:vAlign w:val="center"/>
          </w:tcPr>
          <w:p w:rsidR="00F067D9" w:rsidRPr="00D37FBD" w:rsidRDefault="00F067D9" w:rsidP="00712D63">
            <w:pPr>
              <w:rPr>
                <w:rFonts w:ascii="Calibri" w:hAnsi="Calibri"/>
                <w:sz w:val="22"/>
                <w:szCs w:val="22"/>
              </w:rPr>
            </w:pPr>
            <w:r w:rsidRPr="00D37FBD">
              <w:rPr>
                <w:rFonts w:ascii="Calibri" w:hAnsi="Calibri" w:cs="Tahoma"/>
                <w:b/>
                <w:bCs/>
                <w:sz w:val="22"/>
                <w:szCs w:val="22"/>
              </w:rPr>
              <w:t xml:space="preserve">ΟΜΑΔΑ </w:t>
            </w:r>
            <w:r>
              <w:rPr>
                <w:rFonts w:ascii="Calibri" w:hAnsi="Calibri" w:cs="Tahoma"/>
                <w:b/>
                <w:bCs/>
                <w:sz w:val="22"/>
                <w:szCs w:val="22"/>
              </w:rPr>
              <w:t>5</w:t>
            </w:r>
            <w:r w:rsidRPr="00D37FBD">
              <w:rPr>
                <w:rFonts w:ascii="Calibri" w:hAnsi="Calibri" w:cs="Tahoma"/>
                <w:b/>
                <w:bCs/>
                <w:sz w:val="22"/>
                <w:szCs w:val="22"/>
              </w:rPr>
              <w:t>: ΜΟΝΑΔΑ ΚΟΜΠΟΣΤΟΠΟΙΗΣΗΣ</w:t>
            </w:r>
          </w:p>
        </w:tc>
        <w:tc>
          <w:tcPr>
            <w:tcW w:w="4536" w:type="dxa"/>
            <w:noWrap/>
            <w:vAlign w:val="center"/>
          </w:tcPr>
          <w:p w:rsidR="00F067D9" w:rsidRPr="00D37FBD" w:rsidRDefault="00F067D9" w:rsidP="00712D63">
            <w:pPr>
              <w:rPr>
                <w:rFonts w:ascii="Calibri" w:hAnsi="Calibri"/>
              </w:rPr>
            </w:pPr>
            <w:r w:rsidRPr="00D37FBD">
              <w:rPr>
                <w:rFonts w:ascii="Calibri" w:hAnsi="Calibri"/>
                <w:sz w:val="22"/>
                <w:szCs w:val="22"/>
              </w:rPr>
              <w:t>ΑΝΑΣΤΡΟΦΕΑΣ ΚΟΜΠΟΣΤ</w:t>
            </w:r>
          </w:p>
        </w:tc>
        <w:tc>
          <w:tcPr>
            <w:tcW w:w="992" w:type="dxa"/>
            <w:vAlign w:val="center"/>
          </w:tcPr>
          <w:p w:rsidR="00F067D9" w:rsidRPr="00D37FBD" w:rsidRDefault="00F067D9" w:rsidP="00712D63">
            <w:pPr>
              <w:jc w:val="center"/>
              <w:rPr>
                <w:rFonts w:ascii="Calibri" w:hAnsi="Calibri"/>
              </w:rPr>
            </w:pPr>
            <w:r w:rsidRPr="00D37FBD">
              <w:rPr>
                <w:rFonts w:ascii="Calibri" w:hAnsi="Calibri"/>
                <w:sz w:val="22"/>
                <w:szCs w:val="22"/>
              </w:rPr>
              <w:t>ΤΕΜ</w:t>
            </w:r>
          </w:p>
        </w:tc>
        <w:tc>
          <w:tcPr>
            <w:tcW w:w="992" w:type="dxa"/>
            <w:vAlign w:val="center"/>
          </w:tcPr>
          <w:p w:rsidR="00F067D9" w:rsidRPr="00D37FBD" w:rsidRDefault="00F067D9" w:rsidP="00712D63">
            <w:pPr>
              <w:jc w:val="center"/>
              <w:rPr>
                <w:rFonts w:ascii="Calibri" w:hAnsi="Calibri"/>
              </w:rPr>
            </w:pPr>
            <w:r w:rsidRPr="00D37FBD">
              <w:rPr>
                <w:rFonts w:ascii="Calibri" w:hAnsi="Calibri"/>
                <w:sz w:val="22"/>
                <w:szCs w:val="22"/>
              </w:rPr>
              <w:t>1,00</w:t>
            </w:r>
          </w:p>
        </w:tc>
      </w:tr>
      <w:tr w:rsidR="00F067D9" w:rsidRPr="00D37FBD" w:rsidTr="00712D63">
        <w:trPr>
          <w:trHeight w:val="594"/>
        </w:trPr>
        <w:tc>
          <w:tcPr>
            <w:tcW w:w="419" w:type="dxa"/>
            <w:vAlign w:val="center"/>
          </w:tcPr>
          <w:p w:rsidR="00F067D9" w:rsidRPr="00D37FBD" w:rsidRDefault="00F067D9" w:rsidP="00712D63">
            <w:pPr>
              <w:jc w:val="center"/>
              <w:rPr>
                <w:rFonts w:ascii="Calibri" w:hAnsi="Calibri"/>
                <w:color w:val="1F497D"/>
                <w:sz w:val="20"/>
                <w:szCs w:val="20"/>
              </w:rPr>
            </w:pPr>
            <w:r>
              <w:rPr>
                <w:rFonts w:ascii="Calibri" w:hAnsi="Calibri"/>
                <w:color w:val="1F497D"/>
                <w:sz w:val="20"/>
                <w:szCs w:val="20"/>
              </w:rPr>
              <w:t>7</w:t>
            </w:r>
          </w:p>
        </w:tc>
        <w:tc>
          <w:tcPr>
            <w:tcW w:w="2587" w:type="dxa"/>
            <w:vMerge/>
            <w:vAlign w:val="center"/>
          </w:tcPr>
          <w:p w:rsidR="00F067D9" w:rsidRPr="00D37FBD" w:rsidRDefault="00F067D9" w:rsidP="00712D63">
            <w:pPr>
              <w:rPr>
                <w:rFonts w:ascii="Calibri" w:hAnsi="Calibri"/>
                <w:sz w:val="22"/>
                <w:szCs w:val="22"/>
              </w:rPr>
            </w:pPr>
          </w:p>
        </w:tc>
        <w:tc>
          <w:tcPr>
            <w:tcW w:w="4536" w:type="dxa"/>
            <w:noWrap/>
            <w:vAlign w:val="center"/>
          </w:tcPr>
          <w:p w:rsidR="00F067D9" w:rsidRPr="00D37FBD" w:rsidRDefault="00F067D9" w:rsidP="00712D63">
            <w:pPr>
              <w:rPr>
                <w:rFonts w:ascii="Calibri" w:hAnsi="Calibri"/>
              </w:rPr>
            </w:pPr>
            <w:r w:rsidRPr="00D37FBD">
              <w:rPr>
                <w:rFonts w:ascii="Calibri" w:hAnsi="Calibri"/>
                <w:sz w:val="22"/>
                <w:szCs w:val="22"/>
              </w:rPr>
              <w:t>ΠΕΡΙΣΤΡΟΦΙΚΟ ΚΟΣΚΙΝΟ ΤΥΠΟΥ ΤΡΟΜΜΕΛ</w:t>
            </w:r>
          </w:p>
        </w:tc>
        <w:tc>
          <w:tcPr>
            <w:tcW w:w="992" w:type="dxa"/>
            <w:vAlign w:val="center"/>
          </w:tcPr>
          <w:p w:rsidR="00F067D9" w:rsidRPr="00D37FBD" w:rsidRDefault="00F067D9" w:rsidP="00712D63">
            <w:pPr>
              <w:jc w:val="center"/>
              <w:rPr>
                <w:rFonts w:ascii="Calibri" w:hAnsi="Calibri"/>
              </w:rPr>
            </w:pPr>
            <w:r w:rsidRPr="00D37FBD">
              <w:rPr>
                <w:rFonts w:ascii="Calibri" w:hAnsi="Calibri"/>
                <w:sz w:val="22"/>
                <w:szCs w:val="22"/>
              </w:rPr>
              <w:t>ΤΕΜ</w:t>
            </w:r>
          </w:p>
        </w:tc>
        <w:tc>
          <w:tcPr>
            <w:tcW w:w="992" w:type="dxa"/>
            <w:vAlign w:val="center"/>
          </w:tcPr>
          <w:p w:rsidR="00F067D9" w:rsidRPr="00D37FBD" w:rsidRDefault="00F067D9" w:rsidP="00712D63">
            <w:pPr>
              <w:jc w:val="center"/>
              <w:rPr>
                <w:rFonts w:ascii="Calibri" w:hAnsi="Calibri"/>
              </w:rPr>
            </w:pPr>
            <w:r w:rsidRPr="00D37FBD">
              <w:rPr>
                <w:rFonts w:ascii="Calibri" w:hAnsi="Calibri"/>
                <w:sz w:val="22"/>
                <w:szCs w:val="22"/>
              </w:rPr>
              <w:t>1,00</w:t>
            </w:r>
          </w:p>
        </w:tc>
      </w:tr>
      <w:tr w:rsidR="00F067D9" w:rsidRPr="00D37FBD" w:rsidTr="00712D63">
        <w:trPr>
          <w:trHeight w:val="225"/>
        </w:trPr>
        <w:tc>
          <w:tcPr>
            <w:tcW w:w="419" w:type="dxa"/>
            <w:vAlign w:val="center"/>
          </w:tcPr>
          <w:p w:rsidR="00F067D9" w:rsidRPr="00D37FBD" w:rsidRDefault="00F067D9" w:rsidP="00712D63">
            <w:pPr>
              <w:jc w:val="center"/>
              <w:rPr>
                <w:rFonts w:ascii="Calibri" w:hAnsi="Calibri"/>
                <w:color w:val="1F497D"/>
                <w:sz w:val="20"/>
                <w:szCs w:val="20"/>
              </w:rPr>
            </w:pPr>
            <w:r>
              <w:rPr>
                <w:rFonts w:ascii="Calibri" w:hAnsi="Calibri"/>
                <w:color w:val="1F497D"/>
                <w:sz w:val="20"/>
                <w:szCs w:val="20"/>
              </w:rPr>
              <w:t>8</w:t>
            </w:r>
          </w:p>
        </w:tc>
        <w:tc>
          <w:tcPr>
            <w:tcW w:w="2587" w:type="dxa"/>
            <w:vMerge/>
            <w:vAlign w:val="center"/>
          </w:tcPr>
          <w:p w:rsidR="00F067D9" w:rsidRPr="00D37FBD" w:rsidRDefault="00F067D9" w:rsidP="00712D63">
            <w:pPr>
              <w:rPr>
                <w:rFonts w:ascii="Calibri" w:hAnsi="Calibri" w:cs="Tahoma"/>
                <w:sz w:val="22"/>
                <w:szCs w:val="22"/>
              </w:rPr>
            </w:pPr>
          </w:p>
        </w:tc>
        <w:tc>
          <w:tcPr>
            <w:tcW w:w="4536" w:type="dxa"/>
            <w:noWrap/>
            <w:vAlign w:val="center"/>
          </w:tcPr>
          <w:p w:rsidR="00F067D9" w:rsidRPr="00D37FBD" w:rsidRDefault="00F067D9" w:rsidP="00712D63">
            <w:pPr>
              <w:rPr>
                <w:rFonts w:ascii="Calibri" w:hAnsi="Calibri"/>
              </w:rPr>
            </w:pPr>
            <w:r w:rsidRPr="00D37FBD">
              <w:rPr>
                <w:rFonts w:ascii="Calibri" w:hAnsi="Calibri" w:cs="Tahoma"/>
                <w:sz w:val="22"/>
                <w:szCs w:val="22"/>
              </w:rPr>
              <w:t>ΜΕΜΒΡΑΝΗ ΚΑΛΥΨΗΣ ΣΕΙΡΑΔΙΩΝ ΚΟΜΠΟΣΤΟΠΟΙΗΣΗΣ</w:t>
            </w:r>
          </w:p>
        </w:tc>
        <w:tc>
          <w:tcPr>
            <w:tcW w:w="992" w:type="dxa"/>
            <w:vAlign w:val="center"/>
          </w:tcPr>
          <w:p w:rsidR="00F067D9" w:rsidRPr="00D37FBD" w:rsidRDefault="00F067D9" w:rsidP="00712D63">
            <w:pPr>
              <w:jc w:val="center"/>
              <w:rPr>
                <w:rFonts w:ascii="Calibri" w:hAnsi="Calibri"/>
              </w:rPr>
            </w:pPr>
            <w:r w:rsidRPr="00D37FBD">
              <w:rPr>
                <w:rFonts w:ascii="Calibri" w:hAnsi="Calibri"/>
                <w:sz w:val="22"/>
                <w:szCs w:val="22"/>
              </w:rPr>
              <w:t>ΤΕΜ</w:t>
            </w:r>
          </w:p>
        </w:tc>
        <w:tc>
          <w:tcPr>
            <w:tcW w:w="992" w:type="dxa"/>
            <w:vAlign w:val="center"/>
          </w:tcPr>
          <w:p w:rsidR="00F067D9" w:rsidRPr="00D37FBD" w:rsidRDefault="00F067D9" w:rsidP="00712D63">
            <w:pPr>
              <w:jc w:val="center"/>
              <w:rPr>
                <w:rFonts w:ascii="Calibri" w:hAnsi="Calibri"/>
              </w:rPr>
            </w:pPr>
            <w:r w:rsidRPr="00D37FBD">
              <w:rPr>
                <w:rFonts w:ascii="Calibri" w:hAnsi="Calibri"/>
                <w:sz w:val="22"/>
                <w:szCs w:val="22"/>
              </w:rPr>
              <w:t>1,00</w:t>
            </w:r>
          </w:p>
        </w:tc>
      </w:tr>
      <w:tr w:rsidR="00F067D9" w:rsidRPr="00D37FBD" w:rsidTr="00712D63">
        <w:trPr>
          <w:trHeight w:val="300"/>
        </w:trPr>
        <w:tc>
          <w:tcPr>
            <w:tcW w:w="419" w:type="dxa"/>
            <w:vAlign w:val="center"/>
          </w:tcPr>
          <w:p w:rsidR="00F067D9" w:rsidRPr="00D37FBD" w:rsidRDefault="00F067D9" w:rsidP="00712D63">
            <w:pPr>
              <w:jc w:val="center"/>
              <w:rPr>
                <w:rFonts w:ascii="Calibri" w:hAnsi="Calibri"/>
                <w:color w:val="1F497D"/>
                <w:sz w:val="20"/>
                <w:szCs w:val="20"/>
              </w:rPr>
            </w:pPr>
            <w:r>
              <w:rPr>
                <w:rFonts w:ascii="Calibri" w:hAnsi="Calibri"/>
                <w:color w:val="1F497D"/>
                <w:sz w:val="20"/>
                <w:szCs w:val="20"/>
              </w:rPr>
              <w:t>9</w:t>
            </w:r>
          </w:p>
        </w:tc>
        <w:tc>
          <w:tcPr>
            <w:tcW w:w="2587" w:type="dxa"/>
            <w:vMerge/>
            <w:vAlign w:val="center"/>
          </w:tcPr>
          <w:p w:rsidR="00F067D9" w:rsidRPr="00D37FBD" w:rsidRDefault="00F067D9" w:rsidP="00712D63">
            <w:pPr>
              <w:rPr>
                <w:rFonts w:ascii="Calibri" w:hAnsi="Calibri"/>
                <w:sz w:val="22"/>
                <w:szCs w:val="22"/>
              </w:rPr>
            </w:pPr>
          </w:p>
        </w:tc>
        <w:tc>
          <w:tcPr>
            <w:tcW w:w="4536" w:type="dxa"/>
            <w:noWrap/>
            <w:vAlign w:val="center"/>
          </w:tcPr>
          <w:p w:rsidR="00F067D9" w:rsidRPr="00D37FBD" w:rsidRDefault="00F067D9" w:rsidP="00712D63">
            <w:pPr>
              <w:rPr>
                <w:rFonts w:ascii="Calibri" w:hAnsi="Calibri"/>
              </w:rPr>
            </w:pPr>
            <w:r w:rsidRPr="00D37FBD">
              <w:rPr>
                <w:rFonts w:ascii="Calibri" w:hAnsi="Calibri"/>
                <w:sz w:val="22"/>
                <w:szCs w:val="22"/>
              </w:rPr>
              <w:t>ΘΕΡΜΟΜΕΤΡΑ</w:t>
            </w:r>
          </w:p>
        </w:tc>
        <w:tc>
          <w:tcPr>
            <w:tcW w:w="992" w:type="dxa"/>
            <w:vAlign w:val="center"/>
          </w:tcPr>
          <w:p w:rsidR="00F067D9" w:rsidRPr="00D37FBD" w:rsidRDefault="00F067D9" w:rsidP="00712D63">
            <w:pPr>
              <w:jc w:val="center"/>
              <w:rPr>
                <w:rFonts w:ascii="Calibri" w:hAnsi="Calibri"/>
              </w:rPr>
            </w:pPr>
            <w:r w:rsidRPr="00D37FBD">
              <w:rPr>
                <w:rFonts w:ascii="Calibri" w:hAnsi="Calibri"/>
                <w:sz w:val="22"/>
                <w:szCs w:val="22"/>
              </w:rPr>
              <w:t>ΣΕΤ</w:t>
            </w:r>
          </w:p>
        </w:tc>
        <w:tc>
          <w:tcPr>
            <w:tcW w:w="992" w:type="dxa"/>
            <w:vAlign w:val="center"/>
          </w:tcPr>
          <w:p w:rsidR="00F067D9" w:rsidRPr="00D37FBD" w:rsidRDefault="00F067D9" w:rsidP="00712D63">
            <w:pPr>
              <w:jc w:val="center"/>
              <w:rPr>
                <w:rFonts w:ascii="Calibri" w:hAnsi="Calibri"/>
              </w:rPr>
            </w:pPr>
            <w:r w:rsidRPr="00D37FBD">
              <w:rPr>
                <w:rFonts w:ascii="Calibri" w:hAnsi="Calibri"/>
                <w:sz w:val="22"/>
                <w:szCs w:val="22"/>
              </w:rPr>
              <w:t>1,00</w:t>
            </w:r>
          </w:p>
        </w:tc>
      </w:tr>
      <w:tr w:rsidR="00F067D9" w:rsidRPr="00D37FBD" w:rsidTr="00712D63">
        <w:trPr>
          <w:trHeight w:val="300"/>
        </w:trPr>
        <w:tc>
          <w:tcPr>
            <w:tcW w:w="419" w:type="dxa"/>
            <w:vAlign w:val="center"/>
          </w:tcPr>
          <w:p w:rsidR="00F067D9" w:rsidRPr="00D37FBD" w:rsidRDefault="00F067D9" w:rsidP="00712D63">
            <w:pPr>
              <w:jc w:val="center"/>
              <w:rPr>
                <w:rFonts w:ascii="Calibri" w:hAnsi="Calibri"/>
                <w:color w:val="1F497D"/>
                <w:sz w:val="20"/>
                <w:szCs w:val="20"/>
              </w:rPr>
            </w:pPr>
            <w:r>
              <w:rPr>
                <w:rFonts w:ascii="Calibri" w:hAnsi="Calibri"/>
                <w:color w:val="1F497D"/>
                <w:sz w:val="20"/>
                <w:szCs w:val="20"/>
              </w:rPr>
              <w:t>10</w:t>
            </w:r>
          </w:p>
        </w:tc>
        <w:tc>
          <w:tcPr>
            <w:tcW w:w="2587" w:type="dxa"/>
            <w:vMerge/>
            <w:vAlign w:val="center"/>
          </w:tcPr>
          <w:p w:rsidR="00F067D9" w:rsidRPr="00D37FBD" w:rsidRDefault="00F067D9" w:rsidP="00712D63">
            <w:pPr>
              <w:rPr>
                <w:rFonts w:ascii="Calibri" w:hAnsi="Calibri"/>
                <w:sz w:val="22"/>
                <w:szCs w:val="22"/>
              </w:rPr>
            </w:pPr>
          </w:p>
        </w:tc>
        <w:tc>
          <w:tcPr>
            <w:tcW w:w="4536" w:type="dxa"/>
            <w:noWrap/>
            <w:vAlign w:val="center"/>
          </w:tcPr>
          <w:p w:rsidR="00F067D9" w:rsidRPr="00D37FBD" w:rsidRDefault="00F067D9" w:rsidP="00712D63">
            <w:pPr>
              <w:rPr>
                <w:rFonts w:ascii="Calibri" w:hAnsi="Calibri"/>
              </w:rPr>
            </w:pPr>
            <w:r w:rsidRPr="00D37FBD">
              <w:rPr>
                <w:rFonts w:ascii="Calibri" w:hAnsi="Calibri"/>
                <w:sz w:val="22"/>
                <w:szCs w:val="22"/>
              </w:rPr>
              <w:t>ΣΥΣΤΗΜΑ ΕΝΣΑΚΙΣΗΣ</w:t>
            </w:r>
          </w:p>
        </w:tc>
        <w:tc>
          <w:tcPr>
            <w:tcW w:w="992" w:type="dxa"/>
            <w:vAlign w:val="center"/>
          </w:tcPr>
          <w:p w:rsidR="00F067D9" w:rsidRPr="00D37FBD" w:rsidRDefault="00F067D9" w:rsidP="00712D63">
            <w:pPr>
              <w:jc w:val="center"/>
              <w:rPr>
                <w:rFonts w:ascii="Calibri" w:hAnsi="Calibri"/>
              </w:rPr>
            </w:pPr>
            <w:r w:rsidRPr="00D37FBD">
              <w:rPr>
                <w:rFonts w:ascii="Calibri" w:hAnsi="Calibri"/>
                <w:sz w:val="22"/>
                <w:szCs w:val="22"/>
              </w:rPr>
              <w:t>ΤΕΜ</w:t>
            </w:r>
          </w:p>
        </w:tc>
        <w:tc>
          <w:tcPr>
            <w:tcW w:w="992" w:type="dxa"/>
            <w:vAlign w:val="center"/>
          </w:tcPr>
          <w:p w:rsidR="00F067D9" w:rsidRPr="00D37FBD" w:rsidRDefault="00F067D9" w:rsidP="00712D63">
            <w:pPr>
              <w:jc w:val="center"/>
              <w:rPr>
                <w:rFonts w:ascii="Calibri" w:hAnsi="Calibri"/>
              </w:rPr>
            </w:pPr>
            <w:r w:rsidRPr="00D37FBD">
              <w:rPr>
                <w:rFonts w:ascii="Calibri" w:hAnsi="Calibri"/>
                <w:sz w:val="22"/>
                <w:szCs w:val="22"/>
              </w:rPr>
              <w:t>1,00</w:t>
            </w:r>
          </w:p>
        </w:tc>
      </w:tr>
      <w:tr w:rsidR="00F067D9" w:rsidRPr="00D37FBD" w:rsidTr="00712D63">
        <w:trPr>
          <w:trHeight w:val="300"/>
        </w:trPr>
        <w:tc>
          <w:tcPr>
            <w:tcW w:w="419" w:type="dxa"/>
            <w:vAlign w:val="center"/>
          </w:tcPr>
          <w:p w:rsidR="00F067D9" w:rsidRPr="00D37FBD" w:rsidRDefault="00F067D9" w:rsidP="00712D63">
            <w:pPr>
              <w:jc w:val="center"/>
              <w:rPr>
                <w:rFonts w:ascii="Calibri" w:hAnsi="Calibri"/>
                <w:color w:val="1F497D"/>
                <w:sz w:val="20"/>
                <w:szCs w:val="20"/>
              </w:rPr>
            </w:pPr>
            <w:r>
              <w:rPr>
                <w:rFonts w:ascii="Calibri" w:hAnsi="Calibri"/>
                <w:color w:val="1F497D"/>
                <w:sz w:val="20"/>
                <w:szCs w:val="20"/>
              </w:rPr>
              <w:t>11</w:t>
            </w:r>
          </w:p>
        </w:tc>
        <w:tc>
          <w:tcPr>
            <w:tcW w:w="2587" w:type="dxa"/>
            <w:vMerge w:val="restart"/>
            <w:vAlign w:val="center"/>
          </w:tcPr>
          <w:p w:rsidR="00F067D9" w:rsidRPr="00D37FBD" w:rsidRDefault="00F067D9" w:rsidP="00712D63">
            <w:pPr>
              <w:rPr>
                <w:rFonts w:ascii="Calibri" w:hAnsi="Calibri"/>
                <w:sz w:val="22"/>
                <w:szCs w:val="22"/>
              </w:rPr>
            </w:pPr>
            <w:r w:rsidRPr="00D37FBD">
              <w:rPr>
                <w:rFonts w:ascii="Calibri" w:hAnsi="Calibri"/>
                <w:b/>
                <w:bCs/>
                <w:sz w:val="22"/>
                <w:szCs w:val="22"/>
              </w:rPr>
              <w:t xml:space="preserve">ΟΜΑΔΑ </w:t>
            </w:r>
            <w:r>
              <w:rPr>
                <w:rFonts w:ascii="Calibri" w:hAnsi="Calibri"/>
                <w:b/>
                <w:bCs/>
                <w:sz w:val="22"/>
                <w:szCs w:val="22"/>
              </w:rPr>
              <w:t>6</w:t>
            </w:r>
            <w:r w:rsidRPr="00D37FBD">
              <w:rPr>
                <w:rFonts w:ascii="Calibri" w:hAnsi="Calibri"/>
                <w:b/>
                <w:bCs/>
                <w:sz w:val="22"/>
                <w:szCs w:val="22"/>
              </w:rPr>
              <w:t>: ΣΤΕΓΑΣΤΡΑ</w:t>
            </w:r>
          </w:p>
        </w:tc>
        <w:tc>
          <w:tcPr>
            <w:tcW w:w="4536" w:type="dxa"/>
            <w:noWrap/>
            <w:vAlign w:val="center"/>
          </w:tcPr>
          <w:p w:rsidR="00F067D9" w:rsidRPr="00D37FBD" w:rsidRDefault="00F067D9" w:rsidP="00712D63">
            <w:pPr>
              <w:rPr>
                <w:rFonts w:ascii="Calibri" w:hAnsi="Calibri"/>
              </w:rPr>
            </w:pPr>
            <w:r w:rsidRPr="00D37FBD">
              <w:rPr>
                <w:rFonts w:ascii="Calibri" w:hAnsi="Calibri"/>
                <w:sz w:val="22"/>
                <w:szCs w:val="22"/>
              </w:rPr>
              <w:t xml:space="preserve">ΣΤΕΓΑΣΤΡΟ ΠΑΡΑΛΑΒΗΣ </w:t>
            </w:r>
          </w:p>
        </w:tc>
        <w:tc>
          <w:tcPr>
            <w:tcW w:w="992" w:type="dxa"/>
            <w:vAlign w:val="center"/>
          </w:tcPr>
          <w:p w:rsidR="00F067D9" w:rsidRPr="00D37FBD" w:rsidRDefault="00F067D9" w:rsidP="00712D63">
            <w:pPr>
              <w:jc w:val="center"/>
              <w:rPr>
                <w:rFonts w:ascii="Calibri" w:hAnsi="Calibri"/>
              </w:rPr>
            </w:pPr>
            <w:r w:rsidRPr="00D37FBD">
              <w:rPr>
                <w:rFonts w:ascii="Calibri" w:hAnsi="Calibri"/>
                <w:sz w:val="22"/>
                <w:szCs w:val="22"/>
              </w:rPr>
              <w:t>ΤΕΜ</w:t>
            </w:r>
          </w:p>
        </w:tc>
        <w:tc>
          <w:tcPr>
            <w:tcW w:w="992" w:type="dxa"/>
            <w:vAlign w:val="center"/>
          </w:tcPr>
          <w:p w:rsidR="00F067D9" w:rsidRPr="00D37FBD" w:rsidRDefault="00F067D9" w:rsidP="00712D63">
            <w:pPr>
              <w:jc w:val="center"/>
              <w:rPr>
                <w:rFonts w:ascii="Calibri" w:hAnsi="Calibri"/>
              </w:rPr>
            </w:pPr>
            <w:r w:rsidRPr="00D37FBD">
              <w:rPr>
                <w:rFonts w:ascii="Calibri" w:hAnsi="Calibri"/>
                <w:sz w:val="22"/>
                <w:szCs w:val="22"/>
              </w:rPr>
              <w:t>1,00</w:t>
            </w:r>
          </w:p>
        </w:tc>
      </w:tr>
      <w:tr w:rsidR="00F067D9" w:rsidRPr="00D37FBD" w:rsidTr="00712D63">
        <w:trPr>
          <w:trHeight w:val="300"/>
        </w:trPr>
        <w:tc>
          <w:tcPr>
            <w:tcW w:w="419" w:type="dxa"/>
            <w:shd w:val="clear" w:color="auto" w:fill="FFFFFF"/>
            <w:vAlign w:val="center"/>
          </w:tcPr>
          <w:p w:rsidR="00F067D9" w:rsidRPr="00D37FBD" w:rsidRDefault="00F067D9" w:rsidP="00712D63">
            <w:pPr>
              <w:jc w:val="center"/>
              <w:rPr>
                <w:rFonts w:ascii="Calibri" w:hAnsi="Calibri"/>
                <w:color w:val="1F497D"/>
                <w:sz w:val="20"/>
                <w:szCs w:val="20"/>
              </w:rPr>
            </w:pPr>
            <w:r>
              <w:rPr>
                <w:rFonts w:ascii="Calibri" w:hAnsi="Calibri"/>
                <w:color w:val="1F497D"/>
                <w:sz w:val="20"/>
                <w:szCs w:val="20"/>
              </w:rPr>
              <w:t>12</w:t>
            </w:r>
          </w:p>
        </w:tc>
        <w:tc>
          <w:tcPr>
            <w:tcW w:w="2587" w:type="dxa"/>
            <w:vMerge/>
            <w:shd w:val="clear" w:color="auto" w:fill="FFFFFF"/>
            <w:vAlign w:val="center"/>
          </w:tcPr>
          <w:p w:rsidR="00F067D9" w:rsidRPr="00D37FBD" w:rsidRDefault="00F067D9" w:rsidP="00712D63">
            <w:pPr>
              <w:rPr>
                <w:rFonts w:ascii="Calibri" w:hAnsi="Calibri"/>
                <w:sz w:val="22"/>
                <w:szCs w:val="22"/>
              </w:rPr>
            </w:pPr>
          </w:p>
        </w:tc>
        <w:tc>
          <w:tcPr>
            <w:tcW w:w="4536" w:type="dxa"/>
            <w:shd w:val="clear" w:color="auto" w:fill="FFFFFF"/>
            <w:noWrap/>
            <w:vAlign w:val="center"/>
          </w:tcPr>
          <w:p w:rsidR="00F067D9" w:rsidRPr="00D37FBD" w:rsidRDefault="00F067D9" w:rsidP="00712D63">
            <w:pPr>
              <w:rPr>
                <w:rFonts w:ascii="Calibri" w:hAnsi="Calibri"/>
              </w:rPr>
            </w:pPr>
            <w:r w:rsidRPr="00D37FBD">
              <w:rPr>
                <w:rFonts w:ascii="Calibri" w:hAnsi="Calibri"/>
                <w:sz w:val="22"/>
                <w:szCs w:val="22"/>
              </w:rPr>
              <w:t>ΣΤΕΓΑΣΤΡΟ ΠΡΟΦΥΛΑΞΗΣ ΥΛΙΚΟΥ</w:t>
            </w:r>
          </w:p>
        </w:tc>
        <w:tc>
          <w:tcPr>
            <w:tcW w:w="992" w:type="dxa"/>
            <w:shd w:val="clear" w:color="auto" w:fill="FFFFFF"/>
            <w:vAlign w:val="center"/>
          </w:tcPr>
          <w:p w:rsidR="00F067D9" w:rsidRPr="00D37FBD" w:rsidRDefault="00F067D9" w:rsidP="00712D63">
            <w:pPr>
              <w:jc w:val="center"/>
              <w:rPr>
                <w:rFonts w:ascii="Calibri" w:hAnsi="Calibri"/>
              </w:rPr>
            </w:pPr>
            <w:r w:rsidRPr="00D37FBD">
              <w:rPr>
                <w:rFonts w:ascii="Calibri" w:hAnsi="Calibri"/>
                <w:sz w:val="22"/>
                <w:szCs w:val="22"/>
              </w:rPr>
              <w:t>ΤΕΜ</w:t>
            </w:r>
          </w:p>
        </w:tc>
        <w:tc>
          <w:tcPr>
            <w:tcW w:w="992" w:type="dxa"/>
            <w:shd w:val="clear" w:color="auto" w:fill="FFFFFF"/>
            <w:vAlign w:val="center"/>
          </w:tcPr>
          <w:p w:rsidR="00F067D9" w:rsidRPr="00D37FBD" w:rsidRDefault="00F067D9" w:rsidP="00712D63">
            <w:pPr>
              <w:jc w:val="center"/>
              <w:rPr>
                <w:rFonts w:ascii="Calibri" w:hAnsi="Calibri"/>
              </w:rPr>
            </w:pPr>
            <w:r w:rsidRPr="00D37FBD">
              <w:rPr>
                <w:rFonts w:ascii="Calibri" w:hAnsi="Calibri"/>
                <w:sz w:val="22"/>
                <w:szCs w:val="22"/>
              </w:rPr>
              <w:t>1,00</w:t>
            </w:r>
          </w:p>
        </w:tc>
      </w:tr>
      <w:tr w:rsidR="00F067D9" w:rsidRPr="00D37FBD" w:rsidTr="00712D63">
        <w:trPr>
          <w:trHeight w:val="300"/>
        </w:trPr>
        <w:tc>
          <w:tcPr>
            <w:tcW w:w="419" w:type="dxa"/>
            <w:shd w:val="clear" w:color="auto" w:fill="FFFFFF"/>
            <w:vAlign w:val="center"/>
          </w:tcPr>
          <w:p w:rsidR="00F067D9" w:rsidRPr="00D37FBD" w:rsidRDefault="00F067D9" w:rsidP="00712D63">
            <w:pPr>
              <w:jc w:val="center"/>
              <w:rPr>
                <w:rFonts w:ascii="Calibri" w:hAnsi="Calibri"/>
                <w:color w:val="1F497D"/>
                <w:sz w:val="20"/>
                <w:szCs w:val="20"/>
              </w:rPr>
            </w:pPr>
            <w:r>
              <w:rPr>
                <w:rFonts w:ascii="Calibri" w:hAnsi="Calibri"/>
                <w:color w:val="1F497D"/>
                <w:sz w:val="20"/>
                <w:szCs w:val="20"/>
              </w:rPr>
              <w:t>13</w:t>
            </w:r>
          </w:p>
        </w:tc>
        <w:tc>
          <w:tcPr>
            <w:tcW w:w="2587" w:type="dxa"/>
            <w:vMerge/>
            <w:shd w:val="clear" w:color="auto" w:fill="FFFFFF"/>
            <w:vAlign w:val="center"/>
          </w:tcPr>
          <w:p w:rsidR="00F067D9" w:rsidRPr="00D37FBD" w:rsidRDefault="00F067D9" w:rsidP="00712D63">
            <w:pPr>
              <w:rPr>
                <w:rFonts w:ascii="Calibri" w:hAnsi="Calibri"/>
                <w:sz w:val="22"/>
                <w:szCs w:val="22"/>
              </w:rPr>
            </w:pPr>
          </w:p>
        </w:tc>
        <w:tc>
          <w:tcPr>
            <w:tcW w:w="4536" w:type="dxa"/>
            <w:shd w:val="clear" w:color="auto" w:fill="FFFFFF"/>
            <w:noWrap/>
            <w:vAlign w:val="center"/>
          </w:tcPr>
          <w:p w:rsidR="00F067D9" w:rsidRPr="00D37FBD" w:rsidRDefault="00F067D9" w:rsidP="00712D63">
            <w:pPr>
              <w:rPr>
                <w:rFonts w:ascii="Calibri" w:hAnsi="Calibri"/>
              </w:rPr>
            </w:pPr>
            <w:r w:rsidRPr="00D37FBD">
              <w:rPr>
                <w:rFonts w:ascii="Calibri" w:hAnsi="Calibri"/>
                <w:sz w:val="22"/>
                <w:szCs w:val="22"/>
              </w:rPr>
              <w:t>ΣΤΕΓΑΣΤΡΟ ΧΕΙΡΟΔΙΑΛΟΓΗΣ</w:t>
            </w:r>
          </w:p>
        </w:tc>
        <w:tc>
          <w:tcPr>
            <w:tcW w:w="992" w:type="dxa"/>
            <w:shd w:val="clear" w:color="auto" w:fill="FFFFFF"/>
            <w:vAlign w:val="center"/>
          </w:tcPr>
          <w:p w:rsidR="00F067D9" w:rsidRPr="00D37FBD" w:rsidRDefault="00F067D9" w:rsidP="00712D63">
            <w:pPr>
              <w:jc w:val="center"/>
              <w:rPr>
                <w:rFonts w:ascii="Calibri" w:hAnsi="Calibri"/>
              </w:rPr>
            </w:pPr>
            <w:r w:rsidRPr="00D37FBD">
              <w:rPr>
                <w:rFonts w:ascii="Calibri" w:hAnsi="Calibri"/>
                <w:sz w:val="22"/>
                <w:szCs w:val="22"/>
              </w:rPr>
              <w:t>ΤΕΜ</w:t>
            </w:r>
          </w:p>
        </w:tc>
        <w:tc>
          <w:tcPr>
            <w:tcW w:w="992" w:type="dxa"/>
            <w:shd w:val="clear" w:color="auto" w:fill="FFFFFF"/>
            <w:vAlign w:val="center"/>
          </w:tcPr>
          <w:p w:rsidR="00F067D9" w:rsidRPr="00D37FBD" w:rsidRDefault="00F067D9" w:rsidP="00712D63">
            <w:pPr>
              <w:jc w:val="center"/>
              <w:rPr>
                <w:rFonts w:ascii="Calibri" w:hAnsi="Calibri"/>
              </w:rPr>
            </w:pPr>
            <w:r w:rsidRPr="00D37FBD">
              <w:rPr>
                <w:rFonts w:ascii="Calibri" w:hAnsi="Calibri"/>
                <w:sz w:val="22"/>
                <w:szCs w:val="22"/>
              </w:rPr>
              <w:t>1,00</w:t>
            </w:r>
          </w:p>
        </w:tc>
      </w:tr>
    </w:tbl>
    <w:p w:rsidR="00F067D9" w:rsidRDefault="00F067D9" w:rsidP="00F067D9">
      <w:pPr>
        <w:ind w:right="13"/>
        <w:jc w:val="both"/>
      </w:pPr>
    </w:p>
    <w:p w:rsidR="00F067D9" w:rsidRPr="00AB4AF0" w:rsidRDefault="00F067D9" w:rsidP="00F067D9">
      <w:pPr>
        <w:ind w:right="13"/>
        <w:jc w:val="both"/>
      </w:pPr>
    </w:p>
    <w:p w:rsidR="00F067D9" w:rsidRPr="00355A12" w:rsidRDefault="00F067D9" w:rsidP="00F067D9">
      <w:pPr>
        <w:ind w:right="13"/>
        <w:jc w:val="both"/>
      </w:pPr>
      <w:r w:rsidRPr="00355A12">
        <w:t>Η</w:t>
      </w:r>
      <w:r w:rsidRPr="00355A12">
        <w:rPr>
          <w:spacing w:val="-1"/>
        </w:rPr>
        <w:t xml:space="preserve"> δ</w:t>
      </w:r>
      <w:r w:rsidRPr="00355A12">
        <w:t>ια</w:t>
      </w:r>
      <w:r w:rsidRPr="00355A12">
        <w:rPr>
          <w:spacing w:val="-1"/>
        </w:rPr>
        <w:t>κ</w:t>
      </w:r>
      <w:r w:rsidRPr="00355A12">
        <w:t>ήρ</w:t>
      </w:r>
      <w:r w:rsidRPr="00355A12">
        <w:rPr>
          <w:spacing w:val="1"/>
        </w:rPr>
        <w:t>υ</w:t>
      </w:r>
      <w:r w:rsidRPr="00355A12">
        <w:t xml:space="preserve">ξη </w:t>
      </w:r>
      <w:r w:rsidRPr="00355A12">
        <w:rPr>
          <w:spacing w:val="-2"/>
        </w:rPr>
        <w:t>π</w:t>
      </w:r>
      <w:r w:rsidRPr="00355A12">
        <w:rPr>
          <w:spacing w:val="1"/>
        </w:rPr>
        <w:t>ε</w:t>
      </w:r>
      <w:r w:rsidRPr="00355A12">
        <w:rPr>
          <w:spacing w:val="-2"/>
        </w:rPr>
        <w:t>ρ</w:t>
      </w:r>
      <w:r w:rsidRPr="00355A12">
        <w:t>ι</w:t>
      </w:r>
      <w:r w:rsidRPr="00355A12">
        <w:rPr>
          <w:spacing w:val="-1"/>
        </w:rPr>
        <w:t>έ</w:t>
      </w:r>
      <w:r w:rsidRPr="00355A12">
        <w:t>χ</w:t>
      </w:r>
      <w:r w:rsidRPr="00355A12">
        <w:rPr>
          <w:spacing w:val="1"/>
        </w:rPr>
        <w:t>ε</w:t>
      </w:r>
      <w:r w:rsidRPr="00355A12">
        <w:t>ι</w:t>
      </w:r>
      <w:r w:rsidRPr="00355A12">
        <w:rPr>
          <w:spacing w:val="-1"/>
        </w:rPr>
        <w:t xml:space="preserve"> </w:t>
      </w:r>
      <w:r w:rsidRPr="00355A12">
        <w:t>το</w:t>
      </w:r>
      <w:r w:rsidRPr="00355A12">
        <w:rPr>
          <w:spacing w:val="1"/>
        </w:rPr>
        <w:t>υ</w:t>
      </w:r>
      <w:r w:rsidRPr="00355A12">
        <w:t>ς</w:t>
      </w:r>
      <w:r w:rsidRPr="00355A12">
        <w:rPr>
          <w:spacing w:val="-3"/>
        </w:rPr>
        <w:t xml:space="preserve"> </w:t>
      </w:r>
      <w:r w:rsidRPr="00355A12">
        <w:rPr>
          <w:spacing w:val="-1"/>
        </w:rPr>
        <w:t>π</w:t>
      </w:r>
      <w:r w:rsidRPr="00355A12">
        <w:t>αρ</w:t>
      </w:r>
      <w:r w:rsidRPr="00355A12">
        <w:rPr>
          <w:spacing w:val="-1"/>
        </w:rPr>
        <w:t>ακ</w:t>
      </w:r>
      <w:r w:rsidRPr="00355A12">
        <w:t>άτω ό</w:t>
      </w:r>
      <w:r w:rsidRPr="00355A12">
        <w:rPr>
          <w:spacing w:val="1"/>
        </w:rPr>
        <w:t>ρ</w:t>
      </w:r>
      <w:r w:rsidRPr="00355A12">
        <w:rPr>
          <w:spacing w:val="-2"/>
        </w:rPr>
        <w:t>ο</w:t>
      </w:r>
      <w:r w:rsidRPr="00355A12">
        <w:rPr>
          <w:spacing w:val="1"/>
        </w:rPr>
        <w:t>υ</w:t>
      </w:r>
      <w:r w:rsidRPr="00355A12">
        <w:rPr>
          <w:spacing w:val="-1"/>
        </w:rPr>
        <w:t>ς</w:t>
      </w:r>
      <w:r w:rsidRPr="00355A12">
        <w:t>:</w:t>
      </w:r>
    </w:p>
    <w:p w:rsidR="00F067D9" w:rsidRPr="00571C40" w:rsidRDefault="00F067D9" w:rsidP="00F067D9">
      <w:pPr>
        <w:ind w:right="722"/>
        <w:jc w:val="center"/>
        <w:rPr>
          <w:b/>
          <w:bCs/>
          <w:spacing w:val="-1"/>
        </w:rPr>
      </w:pPr>
    </w:p>
    <w:p w:rsidR="00F067D9" w:rsidRPr="00355A12" w:rsidRDefault="00F067D9" w:rsidP="00F067D9">
      <w:pPr>
        <w:ind w:right="722"/>
        <w:jc w:val="center"/>
        <w:rPr>
          <w:sz w:val="22"/>
          <w:szCs w:val="22"/>
        </w:rPr>
      </w:pPr>
      <w:r w:rsidRPr="00355A12">
        <w:rPr>
          <w:b/>
          <w:bCs/>
          <w:spacing w:val="-1"/>
          <w:sz w:val="22"/>
          <w:szCs w:val="22"/>
        </w:rPr>
        <w:t>Α</w:t>
      </w:r>
      <w:r w:rsidRPr="00355A12">
        <w:rPr>
          <w:b/>
          <w:bCs/>
          <w:spacing w:val="2"/>
          <w:sz w:val="22"/>
          <w:szCs w:val="22"/>
        </w:rPr>
        <w:t>Ρ</w:t>
      </w:r>
      <w:r w:rsidRPr="00355A12">
        <w:rPr>
          <w:b/>
          <w:bCs/>
          <w:spacing w:val="-1"/>
          <w:sz w:val="22"/>
          <w:szCs w:val="22"/>
        </w:rPr>
        <w:t>Θ</w:t>
      </w:r>
      <w:r w:rsidRPr="00355A12">
        <w:rPr>
          <w:b/>
          <w:bCs/>
          <w:sz w:val="22"/>
          <w:szCs w:val="22"/>
        </w:rPr>
        <w:t xml:space="preserve">ΡΟ </w:t>
      </w:r>
      <w:r w:rsidRPr="00355A12">
        <w:rPr>
          <w:b/>
          <w:bCs/>
          <w:spacing w:val="1"/>
          <w:sz w:val="22"/>
          <w:szCs w:val="22"/>
        </w:rPr>
        <w:t>1</w:t>
      </w:r>
      <w:r w:rsidRPr="00355A12">
        <w:rPr>
          <w:b/>
          <w:bCs/>
          <w:w w:val="99"/>
          <w:position w:val="10"/>
          <w:sz w:val="22"/>
          <w:szCs w:val="22"/>
        </w:rPr>
        <w:t>ο</w:t>
      </w:r>
    </w:p>
    <w:p w:rsidR="00F067D9" w:rsidRPr="00FA5478" w:rsidRDefault="00F067D9" w:rsidP="00F067D9">
      <w:pPr>
        <w:ind w:right="13"/>
        <w:jc w:val="center"/>
        <w:rPr>
          <w:b/>
          <w:bCs/>
          <w:sz w:val="22"/>
          <w:szCs w:val="22"/>
          <w:u w:val="single"/>
        </w:rPr>
      </w:pPr>
      <w:r w:rsidRPr="00FA5478">
        <w:rPr>
          <w:b/>
          <w:bCs/>
          <w:spacing w:val="-1"/>
          <w:sz w:val="22"/>
          <w:szCs w:val="22"/>
          <w:u w:val="single"/>
        </w:rPr>
        <w:t>Τ</w:t>
      </w:r>
      <w:r w:rsidRPr="00FA5478">
        <w:rPr>
          <w:b/>
          <w:bCs/>
          <w:sz w:val="22"/>
          <w:szCs w:val="22"/>
          <w:u w:val="single"/>
        </w:rPr>
        <w:t>ό</w:t>
      </w:r>
      <w:r w:rsidRPr="00FA5478">
        <w:rPr>
          <w:b/>
          <w:bCs/>
          <w:spacing w:val="-1"/>
          <w:sz w:val="22"/>
          <w:szCs w:val="22"/>
          <w:u w:val="single"/>
        </w:rPr>
        <w:t>π</w:t>
      </w:r>
      <w:r w:rsidRPr="00FA5478">
        <w:rPr>
          <w:b/>
          <w:bCs/>
          <w:sz w:val="22"/>
          <w:szCs w:val="22"/>
          <w:u w:val="single"/>
        </w:rPr>
        <w:t>ος και</w:t>
      </w:r>
      <w:r w:rsidRPr="00FA5478">
        <w:rPr>
          <w:b/>
          <w:bCs/>
          <w:spacing w:val="-2"/>
          <w:sz w:val="22"/>
          <w:szCs w:val="22"/>
          <w:u w:val="single"/>
        </w:rPr>
        <w:t xml:space="preserve"> </w:t>
      </w:r>
      <w:r w:rsidRPr="00FA5478">
        <w:rPr>
          <w:b/>
          <w:bCs/>
          <w:spacing w:val="1"/>
          <w:sz w:val="22"/>
          <w:szCs w:val="22"/>
          <w:u w:val="single"/>
        </w:rPr>
        <w:t>χ</w:t>
      </w:r>
      <w:r w:rsidRPr="00FA5478">
        <w:rPr>
          <w:b/>
          <w:bCs/>
          <w:sz w:val="22"/>
          <w:szCs w:val="22"/>
          <w:u w:val="single"/>
        </w:rPr>
        <w:t>ρό</w:t>
      </w:r>
      <w:r w:rsidRPr="00FA5478">
        <w:rPr>
          <w:b/>
          <w:bCs/>
          <w:spacing w:val="-1"/>
          <w:sz w:val="22"/>
          <w:szCs w:val="22"/>
          <w:u w:val="single"/>
        </w:rPr>
        <w:t>ν</w:t>
      </w:r>
      <w:r w:rsidRPr="00FA5478">
        <w:rPr>
          <w:b/>
          <w:bCs/>
          <w:sz w:val="22"/>
          <w:szCs w:val="22"/>
          <w:u w:val="single"/>
        </w:rPr>
        <w:t>ος</w:t>
      </w:r>
      <w:r w:rsidRPr="00FA5478">
        <w:rPr>
          <w:b/>
          <w:bCs/>
          <w:spacing w:val="-1"/>
          <w:sz w:val="22"/>
          <w:szCs w:val="22"/>
          <w:u w:val="single"/>
        </w:rPr>
        <w:t xml:space="preserve"> </w:t>
      </w:r>
      <w:r w:rsidRPr="00FA5478">
        <w:rPr>
          <w:b/>
          <w:bCs/>
          <w:spacing w:val="1"/>
          <w:sz w:val="22"/>
          <w:szCs w:val="22"/>
          <w:u w:val="single"/>
        </w:rPr>
        <w:t>δι</w:t>
      </w:r>
      <w:r w:rsidRPr="00FA5478">
        <w:rPr>
          <w:b/>
          <w:bCs/>
          <w:spacing w:val="-1"/>
          <w:sz w:val="22"/>
          <w:szCs w:val="22"/>
          <w:u w:val="single"/>
        </w:rPr>
        <w:t>ε</w:t>
      </w:r>
      <w:r w:rsidRPr="00FA5478">
        <w:rPr>
          <w:b/>
          <w:bCs/>
          <w:sz w:val="22"/>
          <w:szCs w:val="22"/>
          <w:u w:val="single"/>
        </w:rPr>
        <w:t>ν</w:t>
      </w:r>
      <w:r w:rsidRPr="00FA5478">
        <w:rPr>
          <w:b/>
          <w:bCs/>
          <w:spacing w:val="-1"/>
          <w:sz w:val="22"/>
          <w:szCs w:val="22"/>
          <w:u w:val="single"/>
        </w:rPr>
        <w:t>έ</w:t>
      </w:r>
      <w:r w:rsidRPr="00FA5478">
        <w:rPr>
          <w:b/>
          <w:bCs/>
          <w:sz w:val="22"/>
          <w:szCs w:val="22"/>
          <w:u w:val="single"/>
        </w:rPr>
        <w:t>ρ</w:t>
      </w:r>
      <w:r w:rsidRPr="00FA5478">
        <w:rPr>
          <w:b/>
          <w:bCs/>
          <w:spacing w:val="-3"/>
          <w:sz w:val="22"/>
          <w:szCs w:val="22"/>
          <w:u w:val="single"/>
        </w:rPr>
        <w:t>γ</w:t>
      </w:r>
      <w:r w:rsidRPr="00FA5478">
        <w:rPr>
          <w:b/>
          <w:bCs/>
          <w:spacing w:val="-1"/>
          <w:sz w:val="22"/>
          <w:szCs w:val="22"/>
          <w:u w:val="single"/>
        </w:rPr>
        <w:t>ε</w:t>
      </w:r>
      <w:r w:rsidRPr="00FA5478">
        <w:rPr>
          <w:b/>
          <w:bCs/>
          <w:spacing w:val="1"/>
          <w:sz w:val="22"/>
          <w:szCs w:val="22"/>
          <w:u w:val="single"/>
        </w:rPr>
        <w:t>ι</w:t>
      </w:r>
      <w:r w:rsidRPr="00FA5478">
        <w:rPr>
          <w:b/>
          <w:bCs/>
          <w:spacing w:val="-1"/>
          <w:sz w:val="22"/>
          <w:szCs w:val="22"/>
          <w:u w:val="single"/>
        </w:rPr>
        <w:t>α</w:t>
      </w:r>
      <w:r w:rsidRPr="00FA5478">
        <w:rPr>
          <w:b/>
          <w:bCs/>
          <w:sz w:val="22"/>
          <w:szCs w:val="22"/>
          <w:u w:val="single"/>
        </w:rPr>
        <w:t xml:space="preserve">ς του </w:t>
      </w:r>
      <w:r w:rsidRPr="00FA5478">
        <w:rPr>
          <w:b/>
          <w:bCs/>
          <w:spacing w:val="-2"/>
          <w:sz w:val="22"/>
          <w:szCs w:val="22"/>
          <w:u w:val="single"/>
        </w:rPr>
        <w:t>δ</w:t>
      </w:r>
      <w:r w:rsidRPr="00FA5478">
        <w:rPr>
          <w:b/>
          <w:bCs/>
          <w:spacing w:val="1"/>
          <w:sz w:val="22"/>
          <w:szCs w:val="22"/>
          <w:u w:val="single"/>
        </w:rPr>
        <w:t>ι</w:t>
      </w:r>
      <w:r w:rsidRPr="00FA5478">
        <w:rPr>
          <w:b/>
          <w:bCs/>
          <w:spacing w:val="-1"/>
          <w:sz w:val="22"/>
          <w:szCs w:val="22"/>
          <w:u w:val="single"/>
        </w:rPr>
        <w:t>α</w:t>
      </w:r>
      <w:r w:rsidRPr="00FA5478">
        <w:rPr>
          <w:b/>
          <w:bCs/>
          <w:sz w:val="22"/>
          <w:szCs w:val="22"/>
          <w:u w:val="single"/>
        </w:rPr>
        <w:t>γ</w:t>
      </w:r>
      <w:r w:rsidRPr="00FA5478">
        <w:rPr>
          <w:b/>
          <w:bCs/>
          <w:spacing w:val="-6"/>
          <w:sz w:val="22"/>
          <w:szCs w:val="22"/>
          <w:u w:val="single"/>
        </w:rPr>
        <w:t>ω</w:t>
      </w:r>
      <w:r w:rsidRPr="00FA5478">
        <w:rPr>
          <w:b/>
          <w:bCs/>
          <w:sz w:val="22"/>
          <w:szCs w:val="22"/>
          <w:u w:val="single"/>
        </w:rPr>
        <w:t>ν</w:t>
      </w:r>
      <w:r w:rsidRPr="00FA5478">
        <w:rPr>
          <w:b/>
          <w:bCs/>
          <w:spacing w:val="1"/>
          <w:sz w:val="22"/>
          <w:szCs w:val="22"/>
          <w:u w:val="single"/>
        </w:rPr>
        <w:t>ι</w:t>
      </w:r>
      <w:r w:rsidRPr="00FA5478">
        <w:rPr>
          <w:b/>
          <w:bCs/>
          <w:sz w:val="22"/>
          <w:szCs w:val="22"/>
          <w:u w:val="single"/>
        </w:rPr>
        <w:t>σμού</w:t>
      </w:r>
    </w:p>
    <w:p w:rsidR="00F067D9" w:rsidRPr="00FA5478" w:rsidRDefault="00F067D9" w:rsidP="00F067D9">
      <w:pPr>
        <w:ind w:right="13"/>
        <w:jc w:val="center"/>
        <w:rPr>
          <w:sz w:val="22"/>
          <w:szCs w:val="22"/>
          <w:u w:val="single"/>
        </w:rPr>
      </w:pPr>
    </w:p>
    <w:p w:rsidR="00F067D9" w:rsidRPr="00355A12" w:rsidRDefault="00F067D9" w:rsidP="00F067D9">
      <w:pPr>
        <w:ind w:right="62"/>
        <w:jc w:val="both"/>
        <w:rPr>
          <w:sz w:val="22"/>
          <w:szCs w:val="22"/>
        </w:rPr>
      </w:pPr>
      <w:r w:rsidRPr="00355A12">
        <w:rPr>
          <w:sz w:val="22"/>
          <w:szCs w:val="22"/>
        </w:rPr>
        <w:t>Ο</w:t>
      </w:r>
      <w:r w:rsidRPr="00355A12">
        <w:rPr>
          <w:spacing w:val="1"/>
          <w:sz w:val="22"/>
          <w:szCs w:val="22"/>
        </w:rPr>
        <w:t xml:space="preserve"> </w:t>
      </w:r>
      <w:r w:rsidRPr="00355A12">
        <w:rPr>
          <w:spacing w:val="-1"/>
          <w:sz w:val="22"/>
          <w:szCs w:val="22"/>
        </w:rPr>
        <w:t>δ</w:t>
      </w:r>
      <w:r w:rsidRPr="00355A12">
        <w:rPr>
          <w:sz w:val="22"/>
          <w:szCs w:val="22"/>
        </w:rPr>
        <w:t>ια</w:t>
      </w:r>
      <w:r w:rsidRPr="00355A12">
        <w:rPr>
          <w:spacing w:val="1"/>
          <w:sz w:val="22"/>
          <w:szCs w:val="22"/>
        </w:rPr>
        <w:t>γ</w:t>
      </w:r>
      <w:r w:rsidRPr="00355A12">
        <w:rPr>
          <w:spacing w:val="-1"/>
          <w:sz w:val="22"/>
          <w:szCs w:val="22"/>
        </w:rPr>
        <w:t>ω</w:t>
      </w:r>
      <w:r w:rsidRPr="00355A12">
        <w:rPr>
          <w:spacing w:val="1"/>
          <w:sz w:val="22"/>
          <w:szCs w:val="22"/>
        </w:rPr>
        <w:t>ν</w:t>
      </w:r>
      <w:r w:rsidRPr="00355A12">
        <w:rPr>
          <w:spacing w:val="-2"/>
          <w:sz w:val="22"/>
          <w:szCs w:val="22"/>
        </w:rPr>
        <w:t>ι</w:t>
      </w:r>
      <w:r w:rsidRPr="00355A12">
        <w:rPr>
          <w:spacing w:val="1"/>
          <w:sz w:val="22"/>
          <w:szCs w:val="22"/>
        </w:rPr>
        <w:t>σ</w:t>
      </w:r>
      <w:r w:rsidRPr="00355A12">
        <w:rPr>
          <w:spacing w:val="-1"/>
          <w:sz w:val="22"/>
          <w:szCs w:val="22"/>
        </w:rPr>
        <w:t>μ</w:t>
      </w:r>
      <w:r w:rsidRPr="00355A12">
        <w:rPr>
          <w:sz w:val="22"/>
          <w:szCs w:val="22"/>
        </w:rPr>
        <w:t>ός</w:t>
      </w:r>
      <w:r w:rsidRPr="00355A12">
        <w:rPr>
          <w:spacing w:val="1"/>
          <w:sz w:val="22"/>
          <w:szCs w:val="22"/>
        </w:rPr>
        <w:t xml:space="preserve"> </w:t>
      </w:r>
      <w:r w:rsidRPr="00355A12">
        <w:rPr>
          <w:sz w:val="22"/>
          <w:szCs w:val="22"/>
        </w:rPr>
        <w:t>θα</w:t>
      </w:r>
      <w:r w:rsidRPr="00355A12">
        <w:rPr>
          <w:spacing w:val="1"/>
          <w:sz w:val="22"/>
          <w:szCs w:val="22"/>
        </w:rPr>
        <w:t xml:space="preserve"> </w:t>
      </w:r>
      <w:r w:rsidRPr="00355A12">
        <w:rPr>
          <w:spacing w:val="-1"/>
          <w:sz w:val="22"/>
          <w:szCs w:val="22"/>
        </w:rPr>
        <w:t>π</w:t>
      </w:r>
      <w:r w:rsidRPr="00355A12">
        <w:rPr>
          <w:sz w:val="22"/>
          <w:szCs w:val="22"/>
        </w:rPr>
        <w:t>ρ</w:t>
      </w:r>
      <w:r w:rsidRPr="00355A12">
        <w:rPr>
          <w:spacing w:val="-3"/>
          <w:sz w:val="22"/>
          <w:szCs w:val="22"/>
        </w:rPr>
        <w:t>α</w:t>
      </w:r>
      <w:r w:rsidRPr="00355A12">
        <w:rPr>
          <w:spacing w:val="-2"/>
          <w:sz w:val="22"/>
          <w:szCs w:val="22"/>
        </w:rPr>
        <w:t>γ</w:t>
      </w:r>
      <w:r w:rsidRPr="00355A12">
        <w:rPr>
          <w:spacing w:val="-1"/>
          <w:sz w:val="22"/>
          <w:szCs w:val="22"/>
        </w:rPr>
        <w:t>μ</w:t>
      </w:r>
      <w:r w:rsidRPr="00355A12">
        <w:rPr>
          <w:sz w:val="22"/>
          <w:szCs w:val="22"/>
        </w:rPr>
        <w:t>ατο</w:t>
      </w:r>
      <w:r w:rsidRPr="00355A12">
        <w:rPr>
          <w:spacing w:val="-2"/>
          <w:sz w:val="22"/>
          <w:szCs w:val="22"/>
        </w:rPr>
        <w:t>π</w:t>
      </w:r>
      <w:r w:rsidRPr="00355A12">
        <w:rPr>
          <w:sz w:val="22"/>
          <w:szCs w:val="22"/>
        </w:rPr>
        <w:t>οιηθ</w:t>
      </w:r>
      <w:r w:rsidRPr="00355A12">
        <w:rPr>
          <w:spacing w:val="1"/>
          <w:sz w:val="22"/>
          <w:szCs w:val="22"/>
        </w:rPr>
        <w:t>ε</w:t>
      </w:r>
      <w:r w:rsidRPr="00355A12">
        <w:rPr>
          <w:sz w:val="22"/>
          <w:szCs w:val="22"/>
        </w:rPr>
        <w:t xml:space="preserve">ί </w:t>
      </w:r>
      <w:r w:rsidRPr="00355A12">
        <w:rPr>
          <w:spacing w:val="-1"/>
          <w:sz w:val="22"/>
          <w:szCs w:val="22"/>
        </w:rPr>
        <w:t>μ</w:t>
      </w:r>
      <w:r w:rsidRPr="00355A12">
        <w:rPr>
          <w:sz w:val="22"/>
          <w:szCs w:val="22"/>
        </w:rPr>
        <w:t>ε</w:t>
      </w:r>
      <w:r w:rsidRPr="00355A12">
        <w:rPr>
          <w:spacing w:val="1"/>
          <w:sz w:val="22"/>
          <w:szCs w:val="22"/>
        </w:rPr>
        <w:t xml:space="preserve"> </w:t>
      </w:r>
      <w:r w:rsidRPr="00355A12">
        <w:rPr>
          <w:sz w:val="22"/>
          <w:szCs w:val="22"/>
        </w:rPr>
        <w:t>χρ</w:t>
      </w:r>
      <w:r w:rsidRPr="00355A12">
        <w:rPr>
          <w:spacing w:val="-2"/>
          <w:sz w:val="22"/>
          <w:szCs w:val="22"/>
        </w:rPr>
        <w:t>ή</w:t>
      </w:r>
      <w:r w:rsidRPr="00355A12">
        <w:rPr>
          <w:spacing w:val="1"/>
          <w:sz w:val="22"/>
          <w:szCs w:val="22"/>
        </w:rPr>
        <w:t>σ</w:t>
      </w:r>
      <w:r w:rsidRPr="00355A12">
        <w:rPr>
          <w:sz w:val="22"/>
          <w:szCs w:val="22"/>
        </w:rPr>
        <w:t>η</w:t>
      </w:r>
      <w:r w:rsidRPr="00355A12">
        <w:rPr>
          <w:spacing w:val="2"/>
          <w:sz w:val="22"/>
          <w:szCs w:val="22"/>
        </w:rPr>
        <w:t xml:space="preserve"> </w:t>
      </w:r>
      <w:r w:rsidRPr="00355A12">
        <w:rPr>
          <w:spacing w:val="-2"/>
          <w:sz w:val="22"/>
          <w:szCs w:val="22"/>
        </w:rPr>
        <w:t>τ</w:t>
      </w:r>
      <w:r w:rsidRPr="00355A12">
        <w:rPr>
          <w:sz w:val="22"/>
          <w:szCs w:val="22"/>
        </w:rPr>
        <w:t>ης</w:t>
      </w:r>
      <w:r w:rsidRPr="00355A12">
        <w:rPr>
          <w:spacing w:val="1"/>
          <w:sz w:val="22"/>
          <w:szCs w:val="22"/>
        </w:rPr>
        <w:t xml:space="preserve"> </w:t>
      </w:r>
      <w:r w:rsidRPr="00355A12">
        <w:rPr>
          <w:spacing w:val="-1"/>
          <w:sz w:val="22"/>
          <w:szCs w:val="22"/>
        </w:rPr>
        <w:t>π</w:t>
      </w:r>
      <w:r w:rsidRPr="00355A12">
        <w:rPr>
          <w:spacing w:val="1"/>
          <w:sz w:val="22"/>
          <w:szCs w:val="22"/>
        </w:rPr>
        <w:t>λ</w:t>
      </w:r>
      <w:r w:rsidRPr="00355A12">
        <w:rPr>
          <w:sz w:val="22"/>
          <w:szCs w:val="22"/>
        </w:rPr>
        <w:t>ατ</w:t>
      </w:r>
      <w:r w:rsidRPr="00355A12">
        <w:rPr>
          <w:spacing w:val="-1"/>
          <w:sz w:val="22"/>
          <w:szCs w:val="22"/>
        </w:rPr>
        <w:t>φ</w:t>
      </w:r>
      <w:r w:rsidRPr="00355A12">
        <w:rPr>
          <w:sz w:val="22"/>
          <w:szCs w:val="22"/>
        </w:rPr>
        <w:t>όρμ</w:t>
      </w:r>
      <w:r w:rsidRPr="00355A12">
        <w:rPr>
          <w:spacing w:val="-1"/>
          <w:sz w:val="22"/>
          <w:szCs w:val="22"/>
        </w:rPr>
        <w:t>α</w:t>
      </w:r>
      <w:r w:rsidRPr="00355A12">
        <w:rPr>
          <w:sz w:val="22"/>
          <w:szCs w:val="22"/>
        </w:rPr>
        <w:t>ς</w:t>
      </w:r>
      <w:r w:rsidRPr="00355A12">
        <w:rPr>
          <w:spacing w:val="1"/>
          <w:sz w:val="22"/>
          <w:szCs w:val="22"/>
        </w:rPr>
        <w:t xml:space="preserve"> </w:t>
      </w:r>
      <w:r w:rsidRPr="00355A12">
        <w:rPr>
          <w:sz w:val="22"/>
          <w:szCs w:val="22"/>
        </w:rPr>
        <w:t>τ</w:t>
      </w:r>
      <w:r w:rsidRPr="00355A12">
        <w:rPr>
          <w:spacing w:val="-2"/>
          <w:sz w:val="22"/>
          <w:szCs w:val="22"/>
        </w:rPr>
        <w:t>ο</w:t>
      </w:r>
      <w:r w:rsidRPr="00355A12">
        <w:rPr>
          <w:sz w:val="22"/>
          <w:szCs w:val="22"/>
        </w:rPr>
        <w:t>υ</w:t>
      </w:r>
      <w:r w:rsidRPr="00355A12">
        <w:rPr>
          <w:spacing w:val="3"/>
          <w:sz w:val="22"/>
          <w:szCs w:val="22"/>
        </w:rPr>
        <w:t xml:space="preserve"> </w:t>
      </w:r>
      <w:r w:rsidRPr="00355A12">
        <w:rPr>
          <w:sz w:val="22"/>
          <w:szCs w:val="22"/>
        </w:rPr>
        <w:t>Ε</w:t>
      </w:r>
      <w:r w:rsidRPr="00355A12">
        <w:rPr>
          <w:spacing w:val="-3"/>
          <w:sz w:val="22"/>
          <w:szCs w:val="22"/>
        </w:rPr>
        <w:t>θ</w:t>
      </w:r>
      <w:r w:rsidRPr="00355A12">
        <w:rPr>
          <w:spacing w:val="-1"/>
          <w:sz w:val="22"/>
          <w:szCs w:val="22"/>
        </w:rPr>
        <w:t>ν</w:t>
      </w:r>
      <w:r w:rsidRPr="00355A12">
        <w:rPr>
          <w:sz w:val="22"/>
          <w:szCs w:val="22"/>
        </w:rPr>
        <w:t xml:space="preserve">ικού </w:t>
      </w:r>
      <w:r w:rsidRPr="00355A12">
        <w:rPr>
          <w:spacing w:val="1"/>
          <w:sz w:val="22"/>
          <w:szCs w:val="22"/>
        </w:rPr>
        <w:t>Σ</w:t>
      </w:r>
      <w:r w:rsidRPr="00355A12">
        <w:rPr>
          <w:spacing w:val="-1"/>
          <w:sz w:val="22"/>
          <w:szCs w:val="22"/>
        </w:rPr>
        <w:t>υ</w:t>
      </w:r>
      <w:r w:rsidRPr="00355A12">
        <w:rPr>
          <w:spacing w:val="1"/>
          <w:sz w:val="22"/>
          <w:szCs w:val="22"/>
        </w:rPr>
        <w:t>σ</w:t>
      </w:r>
      <w:r w:rsidRPr="00355A12">
        <w:rPr>
          <w:sz w:val="22"/>
          <w:szCs w:val="22"/>
        </w:rPr>
        <w:t>τή</w:t>
      </w:r>
      <w:r w:rsidRPr="00355A12">
        <w:rPr>
          <w:spacing w:val="-1"/>
          <w:sz w:val="22"/>
          <w:szCs w:val="22"/>
        </w:rPr>
        <w:t>μ</w:t>
      </w:r>
      <w:r w:rsidRPr="00355A12">
        <w:rPr>
          <w:sz w:val="22"/>
          <w:szCs w:val="22"/>
        </w:rPr>
        <w:t xml:space="preserve">ατος </w:t>
      </w:r>
      <w:r w:rsidRPr="00355A12">
        <w:rPr>
          <w:spacing w:val="-3"/>
          <w:sz w:val="22"/>
          <w:szCs w:val="22"/>
        </w:rPr>
        <w:t>Η</w:t>
      </w:r>
      <w:r w:rsidRPr="00355A12">
        <w:rPr>
          <w:spacing w:val="1"/>
          <w:sz w:val="22"/>
          <w:szCs w:val="22"/>
        </w:rPr>
        <w:t>λε</w:t>
      </w:r>
      <w:r w:rsidRPr="00355A12">
        <w:rPr>
          <w:spacing w:val="-1"/>
          <w:sz w:val="22"/>
          <w:szCs w:val="22"/>
        </w:rPr>
        <w:t>κ</w:t>
      </w:r>
      <w:r w:rsidRPr="00355A12">
        <w:rPr>
          <w:sz w:val="22"/>
          <w:szCs w:val="22"/>
        </w:rPr>
        <w:t>τ</w:t>
      </w:r>
      <w:r w:rsidRPr="00355A12">
        <w:rPr>
          <w:spacing w:val="-2"/>
          <w:sz w:val="22"/>
          <w:szCs w:val="22"/>
        </w:rPr>
        <w:t>ρ</w:t>
      </w:r>
      <w:r w:rsidRPr="00355A12">
        <w:rPr>
          <w:sz w:val="22"/>
          <w:szCs w:val="22"/>
        </w:rPr>
        <w:t>ο</w:t>
      </w:r>
      <w:r w:rsidRPr="00355A12">
        <w:rPr>
          <w:spacing w:val="1"/>
          <w:sz w:val="22"/>
          <w:szCs w:val="22"/>
        </w:rPr>
        <w:t>ν</w:t>
      </w:r>
      <w:r w:rsidRPr="00355A12">
        <w:rPr>
          <w:sz w:val="22"/>
          <w:szCs w:val="22"/>
        </w:rPr>
        <w:t>ι</w:t>
      </w:r>
      <w:r w:rsidRPr="00355A12">
        <w:rPr>
          <w:spacing w:val="-3"/>
          <w:sz w:val="22"/>
          <w:szCs w:val="22"/>
        </w:rPr>
        <w:t>κ</w:t>
      </w:r>
      <w:r w:rsidRPr="00355A12">
        <w:rPr>
          <w:spacing w:val="1"/>
          <w:sz w:val="22"/>
          <w:szCs w:val="22"/>
        </w:rPr>
        <w:t>ώ</w:t>
      </w:r>
      <w:r w:rsidRPr="00355A12">
        <w:rPr>
          <w:sz w:val="22"/>
          <w:szCs w:val="22"/>
        </w:rPr>
        <w:t>ν Δη</w:t>
      </w:r>
      <w:r w:rsidRPr="00355A12">
        <w:rPr>
          <w:spacing w:val="-1"/>
          <w:sz w:val="22"/>
          <w:szCs w:val="22"/>
        </w:rPr>
        <w:t>μ</w:t>
      </w:r>
      <w:r w:rsidRPr="00355A12">
        <w:rPr>
          <w:sz w:val="22"/>
          <w:szCs w:val="22"/>
        </w:rPr>
        <w:t>ο</w:t>
      </w:r>
      <w:r w:rsidRPr="00355A12">
        <w:rPr>
          <w:spacing w:val="1"/>
          <w:sz w:val="22"/>
          <w:szCs w:val="22"/>
        </w:rPr>
        <w:t>σ</w:t>
      </w:r>
      <w:r w:rsidRPr="00355A12">
        <w:rPr>
          <w:spacing w:val="-2"/>
          <w:sz w:val="22"/>
          <w:szCs w:val="22"/>
        </w:rPr>
        <w:t>ί</w:t>
      </w:r>
      <w:r w:rsidRPr="00355A12">
        <w:rPr>
          <w:spacing w:val="-1"/>
          <w:sz w:val="22"/>
          <w:szCs w:val="22"/>
        </w:rPr>
        <w:t>ω</w:t>
      </w:r>
      <w:r w:rsidRPr="00355A12">
        <w:rPr>
          <w:sz w:val="22"/>
          <w:szCs w:val="22"/>
        </w:rPr>
        <w:t xml:space="preserve">ν </w:t>
      </w:r>
      <w:r w:rsidRPr="00355A12">
        <w:rPr>
          <w:spacing w:val="1"/>
          <w:sz w:val="22"/>
          <w:szCs w:val="22"/>
        </w:rPr>
        <w:t>Συ</w:t>
      </w:r>
      <w:r w:rsidRPr="00355A12">
        <w:rPr>
          <w:spacing w:val="-3"/>
          <w:sz w:val="22"/>
          <w:szCs w:val="22"/>
        </w:rPr>
        <w:t>μ</w:t>
      </w:r>
      <w:r w:rsidRPr="00355A12">
        <w:rPr>
          <w:sz w:val="22"/>
          <w:szCs w:val="22"/>
        </w:rPr>
        <w:t>βά</w:t>
      </w:r>
      <w:r w:rsidRPr="00355A12">
        <w:rPr>
          <w:spacing w:val="-2"/>
          <w:sz w:val="22"/>
          <w:szCs w:val="22"/>
        </w:rPr>
        <w:t>σ</w:t>
      </w:r>
      <w:r w:rsidRPr="00355A12">
        <w:rPr>
          <w:spacing w:val="1"/>
          <w:sz w:val="22"/>
          <w:szCs w:val="22"/>
        </w:rPr>
        <w:t>ε</w:t>
      </w:r>
      <w:r w:rsidRPr="00355A12">
        <w:rPr>
          <w:spacing w:val="-1"/>
          <w:sz w:val="22"/>
          <w:szCs w:val="22"/>
        </w:rPr>
        <w:t>ω</w:t>
      </w:r>
      <w:r w:rsidRPr="00355A12">
        <w:rPr>
          <w:sz w:val="22"/>
          <w:szCs w:val="22"/>
        </w:rPr>
        <w:t xml:space="preserve">ν </w:t>
      </w:r>
      <w:r w:rsidRPr="00355A12">
        <w:rPr>
          <w:spacing w:val="1"/>
          <w:sz w:val="22"/>
          <w:szCs w:val="22"/>
        </w:rPr>
        <w:t>(</w:t>
      </w:r>
      <w:r w:rsidRPr="00355A12">
        <w:rPr>
          <w:spacing w:val="-3"/>
          <w:sz w:val="22"/>
          <w:szCs w:val="22"/>
        </w:rPr>
        <w:t>Ε</w:t>
      </w:r>
      <w:r w:rsidRPr="00355A12">
        <w:rPr>
          <w:spacing w:val="1"/>
          <w:sz w:val="22"/>
          <w:szCs w:val="22"/>
        </w:rPr>
        <w:t>Σ</w:t>
      </w:r>
      <w:r w:rsidRPr="00355A12">
        <w:rPr>
          <w:spacing w:val="-1"/>
          <w:sz w:val="22"/>
          <w:szCs w:val="22"/>
        </w:rPr>
        <w:t>Η</w:t>
      </w:r>
      <w:r w:rsidRPr="00355A12">
        <w:rPr>
          <w:sz w:val="22"/>
          <w:szCs w:val="22"/>
        </w:rPr>
        <w:t>Δ</w:t>
      </w:r>
      <w:r w:rsidRPr="00355A12">
        <w:rPr>
          <w:spacing w:val="-1"/>
          <w:sz w:val="22"/>
          <w:szCs w:val="22"/>
        </w:rPr>
        <w:t>Η</w:t>
      </w:r>
      <w:r w:rsidRPr="00355A12">
        <w:rPr>
          <w:spacing w:val="1"/>
          <w:sz w:val="22"/>
          <w:szCs w:val="22"/>
        </w:rPr>
        <w:t>Σ</w:t>
      </w:r>
      <w:r w:rsidRPr="00355A12">
        <w:rPr>
          <w:sz w:val="22"/>
          <w:szCs w:val="22"/>
        </w:rPr>
        <w:t xml:space="preserve">) </w:t>
      </w:r>
      <w:r w:rsidRPr="00355A12">
        <w:rPr>
          <w:spacing w:val="-1"/>
          <w:sz w:val="22"/>
          <w:szCs w:val="22"/>
        </w:rPr>
        <w:t>μ</w:t>
      </w:r>
      <w:r w:rsidRPr="00355A12">
        <w:rPr>
          <w:spacing w:val="-2"/>
          <w:sz w:val="22"/>
          <w:szCs w:val="22"/>
        </w:rPr>
        <w:t>έ</w:t>
      </w:r>
      <w:r w:rsidRPr="00355A12">
        <w:rPr>
          <w:spacing w:val="1"/>
          <w:sz w:val="22"/>
          <w:szCs w:val="22"/>
        </w:rPr>
        <w:t>σ</w:t>
      </w:r>
      <w:r w:rsidRPr="00355A12">
        <w:rPr>
          <w:sz w:val="22"/>
          <w:szCs w:val="22"/>
        </w:rPr>
        <w:t xml:space="preserve">ω της </w:t>
      </w:r>
      <w:r w:rsidRPr="00355A12">
        <w:rPr>
          <w:spacing w:val="-1"/>
          <w:sz w:val="22"/>
          <w:szCs w:val="22"/>
        </w:rPr>
        <w:t>δ</w:t>
      </w:r>
      <w:r w:rsidRPr="00355A12">
        <w:rPr>
          <w:sz w:val="22"/>
          <w:szCs w:val="22"/>
        </w:rPr>
        <w:t>ια</w:t>
      </w:r>
      <w:r w:rsidRPr="00355A12">
        <w:rPr>
          <w:spacing w:val="-1"/>
          <w:sz w:val="22"/>
          <w:szCs w:val="22"/>
        </w:rPr>
        <w:t>δ</w:t>
      </w:r>
      <w:r w:rsidRPr="00355A12">
        <w:rPr>
          <w:sz w:val="22"/>
          <w:szCs w:val="22"/>
        </w:rPr>
        <w:t>ικ</w:t>
      </w:r>
      <w:r w:rsidRPr="00355A12">
        <w:rPr>
          <w:spacing w:val="-3"/>
          <w:sz w:val="22"/>
          <w:szCs w:val="22"/>
        </w:rPr>
        <w:t>τ</w:t>
      </w:r>
      <w:r w:rsidRPr="00355A12">
        <w:rPr>
          <w:spacing w:val="1"/>
          <w:sz w:val="22"/>
          <w:szCs w:val="22"/>
        </w:rPr>
        <w:t>υ</w:t>
      </w:r>
      <w:r w:rsidRPr="00355A12">
        <w:rPr>
          <w:sz w:val="22"/>
          <w:szCs w:val="22"/>
        </w:rPr>
        <w:t>α</w:t>
      </w:r>
      <w:r w:rsidRPr="00355A12">
        <w:rPr>
          <w:spacing w:val="-1"/>
          <w:sz w:val="22"/>
          <w:szCs w:val="22"/>
        </w:rPr>
        <w:t>κ</w:t>
      </w:r>
      <w:r w:rsidRPr="00355A12">
        <w:rPr>
          <w:sz w:val="22"/>
          <w:szCs w:val="22"/>
        </w:rPr>
        <w:t xml:space="preserve">ής </w:t>
      </w:r>
      <w:r w:rsidRPr="00355A12">
        <w:rPr>
          <w:spacing w:val="-1"/>
          <w:sz w:val="22"/>
          <w:szCs w:val="22"/>
        </w:rPr>
        <w:t>π</w:t>
      </w:r>
      <w:r w:rsidRPr="00355A12">
        <w:rPr>
          <w:spacing w:val="1"/>
          <w:sz w:val="22"/>
          <w:szCs w:val="22"/>
        </w:rPr>
        <w:t>ύλ</w:t>
      </w:r>
      <w:r w:rsidRPr="00355A12">
        <w:rPr>
          <w:spacing w:val="-3"/>
          <w:sz w:val="22"/>
          <w:szCs w:val="22"/>
        </w:rPr>
        <w:t>η</w:t>
      </w:r>
      <w:r w:rsidRPr="00355A12">
        <w:rPr>
          <w:sz w:val="22"/>
          <w:szCs w:val="22"/>
        </w:rPr>
        <w:t xml:space="preserve">ς </w:t>
      </w:r>
      <w:hyperlink w:history="1">
        <w:r w:rsidRPr="009E7AC0">
          <w:rPr>
            <w:rStyle w:val="-"/>
            <w:rFonts w:ascii="Calibri Light" w:hAnsi="Calibri Light"/>
            <w:spacing w:val="20"/>
            <w:sz w:val="22"/>
            <w:szCs w:val="22"/>
          </w:rPr>
          <w:t>www.promitheus.gov.gr</w:t>
        </w:r>
      </w:hyperlink>
      <w:r w:rsidRPr="00144689">
        <w:rPr>
          <w:color w:val="0000FF"/>
          <w:spacing w:val="-1"/>
          <w:sz w:val="22"/>
          <w:szCs w:val="22"/>
        </w:rPr>
        <w:t xml:space="preserve"> </w:t>
      </w:r>
      <w:r w:rsidRPr="00355A12">
        <w:rPr>
          <w:color w:val="000000"/>
          <w:sz w:val="22"/>
          <w:szCs w:val="22"/>
        </w:rPr>
        <w:t>του</w:t>
      </w:r>
      <w:r w:rsidRPr="00355A12">
        <w:rPr>
          <w:color w:val="000000"/>
          <w:spacing w:val="1"/>
          <w:sz w:val="22"/>
          <w:szCs w:val="22"/>
        </w:rPr>
        <w:t xml:space="preserve"> </w:t>
      </w:r>
      <w:r w:rsidRPr="00355A12">
        <w:rPr>
          <w:color w:val="000000"/>
          <w:spacing w:val="-1"/>
          <w:sz w:val="22"/>
          <w:szCs w:val="22"/>
        </w:rPr>
        <w:t>σ</w:t>
      </w:r>
      <w:r w:rsidRPr="00355A12">
        <w:rPr>
          <w:color w:val="000000"/>
          <w:spacing w:val="1"/>
          <w:sz w:val="22"/>
          <w:szCs w:val="22"/>
        </w:rPr>
        <w:t>υ</w:t>
      </w:r>
      <w:r w:rsidRPr="00355A12">
        <w:rPr>
          <w:color w:val="000000"/>
          <w:spacing w:val="-1"/>
          <w:sz w:val="22"/>
          <w:szCs w:val="22"/>
        </w:rPr>
        <w:t>σ</w:t>
      </w:r>
      <w:r w:rsidRPr="00355A12">
        <w:rPr>
          <w:color w:val="000000"/>
          <w:sz w:val="22"/>
          <w:szCs w:val="22"/>
        </w:rPr>
        <w:t>τή</w:t>
      </w:r>
      <w:r w:rsidRPr="00355A12">
        <w:rPr>
          <w:color w:val="000000"/>
          <w:spacing w:val="-1"/>
          <w:sz w:val="22"/>
          <w:szCs w:val="22"/>
        </w:rPr>
        <w:t>μ</w:t>
      </w:r>
      <w:r w:rsidRPr="00355A12">
        <w:rPr>
          <w:color w:val="000000"/>
          <w:sz w:val="22"/>
          <w:szCs w:val="22"/>
        </w:rPr>
        <w:t>ατο</w:t>
      </w:r>
      <w:r w:rsidRPr="00355A12">
        <w:rPr>
          <w:color w:val="000000"/>
          <w:spacing w:val="-2"/>
          <w:sz w:val="22"/>
          <w:szCs w:val="22"/>
        </w:rPr>
        <w:t>ς</w:t>
      </w:r>
      <w:r w:rsidRPr="00355A12">
        <w:rPr>
          <w:color w:val="000000"/>
          <w:sz w:val="22"/>
          <w:szCs w:val="22"/>
        </w:rPr>
        <w:t>.</w:t>
      </w:r>
    </w:p>
    <w:p w:rsidR="00F067D9" w:rsidRPr="00355A12" w:rsidRDefault="00F067D9" w:rsidP="00F067D9">
      <w:pPr>
        <w:ind w:right="57"/>
        <w:jc w:val="both"/>
        <w:rPr>
          <w:sz w:val="22"/>
          <w:szCs w:val="22"/>
        </w:rPr>
      </w:pPr>
      <w:r w:rsidRPr="00355A12">
        <w:rPr>
          <w:spacing w:val="-1"/>
          <w:sz w:val="22"/>
          <w:szCs w:val="22"/>
        </w:rPr>
        <w:t>Ο</w:t>
      </w:r>
      <w:r w:rsidRPr="00355A12">
        <w:rPr>
          <w:sz w:val="22"/>
          <w:szCs w:val="22"/>
        </w:rPr>
        <w:t>ι</w:t>
      </w:r>
      <w:r w:rsidRPr="00355A12">
        <w:rPr>
          <w:spacing w:val="4"/>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pacing w:val="-3"/>
          <w:sz w:val="22"/>
          <w:szCs w:val="22"/>
        </w:rPr>
        <w:t>φ</w:t>
      </w:r>
      <w:r w:rsidRPr="00355A12">
        <w:rPr>
          <w:sz w:val="22"/>
          <w:szCs w:val="22"/>
        </w:rPr>
        <w:t>ορ</w:t>
      </w:r>
      <w:r w:rsidRPr="00355A12">
        <w:rPr>
          <w:spacing w:val="1"/>
          <w:sz w:val="22"/>
          <w:szCs w:val="22"/>
        </w:rPr>
        <w:t>έ</w:t>
      </w:r>
      <w:r w:rsidRPr="00355A12">
        <w:rPr>
          <w:sz w:val="22"/>
          <w:szCs w:val="22"/>
        </w:rPr>
        <w:t xml:space="preserve">ς </w:t>
      </w:r>
      <w:r w:rsidRPr="00355A12">
        <w:rPr>
          <w:spacing w:val="1"/>
          <w:sz w:val="22"/>
          <w:szCs w:val="22"/>
        </w:rPr>
        <w:t>υ</w:t>
      </w:r>
      <w:r w:rsidRPr="00355A12">
        <w:rPr>
          <w:spacing w:val="-1"/>
          <w:sz w:val="22"/>
          <w:szCs w:val="22"/>
        </w:rPr>
        <w:t>π</w:t>
      </w:r>
      <w:r w:rsidRPr="00355A12">
        <w:rPr>
          <w:sz w:val="22"/>
          <w:szCs w:val="22"/>
        </w:rPr>
        <w:t>οβ</w:t>
      </w:r>
      <w:r w:rsidRPr="00355A12">
        <w:rPr>
          <w:spacing w:val="-2"/>
          <w:sz w:val="22"/>
          <w:szCs w:val="22"/>
        </w:rPr>
        <w:t>ά</w:t>
      </w:r>
      <w:r w:rsidRPr="00355A12">
        <w:rPr>
          <w:spacing w:val="1"/>
          <w:sz w:val="22"/>
          <w:szCs w:val="22"/>
        </w:rPr>
        <w:t>λ</w:t>
      </w:r>
      <w:r w:rsidRPr="00355A12">
        <w:rPr>
          <w:spacing w:val="-2"/>
          <w:sz w:val="22"/>
          <w:szCs w:val="22"/>
        </w:rPr>
        <w:t>λ</w:t>
      </w:r>
      <w:r w:rsidRPr="00355A12">
        <w:rPr>
          <w:sz w:val="22"/>
          <w:szCs w:val="22"/>
        </w:rPr>
        <w:t>ο</w:t>
      </w:r>
      <w:r w:rsidRPr="00355A12">
        <w:rPr>
          <w:spacing w:val="1"/>
          <w:sz w:val="22"/>
          <w:szCs w:val="22"/>
        </w:rPr>
        <w:t>ν</w:t>
      </w:r>
      <w:r w:rsidRPr="00355A12">
        <w:rPr>
          <w:spacing w:val="-2"/>
          <w:sz w:val="22"/>
          <w:szCs w:val="22"/>
        </w:rPr>
        <w:t>τ</w:t>
      </w:r>
      <w:r w:rsidRPr="00355A12">
        <w:rPr>
          <w:sz w:val="22"/>
          <w:szCs w:val="22"/>
        </w:rPr>
        <w:t>αι</w:t>
      </w:r>
      <w:r w:rsidRPr="00355A12">
        <w:rPr>
          <w:spacing w:val="3"/>
          <w:sz w:val="22"/>
          <w:szCs w:val="22"/>
        </w:rPr>
        <w:t xml:space="preserve"> </w:t>
      </w:r>
      <w:r w:rsidRPr="00355A12">
        <w:rPr>
          <w:sz w:val="22"/>
          <w:szCs w:val="22"/>
        </w:rPr>
        <w:t>α</w:t>
      </w:r>
      <w:r w:rsidRPr="00355A12">
        <w:rPr>
          <w:spacing w:val="-2"/>
          <w:sz w:val="22"/>
          <w:szCs w:val="22"/>
        </w:rPr>
        <w:t>π</w:t>
      </w:r>
      <w:r w:rsidRPr="00355A12">
        <w:rPr>
          <w:sz w:val="22"/>
          <w:szCs w:val="22"/>
        </w:rPr>
        <w:t>ό</w:t>
      </w:r>
      <w:r w:rsidRPr="00355A12">
        <w:rPr>
          <w:spacing w:val="3"/>
          <w:sz w:val="22"/>
          <w:szCs w:val="22"/>
        </w:rPr>
        <w:t xml:space="preserve"> </w:t>
      </w:r>
      <w:r w:rsidRPr="00355A12">
        <w:rPr>
          <w:sz w:val="22"/>
          <w:szCs w:val="22"/>
        </w:rPr>
        <w:t>τ</w:t>
      </w:r>
      <w:r w:rsidRPr="00355A12">
        <w:rPr>
          <w:spacing w:val="-2"/>
          <w:sz w:val="22"/>
          <w:szCs w:val="22"/>
        </w:rPr>
        <w:t>ο</w:t>
      </w:r>
      <w:r w:rsidRPr="00355A12">
        <w:rPr>
          <w:spacing w:val="1"/>
          <w:sz w:val="22"/>
          <w:szCs w:val="22"/>
        </w:rPr>
        <w:t>υ</w:t>
      </w:r>
      <w:r w:rsidRPr="00355A12">
        <w:rPr>
          <w:sz w:val="22"/>
          <w:szCs w:val="22"/>
        </w:rPr>
        <w:t>ς</w:t>
      </w:r>
      <w:r w:rsidRPr="00355A12">
        <w:rPr>
          <w:spacing w:val="2"/>
          <w:sz w:val="22"/>
          <w:szCs w:val="22"/>
        </w:rPr>
        <w:t xml:space="preserve"> </w:t>
      </w:r>
      <w:r w:rsidRPr="00355A12">
        <w:rPr>
          <w:spacing w:val="-2"/>
          <w:sz w:val="22"/>
          <w:szCs w:val="22"/>
        </w:rPr>
        <w:t>ο</w:t>
      </w:r>
      <w:r w:rsidRPr="00355A12">
        <w:rPr>
          <w:sz w:val="22"/>
          <w:szCs w:val="22"/>
        </w:rPr>
        <w:t>ικονο</w:t>
      </w:r>
      <w:r w:rsidRPr="00355A12">
        <w:rPr>
          <w:spacing w:val="-3"/>
          <w:sz w:val="22"/>
          <w:szCs w:val="22"/>
        </w:rPr>
        <w:t>μ</w:t>
      </w:r>
      <w:r w:rsidRPr="00355A12">
        <w:rPr>
          <w:sz w:val="22"/>
          <w:szCs w:val="22"/>
        </w:rPr>
        <w:t>ικο</w:t>
      </w:r>
      <w:r w:rsidRPr="00355A12">
        <w:rPr>
          <w:spacing w:val="1"/>
          <w:sz w:val="22"/>
          <w:szCs w:val="22"/>
        </w:rPr>
        <w:t>ύ</w:t>
      </w:r>
      <w:r w:rsidRPr="00355A12">
        <w:rPr>
          <w:sz w:val="22"/>
          <w:szCs w:val="22"/>
        </w:rPr>
        <w:t>ς φορ</w:t>
      </w:r>
      <w:r w:rsidRPr="00355A12">
        <w:rPr>
          <w:spacing w:val="1"/>
          <w:sz w:val="22"/>
          <w:szCs w:val="22"/>
        </w:rPr>
        <w:t>ε</w:t>
      </w:r>
      <w:r w:rsidRPr="00355A12">
        <w:rPr>
          <w:sz w:val="22"/>
          <w:szCs w:val="22"/>
        </w:rPr>
        <w:t>ίς</w:t>
      </w:r>
      <w:r w:rsidRPr="00355A12">
        <w:rPr>
          <w:spacing w:val="1"/>
          <w:sz w:val="22"/>
          <w:szCs w:val="22"/>
        </w:rPr>
        <w:t xml:space="preserve"> </w:t>
      </w:r>
      <w:r w:rsidRPr="00355A12">
        <w:rPr>
          <w:sz w:val="22"/>
          <w:szCs w:val="22"/>
        </w:rPr>
        <w:t>η</w:t>
      </w:r>
      <w:r w:rsidRPr="00355A12">
        <w:rPr>
          <w:spacing w:val="-2"/>
          <w:sz w:val="22"/>
          <w:szCs w:val="22"/>
        </w:rPr>
        <w:t>λ</w:t>
      </w:r>
      <w:r w:rsidRPr="00355A12">
        <w:rPr>
          <w:spacing w:val="1"/>
          <w:sz w:val="22"/>
          <w:szCs w:val="22"/>
        </w:rPr>
        <w:t>ε</w:t>
      </w:r>
      <w:r w:rsidRPr="00355A12">
        <w:rPr>
          <w:spacing w:val="-1"/>
          <w:sz w:val="22"/>
          <w:szCs w:val="22"/>
        </w:rPr>
        <w:t>κ</w:t>
      </w:r>
      <w:r w:rsidRPr="00355A12">
        <w:rPr>
          <w:sz w:val="22"/>
          <w:szCs w:val="22"/>
        </w:rPr>
        <w:t>τρ</w:t>
      </w:r>
      <w:r w:rsidRPr="00355A12">
        <w:rPr>
          <w:spacing w:val="-2"/>
          <w:sz w:val="22"/>
          <w:szCs w:val="22"/>
        </w:rPr>
        <w:t>ο</w:t>
      </w:r>
      <w:r w:rsidRPr="00355A12">
        <w:rPr>
          <w:spacing w:val="1"/>
          <w:sz w:val="22"/>
          <w:szCs w:val="22"/>
        </w:rPr>
        <w:t>ν</w:t>
      </w:r>
      <w:r w:rsidRPr="00355A12">
        <w:rPr>
          <w:sz w:val="22"/>
          <w:szCs w:val="22"/>
        </w:rPr>
        <w:t>ικ</w:t>
      </w:r>
      <w:r w:rsidRPr="00355A12">
        <w:rPr>
          <w:spacing w:val="-1"/>
          <w:sz w:val="22"/>
          <w:szCs w:val="22"/>
        </w:rPr>
        <w:t>ά</w:t>
      </w:r>
      <w:r w:rsidRPr="00355A12">
        <w:rPr>
          <w:sz w:val="22"/>
          <w:szCs w:val="22"/>
        </w:rPr>
        <w:t>,</w:t>
      </w:r>
      <w:r w:rsidRPr="00355A12">
        <w:rPr>
          <w:spacing w:val="3"/>
          <w:sz w:val="22"/>
          <w:szCs w:val="22"/>
        </w:rPr>
        <w:t xml:space="preserve"> </w:t>
      </w:r>
      <w:r w:rsidRPr="00355A12">
        <w:rPr>
          <w:spacing w:val="-3"/>
          <w:sz w:val="22"/>
          <w:szCs w:val="22"/>
        </w:rPr>
        <w:t>μ</w:t>
      </w:r>
      <w:r w:rsidRPr="00355A12">
        <w:rPr>
          <w:spacing w:val="1"/>
          <w:sz w:val="22"/>
          <w:szCs w:val="22"/>
        </w:rPr>
        <w:t>έ</w:t>
      </w:r>
      <w:r w:rsidRPr="00355A12">
        <w:rPr>
          <w:spacing w:val="-1"/>
          <w:sz w:val="22"/>
          <w:szCs w:val="22"/>
        </w:rPr>
        <w:t>σ</w:t>
      </w:r>
      <w:r w:rsidRPr="00355A12">
        <w:rPr>
          <w:sz w:val="22"/>
          <w:szCs w:val="22"/>
        </w:rPr>
        <w:t>ω</w:t>
      </w:r>
      <w:r w:rsidRPr="00355A12">
        <w:rPr>
          <w:spacing w:val="2"/>
          <w:sz w:val="22"/>
          <w:szCs w:val="22"/>
        </w:rPr>
        <w:t xml:space="preserve"> </w:t>
      </w:r>
      <w:r w:rsidRPr="00355A12">
        <w:rPr>
          <w:sz w:val="22"/>
          <w:szCs w:val="22"/>
        </w:rPr>
        <w:t xml:space="preserve">της </w:t>
      </w:r>
      <w:r w:rsidRPr="00355A12">
        <w:rPr>
          <w:spacing w:val="-1"/>
          <w:sz w:val="22"/>
          <w:szCs w:val="22"/>
        </w:rPr>
        <w:t>δ</w:t>
      </w:r>
      <w:r w:rsidRPr="00355A12">
        <w:rPr>
          <w:sz w:val="22"/>
          <w:szCs w:val="22"/>
        </w:rPr>
        <w:t>ια</w:t>
      </w:r>
      <w:r w:rsidRPr="00355A12">
        <w:rPr>
          <w:spacing w:val="-1"/>
          <w:sz w:val="22"/>
          <w:szCs w:val="22"/>
        </w:rPr>
        <w:t>δ</w:t>
      </w:r>
      <w:r w:rsidRPr="00355A12">
        <w:rPr>
          <w:sz w:val="22"/>
          <w:szCs w:val="22"/>
        </w:rPr>
        <w:t>ικτ</w:t>
      </w:r>
      <w:r w:rsidRPr="00355A12">
        <w:rPr>
          <w:spacing w:val="1"/>
          <w:sz w:val="22"/>
          <w:szCs w:val="22"/>
        </w:rPr>
        <w:t>υ</w:t>
      </w:r>
      <w:r w:rsidRPr="00355A12">
        <w:rPr>
          <w:sz w:val="22"/>
          <w:szCs w:val="22"/>
        </w:rPr>
        <w:t>α</w:t>
      </w:r>
      <w:r w:rsidRPr="00355A12">
        <w:rPr>
          <w:spacing w:val="-1"/>
          <w:sz w:val="22"/>
          <w:szCs w:val="22"/>
        </w:rPr>
        <w:t>κ</w:t>
      </w:r>
      <w:r w:rsidRPr="00355A12">
        <w:rPr>
          <w:sz w:val="22"/>
          <w:szCs w:val="22"/>
        </w:rPr>
        <w:t xml:space="preserve">ής </w:t>
      </w:r>
      <w:r w:rsidRPr="00355A12">
        <w:rPr>
          <w:spacing w:val="-1"/>
          <w:sz w:val="22"/>
          <w:szCs w:val="22"/>
        </w:rPr>
        <w:t>π</w:t>
      </w:r>
      <w:r w:rsidRPr="00355A12">
        <w:rPr>
          <w:spacing w:val="1"/>
          <w:sz w:val="22"/>
          <w:szCs w:val="22"/>
        </w:rPr>
        <w:t>ύλ</w:t>
      </w:r>
      <w:r w:rsidRPr="00355A12">
        <w:rPr>
          <w:sz w:val="22"/>
          <w:szCs w:val="22"/>
        </w:rPr>
        <w:t>ης</w:t>
      </w:r>
      <w:r w:rsidRPr="00355A12">
        <w:rPr>
          <w:spacing w:val="2"/>
          <w:sz w:val="22"/>
          <w:szCs w:val="22"/>
        </w:rPr>
        <w:t xml:space="preserve"> </w:t>
      </w:r>
      <w:hyperlink r:id="rId19">
        <w:r w:rsidRPr="009E7AC0">
          <w:rPr>
            <w:rStyle w:val="-"/>
            <w:rFonts w:ascii="Calibri Light" w:hAnsi="Calibri Light"/>
            <w:spacing w:val="20"/>
          </w:rPr>
          <w:t>www.promitheus.gov.gr</w:t>
        </w:r>
        <w:r w:rsidRPr="00355A12">
          <w:rPr>
            <w:color w:val="000000"/>
            <w:sz w:val="22"/>
            <w:szCs w:val="22"/>
          </w:rPr>
          <w:t>,</w:t>
        </w:r>
        <w:r w:rsidRPr="00355A12">
          <w:rPr>
            <w:color w:val="000000"/>
            <w:spacing w:val="1"/>
            <w:sz w:val="22"/>
            <w:szCs w:val="22"/>
          </w:rPr>
          <w:t xml:space="preserve"> </w:t>
        </w:r>
      </w:hyperlink>
      <w:r w:rsidRPr="00355A12">
        <w:rPr>
          <w:color w:val="000000"/>
          <w:sz w:val="22"/>
          <w:szCs w:val="22"/>
        </w:rPr>
        <w:t>του Ε.Σ.Η.</w:t>
      </w:r>
      <w:r w:rsidRPr="00355A12">
        <w:rPr>
          <w:color w:val="000000"/>
          <w:spacing w:val="-1"/>
          <w:sz w:val="22"/>
          <w:szCs w:val="22"/>
        </w:rPr>
        <w:t>ΔΗ</w:t>
      </w:r>
      <w:r w:rsidRPr="00355A12">
        <w:rPr>
          <w:color w:val="000000"/>
          <w:sz w:val="22"/>
          <w:szCs w:val="22"/>
        </w:rPr>
        <w:t>.</w:t>
      </w:r>
      <w:r w:rsidRPr="00355A12">
        <w:rPr>
          <w:color w:val="000000"/>
          <w:spacing w:val="1"/>
          <w:sz w:val="22"/>
          <w:szCs w:val="22"/>
        </w:rPr>
        <w:t>Σ</w:t>
      </w:r>
      <w:r w:rsidRPr="00355A12">
        <w:rPr>
          <w:color w:val="000000"/>
          <w:sz w:val="22"/>
          <w:szCs w:val="22"/>
        </w:rPr>
        <w:t>.</w:t>
      </w:r>
      <w:r w:rsidRPr="00355A12">
        <w:rPr>
          <w:color w:val="000000"/>
          <w:spacing w:val="1"/>
          <w:sz w:val="22"/>
          <w:szCs w:val="22"/>
        </w:rPr>
        <w:t xml:space="preserve"> </w:t>
      </w:r>
      <w:r w:rsidRPr="00355A12">
        <w:rPr>
          <w:color w:val="000000"/>
          <w:spacing w:val="-3"/>
          <w:sz w:val="22"/>
          <w:szCs w:val="22"/>
        </w:rPr>
        <w:t>μ</w:t>
      </w:r>
      <w:r w:rsidRPr="00355A12">
        <w:rPr>
          <w:color w:val="000000"/>
          <w:spacing w:val="1"/>
          <w:sz w:val="22"/>
          <w:szCs w:val="22"/>
        </w:rPr>
        <w:t>έ</w:t>
      </w:r>
      <w:r w:rsidRPr="00355A12">
        <w:rPr>
          <w:color w:val="000000"/>
          <w:sz w:val="22"/>
          <w:szCs w:val="22"/>
        </w:rPr>
        <w:t>χ</w:t>
      </w:r>
      <w:r w:rsidRPr="00355A12">
        <w:rPr>
          <w:color w:val="000000"/>
          <w:spacing w:val="-2"/>
          <w:sz w:val="22"/>
          <w:szCs w:val="22"/>
        </w:rPr>
        <w:t>ρ</w:t>
      </w:r>
      <w:r w:rsidRPr="00355A12">
        <w:rPr>
          <w:color w:val="000000"/>
          <w:sz w:val="22"/>
          <w:szCs w:val="22"/>
        </w:rPr>
        <w:t>ι</w:t>
      </w:r>
      <w:r w:rsidRPr="00355A12">
        <w:rPr>
          <w:color w:val="000000"/>
          <w:spacing w:val="2"/>
          <w:sz w:val="22"/>
          <w:szCs w:val="22"/>
        </w:rPr>
        <w:t xml:space="preserve"> </w:t>
      </w:r>
      <w:r w:rsidRPr="00355A12">
        <w:rPr>
          <w:color w:val="000000"/>
          <w:sz w:val="22"/>
          <w:szCs w:val="22"/>
        </w:rPr>
        <w:t>τ</w:t>
      </w:r>
      <w:r w:rsidRPr="00355A12">
        <w:rPr>
          <w:color w:val="000000"/>
          <w:spacing w:val="-3"/>
          <w:sz w:val="22"/>
          <w:szCs w:val="22"/>
        </w:rPr>
        <w:t>η</w:t>
      </w:r>
      <w:r w:rsidRPr="00355A12">
        <w:rPr>
          <w:color w:val="000000"/>
          <w:sz w:val="22"/>
          <w:szCs w:val="22"/>
        </w:rPr>
        <w:t xml:space="preserve">ν </w:t>
      </w:r>
      <w:r w:rsidRPr="00355A12">
        <w:rPr>
          <w:color w:val="000000"/>
          <w:spacing w:val="-1"/>
          <w:sz w:val="22"/>
          <w:szCs w:val="22"/>
        </w:rPr>
        <w:t>κ</w:t>
      </w:r>
      <w:r w:rsidRPr="00355A12">
        <w:rPr>
          <w:color w:val="000000"/>
          <w:sz w:val="22"/>
          <w:szCs w:val="22"/>
        </w:rPr>
        <w:t>ατ</w:t>
      </w:r>
      <w:r w:rsidRPr="00355A12">
        <w:rPr>
          <w:color w:val="000000"/>
          <w:spacing w:val="-1"/>
          <w:sz w:val="22"/>
          <w:szCs w:val="22"/>
        </w:rPr>
        <w:t>α</w:t>
      </w:r>
      <w:r w:rsidRPr="00355A12">
        <w:rPr>
          <w:color w:val="000000"/>
          <w:spacing w:val="1"/>
          <w:sz w:val="22"/>
          <w:szCs w:val="22"/>
        </w:rPr>
        <w:t>λ</w:t>
      </w:r>
      <w:r w:rsidRPr="00355A12">
        <w:rPr>
          <w:color w:val="000000"/>
          <w:spacing w:val="2"/>
          <w:sz w:val="22"/>
          <w:szCs w:val="22"/>
        </w:rPr>
        <w:t>η</w:t>
      </w:r>
      <w:r w:rsidRPr="00355A12">
        <w:rPr>
          <w:color w:val="000000"/>
          <w:spacing w:val="-1"/>
          <w:sz w:val="22"/>
          <w:szCs w:val="22"/>
        </w:rPr>
        <w:t>κ</w:t>
      </w:r>
      <w:r w:rsidRPr="00355A12">
        <w:rPr>
          <w:color w:val="000000"/>
          <w:sz w:val="22"/>
          <w:szCs w:val="22"/>
        </w:rPr>
        <w:t>τική η</w:t>
      </w:r>
      <w:r w:rsidRPr="00355A12">
        <w:rPr>
          <w:color w:val="000000"/>
          <w:spacing w:val="-1"/>
          <w:sz w:val="22"/>
          <w:szCs w:val="22"/>
        </w:rPr>
        <w:t>μ</w:t>
      </w:r>
      <w:r w:rsidRPr="00355A12">
        <w:rPr>
          <w:color w:val="000000"/>
          <w:spacing w:val="1"/>
          <w:sz w:val="22"/>
          <w:szCs w:val="22"/>
        </w:rPr>
        <w:t>ε</w:t>
      </w:r>
      <w:r w:rsidRPr="00355A12">
        <w:rPr>
          <w:color w:val="000000"/>
          <w:sz w:val="22"/>
          <w:szCs w:val="22"/>
        </w:rPr>
        <w:t>ρομ</w:t>
      </w:r>
      <w:r w:rsidRPr="00355A12">
        <w:rPr>
          <w:color w:val="000000"/>
          <w:spacing w:val="-1"/>
          <w:sz w:val="22"/>
          <w:szCs w:val="22"/>
        </w:rPr>
        <w:t>ην</w:t>
      </w:r>
      <w:r w:rsidRPr="00355A12">
        <w:rPr>
          <w:color w:val="000000"/>
          <w:sz w:val="22"/>
          <w:szCs w:val="22"/>
        </w:rPr>
        <w:t>ία</w:t>
      </w:r>
      <w:r w:rsidRPr="00355A12">
        <w:rPr>
          <w:color w:val="000000"/>
          <w:spacing w:val="3"/>
          <w:sz w:val="22"/>
          <w:szCs w:val="22"/>
        </w:rPr>
        <w:t xml:space="preserve"> </w:t>
      </w:r>
      <w:r w:rsidRPr="00355A12">
        <w:rPr>
          <w:color w:val="000000"/>
          <w:spacing w:val="-1"/>
          <w:sz w:val="22"/>
          <w:szCs w:val="22"/>
        </w:rPr>
        <w:t>κ</w:t>
      </w:r>
      <w:r w:rsidRPr="00355A12">
        <w:rPr>
          <w:color w:val="000000"/>
          <w:sz w:val="22"/>
          <w:szCs w:val="22"/>
        </w:rPr>
        <w:t>αι</w:t>
      </w:r>
      <w:r w:rsidRPr="00355A12">
        <w:rPr>
          <w:color w:val="000000"/>
          <w:spacing w:val="3"/>
          <w:sz w:val="22"/>
          <w:szCs w:val="22"/>
        </w:rPr>
        <w:t xml:space="preserve"> </w:t>
      </w:r>
      <w:r w:rsidRPr="00355A12">
        <w:rPr>
          <w:color w:val="000000"/>
          <w:spacing w:val="1"/>
          <w:sz w:val="22"/>
          <w:szCs w:val="22"/>
        </w:rPr>
        <w:t>ώ</w:t>
      </w:r>
      <w:r w:rsidRPr="00355A12">
        <w:rPr>
          <w:color w:val="000000"/>
          <w:sz w:val="22"/>
          <w:szCs w:val="22"/>
        </w:rPr>
        <w:t>ρα</w:t>
      </w:r>
      <w:r w:rsidRPr="00355A12">
        <w:rPr>
          <w:color w:val="000000"/>
          <w:spacing w:val="2"/>
          <w:sz w:val="22"/>
          <w:szCs w:val="22"/>
        </w:rPr>
        <w:t xml:space="preserve"> </w:t>
      </w:r>
      <w:r w:rsidRPr="00355A12">
        <w:rPr>
          <w:color w:val="000000"/>
          <w:spacing w:val="-1"/>
          <w:sz w:val="22"/>
          <w:szCs w:val="22"/>
        </w:rPr>
        <w:t>π</w:t>
      </w:r>
      <w:r w:rsidRPr="00355A12">
        <w:rPr>
          <w:color w:val="000000"/>
          <w:spacing w:val="-2"/>
          <w:sz w:val="22"/>
          <w:szCs w:val="22"/>
        </w:rPr>
        <w:t>ο</w:t>
      </w:r>
      <w:r w:rsidRPr="00355A12">
        <w:rPr>
          <w:color w:val="000000"/>
          <w:sz w:val="22"/>
          <w:szCs w:val="22"/>
        </w:rPr>
        <w:t>υ</w:t>
      </w:r>
      <w:r w:rsidRPr="00355A12">
        <w:rPr>
          <w:color w:val="000000"/>
          <w:spacing w:val="3"/>
          <w:sz w:val="22"/>
          <w:szCs w:val="22"/>
        </w:rPr>
        <w:t xml:space="preserve"> </w:t>
      </w:r>
      <w:r w:rsidRPr="00355A12">
        <w:rPr>
          <w:color w:val="000000"/>
          <w:sz w:val="22"/>
          <w:szCs w:val="22"/>
        </w:rPr>
        <w:t>ορ</w:t>
      </w:r>
      <w:r w:rsidRPr="00355A12">
        <w:rPr>
          <w:color w:val="000000"/>
          <w:spacing w:val="1"/>
          <w:sz w:val="22"/>
          <w:szCs w:val="22"/>
        </w:rPr>
        <w:t>ί</w:t>
      </w:r>
      <w:r w:rsidRPr="00355A12">
        <w:rPr>
          <w:color w:val="000000"/>
          <w:spacing w:val="-3"/>
          <w:sz w:val="22"/>
          <w:szCs w:val="22"/>
        </w:rPr>
        <w:t>ζ</w:t>
      </w:r>
      <w:r w:rsidRPr="00355A12">
        <w:rPr>
          <w:color w:val="000000"/>
          <w:spacing w:val="1"/>
          <w:sz w:val="22"/>
          <w:szCs w:val="22"/>
        </w:rPr>
        <w:t>ε</w:t>
      </w:r>
      <w:r w:rsidRPr="00355A12">
        <w:rPr>
          <w:color w:val="000000"/>
          <w:sz w:val="22"/>
          <w:szCs w:val="22"/>
        </w:rPr>
        <w:t>ι</w:t>
      </w:r>
      <w:r w:rsidRPr="00355A12">
        <w:rPr>
          <w:color w:val="000000"/>
          <w:spacing w:val="3"/>
          <w:sz w:val="22"/>
          <w:szCs w:val="22"/>
        </w:rPr>
        <w:t xml:space="preserve"> </w:t>
      </w:r>
      <w:r w:rsidRPr="00355A12">
        <w:rPr>
          <w:color w:val="000000"/>
          <w:sz w:val="22"/>
          <w:szCs w:val="22"/>
        </w:rPr>
        <w:t>η</w:t>
      </w:r>
      <w:r w:rsidRPr="00355A12">
        <w:rPr>
          <w:color w:val="000000"/>
          <w:spacing w:val="2"/>
          <w:sz w:val="22"/>
          <w:szCs w:val="22"/>
        </w:rPr>
        <w:t xml:space="preserve"> </w:t>
      </w:r>
      <w:r w:rsidRPr="00355A12">
        <w:rPr>
          <w:color w:val="000000"/>
          <w:spacing w:val="-1"/>
          <w:sz w:val="22"/>
          <w:szCs w:val="22"/>
        </w:rPr>
        <w:t>π</w:t>
      </w:r>
      <w:r w:rsidRPr="00355A12">
        <w:rPr>
          <w:color w:val="000000"/>
          <w:sz w:val="22"/>
          <w:szCs w:val="22"/>
        </w:rPr>
        <w:t>αρ</w:t>
      </w:r>
      <w:r w:rsidRPr="00355A12">
        <w:rPr>
          <w:color w:val="000000"/>
          <w:spacing w:val="-3"/>
          <w:sz w:val="22"/>
          <w:szCs w:val="22"/>
        </w:rPr>
        <w:t>ο</w:t>
      </w:r>
      <w:r w:rsidRPr="00355A12">
        <w:rPr>
          <w:color w:val="000000"/>
          <w:spacing w:val="1"/>
          <w:sz w:val="22"/>
          <w:szCs w:val="22"/>
        </w:rPr>
        <w:t>ύσ</w:t>
      </w:r>
      <w:r w:rsidRPr="00355A12">
        <w:rPr>
          <w:color w:val="000000"/>
          <w:sz w:val="22"/>
          <w:szCs w:val="22"/>
        </w:rPr>
        <w:t>α</w:t>
      </w:r>
      <w:r w:rsidRPr="00355A12">
        <w:rPr>
          <w:color w:val="000000"/>
          <w:spacing w:val="2"/>
          <w:sz w:val="22"/>
          <w:szCs w:val="22"/>
        </w:rPr>
        <w:t xml:space="preserve"> </w:t>
      </w:r>
      <w:r w:rsidRPr="00355A12">
        <w:rPr>
          <w:color w:val="000000"/>
          <w:spacing w:val="-1"/>
          <w:sz w:val="22"/>
          <w:szCs w:val="22"/>
        </w:rPr>
        <w:t>δ</w:t>
      </w:r>
      <w:r w:rsidRPr="00355A12">
        <w:rPr>
          <w:color w:val="000000"/>
          <w:sz w:val="22"/>
          <w:szCs w:val="22"/>
        </w:rPr>
        <w:t>ι</w:t>
      </w:r>
      <w:r w:rsidRPr="00355A12">
        <w:rPr>
          <w:color w:val="000000"/>
          <w:spacing w:val="-2"/>
          <w:sz w:val="22"/>
          <w:szCs w:val="22"/>
        </w:rPr>
        <w:t>α</w:t>
      </w:r>
      <w:r w:rsidRPr="00355A12">
        <w:rPr>
          <w:color w:val="000000"/>
          <w:spacing w:val="-1"/>
          <w:sz w:val="22"/>
          <w:szCs w:val="22"/>
        </w:rPr>
        <w:t>κ</w:t>
      </w:r>
      <w:r w:rsidRPr="00355A12">
        <w:rPr>
          <w:color w:val="000000"/>
          <w:sz w:val="22"/>
          <w:szCs w:val="22"/>
        </w:rPr>
        <w:t>ήρ</w:t>
      </w:r>
      <w:r w:rsidRPr="00355A12">
        <w:rPr>
          <w:color w:val="000000"/>
          <w:spacing w:val="1"/>
          <w:sz w:val="22"/>
          <w:szCs w:val="22"/>
        </w:rPr>
        <w:t>υ</w:t>
      </w:r>
      <w:r w:rsidRPr="00355A12">
        <w:rPr>
          <w:color w:val="000000"/>
          <w:sz w:val="22"/>
          <w:szCs w:val="22"/>
        </w:rPr>
        <w:t xml:space="preserve">ξη, </w:t>
      </w:r>
      <w:r w:rsidRPr="00355A12">
        <w:rPr>
          <w:color w:val="000000"/>
          <w:spacing w:val="1"/>
          <w:sz w:val="22"/>
          <w:szCs w:val="22"/>
        </w:rPr>
        <w:t>σ</w:t>
      </w:r>
      <w:r w:rsidRPr="00355A12">
        <w:rPr>
          <w:color w:val="000000"/>
          <w:sz w:val="22"/>
          <w:szCs w:val="22"/>
        </w:rPr>
        <w:t>την</w:t>
      </w:r>
      <w:r w:rsidRPr="00355A12">
        <w:rPr>
          <w:color w:val="000000"/>
          <w:spacing w:val="3"/>
          <w:sz w:val="22"/>
          <w:szCs w:val="22"/>
        </w:rPr>
        <w:t xml:space="preserve"> </w:t>
      </w:r>
      <w:r w:rsidRPr="00355A12">
        <w:rPr>
          <w:color w:val="000000"/>
          <w:spacing w:val="-3"/>
          <w:sz w:val="22"/>
          <w:szCs w:val="22"/>
        </w:rPr>
        <w:t>Ε</w:t>
      </w:r>
      <w:r w:rsidRPr="00355A12">
        <w:rPr>
          <w:color w:val="000000"/>
          <w:spacing w:val="1"/>
          <w:sz w:val="22"/>
          <w:szCs w:val="22"/>
        </w:rPr>
        <w:t>λλ</w:t>
      </w:r>
      <w:r w:rsidRPr="00355A12">
        <w:rPr>
          <w:color w:val="000000"/>
          <w:spacing w:val="-3"/>
          <w:sz w:val="22"/>
          <w:szCs w:val="22"/>
        </w:rPr>
        <w:t>η</w:t>
      </w:r>
      <w:r w:rsidRPr="00355A12">
        <w:rPr>
          <w:color w:val="000000"/>
          <w:spacing w:val="1"/>
          <w:sz w:val="22"/>
          <w:szCs w:val="22"/>
        </w:rPr>
        <w:t>ν</w:t>
      </w:r>
      <w:r w:rsidRPr="00355A12">
        <w:rPr>
          <w:color w:val="000000"/>
          <w:sz w:val="22"/>
          <w:szCs w:val="22"/>
        </w:rPr>
        <w:t xml:space="preserve">ική </w:t>
      </w:r>
      <w:r w:rsidRPr="00355A12">
        <w:rPr>
          <w:color w:val="000000"/>
          <w:spacing w:val="1"/>
          <w:sz w:val="22"/>
          <w:szCs w:val="22"/>
        </w:rPr>
        <w:t>γ</w:t>
      </w:r>
      <w:r w:rsidRPr="00355A12">
        <w:rPr>
          <w:color w:val="000000"/>
          <w:spacing w:val="-2"/>
          <w:sz w:val="22"/>
          <w:szCs w:val="22"/>
        </w:rPr>
        <w:t>λ</w:t>
      </w:r>
      <w:r w:rsidRPr="00355A12">
        <w:rPr>
          <w:color w:val="000000"/>
          <w:spacing w:val="1"/>
          <w:sz w:val="22"/>
          <w:szCs w:val="22"/>
        </w:rPr>
        <w:t>ώ</w:t>
      </w:r>
      <w:r w:rsidRPr="00355A12">
        <w:rPr>
          <w:color w:val="000000"/>
          <w:spacing w:val="-1"/>
          <w:sz w:val="22"/>
          <w:szCs w:val="22"/>
        </w:rPr>
        <w:t>σ</w:t>
      </w:r>
      <w:r w:rsidRPr="00355A12">
        <w:rPr>
          <w:color w:val="000000"/>
          <w:spacing w:val="1"/>
          <w:sz w:val="22"/>
          <w:szCs w:val="22"/>
        </w:rPr>
        <w:t>σ</w:t>
      </w:r>
      <w:r w:rsidRPr="00355A12">
        <w:rPr>
          <w:color w:val="000000"/>
          <w:sz w:val="22"/>
          <w:szCs w:val="22"/>
        </w:rPr>
        <w:t xml:space="preserve">α, </w:t>
      </w:r>
      <w:r w:rsidRPr="00355A12">
        <w:rPr>
          <w:color w:val="000000"/>
          <w:spacing w:val="-1"/>
          <w:sz w:val="22"/>
          <w:szCs w:val="22"/>
        </w:rPr>
        <w:t>σ</w:t>
      </w:r>
      <w:r w:rsidRPr="00355A12">
        <w:rPr>
          <w:color w:val="000000"/>
          <w:sz w:val="22"/>
          <w:szCs w:val="22"/>
        </w:rPr>
        <w:t>ε ηλ</w:t>
      </w:r>
      <w:r w:rsidRPr="00355A12">
        <w:rPr>
          <w:color w:val="000000"/>
          <w:spacing w:val="1"/>
          <w:sz w:val="22"/>
          <w:szCs w:val="22"/>
        </w:rPr>
        <w:t>ε</w:t>
      </w:r>
      <w:r w:rsidRPr="00355A12">
        <w:rPr>
          <w:color w:val="000000"/>
          <w:spacing w:val="-1"/>
          <w:sz w:val="22"/>
          <w:szCs w:val="22"/>
        </w:rPr>
        <w:t>κ</w:t>
      </w:r>
      <w:r w:rsidRPr="00355A12">
        <w:rPr>
          <w:color w:val="000000"/>
          <w:sz w:val="22"/>
          <w:szCs w:val="22"/>
        </w:rPr>
        <w:t>τρ</w:t>
      </w:r>
      <w:r w:rsidRPr="00355A12">
        <w:rPr>
          <w:color w:val="000000"/>
          <w:spacing w:val="-2"/>
          <w:sz w:val="22"/>
          <w:szCs w:val="22"/>
        </w:rPr>
        <w:t>ο</w:t>
      </w:r>
      <w:r w:rsidRPr="00355A12">
        <w:rPr>
          <w:color w:val="000000"/>
          <w:spacing w:val="1"/>
          <w:sz w:val="22"/>
          <w:szCs w:val="22"/>
        </w:rPr>
        <w:t>ν</w:t>
      </w:r>
      <w:r w:rsidRPr="00355A12">
        <w:rPr>
          <w:color w:val="000000"/>
          <w:sz w:val="22"/>
          <w:szCs w:val="22"/>
        </w:rPr>
        <w:t>ικό φ</w:t>
      </w:r>
      <w:r w:rsidRPr="00355A12">
        <w:rPr>
          <w:color w:val="000000"/>
          <w:spacing w:val="-1"/>
          <w:sz w:val="22"/>
          <w:szCs w:val="22"/>
        </w:rPr>
        <w:t>άκ</w:t>
      </w:r>
      <w:r w:rsidRPr="00355A12">
        <w:rPr>
          <w:color w:val="000000"/>
          <w:spacing w:val="-2"/>
          <w:sz w:val="22"/>
          <w:szCs w:val="22"/>
        </w:rPr>
        <w:t>ε</w:t>
      </w:r>
      <w:r w:rsidRPr="00355A12">
        <w:rPr>
          <w:color w:val="000000"/>
          <w:spacing w:val="1"/>
          <w:sz w:val="22"/>
          <w:szCs w:val="22"/>
        </w:rPr>
        <w:t>λ</w:t>
      </w:r>
      <w:r w:rsidRPr="00355A12">
        <w:rPr>
          <w:color w:val="000000"/>
          <w:sz w:val="22"/>
          <w:szCs w:val="22"/>
        </w:rPr>
        <w:t xml:space="preserve">ο, </w:t>
      </w:r>
      <w:r w:rsidRPr="00355A12">
        <w:rPr>
          <w:color w:val="000000"/>
          <w:spacing w:val="-1"/>
          <w:sz w:val="22"/>
          <w:szCs w:val="22"/>
        </w:rPr>
        <w:t>σ</w:t>
      </w:r>
      <w:r w:rsidRPr="00355A12">
        <w:rPr>
          <w:color w:val="000000"/>
          <w:spacing w:val="1"/>
          <w:sz w:val="22"/>
          <w:szCs w:val="22"/>
        </w:rPr>
        <w:t>ύ</w:t>
      </w:r>
      <w:r w:rsidRPr="00355A12">
        <w:rPr>
          <w:color w:val="000000"/>
          <w:spacing w:val="-1"/>
          <w:sz w:val="22"/>
          <w:szCs w:val="22"/>
        </w:rPr>
        <w:t>μ</w:t>
      </w:r>
      <w:r w:rsidRPr="00355A12">
        <w:rPr>
          <w:color w:val="000000"/>
          <w:spacing w:val="-3"/>
          <w:sz w:val="22"/>
          <w:szCs w:val="22"/>
        </w:rPr>
        <w:t>φ</w:t>
      </w:r>
      <w:r w:rsidRPr="00355A12">
        <w:rPr>
          <w:color w:val="000000"/>
          <w:spacing w:val="1"/>
          <w:sz w:val="22"/>
          <w:szCs w:val="22"/>
        </w:rPr>
        <w:t>ων</w:t>
      </w:r>
      <w:r w:rsidRPr="00355A12">
        <w:rPr>
          <w:color w:val="000000"/>
          <w:sz w:val="22"/>
          <w:szCs w:val="22"/>
        </w:rPr>
        <w:t xml:space="preserve">α </w:t>
      </w:r>
      <w:r w:rsidRPr="00355A12">
        <w:rPr>
          <w:color w:val="000000"/>
          <w:spacing w:val="-1"/>
          <w:sz w:val="22"/>
          <w:szCs w:val="22"/>
        </w:rPr>
        <w:t>μ</w:t>
      </w:r>
      <w:r w:rsidRPr="00355A12">
        <w:rPr>
          <w:color w:val="000000"/>
          <w:sz w:val="22"/>
          <w:szCs w:val="22"/>
        </w:rPr>
        <w:t>ε</w:t>
      </w:r>
      <w:r w:rsidRPr="00355A12">
        <w:rPr>
          <w:color w:val="000000"/>
          <w:spacing w:val="1"/>
          <w:sz w:val="22"/>
          <w:szCs w:val="22"/>
        </w:rPr>
        <w:t xml:space="preserve"> </w:t>
      </w:r>
      <w:r w:rsidRPr="00355A12">
        <w:rPr>
          <w:color w:val="000000"/>
          <w:sz w:val="22"/>
          <w:szCs w:val="22"/>
        </w:rPr>
        <w:t>τα αναφ</w:t>
      </w:r>
      <w:r w:rsidRPr="00355A12">
        <w:rPr>
          <w:color w:val="000000"/>
          <w:spacing w:val="-2"/>
          <w:sz w:val="22"/>
          <w:szCs w:val="22"/>
        </w:rPr>
        <w:t>ε</w:t>
      </w:r>
      <w:r w:rsidRPr="00355A12">
        <w:rPr>
          <w:color w:val="000000"/>
          <w:sz w:val="22"/>
          <w:szCs w:val="22"/>
        </w:rPr>
        <w:t>ρόμ</w:t>
      </w:r>
      <w:r w:rsidRPr="00355A12">
        <w:rPr>
          <w:color w:val="000000"/>
          <w:spacing w:val="-2"/>
          <w:sz w:val="22"/>
          <w:szCs w:val="22"/>
        </w:rPr>
        <w:t>ε</w:t>
      </w:r>
      <w:r w:rsidRPr="00355A12">
        <w:rPr>
          <w:color w:val="000000"/>
          <w:spacing w:val="1"/>
          <w:sz w:val="22"/>
          <w:szCs w:val="22"/>
        </w:rPr>
        <w:t>ν</w:t>
      </w:r>
      <w:r w:rsidRPr="00355A12">
        <w:rPr>
          <w:color w:val="000000"/>
          <w:sz w:val="22"/>
          <w:szCs w:val="22"/>
        </w:rPr>
        <w:t xml:space="preserve">α </w:t>
      </w:r>
      <w:r w:rsidRPr="00355A12">
        <w:rPr>
          <w:color w:val="000000"/>
          <w:spacing w:val="1"/>
          <w:sz w:val="22"/>
          <w:szCs w:val="22"/>
        </w:rPr>
        <w:t>σ</w:t>
      </w:r>
      <w:r w:rsidRPr="00355A12">
        <w:rPr>
          <w:color w:val="000000"/>
          <w:spacing w:val="-2"/>
          <w:sz w:val="22"/>
          <w:szCs w:val="22"/>
        </w:rPr>
        <w:t>τ</w:t>
      </w:r>
      <w:r w:rsidRPr="00355A12">
        <w:rPr>
          <w:color w:val="000000"/>
          <w:sz w:val="22"/>
          <w:szCs w:val="22"/>
        </w:rPr>
        <w:t xml:space="preserve">ο </w:t>
      </w:r>
      <w:r w:rsidRPr="00355A12">
        <w:rPr>
          <w:color w:val="000000"/>
          <w:spacing w:val="-1"/>
          <w:sz w:val="22"/>
          <w:szCs w:val="22"/>
        </w:rPr>
        <w:t>Ν</w:t>
      </w:r>
      <w:r w:rsidRPr="00355A12">
        <w:rPr>
          <w:color w:val="000000"/>
          <w:sz w:val="22"/>
          <w:szCs w:val="22"/>
        </w:rPr>
        <w:t>. 4155</w:t>
      </w:r>
      <w:r w:rsidRPr="00355A12">
        <w:rPr>
          <w:color w:val="000000"/>
          <w:spacing w:val="1"/>
          <w:sz w:val="22"/>
          <w:szCs w:val="22"/>
        </w:rPr>
        <w:t>/</w:t>
      </w:r>
      <w:r w:rsidRPr="00355A12">
        <w:rPr>
          <w:color w:val="000000"/>
          <w:sz w:val="22"/>
          <w:szCs w:val="22"/>
        </w:rPr>
        <w:t xml:space="preserve">13 </w:t>
      </w:r>
      <w:r w:rsidRPr="00355A12">
        <w:rPr>
          <w:color w:val="000000"/>
          <w:spacing w:val="1"/>
          <w:sz w:val="22"/>
          <w:szCs w:val="22"/>
        </w:rPr>
        <w:t>(</w:t>
      </w:r>
      <w:r w:rsidRPr="00355A12">
        <w:rPr>
          <w:color w:val="000000"/>
          <w:sz w:val="22"/>
          <w:szCs w:val="22"/>
        </w:rPr>
        <w:t>Φ</w:t>
      </w:r>
      <w:r w:rsidRPr="00355A12">
        <w:rPr>
          <w:color w:val="000000"/>
          <w:spacing w:val="-1"/>
          <w:sz w:val="22"/>
          <w:szCs w:val="22"/>
        </w:rPr>
        <w:t>ΕΚ</w:t>
      </w:r>
      <w:r w:rsidRPr="00355A12">
        <w:rPr>
          <w:color w:val="000000"/>
          <w:spacing w:val="1"/>
          <w:sz w:val="22"/>
          <w:szCs w:val="22"/>
        </w:rPr>
        <w:t>/</w:t>
      </w:r>
      <w:r w:rsidRPr="00355A12">
        <w:rPr>
          <w:color w:val="000000"/>
          <w:spacing w:val="-1"/>
          <w:sz w:val="22"/>
          <w:szCs w:val="22"/>
        </w:rPr>
        <w:t>Α</w:t>
      </w:r>
      <w:r w:rsidRPr="00355A12">
        <w:rPr>
          <w:color w:val="000000"/>
          <w:spacing w:val="1"/>
          <w:sz w:val="22"/>
          <w:szCs w:val="22"/>
        </w:rPr>
        <w:t>/</w:t>
      </w:r>
      <w:r w:rsidRPr="00355A12">
        <w:rPr>
          <w:color w:val="000000"/>
          <w:spacing w:val="-2"/>
          <w:sz w:val="22"/>
          <w:szCs w:val="22"/>
        </w:rPr>
        <w:t>2</w:t>
      </w:r>
      <w:r w:rsidRPr="00355A12">
        <w:rPr>
          <w:color w:val="000000"/>
          <w:spacing w:val="6"/>
          <w:sz w:val="22"/>
          <w:szCs w:val="22"/>
        </w:rPr>
        <w:t>9</w:t>
      </w:r>
      <w:r w:rsidRPr="00355A12">
        <w:rPr>
          <w:color w:val="000000"/>
          <w:spacing w:val="-4"/>
          <w:sz w:val="22"/>
          <w:szCs w:val="22"/>
        </w:rPr>
        <w:t>-</w:t>
      </w:r>
      <w:r w:rsidRPr="00355A12">
        <w:rPr>
          <w:color w:val="000000"/>
          <w:spacing w:val="2"/>
          <w:sz w:val="22"/>
          <w:szCs w:val="22"/>
        </w:rPr>
        <w:t>5</w:t>
      </w:r>
      <w:r w:rsidRPr="00355A12">
        <w:rPr>
          <w:color w:val="000000"/>
          <w:spacing w:val="-4"/>
          <w:sz w:val="22"/>
          <w:szCs w:val="22"/>
        </w:rPr>
        <w:t>-</w:t>
      </w:r>
      <w:r w:rsidRPr="00355A12">
        <w:rPr>
          <w:color w:val="000000"/>
          <w:sz w:val="22"/>
          <w:szCs w:val="22"/>
        </w:rPr>
        <w:t>2013</w:t>
      </w:r>
      <w:r w:rsidRPr="00355A12">
        <w:rPr>
          <w:color w:val="000000"/>
          <w:spacing w:val="1"/>
          <w:sz w:val="22"/>
          <w:szCs w:val="22"/>
        </w:rPr>
        <w:t>)</w:t>
      </w:r>
      <w:r w:rsidRPr="00355A12">
        <w:rPr>
          <w:color w:val="000000"/>
          <w:sz w:val="22"/>
          <w:szCs w:val="22"/>
        </w:rPr>
        <w:t xml:space="preserve">, </w:t>
      </w:r>
      <w:r w:rsidRPr="00355A12">
        <w:rPr>
          <w:color w:val="000000"/>
          <w:spacing w:val="1"/>
          <w:sz w:val="22"/>
          <w:szCs w:val="22"/>
        </w:rPr>
        <w:t>σ</w:t>
      </w:r>
      <w:r w:rsidRPr="00355A12">
        <w:rPr>
          <w:color w:val="000000"/>
          <w:sz w:val="22"/>
          <w:szCs w:val="22"/>
        </w:rPr>
        <w:t>το άρθρο</w:t>
      </w:r>
      <w:r w:rsidRPr="00355A12">
        <w:rPr>
          <w:color w:val="000000"/>
          <w:spacing w:val="1"/>
          <w:sz w:val="22"/>
          <w:szCs w:val="22"/>
        </w:rPr>
        <w:t xml:space="preserve"> </w:t>
      </w:r>
      <w:r w:rsidRPr="00355A12">
        <w:rPr>
          <w:color w:val="000000"/>
          <w:sz w:val="22"/>
          <w:szCs w:val="22"/>
        </w:rPr>
        <w:t>11</w:t>
      </w:r>
      <w:r w:rsidRPr="00355A12">
        <w:rPr>
          <w:color w:val="000000"/>
          <w:spacing w:val="1"/>
          <w:sz w:val="22"/>
          <w:szCs w:val="22"/>
        </w:rPr>
        <w:t xml:space="preserve"> </w:t>
      </w:r>
      <w:r w:rsidRPr="00355A12">
        <w:rPr>
          <w:color w:val="000000"/>
          <w:sz w:val="22"/>
          <w:szCs w:val="22"/>
        </w:rPr>
        <w:t xml:space="preserve">της </w:t>
      </w:r>
      <w:r w:rsidRPr="00355A12">
        <w:rPr>
          <w:color w:val="000000"/>
          <w:spacing w:val="38"/>
          <w:sz w:val="22"/>
          <w:szCs w:val="22"/>
        </w:rPr>
        <w:t xml:space="preserve"> </w:t>
      </w:r>
      <w:r w:rsidRPr="00355A12">
        <w:rPr>
          <w:color w:val="000000"/>
          <w:spacing w:val="-1"/>
          <w:sz w:val="22"/>
          <w:szCs w:val="22"/>
        </w:rPr>
        <w:t>Υ</w:t>
      </w:r>
      <w:r w:rsidRPr="00355A12">
        <w:rPr>
          <w:color w:val="000000"/>
          <w:sz w:val="22"/>
          <w:szCs w:val="22"/>
        </w:rPr>
        <w:t>.</w:t>
      </w:r>
      <w:r w:rsidRPr="00355A12">
        <w:rPr>
          <w:color w:val="000000"/>
          <w:spacing w:val="-1"/>
          <w:sz w:val="22"/>
          <w:szCs w:val="22"/>
        </w:rPr>
        <w:t>Α</w:t>
      </w:r>
      <w:r w:rsidRPr="00355A12">
        <w:rPr>
          <w:color w:val="000000"/>
          <w:sz w:val="22"/>
          <w:szCs w:val="22"/>
        </w:rPr>
        <w:t>.</w:t>
      </w:r>
      <w:r w:rsidRPr="00355A12">
        <w:rPr>
          <w:color w:val="000000"/>
          <w:spacing w:val="1"/>
          <w:sz w:val="22"/>
          <w:szCs w:val="22"/>
        </w:rPr>
        <w:t xml:space="preserve"> </w:t>
      </w:r>
      <w:r w:rsidRPr="00355A12">
        <w:rPr>
          <w:color w:val="000000"/>
          <w:spacing w:val="-1"/>
          <w:sz w:val="22"/>
          <w:szCs w:val="22"/>
        </w:rPr>
        <w:t>Π</w:t>
      </w:r>
      <w:r w:rsidRPr="00355A12">
        <w:rPr>
          <w:color w:val="000000"/>
          <w:sz w:val="22"/>
          <w:szCs w:val="22"/>
        </w:rPr>
        <w:t>1</w:t>
      </w:r>
      <w:r w:rsidRPr="00355A12">
        <w:rPr>
          <w:color w:val="000000"/>
          <w:spacing w:val="1"/>
          <w:sz w:val="22"/>
          <w:szCs w:val="22"/>
        </w:rPr>
        <w:t>/</w:t>
      </w:r>
      <w:r w:rsidRPr="00355A12">
        <w:rPr>
          <w:color w:val="000000"/>
          <w:spacing w:val="-2"/>
          <w:sz w:val="22"/>
          <w:szCs w:val="22"/>
        </w:rPr>
        <w:t>2</w:t>
      </w:r>
      <w:r w:rsidRPr="00355A12">
        <w:rPr>
          <w:color w:val="000000"/>
          <w:sz w:val="22"/>
          <w:szCs w:val="22"/>
        </w:rPr>
        <w:t>390</w:t>
      </w:r>
      <w:r w:rsidRPr="00355A12">
        <w:rPr>
          <w:color w:val="000000"/>
          <w:spacing w:val="1"/>
          <w:sz w:val="22"/>
          <w:szCs w:val="22"/>
        </w:rPr>
        <w:t>/</w:t>
      </w:r>
      <w:r w:rsidRPr="00355A12">
        <w:rPr>
          <w:color w:val="000000"/>
          <w:sz w:val="22"/>
          <w:szCs w:val="22"/>
        </w:rPr>
        <w:t>2</w:t>
      </w:r>
      <w:r w:rsidRPr="00355A12">
        <w:rPr>
          <w:color w:val="000000"/>
          <w:spacing w:val="-2"/>
          <w:sz w:val="22"/>
          <w:szCs w:val="22"/>
        </w:rPr>
        <w:t>0</w:t>
      </w:r>
      <w:r w:rsidRPr="00355A12">
        <w:rPr>
          <w:color w:val="000000"/>
          <w:sz w:val="22"/>
          <w:szCs w:val="22"/>
        </w:rPr>
        <w:t>13</w:t>
      </w:r>
      <w:r w:rsidRPr="00355A12">
        <w:rPr>
          <w:color w:val="000000"/>
          <w:spacing w:val="1"/>
          <w:sz w:val="22"/>
          <w:szCs w:val="22"/>
        </w:rPr>
        <w:t xml:space="preserve"> (</w:t>
      </w:r>
      <w:r w:rsidRPr="00355A12">
        <w:rPr>
          <w:color w:val="000000"/>
          <w:sz w:val="22"/>
          <w:szCs w:val="22"/>
        </w:rPr>
        <w:t>Φ</w:t>
      </w:r>
      <w:r w:rsidRPr="00355A12">
        <w:rPr>
          <w:color w:val="000000"/>
          <w:spacing w:val="-4"/>
          <w:sz w:val="22"/>
          <w:szCs w:val="22"/>
        </w:rPr>
        <w:t>Ε</w:t>
      </w:r>
      <w:r w:rsidRPr="00355A12">
        <w:rPr>
          <w:color w:val="000000"/>
          <w:spacing w:val="1"/>
          <w:sz w:val="22"/>
          <w:szCs w:val="22"/>
        </w:rPr>
        <w:t>Κ/</w:t>
      </w:r>
      <w:r w:rsidRPr="00355A12">
        <w:rPr>
          <w:color w:val="000000"/>
          <w:spacing w:val="-3"/>
          <w:sz w:val="22"/>
          <w:szCs w:val="22"/>
        </w:rPr>
        <w:t>Β</w:t>
      </w:r>
      <w:r w:rsidRPr="00355A12">
        <w:rPr>
          <w:color w:val="000000"/>
          <w:spacing w:val="1"/>
          <w:sz w:val="22"/>
          <w:szCs w:val="22"/>
        </w:rPr>
        <w:t>/</w:t>
      </w:r>
      <w:r w:rsidRPr="00355A12">
        <w:rPr>
          <w:color w:val="000000"/>
          <w:sz w:val="22"/>
          <w:szCs w:val="22"/>
        </w:rPr>
        <w:t>267</w:t>
      </w:r>
      <w:r w:rsidRPr="00355A12">
        <w:rPr>
          <w:color w:val="000000"/>
          <w:spacing w:val="-2"/>
          <w:sz w:val="22"/>
          <w:szCs w:val="22"/>
        </w:rPr>
        <w:t>7</w:t>
      </w:r>
      <w:r w:rsidRPr="00355A12">
        <w:rPr>
          <w:color w:val="000000"/>
          <w:spacing w:val="1"/>
          <w:sz w:val="22"/>
          <w:szCs w:val="22"/>
        </w:rPr>
        <w:t>/</w:t>
      </w:r>
      <w:r w:rsidRPr="00355A12">
        <w:rPr>
          <w:color w:val="000000"/>
          <w:sz w:val="22"/>
          <w:szCs w:val="22"/>
        </w:rPr>
        <w:t>2</w:t>
      </w:r>
      <w:r w:rsidRPr="00355A12">
        <w:rPr>
          <w:color w:val="000000"/>
          <w:spacing w:val="1"/>
          <w:sz w:val="22"/>
          <w:szCs w:val="22"/>
        </w:rPr>
        <w:t>1</w:t>
      </w:r>
      <w:r w:rsidRPr="00355A12">
        <w:rPr>
          <w:color w:val="000000"/>
          <w:spacing w:val="-4"/>
          <w:sz w:val="22"/>
          <w:szCs w:val="22"/>
        </w:rPr>
        <w:t>-</w:t>
      </w:r>
      <w:r w:rsidRPr="00355A12">
        <w:rPr>
          <w:color w:val="000000"/>
          <w:sz w:val="22"/>
          <w:szCs w:val="22"/>
        </w:rPr>
        <w:t>1</w:t>
      </w:r>
      <w:r w:rsidRPr="00355A12">
        <w:rPr>
          <w:color w:val="000000"/>
          <w:spacing w:val="2"/>
          <w:sz w:val="22"/>
          <w:szCs w:val="22"/>
        </w:rPr>
        <w:t>0</w:t>
      </w:r>
      <w:r w:rsidRPr="00355A12">
        <w:rPr>
          <w:color w:val="000000"/>
          <w:spacing w:val="-2"/>
          <w:sz w:val="22"/>
          <w:szCs w:val="22"/>
        </w:rPr>
        <w:t>-</w:t>
      </w:r>
      <w:r w:rsidRPr="00355A12">
        <w:rPr>
          <w:color w:val="000000"/>
          <w:sz w:val="22"/>
          <w:szCs w:val="22"/>
        </w:rPr>
        <w:t>2013)</w:t>
      </w:r>
      <w:r w:rsidRPr="00355A12">
        <w:rPr>
          <w:color w:val="000000"/>
          <w:spacing w:val="2"/>
          <w:sz w:val="22"/>
          <w:szCs w:val="22"/>
        </w:rPr>
        <w:t xml:space="preserve"> </w:t>
      </w:r>
      <w:r w:rsidRPr="00355A12">
        <w:rPr>
          <w:color w:val="000000"/>
          <w:spacing w:val="-5"/>
          <w:sz w:val="22"/>
          <w:szCs w:val="22"/>
        </w:rPr>
        <w:t>«</w:t>
      </w:r>
      <w:r w:rsidRPr="00355A12">
        <w:rPr>
          <w:color w:val="000000"/>
          <w:spacing w:val="2"/>
          <w:sz w:val="22"/>
          <w:szCs w:val="22"/>
        </w:rPr>
        <w:t>Τ</w:t>
      </w:r>
      <w:r w:rsidRPr="00355A12">
        <w:rPr>
          <w:color w:val="000000"/>
          <w:spacing w:val="1"/>
          <w:sz w:val="22"/>
          <w:szCs w:val="22"/>
        </w:rPr>
        <w:t>ε</w:t>
      </w:r>
      <w:r w:rsidRPr="00355A12">
        <w:rPr>
          <w:color w:val="000000"/>
          <w:sz w:val="22"/>
          <w:szCs w:val="22"/>
        </w:rPr>
        <w:t>χ</w:t>
      </w:r>
      <w:r w:rsidRPr="00355A12">
        <w:rPr>
          <w:color w:val="000000"/>
          <w:spacing w:val="1"/>
          <w:sz w:val="22"/>
          <w:szCs w:val="22"/>
        </w:rPr>
        <w:t>ν</w:t>
      </w:r>
      <w:r w:rsidRPr="00355A12">
        <w:rPr>
          <w:color w:val="000000"/>
          <w:sz w:val="22"/>
          <w:szCs w:val="22"/>
        </w:rPr>
        <w:t>ι</w:t>
      </w:r>
      <w:r w:rsidRPr="00355A12">
        <w:rPr>
          <w:color w:val="000000"/>
          <w:spacing w:val="-3"/>
          <w:sz w:val="22"/>
          <w:szCs w:val="22"/>
        </w:rPr>
        <w:t>κ</w:t>
      </w:r>
      <w:r w:rsidRPr="00355A12">
        <w:rPr>
          <w:color w:val="000000"/>
          <w:spacing w:val="1"/>
          <w:sz w:val="22"/>
          <w:szCs w:val="22"/>
        </w:rPr>
        <w:t>έ</w:t>
      </w:r>
      <w:r w:rsidRPr="00355A12">
        <w:rPr>
          <w:color w:val="000000"/>
          <w:sz w:val="22"/>
          <w:szCs w:val="22"/>
        </w:rPr>
        <w:t xml:space="preserve">ς </w:t>
      </w:r>
      <w:r w:rsidRPr="00355A12">
        <w:rPr>
          <w:color w:val="000000"/>
          <w:spacing w:val="1"/>
          <w:sz w:val="22"/>
          <w:szCs w:val="22"/>
        </w:rPr>
        <w:t>λε</w:t>
      </w:r>
      <w:r w:rsidRPr="00355A12">
        <w:rPr>
          <w:color w:val="000000"/>
          <w:spacing w:val="-1"/>
          <w:sz w:val="22"/>
          <w:szCs w:val="22"/>
        </w:rPr>
        <w:t>π</w:t>
      </w:r>
      <w:r w:rsidRPr="00355A12">
        <w:rPr>
          <w:color w:val="000000"/>
          <w:spacing w:val="-2"/>
          <w:sz w:val="22"/>
          <w:szCs w:val="22"/>
        </w:rPr>
        <w:t>τ</w:t>
      </w:r>
      <w:r w:rsidRPr="00355A12">
        <w:rPr>
          <w:color w:val="000000"/>
          <w:sz w:val="22"/>
          <w:szCs w:val="22"/>
        </w:rPr>
        <w:t>ο</w:t>
      </w:r>
      <w:r w:rsidRPr="00355A12">
        <w:rPr>
          <w:color w:val="000000"/>
          <w:spacing w:val="-1"/>
          <w:sz w:val="22"/>
          <w:szCs w:val="22"/>
        </w:rPr>
        <w:t>μ</w:t>
      </w:r>
      <w:r w:rsidRPr="00355A12">
        <w:rPr>
          <w:color w:val="000000"/>
          <w:spacing w:val="1"/>
          <w:sz w:val="22"/>
          <w:szCs w:val="22"/>
        </w:rPr>
        <w:t>έ</w:t>
      </w:r>
      <w:r w:rsidRPr="00355A12">
        <w:rPr>
          <w:color w:val="000000"/>
          <w:sz w:val="22"/>
          <w:szCs w:val="22"/>
        </w:rPr>
        <w:t>ρ</w:t>
      </w:r>
      <w:r w:rsidRPr="00355A12">
        <w:rPr>
          <w:color w:val="000000"/>
          <w:spacing w:val="-1"/>
          <w:sz w:val="22"/>
          <w:szCs w:val="22"/>
        </w:rPr>
        <w:t>ε</w:t>
      </w:r>
      <w:r w:rsidRPr="00355A12">
        <w:rPr>
          <w:color w:val="000000"/>
          <w:sz w:val="22"/>
          <w:szCs w:val="22"/>
        </w:rPr>
        <w:t>ι</w:t>
      </w:r>
      <w:r w:rsidRPr="00355A12">
        <w:rPr>
          <w:color w:val="000000"/>
          <w:spacing w:val="1"/>
          <w:sz w:val="22"/>
          <w:szCs w:val="22"/>
        </w:rPr>
        <w:t>ε</w:t>
      </w:r>
      <w:r w:rsidRPr="00355A12">
        <w:rPr>
          <w:color w:val="000000"/>
          <w:sz w:val="22"/>
          <w:szCs w:val="22"/>
        </w:rPr>
        <w:t xml:space="preserve">ς </w:t>
      </w:r>
      <w:r w:rsidRPr="00355A12">
        <w:rPr>
          <w:color w:val="000000"/>
          <w:spacing w:val="-1"/>
          <w:sz w:val="22"/>
          <w:szCs w:val="22"/>
        </w:rPr>
        <w:t>κ</w:t>
      </w:r>
      <w:r w:rsidRPr="00355A12">
        <w:rPr>
          <w:color w:val="000000"/>
          <w:spacing w:val="-3"/>
          <w:sz w:val="22"/>
          <w:szCs w:val="22"/>
        </w:rPr>
        <w:t>α</w:t>
      </w:r>
      <w:r w:rsidRPr="00355A12">
        <w:rPr>
          <w:color w:val="000000"/>
          <w:sz w:val="22"/>
          <w:szCs w:val="22"/>
        </w:rPr>
        <w:t xml:space="preserve">ι </w:t>
      </w:r>
      <w:r w:rsidRPr="00355A12">
        <w:rPr>
          <w:color w:val="000000"/>
          <w:spacing w:val="-1"/>
          <w:sz w:val="22"/>
          <w:szCs w:val="22"/>
        </w:rPr>
        <w:t>δ</w:t>
      </w:r>
      <w:r w:rsidRPr="00355A12">
        <w:rPr>
          <w:color w:val="000000"/>
          <w:sz w:val="22"/>
          <w:szCs w:val="22"/>
        </w:rPr>
        <w:t>ια</w:t>
      </w:r>
      <w:r w:rsidRPr="00355A12">
        <w:rPr>
          <w:color w:val="000000"/>
          <w:spacing w:val="-1"/>
          <w:sz w:val="22"/>
          <w:szCs w:val="22"/>
        </w:rPr>
        <w:t>δ</w:t>
      </w:r>
      <w:r w:rsidRPr="00355A12">
        <w:rPr>
          <w:color w:val="000000"/>
          <w:sz w:val="22"/>
          <w:szCs w:val="22"/>
        </w:rPr>
        <w:t>ικ</w:t>
      </w:r>
      <w:r w:rsidRPr="00355A12">
        <w:rPr>
          <w:color w:val="000000"/>
          <w:spacing w:val="-1"/>
          <w:sz w:val="22"/>
          <w:szCs w:val="22"/>
        </w:rPr>
        <w:t>α</w:t>
      </w:r>
      <w:r w:rsidRPr="00355A12">
        <w:rPr>
          <w:color w:val="000000"/>
          <w:spacing w:val="1"/>
          <w:sz w:val="22"/>
          <w:szCs w:val="22"/>
        </w:rPr>
        <w:t>σ</w:t>
      </w:r>
      <w:r w:rsidRPr="00355A12">
        <w:rPr>
          <w:color w:val="000000"/>
          <w:sz w:val="22"/>
          <w:szCs w:val="22"/>
        </w:rPr>
        <w:t>ί</w:t>
      </w:r>
      <w:r w:rsidRPr="00355A12">
        <w:rPr>
          <w:color w:val="000000"/>
          <w:spacing w:val="1"/>
          <w:sz w:val="22"/>
          <w:szCs w:val="22"/>
        </w:rPr>
        <w:t>ε</w:t>
      </w:r>
      <w:r w:rsidRPr="00355A12">
        <w:rPr>
          <w:color w:val="000000"/>
          <w:sz w:val="22"/>
          <w:szCs w:val="22"/>
        </w:rPr>
        <w:t xml:space="preserve">ς </w:t>
      </w:r>
      <w:r w:rsidRPr="00355A12">
        <w:rPr>
          <w:color w:val="000000"/>
          <w:spacing w:val="1"/>
          <w:sz w:val="22"/>
          <w:szCs w:val="22"/>
        </w:rPr>
        <w:t>λ</w:t>
      </w:r>
      <w:r w:rsidRPr="00355A12">
        <w:rPr>
          <w:color w:val="000000"/>
          <w:spacing w:val="-2"/>
          <w:sz w:val="22"/>
          <w:szCs w:val="22"/>
        </w:rPr>
        <w:t>ε</w:t>
      </w:r>
      <w:r w:rsidRPr="00355A12">
        <w:rPr>
          <w:color w:val="000000"/>
          <w:sz w:val="22"/>
          <w:szCs w:val="22"/>
        </w:rPr>
        <w:t>ιτ</w:t>
      </w:r>
      <w:r w:rsidRPr="00355A12">
        <w:rPr>
          <w:color w:val="000000"/>
          <w:spacing w:val="-2"/>
          <w:sz w:val="22"/>
          <w:szCs w:val="22"/>
        </w:rPr>
        <w:t>ο</w:t>
      </w:r>
      <w:r w:rsidRPr="00355A12">
        <w:rPr>
          <w:color w:val="000000"/>
          <w:spacing w:val="1"/>
          <w:sz w:val="22"/>
          <w:szCs w:val="22"/>
        </w:rPr>
        <w:t>υ</w:t>
      </w:r>
      <w:r w:rsidRPr="00355A12">
        <w:rPr>
          <w:color w:val="000000"/>
          <w:sz w:val="22"/>
          <w:szCs w:val="22"/>
        </w:rPr>
        <w:t>ρ</w:t>
      </w:r>
      <w:r w:rsidRPr="00355A12">
        <w:rPr>
          <w:color w:val="000000"/>
          <w:spacing w:val="-1"/>
          <w:sz w:val="22"/>
          <w:szCs w:val="22"/>
        </w:rPr>
        <w:t>γ</w:t>
      </w:r>
      <w:r w:rsidRPr="00355A12">
        <w:rPr>
          <w:color w:val="000000"/>
          <w:sz w:val="22"/>
          <w:szCs w:val="22"/>
        </w:rPr>
        <w:t>ίας</w:t>
      </w:r>
      <w:r w:rsidRPr="00355A12">
        <w:rPr>
          <w:color w:val="000000"/>
          <w:spacing w:val="3"/>
          <w:sz w:val="22"/>
          <w:szCs w:val="22"/>
        </w:rPr>
        <w:t xml:space="preserve"> </w:t>
      </w:r>
      <w:r w:rsidRPr="00355A12">
        <w:rPr>
          <w:color w:val="000000"/>
          <w:spacing w:val="-2"/>
          <w:sz w:val="22"/>
          <w:szCs w:val="22"/>
        </w:rPr>
        <w:t>τ</w:t>
      </w:r>
      <w:r w:rsidRPr="00355A12">
        <w:rPr>
          <w:color w:val="000000"/>
          <w:sz w:val="22"/>
          <w:szCs w:val="22"/>
        </w:rPr>
        <w:t>ου</w:t>
      </w:r>
      <w:r w:rsidRPr="00355A12">
        <w:rPr>
          <w:color w:val="000000"/>
          <w:spacing w:val="5"/>
          <w:sz w:val="22"/>
          <w:szCs w:val="22"/>
        </w:rPr>
        <w:t xml:space="preserve"> </w:t>
      </w:r>
      <w:r w:rsidRPr="00355A12">
        <w:rPr>
          <w:color w:val="000000"/>
          <w:sz w:val="22"/>
          <w:szCs w:val="22"/>
        </w:rPr>
        <w:t>Ε</w:t>
      </w:r>
      <w:r w:rsidRPr="00355A12">
        <w:rPr>
          <w:color w:val="000000"/>
          <w:spacing w:val="-3"/>
          <w:sz w:val="22"/>
          <w:szCs w:val="22"/>
        </w:rPr>
        <w:t>θ</w:t>
      </w:r>
      <w:r w:rsidRPr="00355A12">
        <w:rPr>
          <w:color w:val="000000"/>
          <w:spacing w:val="1"/>
          <w:sz w:val="22"/>
          <w:szCs w:val="22"/>
        </w:rPr>
        <w:t>ν</w:t>
      </w:r>
      <w:r w:rsidRPr="00355A12">
        <w:rPr>
          <w:color w:val="000000"/>
          <w:sz w:val="22"/>
          <w:szCs w:val="22"/>
        </w:rPr>
        <w:t>ικού</w:t>
      </w:r>
      <w:r w:rsidRPr="00355A12">
        <w:rPr>
          <w:color w:val="000000"/>
          <w:spacing w:val="2"/>
          <w:sz w:val="22"/>
          <w:szCs w:val="22"/>
        </w:rPr>
        <w:t xml:space="preserve"> </w:t>
      </w:r>
      <w:r w:rsidRPr="00355A12">
        <w:rPr>
          <w:color w:val="000000"/>
          <w:spacing w:val="-1"/>
          <w:sz w:val="22"/>
          <w:szCs w:val="22"/>
        </w:rPr>
        <w:t>Σ</w:t>
      </w:r>
      <w:r w:rsidRPr="00355A12">
        <w:rPr>
          <w:color w:val="000000"/>
          <w:spacing w:val="1"/>
          <w:sz w:val="22"/>
          <w:szCs w:val="22"/>
        </w:rPr>
        <w:t>υ</w:t>
      </w:r>
      <w:r w:rsidRPr="00355A12">
        <w:rPr>
          <w:color w:val="000000"/>
          <w:spacing w:val="-1"/>
          <w:sz w:val="22"/>
          <w:szCs w:val="22"/>
        </w:rPr>
        <w:t>σ</w:t>
      </w:r>
      <w:r w:rsidRPr="00355A12">
        <w:rPr>
          <w:color w:val="000000"/>
          <w:sz w:val="22"/>
          <w:szCs w:val="22"/>
        </w:rPr>
        <w:t>τή</w:t>
      </w:r>
      <w:r w:rsidRPr="00355A12">
        <w:rPr>
          <w:color w:val="000000"/>
          <w:spacing w:val="-1"/>
          <w:sz w:val="22"/>
          <w:szCs w:val="22"/>
        </w:rPr>
        <w:t>μ</w:t>
      </w:r>
      <w:r w:rsidRPr="00355A12">
        <w:rPr>
          <w:color w:val="000000"/>
          <w:sz w:val="22"/>
          <w:szCs w:val="22"/>
        </w:rPr>
        <w:t xml:space="preserve">ατος </w:t>
      </w:r>
      <w:r w:rsidRPr="00355A12">
        <w:rPr>
          <w:color w:val="000000"/>
          <w:spacing w:val="-1"/>
          <w:sz w:val="22"/>
          <w:szCs w:val="22"/>
        </w:rPr>
        <w:t>Η</w:t>
      </w:r>
      <w:r w:rsidRPr="00355A12">
        <w:rPr>
          <w:color w:val="000000"/>
          <w:spacing w:val="1"/>
          <w:sz w:val="22"/>
          <w:szCs w:val="22"/>
        </w:rPr>
        <w:t>λε</w:t>
      </w:r>
      <w:r w:rsidRPr="00355A12">
        <w:rPr>
          <w:color w:val="000000"/>
          <w:spacing w:val="-1"/>
          <w:sz w:val="22"/>
          <w:szCs w:val="22"/>
        </w:rPr>
        <w:t>κ</w:t>
      </w:r>
      <w:r w:rsidRPr="00355A12">
        <w:rPr>
          <w:color w:val="000000"/>
          <w:sz w:val="22"/>
          <w:szCs w:val="22"/>
        </w:rPr>
        <w:t>τρ</w:t>
      </w:r>
      <w:r w:rsidRPr="00355A12">
        <w:rPr>
          <w:color w:val="000000"/>
          <w:spacing w:val="-2"/>
          <w:sz w:val="22"/>
          <w:szCs w:val="22"/>
        </w:rPr>
        <w:t>ο</w:t>
      </w:r>
      <w:r w:rsidRPr="00355A12">
        <w:rPr>
          <w:color w:val="000000"/>
          <w:spacing w:val="1"/>
          <w:sz w:val="22"/>
          <w:szCs w:val="22"/>
        </w:rPr>
        <w:t>ν</w:t>
      </w:r>
      <w:r w:rsidRPr="00355A12">
        <w:rPr>
          <w:color w:val="000000"/>
          <w:sz w:val="22"/>
          <w:szCs w:val="22"/>
        </w:rPr>
        <w:t>ι</w:t>
      </w:r>
      <w:r w:rsidRPr="00355A12">
        <w:rPr>
          <w:color w:val="000000"/>
          <w:spacing w:val="-3"/>
          <w:sz w:val="22"/>
          <w:szCs w:val="22"/>
        </w:rPr>
        <w:t>κ</w:t>
      </w:r>
      <w:r w:rsidRPr="00355A12">
        <w:rPr>
          <w:color w:val="000000"/>
          <w:spacing w:val="1"/>
          <w:sz w:val="22"/>
          <w:szCs w:val="22"/>
        </w:rPr>
        <w:t>ώ</w:t>
      </w:r>
      <w:r w:rsidRPr="00355A12">
        <w:rPr>
          <w:color w:val="000000"/>
          <w:sz w:val="22"/>
          <w:szCs w:val="22"/>
        </w:rPr>
        <w:t>ν</w:t>
      </w:r>
      <w:r w:rsidRPr="00355A12">
        <w:rPr>
          <w:color w:val="000000"/>
          <w:spacing w:val="5"/>
          <w:sz w:val="22"/>
          <w:szCs w:val="22"/>
        </w:rPr>
        <w:t xml:space="preserve"> </w:t>
      </w:r>
      <w:r w:rsidRPr="00355A12">
        <w:rPr>
          <w:color w:val="000000"/>
          <w:sz w:val="22"/>
          <w:szCs w:val="22"/>
        </w:rPr>
        <w:t>Δη</w:t>
      </w:r>
      <w:r w:rsidRPr="00355A12">
        <w:rPr>
          <w:color w:val="000000"/>
          <w:spacing w:val="-1"/>
          <w:sz w:val="22"/>
          <w:szCs w:val="22"/>
        </w:rPr>
        <w:t>μ</w:t>
      </w:r>
      <w:r w:rsidRPr="00355A12">
        <w:rPr>
          <w:color w:val="000000"/>
          <w:spacing w:val="-2"/>
          <w:sz w:val="22"/>
          <w:szCs w:val="22"/>
        </w:rPr>
        <w:t>ο</w:t>
      </w:r>
      <w:r w:rsidRPr="00355A12">
        <w:rPr>
          <w:color w:val="000000"/>
          <w:spacing w:val="1"/>
          <w:sz w:val="22"/>
          <w:szCs w:val="22"/>
        </w:rPr>
        <w:t>σ</w:t>
      </w:r>
      <w:r w:rsidRPr="00355A12">
        <w:rPr>
          <w:color w:val="000000"/>
          <w:spacing w:val="-2"/>
          <w:sz w:val="22"/>
          <w:szCs w:val="22"/>
        </w:rPr>
        <w:t>ί</w:t>
      </w:r>
      <w:r w:rsidRPr="00355A12">
        <w:rPr>
          <w:color w:val="000000"/>
          <w:spacing w:val="-1"/>
          <w:sz w:val="22"/>
          <w:szCs w:val="22"/>
        </w:rPr>
        <w:t>ω</w:t>
      </w:r>
      <w:r w:rsidRPr="00355A12">
        <w:rPr>
          <w:color w:val="000000"/>
          <w:sz w:val="22"/>
          <w:szCs w:val="22"/>
        </w:rPr>
        <w:t>ν</w:t>
      </w:r>
      <w:r w:rsidRPr="00355A12">
        <w:rPr>
          <w:color w:val="000000"/>
          <w:spacing w:val="2"/>
          <w:sz w:val="22"/>
          <w:szCs w:val="22"/>
        </w:rPr>
        <w:t xml:space="preserve"> </w:t>
      </w:r>
      <w:r w:rsidRPr="00355A12">
        <w:rPr>
          <w:color w:val="000000"/>
          <w:spacing w:val="1"/>
          <w:sz w:val="22"/>
          <w:szCs w:val="22"/>
        </w:rPr>
        <w:t>Συ</w:t>
      </w:r>
      <w:r w:rsidRPr="00355A12">
        <w:rPr>
          <w:color w:val="000000"/>
          <w:spacing w:val="-3"/>
          <w:sz w:val="22"/>
          <w:szCs w:val="22"/>
        </w:rPr>
        <w:t>μ</w:t>
      </w:r>
      <w:r w:rsidRPr="00355A12">
        <w:rPr>
          <w:color w:val="000000"/>
          <w:sz w:val="22"/>
          <w:szCs w:val="22"/>
        </w:rPr>
        <w:t>βά</w:t>
      </w:r>
      <w:r w:rsidRPr="00355A12">
        <w:rPr>
          <w:color w:val="000000"/>
          <w:spacing w:val="-2"/>
          <w:sz w:val="22"/>
          <w:szCs w:val="22"/>
        </w:rPr>
        <w:t>σ</w:t>
      </w:r>
      <w:r w:rsidRPr="00355A12">
        <w:rPr>
          <w:color w:val="000000"/>
          <w:spacing w:val="1"/>
          <w:sz w:val="22"/>
          <w:szCs w:val="22"/>
        </w:rPr>
        <w:t>ε</w:t>
      </w:r>
      <w:r w:rsidRPr="00355A12">
        <w:rPr>
          <w:color w:val="000000"/>
          <w:spacing w:val="-1"/>
          <w:sz w:val="22"/>
          <w:szCs w:val="22"/>
        </w:rPr>
        <w:t>ω</w:t>
      </w:r>
      <w:r w:rsidRPr="00355A12">
        <w:rPr>
          <w:color w:val="000000"/>
          <w:sz w:val="22"/>
          <w:szCs w:val="22"/>
        </w:rPr>
        <w:t xml:space="preserve">ν </w:t>
      </w:r>
      <w:r w:rsidRPr="00355A12">
        <w:rPr>
          <w:color w:val="000000"/>
          <w:spacing w:val="1"/>
          <w:sz w:val="22"/>
          <w:szCs w:val="22"/>
        </w:rPr>
        <w:t>(</w:t>
      </w:r>
      <w:r w:rsidRPr="00355A12">
        <w:rPr>
          <w:color w:val="000000"/>
          <w:sz w:val="22"/>
          <w:szCs w:val="22"/>
        </w:rPr>
        <w:t>Ε.Σ.Η.</w:t>
      </w:r>
      <w:r w:rsidRPr="00355A12">
        <w:rPr>
          <w:color w:val="000000"/>
          <w:spacing w:val="-1"/>
          <w:sz w:val="22"/>
          <w:szCs w:val="22"/>
        </w:rPr>
        <w:t>ΔΗ</w:t>
      </w:r>
      <w:r w:rsidRPr="00355A12">
        <w:rPr>
          <w:color w:val="000000"/>
          <w:spacing w:val="-2"/>
          <w:sz w:val="22"/>
          <w:szCs w:val="22"/>
        </w:rPr>
        <w:t>.</w:t>
      </w:r>
      <w:r w:rsidRPr="00355A12">
        <w:rPr>
          <w:color w:val="000000"/>
          <w:spacing w:val="1"/>
          <w:sz w:val="22"/>
          <w:szCs w:val="22"/>
        </w:rPr>
        <w:t>Σ</w:t>
      </w:r>
      <w:r w:rsidRPr="00355A12">
        <w:rPr>
          <w:color w:val="000000"/>
          <w:sz w:val="22"/>
          <w:szCs w:val="22"/>
        </w:rPr>
        <w:t>.</w:t>
      </w:r>
      <w:r w:rsidRPr="00355A12">
        <w:rPr>
          <w:color w:val="000000"/>
          <w:spacing w:val="1"/>
          <w:sz w:val="22"/>
          <w:szCs w:val="22"/>
        </w:rPr>
        <w:t>)</w:t>
      </w:r>
      <w:r w:rsidRPr="00355A12">
        <w:rPr>
          <w:color w:val="000000"/>
          <w:sz w:val="22"/>
          <w:szCs w:val="22"/>
        </w:rPr>
        <w:t>»</w:t>
      </w:r>
      <w:r w:rsidRPr="00355A12">
        <w:rPr>
          <w:color w:val="000000"/>
          <w:spacing w:val="-5"/>
          <w:sz w:val="22"/>
          <w:szCs w:val="22"/>
        </w:rPr>
        <w:t xml:space="preserve"> </w:t>
      </w:r>
      <w:r w:rsidRPr="00355A12">
        <w:rPr>
          <w:color w:val="000000"/>
          <w:spacing w:val="-1"/>
          <w:sz w:val="22"/>
          <w:szCs w:val="22"/>
        </w:rPr>
        <w:t>κ</w:t>
      </w:r>
      <w:r w:rsidRPr="00355A12">
        <w:rPr>
          <w:color w:val="000000"/>
          <w:sz w:val="22"/>
          <w:szCs w:val="22"/>
        </w:rPr>
        <w:t xml:space="preserve">αι </w:t>
      </w:r>
      <w:r w:rsidRPr="00355A12">
        <w:rPr>
          <w:color w:val="000000"/>
          <w:spacing w:val="1"/>
          <w:sz w:val="22"/>
          <w:szCs w:val="22"/>
        </w:rPr>
        <w:t>σ</w:t>
      </w:r>
      <w:r w:rsidRPr="00355A12">
        <w:rPr>
          <w:color w:val="000000"/>
          <w:sz w:val="22"/>
          <w:szCs w:val="22"/>
        </w:rPr>
        <w:t xml:space="preserve">το </w:t>
      </w:r>
      <w:r>
        <w:rPr>
          <w:color w:val="000000"/>
          <w:spacing w:val="-1"/>
          <w:sz w:val="22"/>
          <w:szCs w:val="22"/>
        </w:rPr>
        <w:t>Ν 4412/16</w:t>
      </w:r>
      <w:r w:rsidRPr="00355A12">
        <w:rPr>
          <w:color w:val="000000"/>
          <w:sz w:val="22"/>
          <w:szCs w:val="22"/>
        </w:rPr>
        <w:t>.</w:t>
      </w:r>
    </w:p>
    <w:p w:rsidR="00F067D9" w:rsidRPr="00355A12" w:rsidRDefault="00F067D9" w:rsidP="00F067D9">
      <w:pPr>
        <w:jc w:val="both"/>
        <w:rPr>
          <w:sz w:val="22"/>
          <w:szCs w:val="22"/>
        </w:rPr>
      </w:pPr>
    </w:p>
    <w:p w:rsidR="00F067D9" w:rsidRDefault="00F067D9" w:rsidP="00F067D9">
      <w:pPr>
        <w:ind w:right="-20"/>
        <w:jc w:val="both"/>
        <w:rPr>
          <w:color w:val="000000"/>
          <w:sz w:val="22"/>
          <w:szCs w:val="22"/>
        </w:rPr>
      </w:pPr>
      <w:r w:rsidRPr="00355A12">
        <w:rPr>
          <w:sz w:val="22"/>
          <w:szCs w:val="22"/>
        </w:rPr>
        <w:t>Δια</w:t>
      </w:r>
      <w:r w:rsidRPr="00355A12">
        <w:rPr>
          <w:spacing w:val="-1"/>
          <w:sz w:val="22"/>
          <w:szCs w:val="22"/>
        </w:rPr>
        <w:t>δ</w:t>
      </w:r>
      <w:r w:rsidRPr="00355A12">
        <w:rPr>
          <w:sz w:val="22"/>
          <w:szCs w:val="22"/>
        </w:rPr>
        <w:t>ικτ</w:t>
      </w:r>
      <w:r w:rsidRPr="00355A12">
        <w:rPr>
          <w:spacing w:val="1"/>
          <w:sz w:val="22"/>
          <w:szCs w:val="22"/>
        </w:rPr>
        <w:t>υ</w:t>
      </w:r>
      <w:r w:rsidRPr="00355A12">
        <w:rPr>
          <w:sz w:val="22"/>
          <w:szCs w:val="22"/>
        </w:rPr>
        <w:t>α</w:t>
      </w:r>
      <w:r w:rsidRPr="00355A12">
        <w:rPr>
          <w:spacing w:val="-1"/>
          <w:sz w:val="22"/>
          <w:szCs w:val="22"/>
        </w:rPr>
        <w:t>κ</w:t>
      </w:r>
      <w:r w:rsidRPr="00355A12">
        <w:rPr>
          <w:sz w:val="22"/>
          <w:szCs w:val="22"/>
        </w:rPr>
        <w:t>ός</w:t>
      </w:r>
      <w:r w:rsidRPr="00355A12">
        <w:rPr>
          <w:spacing w:val="-1"/>
          <w:sz w:val="22"/>
          <w:szCs w:val="22"/>
        </w:rPr>
        <w:t xml:space="preserve"> </w:t>
      </w:r>
      <w:r w:rsidRPr="00355A12">
        <w:rPr>
          <w:sz w:val="22"/>
          <w:szCs w:val="22"/>
        </w:rPr>
        <w:t>τό</w:t>
      </w:r>
      <w:r w:rsidRPr="00355A12">
        <w:rPr>
          <w:spacing w:val="-1"/>
          <w:sz w:val="22"/>
          <w:szCs w:val="22"/>
        </w:rPr>
        <w:t>π</w:t>
      </w:r>
      <w:r w:rsidRPr="00355A12">
        <w:rPr>
          <w:sz w:val="22"/>
          <w:szCs w:val="22"/>
        </w:rPr>
        <w:t>ος</w:t>
      </w:r>
      <w:r w:rsidRPr="00355A12">
        <w:rPr>
          <w:spacing w:val="-1"/>
          <w:sz w:val="22"/>
          <w:szCs w:val="22"/>
        </w:rPr>
        <w:t xml:space="preserve"> </w:t>
      </w:r>
      <w:r w:rsidRPr="00355A12">
        <w:rPr>
          <w:spacing w:val="1"/>
          <w:sz w:val="22"/>
          <w:szCs w:val="22"/>
        </w:rPr>
        <w:t>υ</w:t>
      </w:r>
      <w:r w:rsidRPr="00355A12">
        <w:rPr>
          <w:spacing w:val="-1"/>
          <w:sz w:val="22"/>
          <w:szCs w:val="22"/>
        </w:rPr>
        <w:t>π</w:t>
      </w:r>
      <w:r w:rsidRPr="00355A12">
        <w:rPr>
          <w:spacing w:val="-2"/>
          <w:sz w:val="22"/>
          <w:szCs w:val="22"/>
        </w:rPr>
        <w:t>ο</w:t>
      </w:r>
      <w:r w:rsidRPr="00355A12">
        <w:rPr>
          <w:sz w:val="22"/>
          <w:szCs w:val="22"/>
        </w:rPr>
        <w:t>β</w:t>
      </w:r>
      <w:r w:rsidRPr="00355A12">
        <w:rPr>
          <w:spacing w:val="-2"/>
          <w:sz w:val="22"/>
          <w:szCs w:val="22"/>
        </w:rPr>
        <w:t>ο</w:t>
      </w:r>
      <w:r w:rsidRPr="00355A12">
        <w:rPr>
          <w:spacing w:val="1"/>
          <w:sz w:val="22"/>
          <w:szCs w:val="22"/>
        </w:rPr>
        <w:t>λ</w:t>
      </w:r>
      <w:r w:rsidRPr="00355A12">
        <w:rPr>
          <w:sz w:val="22"/>
          <w:szCs w:val="22"/>
        </w:rPr>
        <w:t>ής</w:t>
      </w:r>
      <w:r w:rsidRPr="00355A12">
        <w:rPr>
          <w:spacing w:val="-1"/>
          <w:sz w:val="22"/>
          <w:szCs w:val="22"/>
        </w:rPr>
        <w:t xml:space="preserve"> π</w:t>
      </w:r>
      <w:r w:rsidRPr="00355A12">
        <w:rPr>
          <w:sz w:val="22"/>
          <w:szCs w:val="22"/>
        </w:rPr>
        <w:t>ρο</w:t>
      </w:r>
      <w:r w:rsidRPr="00355A12">
        <w:rPr>
          <w:spacing w:val="1"/>
          <w:sz w:val="22"/>
          <w:szCs w:val="22"/>
        </w:rPr>
        <w:t>σ</w:t>
      </w:r>
      <w:r w:rsidRPr="00355A12">
        <w:rPr>
          <w:sz w:val="22"/>
          <w:szCs w:val="22"/>
        </w:rPr>
        <w:t>φ</w:t>
      </w:r>
      <w:r w:rsidRPr="00355A12">
        <w:rPr>
          <w:spacing w:val="-3"/>
          <w:sz w:val="22"/>
          <w:szCs w:val="22"/>
        </w:rPr>
        <w:t>ο</w:t>
      </w:r>
      <w:r w:rsidRPr="00355A12">
        <w:rPr>
          <w:sz w:val="22"/>
          <w:szCs w:val="22"/>
        </w:rPr>
        <w:t>ρά</w:t>
      </w:r>
      <w:r w:rsidRPr="00355A12">
        <w:rPr>
          <w:spacing w:val="-1"/>
          <w:sz w:val="22"/>
          <w:szCs w:val="22"/>
        </w:rPr>
        <w:t>ς</w:t>
      </w:r>
      <w:r w:rsidRPr="00355A12">
        <w:rPr>
          <w:sz w:val="22"/>
          <w:szCs w:val="22"/>
        </w:rPr>
        <w:t>: Δια</w:t>
      </w:r>
      <w:r w:rsidRPr="00355A12">
        <w:rPr>
          <w:spacing w:val="-1"/>
          <w:sz w:val="22"/>
          <w:szCs w:val="22"/>
        </w:rPr>
        <w:t>δ</w:t>
      </w:r>
      <w:r w:rsidRPr="00355A12">
        <w:rPr>
          <w:sz w:val="22"/>
          <w:szCs w:val="22"/>
        </w:rPr>
        <w:t>ικτ</w:t>
      </w:r>
      <w:r w:rsidRPr="00355A12">
        <w:rPr>
          <w:spacing w:val="1"/>
          <w:sz w:val="22"/>
          <w:szCs w:val="22"/>
        </w:rPr>
        <w:t>υ</w:t>
      </w:r>
      <w:r w:rsidRPr="00355A12">
        <w:rPr>
          <w:sz w:val="22"/>
          <w:szCs w:val="22"/>
        </w:rPr>
        <w:t>α</w:t>
      </w:r>
      <w:r w:rsidRPr="00355A12">
        <w:rPr>
          <w:spacing w:val="-1"/>
          <w:sz w:val="22"/>
          <w:szCs w:val="22"/>
        </w:rPr>
        <w:t>κ</w:t>
      </w:r>
      <w:r w:rsidRPr="00355A12">
        <w:rPr>
          <w:sz w:val="22"/>
          <w:szCs w:val="22"/>
        </w:rPr>
        <w:t xml:space="preserve">ή </w:t>
      </w:r>
      <w:r w:rsidRPr="00355A12">
        <w:rPr>
          <w:spacing w:val="-4"/>
          <w:sz w:val="22"/>
          <w:szCs w:val="22"/>
        </w:rPr>
        <w:t>π</w:t>
      </w:r>
      <w:r w:rsidRPr="00355A12">
        <w:rPr>
          <w:spacing w:val="1"/>
          <w:sz w:val="22"/>
          <w:szCs w:val="22"/>
        </w:rPr>
        <w:t>ύλ</w:t>
      </w:r>
      <w:r w:rsidRPr="00355A12">
        <w:rPr>
          <w:sz w:val="22"/>
          <w:szCs w:val="22"/>
        </w:rPr>
        <w:t>η</w:t>
      </w:r>
      <w:r w:rsidRPr="00355A12">
        <w:rPr>
          <w:spacing w:val="1"/>
          <w:sz w:val="22"/>
          <w:szCs w:val="22"/>
        </w:rPr>
        <w:t xml:space="preserve"> </w:t>
      </w:r>
      <w:hyperlink r:id="rId20">
        <w:r w:rsidRPr="009E7AC0">
          <w:rPr>
            <w:rStyle w:val="-"/>
            <w:rFonts w:ascii="Calibri Light" w:hAnsi="Calibri Light"/>
            <w:spacing w:val="20"/>
          </w:rPr>
          <w:t>www.promitheus.gov.gr</w:t>
        </w:r>
        <w:r w:rsidRPr="00355A12">
          <w:rPr>
            <w:color w:val="0000FF"/>
            <w:sz w:val="22"/>
            <w:szCs w:val="22"/>
          </w:rPr>
          <w:t xml:space="preserve"> </w:t>
        </w:r>
      </w:hyperlink>
      <w:r w:rsidRPr="00355A12">
        <w:rPr>
          <w:color w:val="000000"/>
          <w:sz w:val="22"/>
          <w:szCs w:val="22"/>
        </w:rPr>
        <w:t>του</w:t>
      </w:r>
      <w:r w:rsidRPr="00355A12">
        <w:rPr>
          <w:color w:val="000000"/>
          <w:spacing w:val="1"/>
          <w:sz w:val="22"/>
          <w:szCs w:val="22"/>
        </w:rPr>
        <w:t xml:space="preserve"> </w:t>
      </w:r>
      <w:r w:rsidRPr="00355A12">
        <w:rPr>
          <w:color w:val="000000"/>
          <w:spacing w:val="-3"/>
          <w:sz w:val="22"/>
          <w:szCs w:val="22"/>
        </w:rPr>
        <w:t>Ε</w:t>
      </w:r>
      <w:r w:rsidRPr="00355A12">
        <w:rPr>
          <w:color w:val="000000"/>
          <w:sz w:val="22"/>
          <w:szCs w:val="22"/>
        </w:rPr>
        <w:t>.</w:t>
      </w:r>
      <w:r w:rsidRPr="00355A12">
        <w:rPr>
          <w:color w:val="000000"/>
          <w:spacing w:val="1"/>
          <w:sz w:val="22"/>
          <w:szCs w:val="22"/>
        </w:rPr>
        <w:t>Σ</w:t>
      </w:r>
      <w:r w:rsidRPr="00355A12">
        <w:rPr>
          <w:color w:val="000000"/>
          <w:sz w:val="22"/>
          <w:szCs w:val="22"/>
        </w:rPr>
        <w:t>.</w:t>
      </w:r>
      <w:r w:rsidRPr="00355A12">
        <w:rPr>
          <w:color w:val="000000"/>
          <w:spacing w:val="-1"/>
          <w:sz w:val="22"/>
          <w:szCs w:val="22"/>
        </w:rPr>
        <w:t>Η</w:t>
      </w:r>
      <w:r w:rsidRPr="00355A12">
        <w:rPr>
          <w:color w:val="000000"/>
          <w:sz w:val="22"/>
          <w:szCs w:val="22"/>
        </w:rPr>
        <w:t>.Δ</w:t>
      </w:r>
      <w:r w:rsidRPr="00355A12">
        <w:rPr>
          <w:color w:val="000000"/>
          <w:spacing w:val="-1"/>
          <w:sz w:val="22"/>
          <w:szCs w:val="22"/>
        </w:rPr>
        <w:t>Η</w:t>
      </w:r>
      <w:r w:rsidRPr="00355A12">
        <w:rPr>
          <w:color w:val="000000"/>
          <w:sz w:val="22"/>
          <w:szCs w:val="22"/>
        </w:rPr>
        <w:t>.</w:t>
      </w:r>
      <w:r w:rsidRPr="00355A12">
        <w:rPr>
          <w:color w:val="000000"/>
          <w:spacing w:val="1"/>
          <w:sz w:val="22"/>
          <w:szCs w:val="22"/>
        </w:rPr>
        <w:t>Σ</w:t>
      </w:r>
      <w:r w:rsidRPr="00355A12">
        <w:rPr>
          <w:color w:val="000000"/>
          <w:sz w:val="22"/>
          <w:szCs w:val="22"/>
        </w:rPr>
        <w:t>.</w:t>
      </w:r>
    </w:p>
    <w:p w:rsidR="00F067D9" w:rsidRPr="00322B03" w:rsidRDefault="00F067D9" w:rsidP="00F067D9">
      <w:pPr>
        <w:ind w:right="-20"/>
        <w:jc w:val="both"/>
        <w:rPr>
          <w:color w:val="000000"/>
          <w:sz w:val="22"/>
          <w:szCs w:val="22"/>
        </w:rPr>
      </w:pPr>
    </w:p>
    <w:p w:rsidR="00F067D9" w:rsidRPr="00AE5ECC" w:rsidRDefault="00F067D9" w:rsidP="00E8302A">
      <w:pPr>
        <w:pStyle w:val="ab"/>
        <w:widowControl w:val="0"/>
        <w:numPr>
          <w:ilvl w:val="0"/>
          <w:numId w:val="35"/>
        </w:numPr>
        <w:autoSpaceDE w:val="0"/>
        <w:autoSpaceDN w:val="0"/>
        <w:adjustRightInd w:val="0"/>
        <w:spacing w:after="0" w:line="240" w:lineRule="auto"/>
        <w:ind w:right="-20"/>
        <w:jc w:val="both"/>
        <w:rPr>
          <w:color w:val="2F5496"/>
        </w:rPr>
      </w:pPr>
      <w:r w:rsidRPr="00AE5ECC">
        <w:rPr>
          <w:color w:val="2F5496"/>
        </w:rPr>
        <w:t>Ημερομηνία ανάρτησης της διακήρυξης στη διαδικτυακή πύλη του ΕΣΗΔΗΣ:…………………..</w:t>
      </w:r>
    </w:p>
    <w:p w:rsidR="00F067D9" w:rsidRPr="00AE5ECC" w:rsidRDefault="00F067D9" w:rsidP="00E8302A">
      <w:pPr>
        <w:pStyle w:val="ab"/>
        <w:widowControl w:val="0"/>
        <w:numPr>
          <w:ilvl w:val="0"/>
          <w:numId w:val="35"/>
        </w:numPr>
        <w:autoSpaceDE w:val="0"/>
        <w:autoSpaceDN w:val="0"/>
        <w:adjustRightInd w:val="0"/>
        <w:spacing w:after="0" w:line="240" w:lineRule="auto"/>
        <w:ind w:right="-20"/>
        <w:jc w:val="both"/>
        <w:rPr>
          <w:color w:val="2F5496"/>
        </w:rPr>
      </w:pPr>
      <w:r w:rsidRPr="00AE5ECC">
        <w:rPr>
          <w:color w:val="2F5496"/>
          <w:spacing w:val="-1"/>
          <w:position w:val="-1"/>
        </w:rPr>
        <w:t>Ημ</w:t>
      </w:r>
      <w:r w:rsidRPr="00AE5ECC">
        <w:rPr>
          <w:color w:val="2F5496"/>
          <w:spacing w:val="1"/>
          <w:position w:val="-1"/>
        </w:rPr>
        <w:t>ε</w:t>
      </w:r>
      <w:r w:rsidRPr="00AE5ECC">
        <w:rPr>
          <w:color w:val="2F5496"/>
          <w:position w:val="-1"/>
        </w:rPr>
        <w:t>ρομ</w:t>
      </w:r>
      <w:r w:rsidRPr="00AE5ECC">
        <w:rPr>
          <w:color w:val="2F5496"/>
          <w:spacing w:val="-1"/>
          <w:position w:val="-1"/>
        </w:rPr>
        <w:t>η</w:t>
      </w:r>
      <w:r w:rsidRPr="00AE5ECC">
        <w:rPr>
          <w:color w:val="2F5496"/>
          <w:spacing w:val="1"/>
          <w:position w:val="-1"/>
        </w:rPr>
        <w:t>ν</w:t>
      </w:r>
      <w:r w:rsidRPr="00AE5ECC">
        <w:rPr>
          <w:color w:val="2F5496"/>
          <w:position w:val="-1"/>
        </w:rPr>
        <w:t xml:space="preserve">ία έναρξης υποβολής προσφορών </w:t>
      </w:r>
      <w:r w:rsidRPr="00AE5ECC">
        <w:rPr>
          <w:b/>
          <w:color w:val="2F5496"/>
          <w:position w:val="-1"/>
        </w:rPr>
        <w:t>………………………………………………………</w:t>
      </w:r>
    </w:p>
    <w:p w:rsidR="00F067D9" w:rsidRPr="00AE5ECC" w:rsidRDefault="00F067D9" w:rsidP="00E8302A">
      <w:pPr>
        <w:pStyle w:val="ab"/>
        <w:widowControl w:val="0"/>
        <w:numPr>
          <w:ilvl w:val="0"/>
          <w:numId w:val="35"/>
        </w:numPr>
        <w:autoSpaceDE w:val="0"/>
        <w:autoSpaceDN w:val="0"/>
        <w:adjustRightInd w:val="0"/>
        <w:spacing w:after="0" w:line="240" w:lineRule="auto"/>
        <w:ind w:right="-20"/>
        <w:contextualSpacing w:val="0"/>
        <w:jc w:val="both"/>
        <w:rPr>
          <w:color w:val="2F5496"/>
          <w:spacing w:val="-1"/>
        </w:rPr>
      </w:pPr>
      <w:r w:rsidRPr="00AE5ECC">
        <w:rPr>
          <w:color w:val="2F5496"/>
          <w:spacing w:val="1"/>
        </w:rPr>
        <w:t>Κ</w:t>
      </w:r>
      <w:r w:rsidRPr="00AE5ECC">
        <w:rPr>
          <w:color w:val="2F5496"/>
        </w:rPr>
        <w:t>ατ</w:t>
      </w:r>
      <w:r w:rsidRPr="00AE5ECC">
        <w:rPr>
          <w:color w:val="2F5496"/>
          <w:spacing w:val="-1"/>
        </w:rPr>
        <w:t>α</w:t>
      </w:r>
      <w:r w:rsidRPr="00AE5ECC">
        <w:rPr>
          <w:color w:val="2F5496"/>
          <w:spacing w:val="-2"/>
        </w:rPr>
        <w:t>λ</w:t>
      </w:r>
      <w:r w:rsidRPr="00AE5ECC">
        <w:rPr>
          <w:color w:val="2F5496"/>
        </w:rPr>
        <w:t>η</w:t>
      </w:r>
      <w:r w:rsidRPr="00AE5ECC">
        <w:rPr>
          <w:color w:val="2F5496"/>
          <w:spacing w:val="-1"/>
        </w:rPr>
        <w:t>κ</w:t>
      </w:r>
      <w:r w:rsidRPr="00AE5ECC">
        <w:rPr>
          <w:color w:val="2F5496"/>
        </w:rPr>
        <w:t xml:space="preserve">τική </w:t>
      </w:r>
      <w:r w:rsidRPr="00AE5ECC">
        <w:rPr>
          <w:color w:val="2F5496"/>
          <w:spacing w:val="-1"/>
        </w:rPr>
        <w:t>ημ</w:t>
      </w:r>
      <w:r w:rsidRPr="00AE5ECC">
        <w:rPr>
          <w:color w:val="2F5496"/>
          <w:spacing w:val="1"/>
        </w:rPr>
        <w:t>ε</w:t>
      </w:r>
      <w:r w:rsidRPr="00AE5ECC">
        <w:rPr>
          <w:color w:val="2F5496"/>
          <w:spacing w:val="-2"/>
        </w:rPr>
        <w:t>ρ</w:t>
      </w:r>
      <w:r w:rsidRPr="00AE5ECC">
        <w:rPr>
          <w:color w:val="2F5496"/>
        </w:rPr>
        <w:t>ο</w:t>
      </w:r>
      <w:r w:rsidRPr="00AE5ECC">
        <w:rPr>
          <w:color w:val="2F5496"/>
          <w:spacing w:val="-1"/>
        </w:rPr>
        <w:t>μ</w:t>
      </w:r>
      <w:r w:rsidRPr="00AE5ECC">
        <w:rPr>
          <w:color w:val="2F5496"/>
        </w:rPr>
        <w:t>ηνία</w:t>
      </w:r>
      <w:r w:rsidRPr="00AE5ECC">
        <w:rPr>
          <w:color w:val="2F5496"/>
          <w:spacing w:val="-2"/>
        </w:rPr>
        <w:t xml:space="preserve"> </w:t>
      </w:r>
      <w:r w:rsidRPr="00AE5ECC">
        <w:rPr>
          <w:color w:val="2F5496"/>
          <w:spacing w:val="-1"/>
        </w:rPr>
        <w:t>κ</w:t>
      </w:r>
      <w:r w:rsidRPr="00AE5ECC">
        <w:rPr>
          <w:color w:val="2F5496"/>
        </w:rPr>
        <w:t xml:space="preserve">αι </w:t>
      </w:r>
      <w:r w:rsidRPr="00AE5ECC">
        <w:rPr>
          <w:color w:val="2F5496"/>
          <w:spacing w:val="1"/>
        </w:rPr>
        <w:t>ώ</w:t>
      </w:r>
      <w:r w:rsidRPr="00AE5ECC">
        <w:rPr>
          <w:color w:val="2F5496"/>
        </w:rPr>
        <w:t>ρα</w:t>
      </w:r>
      <w:r w:rsidRPr="00AE5ECC">
        <w:rPr>
          <w:color w:val="2F5496"/>
          <w:spacing w:val="-2"/>
        </w:rPr>
        <w:t xml:space="preserve"> </w:t>
      </w:r>
      <w:r w:rsidRPr="00AE5ECC">
        <w:rPr>
          <w:color w:val="2F5496"/>
          <w:spacing w:val="1"/>
        </w:rPr>
        <w:t>υ</w:t>
      </w:r>
      <w:r w:rsidRPr="00AE5ECC">
        <w:rPr>
          <w:color w:val="2F5496"/>
          <w:spacing w:val="-1"/>
        </w:rPr>
        <w:t>π</w:t>
      </w:r>
      <w:r w:rsidRPr="00AE5ECC">
        <w:rPr>
          <w:color w:val="2F5496"/>
        </w:rPr>
        <w:t>οβ</w:t>
      </w:r>
      <w:r w:rsidRPr="00AE5ECC">
        <w:rPr>
          <w:color w:val="2F5496"/>
          <w:spacing w:val="-2"/>
        </w:rPr>
        <w:t>ο</w:t>
      </w:r>
      <w:r w:rsidRPr="00AE5ECC">
        <w:rPr>
          <w:color w:val="2F5496"/>
          <w:spacing w:val="1"/>
        </w:rPr>
        <w:t>λ</w:t>
      </w:r>
      <w:r w:rsidRPr="00AE5ECC">
        <w:rPr>
          <w:color w:val="2F5496"/>
        </w:rPr>
        <w:t>ής</w:t>
      </w:r>
      <w:r w:rsidRPr="00AE5ECC">
        <w:rPr>
          <w:color w:val="2F5496"/>
          <w:spacing w:val="-1"/>
        </w:rPr>
        <w:t xml:space="preserve"> π</w:t>
      </w:r>
      <w:r w:rsidRPr="00AE5ECC">
        <w:rPr>
          <w:color w:val="2F5496"/>
        </w:rPr>
        <w:t>ρο</w:t>
      </w:r>
      <w:r w:rsidRPr="00AE5ECC">
        <w:rPr>
          <w:color w:val="2F5496"/>
          <w:spacing w:val="1"/>
        </w:rPr>
        <w:t>σ</w:t>
      </w:r>
      <w:r w:rsidRPr="00AE5ECC">
        <w:rPr>
          <w:color w:val="2F5496"/>
          <w:spacing w:val="-3"/>
        </w:rPr>
        <w:t>φ</w:t>
      </w:r>
      <w:r w:rsidRPr="00AE5ECC">
        <w:rPr>
          <w:color w:val="2F5496"/>
          <w:spacing w:val="-2"/>
        </w:rPr>
        <w:t>ο</w:t>
      </w:r>
      <w:r w:rsidRPr="00AE5ECC">
        <w:rPr>
          <w:color w:val="2F5496"/>
        </w:rPr>
        <w:t>ρ</w:t>
      </w:r>
      <w:r w:rsidRPr="00AE5ECC">
        <w:rPr>
          <w:color w:val="2F5496"/>
          <w:spacing w:val="1"/>
        </w:rPr>
        <w:t>ώ</w:t>
      </w:r>
      <w:r w:rsidRPr="00AE5ECC">
        <w:rPr>
          <w:color w:val="2F5496"/>
          <w:spacing w:val="-1"/>
        </w:rPr>
        <w:t xml:space="preserve">ν: </w:t>
      </w:r>
      <w:r w:rsidRPr="00AE5ECC">
        <w:rPr>
          <w:b/>
          <w:color w:val="2F5496"/>
          <w:spacing w:val="-1"/>
        </w:rPr>
        <w:t>………………………………………..</w:t>
      </w:r>
    </w:p>
    <w:p w:rsidR="00F067D9" w:rsidRPr="00AE5ECC" w:rsidRDefault="00F067D9" w:rsidP="00F067D9">
      <w:pPr>
        <w:pStyle w:val="ab"/>
        <w:widowControl w:val="0"/>
        <w:autoSpaceDE w:val="0"/>
        <w:autoSpaceDN w:val="0"/>
        <w:adjustRightInd w:val="0"/>
        <w:ind w:left="360" w:right="-20"/>
        <w:contextualSpacing w:val="0"/>
        <w:jc w:val="both"/>
        <w:rPr>
          <w:color w:val="2F5496"/>
          <w:spacing w:val="-1"/>
        </w:rPr>
      </w:pPr>
    </w:p>
    <w:p w:rsidR="00F067D9" w:rsidRDefault="00F067D9" w:rsidP="00F067D9">
      <w:pPr>
        <w:ind w:right="57"/>
        <w:jc w:val="both"/>
        <w:rPr>
          <w:sz w:val="22"/>
          <w:szCs w:val="22"/>
        </w:rPr>
      </w:pPr>
      <w:r w:rsidRPr="00355A12">
        <w:rPr>
          <w:sz w:val="22"/>
          <w:szCs w:val="22"/>
        </w:rPr>
        <w:t>Μ</w:t>
      </w:r>
      <w:r w:rsidRPr="00355A12">
        <w:rPr>
          <w:spacing w:val="1"/>
          <w:sz w:val="22"/>
          <w:szCs w:val="22"/>
        </w:rPr>
        <w:t>ε</w:t>
      </w:r>
      <w:r w:rsidRPr="00355A12">
        <w:rPr>
          <w:sz w:val="22"/>
          <w:szCs w:val="22"/>
        </w:rPr>
        <w:t xml:space="preserve">τά την </w:t>
      </w:r>
      <w:r w:rsidRPr="00355A12">
        <w:rPr>
          <w:spacing w:val="-1"/>
          <w:sz w:val="22"/>
          <w:szCs w:val="22"/>
        </w:rPr>
        <w:t>π</w:t>
      </w:r>
      <w:r w:rsidRPr="00355A12">
        <w:rPr>
          <w:sz w:val="22"/>
          <w:szCs w:val="22"/>
        </w:rPr>
        <w:t>αρ</w:t>
      </w:r>
      <w:r w:rsidRPr="00355A12">
        <w:rPr>
          <w:spacing w:val="-2"/>
          <w:sz w:val="22"/>
          <w:szCs w:val="22"/>
        </w:rPr>
        <w:t>έ</w:t>
      </w:r>
      <w:r w:rsidRPr="00355A12">
        <w:rPr>
          <w:spacing w:val="1"/>
          <w:sz w:val="22"/>
          <w:szCs w:val="22"/>
        </w:rPr>
        <w:t>λ</w:t>
      </w:r>
      <w:r w:rsidRPr="00355A12">
        <w:rPr>
          <w:spacing w:val="-2"/>
          <w:sz w:val="22"/>
          <w:szCs w:val="22"/>
        </w:rPr>
        <w:t>ε</w:t>
      </w:r>
      <w:r w:rsidRPr="00355A12">
        <w:rPr>
          <w:spacing w:val="1"/>
          <w:sz w:val="22"/>
          <w:szCs w:val="22"/>
        </w:rPr>
        <w:t>υ</w:t>
      </w:r>
      <w:r w:rsidRPr="00355A12">
        <w:rPr>
          <w:spacing w:val="-1"/>
          <w:sz w:val="22"/>
          <w:szCs w:val="22"/>
        </w:rPr>
        <w:t>σ</w:t>
      </w:r>
      <w:r w:rsidRPr="00355A12">
        <w:rPr>
          <w:sz w:val="22"/>
          <w:szCs w:val="22"/>
        </w:rPr>
        <w:t xml:space="preserve">η της </w:t>
      </w:r>
      <w:r w:rsidRPr="00355A12">
        <w:rPr>
          <w:spacing w:val="-1"/>
          <w:sz w:val="22"/>
          <w:szCs w:val="22"/>
        </w:rPr>
        <w:t>κ</w:t>
      </w:r>
      <w:r w:rsidRPr="00355A12">
        <w:rPr>
          <w:sz w:val="22"/>
          <w:szCs w:val="22"/>
        </w:rPr>
        <w:t>ατ</w:t>
      </w:r>
      <w:r w:rsidRPr="00355A12">
        <w:rPr>
          <w:spacing w:val="-1"/>
          <w:sz w:val="22"/>
          <w:szCs w:val="22"/>
        </w:rPr>
        <w:t>α</w:t>
      </w:r>
      <w:r w:rsidRPr="00355A12">
        <w:rPr>
          <w:spacing w:val="1"/>
          <w:sz w:val="22"/>
          <w:szCs w:val="22"/>
        </w:rPr>
        <w:t>λ</w:t>
      </w:r>
      <w:r w:rsidRPr="00355A12">
        <w:rPr>
          <w:sz w:val="22"/>
          <w:szCs w:val="22"/>
        </w:rPr>
        <w:t>η</w:t>
      </w:r>
      <w:r w:rsidRPr="00355A12">
        <w:rPr>
          <w:spacing w:val="-1"/>
          <w:sz w:val="22"/>
          <w:szCs w:val="22"/>
        </w:rPr>
        <w:t>κ</w:t>
      </w:r>
      <w:r w:rsidRPr="00355A12">
        <w:rPr>
          <w:sz w:val="22"/>
          <w:szCs w:val="22"/>
        </w:rPr>
        <w:t>τικής η</w:t>
      </w:r>
      <w:r w:rsidRPr="00355A12">
        <w:rPr>
          <w:spacing w:val="-4"/>
          <w:sz w:val="22"/>
          <w:szCs w:val="22"/>
        </w:rPr>
        <w:t>μ</w:t>
      </w:r>
      <w:r w:rsidRPr="00355A12">
        <w:rPr>
          <w:spacing w:val="1"/>
          <w:sz w:val="22"/>
          <w:szCs w:val="22"/>
        </w:rPr>
        <w:t>ε</w:t>
      </w:r>
      <w:r w:rsidRPr="00355A12">
        <w:rPr>
          <w:sz w:val="22"/>
          <w:szCs w:val="22"/>
        </w:rPr>
        <w:t>ρομ</w:t>
      </w:r>
      <w:r w:rsidRPr="00355A12">
        <w:rPr>
          <w:spacing w:val="-3"/>
          <w:sz w:val="22"/>
          <w:szCs w:val="22"/>
        </w:rPr>
        <w:t>η</w:t>
      </w:r>
      <w:r w:rsidRPr="00355A12">
        <w:rPr>
          <w:spacing w:val="1"/>
          <w:sz w:val="22"/>
          <w:szCs w:val="22"/>
        </w:rPr>
        <w:t>ν</w:t>
      </w:r>
      <w:r w:rsidRPr="00355A12">
        <w:rPr>
          <w:spacing w:val="-2"/>
          <w:sz w:val="22"/>
          <w:szCs w:val="22"/>
        </w:rPr>
        <w:t>ί</w:t>
      </w:r>
      <w:r w:rsidRPr="00355A12">
        <w:rPr>
          <w:sz w:val="22"/>
          <w:szCs w:val="22"/>
        </w:rPr>
        <w:t xml:space="preserve">ας </w:t>
      </w:r>
      <w:r w:rsidRPr="00355A12">
        <w:rPr>
          <w:spacing w:val="-1"/>
          <w:sz w:val="22"/>
          <w:szCs w:val="22"/>
        </w:rPr>
        <w:t>κ</w:t>
      </w:r>
      <w:r w:rsidRPr="00355A12">
        <w:rPr>
          <w:sz w:val="22"/>
          <w:szCs w:val="22"/>
        </w:rPr>
        <w:t>αι</w:t>
      </w:r>
      <w:r w:rsidRPr="00355A12">
        <w:rPr>
          <w:spacing w:val="5"/>
          <w:sz w:val="22"/>
          <w:szCs w:val="22"/>
        </w:rPr>
        <w:t xml:space="preserve"> </w:t>
      </w:r>
      <w:r w:rsidRPr="00355A12">
        <w:rPr>
          <w:spacing w:val="-1"/>
          <w:sz w:val="22"/>
          <w:szCs w:val="22"/>
        </w:rPr>
        <w:t>ώ</w:t>
      </w:r>
      <w:r w:rsidRPr="00355A12">
        <w:rPr>
          <w:sz w:val="22"/>
          <w:szCs w:val="22"/>
        </w:rPr>
        <w:t>ρα</w:t>
      </w:r>
      <w:r w:rsidRPr="00355A12">
        <w:rPr>
          <w:spacing w:val="-1"/>
          <w:sz w:val="22"/>
          <w:szCs w:val="22"/>
        </w:rPr>
        <w:t>ς</w:t>
      </w:r>
      <w:r w:rsidRPr="00355A12">
        <w:rPr>
          <w:sz w:val="22"/>
          <w:szCs w:val="22"/>
        </w:rPr>
        <w:t xml:space="preserve">, </w:t>
      </w:r>
      <w:r w:rsidRPr="00355A12">
        <w:rPr>
          <w:spacing w:val="-1"/>
          <w:sz w:val="22"/>
          <w:szCs w:val="22"/>
        </w:rPr>
        <w:t>δ</w:t>
      </w:r>
      <w:r w:rsidRPr="00355A12">
        <w:rPr>
          <w:spacing w:val="-2"/>
          <w:sz w:val="22"/>
          <w:szCs w:val="22"/>
        </w:rPr>
        <w:t>ε</w:t>
      </w:r>
      <w:r w:rsidRPr="00355A12">
        <w:rPr>
          <w:sz w:val="22"/>
          <w:szCs w:val="22"/>
        </w:rPr>
        <w:t xml:space="preserve">ν </w:t>
      </w:r>
      <w:r w:rsidRPr="00355A12">
        <w:rPr>
          <w:spacing w:val="1"/>
          <w:sz w:val="22"/>
          <w:szCs w:val="22"/>
        </w:rPr>
        <w:t>υ</w:t>
      </w:r>
      <w:r w:rsidRPr="00355A12">
        <w:rPr>
          <w:spacing w:val="-1"/>
          <w:sz w:val="22"/>
          <w:szCs w:val="22"/>
        </w:rPr>
        <w:t>π</w:t>
      </w:r>
      <w:r w:rsidRPr="00355A12">
        <w:rPr>
          <w:sz w:val="22"/>
          <w:szCs w:val="22"/>
        </w:rPr>
        <w:t>άρχ</w:t>
      </w:r>
      <w:r w:rsidRPr="00355A12">
        <w:rPr>
          <w:spacing w:val="4"/>
          <w:sz w:val="22"/>
          <w:szCs w:val="22"/>
        </w:rPr>
        <w:t>ε</w:t>
      </w:r>
      <w:r w:rsidRPr="00355A12">
        <w:rPr>
          <w:sz w:val="22"/>
          <w:szCs w:val="22"/>
        </w:rPr>
        <w:t xml:space="preserve">ι </w:t>
      </w:r>
      <w:r w:rsidRPr="00355A12">
        <w:rPr>
          <w:spacing w:val="-1"/>
          <w:sz w:val="22"/>
          <w:szCs w:val="22"/>
        </w:rPr>
        <w:t>δ</w:t>
      </w:r>
      <w:r w:rsidRPr="00355A12">
        <w:rPr>
          <w:spacing w:val="1"/>
          <w:sz w:val="22"/>
          <w:szCs w:val="22"/>
        </w:rPr>
        <w:t>υν</w:t>
      </w:r>
      <w:r w:rsidRPr="00355A12">
        <w:rPr>
          <w:sz w:val="22"/>
          <w:szCs w:val="22"/>
        </w:rPr>
        <w:t>ατότ</w:t>
      </w:r>
      <w:r w:rsidRPr="00355A12">
        <w:rPr>
          <w:spacing w:val="-3"/>
          <w:sz w:val="22"/>
          <w:szCs w:val="22"/>
        </w:rPr>
        <w:t>η</w:t>
      </w:r>
      <w:r w:rsidRPr="00355A12">
        <w:rPr>
          <w:sz w:val="22"/>
          <w:szCs w:val="22"/>
        </w:rPr>
        <w:t>τα υπ</w:t>
      </w:r>
      <w:r w:rsidRPr="00355A12">
        <w:rPr>
          <w:spacing w:val="-3"/>
          <w:sz w:val="22"/>
          <w:szCs w:val="22"/>
        </w:rPr>
        <w:t>ο</w:t>
      </w:r>
      <w:r w:rsidRPr="00355A12">
        <w:rPr>
          <w:sz w:val="22"/>
          <w:szCs w:val="22"/>
        </w:rPr>
        <w:t>βο</w:t>
      </w:r>
      <w:r w:rsidRPr="00355A12">
        <w:rPr>
          <w:spacing w:val="1"/>
          <w:sz w:val="22"/>
          <w:szCs w:val="22"/>
        </w:rPr>
        <w:t>λ</w:t>
      </w:r>
      <w:r w:rsidRPr="00355A12">
        <w:rPr>
          <w:sz w:val="22"/>
          <w:szCs w:val="22"/>
        </w:rPr>
        <w:t>ής</w:t>
      </w:r>
      <w:r w:rsidRPr="00355A12">
        <w:rPr>
          <w:spacing w:val="-1"/>
          <w:sz w:val="22"/>
          <w:szCs w:val="22"/>
        </w:rPr>
        <w:t xml:space="preserve"> π</w:t>
      </w:r>
      <w:r w:rsidRPr="00355A12">
        <w:rPr>
          <w:sz w:val="22"/>
          <w:szCs w:val="22"/>
        </w:rPr>
        <w:t>ρ</w:t>
      </w:r>
      <w:r w:rsidRPr="00355A12">
        <w:rPr>
          <w:spacing w:val="-2"/>
          <w:sz w:val="22"/>
          <w:szCs w:val="22"/>
        </w:rPr>
        <w:t>ο</w:t>
      </w:r>
      <w:r w:rsidRPr="00355A12">
        <w:rPr>
          <w:spacing w:val="-1"/>
          <w:sz w:val="22"/>
          <w:szCs w:val="22"/>
        </w:rPr>
        <w:t>σ</w:t>
      </w:r>
      <w:r w:rsidRPr="00355A12">
        <w:rPr>
          <w:sz w:val="22"/>
          <w:szCs w:val="22"/>
        </w:rPr>
        <w:t>φοράς</w:t>
      </w:r>
      <w:r w:rsidRPr="00355A12">
        <w:rPr>
          <w:spacing w:val="-1"/>
          <w:sz w:val="22"/>
          <w:szCs w:val="22"/>
        </w:rPr>
        <w:t xml:space="preserve"> </w:t>
      </w:r>
      <w:r w:rsidRPr="00355A12">
        <w:rPr>
          <w:spacing w:val="1"/>
          <w:sz w:val="22"/>
          <w:szCs w:val="22"/>
        </w:rPr>
        <w:t>σ</w:t>
      </w:r>
      <w:r w:rsidRPr="00355A12">
        <w:rPr>
          <w:sz w:val="22"/>
          <w:szCs w:val="22"/>
        </w:rPr>
        <w:t>το</w:t>
      </w:r>
      <w:r w:rsidRPr="00355A12">
        <w:rPr>
          <w:spacing w:val="-2"/>
          <w:sz w:val="22"/>
          <w:szCs w:val="22"/>
        </w:rPr>
        <w:t xml:space="preserve"> </w:t>
      </w:r>
      <w:r w:rsidRPr="00355A12">
        <w:rPr>
          <w:spacing w:val="1"/>
          <w:sz w:val="22"/>
          <w:szCs w:val="22"/>
        </w:rPr>
        <w:t>Σ</w:t>
      </w:r>
      <w:r w:rsidRPr="00355A12">
        <w:rPr>
          <w:spacing w:val="-1"/>
          <w:sz w:val="22"/>
          <w:szCs w:val="22"/>
        </w:rPr>
        <w:t>ύ</w:t>
      </w:r>
      <w:r w:rsidRPr="00355A12">
        <w:rPr>
          <w:spacing w:val="1"/>
          <w:sz w:val="22"/>
          <w:szCs w:val="22"/>
        </w:rPr>
        <w:t>σ</w:t>
      </w:r>
      <w:r w:rsidRPr="00355A12">
        <w:rPr>
          <w:sz w:val="22"/>
          <w:szCs w:val="22"/>
        </w:rPr>
        <w:t>τη</w:t>
      </w:r>
      <w:r w:rsidRPr="00355A12">
        <w:rPr>
          <w:spacing w:val="-1"/>
          <w:sz w:val="22"/>
          <w:szCs w:val="22"/>
        </w:rPr>
        <w:t>μ</w:t>
      </w:r>
      <w:r w:rsidRPr="00355A12">
        <w:rPr>
          <w:sz w:val="22"/>
          <w:szCs w:val="22"/>
        </w:rPr>
        <w:t>α.</w:t>
      </w:r>
    </w:p>
    <w:p w:rsidR="00F067D9" w:rsidRPr="00355A12" w:rsidRDefault="00F067D9" w:rsidP="00F067D9">
      <w:pPr>
        <w:ind w:right="57"/>
        <w:jc w:val="both"/>
        <w:rPr>
          <w:sz w:val="22"/>
          <w:szCs w:val="22"/>
        </w:rPr>
      </w:pPr>
    </w:p>
    <w:p w:rsidR="00F067D9" w:rsidRDefault="00F067D9" w:rsidP="00F067D9">
      <w:pPr>
        <w:ind w:right="-20"/>
        <w:jc w:val="both"/>
        <w:rPr>
          <w:sz w:val="22"/>
          <w:szCs w:val="22"/>
        </w:rPr>
      </w:pPr>
      <w:r w:rsidRPr="00355A12">
        <w:rPr>
          <w:sz w:val="22"/>
          <w:szCs w:val="22"/>
        </w:rPr>
        <w:t>Ο χρό</w:t>
      </w:r>
      <w:r w:rsidRPr="00355A12">
        <w:rPr>
          <w:spacing w:val="1"/>
          <w:sz w:val="22"/>
          <w:szCs w:val="22"/>
        </w:rPr>
        <w:t>ν</w:t>
      </w:r>
      <w:r w:rsidRPr="00355A12">
        <w:rPr>
          <w:sz w:val="22"/>
          <w:szCs w:val="22"/>
        </w:rPr>
        <w:t>ος</w:t>
      </w:r>
      <w:r w:rsidRPr="00355A12">
        <w:rPr>
          <w:spacing w:val="6"/>
          <w:sz w:val="22"/>
          <w:szCs w:val="22"/>
        </w:rPr>
        <w:t xml:space="preserve"> </w:t>
      </w:r>
      <w:r w:rsidRPr="00355A12">
        <w:rPr>
          <w:spacing w:val="1"/>
          <w:sz w:val="22"/>
          <w:szCs w:val="22"/>
        </w:rPr>
        <w:t>υ</w:t>
      </w:r>
      <w:r w:rsidRPr="00355A12">
        <w:rPr>
          <w:spacing w:val="-1"/>
          <w:sz w:val="22"/>
          <w:szCs w:val="22"/>
        </w:rPr>
        <w:t>π</w:t>
      </w:r>
      <w:r w:rsidRPr="00355A12">
        <w:rPr>
          <w:sz w:val="22"/>
          <w:szCs w:val="22"/>
        </w:rPr>
        <w:t>οβ</w:t>
      </w:r>
      <w:r w:rsidRPr="00355A12">
        <w:rPr>
          <w:spacing w:val="-2"/>
          <w:sz w:val="22"/>
          <w:szCs w:val="22"/>
        </w:rPr>
        <w:t>ο</w:t>
      </w:r>
      <w:r w:rsidRPr="00355A12">
        <w:rPr>
          <w:spacing w:val="1"/>
          <w:sz w:val="22"/>
          <w:szCs w:val="22"/>
        </w:rPr>
        <w:t>λ</w:t>
      </w:r>
      <w:r w:rsidRPr="00355A12">
        <w:rPr>
          <w:sz w:val="22"/>
          <w:szCs w:val="22"/>
        </w:rPr>
        <w:t>ής της</w:t>
      </w:r>
      <w:r w:rsidRPr="00355A12">
        <w:rPr>
          <w:spacing w:val="6"/>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φοράς</w:t>
      </w:r>
      <w:r w:rsidRPr="00355A12">
        <w:rPr>
          <w:spacing w:val="6"/>
          <w:sz w:val="22"/>
          <w:szCs w:val="22"/>
        </w:rPr>
        <w:t xml:space="preserve"> </w:t>
      </w:r>
      <w:r w:rsidRPr="00355A12">
        <w:rPr>
          <w:spacing w:val="-1"/>
          <w:sz w:val="22"/>
          <w:szCs w:val="22"/>
        </w:rPr>
        <w:t>κ</w:t>
      </w:r>
      <w:r w:rsidRPr="00355A12">
        <w:rPr>
          <w:sz w:val="22"/>
          <w:szCs w:val="22"/>
        </w:rPr>
        <w:t>αι ο</w:t>
      </w:r>
      <w:r w:rsidRPr="00355A12">
        <w:rPr>
          <w:spacing w:val="-1"/>
          <w:sz w:val="22"/>
          <w:szCs w:val="22"/>
        </w:rPr>
        <w:t>π</w:t>
      </w:r>
      <w:r w:rsidRPr="00355A12">
        <w:rPr>
          <w:sz w:val="22"/>
          <w:szCs w:val="22"/>
        </w:rPr>
        <w:t>οια</w:t>
      </w:r>
      <w:r w:rsidRPr="00355A12">
        <w:rPr>
          <w:spacing w:val="-1"/>
          <w:sz w:val="22"/>
          <w:szCs w:val="22"/>
        </w:rPr>
        <w:t>δ</w:t>
      </w:r>
      <w:r w:rsidRPr="00355A12">
        <w:rPr>
          <w:sz w:val="22"/>
          <w:szCs w:val="22"/>
        </w:rPr>
        <w:t>ή</w:t>
      </w:r>
      <w:r w:rsidRPr="00355A12">
        <w:rPr>
          <w:spacing w:val="-1"/>
          <w:sz w:val="22"/>
          <w:szCs w:val="22"/>
        </w:rPr>
        <w:t>π</w:t>
      </w:r>
      <w:r w:rsidRPr="00355A12">
        <w:rPr>
          <w:sz w:val="22"/>
          <w:szCs w:val="22"/>
        </w:rPr>
        <w:t>οτε</w:t>
      </w:r>
      <w:r w:rsidRPr="00355A12">
        <w:rPr>
          <w:spacing w:val="8"/>
          <w:sz w:val="22"/>
          <w:szCs w:val="22"/>
        </w:rPr>
        <w:t xml:space="preserve"> </w:t>
      </w:r>
      <w:r w:rsidRPr="00355A12">
        <w:rPr>
          <w:sz w:val="22"/>
          <w:szCs w:val="22"/>
        </w:rPr>
        <w:t>η</w:t>
      </w:r>
      <w:r w:rsidRPr="00355A12">
        <w:rPr>
          <w:spacing w:val="-2"/>
          <w:sz w:val="22"/>
          <w:szCs w:val="22"/>
        </w:rPr>
        <w:t>λ</w:t>
      </w:r>
      <w:r w:rsidRPr="00355A12">
        <w:rPr>
          <w:spacing w:val="1"/>
          <w:sz w:val="22"/>
          <w:szCs w:val="22"/>
        </w:rPr>
        <w:t>ε</w:t>
      </w:r>
      <w:r w:rsidRPr="00355A12">
        <w:rPr>
          <w:spacing w:val="-1"/>
          <w:sz w:val="22"/>
          <w:szCs w:val="22"/>
        </w:rPr>
        <w:t>κ</w:t>
      </w:r>
      <w:r w:rsidRPr="00355A12">
        <w:rPr>
          <w:sz w:val="22"/>
          <w:szCs w:val="22"/>
        </w:rPr>
        <w:t>τρο</w:t>
      </w:r>
      <w:r w:rsidRPr="00355A12">
        <w:rPr>
          <w:spacing w:val="-1"/>
          <w:sz w:val="22"/>
          <w:szCs w:val="22"/>
        </w:rPr>
        <w:t>ν</w:t>
      </w:r>
      <w:r w:rsidRPr="00355A12">
        <w:rPr>
          <w:sz w:val="22"/>
          <w:szCs w:val="22"/>
        </w:rPr>
        <w:t>ική</w:t>
      </w:r>
      <w:r w:rsidRPr="00355A12">
        <w:rPr>
          <w:spacing w:val="7"/>
          <w:sz w:val="22"/>
          <w:szCs w:val="22"/>
        </w:rPr>
        <w:t xml:space="preserve"> </w:t>
      </w:r>
      <w:r w:rsidRPr="00355A12">
        <w:rPr>
          <w:spacing w:val="1"/>
          <w:sz w:val="22"/>
          <w:szCs w:val="22"/>
        </w:rPr>
        <w:t>ε</w:t>
      </w:r>
      <w:r w:rsidRPr="00355A12">
        <w:rPr>
          <w:spacing w:val="-1"/>
          <w:sz w:val="22"/>
          <w:szCs w:val="22"/>
        </w:rPr>
        <w:t>π</w:t>
      </w:r>
      <w:r w:rsidRPr="00355A12">
        <w:rPr>
          <w:sz w:val="22"/>
          <w:szCs w:val="22"/>
        </w:rPr>
        <w:t>ικο</w:t>
      </w:r>
      <w:r w:rsidRPr="00355A12">
        <w:rPr>
          <w:spacing w:val="-2"/>
          <w:sz w:val="22"/>
          <w:szCs w:val="22"/>
        </w:rPr>
        <w:t>ι</w:t>
      </w:r>
      <w:r w:rsidRPr="00355A12">
        <w:rPr>
          <w:spacing w:val="1"/>
          <w:sz w:val="22"/>
          <w:szCs w:val="22"/>
        </w:rPr>
        <w:t>ν</w:t>
      </w:r>
      <w:r w:rsidRPr="00355A12">
        <w:rPr>
          <w:spacing w:val="-1"/>
          <w:sz w:val="22"/>
          <w:szCs w:val="22"/>
        </w:rPr>
        <w:t>ω</w:t>
      </w:r>
      <w:r w:rsidRPr="00355A12">
        <w:rPr>
          <w:spacing w:val="1"/>
          <w:sz w:val="22"/>
          <w:szCs w:val="22"/>
        </w:rPr>
        <w:t>ν</w:t>
      </w:r>
      <w:r w:rsidRPr="00355A12">
        <w:rPr>
          <w:sz w:val="22"/>
          <w:szCs w:val="22"/>
        </w:rPr>
        <w:t xml:space="preserve">ία </w:t>
      </w:r>
      <w:r w:rsidRPr="00355A12">
        <w:rPr>
          <w:spacing w:val="-1"/>
          <w:sz w:val="22"/>
          <w:szCs w:val="22"/>
        </w:rPr>
        <w:t>μ</w:t>
      </w:r>
      <w:r w:rsidRPr="00355A12">
        <w:rPr>
          <w:spacing w:val="1"/>
          <w:sz w:val="22"/>
          <w:szCs w:val="22"/>
        </w:rPr>
        <w:t>έ</w:t>
      </w:r>
      <w:r w:rsidRPr="00355A12">
        <w:rPr>
          <w:spacing w:val="-1"/>
          <w:sz w:val="22"/>
          <w:szCs w:val="22"/>
        </w:rPr>
        <w:t>σ</w:t>
      </w:r>
      <w:r w:rsidRPr="00355A12">
        <w:rPr>
          <w:sz w:val="22"/>
          <w:szCs w:val="22"/>
        </w:rPr>
        <w:t>ω</w:t>
      </w:r>
      <w:r w:rsidRPr="00355A12">
        <w:rPr>
          <w:spacing w:val="5"/>
          <w:sz w:val="22"/>
          <w:szCs w:val="22"/>
        </w:rPr>
        <w:t xml:space="preserve"> </w:t>
      </w:r>
      <w:r w:rsidRPr="00355A12">
        <w:rPr>
          <w:sz w:val="22"/>
          <w:szCs w:val="22"/>
        </w:rPr>
        <w:t>τ</w:t>
      </w:r>
      <w:r w:rsidRPr="00355A12">
        <w:rPr>
          <w:spacing w:val="-2"/>
          <w:sz w:val="22"/>
          <w:szCs w:val="22"/>
        </w:rPr>
        <w:t>ο</w:t>
      </w:r>
      <w:r w:rsidRPr="00355A12">
        <w:rPr>
          <w:sz w:val="22"/>
          <w:szCs w:val="22"/>
        </w:rPr>
        <w:t xml:space="preserve">υ </w:t>
      </w:r>
      <w:r w:rsidRPr="00355A12">
        <w:rPr>
          <w:spacing w:val="1"/>
          <w:sz w:val="22"/>
          <w:szCs w:val="22"/>
        </w:rPr>
        <w:t>σ</w:t>
      </w:r>
      <w:r w:rsidRPr="00355A12">
        <w:rPr>
          <w:spacing w:val="-1"/>
          <w:sz w:val="22"/>
          <w:szCs w:val="22"/>
        </w:rPr>
        <w:t>υ</w:t>
      </w:r>
      <w:r w:rsidRPr="00355A12">
        <w:rPr>
          <w:spacing w:val="1"/>
          <w:sz w:val="22"/>
          <w:szCs w:val="22"/>
        </w:rPr>
        <w:t>σ</w:t>
      </w:r>
      <w:r w:rsidRPr="00355A12">
        <w:rPr>
          <w:sz w:val="22"/>
          <w:szCs w:val="22"/>
        </w:rPr>
        <w:t>τή</w:t>
      </w:r>
      <w:r w:rsidRPr="00355A12">
        <w:rPr>
          <w:spacing w:val="-1"/>
          <w:sz w:val="22"/>
          <w:szCs w:val="22"/>
        </w:rPr>
        <w:t>μ</w:t>
      </w:r>
      <w:r w:rsidRPr="00355A12">
        <w:rPr>
          <w:sz w:val="22"/>
          <w:szCs w:val="22"/>
        </w:rPr>
        <w:t>ατος  β</w:t>
      </w:r>
      <w:r w:rsidRPr="00355A12">
        <w:rPr>
          <w:spacing w:val="1"/>
          <w:sz w:val="22"/>
          <w:szCs w:val="22"/>
        </w:rPr>
        <w:t>ε</w:t>
      </w:r>
      <w:r w:rsidRPr="00355A12">
        <w:rPr>
          <w:sz w:val="22"/>
          <w:szCs w:val="22"/>
        </w:rPr>
        <w:t>β</w:t>
      </w:r>
      <w:r w:rsidRPr="00355A12">
        <w:rPr>
          <w:spacing w:val="-2"/>
          <w:sz w:val="22"/>
          <w:szCs w:val="22"/>
        </w:rPr>
        <w:t>α</w:t>
      </w:r>
      <w:r w:rsidRPr="00355A12">
        <w:rPr>
          <w:sz w:val="22"/>
          <w:szCs w:val="22"/>
        </w:rPr>
        <w:t>ι</w:t>
      </w:r>
      <w:r w:rsidRPr="00355A12">
        <w:rPr>
          <w:spacing w:val="-1"/>
          <w:sz w:val="22"/>
          <w:szCs w:val="22"/>
        </w:rPr>
        <w:t>ών</w:t>
      </w:r>
      <w:r w:rsidRPr="00355A12">
        <w:rPr>
          <w:spacing w:val="1"/>
          <w:sz w:val="22"/>
          <w:szCs w:val="22"/>
        </w:rPr>
        <w:t>ε</w:t>
      </w:r>
      <w:r w:rsidRPr="00355A12">
        <w:rPr>
          <w:sz w:val="22"/>
          <w:szCs w:val="22"/>
        </w:rPr>
        <w:t xml:space="preserve">ται </w:t>
      </w:r>
      <w:r w:rsidRPr="00355A12">
        <w:rPr>
          <w:spacing w:val="-3"/>
          <w:sz w:val="22"/>
          <w:szCs w:val="22"/>
        </w:rPr>
        <w:t>α</w:t>
      </w:r>
      <w:r w:rsidRPr="00355A12">
        <w:rPr>
          <w:spacing w:val="1"/>
          <w:sz w:val="22"/>
          <w:szCs w:val="22"/>
        </w:rPr>
        <w:t>υ</w:t>
      </w:r>
      <w:r w:rsidRPr="00355A12">
        <w:rPr>
          <w:sz w:val="22"/>
          <w:szCs w:val="22"/>
        </w:rPr>
        <w:t>τό</w:t>
      </w:r>
      <w:r w:rsidRPr="00355A12">
        <w:rPr>
          <w:spacing w:val="-1"/>
          <w:sz w:val="22"/>
          <w:szCs w:val="22"/>
        </w:rPr>
        <w:t>μ</w:t>
      </w:r>
      <w:r w:rsidRPr="00355A12">
        <w:rPr>
          <w:sz w:val="22"/>
          <w:szCs w:val="22"/>
        </w:rPr>
        <w:t>ατα α</w:t>
      </w:r>
      <w:r w:rsidRPr="00355A12">
        <w:rPr>
          <w:spacing w:val="-2"/>
          <w:sz w:val="22"/>
          <w:szCs w:val="22"/>
        </w:rPr>
        <w:t>π</w:t>
      </w:r>
      <w:r w:rsidRPr="00355A12">
        <w:rPr>
          <w:sz w:val="22"/>
          <w:szCs w:val="22"/>
        </w:rPr>
        <w:t xml:space="preserve">ό το </w:t>
      </w:r>
      <w:r w:rsidRPr="00355A12">
        <w:rPr>
          <w:spacing w:val="1"/>
          <w:sz w:val="22"/>
          <w:szCs w:val="22"/>
        </w:rPr>
        <w:t>σ</w:t>
      </w:r>
      <w:r w:rsidRPr="00355A12">
        <w:rPr>
          <w:spacing w:val="-1"/>
          <w:sz w:val="22"/>
          <w:szCs w:val="22"/>
        </w:rPr>
        <w:t>ύ</w:t>
      </w:r>
      <w:r w:rsidRPr="00355A12">
        <w:rPr>
          <w:spacing w:val="1"/>
          <w:sz w:val="22"/>
          <w:szCs w:val="22"/>
        </w:rPr>
        <w:t>σ</w:t>
      </w:r>
      <w:r w:rsidRPr="00355A12">
        <w:rPr>
          <w:sz w:val="22"/>
          <w:szCs w:val="22"/>
        </w:rPr>
        <w:t>τη</w:t>
      </w:r>
      <w:r w:rsidRPr="00355A12">
        <w:rPr>
          <w:spacing w:val="-1"/>
          <w:sz w:val="22"/>
          <w:szCs w:val="22"/>
        </w:rPr>
        <w:t>μ</w:t>
      </w:r>
      <w:r w:rsidRPr="00355A12">
        <w:rPr>
          <w:sz w:val="22"/>
          <w:szCs w:val="22"/>
        </w:rPr>
        <w:t xml:space="preserve">α </w:t>
      </w:r>
      <w:r w:rsidRPr="00355A12">
        <w:rPr>
          <w:spacing w:val="-1"/>
          <w:sz w:val="22"/>
          <w:szCs w:val="22"/>
        </w:rPr>
        <w:t>μ</w:t>
      </w:r>
      <w:r w:rsidRPr="00355A12">
        <w:rPr>
          <w:sz w:val="22"/>
          <w:szCs w:val="22"/>
        </w:rPr>
        <w:t xml:space="preserve">ε </w:t>
      </w:r>
      <w:r w:rsidRPr="00355A12">
        <w:rPr>
          <w:spacing w:val="1"/>
          <w:sz w:val="22"/>
          <w:szCs w:val="22"/>
        </w:rPr>
        <w:t>υ</w:t>
      </w:r>
      <w:r w:rsidRPr="00355A12">
        <w:rPr>
          <w:spacing w:val="-1"/>
          <w:sz w:val="22"/>
          <w:szCs w:val="22"/>
        </w:rPr>
        <w:t>π</w:t>
      </w:r>
      <w:r w:rsidRPr="00355A12">
        <w:rPr>
          <w:sz w:val="22"/>
          <w:szCs w:val="22"/>
        </w:rPr>
        <w:t>ηρ</w:t>
      </w:r>
      <w:r w:rsidRPr="00355A12">
        <w:rPr>
          <w:spacing w:val="-2"/>
          <w:sz w:val="22"/>
          <w:szCs w:val="22"/>
        </w:rPr>
        <w:t>ε</w:t>
      </w:r>
      <w:r w:rsidRPr="00355A12">
        <w:rPr>
          <w:spacing w:val="1"/>
          <w:sz w:val="22"/>
          <w:szCs w:val="22"/>
        </w:rPr>
        <w:t>σ</w:t>
      </w:r>
      <w:r w:rsidRPr="00355A12">
        <w:rPr>
          <w:spacing w:val="-2"/>
          <w:sz w:val="22"/>
          <w:szCs w:val="22"/>
        </w:rPr>
        <w:t>ί</w:t>
      </w:r>
      <w:r w:rsidRPr="00355A12">
        <w:rPr>
          <w:spacing w:val="1"/>
          <w:sz w:val="22"/>
          <w:szCs w:val="22"/>
        </w:rPr>
        <w:t>ε</w:t>
      </w:r>
      <w:r w:rsidRPr="00355A12">
        <w:rPr>
          <w:sz w:val="22"/>
          <w:szCs w:val="22"/>
        </w:rPr>
        <w:t>ς χρο</w:t>
      </w:r>
      <w:r w:rsidRPr="00355A12">
        <w:rPr>
          <w:spacing w:val="1"/>
          <w:sz w:val="22"/>
          <w:szCs w:val="22"/>
        </w:rPr>
        <w:t>ν</w:t>
      </w:r>
      <w:r w:rsidRPr="00355A12">
        <w:rPr>
          <w:spacing w:val="-2"/>
          <w:sz w:val="22"/>
          <w:szCs w:val="22"/>
        </w:rPr>
        <w:t>ο</w:t>
      </w:r>
      <w:r w:rsidRPr="00355A12">
        <w:rPr>
          <w:spacing w:val="1"/>
          <w:sz w:val="22"/>
          <w:szCs w:val="22"/>
        </w:rPr>
        <w:t>σ</w:t>
      </w:r>
      <w:r w:rsidRPr="00355A12">
        <w:rPr>
          <w:sz w:val="22"/>
          <w:szCs w:val="22"/>
        </w:rPr>
        <w:t>ή</w:t>
      </w:r>
      <w:r w:rsidRPr="00355A12">
        <w:rPr>
          <w:spacing w:val="-1"/>
          <w:sz w:val="22"/>
          <w:szCs w:val="22"/>
        </w:rPr>
        <w:t>μ</w:t>
      </w:r>
      <w:r w:rsidRPr="00355A12">
        <w:rPr>
          <w:sz w:val="22"/>
          <w:szCs w:val="22"/>
        </w:rPr>
        <w:t>α</w:t>
      </w:r>
      <w:r w:rsidRPr="00355A12">
        <w:rPr>
          <w:spacing w:val="-2"/>
          <w:sz w:val="22"/>
          <w:szCs w:val="22"/>
        </w:rPr>
        <w:t>ν</w:t>
      </w:r>
      <w:r w:rsidRPr="00355A12">
        <w:rPr>
          <w:spacing w:val="1"/>
          <w:sz w:val="22"/>
          <w:szCs w:val="22"/>
        </w:rPr>
        <w:t>σ</w:t>
      </w:r>
      <w:r w:rsidRPr="00355A12">
        <w:rPr>
          <w:sz w:val="22"/>
          <w:szCs w:val="22"/>
        </w:rPr>
        <w:t xml:space="preserve">ης </w:t>
      </w:r>
      <w:r w:rsidRPr="00355A12">
        <w:rPr>
          <w:spacing w:val="1"/>
          <w:sz w:val="22"/>
          <w:szCs w:val="22"/>
        </w:rPr>
        <w:t>σύ</w:t>
      </w:r>
      <w:r w:rsidRPr="00355A12">
        <w:rPr>
          <w:spacing w:val="-1"/>
          <w:sz w:val="22"/>
          <w:szCs w:val="22"/>
        </w:rPr>
        <w:t>μ</w:t>
      </w:r>
      <w:r w:rsidRPr="00355A12">
        <w:rPr>
          <w:spacing w:val="-3"/>
          <w:sz w:val="22"/>
          <w:szCs w:val="22"/>
        </w:rPr>
        <w:t>φ</w:t>
      </w:r>
      <w:r w:rsidRPr="00355A12">
        <w:rPr>
          <w:spacing w:val="-1"/>
          <w:sz w:val="22"/>
          <w:szCs w:val="22"/>
        </w:rPr>
        <w:t>ω</w:t>
      </w:r>
      <w:r w:rsidRPr="00355A12">
        <w:rPr>
          <w:spacing w:val="1"/>
          <w:sz w:val="22"/>
          <w:szCs w:val="22"/>
        </w:rPr>
        <w:t>ν</w:t>
      </w:r>
      <w:r w:rsidRPr="00355A12">
        <w:rPr>
          <w:sz w:val="22"/>
          <w:szCs w:val="22"/>
        </w:rPr>
        <w:t>α</w:t>
      </w:r>
      <w:r w:rsidRPr="00355A12">
        <w:rPr>
          <w:spacing w:val="1"/>
          <w:sz w:val="22"/>
          <w:szCs w:val="22"/>
        </w:rPr>
        <w:t xml:space="preserve"> </w:t>
      </w:r>
      <w:r w:rsidRPr="00355A12">
        <w:rPr>
          <w:spacing w:val="-1"/>
          <w:sz w:val="22"/>
          <w:szCs w:val="22"/>
        </w:rPr>
        <w:t>μ</w:t>
      </w:r>
      <w:r w:rsidRPr="00355A12">
        <w:rPr>
          <w:sz w:val="22"/>
          <w:szCs w:val="22"/>
        </w:rPr>
        <w:t>ε</w:t>
      </w:r>
      <w:r w:rsidRPr="00355A12">
        <w:rPr>
          <w:spacing w:val="4"/>
          <w:sz w:val="22"/>
          <w:szCs w:val="22"/>
        </w:rPr>
        <w:t xml:space="preserve"> </w:t>
      </w:r>
      <w:r w:rsidRPr="00355A12">
        <w:rPr>
          <w:sz w:val="22"/>
          <w:szCs w:val="22"/>
        </w:rPr>
        <w:t>τα</w:t>
      </w:r>
      <w:r w:rsidRPr="00355A12">
        <w:rPr>
          <w:spacing w:val="1"/>
          <w:sz w:val="22"/>
          <w:szCs w:val="22"/>
        </w:rPr>
        <w:t xml:space="preserve"> </w:t>
      </w:r>
      <w:r w:rsidRPr="00355A12">
        <w:rPr>
          <w:sz w:val="22"/>
          <w:szCs w:val="22"/>
        </w:rPr>
        <w:t>ορ</w:t>
      </w:r>
      <w:r w:rsidRPr="00355A12">
        <w:rPr>
          <w:spacing w:val="1"/>
          <w:sz w:val="22"/>
          <w:szCs w:val="22"/>
        </w:rPr>
        <w:t>ι</w:t>
      </w:r>
      <w:r w:rsidRPr="00355A12">
        <w:rPr>
          <w:sz w:val="22"/>
          <w:szCs w:val="22"/>
        </w:rPr>
        <w:t>ζό</w:t>
      </w:r>
      <w:r w:rsidRPr="00355A12">
        <w:rPr>
          <w:spacing w:val="-3"/>
          <w:sz w:val="22"/>
          <w:szCs w:val="22"/>
        </w:rPr>
        <w:t>μ</w:t>
      </w:r>
      <w:r w:rsidRPr="00355A12">
        <w:rPr>
          <w:spacing w:val="1"/>
          <w:sz w:val="22"/>
          <w:szCs w:val="22"/>
        </w:rPr>
        <w:t>εν</w:t>
      </w:r>
      <w:r w:rsidRPr="00355A12">
        <w:rPr>
          <w:sz w:val="22"/>
          <w:szCs w:val="22"/>
        </w:rPr>
        <w:t>α</w:t>
      </w:r>
      <w:r w:rsidRPr="00355A12">
        <w:rPr>
          <w:spacing w:val="1"/>
          <w:sz w:val="22"/>
          <w:szCs w:val="22"/>
        </w:rPr>
        <w:t xml:space="preserve"> </w:t>
      </w:r>
      <w:r w:rsidRPr="00355A12">
        <w:rPr>
          <w:spacing w:val="-1"/>
          <w:sz w:val="22"/>
          <w:szCs w:val="22"/>
        </w:rPr>
        <w:t>σ</w:t>
      </w:r>
      <w:r w:rsidRPr="00355A12">
        <w:rPr>
          <w:sz w:val="22"/>
          <w:szCs w:val="22"/>
        </w:rPr>
        <w:t>την</w:t>
      </w:r>
      <w:r w:rsidRPr="00355A12">
        <w:rPr>
          <w:spacing w:val="2"/>
          <w:sz w:val="22"/>
          <w:szCs w:val="22"/>
        </w:rPr>
        <w:t xml:space="preserve"> </w:t>
      </w:r>
      <w:r w:rsidRPr="00355A12">
        <w:rPr>
          <w:spacing w:val="-1"/>
          <w:sz w:val="22"/>
          <w:szCs w:val="22"/>
        </w:rPr>
        <w:t>π</w:t>
      </w:r>
      <w:r w:rsidRPr="00355A12">
        <w:rPr>
          <w:sz w:val="22"/>
          <w:szCs w:val="22"/>
        </w:rPr>
        <w:t>αρ</w:t>
      </w:r>
      <w:r w:rsidRPr="00355A12">
        <w:rPr>
          <w:spacing w:val="-3"/>
          <w:sz w:val="22"/>
          <w:szCs w:val="22"/>
        </w:rPr>
        <w:t>.</w:t>
      </w:r>
      <w:r w:rsidRPr="00355A12">
        <w:rPr>
          <w:sz w:val="22"/>
          <w:szCs w:val="22"/>
        </w:rPr>
        <w:t>3</w:t>
      </w:r>
      <w:r w:rsidRPr="00355A12">
        <w:rPr>
          <w:spacing w:val="3"/>
          <w:sz w:val="22"/>
          <w:szCs w:val="22"/>
        </w:rPr>
        <w:t xml:space="preserve"> </w:t>
      </w:r>
      <w:r w:rsidRPr="00355A12">
        <w:rPr>
          <w:sz w:val="22"/>
          <w:szCs w:val="22"/>
        </w:rPr>
        <w:t>τ</w:t>
      </w:r>
      <w:r w:rsidRPr="00355A12">
        <w:rPr>
          <w:spacing w:val="-2"/>
          <w:sz w:val="22"/>
          <w:szCs w:val="22"/>
        </w:rPr>
        <w:t>ο</w:t>
      </w:r>
      <w:r w:rsidRPr="00355A12">
        <w:rPr>
          <w:sz w:val="22"/>
          <w:szCs w:val="22"/>
        </w:rPr>
        <w:t>υ</w:t>
      </w:r>
      <w:r w:rsidRPr="00355A12">
        <w:rPr>
          <w:spacing w:val="4"/>
          <w:sz w:val="22"/>
          <w:szCs w:val="22"/>
        </w:rPr>
        <w:t xml:space="preserve"> </w:t>
      </w:r>
      <w:r w:rsidRPr="00355A12">
        <w:rPr>
          <w:sz w:val="22"/>
          <w:szCs w:val="22"/>
        </w:rPr>
        <w:t>άρ</w:t>
      </w:r>
      <w:r w:rsidRPr="00355A12">
        <w:rPr>
          <w:spacing w:val="-3"/>
          <w:sz w:val="22"/>
          <w:szCs w:val="22"/>
        </w:rPr>
        <w:t>θ</w:t>
      </w:r>
      <w:r w:rsidRPr="00355A12">
        <w:rPr>
          <w:sz w:val="22"/>
          <w:szCs w:val="22"/>
        </w:rPr>
        <w:t>ρου</w:t>
      </w:r>
      <w:r w:rsidRPr="00355A12">
        <w:rPr>
          <w:spacing w:val="2"/>
          <w:sz w:val="22"/>
          <w:szCs w:val="22"/>
        </w:rPr>
        <w:t xml:space="preserve"> </w:t>
      </w:r>
      <w:r w:rsidRPr="00355A12">
        <w:rPr>
          <w:sz w:val="22"/>
          <w:szCs w:val="22"/>
        </w:rPr>
        <w:t>6</w:t>
      </w:r>
      <w:r w:rsidRPr="00355A12">
        <w:rPr>
          <w:spacing w:val="1"/>
          <w:sz w:val="22"/>
          <w:szCs w:val="22"/>
        </w:rPr>
        <w:t xml:space="preserve"> </w:t>
      </w:r>
      <w:r w:rsidRPr="00355A12">
        <w:rPr>
          <w:sz w:val="22"/>
          <w:szCs w:val="22"/>
        </w:rPr>
        <w:t>του</w:t>
      </w:r>
      <w:r w:rsidRPr="00355A12">
        <w:rPr>
          <w:spacing w:val="2"/>
          <w:sz w:val="22"/>
          <w:szCs w:val="22"/>
        </w:rPr>
        <w:t xml:space="preserve"> </w:t>
      </w:r>
      <w:r w:rsidRPr="00355A12">
        <w:rPr>
          <w:spacing w:val="6"/>
          <w:sz w:val="22"/>
          <w:szCs w:val="22"/>
        </w:rPr>
        <w:t>Ν</w:t>
      </w:r>
      <w:r w:rsidRPr="00355A12">
        <w:rPr>
          <w:sz w:val="22"/>
          <w:szCs w:val="22"/>
        </w:rPr>
        <w:t>.</w:t>
      </w:r>
      <w:r w:rsidRPr="00355A12">
        <w:rPr>
          <w:spacing w:val="1"/>
          <w:sz w:val="22"/>
          <w:szCs w:val="22"/>
        </w:rPr>
        <w:t xml:space="preserve"> </w:t>
      </w:r>
      <w:r w:rsidRPr="00355A12">
        <w:rPr>
          <w:sz w:val="22"/>
          <w:szCs w:val="22"/>
        </w:rPr>
        <w:t>41</w:t>
      </w:r>
      <w:r w:rsidRPr="00355A12">
        <w:rPr>
          <w:spacing w:val="-2"/>
          <w:sz w:val="22"/>
          <w:szCs w:val="22"/>
        </w:rPr>
        <w:t>5</w:t>
      </w:r>
      <w:r w:rsidRPr="00355A12">
        <w:rPr>
          <w:sz w:val="22"/>
          <w:szCs w:val="22"/>
        </w:rPr>
        <w:t>5</w:t>
      </w:r>
      <w:r w:rsidRPr="00355A12">
        <w:rPr>
          <w:spacing w:val="1"/>
          <w:sz w:val="22"/>
          <w:szCs w:val="22"/>
        </w:rPr>
        <w:t>/</w:t>
      </w:r>
      <w:r w:rsidRPr="00355A12">
        <w:rPr>
          <w:sz w:val="22"/>
          <w:szCs w:val="22"/>
        </w:rPr>
        <w:t>13</w:t>
      </w:r>
      <w:r w:rsidRPr="00355A12">
        <w:rPr>
          <w:spacing w:val="1"/>
          <w:sz w:val="22"/>
          <w:szCs w:val="22"/>
        </w:rPr>
        <w:t xml:space="preserve"> </w:t>
      </w:r>
      <w:r w:rsidRPr="00355A12">
        <w:rPr>
          <w:spacing w:val="-1"/>
          <w:sz w:val="22"/>
          <w:szCs w:val="22"/>
        </w:rPr>
        <w:t>κ</w:t>
      </w:r>
      <w:r w:rsidRPr="00355A12">
        <w:rPr>
          <w:sz w:val="22"/>
          <w:szCs w:val="22"/>
        </w:rPr>
        <w:t>αι</w:t>
      </w:r>
      <w:r w:rsidRPr="00355A12">
        <w:rPr>
          <w:spacing w:val="4"/>
          <w:sz w:val="22"/>
          <w:szCs w:val="22"/>
        </w:rPr>
        <w:t xml:space="preserve"> </w:t>
      </w:r>
      <w:r w:rsidRPr="00355A12">
        <w:rPr>
          <w:sz w:val="22"/>
          <w:szCs w:val="22"/>
        </w:rPr>
        <w:t>το άρθρο</w:t>
      </w:r>
      <w:r w:rsidRPr="00355A12">
        <w:rPr>
          <w:spacing w:val="2"/>
          <w:sz w:val="22"/>
          <w:szCs w:val="22"/>
        </w:rPr>
        <w:t xml:space="preserve"> </w:t>
      </w:r>
      <w:r w:rsidRPr="00355A12">
        <w:rPr>
          <w:sz w:val="22"/>
          <w:szCs w:val="22"/>
        </w:rPr>
        <w:t>6</w:t>
      </w:r>
      <w:r w:rsidRPr="00355A12">
        <w:rPr>
          <w:spacing w:val="2"/>
          <w:sz w:val="22"/>
          <w:szCs w:val="22"/>
        </w:rPr>
        <w:t xml:space="preserve"> </w:t>
      </w:r>
      <w:r w:rsidRPr="00355A12">
        <w:rPr>
          <w:sz w:val="22"/>
          <w:szCs w:val="22"/>
        </w:rPr>
        <w:t>της</w:t>
      </w:r>
      <w:r w:rsidRPr="00355A12">
        <w:rPr>
          <w:spacing w:val="1"/>
          <w:sz w:val="22"/>
          <w:szCs w:val="22"/>
        </w:rPr>
        <w:t xml:space="preserve"> </w:t>
      </w:r>
      <w:r w:rsidRPr="00355A12">
        <w:rPr>
          <w:spacing w:val="-1"/>
          <w:sz w:val="22"/>
          <w:szCs w:val="22"/>
        </w:rPr>
        <w:t>Υ</w:t>
      </w:r>
      <w:r w:rsidRPr="00355A12">
        <w:rPr>
          <w:sz w:val="22"/>
          <w:szCs w:val="22"/>
        </w:rPr>
        <w:t>Α</w:t>
      </w:r>
      <w:r w:rsidRPr="00355A12">
        <w:rPr>
          <w:spacing w:val="1"/>
          <w:sz w:val="22"/>
          <w:szCs w:val="22"/>
        </w:rPr>
        <w:t xml:space="preserve"> </w:t>
      </w:r>
      <w:r w:rsidRPr="00355A12">
        <w:rPr>
          <w:spacing w:val="-1"/>
          <w:sz w:val="22"/>
          <w:szCs w:val="22"/>
        </w:rPr>
        <w:t>Π</w:t>
      </w:r>
      <w:r w:rsidRPr="00355A12">
        <w:rPr>
          <w:spacing w:val="2"/>
          <w:sz w:val="22"/>
          <w:szCs w:val="22"/>
        </w:rPr>
        <w:t>1</w:t>
      </w:r>
      <w:r w:rsidRPr="00355A12">
        <w:rPr>
          <w:spacing w:val="-4"/>
          <w:sz w:val="22"/>
          <w:szCs w:val="22"/>
        </w:rPr>
        <w:t>-</w:t>
      </w:r>
      <w:r w:rsidRPr="00355A12">
        <w:rPr>
          <w:sz w:val="22"/>
          <w:szCs w:val="22"/>
        </w:rPr>
        <w:t>2390</w:t>
      </w:r>
      <w:r w:rsidRPr="00355A12">
        <w:rPr>
          <w:spacing w:val="1"/>
          <w:sz w:val="22"/>
          <w:szCs w:val="22"/>
        </w:rPr>
        <w:t>/</w:t>
      </w:r>
      <w:r w:rsidRPr="00355A12">
        <w:rPr>
          <w:sz w:val="22"/>
          <w:szCs w:val="22"/>
        </w:rPr>
        <w:t>2013</w:t>
      </w:r>
      <w:r w:rsidRPr="00355A12">
        <w:rPr>
          <w:spacing w:val="2"/>
          <w:sz w:val="22"/>
          <w:szCs w:val="22"/>
        </w:rPr>
        <w:t xml:space="preserve"> </w:t>
      </w:r>
      <w:r w:rsidRPr="00355A12">
        <w:rPr>
          <w:spacing w:val="-5"/>
          <w:sz w:val="22"/>
          <w:szCs w:val="22"/>
        </w:rPr>
        <w:t>«</w:t>
      </w:r>
      <w:r w:rsidRPr="00355A12">
        <w:rPr>
          <w:spacing w:val="2"/>
          <w:sz w:val="22"/>
          <w:szCs w:val="22"/>
        </w:rPr>
        <w:t>Τ</w:t>
      </w:r>
      <w:r w:rsidRPr="00355A12">
        <w:rPr>
          <w:spacing w:val="1"/>
          <w:sz w:val="22"/>
          <w:szCs w:val="22"/>
        </w:rPr>
        <w:t>ε</w:t>
      </w:r>
      <w:r w:rsidRPr="00355A12">
        <w:rPr>
          <w:spacing w:val="-2"/>
          <w:sz w:val="22"/>
          <w:szCs w:val="22"/>
        </w:rPr>
        <w:t>χ</w:t>
      </w:r>
      <w:r w:rsidRPr="00355A12">
        <w:rPr>
          <w:spacing w:val="1"/>
          <w:sz w:val="22"/>
          <w:szCs w:val="22"/>
        </w:rPr>
        <w:t>ν</w:t>
      </w:r>
      <w:r w:rsidRPr="00355A12">
        <w:rPr>
          <w:sz w:val="22"/>
          <w:szCs w:val="22"/>
        </w:rPr>
        <w:t xml:space="preserve">ικές </w:t>
      </w:r>
      <w:r w:rsidRPr="00355A12">
        <w:rPr>
          <w:spacing w:val="1"/>
          <w:sz w:val="22"/>
          <w:szCs w:val="22"/>
        </w:rPr>
        <w:t>λε</w:t>
      </w:r>
      <w:r w:rsidRPr="00355A12">
        <w:rPr>
          <w:spacing w:val="-1"/>
          <w:sz w:val="22"/>
          <w:szCs w:val="22"/>
        </w:rPr>
        <w:t>π</w:t>
      </w:r>
      <w:r w:rsidRPr="00355A12">
        <w:rPr>
          <w:sz w:val="22"/>
          <w:szCs w:val="22"/>
        </w:rPr>
        <w:t>το</w:t>
      </w:r>
      <w:r w:rsidRPr="00355A12">
        <w:rPr>
          <w:spacing w:val="-3"/>
          <w:sz w:val="22"/>
          <w:szCs w:val="22"/>
        </w:rPr>
        <w:t>μ</w:t>
      </w:r>
      <w:r w:rsidRPr="00355A12">
        <w:rPr>
          <w:spacing w:val="1"/>
          <w:sz w:val="22"/>
          <w:szCs w:val="22"/>
        </w:rPr>
        <w:t>έ</w:t>
      </w:r>
      <w:r w:rsidRPr="00355A12">
        <w:rPr>
          <w:spacing w:val="-2"/>
          <w:sz w:val="22"/>
          <w:szCs w:val="22"/>
        </w:rPr>
        <w:t>ρ</w:t>
      </w:r>
      <w:r w:rsidRPr="00355A12">
        <w:rPr>
          <w:spacing w:val="1"/>
          <w:sz w:val="22"/>
          <w:szCs w:val="22"/>
        </w:rPr>
        <w:t>ε</w:t>
      </w:r>
      <w:r w:rsidRPr="00355A12">
        <w:rPr>
          <w:sz w:val="22"/>
          <w:szCs w:val="22"/>
        </w:rPr>
        <w:t>ι</w:t>
      </w:r>
      <w:r w:rsidRPr="00355A12">
        <w:rPr>
          <w:spacing w:val="1"/>
          <w:sz w:val="22"/>
          <w:szCs w:val="22"/>
        </w:rPr>
        <w:t>ε</w:t>
      </w:r>
      <w:r w:rsidRPr="00355A12">
        <w:rPr>
          <w:sz w:val="22"/>
          <w:szCs w:val="22"/>
        </w:rPr>
        <w:t>ς</w:t>
      </w:r>
      <w:r w:rsidRPr="00355A12">
        <w:rPr>
          <w:spacing w:val="1"/>
          <w:sz w:val="22"/>
          <w:szCs w:val="22"/>
        </w:rPr>
        <w:t xml:space="preserve"> </w:t>
      </w:r>
      <w:r w:rsidRPr="00355A12">
        <w:rPr>
          <w:spacing w:val="-1"/>
          <w:sz w:val="22"/>
          <w:szCs w:val="22"/>
        </w:rPr>
        <w:t>κ</w:t>
      </w:r>
      <w:r w:rsidRPr="00355A12">
        <w:rPr>
          <w:sz w:val="22"/>
          <w:szCs w:val="22"/>
        </w:rPr>
        <w:t>αι</w:t>
      </w:r>
      <w:r w:rsidRPr="00355A12">
        <w:rPr>
          <w:spacing w:val="2"/>
          <w:sz w:val="22"/>
          <w:szCs w:val="22"/>
        </w:rPr>
        <w:t xml:space="preserve"> </w:t>
      </w:r>
      <w:r w:rsidRPr="00355A12">
        <w:rPr>
          <w:spacing w:val="-1"/>
          <w:sz w:val="22"/>
          <w:szCs w:val="22"/>
        </w:rPr>
        <w:t>δ</w:t>
      </w:r>
      <w:r w:rsidRPr="00355A12">
        <w:rPr>
          <w:sz w:val="22"/>
          <w:szCs w:val="22"/>
        </w:rPr>
        <w:t>ια</w:t>
      </w:r>
      <w:r w:rsidRPr="00355A12">
        <w:rPr>
          <w:spacing w:val="-1"/>
          <w:sz w:val="22"/>
          <w:szCs w:val="22"/>
        </w:rPr>
        <w:t>δ</w:t>
      </w:r>
      <w:r w:rsidRPr="00355A12">
        <w:rPr>
          <w:sz w:val="22"/>
          <w:szCs w:val="22"/>
        </w:rPr>
        <w:t>ικ</w:t>
      </w:r>
      <w:r w:rsidRPr="00355A12">
        <w:rPr>
          <w:spacing w:val="-3"/>
          <w:sz w:val="22"/>
          <w:szCs w:val="22"/>
        </w:rPr>
        <w:t>α</w:t>
      </w:r>
      <w:r w:rsidRPr="00355A12">
        <w:rPr>
          <w:spacing w:val="1"/>
          <w:sz w:val="22"/>
          <w:szCs w:val="22"/>
        </w:rPr>
        <w:t>σ</w:t>
      </w:r>
      <w:r w:rsidRPr="00355A12">
        <w:rPr>
          <w:spacing w:val="-2"/>
          <w:sz w:val="22"/>
          <w:szCs w:val="22"/>
        </w:rPr>
        <w:t>ί</w:t>
      </w:r>
      <w:r w:rsidRPr="00355A12">
        <w:rPr>
          <w:spacing w:val="1"/>
          <w:sz w:val="22"/>
          <w:szCs w:val="22"/>
        </w:rPr>
        <w:t>ε</w:t>
      </w:r>
      <w:r w:rsidRPr="00355A12">
        <w:rPr>
          <w:sz w:val="22"/>
          <w:szCs w:val="22"/>
        </w:rPr>
        <w:t>ς</w:t>
      </w:r>
      <w:r w:rsidRPr="00355A12">
        <w:rPr>
          <w:spacing w:val="1"/>
          <w:sz w:val="22"/>
          <w:szCs w:val="22"/>
        </w:rPr>
        <w:t xml:space="preserve"> λ</w:t>
      </w:r>
      <w:r w:rsidRPr="00355A12">
        <w:rPr>
          <w:spacing w:val="-2"/>
          <w:sz w:val="22"/>
          <w:szCs w:val="22"/>
        </w:rPr>
        <w:t>ε</w:t>
      </w:r>
      <w:r w:rsidRPr="00355A12">
        <w:rPr>
          <w:sz w:val="22"/>
          <w:szCs w:val="22"/>
        </w:rPr>
        <w:t>ιτ</w:t>
      </w:r>
      <w:r w:rsidRPr="00355A12">
        <w:rPr>
          <w:spacing w:val="-2"/>
          <w:sz w:val="22"/>
          <w:szCs w:val="22"/>
        </w:rPr>
        <w:t>ο</w:t>
      </w:r>
      <w:r w:rsidRPr="00355A12">
        <w:rPr>
          <w:spacing w:val="1"/>
          <w:sz w:val="22"/>
          <w:szCs w:val="22"/>
        </w:rPr>
        <w:t>υ</w:t>
      </w:r>
      <w:r w:rsidRPr="00355A12">
        <w:rPr>
          <w:sz w:val="22"/>
          <w:szCs w:val="22"/>
        </w:rPr>
        <w:t>ρ</w:t>
      </w:r>
      <w:r w:rsidRPr="00355A12">
        <w:rPr>
          <w:spacing w:val="-1"/>
          <w:sz w:val="22"/>
          <w:szCs w:val="22"/>
        </w:rPr>
        <w:t>γ</w:t>
      </w:r>
      <w:r w:rsidRPr="00355A12">
        <w:rPr>
          <w:sz w:val="22"/>
          <w:szCs w:val="22"/>
        </w:rPr>
        <w:t>ίας</w:t>
      </w:r>
      <w:r w:rsidRPr="00355A12">
        <w:rPr>
          <w:spacing w:val="2"/>
          <w:sz w:val="22"/>
          <w:szCs w:val="22"/>
        </w:rPr>
        <w:t xml:space="preserve"> </w:t>
      </w:r>
      <w:r w:rsidRPr="00355A12">
        <w:rPr>
          <w:sz w:val="22"/>
          <w:szCs w:val="22"/>
        </w:rPr>
        <w:t>του Ε</w:t>
      </w:r>
      <w:r w:rsidRPr="00355A12">
        <w:rPr>
          <w:spacing w:val="-1"/>
          <w:sz w:val="22"/>
          <w:szCs w:val="22"/>
        </w:rPr>
        <w:t>θ</w:t>
      </w:r>
      <w:r w:rsidRPr="00355A12">
        <w:rPr>
          <w:spacing w:val="1"/>
          <w:sz w:val="22"/>
          <w:szCs w:val="22"/>
        </w:rPr>
        <w:t>ν</w:t>
      </w:r>
      <w:r w:rsidRPr="00355A12">
        <w:rPr>
          <w:sz w:val="22"/>
          <w:szCs w:val="22"/>
        </w:rPr>
        <w:t>ικ</w:t>
      </w:r>
      <w:r w:rsidRPr="00355A12">
        <w:rPr>
          <w:spacing w:val="-3"/>
          <w:sz w:val="22"/>
          <w:szCs w:val="22"/>
        </w:rPr>
        <w:t>ο</w:t>
      </w:r>
      <w:r w:rsidRPr="00355A12">
        <w:rPr>
          <w:sz w:val="22"/>
          <w:szCs w:val="22"/>
        </w:rPr>
        <w:t>ύ</w:t>
      </w:r>
      <w:r w:rsidRPr="00355A12">
        <w:rPr>
          <w:spacing w:val="1"/>
          <w:sz w:val="22"/>
          <w:szCs w:val="22"/>
        </w:rPr>
        <w:t xml:space="preserve"> </w:t>
      </w:r>
      <w:r w:rsidRPr="00355A12">
        <w:rPr>
          <w:spacing w:val="-1"/>
          <w:sz w:val="22"/>
          <w:szCs w:val="22"/>
        </w:rPr>
        <w:t>Σ</w:t>
      </w:r>
      <w:r w:rsidRPr="00355A12">
        <w:rPr>
          <w:spacing w:val="1"/>
          <w:sz w:val="22"/>
          <w:szCs w:val="22"/>
        </w:rPr>
        <w:t>υ</w:t>
      </w:r>
      <w:r w:rsidRPr="00355A12">
        <w:rPr>
          <w:spacing w:val="-1"/>
          <w:sz w:val="22"/>
          <w:szCs w:val="22"/>
        </w:rPr>
        <w:t>σ</w:t>
      </w:r>
      <w:r w:rsidRPr="00355A12">
        <w:rPr>
          <w:sz w:val="22"/>
          <w:szCs w:val="22"/>
        </w:rPr>
        <w:t>τή</w:t>
      </w:r>
      <w:r w:rsidRPr="00355A12">
        <w:rPr>
          <w:spacing w:val="-1"/>
          <w:sz w:val="22"/>
          <w:szCs w:val="22"/>
        </w:rPr>
        <w:t>μ</w:t>
      </w:r>
      <w:r w:rsidRPr="00355A12">
        <w:rPr>
          <w:sz w:val="22"/>
          <w:szCs w:val="22"/>
        </w:rPr>
        <w:t>ατος</w:t>
      </w:r>
      <w:r w:rsidRPr="00355A12">
        <w:rPr>
          <w:spacing w:val="-1"/>
          <w:sz w:val="22"/>
          <w:szCs w:val="22"/>
        </w:rPr>
        <w:t xml:space="preserve"> Η</w:t>
      </w:r>
      <w:r w:rsidRPr="00355A12">
        <w:rPr>
          <w:spacing w:val="1"/>
          <w:sz w:val="22"/>
          <w:szCs w:val="22"/>
        </w:rPr>
        <w:t>λε</w:t>
      </w:r>
      <w:r w:rsidRPr="00355A12">
        <w:rPr>
          <w:spacing w:val="-3"/>
          <w:sz w:val="22"/>
          <w:szCs w:val="22"/>
        </w:rPr>
        <w:t>κ</w:t>
      </w:r>
      <w:r w:rsidRPr="00355A12">
        <w:rPr>
          <w:sz w:val="22"/>
          <w:szCs w:val="22"/>
        </w:rPr>
        <w:t>τρο</w:t>
      </w:r>
      <w:r w:rsidRPr="00355A12">
        <w:rPr>
          <w:spacing w:val="1"/>
          <w:sz w:val="22"/>
          <w:szCs w:val="22"/>
        </w:rPr>
        <w:t>ν</w:t>
      </w:r>
      <w:r w:rsidRPr="00355A12">
        <w:rPr>
          <w:sz w:val="22"/>
          <w:szCs w:val="22"/>
        </w:rPr>
        <w:t>ι</w:t>
      </w:r>
      <w:r w:rsidRPr="00355A12">
        <w:rPr>
          <w:spacing w:val="-3"/>
          <w:sz w:val="22"/>
          <w:szCs w:val="22"/>
        </w:rPr>
        <w:t>κ</w:t>
      </w:r>
      <w:r w:rsidRPr="00355A12">
        <w:rPr>
          <w:spacing w:val="1"/>
          <w:sz w:val="22"/>
          <w:szCs w:val="22"/>
        </w:rPr>
        <w:t>ώ</w:t>
      </w:r>
      <w:r w:rsidRPr="00355A12">
        <w:rPr>
          <w:sz w:val="22"/>
          <w:szCs w:val="22"/>
        </w:rPr>
        <w:t>ν</w:t>
      </w:r>
      <w:r w:rsidRPr="00355A12">
        <w:rPr>
          <w:spacing w:val="-1"/>
          <w:sz w:val="22"/>
          <w:szCs w:val="22"/>
        </w:rPr>
        <w:t xml:space="preserve"> </w:t>
      </w:r>
      <w:r w:rsidRPr="00355A12">
        <w:rPr>
          <w:sz w:val="22"/>
          <w:szCs w:val="22"/>
        </w:rPr>
        <w:t>Δη</w:t>
      </w:r>
      <w:r w:rsidRPr="00355A12">
        <w:rPr>
          <w:spacing w:val="-1"/>
          <w:sz w:val="22"/>
          <w:szCs w:val="22"/>
        </w:rPr>
        <w:t>μ</w:t>
      </w:r>
      <w:r w:rsidRPr="00355A12">
        <w:rPr>
          <w:sz w:val="22"/>
          <w:szCs w:val="22"/>
        </w:rPr>
        <w:t>ο</w:t>
      </w:r>
      <w:r w:rsidRPr="00355A12">
        <w:rPr>
          <w:spacing w:val="-1"/>
          <w:sz w:val="22"/>
          <w:szCs w:val="22"/>
        </w:rPr>
        <w:t>σ</w:t>
      </w:r>
      <w:r w:rsidRPr="00355A12">
        <w:rPr>
          <w:sz w:val="22"/>
          <w:szCs w:val="22"/>
        </w:rPr>
        <w:t>ί</w:t>
      </w:r>
      <w:r w:rsidRPr="00355A12">
        <w:rPr>
          <w:spacing w:val="-1"/>
          <w:sz w:val="22"/>
          <w:szCs w:val="22"/>
        </w:rPr>
        <w:t>ω</w:t>
      </w:r>
      <w:r w:rsidRPr="00355A12">
        <w:rPr>
          <w:sz w:val="22"/>
          <w:szCs w:val="22"/>
        </w:rPr>
        <w:t>ν</w:t>
      </w:r>
      <w:r w:rsidRPr="00355A12">
        <w:rPr>
          <w:spacing w:val="-1"/>
          <w:sz w:val="22"/>
          <w:szCs w:val="22"/>
        </w:rPr>
        <w:t xml:space="preserve"> </w:t>
      </w:r>
      <w:r w:rsidRPr="00355A12">
        <w:rPr>
          <w:spacing w:val="1"/>
          <w:sz w:val="22"/>
          <w:szCs w:val="22"/>
        </w:rPr>
        <w:t>Συ</w:t>
      </w:r>
      <w:r w:rsidRPr="00355A12">
        <w:rPr>
          <w:spacing w:val="-1"/>
          <w:sz w:val="22"/>
          <w:szCs w:val="22"/>
        </w:rPr>
        <w:t>μ</w:t>
      </w:r>
      <w:r w:rsidRPr="00355A12">
        <w:rPr>
          <w:sz w:val="22"/>
          <w:szCs w:val="22"/>
        </w:rPr>
        <w:t>β</w:t>
      </w:r>
      <w:r w:rsidRPr="00355A12">
        <w:rPr>
          <w:spacing w:val="-2"/>
          <w:sz w:val="22"/>
          <w:szCs w:val="22"/>
        </w:rPr>
        <w:t>ά</w:t>
      </w:r>
      <w:r w:rsidRPr="00355A12">
        <w:rPr>
          <w:spacing w:val="1"/>
          <w:sz w:val="22"/>
          <w:szCs w:val="22"/>
        </w:rPr>
        <w:t>σ</w:t>
      </w:r>
      <w:r w:rsidRPr="00355A12">
        <w:rPr>
          <w:spacing w:val="-2"/>
          <w:sz w:val="22"/>
          <w:szCs w:val="22"/>
        </w:rPr>
        <w:t>ε</w:t>
      </w:r>
      <w:r w:rsidRPr="00355A12">
        <w:rPr>
          <w:spacing w:val="1"/>
          <w:sz w:val="22"/>
          <w:szCs w:val="22"/>
        </w:rPr>
        <w:t>ω</w:t>
      </w:r>
      <w:r w:rsidRPr="00355A12">
        <w:rPr>
          <w:sz w:val="22"/>
          <w:szCs w:val="22"/>
        </w:rPr>
        <w:t>ν</w:t>
      </w:r>
      <w:r w:rsidRPr="00355A12">
        <w:rPr>
          <w:spacing w:val="-1"/>
          <w:sz w:val="22"/>
          <w:szCs w:val="22"/>
        </w:rPr>
        <w:t xml:space="preserve"> </w:t>
      </w:r>
      <w:r w:rsidRPr="00355A12">
        <w:rPr>
          <w:spacing w:val="1"/>
          <w:sz w:val="22"/>
          <w:szCs w:val="22"/>
        </w:rPr>
        <w:t>(</w:t>
      </w:r>
      <w:r w:rsidRPr="00355A12">
        <w:rPr>
          <w:sz w:val="22"/>
          <w:szCs w:val="22"/>
        </w:rPr>
        <w:t>Ε</w:t>
      </w:r>
      <w:r w:rsidRPr="00355A12">
        <w:rPr>
          <w:spacing w:val="-3"/>
          <w:sz w:val="22"/>
          <w:szCs w:val="22"/>
        </w:rPr>
        <w:t>.</w:t>
      </w:r>
      <w:r w:rsidRPr="00355A12">
        <w:rPr>
          <w:spacing w:val="1"/>
          <w:sz w:val="22"/>
          <w:szCs w:val="22"/>
        </w:rPr>
        <w:t>Σ</w:t>
      </w:r>
      <w:r w:rsidRPr="00355A12">
        <w:rPr>
          <w:sz w:val="22"/>
          <w:szCs w:val="22"/>
        </w:rPr>
        <w:t>.</w:t>
      </w:r>
      <w:r w:rsidRPr="00355A12">
        <w:rPr>
          <w:spacing w:val="-1"/>
          <w:sz w:val="22"/>
          <w:szCs w:val="22"/>
        </w:rPr>
        <w:t>Η</w:t>
      </w:r>
      <w:r w:rsidRPr="00355A12">
        <w:rPr>
          <w:sz w:val="22"/>
          <w:szCs w:val="22"/>
        </w:rPr>
        <w:t>.Δ</w:t>
      </w:r>
      <w:r w:rsidRPr="00355A12">
        <w:rPr>
          <w:spacing w:val="-1"/>
          <w:sz w:val="22"/>
          <w:szCs w:val="22"/>
        </w:rPr>
        <w:t>Η</w:t>
      </w:r>
      <w:r w:rsidRPr="00355A12">
        <w:rPr>
          <w:sz w:val="22"/>
          <w:szCs w:val="22"/>
        </w:rPr>
        <w:t>.</w:t>
      </w:r>
      <w:r w:rsidRPr="00355A12">
        <w:rPr>
          <w:spacing w:val="1"/>
          <w:sz w:val="22"/>
          <w:szCs w:val="22"/>
        </w:rPr>
        <w:t>Σ</w:t>
      </w:r>
      <w:r w:rsidRPr="00355A12">
        <w:rPr>
          <w:spacing w:val="-2"/>
          <w:sz w:val="22"/>
          <w:szCs w:val="22"/>
        </w:rPr>
        <w:t>.</w:t>
      </w:r>
      <w:r w:rsidRPr="00355A12">
        <w:rPr>
          <w:spacing w:val="1"/>
          <w:sz w:val="22"/>
          <w:szCs w:val="22"/>
        </w:rPr>
        <w:t>)</w:t>
      </w:r>
      <w:r w:rsidRPr="00355A12">
        <w:rPr>
          <w:spacing w:val="-5"/>
          <w:sz w:val="22"/>
          <w:szCs w:val="22"/>
        </w:rPr>
        <w:t>»</w:t>
      </w:r>
      <w:r w:rsidRPr="00355A12">
        <w:rPr>
          <w:sz w:val="22"/>
          <w:szCs w:val="22"/>
        </w:rPr>
        <w:t>.</w:t>
      </w:r>
    </w:p>
    <w:p w:rsidR="00F067D9" w:rsidRDefault="00F067D9" w:rsidP="00F067D9">
      <w:pPr>
        <w:ind w:right="-20"/>
        <w:jc w:val="both"/>
        <w:rPr>
          <w:sz w:val="22"/>
          <w:szCs w:val="22"/>
        </w:rPr>
      </w:pPr>
      <w:r>
        <w:rPr>
          <w:sz w:val="22"/>
          <w:szCs w:val="22"/>
        </w:rPr>
        <w:t>Είναι δυνατή η υποβολή προσφοράς για μέρος των ειδών, υπό την προϋπόθεση ότι τα προσφερόμενα είδη συγκροτούν ολοκληρωμένη ομάδα (ή ομάδες).</w:t>
      </w:r>
    </w:p>
    <w:p w:rsidR="00F067D9" w:rsidRDefault="00F067D9" w:rsidP="00F067D9">
      <w:pPr>
        <w:ind w:right="13"/>
        <w:rPr>
          <w:b/>
          <w:bCs/>
          <w:spacing w:val="-1"/>
          <w:sz w:val="22"/>
          <w:szCs w:val="22"/>
        </w:rPr>
      </w:pPr>
    </w:p>
    <w:p w:rsidR="00F067D9" w:rsidRPr="00355A12" w:rsidRDefault="00F067D9" w:rsidP="00F067D9">
      <w:pPr>
        <w:ind w:right="13"/>
        <w:jc w:val="center"/>
        <w:rPr>
          <w:sz w:val="22"/>
          <w:szCs w:val="22"/>
        </w:rPr>
      </w:pPr>
      <w:r w:rsidRPr="00355A12">
        <w:rPr>
          <w:b/>
          <w:bCs/>
          <w:spacing w:val="-1"/>
          <w:sz w:val="22"/>
          <w:szCs w:val="22"/>
        </w:rPr>
        <w:t>Α</w:t>
      </w:r>
      <w:r w:rsidRPr="00355A12">
        <w:rPr>
          <w:b/>
          <w:bCs/>
          <w:spacing w:val="2"/>
          <w:sz w:val="22"/>
          <w:szCs w:val="22"/>
        </w:rPr>
        <w:t>Ρ</w:t>
      </w:r>
      <w:r w:rsidRPr="00355A12">
        <w:rPr>
          <w:b/>
          <w:bCs/>
          <w:spacing w:val="-1"/>
          <w:sz w:val="22"/>
          <w:szCs w:val="22"/>
        </w:rPr>
        <w:t>Θ</w:t>
      </w:r>
      <w:r w:rsidRPr="00355A12">
        <w:rPr>
          <w:b/>
          <w:bCs/>
          <w:sz w:val="22"/>
          <w:szCs w:val="22"/>
        </w:rPr>
        <w:t>ΡΟ 2</w:t>
      </w:r>
      <w:r w:rsidRPr="00355A12">
        <w:rPr>
          <w:b/>
          <w:bCs/>
          <w:spacing w:val="-20"/>
          <w:sz w:val="22"/>
          <w:szCs w:val="22"/>
        </w:rPr>
        <w:t xml:space="preserve"> </w:t>
      </w:r>
      <w:r w:rsidRPr="00355A12">
        <w:rPr>
          <w:b/>
          <w:bCs/>
          <w:w w:val="99"/>
          <w:position w:val="10"/>
          <w:sz w:val="22"/>
          <w:szCs w:val="22"/>
        </w:rPr>
        <w:t>ο</w:t>
      </w:r>
    </w:p>
    <w:p w:rsidR="00F067D9" w:rsidRPr="00FA5478" w:rsidRDefault="00F067D9" w:rsidP="00F067D9">
      <w:pPr>
        <w:ind w:right="13"/>
        <w:jc w:val="center"/>
        <w:rPr>
          <w:b/>
          <w:bCs/>
          <w:sz w:val="22"/>
          <w:szCs w:val="22"/>
          <w:u w:val="single"/>
        </w:rPr>
      </w:pPr>
      <w:r w:rsidRPr="00FA5478">
        <w:rPr>
          <w:b/>
          <w:bCs/>
          <w:sz w:val="22"/>
          <w:szCs w:val="22"/>
          <w:u w:val="single"/>
        </w:rPr>
        <w:t>Δ</w:t>
      </w:r>
      <w:r w:rsidRPr="00FA5478">
        <w:rPr>
          <w:b/>
          <w:bCs/>
          <w:spacing w:val="1"/>
          <w:sz w:val="22"/>
          <w:szCs w:val="22"/>
          <w:u w:val="single"/>
        </w:rPr>
        <w:t>ι</w:t>
      </w:r>
      <w:r w:rsidRPr="00FA5478">
        <w:rPr>
          <w:b/>
          <w:bCs/>
          <w:sz w:val="22"/>
          <w:szCs w:val="22"/>
          <w:u w:val="single"/>
        </w:rPr>
        <w:t>κ</w:t>
      </w:r>
      <w:r w:rsidRPr="00FA5478">
        <w:rPr>
          <w:b/>
          <w:bCs/>
          <w:spacing w:val="-3"/>
          <w:sz w:val="22"/>
          <w:szCs w:val="22"/>
          <w:u w:val="single"/>
        </w:rPr>
        <w:t>α</w:t>
      </w:r>
      <w:r w:rsidRPr="00FA5478">
        <w:rPr>
          <w:b/>
          <w:bCs/>
          <w:spacing w:val="1"/>
          <w:sz w:val="22"/>
          <w:szCs w:val="22"/>
          <w:u w:val="single"/>
        </w:rPr>
        <w:t>ι</w:t>
      </w:r>
      <w:r w:rsidRPr="00FA5478">
        <w:rPr>
          <w:b/>
          <w:bCs/>
          <w:sz w:val="22"/>
          <w:szCs w:val="22"/>
          <w:u w:val="single"/>
        </w:rPr>
        <w:t>ούμε</w:t>
      </w:r>
      <w:r w:rsidRPr="00FA5478">
        <w:rPr>
          <w:b/>
          <w:bCs/>
          <w:spacing w:val="-1"/>
          <w:sz w:val="22"/>
          <w:szCs w:val="22"/>
          <w:u w:val="single"/>
        </w:rPr>
        <w:t>ν</w:t>
      </w:r>
      <w:r w:rsidRPr="00FA5478">
        <w:rPr>
          <w:b/>
          <w:bCs/>
          <w:spacing w:val="-2"/>
          <w:sz w:val="22"/>
          <w:szCs w:val="22"/>
          <w:u w:val="single"/>
        </w:rPr>
        <w:t>ο</w:t>
      </w:r>
      <w:r w:rsidRPr="00FA5478">
        <w:rPr>
          <w:b/>
          <w:bCs/>
          <w:sz w:val="22"/>
          <w:szCs w:val="22"/>
          <w:u w:val="single"/>
        </w:rPr>
        <w:t>ι</w:t>
      </w:r>
      <w:r w:rsidRPr="00FA5478">
        <w:rPr>
          <w:b/>
          <w:bCs/>
          <w:spacing w:val="1"/>
          <w:sz w:val="22"/>
          <w:szCs w:val="22"/>
          <w:u w:val="single"/>
        </w:rPr>
        <w:t xml:space="preserve">  </w:t>
      </w:r>
      <w:r w:rsidRPr="00FA5478">
        <w:rPr>
          <w:b/>
          <w:bCs/>
          <w:sz w:val="22"/>
          <w:szCs w:val="22"/>
          <w:u w:val="single"/>
        </w:rPr>
        <w:t>σ</w:t>
      </w:r>
      <w:r w:rsidRPr="00FA5478">
        <w:rPr>
          <w:b/>
          <w:bCs/>
          <w:spacing w:val="-2"/>
          <w:sz w:val="22"/>
          <w:szCs w:val="22"/>
          <w:u w:val="single"/>
        </w:rPr>
        <w:t>υ</w:t>
      </w:r>
      <w:r w:rsidRPr="00FA5478">
        <w:rPr>
          <w:b/>
          <w:bCs/>
          <w:sz w:val="22"/>
          <w:szCs w:val="22"/>
          <w:u w:val="single"/>
        </w:rPr>
        <w:t>μ</w:t>
      </w:r>
      <w:r w:rsidRPr="00FA5478">
        <w:rPr>
          <w:b/>
          <w:bCs/>
          <w:spacing w:val="-1"/>
          <w:sz w:val="22"/>
          <w:szCs w:val="22"/>
          <w:u w:val="single"/>
        </w:rPr>
        <w:t>μετ</w:t>
      </w:r>
      <w:r w:rsidRPr="00FA5478">
        <w:rPr>
          <w:b/>
          <w:bCs/>
          <w:sz w:val="22"/>
          <w:szCs w:val="22"/>
          <w:u w:val="single"/>
        </w:rPr>
        <w:t>ο</w:t>
      </w:r>
      <w:r w:rsidRPr="00FA5478">
        <w:rPr>
          <w:b/>
          <w:bCs/>
          <w:spacing w:val="1"/>
          <w:sz w:val="22"/>
          <w:szCs w:val="22"/>
          <w:u w:val="single"/>
        </w:rPr>
        <w:t>χ</w:t>
      </w:r>
      <w:r w:rsidRPr="00FA5478">
        <w:rPr>
          <w:b/>
          <w:bCs/>
          <w:sz w:val="22"/>
          <w:szCs w:val="22"/>
          <w:u w:val="single"/>
        </w:rPr>
        <w:t>ής</w:t>
      </w:r>
    </w:p>
    <w:p w:rsidR="00F067D9" w:rsidRPr="00355A12" w:rsidRDefault="00F067D9" w:rsidP="00F067D9">
      <w:pPr>
        <w:ind w:right="13"/>
        <w:jc w:val="center"/>
        <w:rPr>
          <w:sz w:val="22"/>
          <w:szCs w:val="22"/>
        </w:rPr>
      </w:pPr>
    </w:p>
    <w:p w:rsidR="00F067D9" w:rsidRPr="00FC5FC0" w:rsidRDefault="00F067D9" w:rsidP="00F067D9">
      <w:pPr>
        <w:ind w:right="-20"/>
        <w:jc w:val="both"/>
        <w:rPr>
          <w:sz w:val="22"/>
          <w:szCs w:val="22"/>
        </w:rPr>
      </w:pPr>
      <w:r w:rsidRPr="00FC5FC0">
        <w:rPr>
          <w:spacing w:val="1"/>
          <w:sz w:val="22"/>
          <w:szCs w:val="22"/>
        </w:rPr>
        <w:t>Σ</w:t>
      </w:r>
      <w:r w:rsidRPr="00FC5FC0">
        <w:rPr>
          <w:sz w:val="22"/>
          <w:szCs w:val="22"/>
        </w:rPr>
        <w:t xml:space="preserve">το </w:t>
      </w:r>
      <w:r w:rsidRPr="00FC5FC0">
        <w:rPr>
          <w:spacing w:val="-1"/>
          <w:sz w:val="22"/>
          <w:szCs w:val="22"/>
        </w:rPr>
        <w:t>δ</w:t>
      </w:r>
      <w:r w:rsidRPr="00FC5FC0">
        <w:rPr>
          <w:sz w:val="22"/>
          <w:szCs w:val="22"/>
        </w:rPr>
        <w:t>ι</w:t>
      </w:r>
      <w:r w:rsidRPr="00FC5FC0">
        <w:rPr>
          <w:spacing w:val="-2"/>
          <w:sz w:val="22"/>
          <w:szCs w:val="22"/>
        </w:rPr>
        <w:t>α</w:t>
      </w:r>
      <w:r w:rsidRPr="00FC5FC0">
        <w:rPr>
          <w:spacing w:val="1"/>
          <w:sz w:val="22"/>
          <w:szCs w:val="22"/>
        </w:rPr>
        <w:t>γ</w:t>
      </w:r>
      <w:r w:rsidRPr="00FC5FC0">
        <w:rPr>
          <w:spacing w:val="-1"/>
          <w:sz w:val="22"/>
          <w:szCs w:val="22"/>
        </w:rPr>
        <w:t>ω</w:t>
      </w:r>
      <w:r w:rsidRPr="00FC5FC0">
        <w:rPr>
          <w:spacing w:val="1"/>
          <w:sz w:val="22"/>
          <w:szCs w:val="22"/>
        </w:rPr>
        <w:t>ν</w:t>
      </w:r>
      <w:r w:rsidRPr="00FC5FC0">
        <w:rPr>
          <w:spacing w:val="-2"/>
          <w:sz w:val="22"/>
          <w:szCs w:val="22"/>
        </w:rPr>
        <w:t>ι</w:t>
      </w:r>
      <w:r w:rsidRPr="00FC5FC0">
        <w:rPr>
          <w:spacing w:val="1"/>
          <w:sz w:val="22"/>
          <w:szCs w:val="22"/>
        </w:rPr>
        <w:t>σ</w:t>
      </w:r>
      <w:r w:rsidRPr="00FC5FC0">
        <w:rPr>
          <w:spacing w:val="-1"/>
          <w:sz w:val="22"/>
          <w:szCs w:val="22"/>
        </w:rPr>
        <w:t>μ</w:t>
      </w:r>
      <w:r w:rsidRPr="00FC5FC0">
        <w:rPr>
          <w:sz w:val="22"/>
          <w:szCs w:val="22"/>
        </w:rPr>
        <w:t xml:space="preserve">ό </w:t>
      </w:r>
      <w:r w:rsidRPr="00FC5FC0">
        <w:rPr>
          <w:spacing w:val="-1"/>
          <w:sz w:val="22"/>
          <w:szCs w:val="22"/>
        </w:rPr>
        <w:t>μπ</w:t>
      </w:r>
      <w:r w:rsidRPr="00FC5FC0">
        <w:rPr>
          <w:sz w:val="22"/>
          <w:szCs w:val="22"/>
        </w:rPr>
        <w:t>ορ</w:t>
      </w:r>
      <w:r w:rsidRPr="00FC5FC0">
        <w:rPr>
          <w:spacing w:val="-2"/>
          <w:sz w:val="22"/>
          <w:szCs w:val="22"/>
        </w:rPr>
        <w:t>ο</w:t>
      </w:r>
      <w:r w:rsidRPr="00FC5FC0">
        <w:rPr>
          <w:spacing w:val="1"/>
          <w:sz w:val="22"/>
          <w:szCs w:val="22"/>
        </w:rPr>
        <w:t>ύ</w:t>
      </w:r>
      <w:r w:rsidRPr="00FC5FC0">
        <w:rPr>
          <w:sz w:val="22"/>
          <w:szCs w:val="22"/>
        </w:rPr>
        <w:t>ν</w:t>
      </w:r>
      <w:r w:rsidRPr="00FC5FC0">
        <w:rPr>
          <w:spacing w:val="-1"/>
          <w:sz w:val="22"/>
          <w:szCs w:val="22"/>
        </w:rPr>
        <w:t xml:space="preserve"> </w:t>
      </w:r>
      <w:r w:rsidRPr="00FC5FC0">
        <w:rPr>
          <w:spacing w:val="1"/>
          <w:sz w:val="22"/>
          <w:szCs w:val="22"/>
        </w:rPr>
        <w:t>ν</w:t>
      </w:r>
      <w:r w:rsidRPr="00FC5FC0">
        <w:rPr>
          <w:sz w:val="22"/>
          <w:szCs w:val="22"/>
        </w:rPr>
        <w:t xml:space="preserve">α </w:t>
      </w:r>
      <w:r w:rsidRPr="00FC5FC0">
        <w:rPr>
          <w:spacing w:val="-2"/>
          <w:sz w:val="22"/>
          <w:szCs w:val="22"/>
        </w:rPr>
        <w:t>σ</w:t>
      </w:r>
      <w:r w:rsidRPr="00FC5FC0">
        <w:rPr>
          <w:spacing w:val="1"/>
          <w:sz w:val="22"/>
          <w:szCs w:val="22"/>
        </w:rPr>
        <w:t>υ</w:t>
      </w:r>
      <w:r w:rsidRPr="00FC5FC0">
        <w:rPr>
          <w:spacing w:val="-1"/>
          <w:sz w:val="22"/>
          <w:szCs w:val="22"/>
        </w:rPr>
        <w:t>μμ</w:t>
      </w:r>
      <w:r w:rsidRPr="00FC5FC0">
        <w:rPr>
          <w:spacing w:val="1"/>
          <w:sz w:val="22"/>
          <w:szCs w:val="22"/>
        </w:rPr>
        <w:t>ε</w:t>
      </w:r>
      <w:r w:rsidRPr="00FC5FC0">
        <w:rPr>
          <w:sz w:val="22"/>
          <w:szCs w:val="22"/>
        </w:rPr>
        <w:t>τ</w:t>
      </w:r>
      <w:r w:rsidRPr="00FC5FC0">
        <w:rPr>
          <w:spacing w:val="-3"/>
          <w:sz w:val="22"/>
          <w:szCs w:val="22"/>
        </w:rPr>
        <w:t>ά</w:t>
      </w:r>
      <w:r w:rsidRPr="00FC5FC0">
        <w:rPr>
          <w:spacing w:val="1"/>
          <w:sz w:val="22"/>
          <w:szCs w:val="22"/>
        </w:rPr>
        <w:t>σ</w:t>
      </w:r>
      <w:r w:rsidRPr="00FC5FC0">
        <w:rPr>
          <w:sz w:val="22"/>
          <w:szCs w:val="22"/>
        </w:rPr>
        <w:t>χ</w:t>
      </w:r>
      <w:r w:rsidRPr="00FC5FC0">
        <w:rPr>
          <w:spacing w:val="-2"/>
          <w:sz w:val="22"/>
          <w:szCs w:val="22"/>
        </w:rPr>
        <w:t>ο</w:t>
      </w:r>
      <w:r w:rsidRPr="00FC5FC0">
        <w:rPr>
          <w:spacing w:val="1"/>
          <w:sz w:val="22"/>
          <w:szCs w:val="22"/>
        </w:rPr>
        <w:t>υ</w:t>
      </w:r>
      <w:r w:rsidRPr="00FC5FC0">
        <w:rPr>
          <w:spacing w:val="-1"/>
          <w:sz w:val="22"/>
          <w:szCs w:val="22"/>
        </w:rPr>
        <w:t>ν</w:t>
      </w:r>
      <w:r w:rsidRPr="00FC5FC0">
        <w:rPr>
          <w:sz w:val="22"/>
          <w:szCs w:val="22"/>
        </w:rPr>
        <w:t>:</w:t>
      </w:r>
    </w:p>
    <w:p w:rsidR="00F067D9" w:rsidRPr="00FC5FC0" w:rsidRDefault="00F067D9" w:rsidP="00E8302A">
      <w:pPr>
        <w:pStyle w:val="1c"/>
        <w:numPr>
          <w:ilvl w:val="0"/>
          <w:numId w:val="32"/>
        </w:numPr>
        <w:spacing w:after="0" w:line="240" w:lineRule="auto"/>
        <w:ind w:left="360" w:right="-20"/>
        <w:jc w:val="both"/>
        <w:rPr>
          <w:rFonts w:ascii="Times New Roman" w:hAnsi="Times New Roman"/>
          <w:lang w:val="el-GR"/>
        </w:rPr>
      </w:pPr>
      <w:r w:rsidRPr="00FC5FC0">
        <w:rPr>
          <w:rFonts w:ascii="Times New Roman" w:hAnsi="Times New Roman"/>
          <w:spacing w:val="-3"/>
          <w:lang w:val="el-GR"/>
        </w:rPr>
        <w:t>Φ</w:t>
      </w:r>
      <w:r w:rsidRPr="00FC5FC0">
        <w:rPr>
          <w:rFonts w:ascii="Times New Roman" w:hAnsi="Times New Roman"/>
          <w:spacing w:val="1"/>
          <w:lang w:val="el-GR"/>
        </w:rPr>
        <w:t>υσ</w:t>
      </w:r>
      <w:r w:rsidRPr="00FC5FC0">
        <w:rPr>
          <w:rFonts w:ascii="Times New Roman" w:hAnsi="Times New Roman"/>
          <w:lang w:val="el-GR"/>
        </w:rPr>
        <w:t>ικά</w:t>
      </w:r>
      <w:r w:rsidRPr="00FC5FC0">
        <w:rPr>
          <w:rFonts w:ascii="Times New Roman" w:hAnsi="Times New Roman"/>
          <w:spacing w:val="-1"/>
          <w:lang w:val="el-GR"/>
        </w:rPr>
        <w:t xml:space="preserve"> Π</w:t>
      </w:r>
      <w:r w:rsidRPr="00FC5FC0">
        <w:rPr>
          <w:rFonts w:ascii="Times New Roman" w:hAnsi="Times New Roman"/>
          <w:spacing w:val="-2"/>
          <w:lang w:val="el-GR"/>
        </w:rPr>
        <w:t>ρ</w:t>
      </w:r>
      <w:r w:rsidRPr="00FC5FC0">
        <w:rPr>
          <w:rFonts w:ascii="Times New Roman" w:hAnsi="Times New Roman"/>
          <w:lang w:val="el-GR"/>
        </w:rPr>
        <w:t>ό</w:t>
      </w:r>
      <w:r w:rsidRPr="00FC5FC0">
        <w:rPr>
          <w:rFonts w:ascii="Times New Roman" w:hAnsi="Times New Roman"/>
          <w:spacing w:val="-1"/>
          <w:lang w:val="el-GR"/>
        </w:rPr>
        <w:t>σ</w:t>
      </w:r>
      <w:r w:rsidRPr="00FC5FC0">
        <w:rPr>
          <w:rFonts w:ascii="Times New Roman" w:hAnsi="Times New Roman"/>
          <w:spacing w:val="1"/>
          <w:lang w:val="el-GR"/>
        </w:rPr>
        <w:t>ω</w:t>
      </w:r>
      <w:r w:rsidRPr="00FC5FC0">
        <w:rPr>
          <w:rFonts w:ascii="Times New Roman" w:hAnsi="Times New Roman"/>
          <w:spacing w:val="-1"/>
          <w:lang w:val="el-GR"/>
        </w:rPr>
        <w:t>π</w:t>
      </w:r>
      <w:r w:rsidRPr="00FC5FC0">
        <w:rPr>
          <w:rFonts w:ascii="Times New Roman" w:hAnsi="Times New Roman"/>
          <w:lang w:val="el-GR"/>
        </w:rPr>
        <w:t xml:space="preserve">α </w:t>
      </w:r>
      <w:r w:rsidRPr="00FC5FC0">
        <w:rPr>
          <w:rFonts w:ascii="Times New Roman" w:hAnsi="Times New Roman"/>
          <w:spacing w:val="2"/>
          <w:lang w:val="el-GR"/>
        </w:rPr>
        <w:t xml:space="preserve"> </w:t>
      </w:r>
      <w:r w:rsidRPr="00FC5FC0">
        <w:rPr>
          <w:rFonts w:ascii="Times New Roman" w:hAnsi="Times New Roman"/>
          <w:spacing w:val="1"/>
          <w:lang w:val="el-GR"/>
        </w:rPr>
        <w:t>(</w:t>
      </w:r>
      <w:r w:rsidRPr="00FC5FC0">
        <w:rPr>
          <w:rFonts w:ascii="Times New Roman" w:hAnsi="Times New Roman"/>
          <w:spacing w:val="-3"/>
          <w:lang w:val="el-GR"/>
        </w:rPr>
        <w:t>Η</w:t>
      </w:r>
      <w:r w:rsidRPr="00FC5FC0">
        <w:rPr>
          <w:rFonts w:ascii="Times New Roman" w:hAnsi="Times New Roman"/>
          <w:spacing w:val="-1"/>
          <w:lang w:val="el-GR"/>
        </w:rPr>
        <w:t>μ</w:t>
      </w:r>
      <w:r w:rsidRPr="00FC5FC0">
        <w:rPr>
          <w:rFonts w:ascii="Times New Roman" w:hAnsi="Times New Roman"/>
          <w:spacing w:val="1"/>
          <w:lang w:val="el-GR"/>
        </w:rPr>
        <w:t>ε</w:t>
      </w:r>
      <w:r w:rsidRPr="00FC5FC0">
        <w:rPr>
          <w:rFonts w:ascii="Times New Roman" w:hAnsi="Times New Roman"/>
          <w:spacing w:val="-1"/>
          <w:lang w:val="el-GR"/>
        </w:rPr>
        <w:t>δ</w:t>
      </w:r>
      <w:r w:rsidRPr="00FC5FC0">
        <w:rPr>
          <w:rFonts w:ascii="Times New Roman" w:hAnsi="Times New Roman"/>
          <w:lang w:val="el-GR"/>
        </w:rPr>
        <w:t>α</w:t>
      </w:r>
      <w:r w:rsidRPr="00FC5FC0">
        <w:rPr>
          <w:rFonts w:ascii="Times New Roman" w:hAnsi="Times New Roman"/>
          <w:spacing w:val="-2"/>
          <w:lang w:val="el-GR"/>
        </w:rPr>
        <w:t>π</w:t>
      </w:r>
      <w:r w:rsidRPr="00FC5FC0">
        <w:rPr>
          <w:rFonts w:ascii="Times New Roman" w:hAnsi="Times New Roman"/>
          <w:lang w:val="el-GR"/>
        </w:rPr>
        <w:t>ά ή</w:t>
      </w:r>
      <w:r w:rsidRPr="00FC5FC0">
        <w:rPr>
          <w:rFonts w:ascii="Times New Roman" w:hAnsi="Times New Roman"/>
          <w:spacing w:val="-1"/>
          <w:lang w:val="el-GR"/>
        </w:rPr>
        <w:t xml:space="preserve"> Α</w:t>
      </w:r>
      <w:r w:rsidRPr="00FC5FC0">
        <w:rPr>
          <w:rFonts w:ascii="Times New Roman" w:hAnsi="Times New Roman"/>
          <w:spacing w:val="1"/>
          <w:lang w:val="el-GR"/>
        </w:rPr>
        <w:t>λλ</w:t>
      </w:r>
      <w:r w:rsidRPr="00FC5FC0">
        <w:rPr>
          <w:rFonts w:ascii="Times New Roman" w:hAnsi="Times New Roman"/>
          <w:lang w:val="el-GR"/>
        </w:rPr>
        <w:t>ο</w:t>
      </w:r>
      <w:r w:rsidRPr="00FC5FC0">
        <w:rPr>
          <w:rFonts w:ascii="Times New Roman" w:hAnsi="Times New Roman"/>
          <w:spacing w:val="-1"/>
          <w:lang w:val="el-GR"/>
        </w:rPr>
        <w:t>δ</w:t>
      </w:r>
      <w:r w:rsidRPr="00FC5FC0">
        <w:rPr>
          <w:rFonts w:ascii="Times New Roman" w:hAnsi="Times New Roman"/>
          <w:lang w:val="el-GR"/>
        </w:rPr>
        <w:t>α</w:t>
      </w:r>
      <w:r w:rsidRPr="00FC5FC0">
        <w:rPr>
          <w:rFonts w:ascii="Times New Roman" w:hAnsi="Times New Roman"/>
          <w:spacing w:val="-2"/>
          <w:lang w:val="el-GR"/>
        </w:rPr>
        <w:t>π</w:t>
      </w:r>
      <w:r w:rsidRPr="00FC5FC0">
        <w:rPr>
          <w:rFonts w:ascii="Times New Roman" w:hAnsi="Times New Roman"/>
          <w:spacing w:val="1"/>
          <w:lang w:val="el-GR"/>
        </w:rPr>
        <w:t>ά</w:t>
      </w:r>
      <w:r w:rsidRPr="00FC5FC0">
        <w:rPr>
          <w:rFonts w:ascii="Times New Roman" w:hAnsi="Times New Roman"/>
          <w:lang w:val="el-GR"/>
        </w:rPr>
        <w:t>)</w:t>
      </w:r>
    </w:p>
    <w:p w:rsidR="00F067D9" w:rsidRPr="00FC5FC0" w:rsidRDefault="00F067D9" w:rsidP="00E8302A">
      <w:pPr>
        <w:pStyle w:val="1c"/>
        <w:numPr>
          <w:ilvl w:val="0"/>
          <w:numId w:val="32"/>
        </w:numPr>
        <w:spacing w:after="0" w:line="240" w:lineRule="auto"/>
        <w:ind w:left="360" w:right="-20"/>
        <w:jc w:val="both"/>
        <w:rPr>
          <w:rFonts w:ascii="Times New Roman" w:hAnsi="Times New Roman"/>
          <w:lang w:val="el-GR"/>
        </w:rPr>
      </w:pPr>
      <w:r w:rsidRPr="00FC5FC0">
        <w:rPr>
          <w:rFonts w:ascii="Times New Roman" w:hAnsi="Times New Roman"/>
          <w:spacing w:val="-1"/>
          <w:lang w:val="el-GR"/>
        </w:rPr>
        <w:lastRenderedPageBreak/>
        <w:t>Ν</w:t>
      </w:r>
      <w:r w:rsidRPr="00FC5FC0">
        <w:rPr>
          <w:rFonts w:ascii="Times New Roman" w:hAnsi="Times New Roman"/>
          <w:lang w:val="el-GR"/>
        </w:rPr>
        <w:t>ο</w:t>
      </w:r>
      <w:r w:rsidRPr="00FC5FC0">
        <w:rPr>
          <w:rFonts w:ascii="Times New Roman" w:hAnsi="Times New Roman"/>
          <w:spacing w:val="-1"/>
          <w:lang w:val="el-GR"/>
        </w:rPr>
        <w:t>μ</w:t>
      </w:r>
      <w:r w:rsidRPr="00FC5FC0">
        <w:rPr>
          <w:rFonts w:ascii="Times New Roman" w:hAnsi="Times New Roman"/>
          <w:lang w:val="el-GR"/>
        </w:rPr>
        <w:t>ικά</w:t>
      </w:r>
      <w:r w:rsidRPr="00FC5FC0">
        <w:rPr>
          <w:rFonts w:ascii="Times New Roman" w:hAnsi="Times New Roman"/>
          <w:spacing w:val="-1"/>
          <w:lang w:val="el-GR"/>
        </w:rPr>
        <w:t xml:space="preserve"> Π</w:t>
      </w:r>
      <w:r w:rsidRPr="00FC5FC0">
        <w:rPr>
          <w:rFonts w:ascii="Times New Roman" w:hAnsi="Times New Roman"/>
          <w:lang w:val="el-GR"/>
        </w:rPr>
        <w:t>ρ</w:t>
      </w:r>
      <w:r w:rsidRPr="00FC5FC0">
        <w:rPr>
          <w:rFonts w:ascii="Times New Roman" w:hAnsi="Times New Roman"/>
          <w:spacing w:val="-2"/>
          <w:lang w:val="el-GR"/>
        </w:rPr>
        <w:t>ό</w:t>
      </w:r>
      <w:r w:rsidRPr="00FC5FC0">
        <w:rPr>
          <w:rFonts w:ascii="Times New Roman" w:hAnsi="Times New Roman"/>
          <w:spacing w:val="1"/>
          <w:lang w:val="el-GR"/>
        </w:rPr>
        <w:t>σω</w:t>
      </w:r>
      <w:r w:rsidRPr="00FC5FC0">
        <w:rPr>
          <w:rFonts w:ascii="Times New Roman" w:hAnsi="Times New Roman"/>
          <w:spacing w:val="-1"/>
          <w:lang w:val="el-GR"/>
        </w:rPr>
        <w:t>π</w:t>
      </w:r>
      <w:r w:rsidRPr="00FC5FC0">
        <w:rPr>
          <w:rFonts w:ascii="Times New Roman" w:hAnsi="Times New Roman"/>
          <w:lang w:val="el-GR"/>
        </w:rPr>
        <w:t>α</w:t>
      </w:r>
      <w:r w:rsidRPr="00FC5FC0">
        <w:rPr>
          <w:rFonts w:ascii="Times New Roman" w:hAnsi="Times New Roman"/>
          <w:spacing w:val="-1"/>
          <w:lang w:val="el-GR"/>
        </w:rPr>
        <w:t xml:space="preserve"> </w:t>
      </w:r>
      <w:r w:rsidRPr="00FC5FC0">
        <w:rPr>
          <w:rFonts w:ascii="Times New Roman" w:hAnsi="Times New Roman"/>
          <w:spacing w:val="1"/>
          <w:lang w:val="el-GR"/>
        </w:rPr>
        <w:t>(</w:t>
      </w:r>
      <w:r w:rsidRPr="00FC5FC0">
        <w:rPr>
          <w:rFonts w:ascii="Times New Roman" w:hAnsi="Times New Roman"/>
          <w:spacing w:val="-1"/>
          <w:lang w:val="el-GR"/>
        </w:rPr>
        <w:t>Ημ</w:t>
      </w:r>
      <w:r w:rsidRPr="00FC5FC0">
        <w:rPr>
          <w:rFonts w:ascii="Times New Roman" w:hAnsi="Times New Roman"/>
          <w:spacing w:val="1"/>
          <w:lang w:val="el-GR"/>
        </w:rPr>
        <w:t>ε</w:t>
      </w:r>
      <w:r w:rsidRPr="00FC5FC0">
        <w:rPr>
          <w:rFonts w:ascii="Times New Roman" w:hAnsi="Times New Roman"/>
          <w:spacing w:val="-1"/>
          <w:lang w:val="el-GR"/>
        </w:rPr>
        <w:t>δ</w:t>
      </w:r>
      <w:r w:rsidRPr="00FC5FC0">
        <w:rPr>
          <w:rFonts w:ascii="Times New Roman" w:hAnsi="Times New Roman"/>
          <w:lang w:val="el-GR"/>
        </w:rPr>
        <w:t>α</w:t>
      </w:r>
      <w:r w:rsidRPr="00FC5FC0">
        <w:rPr>
          <w:rFonts w:ascii="Times New Roman" w:hAnsi="Times New Roman"/>
          <w:spacing w:val="-2"/>
          <w:lang w:val="el-GR"/>
        </w:rPr>
        <w:t>π</w:t>
      </w:r>
      <w:r w:rsidRPr="00FC5FC0">
        <w:rPr>
          <w:rFonts w:ascii="Times New Roman" w:hAnsi="Times New Roman"/>
          <w:lang w:val="el-GR"/>
        </w:rPr>
        <w:t>ά ή</w:t>
      </w:r>
      <w:r w:rsidRPr="00FC5FC0">
        <w:rPr>
          <w:rFonts w:ascii="Times New Roman" w:hAnsi="Times New Roman"/>
          <w:spacing w:val="-1"/>
          <w:lang w:val="el-GR"/>
        </w:rPr>
        <w:t xml:space="preserve"> Α</w:t>
      </w:r>
      <w:r w:rsidRPr="00FC5FC0">
        <w:rPr>
          <w:rFonts w:ascii="Times New Roman" w:hAnsi="Times New Roman"/>
          <w:spacing w:val="1"/>
          <w:lang w:val="el-GR"/>
        </w:rPr>
        <w:t>λλ</w:t>
      </w:r>
      <w:r w:rsidRPr="00FC5FC0">
        <w:rPr>
          <w:rFonts w:ascii="Times New Roman" w:hAnsi="Times New Roman"/>
          <w:lang w:val="el-GR"/>
        </w:rPr>
        <w:t>ο</w:t>
      </w:r>
      <w:r w:rsidRPr="00FC5FC0">
        <w:rPr>
          <w:rFonts w:ascii="Times New Roman" w:hAnsi="Times New Roman"/>
          <w:spacing w:val="-1"/>
          <w:lang w:val="el-GR"/>
        </w:rPr>
        <w:t>δ</w:t>
      </w:r>
      <w:r w:rsidRPr="00FC5FC0">
        <w:rPr>
          <w:rFonts w:ascii="Times New Roman" w:hAnsi="Times New Roman"/>
          <w:lang w:val="el-GR"/>
        </w:rPr>
        <w:t>α</w:t>
      </w:r>
      <w:r w:rsidRPr="00FC5FC0">
        <w:rPr>
          <w:rFonts w:ascii="Times New Roman" w:hAnsi="Times New Roman"/>
          <w:spacing w:val="-2"/>
          <w:lang w:val="el-GR"/>
        </w:rPr>
        <w:t>π</w:t>
      </w:r>
      <w:r w:rsidRPr="00FC5FC0">
        <w:rPr>
          <w:rFonts w:ascii="Times New Roman" w:hAnsi="Times New Roman"/>
          <w:spacing w:val="1"/>
          <w:lang w:val="el-GR"/>
        </w:rPr>
        <w:t>ά</w:t>
      </w:r>
      <w:r w:rsidRPr="00FC5FC0">
        <w:rPr>
          <w:rFonts w:ascii="Times New Roman" w:hAnsi="Times New Roman"/>
          <w:lang w:val="el-GR"/>
        </w:rPr>
        <w:t>)</w:t>
      </w:r>
    </w:p>
    <w:p w:rsidR="00F067D9" w:rsidRPr="00FC5FC0" w:rsidRDefault="00F067D9" w:rsidP="00E8302A">
      <w:pPr>
        <w:pStyle w:val="1c"/>
        <w:numPr>
          <w:ilvl w:val="0"/>
          <w:numId w:val="32"/>
        </w:numPr>
        <w:spacing w:after="0" w:line="240" w:lineRule="auto"/>
        <w:ind w:left="360" w:right="-20"/>
        <w:jc w:val="both"/>
        <w:rPr>
          <w:rFonts w:ascii="Times New Roman" w:hAnsi="Times New Roman"/>
          <w:lang w:val="el-GR"/>
        </w:rPr>
      </w:pPr>
      <w:r w:rsidRPr="00FC5FC0">
        <w:rPr>
          <w:rFonts w:ascii="Times New Roman" w:hAnsi="Times New Roman"/>
          <w:spacing w:val="1"/>
          <w:lang w:val="el-GR"/>
        </w:rPr>
        <w:t>Σ</w:t>
      </w:r>
      <w:r w:rsidRPr="00FC5FC0">
        <w:rPr>
          <w:rFonts w:ascii="Times New Roman" w:hAnsi="Times New Roman"/>
          <w:spacing w:val="-1"/>
          <w:lang w:val="el-GR"/>
        </w:rPr>
        <w:t>υ</w:t>
      </w:r>
      <w:r w:rsidRPr="00FC5FC0">
        <w:rPr>
          <w:rFonts w:ascii="Times New Roman" w:hAnsi="Times New Roman"/>
          <w:spacing w:val="1"/>
          <w:lang w:val="el-GR"/>
        </w:rPr>
        <w:t>νε</w:t>
      </w:r>
      <w:r w:rsidRPr="00FC5FC0">
        <w:rPr>
          <w:rFonts w:ascii="Times New Roman" w:hAnsi="Times New Roman"/>
          <w:lang w:val="el-GR"/>
        </w:rPr>
        <w:t>τ</w:t>
      </w:r>
      <w:r w:rsidRPr="00FC5FC0">
        <w:rPr>
          <w:rFonts w:ascii="Times New Roman" w:hAnsi="Times New Roman"/>
          <w:spacing w:val="-3"/>
          <w:lang w:val="el-GR"/>
        </w:rPr>
        <w:t>α</w:t>
      </w:r>
      <w:r w:rsidRPr="00FC5FC0">
        <w:rPr>
          <w:rFonts w:ascii="Times New Roman" w:hAnsi="Times New Roman"/>
          <w:lang w:val="el-GR"/>
        </w:rPr>
        <w:t>ι</w:t>
      </w:r>
      <w:r w:rsidRPr="00FC5FC0">
        <w:rPr>
          <w:rFonts w:ascii="Times New Roman" w:hAnsi="Times New Roman"/>
          <w:spacing w:val="1"/>
          <w:lang w:val="el-GR"/>
        </w:rPr>
        <w:t>ρ</w:t>
      </w:r>
      <w:r w:rsidRPr="00FC5FC0">
        <w:rPr>
          <w:rFonts w:ascii="Times New Roman" w:hAnsi="Times New Roman"/>
          <w:spacing w:val="-2"/>
          <w:lang w:val="el-GR"/>
        </w:rPr>
        <w:t>ι</w:t>
      </w:r>
      <w:r w:rsidRPr="00FC5FC0">
        <w:rPr>
          <w:rFonts w:ascii="Times New Roman" w:hAnsi="Times New Roman"/>
          <w:spacing w:val="1"/>
          <w:lang w:val="el-GR"/>
        </w:rPr>
        <w:t>σ</w:t>
      </w:r>
      <w:r w:rsidRPr="00FC5FC0">
        <w:rPr>
          <w:rFonts w:ascii="Times New Roman" w:hAnsi="Times New Roman"/>
          <w:spacing w:val="-1"/>
          <w:lang w:val="el-GR"/>
        </w:rPr>
        <w:t>μ</w:t>
      </w:r>
      <w:r w:rsidRPr="00FC5FC0">
        <w:rPr>
          <w:rFonts w:ascii="Times New Roman" w:hAnsi="Times New Roman"/>
          <w:lang w:val="el-GR"/>
        </w:rPr>
        <w:t>οί</w:t>
      </w:r>
    </w:p>
    <w:p w:rsidR="00F067D9" w:rsidRPr="00FC5FC0" w:rsidRDefault="00F067D9" w:rsidP="00E8302A">
      <w:pPr>
        <w:pStyle w:val="1c"/>
        <w:numPr>
          <w:ilvl w:val="0"/>
          <w:numId w:val="32"/>
        </w:numPr>
        <w:spacing w:after="0" w:line="240" w:lineRule="auto"/>
        <w:ind w:left="360" w:right="-20"/>
        <w:jc w:val="both"/>
        <w:rPr>
          <w:rFonts w:ascii="Times New Roman" w:hAnsi="Times New Roman"/>
          <w:lang w:val="el-GR"/>
        </w:rPr>
      </w:pPr>
      <w:r w:rsidRPr="00FC5FC0">
        <w:rPr>
          <w:rFonts w:ascii="Times New Roman" w:hAnsi="Times New Roman"/>
          <w:spacing w:val="-3"/>
          <w:lang w:val="el-GR"/>
        </w:rPr>
        <w:t>Ε</w:t>
      </w:r>
      <w:r w:rsidRPr="00FC5FC0">
        <w:rPr>
          <w:rFonts w:ascii="Times New Roman" w:hAnsi="Times New Roman"/>
          <w:spacing w:val="1"/>
          <w:lang w:val="el-GR"/>
        </w:rPr>
        <w:t>ν</w:t>
      </w:r>
      <w:r w:rsidRPr="00FC5FC0">
        <w:rPr>
          <w:rFonts w:ascii="Times New Roman" w:hAnsi="Times New Roman"/>
          <w:spacing w:val="-1"/>
          <w:lang w:val="el-GR"/>
        </w:rPr>
        <w:t>ώ</w:t>
      </w:r>
      <w:r w:rsidRPr="00FC5FC0">
        <w:rPr>
          <w:rFonts w:ascii="Times New Roman" w:hAnsi="Times New Roman"/>
          <w:spacing w:val="1"/>
          <w:lang w:val="el-GR"/>
        </w:rPr>
        <w:t>σ</w:t>
      </w:r>
      <w:r w:rsidRPr="00FC5FC0">
        <w:rPr>
          <w:rFonts w:ascii="Times New Roman" w:hAnsi="Times New Roman"/>
          <w:spacing w:val="-2"/>
          <w:lang w:val="el-GR"/>
        </w:rPr>
        <w:t>ε</w:t>
      </w:r>
      <w:r w:rsidRPr="00FC5FC0">
        <w:rPr>
          <w:rFonts w:ascii="Times New Roman" w:hAnsi="Times New Roman"/>
          <w:lang w:val="el-GR"/>
        </w:rPr>
        <w:t xml:space="preserve">ις </w:t>
      </w:r>
      <w:r w:rsidRPr="00FC5FC0">
        <w:rPr>
          <w:rFonts w:ascii="Times New Roman" w:hAnsi="Times New Roman"/>
          <w:spacing w:val="-2"/>
          <w:lang w:val="el-GR"/>
        </w:rPr>
        <w:t>π</w:t>
      </w:r>
      <w:r w:rsidRPr="00FC5FC0">
        <w:rPr>
          <w:rFonts w:ascii="Times New Roman" w:hAnsi="Times New Roman"/>
          <w:lang w:val="el-GR"/>
        </w:rPr>
        <w:t>ρομ</w:t>
      </w:r>
      <w:r w:rsidRPr="00FC5FC0">
        <w:rPr>
          <w:rFonts w:ascii="Times New Roman" w:hAnsi="Times New Roman"/>
          <w:spacing w:val="-1"/>
          <w:lang w:val="el-GR"/>
        </w:rPr>
        <w:t>η</w:t>
      </w:r>
      <w:r w:rsidRPr="00FC5FC0">
        <w:rPr>
          <w:rFonts w:ascii="Times New Roman" w:hAnsi="Times New Roman"/>
          <w:lang w:val="el-GR"/>
        </w:rPr>
        <w:t>θ</w:t>
      </w:r>
      <w:r w:rsidRPr="00FC5FC0">
        <w:rPr>
          <w:rFonts w:ascii="Times New Roman" w:hAnsi="Times New Roman"/>
          <w:spacing w:val="-2"/>
          <w:lang w:val="el-GR"/>
        </w:rPr>
        <w:t>ε</w:t>
      </w:r>
      <w:r w:rsidRPr="00FC5FC0">
        <w:rPr>
          <w:rFonts w:ascii="Times New Roman" w:hAnsi="Times New Roman"/>
          <w:spacing w:val="1"/>
          <w:lang w:val="el-GR"/>
        </w:rPr>
        <w:t>υ</w:t>
      </w:r>
      <w:r w:rsidRPr="00FC5FC0">
        <w:rPr>
          <w:rFonts w:ascii="Times New Roman" w:hAnsi="Times New Roman"/>
          <w:lang w:val="el-GR"/>
        </w:rPr>
        <w:t>τ</w:t>
      </w:r>
      <w:r w:rsidRPr="00FC5FC0">
        <w:rPr>
          <w:rFonts w:ascii="Times New Roman" w:hAnsi="Times New Roman"/>
          <w:spacing w:val="-1"/>
          <w:lang w:val="el-GR"/>
        </w:rPr>
        <w:t>ώ</w:t>
      </w:r>
      <w:r w:rsidRPr="00FC5FC0">
        <w:rPr>
          <w:rFonts w:ascii="Times New Roman" w:hAnsi="Times New Roman"/>
          <w:lang w:val="el-GR"/>
        </w:rPr>
        <w:t>ν (οι</w:t>
      </w:r>
      <w:r w:rsidRPr="00FC5FC0">
        <w:rPr>
          <w:rFonts w:ascii="Times New Roman" w:hAnsi="Times New Roman"/>
          <w:spacing w:val="-1"/>
          <w:lang w:val="el-GR"/>
        </w:rPr>
        <w:t>κ</w:t>
      </w:r>
      <w:r w:rsidRPr="00FC5FC0">
        <w:rPr>
          <w:rFonts w:ascii="Times New Roman" w:hAnsi="Times New Roman"/>
          <w:lang w:val="el-GR"/>
        </w:rPr>
        <w:t>ονομι</w:t>
      </w:r>
      <w:r w:rsidRPr="00FC5FC0">
        <w:rPr>
          <w:rFonts w:ascii="Times New Roman" w:hAnsi="Times New Roman"/>
          <w:spacing w:val="-1"/>
          <w:lang w:val="el-GR"/>
        </w:rPr>
        <w:t>κ</w:t>
      </w:r>
      <w:r w:rsidRPr="00FC5FC0">
        <w:rPr>
          <w:rFonts w:ascii="Times New Roman" w:hAnsi="Times New Roman"/>
          <w:lang w:val="el-GR"/>
        </w:rPr>
        <w:t>ών φορέων) που</w:t>
      </w:r>
      <w:r w:rsidRPr="00FC5FC0">
        <w:rPr>
          <w:rFonts w:ascii="Times New Roman" w:hAnsi="Times New Roman"/>
          <w:spacing w:val="2"/>
          <w:lang w:val="el-GR"/>
        </w:rPr>
        <w:t xml:space="preserve"> </w:t>
      </w:r>
      <w:r w:rsidRPr="00FC5FC0">
        <w:rPr>
          <w:rFonts w:ascii="Times New Roman" w:hAnsi="Times New Roman"/>
          <w:spacing w:val="1"/>
          <w:lang w:val="el-GR"/>
        </w:rPr>
        <w:t>υ</w:t>
      </w:r>
      <w:r w:rsidRPr="00FC5FC0">
        <w:rPr>
          <w:rFonts w:ascii="Times New Roman" w:hAnsi="Times New Roman"/>
          <w:spacing w:val="-1"/>
          <w:lang w:val="el-GR"/>
        </w:rPr>
        <w:t>π</w:t>
      </w:r>
      <w:r w:rsidRPr="00FC5FC0">
        <w:rPr>
          <w:rFonts w:ascii="Times New Roman" w:hAnsi="Times New Roman"/>
          <w:lang w:val="el-GR"/>
        </w:rPr>
        <w:t>οβ</w:t>
      </w:r>
      <w:r w:rsidRPr="00FC5FC0">
        <w:rPr>
          <w:rFonts w:ascii="Times New Roman" w:hAnsi="Times New Roman"/>
          <w:spacing w:val="-1"/>
          <w:lang w:val="el-GR"/>
        </w:rPr>
        <w:t>άλλ</w:t>
      </w:r>
      <w:r w:rsidRPr="00FC5FC0">
        <w:rPr>
          <w:rFonts w:ascii="Times New Roman" w:hAnsi="Times New Roman"/>
          <w:lang w:val="el-GR"/>
        </w:rPr>
        <w:t>ο</w:t>
      </w:r>
      <w:r w:rsidRPr="00FC5FC0">
        <w:rPr>
          <w:rFonts w:ascii="Times New Roman" w:hAnsi="Times New Roman"/>
          <w:spacing w:val="1"/>
          <w:lang w:val="el-GR"/>
        </w:rPr>
        <w:t>υ</w:t>
      </w:r>
      <w:r w:rsidRPr="00FC5FC0">
        <w:rPr>
          <w:rFonts w:ascii="Times New Roman" w:hAnsi="Times New Roman"/>
          <w:lang w:val="el-GR"/>
        </w:rPr>
        <w:t xml:space="preserve">ν </w:t>
      </w:r>
      <w:r w:rsidRPr="00FC5FC0">
        <w:rPr>
          <w:rFonts w:ascii="Times New Roman" w:hAnsi="Times New Roman"/>
          <w:spacing w:val="-1"/>
          <w:lang w:val="el-GR"/>
        </w:rPr>
        <w:t>κ</w:t>
      </w:r>
      <w:r w:rsidRPr="00FC5FC0">
        <w:rPr>
          <w:rFonts w:ascii="Times New Roman" w:hAnsi="Times New Roman"/>
          <w:lang w:val="el-GR"/>
        </w:rPr>
        <w:t>οινή</w:t>
      </w:r>
      <w:r w:rsidRPr="00FC5FC0">
        <w:rPr>
          <w:rFonts w:ascii="Times New Roman" w:hAnsi="Times New Roman"/>
          <w:spacing w:val="1"/>
          <w:lang w:val="el-GR"/>
        </w:rPr>
        <w:t xml:space="preserve"> </w:t>
      </w:r>
      <w:r w:rsidRPr="00FC5FC0">
        <w:rPr>
          <w:rFonts w:ascii="Times New Roman" w:hAnsi="Times New Roman"/>
          <w:spacing w:val="-1"/>
          <w:lang w:val="el-GR"/>
        </w:rPr>
        <w:t>π</w:t>
      </w:r>
      <w:r w:rsidRPr="00FC5FC0">
        <w:rPr>
          <w:rFonts w:ascii="Times New Roman" w:hAnsi="Times New Roman"/>
          <w:spacing w:val="2"/>
          <w:lang w:val="el-GR"/>
        </w:rPr>
        <w:t>ρ</w:t>
      </w:r>
      <w:r w:rsidRPr="00FC5FC0">
        <w:rPr>
          <w:rFonts w:ascii="Times New Roman" w:hAnsi="Times New Roman"/>
          <w:lang w:val="el-GR"/>
        </w:rPr>
        <w:t>οσ</w:t>
      </w:r>
      <w:r w:rsidRPr="00FC5FC0">
        <w:rPr>
          <w:rFonts w:ascii="Times New Roman" w:hAnsi="Times New Roman"/>
          <w:spacing w:val="1"/>
          <w:lang w:val="el-GR"/>
        </w:rPr>
        <w:t>φ</w:t>
      </w:r>
      <w:r w:rsidRPr="00FC5FC0">
        <w:rPr>
          <w:rFonts w:ascii="Times New Roman" w:hAnsi="Times New Roman"/>
          <w:lang w:val="el-GR"/>
        </w:rPr>
        <w:t>ορά (υποβ</w:t>
      </w:r>
      <w:r w:rsidRPr="00FC5FC0">
        <w:rPr>
          <w:rFonts w:ascii="Times New Roman" w:hAnsi="Times New Roman"/>
          <w:spacing w:val="-1"/>
          <w:lang w:val="el-GR"/>
        </w:rPr>
        <w:t>ά</w:t>
      </w:r>
      <w:r w:rsidRPr="00FC5FC0">
        <w:rPr>
          <w:rFonts w:ascii="Times New Roman" w:hAnsi="Times New Roman"/>
          <w:spacing w:val="1"/>
          <w:lang w:val="el-GR"/>
        </w:rPr>
        <w:t>λ</w:t>
      </w:r>
      <w:r w:rsidRPr="00FC5FC0">
        <w:rPr>
          <w:rFonts w:ascii="Times New Roman" w:hAnsi="Times New Roman"/>
          <w:spacing w:val="-1"/>
          <w:lang w:val="el-GR"/>
        </w:rPr>
        <w:t>λ</w:t>
      </w:r>
      <w:r w:rsidRPr="00FC5FC0">
        <w:rPr>
          <w:rFonts w:ascii="Times New Roman" w:hAnsi="Times New Roman"/>
          <w:lang w:val="el-GR"/>
        </w:rPr>
        <w:t>ο</w:t>
      </w:r>
      <w:r w:rsidRPr="00FC5FC0">
        <w:rPr>
          <w:rFonts w:ascii="Times New Roman" w:hAnsi="Times New Roman"/>
          <w:spacing w:val="1"/>
          <w:lang w:val="el-GR"/>
        </w:rPr>
        <w:t>υ</w:t>
      </w:r>
      <w:r w:rsidRPr="00FC5FC0">
        <w:rPr>
          <w:rFonts w:ascii="Times New Roman" w:hAnsi="Times New Roman"/>
          <w:lang w:val="el-GR"/>
        </w:rPr>
        <w:t>ν ό</w:t>
      </w:r>
      <w:r w:rsidRPr="00FC5FC0">
        <w:rPr>
          <w:rFonts w:ascii="Times New Roman" w:hAnsi="Times New Roman"/>
          <w:spacing w:val="-2"/>
          <w:lang w:val="el-GR"/>
        </w:rPr>
        <w:t>λ</w:t>
      </w:r>
      <w:r w:rsidRPr="00FC5FC0">
        <w:rPr>
          <w:rFonts w:ascii="Times New Roman" w:hAnsi="Times New Roman"/>
          <w:lang w:val="el-GR"/>
        </w:rPr>
        <w:t xml:space="preserve">οι οι </w:t>
      </w:r>
      <w:r w:rsidRPr="00FC5FC0">
        <w:rPr>
          <w:rFonts w:ascii="Times New Roman" w:hAnsi="Times New Roman"/>
          <w:spacing w:val="2"/>
          <w:lang w:val="el-GR"/>
        </w:rPr>
        <w:t>α</w:t>
      </w:r>
      <w:r w:rsidRPr="00FC5FC0">
        <w:rPr>
          <w:rFonts w:ascii="Times New Roman" w:hAnsi="Times New Roman"/>
          <w:spacing w:val="-1"/>
          <w:lang w:val="el-GR"/>
        </w:rPr>
        <w:t>π</w:t>
      </w:r>
      <w:r w:rsidRPr="00FC5FC0">
        <w:rPr>
          <w:rFonts w:ascii="Times New Roman" w:hAnsi="Times New Roman"/>
          <w:spacing w:val="2"/>
          <w:lang w:val="el-GR"/>
        </w:rPr>
        <w:t>ο</w:t>
      </w:r>
      <w:r w:rsidRPr="00FC5FC0">
        <w:rPr>
          <w:rFonts w:ascii="Times New Roman" w:hAnsi="Times New Roman"/>
          <w:lang w:val="el-GR"/>
        </w:rPr>
        <w:t>τε</w:t>
      </w:r>
      <w:r w:rsidRPr="00FC5FC0">
        <w:rPr>
          <w:rFonts w:ascii="Times New Roman" w:hAnsi="Times New Roman"/>
          <w:spacing w:val="-2"/>
          <w:lang w:val="el-GR"/>
        </w:rPr>
        <w:t>λ</w:t>
      </w:r>
      <w:r w:rsidRPr="00FC5FC0">
        <w:rPr>
          <w:rFonts w:ascii="Times New Roman" w:hAnsi="Times New Roman"/>
          <w:lang w:val="el-GR"/>
        </w:rPr>
        <w:t>ο</w:t>
      </w:r>
      <w:r w:rsidRPr="00FC5FC0">
        <w:rPr>
          <w:rFonts w:ascii="Times New Roman" w:hAnsi="Times New Roman"/>
          <w:spacing w:val="1"/>
          <w:lang w:val="el-GR"/>
        </w:rPr>
        <w:t>ύ</w:t>
      </w:r>
      <w:r w:rsidRPr="00FC5FC0">
        <w:rPr>
          <w:rFonts w:ascii="Times New Roman" w:hAnsi="Times New Roman"/>
          <w:lang w:val="el-GR"/>
        </w:rPr>
        <w:t>ν</w:t>
      </w:r>
      <w:r w:rsidRPr="00FC5FC0">
        <w:rPr>
          <w:rFonts w:ascii="Times New Roman" w:hAnsi="Times New Roman"/>
          <w:spacing w:val="-1"/>
          <w:lang w:val="el-GR"/>
        </w:rPr>
        <w:t>τ</w:t>
      </w:r>
      <w:r w:rsidRPr="00FC5FC0">
        <w:rPr>
          <w:rFonts w:ascii="Times New Roman" w:hAnsi="Times New Roman"/>
          <w:lang w:val="el-GR"/>
        </w:rPr>
        <w:t>ες</w:t>
      </w:r>
      <w:r w:rsidRPr="00FC5FC0">
        <w:rPr>
          <w:rFonts w:ascii="Times New Roman" w:hAnsi="Times New Roman"/>
          <w:spacing w:val="1"/>
          <w:lang w:val="el-GR"/>
        </w:rPr>
        <w:t xml:space="preserve"> </w:t>
      </w:r>
      <w:r w:rsidRPr="00FC5FC0">
        <w:rPr>
          <w:rFonts w:ascii="Times New Roman" w:hAnsi="Times New Roman"/>
          <w:lang w:val="el-GR"/>
        </w:rPr>
        <w:t>τ</w:t>
      </w:r>
      <w:r w:rsidRPr="00FC5FC0">
        <w:rPr>
          <w:rFonts w:ascii="Times New Roman" w:hAnsi="Times New Roman"/>
          <w:spacing w:val="-1"/>
          <w:lang w:val="el-GR"/>
        </w:rPr>
        <w:t>η</w:t>
      </w:r>
      <w:r w:rsidRPr="00FC5FC0">
        <w:rPr>
          <w:rFonts w:ascii="Times New Roman" w:hAnsi="Times New Roman"/>
          <w:lang w:val="el-GR"/>
        </w:rPr>
        <w:t>ν έ</w:t>
      </w:r>
      <w:r w:rsidRPr="00FC5FC0">
        <w:rPr>
          <w:rFonts w:ascii="Times New Roman" w:hAnsi="Times New Roman"/>
          <w:spacing w:val="-1"/>
          <w:lang w:val="el-GR"/>
        </w:rPr>
        <w:t>ν</w:t>
      </w:r>
      <w:r w:rsidRPr="00FC5FC0">
        <w:rPr>
          <w:rFonts w:ascii="Times New Roman" w:hAnsi="Times New Roman"/>
          <w:lang w:val="el-GR"/>
        </w:rPr>
        <w:t>ωση</w:t>
      </w:r>
      <w:r w:rsidRPr="00FC5FC0">
        <w:rPr>
          <w:rFonts w:ascii="Times New Roman" w:hAnsi="Times New Roman"/>
          <w:spacing w:val="-1"/>
          <w:lang w:val="el-GR"/>
        </w:rPr>
        <w:t xml:space="preserve"> </w:t>
      </w:r>
      <w:r w:rsidRPr="00FC5FC0">
        <w:rPr>
          <w:rFonts w:ascii="Times New Roman" w:hAnsi="Times New Roman"/>
          <w:spacing w:val="2"/>
          <w:lang w:val="el-GR"/>
        </w:rPr>
        <w:t>τ</w:t>
      </w:r>
      <w:r w:rsidRPr="00FC5FC0">
        <w:rPr>
          <w:rFonts w:ascii="Times New Roman" w:hAnsi="Times New Roman"/>
          <w:lang w:val="el-GR"/>
        </w:rPr>
        <w:t>α</w:t>
      </w:r>
      <w:r w:rsidRPr="00FC5FC0">
        <w:rPr>
          <w:rFonts w:ascii="Times New Roman" w:hAnsi="Times New Roman"/>
          <w:spacing w:val="1"/>
          <w:lang w:val="el-GR"/>
        </w:rPr>
        <w:t xml:space="preserve"> </w:t>
      </w:r>
      <w:r w:rsidRPr="00FC5FC0">
        <w:rPr>
          <w:rFonts w:ascii="Times New Roman" w:hAnsi="Times New Roman"/>
          <w:spacing w:val="-1"/>
          <w:lang w:val="el-GR"/>
        </w:rPr>
        <w:t>απα</w:t>
      </w:r>
      <w:r w:rsidRPr="00FC5FC0">
        <w:rPr>
          <w:rFonts w:ascii="Times New Roman" w:hAnsi="Times New Roman"/>
          <w:lang w:val="el-GR"/>
        </w:rPr>
        <w:t>ιτο</w:t>
      </w:r>
      <w:r w:rsidRPr="00FC5FC0">
        <w:rPr>
          <w:rFonts w:ascii="Times New Roman" w:hAnsi="Times New Roman"/>
          <w:spacing w:val="1"/>
          <w:lang w:val="el-GR"/>
        </w:rPr>
        <w:t>ύμ</w:t>
      </w:r>
      <w:r w:rsidRPr="00FC5FC0">
        <w:rPr>
          <w:rFonts w:ascii="Times New Roman" w:hAnsi="Times New Roman"/>
          <w:lang w:val="el-GR"/>
        </w:rPr>
        <w:t>ενα δι</w:t>
      </w:r>
      <w:r w:rsidRPr="00FC5FC0">
        <w:rPr>
          <w:rFonts w:ascii="Times New Roman" w:hAnsi="Times New Roman"/>
          <w:spacing w:val="-1"/>
          <w:lang w:val="el-GR"/>
        </w:rPr>
        <w:t>κα</w:t>
      </w:r>
      <w:r w:rsidRPr="00FC5FC0">
        <w:rPr>
          <w:rFonts w:ascii="Times New Roman" w:hAnsi="Times New Roman"/>
          <w:lang w:val="el-GR"/>
        </w:rPr>
        <w:t>ιο</w:t>
      </w:r>
      <w:r w:rsidRPr="00FC5FC0">
        <w:rPr>
          <w:rFonts w:ascii="Times New Roman" w:hAnsi="Times New Roman"/>
          <w:spacing w:val="-1"/>
          <w:lang w:val="el-GR"/>
        </w:rPr>
        <w:t>λ</w:t>
      </w:r>
      <w:r w:rsidRPr="00FC5FC0">
        <w:rPr>
          <w:rFonts w:ascii="Times New Roman" w:hAnsi="Times New Roman"/>
          <w:lang w:val="el-GR"/>
        </w:rPr>
        <w:t>ο</w:t>
      </w:r>
      <w:r w:rsidRPr="00FC5FC0">
        <w:rPr>
          <w:rFonts w:ascii="Times New Roman" w:hAnsi="Times New Roman"/>
          <w:spacing w:val="2"/>
          <w:lang w:val="el-GR"/>
        </w:rPr>
        <w:t>γ</w:t>
      </w:r>
      <w:r w:rsidRPr="00FC5FC0">
        <w:rPr>
          <w:rFonts w:ascii="Times New Roman" w:hAnsi="Times New Roman"/>
          <w:spacing w:val="-1"/>
          <w:lang w:val="el-GR"/>
        </w:rPr>
        <w:t>η</w:t>
      </w:r>
      <w:r w:rsidRPr="00FC5FC0">
        <w:rPr>
          <w:rFonts w:ascii="Times New Roman" w:hAnsi="Times New Roman"/>
          <w:lang w:val="el-GR"/>
        </w:rPr>
        <w:t>τι</w:t>
      </w:r>
      <w:r w:rsidRPr="00FC5FC0">
        <w:rPr>
          <w:rFonts w:ascii="Times New Roman" w:hAnsi="Times New Roman"/>
          <w:spacing w:val="1"/>
          <w:lang w:val="el-GR"/>
        </w:rPr>
        <w:t>κ</w:t>
      </w:r>
      <w:r w:rsidRPr="00FC5FC0">
        <w:rPr>
          <w:rFonts w:ascii="Times New Roman" w:hAnsi="Times New Roman"/>
          <w:spacing w:val="-1"/>
          <w:lang w:val="el-GR"/>
        </w:rPr>
        <w:t>ά</w:t>
      </w:r>
      <w:r w:rsidRPr="00FC5FC0">
        <w:rPr>
          <w:rFonts w:ascii="Times New Roman" w:hAnsi="Times New Roman"/>
          <w:lang w:val="el-GR"/>
        </w:rPr>
        <w:t>)</w:t>
      </w:r>
    </w:p>
    <w:p w:rsidR="00F067D9" w:rsidRPr="004C4663" w:rsidRDefault="00F067D9" w:rsidP="002E76B9">
      <w:pPr>
        <w:ind w:right="-129"/>
        <w:rPr>
          <w:b/>
          <w:bCs/>
          <w:spacing w:val="-1"/>
          <w:sz w:val="22"/>
          <w:szCs w:val="22"/>
        </w:rPr>
      </w:pPr>
    </w:p>
    <w:p w:rsidR="00F067D9" w:rsidRPr="00355A12" w:rsidRDefault="00F067D9" w:rsidP="00F067D9">
      <w:pPr>
        <w:ind w:right="-129"/>
        <w:jc w:val="center"/>
        <w:rPr>
          <w:sz w:val="22"/>
          <w:szCs w:val="22"/>
        </w:rPr>
      </w:pPr>
      <w:r w:rsidRPr="00355A12">
        <w:rPr>
          <w:b/>
          <w:bCs/>
          <w:spacing w:val="-1"/>
          <w:sz w:val="22"/>
          <w:szCs w:val="22"/>
        </w:rPr>
        <w:t>Α</w:t>
      </w:r>
      <w:r w:rsidRPr="00355A12">
        <w:rPr>
          <w:b/>
          <w:bCs/>
          <w:spacing w:val="2"/>
          <w:sz w:val="22"/>
          <w:szCs w:val="22"/>
        </w:rPr>
        <w:t>Ρ</w:t>
      </w:r>
      <w:r w:rsidRPr="00355A12">
        <w:rPr>
          <w:b/>
          <w:bCs/>
          <w:spacing w:val="-1"/>
          <w:sz w:val="22"/>
          <w:szCs w:val="22"/>
        </w:rPr>
        <w:t>Θ</w:t>
      </w:r>
      <w:r w:rsidRPr="00355A12">
        <w:rPr>
          <w:b/>
          <w:bCs/>
          <w:sz w:val="22"/>
          <w:szCs w:val="22"/>
        </w:rPr>
        <w:t>ΡΟ</w:t>
      </w:r>
      <w:r w:rsidRPr="00355A12">
        <w:rPr>
          <w:b/>
          <w:bCs/>
          <w:spacing w:val="54"/>
          <w:sz w:val="22"/>
          <w:szCs w:val="22"/>
        </w:rPr>
        <w:t xml:space="preserve"> </w:t>
      </w:r>
      <w:r w:rsidRPr="00355A12">
        <w:rPr>
          <w:b/>
          <w:bCs/>
          <w:sz w:val="22"/>
          <w:szCs w:val="22"/>
        </w:rPr>
        <w:t>3</w:t>
      </w:r>
      <w:r w:rsidRPr="00355A12">
        <w:rPr>
          <w:b/>
          <w:bCs/>
          <w:spacing w:val="-19"/>
          <w:sz w:val="22"/>
          <w:szCs w:val="22"/>
        </w:rPr>
        <w:t xml:space="preserve"> </w:t>
      </w:r>
      <w:r w:rsidRPr="00355A12">
        <w:rPr>
          <w:w w:val="99"/>
          <w:position w:val="10"/>
          <w:sz w:val="22"/>
          <w:szCs w:val="22"/>
        </w:rPr>
        <w:t>ο</w:t>
      </w:r>
    </w:p>
    <w:p w:rsidR="00F067D9" w:rsidRPr="00FA5478" w:rsidRDefault="00F067D9" w:rsidP="00F067D9">
      <w:pPr>
        <w:ind w:right="-129"/>
        <w:jc w:val="center"/>
        <w:rPr>
          <w:b/>
          <w:bCs/>
          <w:sz w:val="22"/>
          <w:szCs w:val="22"/>
          <w:u w:val="single"/>
        </w:rPr>
      </w:pPr>
      <w:r w:rsidRPr="00FA5478">
        <w:rPr>
          <w:b/>
          <w:bCs/>
          <w:spacing w:val="1"/>
          <w:sz w:val="22"/>
          <w:szCs w:val="22"/>
          <w:u w:val="single"/>
        </w:rPr>
        <w:t>Π</w:t>
      </w:r>
      <w:r w:rsidRPr="00FA5478">
        <w:rPr>
          <w:b/>
          <w:bCs/>
          <w:sz w:val="22"/>
          <w:szCs w:val="22"/>
          <w:u w:val="single"/>
        </w:rPr>
        <w:t>ροϋ</w:t>
      </w:r>
      <w:r w:rsidRPr="00FA5478">
        <w:rPr>
          <w:b/>
          <w:bCs/>
          <w:spacing w:val="-1"/>
          <w:sz w:val="22"/>
          <w:szCs w:val="22"/>
          <w:u w:val="single"/>
        </w:rPr>
        <w:t>π</w:t>
      </w:r>
      <w:r w:rsidRPr="00FA5478">
        <w:rPr>
          <w:b/>
          <w:bCs/>
          <w:sz w:val="22"/>
          <w:szCs w:val="22"/>
          <w:u w:val="single"/>
        </w:rPr>
        <w:t>οθ</w:t>
      </w:r>
      <w:r w:rsidRPr="00FA5478">
        <w:rPr>
          <w:b/>
          <w:bCs/>
          <w:spacing w:val="-1"/>
          <w:sz w:val="22"/>
          <w:szCs w:val="22"/>
          <w:u w:val="single"/>
        </w:rPr>
        <w:t>έ</w:t>
      </w:r>
      <w:r w:rsidRPr="00FA5478">
        <w:rPr>
          <w:b/>
          <w:bCs/>
          <w:sz w:val="22"/>
          <w:szCs w:val="22"/>
          <w:u w:val="single"/>
        </w:rPr>
        <w:t>σ</w:t>
      </w:r>
      <w:r w:rsidRPr="00FA5478">
        <w:rPr>
          <w:b/>
          <w:bCs/>
          <w:spacing w:val="-3"/>
          <w:sz w:val="22"/>
          <w:szCs w:val="22"/>
          <w:u w:val="single"/>
        </w:rPr>
        <w:t>ε</w:t>
      </w:r>
      <w:r w:rsidRPr="00FA5478">
        <w:rPr>
          <w:b/>
          <w:bCs/>
          <w:spacing w:val="1"/>
          <w:sz w:val="22"/>
          <w:szCs w:val="22"/>
          <w:u w:val="single"/>
        </w:rPr>
        <w:t>ι</w:t>
      </w:r>
      <w:r w:rsidRPr="00FA5478">
        <w:rPr>
          <w:b/>
          <w:bCs/>
          <w:sz w:val="22"/>
          <w:szCs w:val="22"/>
          <w:u w:val="single"/>
        </w:rPr>
        <w:t xml:space="preserve">ς </w:t>
      </w:r>
      <w:r w:rsidRPr="00FA5478">
        <w:rPr>
          <w:b/>
          <w:bCs/>
          <w:spacing w:val="-2"/>
          <w:sz w:val="22"/>
          <w:szCs w:val="22"/>
          <w:u w:val="single"/>
        </w:rPr>
        <w:t>γ</w:t>
      </w:r>
      <w:r w:rsidRPr="00FA5478">
        <w:rPr>
          <w:b/>
          <w:bCs/>
          <w:spacing w:val="1"/>
          <w:sz w:val="22"/>
          <w:szCs w:val="22"/>
          <w:u w:val="single"/>
        </w:rPr>
        <w:t>ι</w:t>
      </w:r>
      <w:r w:rsidRPr="00FA5478">
        <w:rPr>
          <w:b/>
          <w:bCs/>
          <w:sz w:val="22"/>
          <w:szCs w:val="22"/>
          <w:u w:val="single"/>
        </w:rPr>
        <w:t>α</w:t>
      </w:r>
      <w:r w:rsidRPr="00FA5478">
        <w:rPr>
          <w:b/>
          <w:bCs/>
          <w:spacing w:val="-1"/>
          <w:sz w:val="22"/>
          <w:szCs w:val="22"/>
          <w:u w:val="single"/>
        </w:rPr>
        <w:t xml:space="preserve"> τ</w:t>
      </w:r>
      <w:r w:rsidRPr="00FA5478">
        <w:rPr>
          <w:b/>
          <w:bCs/>
          <w:sz w:val="22"/>
          <w:szCs w:val="22"/>
          <w:u w:val="single"/>
        </w:rPr>
        <w:t>η δυ</w:t>
      </w:r>
      <w:r w:rsidRPr="00FA5478">
        <w:rPr>
          <w:b/>
          <w:bCs/>
          <w:spacing w:val="-2"/>
          <w:sz w:val="22"/>
          <w:szCs w:val="22"/>
          <w:u w:val="single"/>
        </w:rPr>
        <w:t>ν</w:t>
      </w:r>
      <w:r w:rsidRPr="00FA5478">
        <w:rPr>
          <w:b/>
          <w:bCs/>
          <w:spacing w:val="-1"/>
          <w:sz w:val="22"/>
          <w:szCs w:val="22"/>
          <w:u w:val="single"/>
        </w:rPr>
        <w:t>ατ</w:t>
      </w:r>
      <w:r w:rsidRPr="00FA5478">
        <w:rPr>
          <w:b/>
          <w:bCs/>
          <w:sz w:val="22"/>
          <w:szCs w:val="22"/>
          <w:u w:val="single"/>
        </w:rPr>
        <w:t>ό</w:t>
      </w:r>
      <w:r w:rsidRPr="00FA5478">
        <w:rPr>
          <w:b/>
          <w:bCs/>
          <w:spacing w:val="-1"/>
          <w:sz w:val="22"/>
          <w:szCs w:val="22"/>
          <w:u w:val="single"/>
        </w:rPr>
        <w:t>τ</w:t>
      </w:r>
      <w:r w:rsidRPr="00FA5478">
        <w:rPr>
          <w:b/>
          <w:bCs/>
          <w:sz w:val="22"/>
          <w:szCs w:val="22"/>
          <w:u w:val="single"/>
        </w:rPr>
        <w:t>η</w:t>
      </w:r>
      <w:r w:rsidRPr="00FA5478">
        <w:rPr>
          <w:b/>
          <w:bCs/>
          <w:spacing w:val="-2"/>
          <w:sz w:val="22"/>
          <w:szCs w:val="22"/>
          <w:u w:val="single"/>
        </w:rPr>
        <w:t>τ</w:t>
      </w:r>
      <w:r w:rsidRPr="00FA5478">
        <w:rPr>
          <w:b/>
          <w:bCs/>
          <w:sz w:val="22"/>
          <w:szCs w:val="22"/>
          <w:u w:val="single"/>
        </w:rPr>
        <w:t>α</w:t>
      </w:r>
      <w:r w:rsidRPr="00FA5478">
        <w:rPr>
          <w:b/>
          <w:bCs/>
          <w:spacing w:val="-1"/>
          <w:sz w:val="22"/>
          <w:szCs w:val="22"/>
          <w:u w:val="single"/>
        </w:rPr>
        <w:t xml:space="preserve"> </w:t>
      </w:r>
      <w:r w:rsidRPr="00FA5478">
        <w:rPr>
          <w:b/>
          <w:bCs/>
          <w:sz w:val="22"/>
          <w:szCs w:val="22"/>
          <w:u w:val="single"/>
        </w:rPr>
        <w:t>συμμ</w:t>
      </w:r>
      <w:r w:rsidRPr="00FA5478">
        <w:rPr>
          <w:b/>
          <w:bCs/>
          <w:spacing w:val="-1"/>
          <w:sz w:val="22"/>
          <w:szCs w:val="22"/>
          <w:u w:val="single"/>
        </w:rPr>
        <w:t>ετ</w:t>
      </w:r>
      <w:r w:rsidRPr="00FA5478">
        <w:rPr>
          <w:b/>
          <w:bCs/>
          <w:sz w:val="22"/>
          <w:szCs w:val="22"/>
          <w:u w:val="single"/>
        </w:rPr>
        <w:t>ο</w:t>
      </w:r>
      <w:r w:rsidRPr="00FA5478">
        <w:rPr>
          <w:b/>
          <w:bCs/>
          <w:spacing w:val="1"/>
          <w:sz w:val="22"/>
          <w:szCs w:val="22"/>
          <w:u w:val="single"/>
        </w:rPr>
        <w:t>χ</w:t>
      </w:r>
      <w:r w:rsidRPr="00FA5478">
        <w:rPr>
          <w:b/>
          <w:bCs/>
          <w:sz w:val="22"/>
          <w:szCs w:val="22"/>
          <w:u w:val="single"/>
        </w:rPr>
        <w:t>ής σ</w:t>
      </w:r>
      <w:r w:rsidRPr="00FA5478">
        <w:rPr>
          <w:b/>
          <w:bCs/>
          <w:spacing w:val="-1"/>
          <w:sz w:val="22"/>
          <w:szCs w:val="22"/>
          <w:u w:val="single"/>
        </w:rPr>
        <w:t>τ</w:t>
      </w:r>
      <w:r w:rsidRPr="00FA5478">
        <w:rPr>
          <w:b/>
          <w:bCs/>
          <w:sz w:val="22"/>
          <w:szCs w:val="22"/>
          <w:u w:val="single"/>
        </w:rPr>
        <w:t>ον</w:t>
      </w:r>
      <w:r w:rsidRPr="00FA5478">
        <w:rPr>
          <w:b/>
          <w:bCs/>
          <w:spacing w:val="-2"/>
          <w:sz w:val="22"/>
          <w:szCs w:val="22"/>
          <w:u w:val="single"/>
        </w:rPr>
        <w:t xml:space="preserve"> </w:t>
      </w:r>
      <w:r w:rsidRPr="00FA5478">
        <w:rPr>
          <w:b/>
          <w:bCs/>
          <w:sz w:val="22"/>
          <w:szCs w:val="22"/>
          <w:u w:val="single"/>
        </w:rPr>
        <w:t>η</w:t>
      </w:r>
      <w:r w:rsidRPr="00FA5478">
        <w:rPr>
          <w:b/>
          <w:bCs/>
          <w:spacing w:val="-1"/>
          <w:sz w:val="22"/>
          <w:szCs w:val="22"/>
          <w:u w:val="single"/>
        </w:rPr>
        <w:t>λε</w:t>
      </w:r>
      <w:r w:rsidRPr="00FA5478">
        <w:rPr>
          <w:b/>
          <w:bCs/>
          <w:sz w:val="22"/>
          <w:szCs w:val="22"/>
          <w:u w:val="single"/>
        </w:rPr>
        <w:t>κ</w:t>
      </w:r>
      <w:r w:rsidRPr="00FA5478">
        <w:rPr>
          <w:b/>
          <w:bCs/>
          <w:spacing w:val="-1"/>
          <w:sz w:val="22"/>
          <w:szCs w:val="22"/>
          <w:u w:val="single"/>
        </w:rPr>
        <w:t>τ</w:t>
      </w:r>
      <w:r w:rsidRPr="00FA5478">
        <w:rPr>
          <w:b/>
          <w:bCs/>
          <w:sz w:val="22"/>
          <w:szCs w:val="22"/>
          <w:u w:val="single"/>
        </w:rPr>
        <w:t>ρο</w:t>
      </w:r>
      <w:r w:rsidRPr="00FA5478">
        <w:rPr>
          <w:b/>
          <w:bCs/>
          <w:spacing w:val="-1"/>
          <w:sz w:val="22"/>
          <w:szCs w:val="22"/>
          <w:u w:val="single"/>
        </w:rPr>
        <w:t>ν</w:t>
      </w:r>
      <w:r w:rsidRPr="00FA5478">
        <w:rPr>
          <w:b/>
          <w:bCs/>
          <w:spacing w:val="1"/>
          <w:sz w:val="22"/>
          <w:szCs w:val="22"/>
          <w:u w:val="single"/>
        </w:rPr>
        <w:t>ι</w:t>
      </w:r>
      <w:r w:rsidRPr="00FA5478">
        <w:rPr>
          <w:b/>
          <w:bCs/>
          <w:sz w:val="22"/>
          <w:szCs w:val="22"/>
          <w:u w:val="single"/>
        </w:rPr>
        <w:t xml:space="preserve">κό </w:t>
      </w:r>
      <w:r w:rsidRPr="00FA5478">
        <w:rPr>
          <w:b/>
          <w:bCs/>
          <w:spacing w:val="-2"/>
          <w:sz w:val="22"/>
          <w:szCs w:val="22"/>
          <w:u w:val="single"/>
        </w:rPr>
        <w:t>δ</w:t>
      </w:r>
      <w:r w:rsidRPr="00FA5478">
        <w:rPr>
          <w:b/>
          <w:bCs/>
          <w:spacing w:val="1"/>
          <w:sz w:val="22"/>
          <w:szCs w:val="22"/>
          <w:u w:val="single"/>
        </w:rPr>
        <w:t>ι</w:t>
      </w:r>
      <w:r w:rsidRPr="00FA5478">
        <w:rPr>
          <w:b/>
          <w:bCs/>
          <w:spacing w:val="-1"/>
          <w:sz w:val="22"/>
          <w:szCs w:val="22"/>
          <w:u w:val="single"/>
        </w:rPr>
        <w:t>α</w:t>
      </w:r>
      <w:r w:rsidRPr="00FA5478">
        <w:rPr>
          <w:b/>
          <w:bCs/>
          <w:sz w:val="22"/>
          <w:szCs w:val="22"/>
          <w:u w:val="single"/>
        </w:rPr>
        <w:t>γ</w:t>
      </w:r>
      <w:r w:rsidRPr="00FA5478">
        <w:rPr>
          <w:b/>
          <w:bCs/>
          <w:spacing w:val="-6"/>
          <w:sz w:val="22"/>
          <w:szCs w:val="22"/>
          <w:u w:val="single"/>
        </w:rPr>
        <w:t>ω</w:t>
      </w:r>
      <w:r w:rsidRPr="00FA5478">
        <w:rPr>
          <w:b/>
          <w:bCs/>
          <w:sz w:val="22"/>
          <w:szCs w:val="22"/>
          <w:u w:val="single"/>
        </w:rPr>
        <w:t>ν</w:t>
      </w:r>
      <w:r w:rsidRPr="00FA5478">
        <w:rPr>
          <w:b/>
          <w:bCs/>
          <w:spacing w:val="1"/>
          <w:sz w:val="22"/>
          <w:szCs w:val="22"/>
          <w:u w:val="single"/>
        </w:rPr>
        <w:t>ι</w:t>
      </w:r>
      <w:r w:rsidRPr="00FA5478">
        <w:rPr>
          <w:b/>
          <w:bCs/>
          <w:sz w:val="22"/>
          <w:szCs w:val="22"/>
          <w:u w:val="single"/>
        </w:rPr>
        <w:t>σμό</w:t>
      </w:r>
    </w:p>
    <w:p w:rsidR="00F067D9" w:rsidRPr="004C4663" w:rsidRDefault="00F067D9" w:rsidP="00F067D9">
      <w:pPr>
        <w:ind w:right="-129"/>
        <w:jc w:val="center"/>
        <w:rPr>
          <w:sz w:val="22"/>
          <w:szCs w:val="22"/>
        </w:rPr>
      </w:pPr>
    </w:p>
    <w:p w:rsidR="00F067D9" w:rsidRDefault="00F067D9" w:rsidP="00F067D9">
      <w:pPr>
        <w:ind w:right="209"/>
        <w:jc w:val="both"/>
        <w:rPr>
          <w:sz w:val="22"/>
          <w:szCs w:val="22"/>
        </w:rPr>
      </w:pPr>
      <w:r w:rsidRPr="00355A12">
        <w:rPr>
          <w:sz w:val="22"/>
          <w:szCs w:val="22"/>
        </w:rPr>
        <w:t>Για</w:t>
      </w:r>
      <w:r w:rsidRPr="00355A12">
        <w:rPr>
          <w:spacing w:val="3"/>
          <w:sz w:val="22"/>
          <w:szCs w:val="22"/>
        </w:rPr>
        <w:t xml:space="preserve"> </w:t>
      </w:r>
      <w:r w:rsidRPr="00355A12">
        <w:rPr>
          <w:sz w:val="22"/>
          <w:szCs w:val="22"/>
        </w:rPr>
        <w:t>τ</w:t>
      </w:r>
      <w:r w:rsidRPr="00355A12">
        <w:rPr>
          <w:spacing w:val="-3"/>
          <w:sz w:val="22"/>
          <w:szCs w:val="22"/>
        </w:rPr>
        <w:t>η</w:t>
      </w:r>
      <w:r w:rsidRPr="00355A12">
        <w:rPr>
          <w:spacing w:val="2"/>
          <w:sz w:val="22"/>
          <w:szCs w:val="22"/>
        </w:rPr>
        <w:t xml:space="preserve"> </w:t>
      </w:r>
      <w:r w:rsidRPr="00355A12">
        <w:rPr>
          <w:spacing w:val="1"/>
          <w:sz w:val="22"/>
          <w:szCs w:val="22"/>
        </w:rPr>
        <w:t>συ</w:t>
      </w:r>
      <w:r w:rsidRPr="00355A12">
        <w:rPr>
          <w:spacing w:val="-1"/>
          <w:sz w:val="22"/>
          <w:szCs w:val="22"/>
        </w:rPr>
        <w:t>μ</w:t>
      </w:r>
      <w:r w:rsidRPr="00355A12">
        <w:rPr>
          <w:spacing w:val="-3"/>
          <w:sz w:val="22"/>
          <w:szCs w:val="22"/>
        </w:rPr>
        <w:t>μ</w:t>
      </w:r>
      <w:r w:rsidRPr="00355A12">
        <w:rPr>
          <w:spacing w:val="1"/>
          <w:sz w:val="22"/>
          <w:szCs w:val="22"/>
        </w:rPr>
        <w:t>ε</w:t>
      </w:r>
      <w:r w:rsidRPr="00355A12">
        <w:rPr>
          <w:sz w:val="22"/>
          <w:szCs w:val="22"/>
        </w:rPr>
        <w:t>τοχή</w:t>
      </w:r>
      <w:r w:rsidRPr="00355A12">
        <w:rPr>
          <w:spacing w:val="1"/>
          <w:sz w:val="22"/>
          <w:szCs w:val="22"/>
        </w:rPr>
        <w:t xml:space="preserve"> σ</w:t>
      </w:r>
      <w:r w:rsidRPr="00355A12">
        <w:rPr>
          <w:spacing w:val="-2"/>
          <w:sz w:val="22"/>
          <w:szCs w:val="22"/>
        </w:rPr>
        <w:t>τ</w:t>
      </w:r>
      <w:r w:rsidRPr="00355A12">
        <w:rPr>
          <w:sz w:val="22"/>
          <w:szCs w:val="22"/>
        </w:rPr>
        <w:t>ο</w:t>
      </w:r>
      <w:r w:rsidRPr="00355A12">
        <w:rPr>
          <w:spacing w:val="1"/>
          <w:sz w:val="22"/>
          <w:szCs w:val="22"/>
        </w:rPr>
        <w:t xml:space="preserve"> </w:t>
      </w:r>
      <w:r w:rsidRPr="00355A12">
        <w:rPr>
          <w:spacing w:val="-1"/>
          <w:sz w:val="22"/>
          <w:szCs w:val="22"/>
        </w:rPr>
        <w:t>δ</w:t>
      </w:r>
      <w:r w:rsidRPr="00355A12">
        <w:rPr>
          <w:sz w:val="22"/>
          <w:szCs w:val="22"/>
        </w:rPr>
        <w:t>ια</w:t>
      </w:r>
      <w:r w:rsidRPr="00355A12">
        <w:rPr>
          <w:spacing w:val="-2"/>
          <w:sz w:val="22"/>
          <w:szCs w:val="22"/>
        </w:rPr>
        <w:t>γ</w:t>
      </w:r>
      <w:r w:rsidRPr="00355A12">
        <w:rPr>
          <w:spacing w:val="1"/>
          <w:sz w:val="22"/>
          <w:szCs w:val="22"/>
        </w:rPr>
        <w:t>ω</w:t>
      </w:r>
      <w:r w:rsidRPr="00355A12">
        <w:rPr>
          <w:spacing w:val="-1"/>
          <w:sz w:val="22"/>
          <w:szCs w:val="22"/>
        </w:rPr>
        <w:t>ν</w:t>
      </w:r>
      <w:r w:rsidRPr="00355A12">
        <w:rPr>
          <w:sz w:val="22"/>
          <w:szCs w:val="22"/>
        </w:rPr>
        <w:t>ι</w:t>
      </w:r>
      <w:r w:rsidRPr="00355A12">
        <w:rPr>
          <w:spacing w:val="1"/>
          <w:sz w:val="22"/>
          <w:szCs w:val="22"/>
        </w:rPr>
        <w:t>σ</w:t>
      </w:r>
      <w:r w:rsidRPr="00355A12">
        <w:rPr>
          <w:spacing w:val="-1"/>
          <w:sz w:val="22"/>
          <w:szCs w:val="22"/>
        </w:rPr>
        <w:t>μ</w:t>
      </w:r>
      <w:r w:rsidRPr="00355A12">
        <w:rPr>
          <w:sz w:val="22"/>
          <w:szCs w:val="22"/>
        </w:rPr>
        <w:t>ό</w:t>
      </w:r>
      <w:r w:rsidRPr="00355A12">
        <w:rPr>
          <w:spacing w:val="1"/>
          <w:sz w:val="22"/>
          <w:szCs w:val="22"/>
        </w:rPr>
        <w:t xml:space="preserve"> </w:t>
      </w:r>
      <w:r w:rsidRPr="00355A12">
        <w:rPr>
          <w:sz w:val="22"/>
          <w:szCs w:val="22"/>
        </w:rPr>
        <w:t>οι</w:t>
      </w:r>
      <w:r w:rsidRPr="00355A12">
        <w:rPr>
          <w:spacing w:val="1"/>
          <w:sz w:val="22"/>
          <w:szCs w:val="22"/>
        </w:rPr>
        <w:t xml:space="preserve"> εν</w:t>
      </w:r>
      <w:r w:rsidRPr="00355A12">
        <w:rPr>
          <w:spacing w:val="-3"/>
          <w:sz w:val="22"/>
          <w:szCs w:val="22"/>
        </w:rPr>
        <w:t>δ</w:t>
      </w:r>
      <w:r w:rsidRPr="00355A12">
        <w:rPr>
          <w:sz w:val="22"/>
          <w:szCs w:val="22"/>
        </w:rPr>
        <w:t>ιαφε</w:t>
      </w:r>
      <w:r w:rsidRPr="00355A12">
        <w:rPr>
          <w:spacing w:val="-2"/>
          <w:sz w:val="22"/>
          <w:szCs w:val="22"/>
        </w:rPr>
        <w:t>ρό</w:t>
      </w:r>
      <w:r w:rsidRPr="00355A12">
        <w:rPr>
          <w:spacing w:val="-1"/>
          <w:sz w:val="22"/>
          <w:szCs w:val="22"/>
        </w:rPr>
        <w:t>μ</w:t>
      </w:r>
      <w:r w:rsidRPr="00355A12">
        <w:rPr>
          <w:spacing w:val="1"/>
          <w:sz w:val="22"/>
          <w:szCs w:val="22"/>
        </w:rPr>
        <w:t>εν</w:t>
      </w:r>
      <w:r w:rsidRPr="00355A12">
        <w:rPr>
          <w:sz w:val="22"/>
          <w:szCs w:val="22"/>
        </w:rPr>
        <w:t>οι</w:t>
      </w:r>
      <w:r w:rsidRPr="00355A12">
        <w:rPr>
          <w:spacing w:val="1"/>
          <w:sz w:val="22"/>
          <w:szCs w:val="22"/>
        </w:rPr>
        <w:t xml:space="preserve"> </w:t>
      </w:r>
      <w:r w:rsidRPr="00355A12">
        <w:rPr>
          <w:sz w:val="22"/>
          <w:szCs w:val="22"/>
        </w:rPr>
        <w:t>οικ</w:t>
      </w:r>
      <w:r w:rsidRPr="00355A12">
        <w:rPr>
          <w:spacing w:val="-3"/>
          <w:sz w:val="22"/>
          <w:szCs w:val="22"/>
        </w:rPr>
        <w:t>ο</w:t>
      </w:r>
      <w:r w:rsidRPr="00355A12">
        <w:rPr>
          <w:spacing w:val="1"/>
          <w:sz w:val="22"/>
          <w:szCs w:val="22"/>
        </w:rPr>
        <w:t>ν</w:t>
      </w:r>
      <w:r w:rsidRPr="00355A12">
        <w:rPr>
          <w:sz w:val="22"/>
          <w:szCs w:val="22"/>
        </w:rPr>
        <w:t>ο</w:t>
      </w:r>
      <w:r w:rsidRPr="00355A12">
        <w:rPr>
          <w:spacing w:val="-1"/>
          <w:sz w:val="22"/>
          <w:szCs w:val="22"/>
        </w:rPr>
        <w:t>μ</w:t>
      </w:r>
      <w:r w:rsidRPr="00355A12">
        <w:rPr>
          <w:sz w:val="22"/>
          <w:szCs w:val="22"/>
        </w:rPr>
        <w:t>ικοί</w:t>
      </w:r>
      <w:r w:rsidRPr="00355A12">
        <w:rPr>
          <w:spacing w:val="1"/>
          <w:sz w:val="22"/>
          <w:szCs w:val="22"/>
        </w:rPr>
        <w:t xml:space="preserve"> </w:t>
      </w:r>
      <w:r w:rsidRPr="00355A12">
        <w:rPr>
          <w:sz w:val="22"/>
          <w:szCs w:val="22"/>
        </w:rPr>
        <w:t>φο</w:t>
      </w:r>
      <w:r w:rsidRPr="00355A12">
        <w:rPr>
          <w:spacing w:val="-2"/>
          <w:sz w:val="22"/>
          <w:szCs w:val="22"/>
        </w:rPr>
        <w:t>ρ</w:t>
      </w:r>
      <w:r w:rsidRPr="00355A12">
        <w:rPr>
          <w:spacing w:val="1"/>
          <w:sz w:val="22"/>
          <w:szCs w:val="22"/>
        </w:rPr>
        <w:t>ε</w:t>
      </w:r>
      <w:r w:rsidRPr="00355A12">
        <w:rPr>
          <w:sz w:val="22"/>
          <w:szCs w:val="22"/>
        </w:rPr>
        <w:t>ίς α</w:t>
      </w:r>
      <w:r w:rsidRPr="00355A12">
        <w:rPr>
          <w:spacing w:val="-2"/>
          <w:sz w:val="22"/>
          <w:szCs w:val="22"/>
        </w:rPr>
        <w:t>π</w:t>
      </w:r>
      <w:r w:rsidRPr="00355A12">
        <w:rPr>
          <w:sz w:val="22"/>
          <w:szCs w:val="22"/>
        </w:rPr>
        <w:t>αιτ</w:t>
      </w:r>
      <w:r w:rsidRPr="00355A12">
        <w:rPr>
          <w:spacing w:val="1"/>
          <w:sz w:val="22"/>
          <w:szCs w:val="22"/>
        </w:rPr>
        <w:t>ε</w:t>
      </w:r>
      <w:r w:rsidRPr="00355A12">
        <w:rPr>
          <w:spacing w:val="-2"/>
          <w:sz w:val="22"/>
          <w:szCs w:val="22"/>
        </w:rPr>
        <w:t>ί</w:t>
      </w:r>
      <w:r w:rsidRPr="00355A12">
        <w:rPr>
          <w:sz w:val="22"/>
          <w:szCs w:val="22"/>
        </w:rPr>
        <w:t>ται</w:t>
      </w:r>
      <w:r w:rsidRPr="00355A12">
        <w:rPr>
          <w:spacing w:val="1"/>
          <w:sz w:val="22"/>
          <w:szCs w:val="22"/>
        </w:rPr>
        <w:t xml:space="preserve"> ν</w:t>
      </w:r>
      <w:r w:rsidRPr="00355A12">
        <w:rPr>
          <w:sz w:val="22"/>
          <w:szCs w:val="22"/>
        </w:rPr>
        <w:t xml:space="preserve">α </w:t>
      </w:r>
      <w:r w:rsidRPr="00355A12">
        <w:rPr>
          <w:spacing w:val="-1"/>
          <w:sz w:val="22"/>
          <w:szCs w:val="22"/>
        </w:rPr>
        <w:t>δ</w:t>
      </w:r>
      <w:r w:rsidRPr="00355A12">
        <w:rPr>
          <w:sz w:val="22"/>
          <w:szCs w:val="22"/>
        </w:rPr>
        <w:t>ιαθ</w:t>
      </w:r>
      <w:r w:rsidRPr="00355A12">
        <w:rPr>
          <w:spacing w:val="1"/>
          <w:sz w:val="22"/>
          <w:szCs w:val="22"/>
        </w:rPr>
        <w:t>έ</w:t>
      </w:r>
      <w:r w:rsidRPr="00355A12">
        <w:rPr>
          <w:sz w:val="22"/>
          <w:szCs w:val="22"/>
        </w:rPr>
        <w:t>τ</w:t>
      </w:r>
      <w:r w:rsidRPr="00355A12">
        <w:rPr>
          <w:spacing w:val="-2"/>
          <w:sz w:val="22"/>
          <w:szCs w:val="22"/>
        </w:rPr>
        <w:t>ο</w:t>
      </w:r>
      <w:r w:rsidRPr="00355A12">
        <w:rPr>
          <w:spacing w:val="1"/>
          <w:sz w:val="22"/>
          <w:szCs w:val="22"/>
        </w:rPr>
        <w:t>υ</w:t>
      </w:r>
      <w:r w:rsidRPr="00355A12">
        <w:rPr>
          <w:sz w:val="22"/>
          <w:szCs w:val="22"/>
        </w:rPr>
        <w:t>ν</w:t>
      </w:r>
      <w:r w:rsidRPr="00355A12">
        <w:rPr>
          <w:spacing w:val="2"/>
          <w:sz w:val="22"/>
          <w:szCs w:val="22"/>
        </w:rPr>
        <w:t xml:space="preserve"> </w:t>
      </w:r>
      <w:r w:rsidRPr="00355A12">
        <w:rPr>
          <w:spacing w:val="1"/>
          <w:sz w:val="22"/>
          <w:szCs w:val="22"/>
        </w:rPr>
        <w:t>ψ</w:t>
      </w:r>
      <w:r w:rsidRPr="00355A12">
        <w:rPr>
          <w:sz w:val="22"/>
          <w:szCs w:val="22"/>
        </w:rPr>
        <w:t>ηφια</w:t>
      </w:r>
      <w:r w:rsidRPr="00355A12">
        <w:rPr>
          <w:spacing w:val="-1"/>
          <w:sz w:val="22"/>
          <w:szCs w:val="22"/>
        </w:rPr>
        <w:t>κ</w:t>
      </w:r>
      <w:r w:rsidRPr="00355A12">
        <w:rPr>
          <w:sz w:val="22"/>
          <w:szCs w:val="22"/>
        </w:rPr>
        <w:t xml:space="preserve">ή </w:t>
      </w:r>
      <w:r w:rsidRPr="00355A12">
        <w:rPr>
          <w:spacing w:val="1"/>
          <w:sz w:val="22"/>
          <w:szCs w:val="22"/>
        </w:rPr>
        <w:t>υ</w:t>
      </w:r>
      <w:r w:rsidRPr="00355A12">
        <w:rPr>
          <w:spacing w:val="-1"/>
          <w:sz w:val="22"/>
          <w:szCs w:val="22"/>
        </w:rPr>
        <w:t>π</w:t>
      </w:r>
      <w:r w:rsidRPr="00355A12">
        <w:rPr>
          <w:sz w:val="22"/>
          <w:szCs w:val="22"/>
        </w:rPr>
        <w:t>ο</w:t>
      </w:r>
      <w:r w:rsidRPr="00355A12">
        <w:rPr>
          <w:spacing w:val="-2"/>
          <w:sz w:val="22"/>
          <w:szCs w:val="22"/>
        </w:rPr>
        <w:t>γ</w:t>
      </w:r>
      <w:r w:rsidRPr="00355A12">
        <w:rPr>
          <w:sz w:val="22"/>
          <w:szCs w:val="22"/>
        </w:rPr>
        <w:t>ραφ</w:t>
      </w:r>
      <w:r w:rsidRPr="00355A12">
        <w:rPr>
          <w:spacing w:val="-1"/>
          <w:sz w:val="22"/>
          <w:szCs w:val="22"/>
        </w:rPr>
        <w:t>ή</w:t>
      </w:r>
      <w:r w:rsidRPr="00355A12">
        <w:rPr>
          <w:sz w:val="22"/>
          <w:szCs w:val="22"/>
        </w:rPr>
        <w:t>,</w:t>
      </w:r>
      <w:r w:rsidRPr="00355A12">
        <w:rPr>
          <w:spacing w:val="3"/>
          <w:sz w:val="22"/>
          <w:szCs w:val="22"/>
        </w:rPr>
        <w:t xml:space="preserve"> </w:t>
      </w:r>
      <w:r w:rsidRPr="00355A12">
        <w:rPr>
          <w:sz w:val="22"/>
          <w:szCs w:val="22"/>
        </w:rPr>
        <w:t>χορ</w:t>
      </w:r>
      <w:r w:rsidRPr="00355A12">
        <w:rPr>
          <w:spacing w:val="-2"/>
          <w:sz w:val="22"/>
          <w:szCs w:val="22"/>
        </w:rPr>
        <w:t>η</w:t>
      </w:r>
      <w:r w:rsidRPr="00355A12">
        <w:rPr>
          <w:spacing w:val="1"/>
          <w:sz w:val="22"/>
          <w:szCs w:val="22"/>
        </w:rPr>
        <w:t>γ</w:t>
      </w:r>
      <w:r w:rsidRPr="00355A12">
        <w:rPr>
          <w:sz w:val="22"/>
          <w:szCs w:val="22"/>
        </w:rPr>
        <w:t>ο</w:t>
      </w:r>
      <w:r w:rsidRPr="00355A12">
        <w:rPr>
          <w:spacing w:val="1"/>
          <w:sz w:val="22"/>
          <w:szCs w:val="22"/>
        </w:rPr>
        <w:t>ύ</w:t>
      </w:r>
      <w:r w:rsidRPr="00355A12">
        <w:rPr>
          <w:spacing w:val="-3"/>
          <w:sz w:val="22"/>
          <w:szCs w:val="22"/>
        </w:rPr>
        <w:t>μ</w:t>
      </w:r>
      <w:r w:rsidRPr="00355A12">
        <w:rPr>
          <w:spacing w:val="1"/>
          <w:sz w:val="22"/>
          <w:szCs w:val="22"/>
        </w:rPr>
        <w:t>εν</w:t>
      </w:r>
      <w:r w:rsidRPr="00355A12">
        <w:rPr>
          <w:sz w:val="22"/>
          <w:szCs w:val="22"/>
        </w:rPr>
        <w:t>η</w:t>
      </w:r>
      <w:r w:rsidRPr="00355A12">
        <w:rPr>
          <w:spacing w:val="3"/>
          <w:sz w:val="22"/>
          <w:szCs w:val="22"/>
        </w:rPr>
        <w:t xml:space="preserve"> </w:t>
      </w:r>
      <w:r w:rsidRPr="00355A12">
        <w:rPr>
          <w:sz w:val="22"/>
          <w:szCs w:val="22"/>
        </w:rPr>
        <w:t>α</w:t>
      </w:r>
      <w:r w:rsidRPr="00355A12">
        <w:rPr>
          <w:spacing w:val="-2"/>
          <w:sz w:val="22"/>
          <w:szCs w:val="22"/>
        </w:rPr>
        <w:t>π</w:t>
      </w:r>
      <w:r w:rsidRPr="00355A12">
        <w:rPr>
          <w:sz w:val="22"/>
          <w:szCs w:val="22"/>
        </w:rPr>
        <w:t>ό</w:t>
      </w:r>
      <w:r w:rsidRPr="00355A12">
        <w:rPr>
          <w:spacing w:val="1"/>
          <w:sz w:val="22"/>
          <w:szCs w:val="22"/>
        </w:rPr>
        <w:t xml:space="preserve"> </w:t>
      </w:r>
      <w:r w:rsidRPr="00355A12">
        <w:rPr>
          <w:spacing w:val="-1"/>
          <w:sz w:val="22"/>
          <w:szCs w:val="22"/>
        </w:rPr>
        <w:t>π</w:t>
      </w:r>
      <w:r w:rsidRPr="00355A12">
        <w:rPr>
          <w:sz w:val="22"/>
          <w:szCs w:val="22"/>
        </w:rPr>
        <w:t>ι</w:t>
      </w:r>
      <w:r w:rsidRPr="00355A12">
        <w:rPr>
          <w:spacing w:val="1"/>
          <w:sz w:val="22"/>
          <w:szCs w:val="22"/>
        </w:rPr>
        <w:t>σ</w:t>
      </w:r>
      <w:r w:rsidRPr="00355A12">
        <w:rPr>
          <w:sz w:val="22"/>
          <w:szCs w:val="22"/>
        </w:rPr>
        <w:t>το</w:t>
      </w:r>
      <w:r w:rsidRPr="00355A12">
        <w:rPr>
          <w:spacing w:val="-1"/>
          <w:sz w:val="22"/>
          <w:szCs w:val="22"/>
        </w:rPr>
        <w:t>π</w:t>
      </w:r>
      <w:r w:rsidRPr="00355A12">
        <w:rPr>
          <w:sz w:val="22"/>
          <w:szCs w:val="22"/>
        </w:rPr>
        <w:t>οιη</w:t>
      </w:r>
      <w:r w:rsidRPr="00355A12">
        <w:rPr>
          <w:spacing w:val="-3"/>
          <w:sz w:val="22"/>
          <w:szCs w:val="22"/>
        </w:rPr>
        <w:t>μ</w:t>
      </w:r>
      <w:r w:rsidRPr="00355A12">
        <w:rPr>
          <w:spacing w:val="1"/>
          <w:sz w:val="22"/>
          <w:szCs w:val="22"/>
        </w:rPr>
        <w:t>έν</w:t>
      </w:r>
      <w:r w:rsidRPr="00355A12">
        <w:rPr>
          <w:sz w:val="22"/>
          <w:szCs w:val="22"/>
        </w:rPr>
        <w:t>η</w:t>
      </w:r>
      <w:r w:rsidRPr="00355A12">
        <w:rPr>
          <w:spacing w:val="3"/>
          <w:sz w:val="22"/>
          <w:szCs w:val="22"/>
        </w:rPr>
        <w:t xml:space="preserve"> </w:t>
      </w:r>
      <w:r w:rsidRPr="00355A12">
        <w:rPr>
          <w:sz w:val="22"/>
          <w:szCs w:val="22"/>
        </w:rPr>
        <w:t>α</w:t>
      </w:r>
      <w:r w:rsidRPr="00355A12">
        <w:rPr>
          <w:spacing w:val="-3"/>
          <w:sz w:val="22"/>
          <w:szCs w:val="22"/>
        </w:rPr>
        <w:t>ρ</w:t>
      </w:r>
      <w:r w:rsidRPr="00355A12">
        <w:rPr>
          <w:sz w:val="22"/>
          <w:szCs w:val="22"/>
        </w:rPr>
        <w:t>χή</w:t>
      </w:r>
      <w:r w:rsidRPr="00355A12">
        <w:rPr>
          <w:spacing w:val="3"/>
          <w:sz w:val="22"/>
          <w:szCs w:val="22"/>
        </w:rPr>
        <w:t xml:space="preserve"> </w:t>
      </w:r>
      <w:r w:rsidRPr="00355A12">
        <w:rPr>
          <w:spacing w:val="-1"/>
          <w:sz w:val="22"/>
          <w:szCs w:val="22"/>
        </w:rPr>
        <w:t>π</w:t>
      </w:r>
      <w:r w:rsidRPr="00355A12">
        <w:rPr>
          <w:sz w:val="22"/>
          <w:szCs w:val="22"/>
        </w:rPr>
        <w:t>α</w:t>
      </w:r>
      <w:r w:rsidRPr="00355A12">
        <w:rPr>
          <w:spacing w:val="-3"/>
          <w:sz w:val="22"/>
          <w:szCs w:val="22"/>
        </w:rPr>
        <w:t>ρ</w:t>
      </w:r>
      <w:r w:rsidRPr="00355A12">
        <w:rPr>
          <w:sz w:val="22"/>
          <w:szCs w:val="22"/>
        </w:rPr>
        <w:t>οχής</w:t>
      </w:r>
      <w:r w:rsidRPr="00355A12">
        <w:rPr>
          <w:spacing w:val="2"/>
          <w:sz w:val="22"/>
          <w:szCs w:val="22"/>
        </w:rPr>
        <w:t xml:space="preserve"> </w:t>
      </w:r>
      <w:r w:rsidRPr="00355A12">
        <w:rPr>
          <w:spacing w:val="1"/>
          <w:sz w:val="22"/>
          <w:szCs w:val="22"/>
        </w:rPr>
        <w:t>ψ</w:t>
      </w:r>
      <w:r w:rsidRPr="00355A12">
        <w:rPr>
          <w:sz w:val="22"/>
          <w:szCs w:val="22"/>
        </w:rPr>
        <w:t>ηφια</w:t>
      </w:r>
      <w:r w:rsidRPr="00355A12">
        <w:rPr>
          <w:spacing w:val="-1"/>
          <w:sz w:val="22"/>
          <w:szCs w:val="22"/>
        </w:rPr>
        <w:t>κ</w:t>
      </w:r>
      <w:r w:rsidRPr="00355A12">
        <w:rPr>
          <w:sz w:val="22"/>
          <w:szCs w:val="22"/>
        </w:rPr>
        <w:t xml:space="preserve">ής </w:t>
      </w:r>
      <w:r w:rsidRPr="00355A12">
        <w:rPr>
          <w:spacing w:val="1"/>
          <w:sz w:val="22"/>
          <w:szCs w:val="22"/>
        </w:rPr>
        <w:t>υ</w:t>
      </w:r>
      <w:r w:rsidRPr="00355A12">
        <w:rPr>
          <w:spacing w:val="-1"/>
          <w:sz w:val="22"/>
          <w:szCs w:val="22"/>
        </w:rPr>
        <w:t>π</w:t>
      </w:r>
      <w:r w:rsidRPr="00355A12">
        <w:rPr>
          <w:sz w:val="22"/>
          <w:szCs w:val="22"/>
        </w:rPr>
        <w:t>ο</w:t>
      </w:r>
      <w:r w:rsidRPr="00355A12">
        <w:rPr>
          <w:spacing w:val="1"/>
          <w:sz w:val="22"/>
          <w:szCs w:val="22"/>
        </w:rPr>
        <w:t>γ</w:t>
      </w:r>
      <w:r w:rsidRPr="00355A12">
        <w:rPr>
          <w:sz w:val="22"/>
          <w:szCs w:val="22"/>
        </w:rPr>
        <w:t>ραφ</w:t>
      </w:r>
      <w:r w:rsidRPr="00355A12">
        <w:rPr>
          <w:spacing w:val="-1"/>
          <w:sz w:val="22"/>
          <w:szCs w:val="22"/>
        </w:rPr>
        <w:t>ή</w:t>
      </w:r>
      <w:r w:rsidRPr="00355A12">
        <w:rPr>
          <w:sz w:val="22"/>
          <w:szCs w:val="22"/>
        </w:rPr>
        <w:t>ς</w:t>
      </w:r>
      <w:r w:rsidRPr="00355A12">
        <w:rPr>
          <w:spacing w:val="3"/>
          <w:sz w:val="22"/>
          <w:szCs w:val="22"/>
        </w:rPr>
        <w:t xml:space="preserve"> </w:t>
      </w:r>
      <w:r w:rsidRPr="00355A12">
        <w:rPr>
          <w:spacing w:val="-1"/>
          <w:sz w:val="22"/>
          <w:szCs w:val="22"/>
        </w:rPr>
        <w:t>κ</w:t>
      </w:r>
      <w:r w:rsidRPr="00355A12">
        <w:rPr>
          <w:sz w:val="22"/>
          <w:szCs w:val="22"/>
        </w:rPr>
        <w:t>αι</w:t>
      </w:r>
      <w:r w:rsidRPr="00355A12">
        <w:rPr>
          <w:spacing w:val="1"/>
          <w:sz w:val="22"/>
          <w:szCs w:val="22"/>
        </w:rPr>
        <w:t xml:space="preserve"> ν</w:t>
      </w:r>
      <w:r w:rsidRPr="00355A12">
        <w:rPr>
          <w:sz w:val="22"/>
          <w:szCs w:val="22"/>
        </w:rPr>
        <w:t>α</w:t>
      </w:r>
      <w:r w:rsidRPr="00355A12">
        <w:rPr>
          <w:spacing w:val="1"/>
          <w:sz w:val="22"/>
          <w:szCs w:val="22"/>
        </w:rPr>
        <w:t xml:space="preserve"> ε</w:t>
      </w:r>
      <w:r w:rsidRPr="00355A12">
        <w:rPr>
          <w:spacing w:val="-2"/>
          <w:sz w:val="22"/>
          <w:szCs w:val="22"/>
        </w:rPr>
        <w:t>γ</w:t>
      </w:r>
      <w:r w:rsidRPr="00355A12">
        <w:rPr>
          <w:spacing w:val="1"/>
          <w:sz w:val="22"/>
          <w:szCs w:val="22"/>
        </w:rPr>
        <w:t>γ</w:t>
      </w:r>
      <w:r w:rsidRPr="00355A12">
        <w:rPr>
          <w:sz w:val="22"/>
          <w:szCs w:val="22"/>
        </w:rPr>
        <w:t>ρα</w:t>
      </w:r>
      <w:r w:rsidRPr="00355A12">
        <w:rPr>
          <w:spacing w:val="-3"/>
          <w:sz w:val="22"/>
          <w:szCs w:val="22"/>
        </w:rPr>
        <w:t>φ</w:t>
      </w:r>
      <w:r w:rsidRPr="00355A12">
        <w:rPr>
          <w:sz w:val="22"/>
          <w:szCs w:val="22"/>
        </w:rPr>
        <w:t>ο</w:t>
      </w:r>
      <w:r w:rsidRPr="00355A12">
        <w:rPr>
          <w:spacing w:val="1"/>
          <w:sz w:val="22"/>
          <w:szCs w:val="22"/>
        </w:rPr>
        <w:t>ύ</w:t>
      </w:r>
      <w:r w:rsidRPr="00355A12">
        <w:rPr>
          <w:sz w:val="22"/>
          <w:szCs w:val="22"/>
        </w:rPr>
        <w:t xml:space="preserve">ν </w:t>
      </w:r>
      <w:r w:rsidRPr="00355A12">
        <w:rPr>
          <w:spacing w:val="-1"/>
          <w:sz w:val="22"/>
          <w:szCs w:val="22"/>
        </w:rPr>
        <w:t>σ</w:t>
      </w:r>
      <w:r w:rsidRPr="00355A12">
        <w:rPr>
          <w:sz w:val="22"/>
          <w:szCs w:val="22"/>
        </w:rPr>
        <w:t>το</w:t>
      </w:r>
      <w:r w:rsidRPr="00355A12">
        <w:rPr>
          <w:spacing w:val="4"/>
          <w:sz w:val="22"/>
          <w:szCs w:val="22"/>
        </w:rPr>
        <w:t xml:space="preserve"> </w:t>
      </w:r>
      <w:r w:rsidRPr="00355A12">
        <w:rPr>
          <w:spacing w:val="-3"/>
          <w:sz w:val="22"/>
          <w:szCs w:val="22"/>
        </w:rPr>
        <w:t>η</w:t>
      </w:r>
      <w:r w:rsidRPr="00355A12">
        <w:rPr>
          <w:spacing w:val="1"/>
          <w:sz w:val="22"/>
          <w:szCs w:val="22"/>
        </w:rPr>
        <w:t>λε</w:t>
      </w:r>
      <w:r w:rsidRPr="00355A12">
        <w:rPr>
          <w:spacing w:val="-1"/>
          <w:sz w:val="22"/>
          <w:szCs w:val="22"/>
        </w:rPr>
        <w:t>κ</w:t>
      </w:r>
      <w:r w:rsidRPr="00355A12">
        <w:rPr>
          <w:sz w:val="22"/>
          <w:szCs w:val="22"/>
        </w:rPr>
        <w:t>τ</w:t>
      </w:r>
      <w:r w:rsidRPr="00355A12">
        <w:rPr>
          <w:spacing w:val="-2"/>
          <w:sz w:val="22"/>
          <w:szCs w:val="22"/>
        </w:rPr>
        <w:t>ρ</w:t>
      </w:r>
      <w:r w:rsidRPr="00355A12">
        <w:rPr>
          <w:sz w:val="22"/>
          <w:szCs w:val="22"/>
        </w:rPr>
        <w:t>ο</w:t>
      </w:r>
      <w:r w:rsidRPr="00355A12">
        <w:rPr>
          <w:spacing w:val="1"/>
          <w:sz w:val="22"/>
          <w:szCs w:val="22"/>
        </w:rPr>
        <w:t>ν</w:t>
      </w:r>
      <w:r w:rsidRPr="00355A12">
        <w:rPr>
          <w:sz w:val="22"/>
          <w:szCs w:val="22"/>
        </w:rPr>
        <w:t>ικό</w:t>
      </w:r>
      <w:r w:rsidRPr="00355A12">
        <w:rPr>
          <w:spacing w:val="1"/>
          <w:sz w:val="22"/>
          <w:szCs w:val="22"/>
        </w:rPr>
        <w:t xml:space="preserve"> </w:t>
      </w:r>
      <w:r w:rsidRPr="00355A12">
        <w:rPr>
          <w:spacing w:val="-1"/>
          <w:sz w:val="22"/>
          <w:szCs w:val="22"/>
        </w:rPr>
        <w:t>σύ</w:t>
      </w:r>
      <w:r w:rsidRPr="00355A12">
        <w:rPr>
          <w:spacing w:val="1"/>
          <w:sz w:val="22"/>
          <w:szCs w:val="22"/>
        </w:rPr>
        <w:t>σ</w:t>
      </w:r>
      <w:r w:rsidRPr="00355A12">
        <w:rPr>
          <w:sz w:val="22"/>
          <w:szCs w:val="22"/>
        </w:rPr>
        <w:t>τη</w:t>
      </w:r>
      <w:r w:rsidRPr="00355A12">
        <w:rPr>
          <w:spacing w:val="-1"/>
          <w:sz w:val="22"/>
          <w:szCs w:val="22"/>
        </w:rPr>
        <w:t>μ</w:t>
      </w:r>
      <w:r w:rsidRPr="00355A12">
        <w:rPr>
          <w:sz w:val="22"/>
          <w:szCs w:val="22"/>
        </w:rPr>
        <w:t>α</w:t>
      </w:r>
      <w:r w:rsidRPr="00355A12">
        <w:rPr>
          <w:spacing w:val="3"/>
          <w:sz w:val="22"/>
          <w:szCs w:val="22"/>
        </w:rPr>
        <w:t xml:space="preserve"> </w:t>
      </w:r>
      <w:r w:rsidRPr="00355A12">
        <w:rPr>
          <w:spacing w:val="1"/>
          <w:sz w:val="22"/>
          <w:szCs w:val="22"/>
        </w:rPr>
        <w:t>(</w:t>
      </w:r>
      <w:r w:rsidRPr="00355A12">
        <w:rPr>
          <w:sz w:val="22"/>
          <w:szCs w:val="22"/>
        </w:rPr>
        <w:t>Ε</w:t>
      </w:r>
      <w:r w:rsidRPr="00355A12">
        <w:rPr>
          <w:spacing w:val="-3"/>
          <w:sz w:val="22"/>
          <w:szCs w:val="22"/>
        </w:rPr>
        <w:t>.</w:t>
      </w:r>
      <w:r w:rsidRPr="00355A12">
        <w:rPr>
          <w:spacing w:val="1"/>
          <w:sz w:val="22"/>
          <w:szCs w:val="22"/>
        </w:rPr>
        <w:t>Σ</w:t>
      </w:r>
      <w:r w:rsidRPr="00355A12">
        <w:rPr>
          <w:sz w:val="22"/>
          <w:szCs w:val="22"/>
        </w:rPr>
        <w:t>.</w:t>
      </w:r>
      <w:r w:rsidRPr="00355A12">
        <w:rPr>
          <w:spacing w:val="-1"/>
          <w:sz w:val="22"/>
          <w:szCs w:val="22"/>
        </w:rPr>
        <w:t>Η</w:t>
      </w:r>
      <w:r w:rsidRPr="00355A12">
        <w:rPr>
          <w:sz w:val="22"/>
          <w:szCs w:val="22"/>
        </w:rPr>
        <w:t>.Δ</w:t>
      </w:r>
      <w:r w:rsidRPr="00355A12">
        <w:rPr>
          <w:spacing w:val="-1"/>
          <w:sz w:val="22"/>
          <w:szCs w:val="22"/>
        </w:rPr>
        <w:t>Η</w:t>
      </w:r>
      <w:r w:rsidRPr="00355A12">
        <w:rPr>
          <w:spacing w:val="-2"/>
          <w:sz w:val="22"/>
          <w:szCs w:val="22"/>
        </w:rPr>
        <w:t>.</w:t>
      </w:r>
      <w:r w:rsidRPr="00355A12">
        <w:rPr>
          <w:spacing w:val="1"/>
          <w:sz w:val="22"/>
          <w:szCs w:val="22"/>
        </w:rPr>
        <w:t>Σ</w:t>
      </w:r>
      <w:r w:rsidRPr="00355A12">
        <w:rPr>
          <w:sz w:val="22"/>
          <w:szCs w:val="22"/>
        </w:rPr>
        <w:t>.</w:t>
      </w:r>
      <w:r w:rsidRPr="00355A12">
        <w:rPr>
          <w:spacing w:val="9"/>
          <w:sz w:val="22"/>
          <w:szCs w:val="22"/>
        </w:rPr>
        <w:t xml:space="preserve"> </w:t>
      </w:r>
      <w:r w:rsidRPr="00355A12">
        <w:rPr>
          <w:sz w:val="22"/>
          <w:szCs w:val="22"/>
        </w:rPr>
        <w:t>- Δια</w:t>
      </w:r>
      <w:r w:rsidRPr="00355A12">
        <w:rPr>
          <w:spacing w:val="-1"/>
          <w:sz w:val="22"/>
          <w:szCs w:val="22"/>
        </w:rPr>
        <w:t>δ</w:t>
      </w:r>
      <w:r w:rsidRPr="00355A12">
        <w:rPr>
          <w:sz w:val="22"/>
          <w:szCs w:val="22"/>
        </w:rPr>
        <w:t>ικτ</w:t>
      </w:r>
      <w:r w:rsidRPr="00355A12">
        <w:rPr>
          <w:spacing w:val="1"/>
          <w:sz w:val="22"/>
          <w:szCs w:val="22"/>
        </w:rPr>
        <w:t>υ</w:t>
      </w:r>
      <w:r w:rsidRPr="00355A12">
        <w:rPr>
          <w:sz w:val="22"/>
          <w:szCs w:val="22"/>
        </w:rPr>
        <w:t>α</w:t>
      </w:r>
      <w:r w:rsidRPr="00355A12">
        <w:rPr>
          <w:spacing w:val="-1"/>
          <w:sz w:val="22"/>
          <w:szCs w:val="22"/>
        </w:rPr>
        <w:t>κ</w:t>
      </w:r>
      <w:r w:rsidRPr="00355A12">
        <w:rPr>
          <w:sz w:val="22"/>
          <w:szCs w:val="22"/>
        </w:rPr>
        <w:t>ή</w:t>
      </w:r>
      <w:r w:rsidRPr="00355A12">
        <w:rPr>
          <w:spacing w:val="3"/>
          <w:sz w:val="22"/>
          <w:szCs w:val="22"/>
        </w:rPr>
        <w:t xml:space="preserve"> </w:t>
      </w:r>
      <w:r w:rsidRPr="00355A12">
        <w:rPr>
          <w:spacing w:val="-1"/>
          <w:sz w:val="22"/>
          <w:szCs w:val="22"/>
        </w:rPr>
        <w:t>πύ</w:t>
      </w:r>
      <w:r w:rsidRPr="00355A12">
        <w:rPr>
          <w:spacing w:val="1"/>
          <w:sz w:val="22"/>
          <w:szCs w:val="22"/>
        </w:rPr>
        <w:t>λ</w:t>
      </w:r>
      <w:r w:rsidRPr="00355A12">
        <w:rPr>
          <w:sz w:val="22"/>
          <w:szCs w:val="22"/>
        </w:rPr>
        <w:t xml:space="preserve">η </w:t>
      </w:r>
      <w:hyperlink r:id="rId21">
        <w:r w:rsidRPr="00355A12">
          <w:rPr>
            <w:spacing w:val="-1"/>
            <w:sz w:val="22"/>
            <w:szCs w:val="22"/>
          </w:rPr>
          <w:t>www</w:t>
        </w:r>
        <w:r w:rsidRPr="00355A12">
          <w:rPr>
            <w:sz w:val="22"/>
            <w:szCs w:val="22"/>
          </w:rPr>
          <w:t>.p</w:t>
        </w:r>
        <w:r w:rsidRPr="00355A12">
          <w:rPr>
            <w:spacing w:val="1"/>
            <w:sz w:val="22"/>
            <w:szCs w:val="22"/>
          </w:rPr>
          <w:t>r</w:t>
        </w:r>
        <w:r w:rsidRPr="00355A12">
          <w:rPr>
            <w:sz w:val="22"/>
            <w:szCs w:val="22"/>
          </w:rPr>
          <w:t>o</w:t>
        </w:r>
        <w:r w:rsidRPr="00355A12">
          <w:rPr>
            <w:spacing w:val="-4"/>
            <w:sz w:val="22"/>
            <w:szCs w:val="22"/>
          </w:rPr>
          <w:t>m</w:t>
        </w:r>
        <w:r w:rsidRPr="00355A12">
          <w:rPr>
            <w:spacing w:val="1"/>
            <w:sz w:val="22"/>
            <w:szCs w:val="22"/>
          </w:rPr>
          <w:t>it</w:t>
        </w:r>
        <w:r w:rsidRPr="00355A12">
          <w:rPr>
            <w:sz w:val="22"/>
            <w:szCs w:val="22"/>
          </w:rPr>
          <w:t>heu</w:t>
        </w:r>
        <w:r w:rsidRPr="00355A12">
          <w:rPr>
            <w:spacing w:val="1"/>
            <w:sz w:val="22"/>
            <w:szCs w:val="22"/>
          </w:rPr>
          <w:t>s</w:t>
        </w:r>
        <w:r w:rsidRPr="00355A12">
          <w:rPr>
            <w:sz w:val="22"/>
            <w:szCs w:val="22"/>
          </w:rPr>
          <w:t>.</w:t>
        </w:r>
        <w:r w:rsidRPr="00355A12">
          <w:rPr>
            <w:spacing w:val="-2"/>
            <w:sz w:val="22"/>
            <w:szCs w:val="22"/>
          </w:rPr>
          <w:t>g</w:t>
        </w:r>
        <w:r w:rsidRPr="00355A12">
          <w:rPr>
            <w:sz w:val="22"/>
            <w:szCs w:val="22"/>
          </w:rPr>
          <w:t>o</w:t>
        </w:r>
        <w:r w:rsidRPr="00355A12">
          <w:rPr>
            <w:spacing w:val="-2"/>
            <w:sz w:val="22"/>
            <w:szCs w:val="22"/>
          </w:rPr>
          <w:t>v</w:t>
        </w:r>
        <w:r w:rsidRPr="00355A12">
          <w:rPr>
            <w:sz w:val="22"/>
            <w:szCs w:val="22"/>
          </w:rPr>
          <w:t>.</w:t>
        </w:r>
        <w:r w:rsidRPr="00355A12">
          <w:rPr>
            <w:spacing w:val="-2"/>
            <w:sz w:val="22"/>
            <w:szCs w:val="22"/>
          </w:rPr>
          <w:t>g</w:t>
        </w:r>
        <w:r w:rsidRPr="00355A12">
          <w:rPr>
            <w:spacing w:val="1"/>
            <w:sz w:val="22"/>
            <w:szCs w:val="22"/>
          </w:rPr>
          <w:t>r</w:t>
        </w:r>
      </w:hyperlink>
      <w:r w:rsidRPr="00355A12">
        <w:rPr>
          <w:sz w:val="22"/>
          <w:szCs w:val="22"/>
        </w:rPr>
        <w:t>)</w:t>
      </w:r>
      <w:r w:rsidRPr="00355A12">
        <w:rPr>
          <w:spacing w:val="1"/>
          <w:sz w:val="22"/>
          <w:szCs w:val="22"/>
        </w:rPr>
        <w:t xml:space="preserve"> </w:t>
      </w:r>
      <w:r w:rsidRPr="00355A12">
        <w:rPr>
          <w:sz w:val="22"/>
          <w:szCs w:val="22"/>
        </w:rPr>
        <w:t>α</w:t>
      </w:r>
      <w:r w:rsidRPr="00355A12">
        <w:rPr>
          <w:spacing w:val="-1"/>
          <w:sz w:val="22"/>
          <w:szCs w:val="22"/>
        </w:rPr>
        <w:t>κ</w:t>
      </w:r>
      <w:r w:rsidRPr="00355A12">
        <w:rPr>
          <w:sz w:val="22"/>
          <w:szCs w:val="22"/>
        </w:rPr>
        <w:t>ο</w:t>
      </w:r>
      <w:r w:rsidRPr="00355A12">
        <w:rPr>
          <w:spacing w:val="1"/>
          <w:sz w:val="22"/>
          <w:szCs w:val="22"/>
        </w:rPr>
        <w:t>λ</w:t>
      </w:r>
      <w:r w:rsidRPr="00355A12">
        <w:rPr>
          <w:sz w:val="22"/>
          <w:szCs w:val="22"/>
        </w:rPr>
        <w:t>ο</w:t>
      </w:r>
      <w:r w:rsidRPr="00355A12">
        <w:rPr>
          <w:spacing w:val="1"/>
          <w:sz w:val="22"/>
          <w:szCs w:val="22"/>
        </w:rPr>
        <w:t>υ</w:t>
      </w:r>
      <w:r w:rsidRPr="00355A12">
        <w:rPr>
          <w:spacing w:val="-3"/>
          <w:sz w:val="22"/>
          <w:szCs w:val="22"/>
        </w:rPr>
        <w:t>θ</w:t>
      </w:r>
      <w:r w:rsidRPr="00355A12">
        <w:rPr>
          <w:spacing w:val="-1"/>
          <w:sz w:val="22"/>
          <w:szCs w:val="22"/>
        </w:rPr>
        <w:t>ώ</w:t>
      </w:r>
      <w:r w:rsidRPr="00355A12">
        <w:rPr>
          <w:spacing w:val="1"/>
          <w:sz w:val="22"/>
          <w:szCs w:val="22"/>
        </w:rPr>
        <w:t>ν</w:t>
      </w:r>
      <w:r w:rsidRPr="00355A12">
        <w:rPr>
          <w:sz w:val="22"/>
          <w:szCs w:val="22"/>
        </w:rPr>
        <w:t>τας</w:t>
      </w:r>
      <w:r w:rsidRPr="00355A12">
        <w:rPr>
          <w:spacing w:val="-1"/>
          <w:sz w:val="22"/>
          <w:szCs w:val="22"/>
        </w:rPr>
        <w:t xml:space="preserve"> </w:t>
      </w:r>
      <w:r w:rsidRPr="00355A12">
        <w:rPr>
          <w:sz w:val="22"/>
          <w:szCs w:val="22"/>
        </w:rPr>
        <w:t>την</w:t>
      </w:r>
      <w:r w:rsidRPr="00355A12">
        <w:rPr>
          <w:spacing w:val="1"/>
          <w:sz w:val="22"/>
          <w:szCs w:val="22"/>
        </w:rPr>
        <w:t xml:space="preserve"> </w:t>
      </w:r>
      <w:r w:rsidRPr="00355A12">
        <w:rPr>
          <w:spacing w:val="-1"/>
          <w:sz w:val="22"/>
          <w:szCs w:val="22"/>
        </w:rPr>
        <w:t>κ</w:t>
      </w:r>
      <w:r w:rsidRPr="00355A12">
        <w:rPr>
          <w:sz w:val="22"/>
          <w:szCs w:val="22"/>
        </w:rPr>
        <w:t>α</w:t>
      </w:r>
      <w:r w:rsidRPr="00355A12">
        <w:rPr>
          <w:spacing w:val="-3"/>
          <w:sz w:val="22"/>
          <w:szCs w:val="22"/>
        </w:rPr>
        <w:t>τ</w:t>
      </w:r>
      <w:r w:rsidRPr="00355A12">
        <w:rPr>
          <w:spacing w:val="1"/>
          <w:sz w:val="22"/>
          <w:szCs w:val="22"/>
        </w:rPr>
        <w:t>ω</w:t>
      </w:r>
      <w:r w:rsidRPr="00355A12">
        <w:rPr>
          <w:spacing w:val="-2"/>
          <w:sz w:val="22"/>
          <w:szCs w:val="22"/>
        </w:rPr>
        <w:t>τ</w:t>
      </w:r>
      <w:r w:rsidRPr="00355A12">
        <w:rPr>
          <w:spacing w:val="1"/>
          <w:sz w:val="22"/>
          <w:szCs w:val="22"/>
        </w:rPr>
        <w:t>έ</w:t>
      </w:r>
      <w:r w:rsidRPr="00355A12">
        <w:rPr>
          <w:spacing w:val="-2"/>
          <w:sz w:val="22"/>
          <w:szCs w:val="22"/>
        </w:rPr>
        <w:t>ρ</w:t>
      </w:r>
      <w:r w:rsidRPr="00355A12">
        <w:rPr>
          <w:sz w:val="22"/>
          <w:szCs w:val="22"/>
        </w:rPr>
        <w:t>ω</w:t>
      </w:r>
      <w:r w:rsidRPr="00355A12">
        <w:rPr>
          <w:spacing w:val="1"/>
          <w:sz w:val="22"/>
          <w:szCs w:val="22"/>
        </w:rPr>
        <w:t xml:space="preserve"> </w:t>
      </w:r>
      <w:r w:rsidRPr="00355A12">
        <w:rPr>
          <w:spacing w:val="-1"/>
          <w:sz w:val="22"/>
          <w:szCs w:val="22"/>
        </w:rPr>
        <w:t>δ</w:t>
      </w:r>
      <w:r w:rsidRPr="00355A12">
        <w:rPr>
          <w:sz w:val="22"/>
          <w:szCs w:val="22"/>
        </w:rPr>
        <w:t>ια</w:t>
      </w:r>
      <w:r w:rsidRPr="00355A12">
        <w:rPr>
          <w:spacing w:val="-1"/>
          <w:sz w:val="22"/>
          <w:szCs w:val="22"/>
        </w:rPr>
        <w:t>δ</w:t>
      </w:r>
      <w:r w:rsidRPr="00355A12">
        <w:rPr>
          <w:sz w:val="22"/>
          <w:szCs w:val="22"/>
        </w:rPr>
        <w:t>ικ</w:t>
      </w:r>
      <w:r w:rsidRPr="00355A12">
        <w:rPr>
          <w:spacing w:val="-1"/>
          <w:sz w:val="22"/>
          <w:szCs w:val="22"/>
        </w:rPr>
        <w:t>ασ</w:t>
      </w:r>
      <w:r w:rsidRPr="00355A12">
        <w:rPr>
          <w:sz w:val="22"/>
          <w:szCs w:val="22"/>
        </w:rPr>
        <w:t xml:space="preserve">ία </w:t>
      </w:r>
      <w:r w:rsidRPr="00355A12">
        <w:rPr>
          <w:spacing w:val="-1"/>
          <w:sz w:val="22"/>
          <w:szCs w:val="22"/>
        </w:rPr>
        <w:t>ε</w:t>
      </w:r>
      <w:r w:rsidRPr="00355A12">
        <w:rPr>
          <w:spacing w:val="1"/>
          <w:sz w:val="22"/>
          <w:szCs w:val="22"/>
        </w:rPr>
        <w:t>γγ</w:t>
      </w:r>
      <w:r w:rsidRPr="00355A12">
        <w:rPr>
          <w:sz w:val="22"/>
          <w:szCs w:val="22"/>
        </w:rPr>
        <w:t>ρ</w:t>
      </w:r>
      <w:r w:rsidRPr="00355A12">
        <w:rPr>
          <w:spacing w:val="-3"/>
          <w:sz w:val="22"/>
          <w:szCs w:val="22"/>
        </w:rPr>
        <w:t>α</w:t>
      </w:r>
      <w:r w:rsidRPr="00355A12">
        <w:rPr>
          <w:sz w:val="22"/>
          <w:szCs w:val="22"/>
        </w:rPr>
        <w:t>φή</w:t>
      </w:r>
      <w:r w:rsidRPr="00355A12">
        <w:rPr>
          <w:spacing w:val="-2"/>
          <w:sz w:val="22"/>
          <w:szCs w:val="22"/>
        </w:rPr>
        <w:t>ς</w:t>
      </w:r>
      <w:r w:rsidRPr="00355A12">
        <w:rPr>
          <w:sz w:val="22"/>
          <w:szCs w:val="22"/>
        </w:rPr>
        <w:t>:</w:t>
      </w:r>
    </w:p>
    <w:p w:rsidR="00F067D9" w:rsidRDefault="00F067D9" w:rsidP="00F067D9">
      <w:pPr>
        <w:ind w:right="209"/>
        <w:jc w:val="both"/>
        <w:rPr>
          <w:sz w:val="22"/>
          <w:szCs w:val="22"/>
        </w:rPr>
      </w:pPr>
    </w:p>
    <w:p w:rsidR="00F067D9" w:rsidRPr="002F038A" w:rsidRDefault="00F067D9" w:rsidP="00E8302A">
      <w:pPr>
        <w:numPr>
          <w:ilvl w:val="0"/>
          <w:numId w:val="38"/>
        </w:numPr>
        <w:ind w:left="284" w:right="209" w:hanging="284"/>
        <w:jc w:val="both"/>
        <w:rPr>
          <w:sz w:val="22"/>
          <w:szCs w:val="22"/>
        </w:rPr>
      </w:pPr>
      <w:r w:rsidRPr="00355A12">
        <w:rPr>
          <w:spacing w:val="-1"/>
          <w:sz w:val="22"/>
          <w:szCs w:val="22"/>
        </w:rPr>
        <w:t>Ο</w:t>
      </w:r>
      <w:r w:rsidRPr="00355A12">
        <w:rPr>
          <w:sz w:val="22"/>
          <w:szCs w:val="22"/>
        </w:rPr>
        <w:t>ι</w:t>
      </w:r>
      <w:r w:rsidRPr="00355A12">
        <w:rPr>
          <w:spacing w:val="17"/>
          <w:sz w:val="22"/>
          <w:szCs w:val="22"/>
        </w:rPr>
        <w:t xml:space="preserve"> </w:t>
      </w:r>
      <w:r w:rsidRPr="00355A12">
        <w:rPr>
          <w:sz w:val="22"/>
          <w:szCs w:val="22"/>
        </w:rPr>
        <w:t>οικ</w:t>
      </w:r>
      <w:r w:rsidRPr="00355A12">
        <w:rPr>
          <w:spacing w:val="-3"/>
          <w:sz w:val="22"/>
          <w:szCs w:val="22"/>
        </w:rPr>
        <w:t>ο</w:t>
      </w:r>
      <w:r w:rsidRPr="00355A12">
        <w:rPr>
          <w:spacing w:val="1"/>
          <w:sz w:val="22"/>
          <w:szCs w:val="22"/>
        </w:rPr>
        <w:t>ν</w:t>
      </w:r>
      <w:r w:rsidRPr="00355A12">
        <w:rPr>
          <w:sz w:val="22"/>
          <w:szCs w:val="22"/>
        </w:rPr>
        <w:t>ο</w:t>
      </w:r>
      <w:r w:rsidRPr="00355A12">
        <w:rPr>
          <w:spacing w:val="-1"/>
          <w:sz w:val="22"/>
          <w:szCs w:val="22"/>
        </w:rPr>
        <w:t>μ</w:t>
      </w:r>
      <w:r w:rsidRPr="00355A12">
        <w:rPr>
          <w:sz w:val="22"/>
          <w:szCs w:val="22"/>
        </w:rPr>
        <w:t>ικοί</w:t>
      </w:r>
      <w:r w:rsidRPr="00355A12">
        <w:rPr>
          <w:spacing w:val="17"/>
          <w:sz w:val="22"/>
          <w:szCs w:val="22"/>
        </w:rPr>
        <w:t xml:space="preserve"> </w:t>
      </w:r>
      <w:r w:rsidRPr="00355A12">
        <w:rPr>
          <w:sz w:val="22"/>
          <w:szCs w:val="22"/>
        </w:rPr>
        <w:t>φ</w:t>
      </w:r>
      <w:r w:rsidRPr="00355A12">
        <w:rPr>
          <w:spacing w:val="-3"/>
          <w:sz w:val="22"/>
          <w:szCs w:val="22"/>
        </w:rPr>
        <w:t>ο</w:t>
      </w:r>
      <w:r w:rsidRPr="00355A12">
        <w:rPr>
          <w:sz w:val="22"/>
          <w:szCs w:val="22"/>
        </w:rPr>
        <w:t>ρ</w:t>
      </w:r>
      <w:r w:rsidRPr="00355A12">
        <w:rPr>
          <w:spacing w:val="-1"/>
          <w:sz w:val="22"/>
          <w:szCs w:val="22"/>
        </w:rPr>
        <w:t>ε</w:t>
      </w:r>
      <w:r w:rsidRPr="00355A12">
        <w:rPr>
          <w:sz w:val="22"/>
          <w:szCs w:val="22"/>
        </w:rPr>
        <w:t>ίς,</w:t>
      </w:r>
      <w:r w:rsidRPr="00355A12">
        <w:rPr>
          <w:spacing w:val="31"/>
          <w:sz w:val="22"/>
          <w:szCs w:val="22"/>
        </w:rPr>
        <w:t xml:space="preserve"> </w:t>
      </w:r>
      <w:r w:rsidRPr="00355A12">
        <w:rPr>
          <w:sz w:val="22"/>
          <w:szCs w:val="22"/>
        </w:rPr>
        <w:t>αιτο</w:t>
      </w:r>
      <w:r w:rsidRPr="00355A12">
        <w:rPr>
          <w:spacing w:val="-1"/>
          <w:sz w:val="22"/>
          <w:szCs w:val="22"/>
        </w:rPr>
        <w:t>ύ</w:t>
      </w:r>
      <w:r w:rsidRPr="00355A12">
        <w:rPr>
          <w:spacing w:val="1"/>
          <w:sz w:val="22"/>
          <w:szCs w:val="22"/>
        </w:rPr>
        <w:t>ν</w:t>
      </w:r>
      <w:r w:rsidRPr="00355A12">
        <w:rPr>
          <w:sz w:val="22"/>
          <w:szCs w:val="22"/>
        </w:rPr>
        <w:t>ται,</w:t>
      </w:r>
      <w:r w:rsidRPr="00355A12">
        <w:rPr>
          <w:spacing w:val="17"/>
          <w:sz w:val="22"/>
          <w:szCs w:val="22"/>
        </w:rPr>
        <w:t xml:space="preserve"> </w:t>
      </w:r>
      <w:r w:rsidRPr="00355A12">
        <w:rPr>
          <w:spacing w:val="-3"/>
          <w:sz w:val="22"/>
          <w:szCs w:val="22"/>
        </w:rPr>
        <w:t>μ</w:t>
      </w:r>
      <w:r w:rsidRPr="00355A12">
        <w:rPr>
          <w:spacing w:val="1"/>
          <w:sz w:val="22"/>
          <w:szCs w:val="22"/>
        </w:rPr>
        <w:t>έ</w:t>
      </w:r>
      <w:r w:rsidRPr="00355A12">
        <w:rPr>
          <w:spacing w:val="-1"/>
          <w:sz w:val="22"/>
          <w:szCs w:val="22"/>
        </w:rPr>
        <w:t>σ</w:t>
      </w:r>
      <w:r w:rsidRPr="00355A12">
        <w:rPr>
          <w:sz w:val="22"/>
          <w:szCs w:val="22"/>
        </w:rPr>
        <w:t>ω</w:t>
      </w:r>
      <w:r w:rsidRPr="00355A12">
        <w:rPr>
          <w:spacing w:val="18"/>
          <w:sz w:val="22"/>
          <w:szCs w:val="22"/>
        </w:rPr>
        <w:t xml:space="preserve"> </w:t>
      </w:r>
      <w:r w:rsidRPr="00355A12">
        <w:rPr>
          <w:sz w:val="22"/>
          <w:szCs w:val="22"/>
        </w:rPr>
        <w:t>της</w:t>
      </w:r>
      <w:r w:rsidRPr="00355A12">
        <w:rPr>
          <w:spacing w:val="15"/>
          <w:sz w:val="22"/>
          <w:szCs w:val="22"/>
        </w:rPr>
        <w:t xml:space="preserve"> </w:t>
      </w:r>
      <w:r w:rsidRPr="00355A12">
        <w:rPr>
          <w:spacing w:val="-2"/>
          <w:sz w:val="22"/>
          <w:szCs w:val="22"/>
        </w:rPr>
        <w:t>ι</w:t>
      </w:r>
      <w:r w:rsidRPr="00355A12">
        <w:rPr>
          <w:spacing w:val="1"/>
          <w:sz w:val="22"/>
          <w:szCs w:val="22"/>
        </w:rPr>
        <w:t>σ</w:t>
      </w:r>
      <w:r w:rsidRPr="00355A12">
        <w:rPr>
          <w:sz w:val="22"/>
          <w:szCs w:val="22"/>
        </w:rPr>
        <w:t>τ</w:t>
      </w:r>
      <w:r w:rsidRPr="00355A12">
        <w:rPr>
          <w:spacing w:val="-2"/>
          <w:sz w:val="22"/>
          <w:szCs w:val="22"/>
        </w:rPr>
        <w:t>ο</w:t>
      </w:r>
      <w:r w:rsidRPr="00355A12">
        <w:rPr>
          <w:spacing w:val="-1"/>
          <w:sz w:val="22"/>
          <w:szCs w:val="22"/>
        </w:rPr>
        <w:t>σ</w:t>
      </w:r>
      <w:r w:rsidRPr="00355A12">
        <w:rPr>
          <w:spacing w:val="1"/>
          <w:sz w:val="22"/>
          <w:szCs w:val="22"/>
        </w:rPr>
        <w:t>ελ</w:t>
      </w:r>
      <w:r w:rsidRPr="00355A12">
        <w:rPr>
          <w:sz w:val="22"/>
          <w:szCs w:val="22"/>
        </w:rPr>
        <w:t>ίδ</w:t>
      </w:r>
      <w:r w:rsidRPr="00355A12">
        <w:rPr>
          <w:spacing w:val="-1"/>
          <w:sz w:val="22"/>
          <w:szCs w:val="22"/>
        </w:rPr>
        <w:t>α</w:t>
      </w:r>
      <w:r w:rsidRPr="00355A12">
        <w:rPr>
          <w:sz w:val="22"/>
          <w:szCs w:val="22"/>
        </w:rPr>
        <w:t>ς</w:t>
      </w:r>
      <w:r w:rsidRPr="00355A12">
        <w:rPr>
          <w:spacing w:val="13"/>
          <w:sz w:val="22"/>
          <w:szCs w:val="22"/>
        </w:rPr>
        <w:t xml:space="preserve"> </w:t>
      </w:r>
      <w:r w:rsidRPr="00355A12">
        <w:rPr>
          <w:spacing w:val="1"/>
          <w:sz w:val="22"/>
          <w:szCs w:val="22"/>
        </w:rPr>
        <w:t>σ</w:t>
      </w:r>
      <w:r w:rsidRPr="00355A12">
        <w:rPr>
          <w:spacing w:val="-1"/>
          <w:sz w:val="22"/>
          <w:szCs w:val="22"/>
        </w:rPr>
        <w:t>υ</w:t>
      </w:r>
      <w:r w:rsidRPr="00355A12">
        <w:rPr>
          <w:spacing w:val="1"/>
          <w:sz w:val="22"/>
          <w:szCs w:val="22"/>
        </w:rPr>
        <w:t>σ</w:t>
      </w:r>
      <w:r w:rsidRPr="00355A12">
        <w:rPr>
          <w:sz w:val="22"/>
          <w:szCs w:val="22"/>
        </w:rPr>
        <w:t>τή</w:t>
      </w:r>
      <w:r w:rsidRPr="00355A12">
        <w:rPr>
          <w:spacing w:val="-1"/>
          <w:sz w:val="22"/>
          <w:szCs w:val="22"/>
        </w:rPr>
        <w:t>μ</w:t>
      </w:r>
      <w:r w:rsidRPr="00355A12">
        <w:rPr>
          <w:sz w:val="22"/>
          <w:szCs w:val="22"/>
        </w:rPr>
        <w:t>ατος</w:t>
      </w:r>
      <w:r w:rsidRPr="00355A12">
        <w:rPr>
          <w:spacing w:val="15"/>
          <w:sz w:val="22"/>
          <w:szCs w:val="22"/>
        </w:rPr>
        <w:t xml:space="preserve"> </w:t>
      </w:r>
      <w:r w:rsidRPr="00355A12">
        <w:rPr>
          <w:spacing w:val="-1"/>
          <w:sz w:val="22"/>
          <w:szCs w:val="22"/>
        </w:rPr>
        <w:t>κ</w:t>
      </w:r>
      <w:r w:rsidRPr="00355A12">
        <w:rPr>
          <w:sz w:val="22"/>
          <w:szCs w:val="22"/>
        </w:rPr>
        <w:t>αι</w:t>
      </w:r>
      <w:r w:rsidRPr="00355A12">
        <w:rPr>
          <w:spacing w:val="17"/>
          <w:sz w:val="22"/>
          <w:szCs w:val="22"/>
        </w:rPr>
        <w:t xml:space="preserve"> </w:t>
      </w:r>
      <w:r w:rsidRPr="00355A12">
        <w:rPr>
          <w:sz w:val="22"/>
          <w:szCs w:val="22"/>
        </w:rPr>
        <w:t>α</w:t>
      </w:r>
      <w:r w:rsidRPr="00355A12">
        <w:rPr>
          <w:spacing w:val="-4"/>
          <w:sz w:val="22"/>
          <w:szCs w:val="22"/>
        </w:rPr>
        <w:t>π</w:t>
      </w:r>
      <w:r w:rsidRPr="00355A12">
        <w:rPr>
          <w:sz w:val="22"/>
          <w:szCs w:val="22"/>
        </w:rPr>
        <w:t>ό</w:t>
      </w:r>
      <w:r w:rsidRPr="00355A12">
        <w:rPr>
          <w:spacing w:val="17"/>
          <w:sz w:val="22"/>
          <w:szCs w:val="22"/>
        </w:rPr>
        <w:t xml:space="preserve"> </w:t>
      </w:r>
      <w:r w:rsidRPr="00355A12">
        <w:rPr>
          <w:sz w:val="22"/>
          <w:szCs w:val="22"/>
        </w:rPr>
        <w:t>το</w:t>
      </w:r>
      <w:r w:rsidRPr="00355A12">
        <w:rPr>
          <w:spacing w:val="15"/>
          <w:sz w:val="22"/>
          <w:szCs w:val="22"/>
        </w:rPr>
        <w:t xml:space="preserve"> </w:t>
      </w:r>
      <w:r w:rsidRPr="00355A12">
        <w:rPr>
          <w:spacing w:val="1"/>
          <w:sz w:val="22"/>
          <w:szCs w:val="22"/>
        </w:rPr>
        <w:t>σ</w:t>
      </w:r>
      <w:r w:rsidRPr="00355A12">
        <w:rPr>
          <w:spacing w:val="-1"/>
          <w:sz w:val="22"/>
          <w:szCs w:val="22"/>
        </w:rPr>
        <w:t>ύ</w:t>
      </w:r>
      <w:r w:rsidRPr="00355A12">
        <w:rPr>
          <w:spacing w:val="1"/>
          <w:sz w:val="22"/>
          <w:szCs w:val="22"/>
        </w:rPr>
        <w:t>ν</w:t>
      </w:r>
      <w:r w:rsidRPr="00355A12">
        <w:rPr>
          <w:spacing w:val="-1"/>
          <w:sz w:val="22"/>
          <w:szCs w:val="22"/>
        </w:rPr>
        <w:t>δ</w:t>
      </w:r>
      <w:r w:rsidRPr="00355A12">
        <w:rPr>
          <w:spacing w:val="-2"/>
          <w:sz w:val="22"/>
          <w:szCs w:val="22"/>
        </w:rPr>
        <w:t>ε</w:t>
      </w:r>
      <w:r w:rsidRPr="00355A12">
        <w:rPr>
          <w:spacing w:val="1"/>
          <w:sz w:val="22"/>
          <w:szCs w:val="22"/>
        </w:rPr>
        <w:t>σ</w:t>
      </w:r>
      <w:r w:rsidRPr="00355A12">
        <w:rPr>
          <w:spacing w:val="-1"/>
          <w:sz w:val="22"/>
          <w:szCs w:val="22"/>
        </w:rPr>
        <w:t>μ</w:t>
      </w:r>
      <w:r w:rsidRPr="00355A12">
        <w:rPr>
          <w:sz w:val="22"/>
          <w:szCs w:val="22"/>
        </w:rPr>
        <w:t xml:space="preserve">ο </w:t>
      </w:r>
      <w:r w:rsidRPr="00355A12">
        <w:rPr>
          <w:spacing w:val="-2"/>
          <w:sz w:val="22"/>
          <w:szCs w:val="22"/>
        </w:rPr>
        <w:t>«</w:t>
      </w:r>
      <w:r w:rsidRPr="00355A12">
        <w:rPr>
          <w:sz w:val="22"/>
          <w:szCs w:val="22"/>
        </w:rPr>
        <w:t>Εγ</w:t>
      </w:r>
      <w:r w:rsidRPr="00355A12">
        <w:rPr>
          <w:spacing w:val="1"/>
          <w:sz w:val="22"/>
          <w:szCs w:val="22"/>
        </w:rPr>
        <w:t>γ</w:t>
      </w:r>
      <w:r w:rsidRPr="00355A12">
        <w:rPr>
          <w:sz w:val="22"/>
          <w:szCs w:val="22"/>
        </w:rPr>
        <w:t>ραφε</w:t>
      </w:r>
      <w:r w:rsidRPr="00355A12">
        <w:rPr>
          <w:spacing w:val="1"/>
          <w:sz w:val="22"/>
          <w:szCs w:val="22"/>
        </w:rPr>
        <w:t>ί</w:t>
      </w:r>
      <w:r w:rsidRPr="00355A12">
        <w:rPr>
          <w:spacing w:val="-2"/>
          <w:sz w:val="22"/>
          <w:szCs w:val="22"/>
        </w:rPr>
        <w:t>τ</w:t>
      </w:r>
      <w:r w:rsidRPr="00355A12">
        <w:rPr>
          <w:sz w:val="22"/>
          <w:szCs w:val="22"/>
        </w:rPr>
        <w:t>ε</w:t>
      </w:r>
      <w:r w:rsidRPr="00355A12">
        <w:rPr>
          <w:spacing w:val="20"/>
          <w:sz w:val="22"/>
          <w:szCs w:val="22"/>
        </w:rPr>
        <w:t xml:space="preserve"> </w:t>
      </w:r>
      <w:r w:rsidRPr="00355A12">
        <w:rPr>
          <w:spacing w:val="1"/>
          <w:sz w:val="22"/>
          <w:szCs w:val="22"/>
        </w:rPr>
        <w:t>ω</w:t>
      </w:r>
      <w:r w:rsidRPr="00355A12">
        <w:rPr>
          <w:sz w:val="22"/>
          <w:szCs w:val="22"/>
        </w:rPr>
        <w:t>ς</w:t>
      </w:r>
      <w:r>
        <w:rPr>
          <w:sz w:val="22"/>
          <w:szCs w:val="22"/>
        </w:rPr>
        <w:t xml:space="preserve"> </w:t>
      </w:r>
      <w:r w:rsidRPr="002F038A">
        <w:rPr>
          <w:sz w:val="22"/>
          <w:szCs w:val="22"/>
        </w:rPr>
        <w:t>οικο</w:t>
      </w:r>
      <w:r w:rsidRPr="002F038A">
        <w:rPr>
          <w:spacing w:val="-2"/>
          <w:sz w:val="22"/>
          <w:szCs w:val="22"/>
        </w:rPr>
        <w:t>ν</w:t>
      </w:r>
      <w:r w:rsidRPr="002F038A">
        <w:rPr>
          <w:sz w:val="22"/>
          <w:szCs w:val="22"/>
        </w:rPr>
        <w:t>ο</w:t>
      </w:r>
      <w:r w:rsidRPr="002F038A">
        <w:rPr>
          <w:spacing w:val="-1"/>
          <w:sz w:val="22"/>
          <w:szCs w:val="22"/>
        </w:rPr>
        <w:t>μ</w:t>
      </w:r>
      <w:r w:rsidRPr="002F038A">
        <w:rPr>
          <w:sz w:val="22"/>
          <w:szCs w:val="22"/>
        </w:rPr>
        <w:t>ι</w:t>
      </w:r>
      <w:r w:rsidRPr="002F038A">
        <w:rPr>
          <w:spacing w:val="-3"/>
          <w:sz w:val="22"/>
          <w:szCs w:val="22"/>
        </w:rPr>
        <w:t>κ</w:t>
      </w:r>
      <w:r w:rsidRPr="002F038A">
        <w:rPr>
          <w:sz w:val="22"/>
          <w:szCs w:val="22"/>
        </w:rPr>
        <w:t>ός</w:t>
      </w:r>
      <w:r w:rsidRPr="002F038A">
        <w:rPr>
          <w:spacing w:val="18"/>
          <w:sz w:val="22"/>
          <w:szCs w:val="22"/>
        </w:rPr>
        <w:t xml:space="preserve"> </w:t>
      </w:r>
      <w:r w:rsidRPr="002F038A">
        <w:rPr>
          <w:sz w:val="22"/>
          <w:szCs w:val="22"/>
        </w:rPr>
        <w:t>φορ</w:t>
      </w:r>
      <w:r w:rsidRPr="002F038A">
        <w:rPr>
          <w:spacing w:val="1"/>
          <w:sz w:val="22"/>
          <w:szCs w:val="22"/>
        </w:rPr>
        <w:t>έ</w:t>
      </w:r>
      <w:r w:rsidRPr="002F038A">
        <w:rPr>
          <w:sz w:val="22"/>
          <w:szCs w:val="22"/>
        </w:rPr>
        <w:t>α</w:t>
      </w:r>
      <w:r w:rsidRPr="002F038A">
        <w:rPr>
          <w:spacing w:val="1"/>
          <w:sz w:val="22"/>
          <w:szCs w:val="22"/>
        </w:rPr>
        <w:t>ς</w:t>
      </w:r>
      <w:r w:rsidRPr="002F038A">
        <w:rPr>
          <w:spacing w:val="-5"/>
          <w:sz w:val="22"/>
          <w:szCs w:val="22"/>
        </w:rPr>
        <w:t>»</w:t>
      </w:r>
      <w:r w:rsidRPr="002F038A">
        <w:rPr>
          <w:sz w:val="22"/>
          <w:szCs w:val="22"/>
        </w:rPr>
        <w:t>,</w:t>
      </w:r>
      <w:r w:rsidRPr="002F038A">
        <w:rPr>
          <w:spacing w:val="19"/>
          <w:sz w:val="22"/>
          <w:szCs w:val="22"/>
        </w:rPr>
        <w:t xml:space="preserve"> </w:t>
      </w:r>
      <w:r w:rsidRPr="002F038A">
        <w:rPr>
          <w:sz w:val="22"/>
          <w:szCs w:val="22"/>
        </w:rPr>
        <w:t>την</w:t>
      </w:r>
      <w:r w:rsidRPr="002F038A">
        <w:rPr>
          <w:spacing w:val="20"/>
          <w:sz w:val="22"/>
          <w:szCs w:val="22"/>
        </w:rPr>
        <w:t xml:space="preserve"> </w:t>
      </w:r>
      <w:r w:rsidRPr="002F038A">
        <w:rPr>
          <w:spacing w:val="1"/>
          <w:sz w:val="22"/>
          <w:szCs w:val="22"/>
        </w:rPr>
        <w:t>εγγ</w:t>
      </w:r>
      <w:r w:rsidRPr="002F038A">
        <w:rPr>
          <w:sz w:val="22"/>
          <w:szCs w:val="22"/>
        </w:rPr>
        <w:t>ραφή</w:t>
      </w:r>
      <w:r w:rsidRPr="002F038A">
        <w:rPr>
          <w:spacing w:val="19"/>
          <w:sz w:val="22"/>
          <w:szCs w:val="22"/>
        </w:rPr>
        <w:t xml:space="preserve"> </w:t>
      </w:r>
      <w:r w:rsidRPr="002F038A">
        <w:rPr>
          <w:spacing w:val="-2"/>
          <w:sz w:val="22"/>
          <w:szCs w:val="22"/>
        </w:rPr>
        <w:t>τ</w:t>
      </w:r>
      <w:r w:rsidRPr="002F038A">
        <w:rPr>
          <w:sz w:val="22"/>
          <w:szCs w:val="22"/>
        </w:rPr>
        <w:t>ο</w:t>
      </w:r>
      <w:r w:rsidRPr="002F038A">
        <w:rPr>
          <w:spacing w:val="1"/>
          <w:sz w:val="22"/>
          <w:szCs w:val="22"/>
        </w:rPr>
        <w:t>υ</w:t>
      </w:r>
      <w:r w:rsidRPr="002F038A">
        <w:rPr>
          <w:sz w:val="22"/>
          <w:szCs w:val="22"/>
        </w:rPr>
        <w:t>ς</w:t>
      </w:r>
      <w:r w:rsidRPr="002F038A">
        <w:rPr>
          <w:spacing w:val="18"/>
          <w:sz w:val="22"/>
          <w:szCs w:val="22"/>
        </w:rPr>
        <w:t xml:space="preserve"> </w:t>
      </w:r>
      <w:r w:rsidRPr="002F038A">
        <w:rPr>
          <w:spacing w:val="1"/>
          <w:sz w:val="22"/>
          <w:szCs w:val="22"/>
        </w:rPr>
        <w:t>σ</w:t>
      </w:r>
      <w:r w:rsidRPr="002F038A">
        <w:rPr>
          <w:sz w:val="22"/>
          <w:szCs w:val="22"/>
        </w:rPr>
        <w:t>ε</w:t>
      </w:r>
      <w:r w:rsidRPr="002F038A">
        <w:rPr>
          <w:spacing w:val="20"/>
          <w:sz w:val="22"/>
          <w:szCs w:val="22"/>
        </w:rPr>
        <w:t xml:space="preserve"> </w:t>
      </w:r>
      <w:r w:rsidRPr="002F038A">
        <w:rPr>
          <w:sz w:val="22"/>
          <w:szCs w:val="22"/>
        </w:rPr>
        <w:t>αυτό</w:t>
      </w:r>
      <w:r w:rsidRPr="002F038A">
        <w:rPr>
          <w:spacing w:val="20"/>
          <w:sz w:val="22"/>
          <w:szCs w:val="22"/>
        </w:rPr>
        <w:t xml:space="preserve"> </w:t>
      </w:r>
      <w:r w:rsidRPr="002F038A">
        <w:rPr>
          <w:spacing w:val="1"/>
          <w:sz w:val="22"/>
          <w:szCs w:val="22"/>
        </w:rPr>
        <w:t>(</w:t>
      </w:r>
      <w:r w:rsidRPr="002F038A">
        <w:rPr>
          <w:spacing w:val="-1"/>
          <w:sz w:val="22"/>
          <w:szCs w:val="22"/>
        </w:rPr>
        <w:t>π</w:t>
      </w:r>
      <w:r w:rsidRPr="002F038A">
        <w:rPr>
          <w:spacing w:val="6"/>
          <w:sz w:val="22"/>
          <w:szCs w:val="22"/>
        </w:rPr>
        <w:t>α</w:t>
      </w:r>
      <w:r w:rsidRPr="002F038A">
        <w:rPr>
          <w:spacing w:val="-2"/>
          <w:sz w:val="22"/>
          <w:szCs w:val="22"/>
        </w:rPr>
        <w:t>ρ</w:t>
      </w:r>
      <w:r w:rsidRPr="002F038A">
        <w:rPr>
          <w:spacing w:val="1"/>
          <w:sz w:val="22"/>
          <w:szCs w:val="22"/>
        </w:rPr>
        <w:t>έ</w:t>
      </w:r>
      <w:r w:rsidRPr="002F038A">
        <w:rPr>
          <w:sz w:val="22"/>
          <w:szCs w:val="22"/>
        </w:rPr>
        <w:t>χ</w:t>
      </w:r>
      <w:r w:rsidRPr="002F038A">
        <w:rPr>
          <w:spacing w:val="-2"/>
          <w:sz w:val="22"/>
          <w:szCs w:val="22"/>
        </w:rPr>
        <w:t>ο</w:t>
      </w:r>
      <w:r w:rsidRPr="002F038A">
        <w:rPr>
          <w:spacing w:val="1"/>
          <w:sz w:val="22"/>
          <w:szCs w:val="22"/>
        </w:rPr>
        <w:t>ν</w:t>
      </w:r>
      <w:r w:rsidRPr="002F038A">
        <w:rPr>
          <w:sz w:val="22"/>
          <w:szCs w:val="22"/>
        </w:rPr>
        <w:t>τας</w:t>
      </w:r>
      <w:r w:rsidRPr="002F038A">
        <w:rPr>
          <w:spacing w:val="18"/>
          <w:sz w:val="22"/>
          <w:szCs w:val="22"/>
        </w:rPr>
        <w:t xml:space="preserve"> </w:t>
      </w:r>
      <w:r w:rsidRPr="002F038A">
        <w:rPr>
          <w:sz w:val="22"/>
          <w:szCs w:val="22"/>
        </w:rPr>
        <w:t>τις</w:t>
      </w:r>
      <w:r w:rsidRPr="002F038A">
        <w:rPr>
          <w:spacing w:val="19"/>
          <w:sz w:val="22"/>
          <w:szCs w:val="22"/>
        </w:rPr>
        <w:t xml:space="preserve"> </w:t>
      </w:r>
      <w:r w:rsidRPr="002F038A">
        <w:rPr>
          <w:sz w:val="22"/>
          <w:szCs w:val="22"/>
        </w:rPr>
        <w:t>α</w:t>
      </w:r>
      <w:r w:rsidRPr="002F038A">
        <w:rPr>
          <w:spacing w:val="-2"/>
          <w:sz w:val="22"/>
          <w:szCs w:val="22"/>
        </w:rPr>
        <w:t>π</w:t>
      </w:r>
      <w:r w:rsidRPr="002F038A">
        <w:rPr>
          <w:sz w:val="22"/>
          <w:szCs w:val="22"/>
        </w:rPr>
        <w:t>αρ</w:t>
      </w:r>
      <w:r w:rsidRPr="002F038A">
        <w:rPr>
          <w:spacing w:val="-1"/>
          <w:sz w:val="22"/>
          <w:szCs w:val="22"/>
        </w:rPr>
        <w:t>α</w:t>
      </w:r>
      <w:r w:rsidRPr="002F038A">
        <w:rPr>
          <w:sz w:val="22"/>
          <w:szCs w:val="22"/>
        </w:rPr>
        <w:t>ίτητ</w:t>
      </w:r>
      <w:r w:rsidRPr="002F038A">
        <w:rPr>
          <w:spacing w:val="1"/>
          <w:sz w:val="22"/>
          <w:szCs w:val="22"/>
        </w:rPr>
        <w:t>ε</w:t>
      </w:r>
      <w:r w:rsidRPr="002F038A">
        <w:rPr>
          <w:sz w:val="22"/>
          <w:szCs w:val="22"/>
        </w:rPr>
        <w:t xml:space="preserve">ς </w:t>
      </w:r>
      <w:r w:rsidRPr="002F038A">
        <w:rPr>
          <w:spacing w:val="-1"/>
          <w:sz w:val="22"/>
          <w:szCs w:val="22"/>
        </w:rPr>
        <w:t>π</w:t>
      </w:r>
      <w:r w:rsidRPr="002F038A">
        <w:rPr>
          <w:spacing w:val="1"/>
          <w:sz w:val="22"/>
          <w:szCs w:val="22"/>
        </w:rPr>
        <w:t>λ</w:t>
      </w:r>
      <w:r w:rsidRPr="002F038A">
        <w:rPr>
          <w:sz w:val="22"/>
          <w:szCs w:val="22"/>
        </w:rPr>
        <w:t>ηροφο</w:t>
      </w:r>
      <w:r w:rsidRPr="002F038A">
        <w:rPr>
          <w:spacing w:val="-2"/>
          <w:sz w:val="22"/>
          <w:szCs w:val="22"/>
        </w:rPr>
        <w:t>ρ</w:t>
      </w:r>
      <w:r w:rsidRPr="002F038A">
        <w:rPr>
          <w:sz w:val="22"/>
          <w:szCs w:val="22"/>
        </w:rPr>
        <w:t>ί</w:t>
      </w:r>
      <w:r w:rsidRPr="002F038A">
        <w:rPr>
          <w:spacing w:val="1"/>
          <w:sz w:val="22"/>
          <w:szCs w:val="22"/>
        </w:rPr>
        <w:t>ε</w:t>
      </w:r>
      <w:r w:rsidRPr="002F038A">
        <w:rPr>
          <w:sz w:val="22"/>
          <w:szCs w:val="22"/>
        </w:rPr>
        <w:t>ς</w:t>
      </w:r>
      <w:r w:rsidRPr="002F038A">
        <w:rPr>
          <w:spacing w:val="-1"/>
          <w:sz w:val="22"/>
          <w:szCs w:val="22"/>
        </w:rPr>
        <w:t xml:space="preserve"> κ</w:t>
      </w:r>
      <w:r w:rsidRPr="002F038A">
        <w:rPr>
          <w:sz w:val="22"/>
          <w:szCs w:val="22"/>
        </w:rPr>
        <w:t>αι α</w:t>
      </w:r>
      <w:r w:rsidRPr="002F038A">
        <w:rPr>
          <w:spacing w:val="-2"/>
          <w:sz w:val="22"/>
          <w:szCs w:val="22"/>
        </w:rPr>
        <w:t>π</w:t>
      </w:r>
      <w:r w:rsidRPr="002F038A">
        <w:rPr>
          <w:sz w:val="22"/>
          <w:szCs w:val="22"/>
        </w:rPr>
        <w:t>ο</w:t>
      </w:r>
      <w:r w:rsidRPr="002F038A">
        <w:rPr>
          <w:spacing w:val="-1"/>
          <w:sz w:val="22"/>
          <w:szCs w:val="22"/>
        </w:rPr>
        <w:t>δ</w:t>
      </w:r>
      <w:r w:rsidRPr="002F038A">
        <w:rPr>
          <w:spacing w:val="-2"/>
          <w:sz w:val="22"/>
          <w:szCs w:val="22"/>
        </w:rPr>
        <w:t>ε</w:t>
      </w:r>
      <w:r w:rsidRPr="002F038A">
        <w:rPr>
          <w:sz w:val="22"/>
          <w:szCs w:val="22"/>
        </w:rPr>
        <w:t>χό</w:t>
      </w:r>
      <w:r w:rsidRPr="002F038A">
        <w:rPr>
          <w:spacing w:val="-3"/>
          <w:sz w:val="22"/>
          <w:szCs w:val="22"/>
        </w:rPr>
        <w:t>μ</w:t>
      </w:r>
      <w:r w:rsidRPr="002F038A">
        <w:rPr>
          <w:spacing w:val="1"/>
          <w:sz w:val="22"/>
          <w:szCs w:val="22"/>
        </w:rPr>
        <w:t>εν</w:t>
      </w:r>
      <w:r w:rsidRPr="002F038A">
        <w:rPr>
          <w:spacing w:val="-2"/>
          <w:sz w:val="22"/>
          <w:szCs w:val="22"/>
        </w:rPr>
        <w:t>ο</w:t>
      </w:r>
      <w:r w:rsidRPr="002F038A">
        <w:rPr>
          <w:sz w:val="22"/>
          <w:szCs w:val="22"/>
        </w:rPr>
        <w:t>ι τ</w:t>
      </w:r>
      <w:r w:rsidRPr="002F038A">
        <w:rPr>
          <w:spacing w:val="-2"/>
          <w:sz w:val="22"/>
          <w:szCs w:val="22"/>
        </w:rPr>
        <w:t>ο</w:t>
      </w:r>
      <w:r w:rsidRPr="002F038A">
        <w:rPr>
          <w:spacing w:val="1"/>
          <w:sz w:val="22"/>
          <w:szCs w:val="22"/>
        </w:rPr>
        <w:t>υ</w:t>
      </w:r>
      <w:r w:rsidRPr="002F038A">
        <w:rPr>
          <w:sz w:val="22"/>
          <w:szCs w:val="22"/>
        </w:rPr>
        <w:t>ς</w:t>
      </w:r>
      <w:r w:rsidRPr="002F038A">
        <w:rPr>
          <w:spacing w:val="-1"/>
          <w:sz w:val="22"/>
          <w:szCs w:val="22"/>
        </w:rPr>
        <w:t xml:space="preserve"> </w:t>
      </w:r>
      <w:r w:rsidRPr="002F038A">
        <w:rPr>
          <w:sz w:val="22"/>
          <w:szCs w:val="22"/>
        </w:rPr>
        <w:t>όρ</w:t>
      </w:r>
      <w:r w:rsidRPr="002F038A">
        <w:rPr>
          <w:spacing w:val="-2"/>
          <w:sz w:val="22"/>
          <w:szCs w:val="22"/>
        </w:rPr>
        <w:t>ο</w:t>
      </w:r>
      <w:r w:rsidRPr="002F038A">
        <w:rPr>
          <w:spacing w:val="1"/>
          <w:sz w:val="22"/>
          <w:szCs w:val="22"/>
        </w:rPr>
        <w:t>υ</w:t>
      </w:r>
      <w:r w:rsidRPr="002F038A">
        <w:rPr>
          <w:sz w:val="22"/>
          <w:szCs w:val="22"/>
        </w:rPr>
        <w:t>ς</w:t>
      </w:r>
      <w:r w:rsidRPr="002F038A">
        <w:rPr>
          <w:spacing w:val="-1"/>
          <w:sz w:val="22"/>
          <w:szCs w:val="22"/>
        </w:rPr>
        <w:t xml:space="preserve"> </w:t>
      </w:r>
      <w:r w:rsidRPr="002F038A">
        <w:rPr>
          <w:sz w:val="22"/>
          <w:szCs w:val="22"/>
        </w:rPr>
        <w:t>χρ</w:t>
      </w:r>
      <w:r w:rsidRPr="002F038A">
        <w:rPr>
          <w:spacing w:val="-2"/>
          <w:sz w:val="22"/>
          <w:szCs w:val="22"/>
        </w:rPr>
        <w:t>ή</w:t>
      </w:r>
      <w:r w:rsidRPr="002F038A">
        <w:rPr>
          <w:spacing w:val="1"/>
          <w:sz w:val="22"/>
          <w:szCs w:val="22"/>
        </w:rPr>
        <w:t>σ</w:t>
      </w:r>
      <w:r w:rsidRPr="002F038A">
        <w:rPr>
          <w:sz w:val="22"/>
          <w:szCs w:val="22"/>
        </w:rPr>
        <w:t>ης</w:t>
      </w:r>
      <w:r w:rsidRPr="002F038A">
        <w:rPr>
          <w:spacing w:val="-1"/>
          <w:sz w:val="22"/>
          <w:szCs w:val="22"/>
        </w:rPr>
        <w:t xml:space="preserve"> </w:t>
      </w:r>
      <w:r w:rsidRPr="002F038A">
        <w:rPr>
          <w:sz w:val="22"/>
          <w:szCs w:val="22"/>
        </w:rPr>
        <w:t>το</w:t>
      </w:r>
      <w:r w:rsidRPr="002F038A">
        <w:rPr>
          <w:spacing w:val="-1"/>
          <w:sz w:val="22"/>
          <w:szCs w:val="22"/>
        </w:rPr>
        <w:t>υ</w:t>
      </w:r>
      <w:r w:rsidRPr="002F038A">
        <w:rPr>
          <w:sz w:val="22"/>
          <w:szCs w:val="22"/>
        </w:rPr>
        <w:t>)</w:t>
      </w:r>
      <w:r w:rsidRPr="002F038A">
        <w:rPr>
          <w:spacing w:val="1"/>
          <w:sz w:val="22"/>
          <w:szCs w:val="22"/>
        </w:rPr>
        <w:t xml:space="preserve"> </w:t>
      </w:r>
      <w:r w:rsidRPr="002F038A">
        <w:rPr>
          <w:sz w:val="22"/>
          <w:szCs w:val="22"/>
        </w:rPr>
        <w:t>ταυ</w:t>
      </w:r>
      <w:r w:rsidRPr="002F038A">
        <w:rPr>
          <w:spacing w:val="-2"/>
          <w:sz w:val="22"/>
          <w:szCs w:val="22"/>
        </w:rPr>
        <w:t>τ</w:t>
      </w:r>
      <w:r w:rsidRPr="002F038A">
        <w:rPr>
          <w:sz w:val="22"/>
          <w:szCs w:val="22"/>
        </w:rPr>
        <w:t>ο</w:t>
      </w:r>
      <w:r w:rsidRPr="002F038A">
        <w:rPr>
          <w:spacing w:val="-1"/>
          <w:sz w:val="22"/>
          <w:szCs w:val="22"/>
        </w:rPr>
        <w:t>π</w:t>
      </w:r>
      <w:r w:rsidRPr="002F038A">
        <w:rPr>
          <w:sz w:val="22"/>
          <w:szCs w:val="22"/>
        </w:rPr>
        <w:t>οι</w:t>
      </w:r>
      <w:r w:rsidRPr="002F038A">
        <w:rPr>
          <w:spacing w:val="-2"/>
          <w:sz w:val="22"/>
          <w:szCs w:val="22"/>
        </w:rPr>
        <w:t>ο</w:t>
      </w:r>
      <w:r w:rsidRPr="002F038A">
        <w:rPr>
          <w:spacing w:val="1"/>
          <w:sz w:val="22"/>
          <w:szCs w:val="22"/>
        </w:rPr>
        <w:t>ύ</w:t>
      </w:r>
      <w:r w:rsidRPr="002F038A">
        <w:rPr>
          <w:spacing w:val="-1"/>
          <w:sz w:val="22"/>
          <w:szCs w:val="22"/>
        </w:rPr>
        <w:t>μ</w:t>
      </w:r>
      <w:r w:rsidRPr="002F038A">
        <w:rPr>
          <w:spacing w:val="-2"/>
          <w:sz w:val="22"/>
          <w:szCs w:val="22"/>
        </w:rPr>
        <w:t>ε</w:t>
      </w:r>
      <w:r w:rsidRPr="002F038A">
        <w:rPr>
          <w:spacing w:val="1"/>
          <w:sz w:val="22"/>
          <w:szCs w:val="22"/>
        </w:rPr>
        <w:t>ν</w:t>
      </w:r>
      <w:r w:rsidRPr="002F038A">
        <w:rPr>
          <w:sz w:val="22"/>
          <w:szCs w:val="22"/>
        </w:rPr>
        <w:t>οι</w:t>
      </w:r>
      <w:r w:rsidRPr="002F038A">
        <w:rPr>
          <w:spacing w:val="-2"/>
          <w:sz w:val="22"/>
          <w:szCs w:val="22"/>
        </w:rPr>
        <w:t xml:space="preserve"> </w:t>
      </w:r>
      <w:r w:rsidRPr="002F038A">
        <w:rPr>
          <w:spacing w:val="1"/>
          <w:sz w:val="22"/>
          <w:szCs w:val="22"/>
        </w:rPr>
        <w:t>ω</w:t>
      </w:r>
      <w:r w:rsidRPr="002F038A">
        <w:rPr>
          <w:sz w:val="22"/>
          <w:szCs w:val="22"/>
        </w:rPr>
        <w:t>ς</w:t>
      </w:r>
      <w:r w:rsidRPr="002F038A">
        <w:rPr>
          <w:spacing w:val="-1"/>
          <w:sz w:val="22"/>
          <w:szCs w:val="22"/>
        </w:rPr>
        <w:t xml:space="preserve"> </w:t>
      </w:r>
      <w:r w:rsidRPr="002F038A">
        <w:rPr>
          <w:spacing w:val="1"/>
          <w:sz w:val="22"/>
          <w:szCs w:val="22"/>
        </w:rPr>
        <w:t>ε</w:t>
      </w:r>
      <w:r w:rsidRPr="002F038A">
        <w:rPr>
          <w:sz w:val="22"/>
          <w:szCs w:val="22"/>
        </w:rPr>
        <w:t>ξή</w:t>
      </w:r>
      <w:r w:rsidRPr="002F038A">
        <w:rPr>
          <w:spacing w:val="-1"/>
          <w:sz w:val="22"/>
          <w:szCs w:val="22"/>
        </w:rPr>
        <w:t>ς</w:t>
      </w:r>
      <w:r w:rsidRPr="002F038A">
        <w:rPr>
          <w:sz w:val="22"/>
          <w:szCs w:val="22"/>
        </w:rPr>
        <w:t>:</w:t>
      </w:r>
    </w:p>
    <w:p w:rsidR="00F067D9" w:rsidRPr="00355A12" w:rsidRDefault="00F067D9" w:rsidP="00F067D9">
      <w:pPr>
        <w:ind w:left="284"/>
        <w:jc w:val="both"/>
        <w:rPr>
          <w:sz w:val="22"/>
          <w:szCs w:val="22"/>
        </w:rPr>
      </w:pPr>
    </w:p>
    <w:p w:rsidR="00F067D9" w:rsidRPr="00355A12" w:rsidRDefault="00F067D9" w:rsidP="00E8302A">
      <w:pPr>
        <w:numPr>
          <w:ilvl w:val="0"/>
          <w:numId w:val="36"/>
        </w:numPr>
        <w:ind w:right="211"/>
        <w:jc w:val="both"/>
        <w:rPr>
          <w:sz w:val="22"/>
          <w:szCs w:val="22"/>
        </w:rPr>
      </w:pPr>
      <w:r w:rsidRPr="00355A12">
        <w:rPr>
          <w:spacing w:val="-1"/>
          <w:sz w:val="22"/>
          <w:szCs w:val="22"/>
        </w:rPr>
        <w:t>Ό</w:t>
      </w:r>
      <w:r w:rsidRPr="00355A12">
        <w:rPr>
          <w:spacing w:val="1"/>
          <w:sz w:val="22"/>
          <w:szCs w:val="22"/>
        </w:rPr>
        <w:t>σ</w:t>
      </w:r>
      <w:r w:rsidRPr="00355A12">
        <w:rPr>
          <w:sz w:val="22"/>
          <w:szCs w:val="22"/>
        </w:rPr>
        <w:t>οι</w:t>
      </w:r>
      <w:r w:rsidRPr="00355A12">
        <w:rPr>
          <w:spacing w:val="37"/>
          <w:sz w:val="22"/>
          <w:szCs w:val="22"/>
        </w:rPr>
        <w:t xml:space="preserve"> </w:t>
      </w:r>
      <w:r w:rsidRPr="00355A12">
        <w:rPr>
          <w:sz w:val="22"/>
          <w:szCs w:val="22"/>
        </w:rPr>
        <w:t>α</w:t>
      </w:r>
      <w:r w:rsidRPr="00355A12">
        <w:rPr>
          <w:spacing w:val="-2"/>
          <w:sz w:val="22"/>
          <w:szCs w:val="22"/>
        </w:rPr>
        <w:t>π</w:t>
      </w:r>
      <w:r w:rsidRPr="00355A12">
        <w:rPr>
          <w:sz w:val="22"/>
          <w:szCs w:val="22"/>
        </w:rPr>
        <w:t>ό</w:t>
      </w:r>
      <w:r w:rsidRPr="00355A12">
        <w:rPr>
          <w:spacing w:val="36"/>
          <w:sz w:val="22"/>
          <w:szCs w:val="22"/>
        </w:rPr>
        <w:t xml:space="preserve"> </w:t>
      </w:r>
      <w:r w:rsidRPr="00355A12">
        <w:rPr>
          <w:sz w:val="22"/>
          <w:szCs w:val="22"/>
        </w:rPr>
        <w:t>το</w:t>
      </w:r>
      <w:r w:rsidRPr="00355A12">
        <w:rPr>
          <w:spacing w:val="1"/>
          <w:sz w:val="22"/>
          <w:szCs w:val="22"/>
        </w:rPr>
        <w:t>υ</w:t>
      </w:r>
      <w:r w:rsidRPr="00355A12">
        <w:rPr>
          <w:sz w:val="22"/>
          <w:szCs w:val="22"/>
        </w:rPr>
        <w:t>ς</w:t>
      </w:r>
      <w:r w:rsidRPr="00355A12">
        <w:rPr>
          <w:spacing w:val="35"/>
          <w:sz w:val="22"/>
          <w:szCs w:val="22"/>
        </w:rPr>
        <w:t xml:space="preserve"> </w:t>
      </w:r>
      <w:r w:rsidRPr="00355A12">
        <w:rPr>
          <w:sz w:val="22"/>
          <w:szCs w:val="22"/>
        </w:rPr>
        <w:t>αν</w:t>
      </w:r>
      <w:r w:rsidRPr="00355A12">
        <w:rPr>
          <w:spacing w:val="1"/>
          <w:sz w:val="22"/>
          <w:szCs w:val="22"/>
        </w:rPr>
        <w:t>ω</w:t>
      </w:r>
      <w:r w:rsidRPr="00355A12">
        <w:rPr>
          <w:spacing w:val="-2"/>
          <w:sz w:val="22"/>
          <w:szCs w:val="22"/>
        </w:rPr>
        <w:t>τ</w:t>
      </w:r>
      <w:r w:rsidRPr="00355A12">
        <w:rPr>
          <w:spacing w:val="1"/>
          <w:sz w:val="22"/>
          <w:szCs w:val="22"/>
        </w:rPr>
        <w:t>έ</w:t>
      </w:r>
      <w:r w:rsidRPr="00355A12">
        <w:rPr>
          <w:spacing w:val="-2"/>
          <w:sz w:val="22"/>
          <w:szCs w:val="22"/>
        </w:rPr>
        <w:t>ρ</w:t>
      </w:r>
      <w:r w:rsidRPr="00355A12">
        <w:rPr>
          <w:sz w:val="22"/>
          <w:szCs w:val="22"/>
        </w:rPr>
        <w:t>ω</w:t>
      </w:r>
      <w:r w:rsidRPr="00355A12">
        <w:rPr>
          <w:spacing w:val="37"/>
          <w:sz w:val="22"/>
          <w:szCs w:val="22"/>
        </w:rPr>
        <w:t xml:space="preserve"> </w:t>
      </w:r>
      <w:r w:rsidRPr="00355A12">
        <w:rPr>
          <w:spacing w:val="-1"/>
          <w:sz w:val="22"/>
          <w:szCs w:val="22"/>
        </w:rPr>
        <w:t>δ</w:t>
      </w:r>
      <w:r w:rsidRPr="00355A12">
        <w:rPr>
          <w:sz w:val="22"/>
          <w:szCs w:val="22"/>
        </w:rPr>
        <w:t>ιαθ</w:t>
      </w:r>
      <w:r w:rsidRPr="00355A12">
        <w:rPr>
          <w:spacing w:val="1"/>
          <w:sz w:val="22"/>
          <w:szCs w:val="22"/>
        </w:rPr>
        <w:t>έ</w:t>
      </w:r>
      <w:r w:rsidRPr="00355A12">
        <w:rPr>
          <w:sz w:val="22"/>
          <w:szCs w:val="22"/>
        </w:rPr>
        <w:t>τ</w:t>
      </w:r>
      <w:r w:rsidRPr="00355A12">
        <w:rPr>
          <w:spacing w:val="-2"/>
          <w:sz w:val="22"/>
          <w:szCs w:val="22"/>
        </w:rPr>
        <w:t>ο</w:t>
      </w:r>
      <w:r w:rsidRPr="00355A12">
        <w:rPr>
          <w:spacing w:val="1"/>
          <w:sz w:val="22"/>
          <w:szCs w:val="22"/>
        </w:rPr>
        <w:t>υ</w:t>
      </w:r>
      <w:r w:rsidRPr="00355A12">
        <w:rPr>
          <w:sz w:val="22"/>
          <w:szCs w:val="22"/>
        </w:rPr>
        <w:t>ν</w:t>
      </w:r>
      <w:r w:rsidRPr="00355A12">
        <w:rPr>
          <w:spacing w:val="37"/>
          <w:sz w:val="22"/>
          <w:szCs w:val="22"/>
        </w:rPr>
        <w:t xml:space="preserve"> </w:t>
      </w:r>
      <w:r w:rsidRPr="00355A12">
        <w:rPr>
          <w:spacing w:val="-2"/>
          <w:sz w:val="22"/>
          <w:szCs w:val="22"/>
        </w:rPr>
        <w:t>ελ</w:t>
      </w:r>
      <w:r w:rsidRPr="00355A12">
        <w:rPr>
          <w:spacing w:val="1"/>
          <w:sz w:val="22"/>
          <w:szCs w:val="22"/>
        </w:rPr>
        <w:t>λ</w:t>
      </w:r>
      <w:r w:rsidRPr="00355A12">
        <w:rPr>
          <w:sz w:val="22"/>
          <w:szCs w:val="22"/>
        </w:rPr>
        <w:t>η</w:t>
      </w:r>
      <w:r w:rsidRPr="00355A12">
        <w:rPr>
          <w:spacing w:val="-2"/>
          <w:sz w:val="22"/>
          <w:szCs w:val="22"/>
        </w:rPr>
        <w:t>ν</w:t>
      </w:r>
      <w:r w:rsidRPr="00355A12">
        <w:rPr>
          <w:sz w:val="22"/>
          <w:szCs w:val="22"/>
        </w:rPr>
        <w:t>ικό</w:t>
      </w:r>
      <w:r w:rsidRPr="00355A12">
        <w:rPr>
          <w:spacing w:val="36"/>
          <w:sz w:val="22"/>
          <w:szCs w:val="22"/>
        </w:rPr>
        <w:t xml:space="preserve"> </w:t>
      </w:r>
      <w:r w:rsidRPr="00355A12">
        <w:rPr>
          <w:spacing w:val="-1"/>
          <w:sz w:val="22"/>
          <w:szCs w:val="22"/>
        </w:rPr>
        <w:t>Α</w:t>
      </w:r>
      <w:r w:rsidRPr="00355A12">
        <w:rPr>
          <w:sz w:val="22"/>
          <w:szCs w:val="22"/>
        </w:rPr>
        <w:t>ρ</w:t>
      </w:r>
      <w:r w:rsidRPr="00355A12">
        <w:rPr>
          <w:spacing w:val="1"/>
          <w:sz w:val="22"/>
          <w:szCs w:val="22"/>
        </w:rPr>
        <w:t>ι</w:t>
      </w:r>
      <w:r w:rsidRPr="00355A12">
        <w:rPr>
          <w:sz w:val="22"/>
          <w:szCs w:val="22"/>
        </w:rPr>
        <w:t>θ</w:t>
      </w:r>
      <w:r w:rsidRPr="00355A12">
        <w:rPr>
          <w:spacing w:val="-1"/>
          <w:sz w:val="22"/>
          <w:szCs w:val="22"/>
        </w:rPr>
        <w:t>μ</w:t>
      </w:r>
      <w:r w:rsidRPr="00355A12">
        <w:rPr>
          <w:sz w:val="22"/>
          <w:szCs w:val="22"/>
        </w:rPr>
        <w:t>ό</w:t>
      </w:r>
      <w:r w:rsidRPr="00355A12">
        <w:rPr>
          <w:spacing w:val="34"/>
          <w:sz w:val="22"/>
          <w:szCs w:val="22"/>
        </w:rPr>
        <w:t xml:space="preserve"> </w:t>
      </w:r>
      <w:r w:rsidRPr="00355A12">
        <w:rPr>
          <w:sz w:val="22"/>
          <w:szCs w:val="22"/>
        </w:rPr>
        <w:t>Φορολο</w:t>
      </w:r>
      <w:r w:rsidRPr="00355A12">
        <w:rPr>
          <w:spacing w:val="-1"/>
          <w:sz w:val="22"/>
          <w:szCs w:val="22"/>
        </w:rPr>
        <w:t>γ</w:t>
      </w:r>
      <w:r w:rsidRPr="00355A12">
        <w:rPr>
          <w:sz w:val="22"/>
          <w:szCs w:val="22"/>
        </w:rPr>
        <w:t>ικού</w:t>
      </w:r>
      <w:r w:rsidRPr="00355A12">
        <w:rPr>
          <w:spacing w:val="37"/>
          <w:sz w:val="22"/>
          <w:szCs w:val="22"/>
        </w:rPr>
        <w:t xml:space="preserve"> </w:t>
      </w:r>
      <w:r w:rsidRPr="00355A12">
        <w:rPr>
          <w:sz w:val="22"/>
          <w:szCs w:val="22"/>
        </w:rPr>
        <w:t>Μ</w:t>
      </w:r>
      <w:r w:rsidRPr="00355A12">
        <w:rPr>
          <w:spacing w:val="-2"/>
          <w:sz w:val="22"/>
          <w:szCs w:val="22"/>
        </w:rPr>
        <w:t>η</w:t>
      </w:r>
      <w:r w:rsidRPr="00355A12">
        <w:rPr>
          <w:sz w:val="22"/>
          <w:szCs w:val="22"/>
        </w:rPr>
        <w:t>τρ</w:t>
      </w:r>
      <w:r w:rsidRPr="00355A12">
        <w:rPr>
          <w:spacing w:val="-1"/>
          <w:sz w:val="22"/>
          <w:szCs w:val="22"/>
        </w:rPr>
        <w:t>ώ</w:t>
      </w:r>
      <w:r w:rsidRPr="00355A12">
        <w:rPr>
          <w:sz w:val="22"/>
          <w:szCs w:val="22"/>
        </w:rPr>
        <w:t>ου</w:t>
      </w:r>
      <w:r w:rsidRPr="00355A12">
        <w:rPr>
          <w:spacing w:val="37"/>
          <w:sz w:val="22"/>
          <w:szCs w:val="22"/>
        </w:rPr>
        <w:t xml:space="preserve"> </w:t>
      </w:r>
      <w:r w:rsidRPr="00355A12">
        <w:rPr>
          <w:spacing w:val="-2"/>
          <w:sz w:val="22"/>
          <w:szCs w:val="22"/>
        </w:rPr>
        <w:t>(</w:t>
      </w:r>
      <w:r w:rsidRPr="00355A12">
        <w:rPr>
          <w:spacing w:val="-1"/>
          <w:sz w:val="22"/>
          <w:szCs w:val="22"/>
        </w:rPr>
        <w:t>Α</w:t>
      </w:r>
      <w:r w:rsidRPr="00355A12">
        <w:rPr>
          <w:sz w:val="22"/>
          <w:szCs w:val="22"/>
        </w:rPr>
        <w:t>ΦΜ) ταυτο</w:t>
      </w:r>
      <w:r w:rsidRPr="00355A12">
        <w:rPr>
          <w:spacing w:val="-1"/>
          <w:sz w:val="22"/>
          <w:szCs w:val="22"/>
        </w:rPr>
        <w:t>π</w:t>
      </w:r>
      <w:r w:rsidRPr="00355A12">
        <w:rPr>
          <w:sz w:val="22"/>
          <w:szCs w:val="22"/>
        </w:rPr>
        <w:t>οι</w:t>
      </w:r>
      <w:r w:rsidRPr="00355A12">
        <w:rPr>
          <w:spacing w:val="-2"/>
          <w:sz w:val="22"/>
          <w:szCs w:val="22"/>
        </w:rPr>
        <w:t>ο</w:t>
      </w:r>
      <w:r w:rsidRPr="00355A12">
        <w:rPr>
          <w:spacing w:val="-1"/>
          <w:sz w:val="22"/>
          <w:szCs w:val="22"/>
        </w:rPr>
        <w:t>ύ</w:t>
      </w:r>
      <w:r w:rsidRPr="00355A12">
        <w:rPr>
          <w:spacing w:val="1"/>
          <w:sz w:val="22"/>
          <w:szCs w:val="22"/>
        </w:rPr>
        <w:t>ν</w:t>
      </w:r>
      <w:r w:rsidRPr="00355A12">
        <w:rPr>
          <w:sz w:val="22"/>
          <w:szCs w:val="22"/>
        </w:rPr>
        <w:t>ται</w:t>
      </w:r>
      <w:r w:rsidRPr="00355A12">
        <w:rPr>
          <w:spacing w:val="2"/>
          <w:sz w:val="22"/>
          <w:szCs w:val="22"/>
        </w:rPr>
        <w:t xml:space="preserve"> </w:t>
      </w:r>
      <w:r w:rsidRPr="00355A12">
        <w:rPr>
          <w:spacing w:val="-3"/>
          <w:sz w:val="22"/>
          <w:szCs w:val="22"/>
        </w:rPr>
        <w:t>μ</w:t>
      </w:r>
      <w:r w:rsidRPr="00355A12">
        <w:rPr>
          <w:sz w:val="22"/>
          <w:szCs w:val="22"/>
        </w:rPr>
        <w:t>ε</w:t>
      </w:r>
      <w:r w:rsidRPr="00355A12">
        <w:rPr>
          <w:spacing w:val="3"/>
          <w:sz w:val="22"/>
          <w:szCs w:val="22"/>
        </w:rPr>
        <w:t xml:space="preserve"> </w:t>
      </w:r>
      <w:r w:rsidRPr="00355A12">
        <w:rPr>
          <w:spacing w:val="-2"/>
          <w:sz w:val="22"/>
          <w:szCs w:val="22"/>
        </w:rPr>
        <w:t>χ</w:t>
      </w:r>
      <w:r w:rsidRPr="00355A12">
        <w:rPr>
          <w:sz w:val="22"/>
          <w:szCs w:val="22"/>
        </w:rPr>
        <w:t>ρή</w:t>
      </w:r>
      <w:r w:rsidRPr="00355A12">
        <w:rPr>
          <w:spacing w:val="1"/>
          <w:sz w:val="22"/>
          <w:szCs w:val="22"/>
        </w:rPr>
        <w:t>σ</w:t>
      </w:r>
      <w:r w:rsidRPr="00355A12">
        <w:rPr>
          <w:sz w:val="22"/>
          <w:szCs w:val="22"/>
        </w:rPr>
        <w:t xml:space="preserve">η </w:t>
      </w:r>
      <w:r w:rsidRPr="00355A12">
        <w:rPr>
          <w:spacing w:val="-2"/>
          <w:sz w:val="22"/>
          <w:szCs w:val="22"/>
        </w:rPr>
        <w:t>τ</w:t>
      </w:r>
      <w:r w:rsidRPr="00355A12">
        <w:rPr>
          <w:spacing w:val="1"/>
          <w:sz w:val="22"/>
          <w:szCs w:val="22"/>
        </w:rPr>
        <w:t>ω</w:t>
      </w:r>
      <w:r w:rsidRPr="00355A12">
        <w:rPr>
          <w:sz w:val="22"/>
          <w:szCs w:val="22"/>
        </w:rPr>
        <w:t>ν</w:t>
      </w:r>
      <w:r w:rsidRPr="00355A12">
        <w:rPr>
          <w:spacing w:val="1"/>
          <w:sz w:val="22"/>
          <w:szCs w:val="22"/>
        </w:rPr>
        <w:t xml:space="preserve"> </w:t>
      </w:r>
      <w:r w:rsidRPr="00355A12">
        <w:rPr>
          <w:spacing w:val="-1"/>
          <w:sz w:val="22"/>
          <w:szCs w:val="22"/>
        </w:rPr>
        <w:t>δ</w:t>
      </w:r>
      <w:r w:rsidRPr="00355A12">
        <w:rPr>
          <w:sz w:val="22"/>
          <w:szCs w:val="22"/>
        </w:rPr>
        <w:t>ια</w:t>
      </w:r>
      <w:r w:rsidRPr="00355A12">
        <w:rPr>
          <w:spacing w:val="-1"/>
          <w:sz w:val="22"/>
          <w:szCs w:val="22"/>
        </w:rPr>
        <w:t>π</w:t>
      </w:r>
      <w:r w:rsidRPr="00355A12">
        <w:rPr>
          <w:sz w:val="22"/>
          <w:szCs w:val="22"/>
        </w:rPr>
        <w:t>ι</w:t>
      </w:r>
      <w:r w:rsidRPr="00355A12">
        <w:rPr>
          <w:spacing w:val="1"/>
          <w:sz w:val="22"/>
          <w:szCs w:val="22"/>
        </w:rPr>
        <w:t>σ</w:t>
      </w:r>
      <w:r w:rsidRPr="00355A12">
        <w:rPr>
          <w:spacing w:val="-2"/>
          <w:sz w:val="22"/>
          <w:szCs w:val="22"/>
        </w:rPr>
        <w:t>τε</w:t>
      </w:r>
      <w:r w:rsidRPr="00355A12">
        <w:rPr>
          <w:spacing w:val="1"/>
          <w:sz w:val="22"/>
          <w:szCs w:val="22"/>
        </w:rPr>
        <w:t>υ</w:t>
      </w:r>
      <w:r w:rsidRPr="00355A12">
        <w:rPr>
          <w:sz w:val="22"/>
          <w:szCs w:val="22"/>
        </w:rPr>
        <w:t>τηρ</w:t>
      </w:r>
      <w:r w:rsidRPr="00355A12">
        <w:rPr>
          <w:spacing w:val="-2"/>
          <w:sz w:val="22"/>
          <w:szCs w:val="22"/>
        </w:rPr>
        <w:t>ί</w:t>
      </w:r>
      <w:r w:rsidRPr="00355A12">
        <w:rPr>
          <w:spacing w:val="-1"/>
          <w:sz w:val="22"/>
          <w:szCs w:val="22"/>
        </w:rPr>
        <w:t>ω</w:t>
      </w:r>
      <w:r w:rsidRPr="00355A12">
        <w:rPr>
          <w:sz w:val="22"/>
          <w:szCs w:val="22"/>
        </w:rPr>
        <w:t>ν</w:t>
      </w:r>
      <w:r w:rsidRPr="00355A12">
        <w:rPr>
          <w:spacing w:val="3"/>
          <w:sz w:val="22"/>
          <w:szCs w:val="22"/>
        </w:rPr>
        <w:t xml:space="preserve"> </w:t>
      </w:r>
      <w:r w:rsidRPr="00355A12">
        <w:rPr>
          <w:spacing w:val="1"/>
          <w:sz w:val="22"/>
          <w:szCs w:val="22"/>
        </w:rPr>
        <w:t>(</w:t>
      </w:r>
      <w:r w:rsidRPr="00355A12">
        <w:rPr>
          <w:spacing w:val="-2"/>
          <w:sz w:val="22"/>
          <w:szCs w:val="22"/>
        </w:rPr>
        <w:t>ό</w:t>
      </w:r>
      <w:r w:rsidRPr="00355A12">
        <w:rPr>
          <w:spacing w:val="1"/>
          <w:sz w:val="22"/>
          <w:szCs w:val="22"/>
        </w:rPr>
        <w:t>ν</w:t>
      </w:r>
      <w:r w:rsidRPr="00355A12">
        <w:rPr>
          <w:sz w:val="22"/>
          <w:szCs w:val="22"/>
        </w:rPr>
        <w:t>ο</w:t>
      </w:r>
      <w:r w:rsidRPr="00355A12">
        <w:rPr>
          <w:spacing w:val="-3"/>
          <w:sz w:val="22"/>
          <w:szCs w:val="22"/>
        </w:rPr>
        <w:t>μ</w:t>
      </w:r>
      <w:r w:rsidRPr="00355A12">
        <w:rPr>
          <w:sz w:val="22"/>
          <w:szCs w:val="22"/>
        </w:rPr>
        <w:t>α</w:t>
      </w:r>
      <w:r w:rsidRPr="00355A12">
        <w:rPr>
          <w:spacing w:val="2"/>
          <w:sz w:val="22"/>
          <w:szCs w:val="22"/>
        </w:rPr>
        <w:t xml:space="preserve"> </w:t>
      </w:r>
      <w:r w:rsidRPr="00355A12">
        <w:rPr>
          <w:sz w:val="22"/>
          <w:szCs w:val="22"/>
        </w:rPr>
        <w:t>χρή</w:t>
      </w:r>
      <w:r w:rsidRPr="00355A12">
        <w:rPr>
          <w:spacing w:val="-1"/>
          <w:sz w:val="22"/>
          <w:szCs w:val="22"/>
        </w:rPr>
        <w:t>σ</w:t>
      </w:r>
      <w:r w:rsidRPr="00355A12">
        <w:rPr>
          <w:sz w:val="22"/>
          <w:szCs w:val="22"/>
        </w:rPr>
        <w:t>τη</w:t>
      </w:r>
      <w:r w:rsidRPr="00355A12">
        <w:rPr>
          <w:spacing w:val="2"/>
          <w:sz w:val="22"/>
          <w:szCs w:val="22"/>
        </w:rPr>
        <w:t xml:space="preserve"> </w:t>
      </w:r>
      <w:r w:rsidRPr="00355A12">
        <w:rPr>
          <w:spacing w:val="-1"/>
          <w:sz w:val="22"/>
          <w:szCs w:val="22"/>
        </w:rPr>
        <w:t>κ</w:t>
      </w:r>
      <w:r w:rsidRPr="00355A12">
        <w:rPr>
          <w:sz w:val="22"/>
          <w:szCs w:val="22"/>
        </w:rPr>
        <w:t>αι</w:t>
      </w:r>
      <w:r w:rsidRPr="00355A12">
        <w:rPr>
          <w:spacing w:val="2"/>
          <w:sz w:val="22"/>
          <w:szCs w:val="22"/>
        </w:rPr>
        <w:t xml:space="preserve"> </w:t>
      </w:r>
      <w:r w:rsidRPr="00355A12">
        <w:rPr>
          <w:spacing w:val="-3"/>
          <w:sz w:val="22"/>
          <w:szCs w:val="22"/>
        </w:rPr>
        <w:t>κ</w:t>
      </w:r>
      <w:r w:rsidRPr="00355A12">
        <w:rPr>
          <w:spacing w:val="1"/>
          <w:sz w:val="22"/>
          <w:szCs w:val="22"/>
        </w:rPr>
        <w:t>ω</w:t>
      </w:r>
      <w:r w:rsidRPr="00355A12">
        <w:rPr>
          <w:spacing w:val="-1"/>
          <w:sz w:val="22"/>
          <w:szCs w:val="22"/>
        </w:rPr>
        <w:t>δ</w:t>
      </w:r>
      <w:r w:rsidRPr="00355A12">
        <w:rPr>
          <w:sz w:val="22"/>
          <w:szCs w:val="22"/>
        </w:rPr>
        <w:t>ικό</w:t>
      </w:r>
      <w:r w:rsidRPr="00355A12">
        <w:rPr>
          <w:spacing w:val="2"/>
          <w:sz w:val="22"/>
          <w:szCs w:val="22"/>
        </w:rPr>
        <w:t xml:space="preserve"> </w:t>
      </w:r>
      <w:r w:rsidRPr="00355A12">
        <w:rPr>
          <w:spacing w:val="-1"/>
          <w:sz w:val="22"/>
          <w:szCs w:val="22"/>
        </w:rPr>
        <w:t>π</w:t>
      </w:r>
      <w:r w:rsidRPr="00355A12">
        <w:rPr>
          <w:sz w:val="22"/>
          <w:szCs w:val="22"/>
        </w:rPr>
        <w:t>ρ</w:t>
      </w:r>
      <w:r w:rsidRPr="00355A12">
        <w:rPr>
          <w:spacing w:val="-2"/>
          <w:sz w:val="22"/>
          <w:szCs w:val="22"/>
        </w:rPr>
        <w:t>ό</w:t>
      </w:r>
      <w:r w:rsidRPr="00355A12">
        <w:rPr>
          <w:spacing w:val="-1"/>
          <w:sz w:val="22"/>
          <w:szCs w:val="22"/>
        </w:rPr>
        <w:t>σ</w:t>
      </w:r>
      <w:r w:rsidRPr="00355A12">
        <w:rPr>
          <w:sz w:val="22"/>
          <w:szCs w:val="22"/>
        </w:rPr>
        <w:t>βα</w:t>
      </w:r>
      <w:r w:rsidRPr="00355A12">
        <w:rPr>
          <w:spacing w:val="1"/>
          <w:sz w:val="22"/>
          <w:szCs w:val="22"/>
        </w:rPr>
        <w:t>σ</w:t>
      </w:r>
      <w:r w:rsidRPr="00355A12">
        <w:rPr>
          <w:sz w:val="22"/>
          <w:szCs w:val="22"/>
        </w:rPr>
        <w:t>η</w:t>
      </w:r>
      <w:r w:rsidRPr="00355A12">
        <w:rPr>
          <w:spacing w:val="-1"/>
          <w:sz w:val="22"/>
          <w:szCs w:val="22"/>
        </w:rPr>
        <w:t>ς</w:t>
      </w:r>
      <w:r w:rsidRPr="00355A12">
        <w:rPr>
          <w:sz w:val="22"/>
          <w:szCs w:val="22"/>
        </w:rPr>
        <w:t xml:space="preserve">) </w:t>
      </w:r>
      <w:r w:rsidRPr="00355A12">
        <w:rPr>
          <w:spacing w:val="-1"/>
          <w:sz w:val="22"/>
          <w:szCs w:val="22"/>
        </w:rPr>
        <w:t>π</w:t>
      </w:r>
      <w:r w:rsidRPr="00355A12">
        <w:rPr>
          <w:sz w:val="22"/>
          <w:szCs w:val="22"/>
        </w:rPr>
        <w:t>ου</w:t>
      </w:r>
      <w:r w:rsidRPr="00355A12">
        <w:rPr>
          <w:spacing w:val="3"/>
          <w:sz w:val="22"/>
          <w:szCs w:val="22"/>
        </w:rPr>
        <w:t xml:space="preserve"> </w:t>
      </w:r>
      <w:r w:rsidRPr="00355A12">
        <w:rPr>
          <w:sz w:val="22"/>
          <w:szCs w:val="22"/>
        </w:rPr>
        <w:t>α</w:t>
      </w:r>
      <w:r w:rsidRPr="00355A12">
        <w:rPr>
          <w:spacing w:val="-2"/>
          <w:sz w:val="22"/>
          <w:szCs w:val="22"/>
        </w:rPr>
        <w:t>υ</w:t>
      </w:r>
      <w:r w:rsidRPr="00355A12">
        <w:rPr>
          <w:sz w:val="22"/>
          <w:szCs w:val="22"/>
        </w:rPr>
        <w:t>τοί</w:t>
      </w:r>
      <w:r w:rsidRPr="00355A12">
        <w:rPr>
          <w:spacing w:val="2"/>
          <w:sz w:val="22"/>
          <w:szCs w:val="22"/>
        </w:rPr>
        <w:t xml:space="preserve"> </w:t>
      </w:r>
      <w:r w:rsidRPr="00355A12">
        <w:rPr>
          <w:spacing w:val="-1"/>
          <w:sz w:val="22"/>
          <w:szCs w:val="22"/>
        </w:rPr>
        <w:t>κ</w:t>
      </w:r>
      <w:r w:rsidRPr="00355A12">
        <w:rPr>
          <w:sz w:val="22"/>
          <w:szCs w:val="22"/>
        </w:rPr>
        <w:t>α</w:t>
      </w:r>
      <w:r w:rsidRPr="00355A12">
        <w:rPr>
          <w:spacing w:val="-3"/>
          <w:sz w:val="22"/>
          <w:szCs w:val="22"/>
        </w:rPr>
        <w:t>τ</w:t>
      </w:r>
      <w:r w:rsidRPr="00355A12">
        <w:rPr>
          <w:spacing w:val="1"/>
          <w:sz w:val="22"/>
          <w:szCs w:val="22"/>
        </w:rPr>
        <w:t>έ</w:t>
      </w:r>
      <w:r w:rsidRPr="00355A12">
        <w:rPr>
          <w:sz w:val="22"/>
          <w:szCs w:val="22"/>
        </w:rPr>
        <w:t>χ</w:t>
      </w:r>
      <w:r w:rsidRPr="00355A12">
        <w:rPr>
          <w:spacing w:val="-2"/>
          <w:sz w:val="22"/>
          <w:szCs w:val="22"/>
        </w:rPr>
        <w:t>ο</w:t>
      </w:r>
      <w:r w:rsidRPr="00355A12">
        <w:rPr>
          <w:spacing w:val="1"/>
          <w:sz w:val="22"/>
          <w:szCs w:val="22"/>
        </w:rPr>
        <w:t>υ</w:t>
      </w:r>
      <w:r w:rsidRPr="00355A12">
        <w:rPr>
          <w:sz w:val="22"/>
          <w:szCs w:val="22"/>
        </w:rPr>
        <w:t xml:space="preserve">ν </w:t>
      </w:r>
      <w:r w:rsidRPr="00355A12">
        <w:rPr>
          <w:spacing w:val="-3"/>
          <w:sz w:val="22"/>
          <w:szCs w:val="22"/>
        </w:rPr>
        <w:t>α</w:t>
      </w:r>
      <w:r w:rsidRPr="00355A12">
        <w:rPr>
          <w:spacing w:val="-1"/>
          <w:sz w:val="22"/>
          <w:szCs w:val="22"/>
        </w:rPr>
        <w:t>π</w:t>
      </w:r>
      <w:r w:rsidRPr="00355A12">
        <w:rPr>
          <w:sz w:val="22"/>
          <w:szCs w:val="22"/>
        </w:rPr>
        <w:t>ό</w:t>
      </w:r>
      <w:r w:rsidRPr="00355A12">
        <w:rPr>
          <w:spacing w:val="2"/>
          <w:sz w:val="22"/>
          <w:szCs w:val="22"/>
        </w:rPr>
        <w:t xml:space="preserve"> </w:t>
      </w:r>
      <w:r w:rsidRPr="00355A12">
        <w:rPr>
          <w:sz w:val="22"/>
          <w:szCs w:val="22"/>
        </w:rPr>
        <w:t>το</w:t>
      </w:r>
      <w:r w:rsidRPr="00355A12">
        <w:rPr>
          <w:spacing w:val="2"/>
          <w:sz w:val="22"/>
          <w:szCs w:val="22"/>
        </w:rPr>
        <w:t xml:space="preserve"> </w:t>
      </w:r>
      <w:r w:rsidRPr="00355A12">
        <w:rPr>
          <w:spacing w:val="-1"/>
          <w:sz w:val="22"/>
          <w:szCs w:val="22"/>
        </w:rPr>
        <w:t>σύ</w:t>
      </w:r>
      <w:r w:rsidRPr="00355A12">
        <w:rPr>
          <w:spacing w:val="1"/>
          <w:sz w:val="22"/>
          <w:szCs w:val="22"/>
        </w:rPr>
        <w:t>σ</w:t>
      </w:r>
      <w:r w:rsidRPr="00355A12">
        <w:rPr>
          <w:sz w:val="22"/>
          <w:szCs w:val="22"/>
        </w:rPr>
        <w:t>τη</w:t>
      </w:r>
      <w:r w:rsidRPr="00355A12">
        <w:rPr>
          <w:spacing w:val="-1"/>
          <w:sz w:val="22"/>
          <w:szCs w:val="22"/>
        </w:rPr>
        <w:t>μ</w:t>
      </w:r>
      <w:r w:rsidRPr="00355A12">
        <w:rPr>
          <w:sz w:val="22"/>
          <w:szCs w:val="22"/>
        </w:rPr>
        <w:t>α</w:t>
      </w:r>
      <w:r w:rsidRPr="00355A12">
        <w:rPr>
          <w:spacing w:val="2"/>
          <w:sz w:val="22"/>
          <w:szCs w:val="22"/>
        </w:rPr>
        <w:t xml:space="preserve"> T</w:t>
      </w:r>
      <w:r w:rsidRPr="00355A12">
        <w:rPr>
          <w:spacing w:val="-3"/>
          <w:sz w:val="22"/>
          <w:szCs w:val="22"/>
        </w:rPr>
        <w:t>A</w:t>
      </w:r>
      <w:r w:rsidRPr="00355A12">
        <w:rPr>
          <w:spacing w:val="1"/>
          <w:sz w:val="22"/>
          <w:szCs w:val="22"/>
        </w:rPr>
        <w:t>X</w:t>
      </w:r>
      <w:r w:rsidRPr="00355A12">
        <w:rPr>
          <w:spacing w:val="-2"/>
          <w:sz w:val="22"/>
          <w:szCs w:val="22"/>
        </w:rPr>
        <w:t>I</w:t>
      </w:r>
      <w:r w:rsidRPr="00355A12">
        <w:rPr>
          <w:sz w:val="22"/>
          <w:szCs w:val="22"/>
        </w:rPr>
        <w:t>S</w:t>
      </w:r>
      <w:r w:rsidRPr="00355A12">
        <w:rPr>
          <w:spacing w:val="-1"/>
          <w:sz w:val="22"/>
          <w:szCs w:val="22"/>
        </w:rPr>
        <w:t>N</w:t>
      </w:r>
      <w:r w:rsidRPr="00355A12">
        <w:rPr>
          <w:sz w:val="22"/>
          <w:szCs w:val="22"/>
        </w:rPr>
        <w:t>et</w:t>
      </w:r>
      <w:r w:rsidRPr="00355A12">
        <w:rPr>
          <w:spacing w:val="4"/>
          <w:sz w:val="22"/>
          <w:szCs w:val="22"/>
        </w:rPr>
        <w:t xml:space="preserve"> </w:t>
      </w:r>
      <w:r w:rsidRPr="00355A12">
        <w:rPr>
          <w:sz w:val="22"/>
          <w:szCs w:val="22"/>
        </w:rPr>
        <w:t xml:space="preserve">της </w:t>
      </w:r>
      <w:r w:rsidRPr="00355A12">
        <w:rPr>
          <w:spacing w:val="-3"/>
          <w:sz w:val="22"/>
          <w:szCs w:val="22"/>
        </w:rPr>
        <w:t>Γ</w:t>
      </w:r>
      <w:r w:rsidRPr="00355A12">
        <w:rPr>
          <w:spacing w:val="1"/>
          <w:sz w:val="22"/>
          <w:szCs w:val="22"/>
        </w:rPr>
        <w:t>ε</w:t>
      </w:r>
      <w:r w:rsidRPr="00355A12">
        <w:rPr>
          <w:spacing w:val="-1"/>
          <w:sz w:val="22"/>
          <w:szCs w:val="22"/>
        </w:rPr>
        <w:t>ν</w:t>
      </w:r>
      <w:r w:rsidRPr="00355A12">
        <w:rPr>
          <w:sz w:val="22"/>
          <w:szCs w:val="22"/>
        </w:rPr>
        <w:t>ικής Γρ</w:t>
      </w:r>
      <w:r w:rsidRPr="00355A12">
        <w:rPr>
          <w:spacing w:val="-3"/>
          <w:sz w:val="22"/>
          <w:szCs w:val="22"/>
        </w:rPr>
        <w:t>α</w:t>
      </w:r>
      <w:r w:rsidRPr="00355A12">
        <w:rPr>
          <w:spacing w:val="-1"/>
          <w:sz w:val="22"/>
          <w:szCs w:val="22"/>
        </w:rPr>
        <w:t>μμ</w:t>
      </w:r>
      <w:r w:rsidRPr="00355A12">
        <w:rPr>
          <w:sz w:val="22"/>
          <w:szCs w:val="22"/>
        </w:rPr>
        <w:t>ατε</w:t>
      </w:r>
      <w:r w:rsidRPr="00355A12">
        <w:rPr>
          <w:spacing w:val="1"/>
          <w:sz w:val="22"/>
          <w:szCs w:val="22"/>
        </w:rPr>
        <w:t>ί</w:t>
      </w:r>
      <w:r w:rsidRPr="00355A12">
        <w:rPr>
          <w:sz w:val="22"/>
          <w:szCs w:val="22"/>
        </w:rPr>
        <w:t xml:space="preserve">ας </w:t>
      </w:r>
      <w:r w:rsidRPr="00355A12">
        <w:rPr>
          <w:spacing w:val="-1"/>
          <w:sz w:val="22"/>
          <w:szCs w:val="22"/>
        </w:rPr>
        <w:t>Π</w:t>
      </w:r>
      <w:r w:rsidRPr="00355A12">
        <w:rPr>
          <w:spacing w:val="1"/>
          <w:sz w:val="22"/>
          <w:szCs w:val="22"/>
        </w:rPr>
        <w:t>λ</w:t>
      </w:r>
      <w:r w:rsidRPr="00355A12">
        <w:rPr>
          <w:sz w:val="22"/>
          <w:szCs w:val="22"/>
        </w:rPr>
        <w:t>ηροφο</w:t>
      </w:r>
      <w:r w:rsidRPr="00355A12">
        <w:rPr>
          <w:spacing w:val="-2"/>
          <w:sz w:val="22"/>
          <w:szCs w:val="22"/>
        </w:rPr>
        <w:t>ρ</w:t>
      </w:r>
      <w:r w:rsidRPr="00355A12">
        <w:rPr>
          <w:sz w:val="22"/>
          <w:szCs w:val="22"/>
        </w:rPr>
        <w:t>ια</w:t>
      </w:r>
      <w:r w:rsidRPr="00355A12">
        <w:rPr>
          <w:spacing w:val="-1"/>
          <w:sz w:val="22"/>
          <w:szCs w:val="22"/>
        </w:rPr>
        <w:t>κώ</w:t>
      </w:r>
      <w:r w:rsidRPr="00355A12">
        <w:rPr>
          <w:sz w:val="22"/>
          <w:szCs w:val="22"/>
        </w:rPr>
        <w:t>ν</w:t>
      </w:r>
      <w:r w:rsidRPr="00355A12">
        <w:rPr>
          <w:spacing w:val="3"/>
          <w:sz w:val="22"/>
          <w:szCs w:val="22"/>
        </w:rPr>
        <w:t xml:space="preserve"> </w:t>
      </w:r>
      <w:r w:rsidRPr="00355A12">
        <w:rPr>
          <w:spacing w:val="1"/>
          <w:sz w:val="22"/>
          <w:szCs w:val="22"/>
        </w:rPr>
        <w:t>Σ</w:t>
      </w:r>
      <w:r w:rsidRPr="00355A12">
        <w:rPr>
          <w:spacing w:val="-1"/>
          <w:sz w:val="22"/>
          <w:szCs w:val="22"/>
        </w:rPr>
        <w:t>υ</w:t>
      </w:r>
      <w:r w:rsidRPr="00355A12">
        <w:rPr>
          <w:spacing w:val="1"/>
          <w:sz w:val="22"/>
          <w:szCs w:val="22"/>
        </w:rPr>
        <w:t>σ</w:t>
      </w:r>
      <w:r w:rsidRPr="00355A12">
        <w:rPr>
          <w:sz w:val="22"/>
          <w:szCs w:val="22"/>
        </w:rPr>
        <w:t>τη</w:t>
      </w:r>
      <w:r w:rsidRPr="00355A12">
        <w:rPr>
          <w:spacing w:val="-1"/>
          <w:sz w:val="22"/>
          <w:szCs w:val="22"/>
        </w:rPr>
        <w:t>μ</w:t>
      </w:r>
      <w:r w:rsidRPr="00355A12">
        <w:rPr>
          <w:sz w:val="22"/>
          <w:szCs w:val="22"/>
        </w:rPr>
        <w:t>ά</w:t>
      </w:r>
      <w:r w:rsidRPr="00355A12">
        <w:rPr>
          <w:spacing w:val="-3"/>
          <w:sz w:val="22"/>
          <w:szCs w:val="22"/>
        </w:rPr>
        <w:t>τ</w:t>
      </w:r>
      <w:r w:rsidRPr="00355A12">
        <w:rPr>
          <w:spacing w:val="1"/>
          <w:sz w:val="22"/>
          <w:szCs w:val="22"/>
        </w:rPr>
        <w:t>ων</w:t>
      </w:r>
      <w:r w:rsidRPr="00355A12">
        <w:rPr>
          <w:sz w:val="22"/>
          <w:szCs w:val="22"/>
        </w:rPr>
        <w:t>.</w:t>
      </w:r>
      <w:r w:rsidRPr="00355A12">
        <w:rPr>
          <w:spacing w:val="2"/>
          <w:sz w:val="22"/>
          <w:szCs w:val="22"/>
        </w:rPr>
        <w:t xml:space="preserve"> </w:t>
      </w:r>
      <w:r w:rsidRPr="00355A12">
        <w:rPr>
          <w:sz w:val="22"/>
          <w:szCs w:val="22"/>
        </w:rPr>
        <w:t>Ε</w:t>
      </w:r>
      <w:r w:rsidRPr="00355A12">
        <w:rPr>
          <w:spacing w:val="-1"/>
          <w:sz w:val="22"/>
          <w:szCs w:val="22"/>
        </w:rPr>
        <w:t>φ</w:t>
      </w:r>
      <w:r w:rsidRPr="00355A12">
        <w:rPr>
          <w:spacing w:val="-2"/>
          <w:sz w:val="22"/>
          <w:szCs w:val="22"/>
        </w:rPr>
        <w:t>ό</w:t>
      </w:r>
      <w:r w:rsidRPr="00355A12">
        <w:rPr>
          <w:spacing w:val="1"/>
          <w:sz w:val="22"/>
          <w:szCs w:val="22"/>
        </w:rPr>
        <w:t>σ</w:t>
      </w:r>
      <w:r w:rsidRPr="00355A12">
        <w:rPr>
          <w:sz w:val="22"/>
          <w:szCs w:val="22"/>
        </w:rPr>
        <w:t xml:space="preserve">ον </w:t>
      </w:r>
      <w:r w:rsidRPr="00355A12">
        <w:rPr>
          <w:spacing w:val="1"/>
          <w:sz w:val="22"/>
          <w:szCs w:val="22"/>
        </w:rPr>
        <w:t>γ</w:t>
      </w:r>
      <w:r w:rsidRPr="00355A12">
        <w:rPr>
          <w:sz w:val="22"/>
          <w:szCs w:val="22"/>
        </w:rPr>
        <w:t>ί</w:t>
      </w:r>
      <w:r w:rsidRPr="00355A12">
        <w:rPr>
          <w:spacing w:val="-1"/>
          <w:sz w:val="22"/>
          <w:szCs w:val="22"/>
        </w:rPr>
        <w:t>ν</w:t>
      </w:r>
      <w:r w:rsidRPr="00355A12">
        <w:rPr>
          <w:spacing w:val="1"/>
          <w:sz w:val="22"/>
          <w:szCs w:val="22"/>
        </w:rPr>
        <w:t>ε</w:t>
      </w:r>
      <w:r w:rsidRPr="00355A12">
        <w:rPr>
          <w:sz w:val="22"/>
          <w:szCs w:val="22"/>
        </w:rPr>
        <w:t>ι</w:t>
      </w:r>
      <w:r w:rsidRPr="00355A12">
        <w:rPr>
          <w:spacing w:val="2"/>
          <w:sz w:val="22"/>
          <w:szCs w:val="22"/>
        </w:rPr>
        <w:t xml:space="preserve"> </w:t>
      </w:r>
      <w:r w:rsidRPr="00355A12">
        <w:rPr>
          <w:sz w:val="22"/>
          <w:szCs w:val="22"/>
        </w:rPr>
        <w:t>η</w:t>
      </w:r>
      <w:r w:rsidRPr="00355A12">
        <w:rPr>
          <w:spacing w:val="1"/>
          <w:sz w:val="22"/>
          <w:szCs w:val="22"/>
        </w:rPr>
        <w:t xml:space="preserve"> </w:t>
      </w:r>
      <w:r w:rsidRPr="00355A12">
        <w:rPr>
          <w:sz w:val="22"/>
          <w:szCs w:val="22"/>
        </w:rPr>
        <w:t>ταυ</w:t>
      </w:r>
      <w:r w:rsidRPr="00355A12">
        <w:rPr>
          <w:spacing w:val="-2"/>
          <w:sz w:val="22"/>
          <w:szCs w:val="22"/>
        </w:rPr>
        <w:t>τ</w:t>
      </w:r>
      <w:r w:rsidRPr="00355A12">
        <w:rPr>
          <w:sz w:val="22"/>
          <w:szCs w:val="22"/>
        </w:rPr>
        <w:t>ο</w:t>
      </w:r>
      <w:r w:rsidRPr="00355A12">
        <w:rPr>
          <w:spacing w:val="-1"/>
          <w:sz w:val="22"/>
          <w:szCs w:val="22"/>
        </w:rPr>
        <w:t>π</w:t>
      </w:r>
      <w:r w:rsidRPr="00355A12">
        <w:rPr>
          <w:sz w:val="22"/>
          <w:szCs w:val="22"/>
        </w:rPr>
        <w:t>οίη</w:t>
      </w:r>
      <w:r w:rsidRPr="00355A12">
        <w:rPr>
          <w:spacing w:val="1"/>
          <w:sz w:val="22"/>
          <w:szCs w:val="22"/>
        </w:rPr>
        <w:t>σ</w:t>
      </w:r>
      <w:r w:rsidRPr="00355A12">
        <w:rPr>
          <w:sz w:val="22"/>
          <w:szCs w:val="22"/>
        </w:rPr>
        <w:t>η,</w:t>
      </w:r>
      <w:r w:rsidRPr="00355A12">
        <w:rPr>
          <w:spacing w:val="1"/>
          <w:sz w:val="22"/>
          <w:szCs w:val="22"/>
        </w:rPr>
        <w:t xml:space="preserve"> </w:t>
      </w:r>
      <w:r w:rsidRPr="00355A12">
        <w:rPr>
          <w:spacing w:val="-2"/>
          <w:sz w:val="22"/>
          <w:szCs w:val="22"/>
        </w:rPr>
        <w:t>ε</w:t>
      </w:r>
      <w:r w:rsidRPr="00355A12">
        <w:rPr>
          <w:spacing w:val="1"/>
          <w:sz w:val="22"/>
          <w:szCs w:val="22"/>
        </w:rPr>
        <w:t>γ</w:t>
      </w:r>
      <w:r w:rsidRPr="00355A12">
        <w:rPr>
          <w:spacing w:val="-1"/>
          <w:sz w:val="22"/>
          <w:szCs w:val="22"/>
        </w:rPr>
        <w:t>κ</w:t>
      </w:r>
      <w:r w:rsidRPr="00355A12">
        <w:rPr>
          <w:sz w:val="22"/>
          <w:szCs w:val="22"/>
        </w:rPr>
        <w:t>ρ</w:t>
      </w:r>
      <w:r w:rsidRPr="00355A12">
        <w:rPr>
          <w:spacing w:val="-2"/>
          <w:sz w:val="22"/>
          <w:szCs w:val="22"/>
        </w:rPr>
        <w:t>ί</w:t>
      </w:r>
      <w:r w:rsidRPr="00355A12">
        <w:rPr>
          <w:spacing w:val="1"/>
          <w:sz w:val="22"/>
          <w:szCs w:val="22"/>
        </w:rPr>
        <w:t>νε</w:t>
      </w:r>
      <w:r w:rsidRPr="00355A12">
        <w:rPr>
          <w:sz w:val="22"/>
          <w:szCs w:val="22"/>
        </w:rPr>
        <w:t>τ</w:t>
      </w:r>
      <w:r w:rsidRPr="00355A12">
        <w:rPr>
          <w:spacing w:val="-3"/>
          <w:sz w:val="22"/>
          <w:szCs w:val="22"/>
        </w:rPr>
        <w:t>α</w:t>
      </w:r>
      <w:r w:rsidRPr="00355A12">
        <w:rPr>
          <w:sz w:val="22"/>
          <w:szCs w:val="22"/>
        </w:rPr>
        <w:t>ι</w:t>
      </w:r>
      <w:r w:rsidRPr="00355A12">
        <w:rPr>
          <w:spacing w:val="2"/>
          <w:sz w:val="22"/>
          <w:szCs w:val="22"/>
        </w:rPr>
        <w:t xml:space="preserve"> </w:t>
      </w:r>
      <w:r w:rsidRPr="00355A12">
        <w:rPr>
          <w:sz w:val="22"/>
          <w:szCs w:val="22"/>
        </w:rPr>
        <w:t>η</w:t>
      </w:r>
      <w:r w:rsidRPr="00355A12">
        <w:rPr>
          <w:spacing w:val="1"/>
          <w:sz w:val="22"/>
          <w:szCs w:val="22"/>
        </w:rPr>
        <w:t xml:space="preserve"> εγ</w:t>
      </w:r>
      <w:r w:rsidRPr="00355A12">
        <w:rPr>
          <w:spacing w:val="-2"/>
          <w:sz w:val="22"/>
          <w:szCs w:val="22"/>
        </w:rPr>
        <w:t>γ</w:t>
      </w:r>
      <w:r w:rsidRPr="00355A12">
        <w:rPr>
          <w:sz w:val="22"/>
          <w:szCs w:val="22"/>
        </w:rPr>
        <w:t>ρ</w:t>
      </w:r>
      <w:r w:rsidRPr="00355A12">
        <w:rPr>
          <w:spacing w:val="-3"/>
          <w:sz w:val="22"/>
          <w:szCs w:val="22"/>
        </w:rPr>
        <w:t>α</w:t>
      </w:r>
      <w:r w:rsidRPr="00355A12">
        <w:rPr>
          <w:sz w:val="22"/>
          <w:szCs w:val="22"/>
        </w:rPr>
        <w:t>φή</w:t>
      </w:r>
      <w:r w:rsidRPr="00355A12">
        <w:rPr>
          <w:spacing w:val="1"/>
          <w:sz w:val="22"/>
          <w:szCs w:val="22"/>
        </w:rPr>
        <w:t xml:space="preserve"> </w:t>
      </w:r>
      <w:r w:rsidRPr="00355A12">
        <w:rPr>
          <w:sz w:val="22"/>
          <w:szCs w:val="22"/>
        </w:rPr>
        <w:t>του χρή</w:t>
      </w:r>
      <w:r w:rsidRPr="00355A12">
        <w:rPr>
          <w:spacing w:val="1"/>
          <w:sz w:val="22"/>
          <w:szCs w:val="22"/>
        </w:rPr>
        <w:t>σ</w:t>
      </w:r>
      <w:r w:rsidRPr="00355A12">
        <w:rPr>
          <w:sz w:val="22"/>
          <w:szCs w:val="22"/>
        </w:rPr>
        <w:t>τη α</w:t>
      </w:r>
      <w:r w:rsidRPr="00355A12">
        <w:rPr>
          <w:spacing w:val="-2"/>
          <w:sz w:val="22"/>
          <w:szCs w:val="22"/>
        </w:rPr>
        <w:t>π</w:t>
      </w:r>
      <w:r w:rsidRPr="00355A12">
        <w:rPr>
          <w:sz w:val="22"/>
          <w:szCs w:val="22"/>
        </w:rPr>
        <w:t>ό</w:t>
      </w:r>
      <w:r w:rsidRPr="00355A12">
        <w:rPr>
          <w:spacing w:val="2"/>
          <w:sz w:val="22"/>
          <w:szCs w:val="22"/>
        </w:rPr>
        <w:t xml:space="preserve"> </w:t>
      </w:r>
      <w:r w:rsidRPr="00355A12">
        <w:rPr>
          <w:sz w:val="22"/>
          <w:szCs w:val="22"/>
        </w:rPr>
        <w:t xml:space="preserve">το </w:t>
      </w:r>
      <w:r w:rsidRPr="00355A12">
        <w:rPr>
          <w:spacing w:val="2"/>
          <w:sz w:val="22"/>
          <w:szCs w:val="22"/>
        </w:rPr>
        <w:t>Τ</w:t>
      </w:r>
      <w:r w:rsidRPr="00355A12">
        <w:rPr>
          <w:spacing w:val="-1"/>
          <w:sz w:val="22"/>
          <w:szCs w:val="22"/>
        </w:rPr>
        <w:t>μ</w:t>
      </w:r>
      <w:r w:rsidRPr="00355A12">
        <w:rPr>
          <w:sz w:val="22"/>
          <w:szCs w:val="22"/>
        </w:rPr>
        <w:t>ή</w:t>
      </w:r>
      <w:r w:rsidRPr="00355A12">
        <w:rPr>
          <w:spacing w:val="-1"/>
          <w:sz w:val="22"/>
          <w:szCs w:val="22"/>
        </w:rPr>
        <w:t>μ</w:t>
      </w:r>
      <w:r w:rsidRPr="00355A12">
        <w:rPr>
          <w:sz w:val="22"/>
          <w:szCs w:val="22"/>
        </w:rPr>
        <w:t>α</w:t>
      </w:r>
      <w:r w:rsidRPr="00355A12">
        <w:rPr>
          <w:spacing w:val="2"/>
          <w:sz w:val="22"/>
          <w:szCs w:val="22"/>
        </w:rPr>
        <w:t xml:space="preserve"> </w:t>
      </w:r>
      <w:r w:rsidRPr="00355A12">
        <w:rPr>
          <w:spacing w:val="-3"/>
          <w:sz w:val="22"/>
          <w:szCs w:val="22"/>
        </w:rPr>
        <w:t>Π</w:t>
      </w:r>
      <w:r w:rsidRPr="00355A12">
        <w:rPr>
          <w:sz w:val="22"/>
          <w:szCs w:val="22"/>
        </w:rPr>
        <w:t>ρο</w:t>
      </w:r>
      <w:r w:rsidRPr="00355A12">
        <w:rPr>
          <w:spacing w:val="1"/>
          <w:sz w:val="22"/>
          <w:szCs w:val="22"/>
        </w:rPr>
        <w:t>γ</w:t>
      </w:r>
      <w:r w:rsidRPr="00355A12">
        <w:rPr>
          <w:sz w:val="22"/>
          <w:szCs w:val="22"/>
        </w:rPr>
        <w:t>ρα</w:t>
      </w:r>
      <w:r w:rsidRPr="00355A12">
        <w:rPr>
          <w:spacing w:val="-1"/>
          <w:sz w:val="22"/>
          <w:szCs w:val="22"/>
        </w:rPr>
        <w:t>μμ</w:t>
      </w:r>
      <w:r w:rsidRPr="00355A12">
        <w:rPr>
          <w:sz w:val="22"/>
          <w:szCs w:val="22"/>
        </w:rPr>
        <w:t>ατ</w:t>
      </w:r>
      <w:r w:rsidRPr="00355A12">
        <w:rPr>
          <w:spacing w:val="-2"/>
          <w:sz w:val="22"/>
          <w:szCs w:val="22"/>
        </w:rPr>
        <w:t>ι</w:t>
      </w:r>
      <w:r w:rsidRPr="00355A12">
        <w:rPr>
          <w:spacing w:val="1"/>
          <w:sz w:val="22"/>
          <w:szCs w:val="22"/>
        </w:rPr>
        <w:t>σ</w:t>
      </w:r>
      <w:r w:rsidRPr="00355A12">
        <w:rPr>
          <w:spacing w:val="-1"/>
          <w:sz w:val="22"/>
          <w:szCs w:val="22"/>
        </w:rPr>
        <w:t>μ</w:t>
      </w:r>
      <w:r w:rsidRPr="00355A12">
        <w:rPr>
          <w:spacing w:val="-2"/>
          <w:sz w:val="22"/>
          <w:szCs w:val="22"/>
        </w:rPr>
        <w:t>ο</w:t>
      </w:r>
      <w:r w:rsidRPr="00355A12">
        <w:rPr>
          <w:sz w:val="22"/>
          <w:szCs w:val="22"/>
        </w:rPr>
        <w:t>ύ</w:t>
      </w:r>
      <w:r w:rsidRPr="00355A12">
        <w:rPr>
          <w:spacing w:val="3"/>
          <w:sz w:val="22"/>
          <w:szCs w:val="22"/>
        </w:rPr>
        <w:t xml:space="preserve"> </w:t>
      </w:r>
      <w:r w:rsidRPr="00355A12">
        <w:rPr>
          <w:spacing w:val="-1"/>
          <w:sz w:val="22"/>
          <w:szCs w:val="22"/>
        </w:rPr>
        <w:t>κ</w:t>
      </w:r>
      <w:r w:rsidRPr="00355A12">
        <w:rPr>
          <w:sz w:val="22"/>
          <w:szCs w:val="22"/>
        </w:rPr>
        <w:t xml:space="preserve">αι </w:t>
      </w:r>
      <w:r w:rsidRPr="00355A12">
        <w:rPr>
          <w:spacing w:val="1"/>
          <w:sz w:val="22"/>
          <w:szCs w:val="22"/>
        </w:rPr>
        <w:t>Σ</w:t>
      </w:r>
      <w:r w:rsidRPr="00355A12">
        <w:rPr>
          <w:sz w:val="22"/>
          <w:szCs w:val="22"/>
        </w:rPr>
        <w:t>το</w:t>
      </w:r>
      <w:r w:rsidRPr="00355A12">
        <w:rPr>
          <w:spacing w:val="-2"/>
          <w:sz w:val="22"/>
          <w:szCs w:val="22"/>
        </w:rPr>
        <w:t>ι</w:t>
      </w:r>
      <w:r w:rsidRPr="00355A12">
        <w:rPr>
          <w:sz w:val="22"/>
          <w:szCs w:val="22"/>
        </w:rPr>
        <w:t>χ</w:t>
      </w:r>
      <w:r w:rsidRPr="00355A12">
        <w:rPr>
          <w:spacing w:val="1"/>
          <w:sz w:val="22"/>
          <w:szCs w:val="22"/>
        </w:rPr>
        <w:t>ε</w:t>
      </w:r>
      <w:r w:rsidRPr="00355A12">
        <w:rPr>
          <w:spacing w:val="-2"/>
          <w:sz w:val="22"/>
          <w:szCs w:val="22"/>
        </w:rPr>
        <w:t>ί</w:t>
      </w:r>
      <w:r w:rsidRPr="00355A12">
        <w:rPr>
          <w:spacing w:val="1"/>
          <w:sz w:val="22"/>
          <w:szCs w:val="22"/>
        </w:rPr>
        <w:t>ω</w:t>
      </w:r>
      <w:r w:rsidRPr="00355A12">
        <w:rPr>
          <w:sz w:val="22"/>
          <w:szCs w:val="22"/>
        </w:rPr>
        <w:t>ν</w:t>
      </w:r>
      <w:r w:rsidRPr="00355A12">
        <w:rPr>
          <w:spacing w:val="1"/>
          <w:sz w:val="22"/>
          <w:szCs w:val="22"/>
        </w:rPr>
        <w:t xml:space="preserve"> </w:t>
      </w:r>
      <w:r w:rsidRPr="00355A12">
        <w:rPr>
          <w:sz w:val="22"/>
          <w:szCs w:val="22"/>
        </w:rPr>
        <w:t>της</w:t>
      </w:r>
      <w:r w:rsidRPr="00355A12">
        <w:rPr>
          <w:spacing w:val="1"/>
          <w:sz w:val="22"/>
          <w:szCs w:val="22"/>
        </w:rPr>
        <w:t xml:space="preserve"> </w:t>
      </w:r>
      <w:r w:rsidRPr="00355A12">
        <w:rPr>
          <w:sz w:val="22"/>
          <w:szCs w:val="22"/>
        </w:rPr>
        <w:t>Δ</w:t>
      </w:r>
      <w:r w:rsidRPr="00355A12">
        <w:rPr>
          <w:spacing w:val="-2"/>
          <w:sz w:val="22"/>
          <w:szCs w:val="22"/>
        </w:rPr>
        <w:t>ι</w:t>
      </w:r>
      <w:r w:rsidRPr="00355A12">
        <w:rPr>
          <w:spacing w:val="1"/>
          <w:sz w:val="22"/>
          <w:szCs w:val="22"/>
        </w:rPr>
        <w:t>εύ</w:t>
      </w:r>
      <w:r w:rsidRPr="00355A12">
        <w:rPr>
          <w:spacing w:val="-3"/>
          <w:sz w:val="22"/>
          <w:szCs w:val="22"/>
        </w:rPr>
        <w:t>θ</w:t>
      </w:r>
      <w:r w:rsidRPr="00355A12">
        <w:rPr>
          <w:spacing w:val="-1"/>
          <w:sz w:val="22"/>
          <w:szCs w:val="22"/>
        </w:rPr>
        <w:t>υ</w:t>
      </w:r>
      <w:r w:rsidRPr="00355A12">
        <w:rPr>
          <w:spacing w:val="1"/>
          <w:sz w:val="22"/>
          <w:szCs w:val="22"/>
        </w:rPr>
        <w:t>νσ</w:t>
      </w:r>
      <w:r w:rsidRPr="00355A12">
        <w:rPr>
          <w:sz w:val="22"/>
          <w:szCs w:val="22"/>
        </w:rPr>
        <w:t>ης</w:t>
      </w:r>
      <w:r w:rsidRPr="00355A12">
        <w:rPr>
          <w:spacing w:val="1"/>
          <w:sz w:val="22"/>
          <w:szCs w:val="22"/>
        </w:rPr>
        <w:t xml:space="preserve"> </w:t>
      </w:r>
      <w:r w:rsidRPr="00355A12">
        <w:rPr>
          <w:spacing w:val="-1"/>
          <w:sz w:val="22"/>
          <w:szCs w:val="22"/>
        </w:rPr>
        <w:t>Π</w:t>
      </w:r>
      <w:r w:rsidRPr="00355A12">
        <w:rPr>
          <w:spacing w:val="-2"/>
          <w:sz w:val="22"/>
          <w:szCs w:val="22"/>
        </w:rPr>
        <w:t>ο</w:t>
      </w:r>
      <w:r w:rsidRPr="00355A12">
        <w:rPr>
          <w:spacing w:val="1"/>
          <w:sz w:val="22"/>
          <w:szCs w:val="22"/>
        </w:rPr>
        <w:t>λ</w:t>
      </w:r>
      <w:r w:rsidRPr="00355A12">
        <w:rPr>
          <w:sz w:val="22"/>
          <w:szCs w:val="22"/>
        </w:rPr>
        <w:t>ιτ</w:t>
      </w:r>
      <w:r w:rsidRPr="00355A12">
        <w:rPr>
          <w:spacing w:val="1"/>
          <w:sz w:val="22"/>
          <w:szCs w:val="22"/>
        </w:rPr>
        <w:t>ι</w:t>
      </w:r>
      <w:r w:rsidRPr="00355A12">
        <w:rPr>
          <w:spacing w:val="-1"/>
          <w:sz w:val="22"/>
          <w:szCs w:val="22"/>
        </w:rPr>
        <w:t>κ</w:t>
      </w:r>
      <w:r w:rsidRPr="00355A12">
        <w:rPr>
          <w:spacing w:val="-3"/>
          <w:sz w:val="22"/>
          <w:szCs w:val="22"/>
        </w:rPr>
        <w:t>ή</w:t>
      </w:r>
      <w:r w:rsidRPr="00355A12">
        <w:rPr>
          <w:sz w:val="22"/>
          <w:szCs w:val="22"/>
        </w:rPr>
        <w:t xml:space="preserve">ς </w:t>
      </w:r>
      <w:r w:rsidRPr="00355A12">
        <w:rPr>
          <w:spacing w:val="-1"/>
          <w:sz w:val="22"/>
          <w:szCs w:val="22"/>
        </w:rPr>
        <w:t>Π</w:t>
      </w:r>
      <w:r w:rsidRPr="00355A12">
        <w:rPr>
          <w:sz w:val="22"/>
          <w:szCs w:val="22"/>
        </w:rPr>
        <w:t>ρομ</w:t>
      </w:r>
      <w:r w:rsidRPr="00355A12">
        <w:rPr>
          <w:spacing w:val="-1"/>
          <w:sz w:val="22"/>
          <w:szCs w:val="22"/>
        </w:rPr>
        <w:t>η</w:t>
      </w:r>
      <w:r w:rsidRPr="00355A12">
        <w:rPr>
          <w:sz w:val="22"/>
          <w:szCs w:val="22"/>
        </w:rPr>
        <w:t>θε</w:t>
      </w:r>
      <w:r w:rsidRPr="00355A12">
        <w:rPr>
          <w:spacing w:val="-2"/>
          <w:sz w:val="22"/>
          <w:szCs w:val="22"/>
        </w:rPr>
        <w:t>ι</w:t>
      </w:r>
      <w:r w:rsidRPr="00355A12">
        <w:rPr>
          <w:spacing w:val="1"/>
          <w:sz w:val="22"/>
          <w:szCs w:val="22"/>
        </w:rPr>
        <w:t>ώ</w:t>
      </w:r>
      <w:r w:rsidRPr="00355A12">
        <w:rPr>
          <w:sz w:val="22"/>
          <w:szCs w:val="22"/>
        </w:rPr>
        <w:t>ν</w:t>
      </w:r>
      <w:r w:rsidRPr="00355A12">
        <w:rPr>
          <w:spacing w:val="-1"/>
          <w:sz w:val="22"/>
          <w:szCs w:val="22"/>
        </w:rPr>
        <w:t xml:space="preserve"> </w:t>
      </w:r>
      <w:r w:rsidRPr="00355A12">
        <w:rPr>
          <w:sz w:val="22"/>
          <w:szCs w:val="22"/>
        </w:rPr>
        <w:t>της</w:t>
      </w:r>
      <w:r w:rsidRPr="00355A12">
        <w:rPr>
          <w:spacing w:val="-1"/>
          <w:sz w:val="22"/>
          <w:szCs w:val="22"/>
        </w:rPr>
        <w:t xml:space="preserve"> </w:t>
      </w:r>
      <w:r w:rsidRPr="00355A12">
        <w:rPr>
          <w:sz w:val="22"/>
          <w:szCs w:val="22"/>
        </w:rPr>
        <w:t>Γε</w:t>
      </w:r>
      <w:r w:rsidRPr="00355A12">
        <w:rPr>
          <w:spacing w:val="-1"/>
          <w:sz w:val="22"/>
          <w:szCs w:val="22"/>
        </w:rPr>
        <w:t>ν</w:t>
      </w:r>
      <w:r w:rsidRPr="00355A12">
        <w:rPr>
          <w:sz w:val="22"/>
          <w:szCs w:val="22"/>
        </w:rPr>
        <w:t>ικής</w:t>
      </w:r>
      <w:r w:rsidRPr="00355A12">
        <w:rPr>
          <w:spacing w:val="-1"/>
          <w:sz w:val="22"/>
          <w:szCs w:val="22"/>
        </w:rPr>
        <w:t xml:space="preserve"> </w:t>
      </w:r>
      <w:r w:rsidRPr="00355A12">
        <w:rPr>
          <w:sz w:val="22"/>
          <w:szCs w:val="22"/>
        </w:rPr>
        <w:t>Δι</w:t>
      </w:r>
      <w:r w:rsidRPr="00355A12">
        <w:rPr>
          <w:spacing w:val="1"/>
          <w:sz w:val="22"/>
          <w:szCs w:val="22"/>
        </w:rPr>
        <w:t>ε</w:t>
      </w:r>
      <w:r w:rsidRPr="00355A12">
        <w:rPr>
          <w:spacing w:val="-1"/>
          <w:sz w:val="22"/>
          <w:szCs w:val="22"/>
        </w:rPr>
        <w:t>ύ</w:t>
      </w:r>
      <w:r w:rsidRPr="00355A12">
        <w:rPr>
          <w:sz w:val="22"/>
          <w:szCs w:val="22"/>
        </w:rPr>
        <w:t>θ</w:t>
      </w:r>
      <w:r w:rsidRPr="00355A12">
        <w:rPr>
          <w:spacing w:val="-2"/>
          <w:sz w:val="22"/>
          <w:szCs w:val="22"/>
        </w:rPr>
        <w:t>υ</w:t>
      </w:r>
      <w:r w:rsidRPr="00355A12">
        <w:rPr>
          <w:spacing w:val="1"/>
          <w:sz w:val="22"/>
          <w:szCs w:val="22"/>
        </w:rPr>
        <w:t>νσ</w:t>
      </w:r>
      <w:r w:rsidRPr="00355A12">
        <w:rPr>
          <w:sz w:val="22"/>
          <w:szCs w:val="22"/>
        </w:rPr>
        <w:t>ης</w:t>
      </w:r>
      <w:r w:rsidRPr="00355A12">
        <w:rPr>
          <w:spacing w:val="-1"/>
          <w:sz w:val="22"/>
          <w:szCs w:val="22"/>
        </w:rPr>
        <w:t xml:space="preserve"> </w:t>
      </w:r>
      <w:r w:rsidRPr="00355A12">
        <w:rPr>
          <w:spacing w:val="1"/>
          <w:sz w:val="22"/>
          <w:szCs w:val="22"/>
        </w:rPr>
        <w:t>Κ</w:t>
      </w:r>
      <w:r w:rsidRPr="00355A12">
        <w:rPr>
          <w:sz w:val="22"/>
          <w:szCs w:val="22"/>
        </w:rPr>
        <w:t>ρα</w:t>
      </w:r>
      <w:r w:rsidRPr="00355A12">
        <w:rPr>
          <w:spacing w:val="-3"/>
          <w:sz w:val="22"/>
          <w:szCs w:val="22"/>
        </w:rPr>
        <w:t>τ</w:t>
      </w:r>
      <w:r w:rsidRPr="00355A12">
        <w:rPr>
          <w:sz w:val="22"/>
          <w:szCs w:val="22"/>
        </w:rPr>
        <w:t>ικ</w:t>
      </w:r>
      <w:r w:rsidRPr="00355A12">
        <w:rPr>
          <w:spacing w:val="-2"/>
          <w:sz w:val="22"/>
          <w:szCs w:val="22"/>
        </w:rPr>
        <w:t>ώ</w:t>
      </w:r>
      <w:r w:rsidRPr="00355A12">
        <w:rPr>
          <w:sz w:val="22"/>
          <w:szCs w:val="22"/>
        </w:rPr>
        <w:t>ν</w:t>
      </w:r>
      <w:r w:rsidRPr="00355A12">
        <w:rPr>
          <w:spacing w:val="1"/>
          <w:sz w:val="22"/>
          <w:szCs w:val="22"/>
        </w:rPr>
        <w:t xml:space="preserve"> </w:t>
      </w:r>
      <w:r w:rsidRPr="00355A12">
        <w:rPr>
          <w:spacing w:val="-1"/>
          <w:sz w:val="22"/>
          <w:szCs w:val="22"/>
        </w:rPr>
        <w:t>Π</w:t>
      </w:r>
      <w:r w:rsidRPr="00355A12">
        <w:rPr>
          <w:sz w:val="22"/>
          <w:szCs w:val="22"/>
        </w:rPr>
        <w:t>ρο</w:t>
      </w:r>
      <w:r w:rsidRPr="00355A12">
        <w:rPr>
          <w:spacing w:val="-3"/>
          <w:sz w:val="22"/>
          <w:szCs w:val="22"/>
        </w:rPr>
        <w:t>μ</w:t>
      </w:r>
      <w:r w:rsidRPr="00355A12">
        <w:rPr>
          <w:sz w:val="22"/>
          <w:szCs w:val="22"/>
        </w:rPr>
        <w:t>ηθε</w:t>
      </w:r>
      <w:r w:rsidRPr="00355A12">
        <w:rPr>
          <w:spacing w:val="-1"/>
          <w:sz w:val="22"/>
          <w:szCs w:val="22"/>
        </w:rPr>
        <w:t>ι</w:t>
      </w:r>
      <w:r w:rsidRPr="00355A12">
        <w:rPr>
          <w:spacing w:val="1"/>
          <w:sz w:val="22"/>
          <w:szCs w:val="22"/>
        </w:rPr>
        <w:t>ών</w:t>
      </w:r>
      <w:r w:rsidRPr="00355A12">
        <w:rPr>
          <w:sz w:val="22"/>
          <w:szCs w:val="22"/>
        </w:rPr>
        <w:t>.</w:t>
      </w:r>
    </w:p>
    <w:p w:rsidR="00F067D9" w:rsidRPr="00355A12" w:rsidRDefault="00F067D9" w:rsidP="00F067D9">
      <w:pPr>
        <w:ind w:left="644" w:hanging="360"/>
        <w:jc w:val="both"/>
        <w:rPr>
          <w:sz w:val="22"/>
          <w:szCs w:val="22"/>
        </w:rPr>
      </w:pPr>
    </w:p>
    <w:p w:rsidR="00F067D9" w:rsidRPr="00355A12" w:rsidRDefault="00F067D9" w:rsidP="00E8302A">
      <w:pPr>
        <w:numPr>
          <w:ilvl w:val="0"/>
          <w:numId w:val="36"/>
        </w:numPr>
        <w:ind w:right="209"/>
        <w:jc w:val="both"/>
        <w:rPr>
          <w:sz w:val="22"/>
          <w:szCs w:val="22"/>
        </w:rPr>
      </w:pPr>
      <w:r w:rsidRPr="00355A12">
        <w:rPr>
          <w:spacing w:val="-1"/>
          <w:sz w:val="22"/>
          <w:szCs w:val="22"/>
        </w:rPr>
        <w:t>Ο</w:t>
      </w:r>
      <w:r w:rsidRPr="00355A12">
        <w:rPr>
          <w:sz w:val="22"/>
          <w:szCs w:val="22"/>
        </w:rPr>
        <w:t>ι</w:t>
      </w:r>
      <w:r w:rsidRPr="00355A12">
        <w:rPr>
          <w:spacing w:val="13"/>
          <w:sz w:val="22"/>
          <w:szCs w:val="22"/>
        </w:rPr>
        <w:t xml:space="preserve"> </w:t>
      </w:r>
      <w:r w:rsidRPr="00355A12">
        <w:rPr>
          <w:sz w:val="22"/>
          <w:szCs w:val="22"/>
        </w:rPr>
        <w:t>οικο</w:t>
      </w:r>
      <w:r w:rsidRPr="00355A12">
        <w:rPr>
          <w:spacing w:val="-2"/>
          <w:sz w:val="22"/>
          <w:szCs w:val="22"/>
        </w:rPr>
        <w:t>ν</w:t>
      </w:r>
      <w:r w:rsidRPr="00355A12">
        <w:rPr>
          <w:sz w:val="22"/>
          <w:szCs w:val="22"/>
        </w:rPr>
        <w:t>ο</w:t>
      </w:r>
      <w:r w:rsidRPr="00355A12">
        <w:rPr>
          <w:spacing w:val="-1"/>
          <w:sz w:val="22"/>
          <w:szCs w:val="22"/>
        </w:rPr>
        <w:t>μ</w:t>
      </w:r>
      <w:r w:rsidRPr="00355A12">
        <w:rPr>
          <w:sz w:val="22"/>
          <w:szCs w:val="22"/>
        </w:rPr>
        <w:t>ικοί</w:t>
      </w:r>
      <w:r w:rsidRPr="00355A12">
        <w:rPr>
          <w:spacing w:val="12"/>
          <w:sz w:val="22"/>
          <w:szCs w:val="22"/>
        </w:rPr>
        <w:t xml:space="preserve"> </w:t>
      </w:r>
      <w:r w:rsidRPr="00355A12">
        <w:rPr>
          <w:spacing w:val="-3"/>
          <w:sz w:val="22"/>
          <w:szCs w:val="22"/>
        </w:rPr>
        <w:t>φ</w:t>
      </w:r>
      <w:r w:rsidRPr="00355A12">
        <w:rPr>
          <w:sz w:val="22"/>
          <w:szCs w:val="22"/>
        </w:rPr>
        <w:t>ορ</w:t>
      </w:r>
      <w:r w:rsidRPr="00355A12">
        <w:rPr>
          <w:spacing w:val="-1"/>
          <w:sz w:val="22"/>
          <w:szCs w:val="22"/>
        </w:rPr>
        <w:t>ε</w:t>
      </w:r>
      <w:r w:rsidRPr="00355A12">
        <w:rPr>
          <w:sz w:val="22"/>
          <w:szCs w:val="22"/>
        </w:rPr>
        <w:t>ίς</w:t>
      </w:r>
      <w:r w:rsidRPr="00355A12">
        <w:rPr>
          <w:spacing w:val="13"/>
          <w:sz w:val="22"/>
          <w:szCs w:val="22"/>
        </w:rPr>
        <w:t xml:space="preserve"> </w:t>
      </w:r>
      <w:r w:rsidRPr="00355A12">
        <w:rPr>
          <w:sz w:val="22"/>
          <w:szCs w:val="22"/>
        </w:rPr>
        <w:t>–</w:t>
      </w:r>
      <w:r w:rsidRPr="00355A12">
        <w:rPr>
          <w:spacing w:val="12"/>
          <w:sz w:val="22"/>
          <w:szCs w:val="22"/>
        </w:rPr>
        <w:t xml:space="preserve"> </w:t>
      </w:r>
      <w:r w:rsidRPr="00355A12">
        <w:rPr>
          <w:spacing w:val="-2"/>
          <w:sz w:val="22"/>
          <w:szCs w:val="22"/>
        </w:rPr>
        <w:t>χρ</w:t>
      </w:r>
      <w:r w:rsidRPr="00355A12">
        <w:rPr>
          <w:sz w:val="22"/>
          <w:szCs w:val="22"/>
        </w:rPr>
        <w:t>ήστ</w:t>
      </w:r>
      <w:r w:rsidRPr="00355A12">
        <w:rPr>
          <w:spacing w:val="1"/>
          <w:sz w:val="22"/>
          <w:szCs w:val="22"/>
        </w:rPr>
        <w:t>ε</w:t>
      </w:r>
      <w:r w:rsidRPr="00355A12">
        <w:rPr>
          <w:sz w:val="22"/>
          <w:szCs w:val="22"/>
        </w:rPr>
        <w:t>ς</w:t>
      </w:r>
      <w:r w:rsidRPr="00355A12">
        <w:rPr>
          <w:spacing w:val="11"/>
          <w:sz w:val="22"/>
          <w:szCs w:val="22"/>
        </w:rPr>
        <w:t xml:space="preserve"> </w:t>
      </w:r>
      <w:r w:rsidRPr="00355A12">
        <w:rPr>
          <w:spacing w:val="-2"/>
          <w:sz w:val="22"/>
          <w:szCs w:val="22"/>
        </w:rPr>
        <w:t>τ</w:t>
      </w:r>
      <w:r w:rsidRPr="00355A12">
        <w:rPr>
          <w:spacing w:val="-1"/>
          <w:sz w:val="22"/>
          <w:szCs w:val="22"/>
        </w:rPr>
        <w:t>ω</w:t>
      </w:r>
      <w:r w:rsidRPr="00355A12">
        <w:rPr>
          <w:sz w:val="22"/>
          <w:szCs w:val="22"/>
        </w:rPr>
        <w:t>ν</w:t>
      </w:r>
      <w:r w:rsidRPr="00355A12">
        <w:rPr>
          <w:spacing w:val="13"/>
          <w:sz w:val="22"/>
          <w:szCs w:val="22"/>
        </w:rPr>
        <w:t xml:space="preserve"> </w:t>
      </w:r>
      <w:r w:rsidRPr="00355A12">
        <w:rPr>
          <w:spacing w:val="-1"/>
          <w:sz w:val="22"/>
          <w:szCs w:val="22"/>
        </w:rPr>
        <w:t>κ</w:t>
      </w:r>
      <w:r w:rsidRPr="00355A12">
        <w:rPr>
          <w:sz w:val="22"/>
          <w:szCs w:val="22"/>
        </w:rPr>
        <w:t>ρα</w:t>
      </w:r>
      <w:r w:rsidRPr="00355A12">
        <w:rPr>
          <w:spacing w:val="-3"/>
          <w:sz w:val="22"/>
          <w:szCs w:val="22"/>
        </w:rPr>
        <w:t>τ</w:t>
      </w:r>
      <w:r w:rsidRPr="00355A12">
        <w:rPr>
          <w:spacing w:val="1"/>
          <w:sz w:val="22"/>
          <w:szCs w:val="22"/>
        </w:rPr>
        <w:t>ώ</w:t>
      </w:r>
      <w:r w:rsidRPr="00355A12">
        <w:rPr>
          <w:sz w:val="22"/>
          <w:szCs w:val="22"/>
        </w:rPr>
        <w:t>ν</w:t>
      </w:r>
      <w:r w:rsidRPr="00355A12">
        <w:rPr>
          <w:spacing w:val="11"/>
          <w:sz w:val="22"/>
          <w:szCs w:val="22"/>
        </w:rPr>
        <w:t xml:space="preserve"> </w:t>
      </w:r>
      <w:r w:rsidRPr="00355A12">
        <w:rPr>
          <w:spacing w:val="-1"/>
          <w:sz w:val="22"/>
          <w:szCs w:val="22"/>
        </w:rPr>
        <w:t>μ</w:t>
      </w:r>
      <w:r w:rsidRPr="00355A12">
        <w:rPr>
          <w:spacing w:val="1"/>
          <w:sz w:val="22"/>
          <w:szCs w:val="22"/>
        </w:rPr>
        <w:t>ε</w:t>
      </w:r>
      <w:r w:rsidRPr="00355A12">
        <w:rPr>
          <w:spacing w:val="-2"/>
          <w:sz w:val="22"/>
          <w:szCs w:val="22"/>
        </w:rPr>
        <w:t>λ</w:t>
      </w:r>
      <w:r w:rsidRPr="00355A12">
        <w:rPr>
          <w:spacing w:val="-1"/>
          <w:sz w:val="22"/>
          <w:szCs w:val="22"/>
        </w:rPr>
        <w:t>ώ</w:t>
      </w:r>
      <w:r w:rsidRPr="00355A12">
        <w:rPr>
          <w:sz w:val="22"/>
          <w:szCs w:val="22"/>
        </w:rPr>
        <w:t>ν</w:t>
      </w:r>
      <w:r w:rsidRPr="00355A12">
        <w:rPr>
          <w:spacing w:val="13"/>
          <w:sz w:val="22"/>
          <w:szCs w:val="22"/>
        </w:rPr>
        <w:t xml:space="preserve"> </w:t>
      </w:r>
      <w:r w:rsidRPr="00355A12">
        <w:rPr>
          <w:spacing w:val="-2"/>
          <w:sz w:val="22"/>
          <w:szCs w:val="22"/>
        </w:rPr>
        <w:t>τ</w:t>
      </w:r>
      <w:r w:rsidRPr="00355A12">
        <w:rPr>
          <w:sz w:val="22"/>
          <w:szCs w:val="22"/>
        </w:rPr>
        <w:t>ης</w:t>
      </w:r>
      <w:r w:rsidRPr="00355A12">
        <w:rPr>
          <w:spacing w:val="11"/>
          <w:sz w:val="22"/>
          <w:szCs w:val="22"/>
        </w:rPr>
        <w:t xml:space="preserve"> </w:t>
      </w:r>
      <w:r w:rsidRPr="00355A12">
        <w:rPr>
          <w:sz w:val="22"/>
          <w:szCs w:val="22"/>
        </w:rPr>
        <w:t>Ευ</w:t>
      </w:r>
      <w:r w:rsidRPr="00355A12">
        <w:rPr>
          <w:spacing w:val="-2"/>
          <w:sz w:val="22"/>
          <w:szCs w:val="22"/>
        </w:rPr>
        <w:t>ρ</w:t>
      </w:r>
      <w:r w:rsidRPr="00355A12">
        <w:rPr>
          <w:spacing w:val="1"/>
          <w:sz w:val="22"/>
          <w:szCs w:val="22"/>
        </w:rPr>
        <w:t>ω</w:t>
      </w:r>
      <w:r w:rsidRPr="00355A12">
        <w:rPr>
          <w:spacing w:val="-1"/>
          <w:sz w:val="22"/>
          <w:szCs w:val="22"/>
        </w:rPr>
        <w:t>π</w:t>
      </w:r>
      <w:r w:rsidRPr="00355A12">
        <w:rPr>
          <w:sz w:val="22"/>
          <w:szCs w:val="22"/>
        </w:rPr>
        <w:t>αϊ</w:t>
      </w:r>
      <w:r w:rsidRPr="00355A12">
        <w:rPr>
          <w:spacing w:val="-1"/>
          <w:sz w:val="22"/>
          <w:szCs w:val="22"/>
        </w:rPr>
        <w:t>κ</w:t>
      </w:r>
      <w:r w:rsidRPr="00355A12">
        <w:rPr>
          <w:sz w:val="22"/>
          <w:szCs w:val="22"/>
        </w:rPr>
        <w:t>ής</w:t>
      </w:r>
      <w:r w:rsidRPr="00355A12">
        <w:rPr>
          <w:spacing w:val="11"/>
          <w:sz w:val="22"/>
          <w:szCs w:val="22"/>
        </w:rPr>
        <w:t xml:space="preserve"> </w:t>
      </w:r>
      <w:r w:rsidRPr="00355A12">
        <w:rPr>
          <w:sz w:val="22"/>
          <w:szCs w:val="22"/>
        </w:rPr>
        <w:t>Έ</w:t>
      </w:r>
      <w:r w:rsidRPr="00355A12">
        <w:rPr>
          <w:spacing w:val="-1"/>
          <w:sz w:val="22"/>
          <w:szCs w:val="22"/>
        </w:rPr>
        <w:t>νω</w:t>
      </w:r>
      <w:r w:rsidRPr="00355A12">
        <w:rPr>
          <w:spacing w:val="1"/>
          <w:sz w:val="22"/>
          <w:szCs w:val="22"/>
        </w:rPr>
        <w:t>σ</w:t>
      </w:r>
      <w:r w:rsidRPr="00355A12">
        <w:rPr>
          <w:sz w:val="22"/>
          <w:szCs w:val="22"/>
        </w:rPr>
        <w:t>ης</w:t>
      </w:r>
      <w:r w:rsidRPr="00355A12">
        <w:rPr>
          <w:spacing w:val="11"/>
          <w:sz w:val="22"/>
          <w:szCs w:val="22"/>
        </w:rPr>
        <w:t xml:space="preserve"> </w:t>
      </w:r>
      <w:r w:rsidRPr="00355A12">
        <w:rPr>
          <w:sz w:val="22"/>
          <w:szCs w:val="22"/>
        </w:rPr>
        <w:t>οι</w:t>
      </w:r>
      <w:r w:rsidRPr="00355A12">
        <w:rPr>
          <w:spacing w:val="10"/>
          <w:sz w:val="22"/>
          <w:szCs w:val="22"/>
        </w:rPr>
        <w:t xml:space="preserve"> </w:t>
      </w:r>
      <w:r w:rsidRPr="00355A12">
        <w:rPr>
          <w:sz w:val="22"/>
          <w:szCs w:val="22"/>
        </w:rPr>
        <w:t>ο</w:t>
      </w:r>
      <w:r w:rsidRPr="00355A12">
        <w:rPr>
          <w:spacing w:val="-1"/>
          <w:sz w:val="22"/>
          <w:szCs w:val="22"/>
        </w:rPr>
        <w:t>π</w:t>
      </w:r>
      <w:r w:rsidRPr="00355A12">
        <w:rPr>
          <w:sz w:val="22"/>
          <w:szCs w:val="22"/>
        </w:rPr>
        <w:t xml:space="preserve">οίοι </w:t>
      </w:r>
      <w:r w:rsidRPr="00355A12">
        <w:rPr>
          <w:spacing w:val="-1"/>
          <w:sz w:val="22"/>
          <w:szCs w:val="22"/>
        </w:rPr>
        <w:t>δ</w:t>
      </w:r>
      <w:r w:rsidRPr="00355A12">
        <w:rPr>
          <w:spacing w:val="1"/>
          <w:sz w:val="22"/>
          <w:szCs w:val="22"/>
        </w:rPr>
        <w:t>ε</w:t>
      </w:r>
      <w:r w:rsidRPr="00355A12">
        <w:rPr>
          <w:sz w:val="22"/>
          <w:szCs w:val="22"/>
        </w:rPr>
        <w:t>ν</w:t>
      </w:r>
      <w:r w:rsidRPr="00355A12">
        <w:rPr>
          <w:spacing w:val="3"/>
          <w:sz w:val="22"/>
          <w:szCs w:val="22"/>
        </w:rPr>
        <w:t xml:space="preserve"> </w:t>
      </w:r>
      <w:r w:rsidRPr="00355A12">
        <w:rPr>
          <w:spacing w:val="-1"/>
          <w:sz w:val="22"/>
          <w:szCs w:val="22"/>
        </w:rPr>
        <w:t>δ</w:t>
      </w:r>
      <w:r w:rsidRPr="00355A12">
        <w:rPr>
          <w:sz w:val="22"/>
          <w:szCs w:val="22"/>
        </w:rPr>
        <w:t>ια</w:t>
      </w:r>
      <w:r w:rsidRPr="00355A12">
        <w:rPr>
          <w:spacing w:val="-2"/>
          <w:sz w:val="22"/>
          <w:szCs w:val="22"/>
        </w:rPr>
        <w:t>θ</w:t>
      </w:r>
      <w:r w:rsidRPr="00355A12">
        <w:rPr>
          <w:spacing w:val="1"/>
          <w:sz w:val="22"/>
          <w:szCs w:val="22"/>
        </w:rPr>
        <w:t>έ</w:t>
      </w:r>
      <w:r w:rsidRPr="00355A12">
        <w:rPr>
          <w:sz w:val="22"/>
          <w:szCs w:val="22"/>
        </w:rPr>
        <w:t>το</w:t>
      </w:r>
      <w:r w:rsidRPr="00355A12">
        <w:rPr>
          <w:spacing w:val="-1"/>
          <w:sz w:val="22"/>
          <w:szCs w:val="22"/>
        </w:rPr>
        <w:t>υ</w:t>
      </w:r>
      <w:r w:rsidRPr="00355A12">
        <w:rPr>
          <w:sz w:val="22"/>
          <w:szCs w:val="22"/>
        </w:rPr>
        <w:t>ν</w:t>
      </w:r>
      <w:r w:rsidRPr="00355A12">
        <w:rPr>
          <w:spacing w:val="3"/>
          <w:sz w:val="22"/>
          <w:szCs w:val="22"/>
        </w:rPr>
        <w:t xml:space="preserve"> </w:t>
      </w:r>
      <w:r w:rsidRPr="00355A12">
        <w:rPr>
          <w:spacing w:val="-2"/>
          <w:sz w:val="22"/>
          <w:szCs w:val="22"/>
        </w:rPr>
        <w:t>ελ</w:t>
      </w:r>
      <w:r w:rsidRPr="00355A12">
        <w:rPr>
          <w:spacing w:val="1"/>
          <w:sz w:val="22"/>
          <w:szCs w:val="22"/>
        </w:rPr>
        <w:t>λ</w:t>
      </w:r>
      <w:r w:rsidRPr="00355A12">
        <w:rPr>
          <w:sz w:val="22"/>
          <w:szCs w:val="22"/>
        </w:rPr>
        <w:t>η</w:t>
      </w:r>
      <w:r w:rsidRPr="00355A12">
        <w:rPr>
          <w:spacing w:val="-2"/>
          <w:sz w:val="22"/>
          <w:szCs w:val="22"/>
        </w:rPr>
        <w:t>ν</w:t>
      </w:r>
      <w:r w:rsidRPr="00355A12">
        <w:rPr>
          <w:sz w:val="22"/>
          <w:szCs w:val="22"/>
        </w:rPr>
        <w:t>ικό</w:t>
      </w:r>
      <w:r w:rsidRPr="00355A12">
        <w:rPr>
          <w:spacing w:val="2"/>
          <w:sz w:val="22"/>
          <w:szCs w:val="22"/>
        </w:rPr>
        <w:t xml:space="preserve"> </w:t>
      </w:r>
      <w:r w:rsidRPr="00355A12">
        <w:rPr>
          <w:spacing w:val="-1"/>
          <w:sz w:val="22"/>
          <w:szCs w:val="22"/>
        </w:rPr>
        <w:t>Α</w:t>
      </w:r>
      <w:r w:rsidRPr="00355A12">
        <w:rPr>
          <w:spacing w:val="-2"/>
          <w:sz w:val="22"/>
          <w:szCs w:val="22"/>
        </w:rPr>
        <w:t>ρ</w:t>
      </w:r>
      <w:r w:rsidRPr="00355A12">
        <w:rPr>
          <w:sz w:val="22"/>
          <w:szCs w:val="22"/>
        </w:rPr>
        <w:t>ιθμό</w:t>
      </w:r>
      <w:r w:rsidRPr="00355A12">
        <w:rPr>
          <w:spacing w:val="2"/>
          <w:sz w:val="22"/>
          <w:szCs w:val="22"/>
        </w:rPr>
        <w:t xml:space="preserve"> </w:t>
      </w:r>
      <w:r w:rsidRPr="00355A12">
        <w:rPr>
          <w:sz w:val="22"/>
          <w:szCs w:val="22"/>
        </w:rPr>
        <w:t>Φορ</w:t>
      </w:r>
      <w:r w:rsidRPr="00355A12">
        <w:rPr>
          <w:spacing w:val="-3"/>
          <w:sz w:val="22"/>
          <w:szCs w:val="22"/>
        </w:rPr>
        <w:t>ο</w:t>
      </w:r>
      <w:r w:rsidRPr="00355A12">
        <w:rPr>
          <w:spacing w:val="1"/>
          <w:sz w:val="22"/>
          <w:szCs w:val="22"/>
        </w:rPr>
        <w:t>λ</w:t>
      </w:r>
      <w:r w:rsidRPr="00355A12">
        <w:rPr>
          <w:sz w:val="22"/>
          <w:szCs w:val="22"/>
        </w:rPr>
        <w:t>ο</w:t>
      </w:r>
      <w:r w:rsidRPr="00355A12">
        <w:rPr>
          <w:spacing w:val="-2"/>
          <w:sz w:val="22"/>
          <w:szCs w:val="22"/>
        </w:rPr>
        <w:t>γ</w:t>
      </w:r>
      <w:r w:rsidRPr="00355A12">
        <w:rPr>
          <w:sz w:val="22"/>
          <w:szCs w:val="22"/>
        </w:rPr>
        <w:t>ικού Μητ</w:t>
      </w:r>
      <w:r w:rsidRPr="00355A12">
        <w:rPr>
          <w:spacing w:val="-2"/>
          <w:sz w:val="22"/>
          <w:szCs w:val="22"/>
        </w:rPr>
        <w:t>ρ</w:t>
      </w:r>
      <w:r w:rsidRPr="00355A12">
        <w:rPr>
          <w:spacing w:val="-1"/>
          <w:sz w:val="22"/>
          <w:szCs w:val="22"/>
        </w:rPr>
        <w:t>ώ</w:t>
      </w:r>
      <w:r w:rsidRPr="00355A12">
        <w:rPr>
          <w:sz w:val="22"/>
          <w:szCs w:val="22"/>
        </w:rPr>
        <w:t>ου</w:t>
      </w:r>
      <w:r w:rsidRPr="00355A12">
        <w:rPr>
          <w:spacing w:val="3"/>
          <w:sz w:val="22"/>
          <w:szCs w:val="22"/>
        </w:rPr>
        <w:t xml:space="preserve"> </w:t>
      </w:r>
      <w:r w:rsidRPr="00355A12">
        <w:rPr>
          <w:spacing w:val="1"/>
          <w:sz w:val="22"/>
          <w:szCs w:val="22"/>
        </w:rPr>
        <w:t>(</w:t>
      </w:r>
      <w:r w:rsidRPr="00355A12">
        <w:rPr>
          <w:spacing w:val="-1"/>
          <w:sz w:val="22"/>
          <w:szCs w:val="22"/>
        </w:rPr>
        <w:t>Α</w:t>
      </w:r>
      <w:r w:rsidRPr="00355A12">
        <w:rPr>
          <w:sz w:val="22"/>
          <w:szCs w:val="22"/>
        </w:rPr>
        <w:t>Φ</w:t>
      </w:r>
      <w:r w:rsidRPr="00355A12">
        <w:rPr>
          <w:spacing w:val="-2"/>
          <w:sz w:val="22"/>
          <w:szCs w:val="22"/>
        </w:rPr>
        <w:t>Μ</w:t>
      </w:r>
      <w:r w:rsidRPr="00355A12">
        <w:rPr>
          <w:sz w:val="22"/>
          <w:szCs w:val="22"/>
        </w:rPr>
        <w:t>)</w:t>
      </w:r>
      <w:r w:rsidRPr="00355A12">
        <w:rPr>
          <w:spacing w:val="3"/>
          <w:sz w:val="22"/>
          <w:szCs w:val="22"/>
        </w:rPr>
        <w:t xml:space="preserve"> </w:t>
      </w:r>
      <w:r w:rsidRPr="00355A12">
        <w:rPr>
          <w:sz w:val="22"/>
          <w:szCs w:val="22"/>
        </w:rPr>
        <w:t>αι</w:t>
      </w:r>
      <w:r w:rsidRPr="00355A12">
        <w:rPr>
          <w:spacing w:val="-2"/>
          <w:sz w:val="22"/>
          <w:szCs w:val="22"/>
        </w:rPr>
        <w:t>τ</w:t>
      </w:r>
      <w:r w:rsidRPr="00355A12">
        <w:rPr>
          <w:sz w:val="22"/>
          <w:szCs w:val="22"/>
        </w:rPr>
        <w:t>ο</w:t>
      </w:r>
      <w:r w:rsidRPr="00355A12">
        <w:rPr>
          <w:spacing w:val="-1"/>
          <w:sz w:val="22"/>
          <w:szCs w:val="22"/>
        </w:rPr>
        <w:t>ύ</w:t>
      </w:r>
      <w:r w:rsidRPr="00355A12">
        <w:rPr>
          <w:spacing w:val="1"/>
          <w:sz w:val="22"/>
          <w:szCs w:val="22"/>
        </w:rPr>
        <w:t>ν</w:t>
      </w:r>
      <w:r w:rsidRPr="00355A12">
        <w:rPr>
          <w:sz w:val="22"/>
          <w:szCs w:val="22"/>
        </w:rPr>
        <w:t>ται</w:t>
      </w:r>
      <w:r w:rsidRPr="00355A12">
        <w:rPr>
          <w:spacing w:val="2"/>
          <w:sz w:val="22"/>
          <w:szCs w:val="22"/>
        </w:rPr>
        <w:t xml:space="preserve"> </w:t>
      </w:r>
      <w:r w:rsidRPr="00355A12">
        <w:rPr>
          <w:sz w:val="22"/>
          <w:szCs w:val="22"/>
        </w:rPr>
        <w:t>τ</w:t>
      </w:r>
      <w:r w:rsidRPr="00355A12">
        <w:rPr>
          <w:spacing w:val="-3"/>
          <w:sz w:val="22"/>
          <w:szCs w:val="22"/>
        </w:rPr>
        <w:t>η</w:t>
      </w:r>
      <w:r w:rsidRPr="00355A12">
        <w:rPr>
          <w:sz w:val="22"/>
          <w:szCs w:val="22"/>
        </w:rPr>
        <w:t>ν</w:t>
      </w:r>
      <w:r w:rsidRPr="00355A12">
        <w:rPr>
          <w:spacing w:val="3"/>
          <w:sz w:val="22"/>
          <w:szCs w:val="22"/>
        </w:rPr>
        <w:t xml:space="preserve"> </w:t>
      </w:r>
      <w:r w:rsidRPr="00355A12">
        <w:rPr>
          <w:spacing w:val="-2"/>
          <w:sz w:val="22"/>
          <w:szCs w:val="22"/>
        </w:rPr>
        <w:t>ε</w:t>
      </w:r>
      <w:r w:rsidRPr="00355A12">
        <w:rPr>
          <w:spacing w:val="1"/>
          <w:sz w:val="22"/>
          <w:szCs w:val="22"/>
        </w:rPr>
        <w:t>γγ</w:t>
      </w:r>
      <w:r w:rsidRPr="00355A12">
        <w:rPr>
          <w:sz w:val="22"/>
          <w:szCs w:val="22"/>
        </w:rPr>
        <w:t>ραφή το</w:t>
      </w:r>
      <w:r w:rsidRPr="00355A12">
        <w:rPr>
          <w:spacing w:val="1"/>
          <w:sz w:val="22"/>
          <w:szCs w:val="22"/>
        </w:rPr>
        <w:t>υ</w:t>
      </w:r>
      <w:r w:rsidRPr="00355A12">
        <w:rPr>
          <w:sz w:val="22"/>
          <w:szCs w:val="22"/>
        </w:rPr>
        <w:t>ς</w:t>
      </w:r>
      <w:r w:rsidRPr="00355A12">
        <w:rPr>
          <w:spacing w:val="28"/>
          <w:sz w:val="22"/>
          <w:szCs w:val="22"/>
        </w:rPr>
        <w:t xml:space="preserve"> </w:t>
      </w:r>
      <w:r w:rsidRPr="00355A12">
        <w:rPr>
          <w:spacing w:val="-1"/>
          <w:sz w:val="22"/>
          <w:szCs w:val="22"/>
        </w:rPr>
        <w:t>σ</w:t>
      </w:r>
      <w:r w:rsidRPr="00355A12">
        <w:rPr>
          <w:spacing w:val="1"/>
          <w:sz w:val="22"/>
          <w:szCs w:val="22"/>
        </w:rPr>
        <w:t>υ</w:t>
      </w:r>
      <w:r w:rsidRPr="00355A12">
        <w:rPr>
          <w:spacing w:val="-1"/>
          <w:sz w:val="22"/>
          <w:szCs w:val="22"/>
        </w:rPr>
        <w:t>μπ</w:t>
      </w:r>
      <w:r w:rsidRPr="00355A12">
        <w:rPr>
          <w:spacing w:val="1"/>
          <w:sz w:val="22"/>
          <w:szCs w:val="22"/>
        </w:rPr>
        <w:t>λ</w:t>
      </w:r>
      <w:r w:rsidRPr="00355A12">
        <w:rPr>
          <w:sz w:val="22"/>
          <w:szCs w:val="22"/>
        </w:rPr>
        <w:t>η</w:t>
      </w:r>
      <w:r w:rsidRPr="00355A12">
        <w:rPr>
          <w:spacing w:val="-2"/>
          <w:sz w:val="22"/>
          <w:szCs w:val="22"/>
        </w:rPr>
        <w:t>ρ</w:t>
      </w:r>
      <w:r w:rsidRPr="00355A12">
        <w:rPr>
          <w:spacing w:val="1"/>
          <w:sz w:val="22"/>
          <w:szCs w:val="22"/>
        </w:rPr>
        <w:t>ώ</w:t>
      </w:r>
      <w:r w:rsidRPr="00355A12">
        <w:rPr>
          <w:spacing w:val="-1"/>
          <w:sz w:val="22"/>
          <w:szCs w:val="22"/>
        </w:rPr>
        <w:t>ν</w:t>
      </w:r>
      <w:r w:rsidRPr="00355A12">
        <w:rPr>
          <w:sz w:val="22"/>
          <w:szCs w:val="22"/>
        </w:rPr>
        <w:t>ο</w:t>
      </w:r>
      <w:r w:rsidRPr="00355A12">
        <w:rPr>
          <w:spacing w:val="1"/>
          <w:sz w:val="22"/>
          <w:szCs w:val="22"/>
        </w:rPr>
        <w:t>ν</w:t>
      </w:r>
      <w:r w:rsidRPr="00355A12">
        <w:rPr>
          <w:sz w:val="22"/>
          <w:szCs w:val="22"/>
        </w:rPr>
        <w:t>τας</w:t>
      </w:r>
      <w:r w:rsidRPr="00355A12">
        <w:rPr>
          <w:spacing w:val="27"/>
          <w:sz w:val="22"/>
          <w:szCs w:val="22"/>
        </w:rPr>
        <w:t xml:space="preserve"> </w:t>
      </w:r>
      <w:r w:rsidRPr="00355A12">
        <w:rPr>
          <w:sz w:val="22"/>
          <w:szCs w:val="22"/>
        </w:rPr>
        <w:t>τ</w:t>
      </w:r>
      <w:r w:rsidRPr="00355A12">
        <w:rPr>
          <w:spacing w:val="-2"/>
          <w:sz w:val="22"/>
          <w:szCs w:val="22"/>
        </w:rPr>
        <w:t>ο</w:t>
      </w:r>
      <w:r w:rsidRPr="00355A12">
        <w:rPr>
          <w:sz w:val="22"/>
          <w:szCs w:val="22"/>
        </w:rPr>
        <w:t>ν</w:t>
      </w:r>
      <w:r w:rsidRPr="00355A12">
        <w:rPr>
          <w:spacing w:val="27"/>
          <w:sz w:val="22"/>
          <w:szCs w:val="22"/>
        </w:rPr>
        <w:t xml:space="preserve"> </w:t>
      </w:r>
      <w:r w:rsidRPr="00355A12">
        <w:rPr>
          <w:sz w:val="22"/>
          <w:szCs w:val="22"/>
        </w:rPr>
        <w:t>αριθμό</w:t>
      </w:r>
      <w:r w:rsidRPr="00355A12">
        <w:rPr>
          <w:spacing w:val="28"/>
          <w:sz w:val="22"/>
          <w:szCs w:val="22"/>
        </w:rPr>
        <w:t xml:space="preserve"> </w:t>
      </w:r>
      <w:r w:rsidRPr="00355A12">
        <w:rPr>
          <w:sz w:val="22"/>
          <w:szCs w:val="22"/>
        </w:rPr>
        <w:t>ταυ</w:t>
      </w:r>
      <w:r w:rsidRPr="00355A12">
        <w:rPr>
          <w:spacing w:val="-2"/>
          <w:sz w:val="22"/>
          <w:szCs w:val="22"/>
        </w:rPr>
        <w:t>τ</w:t>
      </w:r>
      <w:r w:rsidRPr="00355A12">
        <w:rPr>
          <w:sz w:val="22"/>
          <w:szCs w:val="22"/>
        </w:rPr>
        <w:t>ότητ</w:t>
      </w:r>
      <w:r w:rsidRPr="00355A12">
        <w:rPr>
          <w:spacing w:val="-1"/>
          <w:sz w:val="22"/>
          <w:szCs w:val="22"/>
        </w:rPr>
        <w:t>α</w:t>
      </w:r>
      <w:r w:rsidRPr="00355A12">
        <w:rPr>
          <w:sz w:val="22"/>
          <w:szCs w:val="22"/>
        </w:rPr>
        <w:t>ς</w:t>
      </w:r>
      <w:r w:rsidRPr="00355A12">
        <w:rPr>
          <w:spacing w:val="28"/>
          <w:sz w:val="22"/>
          <w:szCs w:val="22"/>
        </w:rPr>
        <w:t xml:space="preserve"> </w:t>
      </w:r>
      <w:r w:rsidRPr="00355A12">
        <w:rPr>
          <w:sz w:val="22"/>
          <w:szCs w:val="22"/>
        </w:rPr>
        <w:t>Φ</w:t>
      </w:r>
      <w:r w:rsidRPr="00355A12">
        <w:rPr>
          <w:spacing w:val="-2"/>
          <w:sz w:val="22"/>
          <w:szCs w:val="22"/>
        </w:rPr>
        <w:t>Π</w:t>
      </w:r>
      <w:r w:rsidRPr="00355A12">
        <w:rPr>
          <w:sz w:val="22"/>
          <w:szCs w:val="22"/>
        </w:rPr>
        <w:t>Α</w:t>
      </w:r>
      <w:r w:rsidRPr="00355A12">
        <w:rPr>
          <w:spacing w:val="28"/>
          <w:sz w:val="22"/>
          <w:szCs w:val="22"/>
        </w:rPr>
        <w:t xml:space="preserve"> </w:t>
      </w:r>
      <w:r w:rsidRPr="00355A12">
        <w:rPr>
          <w:spacing w:val="5"/>
          <w:sz w:val="22"/>
          <w:szCs w:val="22"/>
        </w:rPr>
        <w:t>(</w:t>
      </w:r>
      <w:r w:rsidRPr="00355A12">
        <w:rPr>
          <w:spacing w:val="1"/>
          <w:sz w:val="22"/>
          <w:szCs w:val="22"/>
        </w:rPr>
        <w:t>V</w:t>
      </w:r>
      <w:r w:rsidRPr="00355A12">
        <w:rPr>
          <w:spacing w:val="-3"/>
          <w:sz w:val="22"/>
          <w:szCs w:val="22"/>
        </w:rPr>
        <w:t>A</w:t>
      </w:r>
      <w:r w:rsidRPr="00355A12">
        <w:rPr>
          <w:sz w:val="22"/>
          <w:szCs w:val="22"/>
        </w:rPr>
        <w:t>T</w:t>
      </w:r>
      <w:r w:rsidRPr="00355A12">
        <w:rPr>
          <w:spacing w:val="32"/>
          <w:sz w:val="22"/>
          <w:szCs w:val="22"/>
        </w:rPr>
        <w:t xml:space="preserve"> </w:t>
      </w:r>
      <w:r w:rsidRPr="00355A12">
        <w:rPr>
          <w:spacing w:val="-4"/>
          <w:sz w:val="22"/>
          <w:szCs w:val="22"/>
        </w:rPr>
        <w:t>Ι</w:t>
      </w:r>
      <w:r w:rsidRPr="00355A12">
        <w:rPr>
          <w:sz w:val="22"/>
          <w:szCs w:val="22"/>
        </w:rPr>
        <w:t>den</w:t>
      </w:r>
      <w:r w:rsidRPr="00355A12">
        <w:rPr>
          <w:spacing w:val="1"/>
          <w:sz w:val="22"/>
          <w:szCs w:val="22"/>
        </w:rPr>
        <w:t>t</w:t>
      </w:r>
      <w:r w:rsidRPr="00355A12">
        <w:rPr>
          <w:spacing w:val="-1"/>
          <w:sz w:val="22"/>
          <w:szCs w:val="22"/>
        </w:rPr>
        <w:t>i</w:t>
      </w:r>
      <w:r w:rsidRPr="00355A12">
        <w:rPr>
          <w:spacing w:val="1"/>
          <w:sz w:val="22"/>
          <w:szCs w:val="22"/>
        </w:rPr>
        <w:t>fi</w:t>
      </w:r>
      <w:r w:rsidRPr="00355A12">
        <w:rPr>
          <w:spacing w:val="-2"/>
          <w:sz w:val="22"/>
          <w:szCs w:val="22"/>
        </w:rPr>
        <w:t>c</w:t>
      </w:r>
      <w:r w:rsidRPr="00355A12">
        <w:rPr>
          <w:sz w:val="22"/>
          <w:szCs w:val="22"/>
        </w:rPr>
        <w:t>a</w:t>
      </w:r>
      <w:r w:rsidRPr="00355A12">
        <w:rPr>
          <w:spacing w:val="-1"/>
          <w:sz w:val="22"/>
          <w:szCs w:val="22"/>
        </w:rPr>
        <w:t>t</w:t>
      </w:r>
      <w:r w:rsidRPr="00355A12">
        <w:rPr>
          <w:spacing w:val="1"/>
          <w:sz w:val="22"/>
          <w:szCs w:val="22"/>
        </w:rPr>
        <w:t>i</w:t>
      </w:r>
      <w:r w:rsidRPr="00355A12">
        <w:rPr>
          <w:sz w:val="22"/>
          <w:szCs w:val="22"/>
        </w:rPr>
        <w:t>on</w:t>
      </w:r>
      <w:r w:rsidRPr="00355A12">
        <w:rPr>
          <w:spacing w:val="30"/>
          <w:sz w:val="22"/>
          <w:szCs w:val="22"/>
        </w:rPr>
        <w:t xml:space="preserve"> </w:t>
      </w:r>
      <w:r w:rsidRPr="00355A12">
        <w:rPr>
          <w:spacing w:val="-1"/>
          <w:sz w:val="22"/>
          <w:szCs w:val="22"/>
        </w:rPr>
        <w:t>N</w:t>
      </w:r>
      <w:r w:rsidRPr="00355A12">
        <w:rPr>
          <w:sz w:val="22"/>
          <w:szCs w:val="22"/>
        </w:rPr>
        <w:t>u</w:t>
      </w:r>
      <w:r w:rsidRPr="00355A12">
        <w:rPr>
          <w:spacing w:val="-4"/>
          <w:sz w:val="22"/>
          <w:szCs w:val="22"/>
        </w:rPr>
        <w:t>m</w:t>
      </w:r>
      <w:r w:rsidRPr="00355A12">
        <w:rPr>
          <w:sz w:val="22"/>
          <w:szCs w:val="22"/>
        </w:rPr>
        <w:t>be</w:t>
      </w:r>
      <w:r w:rsidRPr="00355A12">
        <w:rPr>
          <w:spacing w:val="1"/>
          <w:sz w:val="22"/>
          <w:szCs w:val="22"/>
        </w:rPr>
        <w:t>r</w:t>
      </w:r>
      <w:r w:rsidRPr="00355A12">
        <w:rPr>
          <w:sz w:val="22"/>
          <w:szCs w:val="22"/>
        </w:rPr>
        <w:t>)</w:t>
      </w:r>
      <w:r w:rsidRPr="00355A12">
        <w:rPr>
          <w:spacing w:val="30"/>
          <w:sz w:val="22"/>
          <w:szCs w:val="22"/>
        </w:rPr>
        <w:t xml:space="preserve"> </w:t>
      </w:r>
      <w:r w:rsidRPr="00355A12">
        <w:rPr>
          <w:spacing w:val="-1"/>
          <w:sz w:val="22"/>
          <w:szCs w:val="22"/>
        </w:rPr>
        <w:t>κ</w:t>
      </w:r>
      <w:r w:rsidRPr="00355A12">
        <w:rPr>
          <w:sz w:val="22"/>
          <w:szCs w:val="22"/>
        </w:rPr>
        <w:t>αι ταυτο</w:t>
      </w:r>
      <w:r w:rsidRPr="00355A12">
        <w:rPr>
          <w:spacing w:val="-1"/>
          <w:sz w:val="22"/>
          <w:szCs w:val="22"/>
        </w:rPr>
        <w:t>π</w:t>
      </w:r>
      <w:r w:rsidRPr="00355A12">
        <w:rPr>
          <w:sz w:val="22"/>
          <w:szCs w:val="22"/>
        </w:rPr>
        <w:t>οι</w:t>
      </w:r>
      <w:r w:rsidRPr="00355A12">
        <w:rPr>
          <w:spacing w:val="-2"/>
          <w:sz w:val="22"/>
          <w:szCs w:val="22"/>
        </w:rPr>
        <w:t>ο</w:t>
      </w:r>
      <w:r w:rsidRPr="00355A12">
        <w:rPr>
          <w:spacing w:val="-1"/>
          <w:sz w:val="22"/>
          <w:szCs w:val="22"/>
        </w:rPr>
        <w:t>ύ</w:t>
      </w:r>
      <w:r w:rsidRPr="00355A12">
        <w:rPr>
          <w:spacing w:val="1"/>
          <w:sz w:val="22"/>
          <w:szCs w:val="22"/>
        </w:rPr>
        <w:t>ν</w:t>
      </w:r>
      <w:r w:rsidRPr="00355A12">
        <w:rPr>
          <w:sz w:val="22"/>
          <w:szCs w:val="22"/>
        </w:rPr>
        <w:t xml:space="preserve">ται </w:t>
      </w:r>
      <w:r w:rsidRPr="00355A12">
        <w:rPr>
          <w:spacing w:val="-1"/>
          <w:sz w:val="22"/>
          <w:szCs w:val="22"/>
        </w:rPr>
        <w:t>μ</w:t>
      </w:r>
      <w:r w:rsidRPr="00355A12">
        <w:rPr>
          <w:sz w:val="22"/>
          <w:szCs w:val="22"/>
        </w:rPr>
        <w:t>ε χρ</w:t>
      </w:r>
      <w:r w:rsidRPr="00355A12">
        <w:rPr>
          <w:spacing w:val="-2"/>
          <w:sz w:val="22"/>
          <w:szCs w:val="22"/>
        </w:rPr>
        <w:t>ή</w:t>
      </w:r>
      <w:r w:rsidRPr="00355A12">
        <w:rPr>
          <w:spacing w:val="1"/>
          <w:sz w:val="22"/>
          <w:szCs w:val="22"/>
        </w:rPr>
        <w:t>σ</w:t>
      </w:r>
      <w:r w:rsidRPr="00355A12">
        <w:rPr>
          <w:sz w:val="22"/>
          <w:szCs w:val="22"/>
        </w:rPr>
        <w:t>η</w:t>
      </w:r>
      <w:r w:rsidRPr="00355A12">
        <w:rPr>
          <w:spacing w:val="31"/>
          <w:sz w:val="22"/>
          <w:szCs w:val="22"/>
        </w:rPr>
        <w:t xml:space="preserve"> </w:t>
      </w:r>
      <w:r w:rsidRPr="00355A12">
        <w:rPr>
          <w:sz w:val="22"/>
          <w:szCs w:val="22"/>
        </w:rPr>
        <w:t>τ</w:t>
      </w:r>
      <w:r w:rsidRPr="00355A12">
        <w:rPr>
          <w:spacing w:val="1"/>
          <w:sz w:val="22"/>
          <w:szCs w:val="22"/>
        </w:rPr>
        <w:t>ω</w:t>
      </w:r>
      <w:r w:rsidRPr="00355A12">
        <w:rPr>
          <w:sz w:val="22"/>
          <w:szCs w:val="22"/>
        </w:rPr>
        <w:t xml:space="preserve">ν </w:t>
      </w:r>
      <w:r w:rsidRPr="00355A12">
        <w:rPr>
          <w:spacing w:val="-3"/>
          <w:sz w:val="22"/>
          <w:szCs w:val="22"/>
        </w:rPr>
        <w:t>δ</w:t>
      </w:r>
      <w:r w:rsidRPr="00355A12">
        <w:rPr>
          <w:sz w:val="22"/>
          <w:szCs w:val="22"/>
        </w:rPr>
        <w:t>ια</w:t>
      </w:r>
      <w:r w:rsidRPr="00355A12">
        <w:rPr>
          <w:spacing w:val="-1"/>
          <w:sz w:val="22"/>
          <w:szCs w:val="22"/>
        </w:rPr>
        <w:t>π</w:t>
      </w:r>
      <w:r w:rsidRPr="00355A12">
        <w:rPr>
          <w:sz w:val="22"/>
          <w:szCs w:val="22"/>
        </w:rPr>
        <w:t>ι</w:t>
      </w:r>
      <w:r w:rsidRPr="00355A12">
        <w:rPr>
          <w:spacing w:val="1"/>
          <w:sz w:val="22"/>
          <w:szCs w:val="22"/>
        </w:rPr>
        <w:t>σ</w:t>
      </w:r>
      <w:r w:rsidRPr="00355A12">
        <w:rPr>
          <w:spacing w:val="-2"/>
          <w:sz w:val="22"/>
          <w:szCs w:val="22"/>
        </w:rPr>
        <w:t>τ</w:t>
      </w:r>
      <w:r w:rsidRPr="00355A12">
        <w:rPr>
          <w:spacing w:val="1"/>
          <w:sz w:val="22"/>
          <w:szCs w:val="22"/>
        </w:rPr>
        <w:t>ε</w:t>
      </w:r>
      <w:r w:rsidRPr="00355A12">
        <w:rPr>
          <w:spacing w:val="-1"/>
          <w:sz w:val="22"/>
          <w:szCs w:val="22"/>
        </w:rPr>
        <w:t>υ</w:t>
      </w:r>
      <w:r w:rsidRPr="00355A12">
        <w:rPr>
          <w:sz w:val="22"/>
          <w:szCs w:val="22"/>
        </w:rPr>
        <w:t>τηρ</w:t>
      </w:r>
      <w:r w:rsidRPr="00355A12">
        <w:rPr>
          <w:spacing w:val="-2"/>
          <w:sz w:val="22"/>
          <w:szCs w:val="22"/>
        </w:rPr>
        <w:t>ί</w:t>
      </w:r>
      <w:r w:rsidRPr="00355A12">
        <w:rPr>
          <w:spacing w:val="1"/>
          <w:sz w:val="22"/>
          <w:szCs w:val="22"/>
        </w:rPr>
        <w:t>ω</w:t>
      </w:r>
      <w:r w:rsidRPr="00355A12">
        <w:rPr>
          <w:sz w:val="22"/>
          <w:szCs w:val="22"/>
        </w:rPr>
        <w:t xml:space="preserve">ν </w:t>
      </w:r>
      <w:r w:rsidRPr="00355A12">
        <w:rPr>
          <w:spacing w:val="-1"/>
          <w:sz w:val="22"/>
          <w:szCs w:val="22"/>
        </w:rPr>
        <w:t>π</w:t>
      </w:r>
      <w:r w:rsidRPr="00355A12">
        <w:rPr>
          <w:sz w:val="22"/>
          <w:szCs w:val="22"/>
        </w:rPr>
        <w:t xml:space="preserve">ου </w:t>
      </w:r>
      <w:r w:rsidRPr="00355A12">
        <w:rPr>
          <w:spacing w:val="-1"/>
          <w:sz w:val="22"/>
          <w:szCs w:val="22"/>
        </w:rPr>
        <w:t>κ</w:t>
      </w:r>
      <w:r w:rsidRPr="00355A12">
        <w:rPr>
          <w:sz w:val="22"/>
          <w:szCs w:val="22"/>
        </w:rPr>
        <w:t>ατ</w:t>
      </w:r>
      <w:r w:rsidRPr="00355A12">
        <w:rPr>
          <w:spacing w:val="-2"/>
          <w:sz w:val="22"/>
          <w:szCs w:val="22"/>
        </w:rPr>
        <w:t>έ</w:t>
      </w:r>
      <w:r w:rsidRPr="00355A12">
        <w:rPr>
          <w:sz w:val="22"/>
          <w:szCs w:val="22"/>
        </w:rPr>
        <w:t>χο</w:t>
      </w:r>
      <w:r w:rsidRPr="00355A12">
        <w:rPr>
          <w:spacing w:val="-1"/>
          <w:sz w:val="22"/>
          <w:szCs w:val="22"/>
        </w:rPr>
        <w:t>υ</w:t>
      </w:r>
      <w:r w:rsidRPr="00355A12">
        <w:rPr>
          <w:sz w:val="22"/>
          <w:szCs w:val="22"/>
        </w:rPr>
        <w:t>ν α</w:t>
      </w:r>
      <w:r w:rsidRPr="00355A12">
        <w:rPr>
          <w:spacing w:val="-2"/>
          <w:sz w:val="22"/>
          <w:szCs w:val="22"/>
        </w:rPr>
        <w:t>π</w:t>
      </w:r>
      <w:r w:rsidRPr="00355A12">
        <w:rPr>
          <w:sz w:val="22"/>
          <w:szCs w:val="22"/>
        </w:rPr>
        <w:t xml:space="preserve">ό το </w:t>
      </w:r>
      <w:r w:rsidRPr="00355A12">
        <w:rPr>
          <w:spacing w:val="-3"/>
          <w:sz w:val="22"/>
          <w:szCs w:val="22"/>
        </w:rPr>
        <w:t>α</w:t>
      </w:r>
      <w:r w:rsidRPr="00355A12">
        <w:rPr>
          <w:spacing w:val="1"/>
          <w:sz w:val="22"/>
          <w:szCs w:val="22"/>
        </w:rPr>
        <w:t>ν</w:t>
      </w:r>
      <w:r w:rsidRPr="00355A12">
        <w:rPr>
          <w:spacing w:val="-2"/>
          <w:sz w:val="22"/>
          <w:szCs w:val="22"/>
        </w:rPr>
        <w:t>τ</w:t>
      </w:r>
      <w:r w:rsidRPr="00355A12">
        <w:rPr>
          <w:sz w:val="22"/>
          <w:szCs w:val="22"/>
        </w:rPr>
        <w:t>ί</w:t>
      </w:r>
      <w:r w:rsidRPr="00355A12">
        <w:rPr>
          <w:spacing w:val="1"/>
          <w:sz w:val="22"/>
          <w:szCs w:val="22"/>
        </w:rPr>
        <w:t>σ</w:t>
      </w:r>
      <w:r w:rsidRPr="00355A12">
        <w:rPr>
          <w:sz w:val="22"/>
          <w:szCs w:val="22"/>
        </w:rPr>
        <w:t>τ</w:t>
      </w:r>
      <w:r w:rsidRPr="00355A12">
        <w:rPr>
          <w:spacing w:val="-2"/>
          <w:sz w:val="22"/>
          <w:szCs w:val="22"/>
        </w:rPr>
        <w:t>ο</w:t>
      </w:r>
      <w:r w:rsidRPr="00355A12">
        <w:rPr>
          <w:sz w:val="22"/>
          <w:szCs w:val="22"/>
        </w:rPr>
        <w:t>ι</w:t>
      </w:r>
      <w:r w:rsidRPr="00355A12">
        <w:rPr>
          <w:spacing w:val="1"/>
          <w:sz w:val="22"/>
          <w:szCs w:val="22"/>
        </w:rPr>
        <w:t>χ</w:t>
      </w:r>
      <w:r w:rsidRPr="00355A12">
        <w:rPr>
          <w:sz w:val="22"/>
          <w:szCs w:val="22"/>
        </w:rPr>
        <w:t xml:space="preserve">ο </w:t>
      </w:r>
      <w:r w:rsidRPr="00355A12">
        <w:rPr>
          <w:spacing w:val="1"/>
          <w:sz w:val="22"/>
          <w:szCs w:val="22"/>
        </w:rPr>
        <w:t>σ</w:t>
      </w:r>
      <w:r w:rsidRPr="00355A12">
        <w:rPr>
          <w:spacing w:val="-1"/>
          <w:sz w:val="22"/>
          <w:szCs w:val="22"/>
        </w:rPr>
        <w:t>ύ</w:t>
      </w:r>
      <w:r w:rsidRPr="00355A12">
        <w:rPr>
          <w:spacing w:val="1"/>
          <w:sz w:val="22"/>
          <w:szCs w:val="22"/>
        </w:rPr>
        <w:t>σ</w:t>
      </w:r>
      <w:r w:rsidRPr="00355A12">
        <w:rPr>
          <w:sz w:val="22"/>
          <w:szCs w:val="22"/>
        </w:rPr>
        <w:t>τη</w:t>
      </w:r>
      <w:r w:rsidRPr="00355A12">
        <w:rPr>
          <w:spacing w:val="-1"/>
          <w:sz w:val="22"/>
          <w:szCs w:val="22"/>
        </w:rPr>
        <w:t>μ</w:t>
      </w:r>
      <w:r w:rsidRPr="00355A12">
        <w:rPr>
          <w:sz w:val="22"/>
          <w:szCs w:val="22"/>
        </w:rPr>
        <w:t>α.</w:t>
      </w:r>
      <w:r w:rsidRPr="00355A12">
        <w:rPr>
          <w:spacing w:val="5"/>
          <w:sz w:val="22"/>
          <w:szCs w:val="22"/>
        </w:rPr>
        <w:t xml:space="preserve"> </w:t>
      </w:r>
      <w:r w:rsidRPr="00355A12">
        <w:rPr>
          <w:sz w:val="22"/>
          <w:szCs w:val="22"/>
        </w:rPr>
        <w:t>Ε</w:t>
      </w:r>
      <w:r w:rsidRPr="00355A12">
        <w:rPr>
          <w:spacing w:val="-1"/>
          <w:sz w:val="22"/>
          <w:szCs w:val="22"/>
        </w:rPr>
        <w:t>φ</w:t>
      </w:r>
      <w:r w:rsidRPr="00355A12">
        <w:rPr>
          <w:spacing w:val="-2"/>
          <w:sz w:val="22"/>
          <w:szCs w:val="22"/>
        </w:rPr>
        <w:t>ό</w:t>
      </w:r>
      <w:r w:rsidRPr="00355A12">
        <w:rPr>
          <w:spacing w:val="1"/>
          <w:sz w:val="22"/>
          <w:szCs w:val="22"/>
        </w:rPr>
        <w:t>σ</w:t>
      </w:r>
      <w:r w:rsidRPr="00355A12">
        <w:rPr>
          <w:spacing w:val="-2"/>
          <w:sz w:val="22"/>
          <w:szCs w:val="22"/>
        </w:rPr>
        <w:t>ο</w:t>
      </w:r>
      <w:r w:rsidRPr="00355A12">
        <w:rPr>
          <w:sz w:val="22"/>
          <w:szCs w:val="22"/>
        </w:rPr>
        <w:t>ν</w:t>
      </w:r>
      <w:r w:rsidRPr="00355A12">
        <w:rPr>
          <w:spacing w:val="4"/>
          <w:sz w:val="22"/>
          <w:szCs w:val="22"/>
        </w:rPr>
        <w:t xml:space="preserve"> </w:t>
      </w:r>
      <w:r w:rsidRPr="00355A12">
        <w:rPr>
          <w:spacing w:val="1"/>
          <w:sz w:val="22"/>
          <w:szCs w:val="22"/>
        </w:rPr>
        <w:t>γ</w:t>
      </w:r>
      <w:r w:rsidRPr="00355A12">
        <w:rPr>
          <w:sz w:val="22"/>
          <w:szCs w:val="22"/>
        </w:rPr>
        <w:t>ί</w:t>
      </w:r>
      <w:r w:rsidRPr="00355A12">
        <w:rPr>
          <w:spacing w:val="-1"/>
          <w:sz w:val="22"/>
          <w:szCs w:val="22"/>
        </w:rPr>
        <w:t>ν</w:t>
      </w:r>
      <w:r w:rsidRPr="00355A12">
        <w:rPr>
          <w:spacing w:val="1"/>
          <w:sz w:val="22"/>
          <w:szCs w:val="22"/>
        </w:rPr>
        <w:t>ε</w:t>
      </w:r>
      <w:r w:rsidRPr="00355A12">
        <w:rPr>
          <w:sz w:val="22"/>
          <w:szCs w:val="22"/>
        </w:rPr>
        <w:t>ι</w:t>
      </w:r>
      <w:r w:rsidRPr="00355A12">
        <w:rPr>
          <w:spacing w:val="3"/>
          <w:sz w:val="22"/>
          <w:szCs w:val="22"/>
        </w:rPr>
        <w:t xml:space="preserve"> </w:t>
      </w:r>
      <w:r w:rsidRPr="00355A12">
        <w:rPr>
          <w:sz w:val="22"/>
          <w:szCs w:val="22"/>
        </w:rPr>
        <w:t>η</w:t>
      </w:r>
      <w:r w:rsidRPr="00355A12">
        <w:rPr>
          <w:spacing w:val="5"/>
          <w:sz w:val="22"/>
          <w:szCs w:val="22"/>
        </w:rPr>
        <w:t xml:space="preserve"> </w:t>
      </w:r>
      <w:r w:rsidRPr="00355A12">
        <w:rPr>
          <w:spacing w:val="-2"/>
          <w:sz w:val="22"/>
          <w:szCs w:val="22"/>
        </w:rPr>
        <w:t>τ</w:t>
      </w:r>
      <w:r w:rsidRPr="00355A12">
        <w:rPr>
          <w:sz w:val="22"/>
          <w:szCs w:val="22"/>
        </w:rPr>
        <w:t>αυτοποί</w:t>
      </w:r>
      <w:r w:rsidRPr="00355A12">
        <w:rPr>
          <w:spacing w:val="-2"/>
          <w:sz w:val="22"/>
          <w:szCs w:val="22"/>
        </w:rPr>
        <w:t>η</w:t>
      </w:r>
      <w:r w:rsidRPr="00355A12">
        <w:rPr>
          <w:spacing w:val="1"/>
          <w:sz w:val="22"/>
          <w:szCs w:val="22"/>
        </w:rPr>
        <w:t>σ</w:t>
      </w:r>
      <w:r w:rsidRPr="00355A12">
        <w:rPr>
          <w:sz w:val="22"/>
          <w:szCs w:val="22"/>
        </w:rPr>
        <w:t>η,</w:t>
      </w:r>
      <w:r w:rsidRPr="00355A12">
        <w:rPr>
          <w:spacing w:val="2"/>
          <w:sz w:val="22"/>
          <w:szCs w:val="22"/>
        </w:rPr>
        <w:t xml:space="preserve"> </w:t>
      </w:r>
      <w:r w:rsidRPr="00355A12">
        <w:rPr>
          <w:spacing w:val="1"/>
          <w:sz w:val="22"/>
          <w:szCs w:val="22"/>
        </w:rPr>
        <w:t>εγ</w:t>
      </w:r>
      <w:r w:rsidRPr="00355A12">
        <w:rPr>
          <w:spacing w:val="-1"/>
          <w:sz w:val="22"/>
          <w:szCs w:val="22"/>
        </w:rPr>
        <w:t>κ</w:t>
      </w:r>
      <w:r w:rsidRPr="00355A12">
        <w:rPr>
          <w:spacing w:val="-2"/>
          <w:sz w:val="22"/>
          <w:szCs w:val="22"/>
        </w:rPr>
        <w:t>ρ</w:t>
      </w:r>
      <w:r w:rsidRPr="00355A12">
        <w:rPr>
          <w:sz w:val="22"/>
          <w:szCs w:val="22"/>
        </w:rPr>
        <w:t>ί</w:t>
      </w:r>
      <w:r w:rsidRPr="00355A12">
        <w:rPr>
          <w:spacing w:val="-1"/>
          <w:sz w:val="22"/>
          <w:szCs w:val="22"/>
        </w:rPr>
        <w:t>ν</w:t>
      </w:r>
      <w:r w:rsidRPr="00355A12">
        <w:rPr>
          <w:spacing w:val="1"/>
          <w:sz w:val="22"/>
          <w:szCs w:val="22"/>
        </w:rPr>
        <w:t>ε</w:t>
      </w:r>
      <w:r w:rsidRPr="00355A12">
        <w:rPr>
          <w:sz w:val="22"/>
          <w:szCs w:val="22"/>
        </w:rPr>
        <w:t>ται</w:t>
      </w:r>
      <w:r w:rsidRPr="00355A12">
        <w:rPr>
          <w:spacing w:val="3"/>
          <w:sz w:val="22"/>
          <w:szCs w:val="22"/>
        </w:rPr>
        <w:t xml:space="preserve"> </w:t>
      </w:r>
      <w:r w:rsidRPr="00355A12">
        <w:rPr>
          <w:sz w:val="22"/>
          <w:szCs w:val="22"/>
        </w:rPr>
        <w:t>η</w:t>
      </w:r>
      <w:r w:rsidRPr="00355A12">
        <w:rPr>
          <w:spacing w:val="5"/>
          <w:sz w:val="22"/>
          <w:szCs w:val="22"/>
        </w:rPr>
        <w:t xml:space="preserve"> </w:t>
      </w:r>
      <w:r w:rsidRPr="00355A12">
        <w:rPr>
          <w:spacing w:val="-2"/>
          <w:sz w:val="22"/>
          <w:szCs w:val="22"/>
        </w:rPr>
        <w:t>ε</w:t>
      </w:r>
      <w:r w:rsidRPr="00355A12">
        <w:rPr>
          <w:spacing w:val="1"/>
          <w:sz w:val="22"/>
          <w:szCs w:val="22"/>
        </w:rPr>
        <w:t>γγ</w:t>
      </w:r>
      <w:r w:rsidRPr="00355A12">
        <w:rPr>
          <w:sz w:val="22"/>
          <w:szCs w:val="22"/>
        </w:rPr>
        <w:t>ραφή</w:t>
      </w:r>
      <w:r w:rsidRPr="00355A12">
        <w:rPr>
          <w:spacing w:val="2"/>
          <w:sz w:val="22"/>
          <w:szCs w:val="22"/>
        </w:rPr>
        <w:t xml:space="preserve"> </w:t>
      </w:r>
      <w:r w:rsidRPr="00355A12">
        <w:rPr>
          <w:sz w:val="22"/>
          <w:szCs w:val="22"/>
        </w:rPr>
        <w:t>τ</w:t>
      </w:r>
      <w:r w:rsidRPr="00355A12">
        <w:rPr>
          <w:spacing w:val="-2"/>
          <w:sz w:val="22"/>
          <w:szCs w:val="22"/>
        </w:rPr>
        <w:t>ο</w:t>
      </w:r>
      <w:r w:rsidRPr="00355A12">
        <w:rPr>
          <w:sz w:val="22"/>
          <w:szCs w:val="22"/>
        </w:rPr>
        <w:t>υ</w:t>
      </w:r>
      <w:r w:rsidRPr="00355A12">
        <w:rPr>
          <w:spacing w:val="6"/>
          <w:sz w:val="22"/>
          <w:szCs w:val="22"/>
        </w:rPr>
        <w:t xml:space="preserve"> </w:t>
      </w:r>
      <w:r w:rsidRPr="00355A12">
        <w:rPr>
          <w:spacing w:val="-2"/>
          <w:sz w:val="22"/>
          <w:szCs w:val="22"/>
        </w:rPr>
        <w:t>χ</w:t>
      </w:r>
      <w:r w:rsidRPr="00355A12">
        <w:rPr>
          <w:sz w:val="22"/>
          <w:szCs w:val="22"/>
        </w:rPr>
        <w:t>ρή</w:t>
      </w:r>
      <w:r w:rsidRPr="00355A12">
        <w:rPr>
          <w:spacing w:val="1"/>
          <w:sz w:val="22"/>
          <w:szCs w:val="22"/>
        </w:rPr>
        <w:t>σ</w:t>
      </w:r>
      <w:r w:rsidRPr="00355A12">
        <w:rPr>
          <w:sz w:val="22"/>
          <w:szCs w:val="22"/>
        </w:rPr>
        <w:t>τη</w:t>
      </w:r>
      <w:r w:rsidRPr="00355A12">
        <w:rPr>
          <w:spacing w:val="3"/>
          <w:sz w:val="22"/>
          <w:szCs w:val="22"/>
        </w:rPr>
        <w:t xml:space="preserve"> </w:t>
      </w:r>
      <w:r w:rsidRPr="00355A12">
        <w:rPr>
          <w:sz w:val="22"/>
          <w:szCs w:val="22"/>
        </w:rPr>
        <w:t>α</w:t>
      </w:r>
      <w:r w:rsidRPr="00355A12">
        <w:rPr>
          <w:spacing w:val="-2"/>
          <w:sz w:val="22"/>
          <w:szCs w:val="22"/>
        </w:rPr>
        <w:t>π</w:t>
      </w:r>
      <w:r w:rsidRPr="00355A12">
        <w:rPr>
          <w:sz w:val="22"/>
          <w:szCs w:val="22"/>
        </w:rPr>
        <w:t>ό</w:t>
      </w:r>
      <w:r w:rsidRPr="00355A12">
        <w:rPr>
          <w:spacing w:val="5"/>
          <w:sz w:val="22"/>
          <w:szCs w:val="22"/>
        </w:rPr>
        <w:t xml:space="preserve"> </w:t>
      </w:r>
      <w:r w:rsidRPr="00355A12">
        <w:rPr>
          <w:sz w:val="22"/>
          <w:szCs w:val="22"/>
        </w:rPr>
        <w:t xml:space="preserve">το </w:t>
      </w:r>
      <w:r w:rsidRPr="00355A12">
        <w:rPr>
          <w:spacing w:val="2"/>
          <w:sz w:val="22"/>
          <w:szCs w:val="22"/>
        </w:rPr>
        <w:t>Τ</w:t>
      </w:r>
      <w:r w:rsidRPr="00355A12">
        <w:rPr>
          <w:spacing w:val="-1"/>
          <w:sz w:val="22"/>
          <w:szCs w:val="22"/>
        </w:rPr>
        <w:t>μ</w:t>
      </w:r>
      <w:r w:rsidRPr="00355A12">
        <w:rPr>
          <w:sz w:val="22"/>
          <w:szCs w:val="22"/>
        </w:rPr>
        <w:t>ή</w:t>
      </w:r>
      <w:r w:rsidRPr="00355A12">
        <w:rPr>
          <w:spacing w:val="-1"/>
          <w:sz w:val="22"/>
          <w:szCs w:val="22"/>
        </w:rPr>
        <w:t>μ</w:t>
      </w:r>
      <w:r w:rsidRPr="00355A12">
        <w:rPr>
          <w:sz w:val="22"/>
          <w:szCs w:val="22"/>
        </w:rPr>
        <w:t xml:space="preserve">α </w:t>
      </w:r>
      <w:r w:rsidRPr="00355A12">
        <w:rPr>
          <w:spacing w:val="-1"/>
          <w:sz w:val="22"/>
          <w:szCs w:val="22"/>
        </w:rPr>
        <w:t>Π</w:t>
      </w:r>
      <w:r w:rsidRPr="00355A12">
        <w:rPr>
          <w:sz w:val="22"/>
          <w:szCs w:val="22"/>
        </w:rPr>
        <w:t>ρο</w:t>
      </w:r>
      <w:r w:rsidRPr="00355A12">
        <w:rPr>
          <w:spacing w:val="1"/>
          <w:sz w:val="22"/>
          <w:szCs w:val="22"/>
        </w:rPr>
        <w:t>γ</w:t>
      </w:r>
      <w:r w:rsidRPr="00355A12">
        <w:rPr>
          <w:sz w:val="22"/>
          <w:szCs w:val="22"/>
        </w:rPr>
        <w:t>ρα</w:t>
      </w:r>
      <w:r w:rsidRPr="00355A12">
        <w:rPr>
          <w:spacing w:val="-1"/>
          <w:sz w:val="22"/>
          <w:szCs w:val="22"/>
        </w:rPr>
        <w:t>μμ</w:t>
      </w:r>
      <w:r w:rsidRPr="00355A12">
        <w:rPr>
          <w:sz w:val="22"/>
          <w:szCs w:val="22"/>
        </w:rPr>
        <w:t>ατ</w:t>
      </w:r>
      <w:r w:rsidRPr="00355A12">
        <w:rPr>
          <w:spacing w:val="-2"/>
          <w:sz w:val="22"/>
          <w:szCs w:val="22"/>
        </w:rPr>
        <w:t>ι</w:t>
      </w:r>
      <w:r w:rsidRPr="00355A12">
        <w:rPr>
          <w:spacing w:val="1"/>
          <w:sz w:val="22"/>
          <w:szCs w:val="22"/>
        </w:rPr>
        <w:t>σ</w:t>
      </w:r>
      <w:r w:rsidRPr="00355A12">
        <w:rPr>
          <w:spacing w:val="-1"/>
          <w:sz w:val="22"/>
          <w:szCs w:val="22"/>
        </w:rPr>
        <w:t>μ</w:t>
      </w:r>
      <w:r w:rsidRPr="00355A12">
        <w:rPr>
          <w:sz w:val="22"/>
          <w:szCs w:val="22"/>
        </w:rPr>
        <w:t>ού</w:t>
      </w:r>
      <w:r w:rsidRPr="00355A12">
        <w:rPr>
          <w:spacing w:val="2"/>
          <w:sz w:val="22"/>
          <w:szCs w:val="22"/>
        </w:rPr>
        <w:t xml:space="preserve"> </w:t>
      </w:r>
      <w:r w:rsidRPr="00355A12">
        <w:rPr>
          <w:spacing w:val="-1"/>
          <w:sz w:val="22"/>
          <w:szCs w:val="22"/>
        </w:rPr>
        <w:t>κ</w:t>
      </w:r>
      <w:r w:rsidRPr="00355A12">
        <w:rPr>
          <w:sz w:val="22"/>
          <w:szCs w:val="22"/>
        </w:rPr>
        <w:t>αι</w:t>
      </w:r>
      <w:r w:rsidRPr="00355A12">
        <w:rPr>
          <w:spacing w:val="1"/>
          <w:sz w:val="22"/>
          <w:szCs w:val="22"/>
        </w:rPr>
        <w:t xml:space="preserve"> Σ</w:t>
      </w:r>
      <w:r w:rsidRPr="00355A12">
        <w:rPr>
          <w:spacing w:val="-2"/>
          <w:sz w:val="22"/>
          <w:szCs w:val="22"/>
        </w:rPr>
        <w:t>το</w:t>
      </w:r>
      <w:r w:rsidRPr="00355A12">
        <w:rPr>
          <w:sz w:val="22"/>
          <w:szCs w:val="22"/>
        </w:rPr>
        <w:t>ι</w:t>
      </w:r>
      <w:r w:rsidRPr="00355A12">
        <w:rPr>
          <w:spacing w:val="1"/>
          <w:sz w:val="22"/>
          <w:szCs w:val="22"/>
        </w:rPr>
        <w:t>χε</w:t>
      </w:r>
      <w:r w:rsidRPr="00355A12">
        <w:rPr>
          <w:spacing w:val="-2"/>
          <w:sz w:val="22"/>
          <w:szCs w:val="22"/>
        </w:rPr>
        <w:t>ί</w:t>
      </w:r>
      <w:r w:rsidRPr="00355A12">
        <w:rPr>
          <w:spacing w:val="-1"/>
          <w:sz w:val="22"/>
          <w:szCs w:val="22"/>
        </w:rPr>
        <w:t>ω</w:t>
      </w:r>
      <w:r w:rsidRPr="00355A12">
        <w:rPr>
          <w:sz w:val="22"/>
          <w:szCs w:val="22"/>
        </w:rPr>
        <w:t>ν</w:t>
      </w:r>
      <w:r w:rsidRPr="00355A12">
        <w:rPr>
          <w:spacing w:val="2"/>
          <w:sz w:val="22"/>
          <w:szCs w:val="22"/>
        </w:rPr>
        <w:t xml:space="preserve"> </w:t>
      </w:r>
      <w:r w:rsidRPr="00355A12">
        <w:rPr>
          <w:sz w:val="22"/>
          <w:szCs w:val="22"/>
        </w:rPr>
        <w:t>της Δι</w:t>
      </w:r>
      <w:r w:rsidRPr="00355A12">
        <w:rPr>
          <w:spacing w:val="1"/>
          <w:sz w:val="22"/>
          <w:szCs w:val="22"/>
        </w:rPr>
        <w:t>εύ</w:t>
      </w:r>
      <w:r w:rsidRPr="00355A12">
        <w:rPr>
          <w:spacing w:val="-3"/>
          <w:sz w:val="22"/>
          <w:szCs w:val="22"/>
        </w:rPr>
        <w:t>θ</w:t>
      </w:r>
      <w:r w:rsidRPr="00355A12">
        <w:rPr>
          <w:spacing w:val="-1"/>
          <w:sz w:val="22"/>
          <w:szCs w:val="22"/>
        </w:rPr>
        <w:t>υ</w:t>
      </w:r>
      <w:r w:rsidRPr="00355A12">
        <w:rPr>
          <w:spacing w:val="1"/>
          <w:sz w:val="22"/>
          <w:szCs w:val="22"/>
        </w:rPr>
        <w:t>νσ</w:t>
      </w:r>
      <w:r w:rsidRPr="00355A12">
        <w:rPr>
          <w:sz w:val="22"/>
          <w:szCs w:val="22"/>
        </w:rPr>
        <w:t xml:space="preserve">ης </w:t>
      </w:r>
      <w:r w:rsidRPr="00355A12">
        <w:rPr>
          <w:spacing w:val="-1"/>
          <w:sz w:val="22"/>
          <w:szCs w:val="22"/>
        </w:rPr>
        <w:t>Π</w:t>
      </w:r>
      <w:r w:rsidRPr="00355A12">
        <w:rPr>
          <w:sz w:val="22"/>
          <w:szCs w:val="22"/>
        </w:rPr>
        <w:t>ο</w:t>
      </w:r>
      <w:r w:rsidRPr="00355A12">
        <w:rPr>
          <w:spacing w:val="1"/>
          <w:sz w:val="22"/>
          <w:szCs w:val="22"/>
        </w:rPr>
        <w:t>λ</w:t>
      </w:r>
      <w:r w:rsidRPr="00355A12">
        <w:rPr>
          <w:sz w:val="22"/>
          <w:szCs w:val="22"/>
        </w:rPr>
        <w:t>ιτ</w:t>
      </w:r>
      <w:r w:rsidRPr="00355A12">
        <w:rPr>
          <w:spacing w:val="1"/>
          <w:sz w:val="22"/>
          <w:szCs w:val="22"/>
        </w:rPr>
        <w:t>ι</w:t>
      </w:r>
      <w:r w:rsidRPr="00355A12">
        <w:rPr>
          <w:spacing w:val="-1"/>
          <w:sz w:val="22"/>
          <w:szCs w:val="22"/>
        </w:rPr>
        <w:t>κ</w:t>
      </w:r>
      <w:r w:rsidRPr="00355A12">
        <w:rPr>
          <w:sz w:val="22"/>
          <w:szCs w:val="22"/>
        </w:rPr>
        <w:t xml:space="preserve">ής </w:t>
      </w:r>
      <w:r w:rsidRPr="00355A12">
        <w:rPr>
          <w:spacing w:val="-1"/>
          <w:sz w:val="22"/>
          <w:szCs w:val="22"/>
        </w:rPr>
        <w:t>Π</w:t>
      </w:r>
      <w:r w:rsidRPr="00355A12">
        <w:rPr>
          <w:sz w:val="22"/>
          <w:szCs w:val="22"/>
        </w:rPr>
        <w:t>ρομ</w:t>
      </w:r>
      <w:r w:rsidRPr="00355A12">
        <w:rPr>
          <w:spacing w:val="-1"/>
          <w:sz w:val="22"/>
          <w:szCs w:val="22"/>
        </w:rPr>
        <w:t>η</w:t>
      </w:r>
      <w:r w:rsidRPr="00355A12">
        <w:rPr>
          <w:sz w:val="22"/>
          <w:szCs w:val="22"/>
        </w:rPr>
        <w:t>θ</w:t>
      </w:r>
      <w:r w:rsidRPr="00355A12">
        <w:rPr>
          <w:spacing w:val="-2"/>
          <w:sz w:val="22"/>
          <w:szCs w:val="22"/>
        </w:rPr>
        <w:t>ε</w:t>
      </w:r>
      <w:r w:rsidRPr="00355A12">
        <w:rPr>
          <w:sz w:val="22"/>
          <w:szCs w:val="22"/>
        </w:rPr>
        <w:t>ι</w:t>
      </w:r>
      <w:r w:rsidRPr="00355A12">
        <w:rPr>
          <w:spacing w:val="-1"/>
          <w:sz w:val="22"/>
          <w:szCs w:val="22"/>
        </w:rPr>
        <w:t>ώ</w:t>
      </w:r>
      <w:r w:rsidRPr="00355A12">
        <w:rPr>
          <w:sz w:val="22"/>
          <w:szCs w:val="22"/>
        </w:rPr>
        <w:t>ν</w:t>
      </w:r>
      <w:r w:rsidRPr="00355A12">
        <w:rPr>
          <w:spacing w:val="2"/>
          <w:sz w:val="22"/>
          <w:szCs w:val="22"/>
        </w:rPr>
        <w:t xml:space="preserve"> </w:t>
      </w:r>
      <w:r w:rsidRPr="00355A12">
        <w:rPr>
          <w:sz w:val="22"/>
          <w:szCs w:val="22"/>
        </w:rPr>
        <w:t>της Γε</w:t>
      </w:r>
      <w:r w:rsidRPr="00355A12">
        <w:rPr>
          <w:spacing w:val="1"/>
          <w:sz w:val="22"/>
          <w:szCs w:val="22"/>
        </w:rPr>
        <w:t>ν</w:t>
      </w:r>
      <w:r w:rsidRPr="00355A12">
        <w:rPr>
          <w:sz w:val="22"/>
          <w:szCs w:val="22"/>
        </w:rPr>
        <w:t>ικής Δι</w:t>
      </w:r>
      <w:r w:rsidRPr="00355A12">
        <w:rPr>
          <w:spacing w:val="1"/>
          <w:sz w:val="22"/>
          <w:szCs w:val="22"/>
        </w:rPr>
        <w:t>ε</w:t>
      </w:r>
      <w:r w:rsidRPr="00355A12">
        <w:rPr>
          <w:spacing w:val="-1"/>
          <w:sz w:val="22"/>
          <w:szCs w:val="22"/>
        </w:rPr>
        <w:t>ύ</w:t>
      </w:r>
      <w:r w:rsidRPr="00355A12">
        <w:rPr>
          <w:sz w:val="22"/>
          <w:szCs w:val="22"/>
        </w:rPr>
        <w:t>θ</w:t>
      </w:r>
      <w:r w:rsidRPr="00355A12">
        <w:rPr>
          <w:spacing w:val="-2"/>
          <w:sz w:val="22"/>
          <w:szCs w:val="22"/>
        </w:rPr>
        <w:t>υ</w:t>
      </w:r>
      <w:r w:rsidRPr="00355A12">
        <w:rPr>
          <w:spacing w:val="1"/>
          <w:sz w:val="22"/>
          <w:szCs w:val="22"/>
        </w:rPr>
        <w:t>νσ</w:t>
      </w:r>
      <w:r w:rsidRPr="00355A12">
        <w:rPr>
          <w:sz w:val="22"/>
          <w:szCs w:val="22"/>
        </w:rPr>
        <w:t>ης</w:t>
      </w:r>
      <w:r w:rsidRPr="00355A12">
        <w:rPr>
          <w:spacing w:val="-4"/>
          <w:sz w:val="22"/>
          <w:szCs w:val="22"/>
        </w:rPr>
        <w:t xml:space="preserve"> </w:t>
      </w:r>
      <w:r w:rsidRPr="00355A12">
        <w:rPr>
          <w:spacing w:val="1"/>
          <w:sz w:val="22"/>
          <w:szCs w:val="22"/>
        </w:rPr>
        <w:t>Κ</w:t>
      </w:r>
      <w:r w:rsidRPr="00355A12">
        <w:rPr>
          <w:sz w:val="22"/>
          <w:szCs w:val="22"/>
        </w:rPr>
        <w:t>ρα</w:t>
      </w:r>
      <w:r w:rsidRPr="00355A12">
        <w:rPr>
          <w:spacing w:val="-3"/>
          <w:sz w:val="22"/>
          <w:szCs w:val="22"/>
        </w:rPr>
        <w:t>τ</w:t>
      </w:r>
      <w:r w:rsidRPr="00355A12">
        <w:rPr>
          <w:sz w:val="22"/>
          <w:szCs w:val="22"/>
        </w:rPr>
        <w:t>ι</w:t>
      </w:r>
      <w:r w:rsidRPr="00355A12">
        <w:rPr>
          <w:spacing w:val="1"/>
          <w:sz w:val="22"/>
          <w:szCs w:val="22"/>
        </w:rPr>
        <w:t>κ</w:t>
      </w:r>
      <w:r w:rsidRPr="00355A12">
        <w:rPr>
          <w:spacing w:val="-1"/>
          <w:sz w:val="22"/>
          <w:szCs w:val="22"/>
        </w:rPr>
        <w:t>ώ</w:t>
      </w:r>
      <w:r w:rsidRPr="00355A12">
        <w:rPr>
          <w:sz w:val="22"/>
          <w:szCs w:val="22"/>
        </w:rPr>
        <w:t>ν</w:t>
      </w:r>
      <w:r w:rsidRPr="00355A12">
        <w:rPr>
          <w:spacing w:val="1"/>
          <w:sz w:val="22"/>
          <w:szCs w:val="22"/>
        </w:rPr>
        <w:t xml:space="preserve"> </w:t>
      </w:r>
      <w:r w:rsidRPr="00355A12">
        <w:rPr>
          <w:spacing w:val="-1"/>
          <w:sz w:val="22"/>
          <w:szCs w:val="22"/>
        </w:rPr>
        <w:t>Π</w:t>
      </w:r>
      <w:r w:rsidRPr="00355A12">
        <w:rPr>
          <w:sz w:val="22"/>
          <w:szCs w:val="22"/>
        </w:rPr>
        <w:t>ρ</w:t>
      </w:r>
      <w:r w:rsidRPr="00355A12">
        <w:rPr>
          <w:spacing w:val="-2"/>
          <w:sz w:val="22"/>
          <w:szCs w:val="22"/>
        </w:rPr>
        <w:t>ο</w:t>
      </w:r>
      <w:r w:rsidRPr="00355A12">
        <w:rPr>
          <w:spacing w:val="-1"/>
          <w:sz w:val="22"/>
          <w:szCs w:val="22"/>
        </w:rPr>
        <w:t>μ</w:t>
      </w:r>
      <w:r w:rsidRPr="00355A12">
        <w:rPr>
          <w:sz w:val="22"/>
          <w:szCs w:val="22"/>
        </w:rPr>
        <w:t>ηθε</w:t>
      </w:r>
      <w:r w:rsidRPr="00355A12">
        <w:rPr>
          <w:spacing w:val="1"/>
          <w:sz w:val="22"/>
          <w:szCs w:val="22"/>
        </w:rPr>
        <w:t>ι</w:t>
      </w:r>
      <w:r w:rsidRPr="00355A12">
        <w:rPr>
          <w:spacing w:val="-1"/>
          <w:sz w:val="22"/>
          <w:szCs w:val="22"/>
        </w:rPr>
        <w:t>ώ</w:t>
      </w:r>
      <w:r w:rsidRPr="00355A12">
        <w:rPr>
          <w:spacing w:val="1"/>
          <w:sz w:val="22"/>
          <w:szCs w:val="22"/>
        </w:rPr>
        <w:t>ν</w:t>
      </w:r>
      <w:r w:rsidRPr="00355A12">
        <w:rPr>
          <w:sz w:val="22"/>
          <w:szCs w:val="22"/>
        </w:rPr>
        <w:t>.</w:t>
      </w:r>
    </w:p>
    <w:p w:rsidR="00F067D9" w:rsidRPr="00355A12" w:rsidRDefault="00F067D9" w:rsidP="00F067D9">
      <w:pPr>
        <w:ind w:left="644" w:hanging="360"/>
        <w:jc w:val="both"/>
        <w:rPr>
          <w:sz w:val="22"/>
          <w:szCs w:val="22"/>
        </w:rPr>
      </w:pPr>
    </w:p>
    <w:p w:rsidR="00F067D9" w:rsidRPr="00355A12" w:rsidRDefault="00F067D9" w:rsidP="00E8302A">
      <w:pPr>
        <w:numPr>
          <w:ilvl w:val="0"/>
          <w:numId w:val="36"/>
        </w:numPr>
        <w:ind w:right="215"/>
        <w:jc w:val="both"/>
        <w:rPr>
          <w:sz w:val="22"/>
          <w:szCs w:val="22"/>
        </w:rPr>
      </w:pPr>
      <w:r w:rsidRPr="00355A12">
        <w:rPr>
          <w:spacing w:val="-1"/>
          <w:sz w:val="22"/>
          <w:szCs w:val="22"/>
        </w:rPr>
        <w:t>Ο</w:t>
      </w:r>
      <w:r w:rsidRPr="00355A12">
        <w:rPr>
          <w:sz w:val="22"/>
          <w:szCs w:val="22"/>
        </w:rPr>
        <w:t>ι οικονο</w:t>
      </w:r>
      <w:r w:rsidRPr="00355A12">
        <w:rPr>
          <w:spacing w:val="-1"/>
          <w:sz w:val="22"/>
          <w:szCs w:val="22"/>
        </w:rPr>
        <w:t>μ</w:t>
      </w:r>
      <w:r w:rsidRPr="00355A12">
        <w:rPr>
          <w:sz w:val="22"/>
          <w:szCs w:val="22"/>
        </w:rPr>
        <w:t>ικ</w:t>
      </w:r>
      <w:r w:rsidRPr="00355A12">
        <w:rPr>
          <w:spacing w:val="-3"/>
          <w:sz w:val="22"/>
          <w:szCs w:val="22"/>
        </w:rPr>
        <w:t>ο</w:t>
      </w:r>
      <w:r w:rsidRPr="00355A12">
        <w:rPr>
          <w:sz w:val="22"/>
          <w:szCs w:val="22"/>
        </w:rPr>
        <w:t xml:space="preserve">ί </w:t>
      </w:r>
      <w:r w:rsidRPr="00355A12">
        <w:rPr>
          <w:spacing w:val="20"/>
          <w:sz w:val="22"/>
          <w:szCs w:val="22"/>
        </w:rPr>
        <w:t xml:space="preserve"> </w:t>
      </w:r>
      <w:r w:rsidRPr="00355A12">
        <w:rPr>
          <w:sz w:val="22"/>
          <w:szCs w:val="22"/>
        </w:rPr>
        <w:t>φο</w:t>
      </w:r>
      <w:r w:rsidRPr="00355A12">
        <w:rPr>
          <w:spacing w:val="-2"/>
          <w:sz w:val="22"/>
          <w:szCs w:val="22"/>
        </w:rPr>
        <w:t>ρ</w:t>
      </w:r>
      <w:r w:rsidRPr="00355A12">
        <w:rPr>
          <w:spacing w:val="1"/>
          <w:sz w:val="22"/>
          <w:szCs w:val="22"/>
        </w:rPr>
        <w:t>ε</w:t>
      </w:r>
      <w:r w:rsidRPr="00355A12">
        <w:rPr>
          <w:sz w:val="22"/>
          <w:szCs w:val="22"/>
        </w:rPr>
        <w:t xml:space="preserve">ίς – </w:t>
      </w:r>
      <w:r w:rsidRPr="00355A12">
        <w:rPr>
          <w:spacing w:val="17"/>
          <w:sz w:val="22"/>
          <w:szCs w:val="22"/>
        </w:rPr>
        <w:t xml:space="preserve"> </w:t>
      </w:r>
      <w:r w:rsidRPr="00355A12">
        <w:rPr>
          <w:sz w:val="22"/>
          <w:szCs w:val="22"/>
        </w:rPr>
        <w:t>χρή</w:t>
      </w:r>
      <w:r w:rsidRPr="00355A12">
        <w:rPr>
          <w:spacing w:val="1"/>
          <w:sz w:val="22"/>
          <w:szCs w:val="22"/>
        </w:rPr>
        <w:t>σ</w:t>
      </w:r>
      <w:r w:rsidRPr="00355A12">
        <w:rPr>
          <w:spacing w:val="-2"/>
          <w:sz w:val="22"/>
          <w:szCs w:val="22"/>
        </w:rPr>
        <w:t>τ</w:t>
      </w:r>
      <w:r w:rsidRPr="00355A12">
        <w:rPr>
          <w:spacing w:val="1"/>
          <w:sz w:val="22"/>
          <w:szCs w:val="22"/>
        </w:rPr>
        <w:t>ε</w:t>
      </w:r>
      <w:r w:rsidRPr="00355A12">
        <w:rPr>
          <w:sz w:val="22"/>
          <w:szCs w:val="22"/>
        </w:rPr>
        <w:t xml:space="preserve">ς </w:t>
      </w:r>
      <w:r w:rsidRPr="00355A12">
        <w:rPr>
          <w:spacing w:val="18"/>
          <w:sz w:val="22"/>
          <w:szCs w:val="22"/>
        </w:rPr>
        <w:t xml:space="preserve"> </w:t>
      </w:r>
      <w:r w:rsidRPr="00355A12">
        <w:rPr>
          <w:sz w:val="22"/>
          <w:szCs w:val="22"/>
        </w:rPr>
        <w:t>τρ</w:t>
      </w:r>
      <w:r w:rsidRPr="00355A12">
        <w:rPr>
          <w:spacing w:val="1"/>
          <w:sz w:val="22"/>
          <w:szCs w:val="22"/>
        </w:rPr>
        <w:t>ί</w:t>
      </w:r>
      <w:r w:rsidRPr="00355A12">
        <w:rPr>
          <w:spacing w:val="-2"/>
          <w:sz w:val="22"/>
          <w:szCs w:val="22"/>
        </w:rPr>
        <w:t>τ</w:t>
      </w:r>
      <w:r w:rsidRPr="00355A12">
        <w:rPr>
          <w:spacing w:val="-1"/>
          <w:sz w:val="22"/>
          <w:szCs w:val="22"/>
        </w:rPr>
        <w:t>ω</w:t>
      </w:r>
      <w:r w:rsidRPr="00355A12">
        <w:rPr>
          <w:sz w:val="22"/>
          <w:szCs w:val="22"/>
        </w:rPr>
        <w:t xml:space="preserve">ν </w:t>
      </w:r>
      <w:r w:rsidRPr="00355A12">
        <w:rPr>
          <w:spacing w:val="20"/>
          <w:sz w:val="22"/>
          <w:szCs w:val="22"/>
        </w:rPr>
        <w:t xml:space="preserve"> </w:t>
      </w:r>
      <w:r w:rsidRPr="00355A12">
        <w:rPr>
          <w:sz w:val="22"/>
          <w:szCs w:val="22"/>
        </w:rPr>
        <w:t>χ</w:t>
      </w:r>
      <w:r w:rsidRPr="00355A12">
        <w:rPr>
          <w:spacing w:val="-1"/>
          <w:sz w:val="22"/>
          <w:szCs w:val="22"/>
        </w:rPr>
        <w:t>ω</w:t>
      </w:r>
      <w:r w:rsidRPr="00355A12">
        <w:rPr>
          <w:sz w:val="22"/>
          <w:szCs w:val="22"/>
        </w:rPr>
        <w:t>ρ</w:t>
      </w:r>
      <w:r w:rsidRPr="00355A12">
        <w:rPr>
          <w:spacing w:val="-1"/>
          <w:sz w:val="22"/>
          <w:szCs w:val="22"/>
        </w:rPr>
        <w:t>ώ</w:t>
      </w:r>
      <w:r w:rsidRPr="00355A12">
        <w:rPr>
          <w:sz w:val="22"/>
          <w:szCs w:val="22"/>
        </w:rPr>
        <w:t xml:space="preserve">ν </w:t>
      </w:r>
      <w:r w:rsidRPr="00355A12">
        <w:rPr>
          <w:spacing w:val="18"/>
          <w:sz w:val="22"/>
          <w:szCs w:val="22"/>
        </w:rPr>
        <w:t xml:space="preserve"> </w:t>
      </w:r>
      <w:r w:rsidRPr="00355A12">
        <w:rPr>
          <w:sz w:val="22"/>
          <w:szCs w:val="22"/>
        </w:rPr>
        <w:t>αιτο</w:t>
      </w:r>
      <w:r w:rsidRPr="00355A12">
        <w:rPr>
          <w:spacing w:val="-1"/>
          <w:sz w:val="22"/>
          <w:szCs w:val="22"/>
        </w:rPr>
        <w:t>ύ</w:t>
      </w:r>
      <w:r w:rsidRPr="00355A12">
        <w:rPr>
          <w:spacing w:val="1"/>
          <w:sz w:val="22"/>
          <w:szCs w:val="22"/>
        </w:rPr>
        <w:t>ν</w:t>
      </w:r>
      <w:r w:rsidRPr="00355A12">
        <w:rPr>
          <w:sz w:val="22"/>
          <w:szCs w:val="22"/>
        </w:rPr>
        <w:t xml:space="preserve">ται </w:t>
      </w:r>
      <w:r w:rsidRPr="00355A12">
        <w:rPr>
          <w:spacing w:val="20"/>
          <w:sz w:val="22"/>
          <w:szCs w:val="22"/>
        </w:rPr>
        <w:t xml:space="preserve"> </w:t>
      </w:r>
      <w:r w:rsidRPr="00355A12">
        <w:rPr>
          <w:sz w:val="22"/>
          <w:szCs w:val="22"/>
        </w:rPr>
        <w:t>τ</w:t>
      </w:r>
      <w:r w:rsidRPr="00355A12">
        <w:rPr>
          <w:spacing w:val="-3"/>
          <w:sz w:val="22"/>
          <w:szCs w:val="22"/>
        </w:rPr>
        <w:t>η</w:t>
      </w:r>
      <w:r w:rsidRPr="00355A12">
        <w:rPr>
          <w:sz w:val="22"/>
          <w:szCs w:val="22"/>
        </w:rPr>
        <w:t xml:space="preserve">ν </w:t>
      </w:r>
      <w:r w:rsidRPr="00355A12">
        <w:rPr>
          <w:spacing w:val="-2"/>
          <w:sz w:val="22"/>
          <w:szCs w:val="22"/>
        </w:rPr>
        <w:t>ε</w:t>
      </w:r>
      <w:r w:rsidRPr="00355A12">
        <w:rPr>
          <w:spacing w:val="1"/>
          <w:sz w:val="22"/>
          <w:szCs w:val="22"/>
        </w:rPr>
        <w:t>γ</w:t>
      </w:r>
      <w:r w:rsidRPr="00355A12">
        <w:rPr>
          <w:spacing w:val="-2"/>
          <w:sz w:val="22"/>
          <w:szCs w:val="22"/>
        </w:rPr>
        <w:t>γ</w:t>
      </w:r>
      <w:r w:rsidRPr="00355A12">
        <w:rPr>
          <w:sz w:val="22"/>
          <w:szCs w:val="22"/>
        </w:rPr>
        <w:t xml:space="preserve">ραφή </w:t>
      </w:r>
      <w:r w:rsidRPr="00355A12">
        <w:rPr>
          <w:spacing w:val="-2"/>
          <w:sz w:val="22"/>
          <w:szCs w:val="22"/>
        </w:rPr>
        <w:t>τ</w:t>
      </w:r>
      <w:r w:rsidRPr="00355A12">
        <w:rPr>
          <w:sz w:val="22"/>
          <w:szCs w:val="22"/>
        </w:rPr>
        <w:t>ο</w:t>
      </w:r>
      <w:r w:rsidRPr="00355A12">
        <w:rPr>
          <w:spacing w:val="1"/>
          <w:sz w:val="22"/>
          <w:szCs w:val="22"/>
        </w:rPr>
        <w:t>υ</w:t>
      </w:r>
      <w:r w:rsidRPr="00355A12">
        <w:rPr>
          <w:sz w:val="22"/>
          <w:szCs w:val="22"/>
        </w:rPr>
        <w:t xml:space="preserve">ς </w:t>
      </w:r>
      <w:r w:rsidRPr="00355A12">
        <w:rPr>
          <w:spacing w:val="-1"/>
          <w:sz w:val="22"/>
          <w:szCs w:val="22"/>
        </w:rPr>
        <w:t>κ</w:t>
      </w:r>
      <w:r w:rsidRPr="00355A12">
        <w:rPr>
          <w:sz w:val="22"/>
          <w:szCs w:val="22"/>
        </w:rPr>
        <w:t>αι ταυτο</w:t>
      </w:r>
      <w:r w:rsidRPr="00355A12">
        <w:rPr>
          <w:spacing w:val="-1"/>
          <w:sz w:val="22"/>
          <w:szCs w:val="22"/>
        </w:rPr>
        <w:t>π</w:t>
      </w:r>
      <w:r w:rsidRPr="00355A12">
        <w:rPr>
          <w:sz w:val="22"/>
          <w:szCs w:val="22"/>
        </w:rPr>
        <w:t>οι</w:t>
      </w:r>
      <w:r w:rsidRPr="00355A12">
        <w:rPr>
          <w:spacing w:val="-2"/>
          <w:sz w:val="22"/>
          <w:szCs w:val="22"/>
        </w:rPr>
        <w:t>ο</w:t>
      </w:r>
      <w:r w:rsidRPr="00355A12">
        <w:rPr>
          <w:spacing w:val="-1"/>
          <w:sz w:val="22"/>
          <w:szCs w:val="22"/>
        </w:rPr>
        <w:t>ύ</w:t>
      </w:r>
      <w:r w:rsidRPr="00355A12">
        <w:rPr>
          <w:spacing w:val="1"/>
          <w:sz w:val="22"/>
          <w:szCs w:val="22"/>
        </w:rPr>
        <w:t>ν</w:t>
      </w:r>
      <w:r w:rsidRPr="00355A12">
        <w:rPr>
          <w:sz w:val="22"/>
          <w:szCs w:val="22"/>
        </w:rPr>
        <w:t>ται α</w:t>
      </w:r>
      <w:r w:rsidRPr="00355A12">
        <w:rPr>
          <w:spacing w:val="-2"/>
          <w:sz w:val="22"/>
          <w:szCs w:val="22"/>
        </w:rPr>
        <w:t>π</w:t>
      </w:r>
      <w:r w:rsidRPr="00355A12">
        <w:rPr>
          <w:sz w:val="22"/>
          <w:szCs w:val="22"/>
        </w:rPr>
        <w:t xml:space="preserve">ό τη </w:t>
      </w:r>
      <w:r w:rsidRPr="00355A12">
        <w:rPr>
          <w:spacing w:val="-1"/>
          <w:sz w:val="22"/>
          <w:szCs w:val="22"/>
        </w:rPr>
        <w:t>Γ</w:t>
      </w:r>
      <w:r w:rsidRPr="00355A12">
        <w:rPr>
          <w:spacing w:val="-3"/>
          <w:sz w:val="22"/>
          <w:szCs w:val="22"/>
        </w:rPr>
        <w:t>Γ</w:t>
      </w:r>
      <w:r w:rsidRPr="00355A12">
        <w:rPr>
          <w:sz w:val="22"/>
          <w:szCs w:val="22"/>
        </w:rPr>
        <w:t xml:space="preserve">Ε </w:t>
      </w:r>
      <w:r w:rsidRPr="00355A12">
        <w:rPr>
          <w:spacing w:val="-1"/>
          <w:sz w:val="22"/>
          <w:szCs w:val="22"/>
        </w:rPr>
        <w:t>απ</w:t>
      </w:r>
      <w:r w:rsidRPr="00355A12">
        <w:rPr>
          <w:sz w:val="22"/>
          <w:szCs w:val="22"/>
        </w:rPr>
        <w:t>ο</w:t>
      </w:r>
      <w:r w:rsidRPr="00355A12">
        <w:rPr>
          <w:spacing w:val="1"/>
          <w:sz w:val="22"/>
          <w:szCs w:val="22"/>
        </w:rPr>
        <w:t>σ</w:t>
      </w:r>
      <w:r w:rsidRPr="00355A12">
        <w:rPr>
          <w:sz w:val="22"/>
          <w:szCs w:val="22"/>
        </w:rPr>
        <w:t>τ</w:t>
      </w:r>
      <w:r w:rsidRPr="00355A12">
        <w:rPr>
          <w:spacing w:val="-2"/>
          <w:sz w:val="22"/>
          <w:szCs w:val="22"/>
        </w:rPr>
        <w:t>έ</w:t>
      </w:r>
      <w:r w:rsidRPr="00355A12">
        <w:rPr>
          <w:spacing w:val="1"/>
          <w:sz w:val="22"/>
          <w:szCs w:val="22"/>
        </w:rPr>
        <w:t>λλ</w:t>
      </w:r>
      <w:r w:rsidRPr="00355A12">
        <w:rPr>
          <w:spacing w:val="-2"/>
          <w:sz w:val="22"/>
          <w:szCs w:val="22"/>
        </w:rPr>
        <w:t>ο</w:t>
      </w:r>
      <w:r w:rsidRPr="00355A12">
        <w:rPr>
          <w:spacing w:val="1"/>
          <w:sz w:val="22"/>
          <w:szCs w:val="22"/>
        </w:rPr>
        <w:t>ν</w:t>
      </w:r>
      <w:r w:rsidRPr="00355A12">
        <w:rPr>
          <w:sz w:val="22"/>
          <w:szCs w:val="22"/>
        </w:rPr>
        <w:t>τα</w:t>
      </w:r>
      <w:r w:rsidRPr="00355A12">
        <w:rPr>
          <w:spacing w:val="-2"/>
          <w:sz w:val="22"/>
          <w:szCs w:val="22"/>
        </w:rPr>
        <w:t>ς</w:t>
      </w:r>
      <w:r w:rsidRPr="00355A12">
        <w:rPr>
          <w:sz w:val="22"/>
          <w:szCs w:val="22"/>
        </w:rPr>
        <w:t>:</w:t>
      </w:r>
    </w:p>
    <w:p w:rsidR="00F067D9" w:rsidRPr="00355A12" w:rsidRDefault="00F067D9" w:rsidP="00E8302A">
      <w:pPr>
        <w:numPr>
          <w:ilvl w:val="1"/>
          <w:numId w:val="36"/>
        </w:numPr>
        <w:ind w:right="217"/>
        <w:jc w:val="both"/>
        <w:rPr>
          <w:sz w:val="22"/>
          <w:szCs w:val="22"/>
        </w:rPr>
      </w:pPr>
      <w:r w:rsidRPr="00355A12">
        <w:rPr>
          <w:spacing w:val="1"/>
          <w:sz w:val="22"/>
          <w:szCs w:val="22"/>
        </w:rPr>
        <w:t>ε</w:t>
      </w:r>
      <w:r w:rsidRPr="00355A12">
        <w:rPr>
          <w:sz w:val="22"/>
          <w:szCs w:val="22"/>
        </w:rPr>
        <w:t xml:space="preserve">ίτε </w:t>
      </w:r>
      <w:r w:rsidRPr="00355A12">
        <w:rPr>
          <w:spacing w:val="1"/>
          <w:sz w:val="22"/>
          <w:szCs w:val="22"/>
        </w:rPr>
        <w:t>υ</w:t>
      </w:r>
      <w:r w:rsidRPr="00355A12">
        <w:rPr>
          <w:spacing w:val="-1"/>
          <w:sz w:val="22"/>
          <w:szCs w:val="22"/>
        </w:rPr>
        <w:t>π</w:t>
      </w:r>
      <w:r w:rsidRPr="00355A12">
        <w:rPr>
          <w:spacing w:val="-2"/>
          <w:sz w:val="22"/>
          <w:szCs w:val="22"/>
        </w:rPr>
        <w:t>ε</w:t>
      </w:r>
      <w:r w:rsidRPr="00355A12">
        <w:rPr>
          <w:spacing w:val="1"/>
          <w:sz w:val="22"/>
          <w:szCs w:val="22"/>
        </w:rPr>
        <w:t>ύ</w:t>
      </w:r>
      <w:r w:rsidRPr="00355A12">
        <w:rPr>
          <w:spacing w:val="-3"/>
          <w:sz w:val="22"/>
          <w:szCs w:val="22"/>
        </w:rPr>
        <w:t>θ</w:t>
      </w:r>
      <w:r w:rsidRPr="00355A12">
        <w:rPr>
          <w:spacing w:val="1"/>
          <w:sz w:val="22"/>
          <w:szCs w:val="22"/>
        </w:rPr>
        <w:t>υν</w:t>
      </w:r>
      <w:r w:rsidRPr="00355A12">
        <w:rPr>
          <w:sz w:val="22"/>
          <w:szCs w:val="22"/>
        </w:rPr>
        <w:t xml:space="preserve">η </w:t>
      </w:r>
      <w:r w:rsidRPr="00355A12">
        <w:rPr>
          <w:spacing w:val="-1"/>
          <w:sz w:val="22"/>
          <w:szCs w:val="22"/>
        </w:rPr>
        <w:t>δ</w:t>
      </w:r>
      <w:r w:rsidRPr="00355A12">
        <w:rPr>
          <w:spacing w:val="-3"/>
          <w:sz w:val="22"/>
          <w:szCs w:val="22"/>
        </w:rPr>
        <w:t>ή</w:t>
      </w:r>
      <w:r w:rsidRPr="00355A12">
        <w:rPr>
          <w:spacing w:val="1"/>
          <w:sz w:val="22"/>
          <w:szCs w:val="22"/>
        </w:rPr>
        <w:t>λ</w:t>
      </w:r>
      <w:r w:rsidRPr="00355A12">
        <w:rPr>
          <w:spacing w:val="-1"/>
          <w:sz w:val="22"/>
          <w:szCs w:val="22"/>
        </w:rPr>
        <w:t>ωσ</w:t>
      </w:r>
      <w:r w:rsidRPr="00355A12">
        <w:rPr>
          <w:sz w:val="22"/>
          <w:szCs w:val="22"/>
        </w:rPr>
        <w:t xml:space="preserve">η </w:t>
      </w:r>
      <w:r w:rsidRPr="00355A12">
        <w:rPr>
          <w:spacing w:val="1"/>
          <w:sz w:val="22"/>
          <w:szCs w:val="22"/>
        </w:rPr>
        <w:t>ψ</w:t>
      </w:r>
      <w:r w:rsidRPr="00355A12">
        <w:rPr>
          <w:sz w:val="22"/>
          <w:szCs w:val="22"/>
        </w:rPr>
        <w:t>ηφια</w:t>
      </w:r>
      <w:r w:rsidRPr="00355A12">
        <w:rPr>
          <w:spacing w:val="-1"/>
          <w:sz w:val="22"/>
          <w:szCs w:val="22"/>
        </w:rPr>
        <w:t>κ</w:t>
      </w:r>
      <w:r w:rsidRPr="00355A12">
        <w:rPr>
          <w:sz w:val="22"/>
          <w:szCs w:val="22"/>
        </w:rPr>
        <w:t xml:space="preserve">ά </w:t>
      </w:r>
      <w:r w:rsidRPr="00355A12">
        <w:rPr>
          <w:spacing w:val="1"/>
          <w:sz w:val="22"/>
          <w:szCs w:val="22"/>
        </w:rPr>
        <w:t>υ</w:t>
      </w:r>
      <w:r w:rsidRPr="00355A12">
        <w:rPr>
          <w:spacing w:val="-1"/>
          <w:sz w:val="22"/>
          <w:szCs w:val="22"/>
        </w:rPr>
        <w:t>π</w:t>
      </w:r>
      <w:r w:rsidRPr="00355A12">
        <w:rPr>
          <w:sz w:val="22"/>
          <w:szCs w:val="22"/>
        </w:rPr>
        <w:t>ο</w:t>
      </w:r>
      <w:r w:rsidRPr="00355A12">
        <w:rPr>
          <w:spacing w:val="-2"/>
          <w:sz w:val="22"/>
          <w:szCs w:val="22"/>
        </w:rPr>
        <w:t>γ</w:t>
      </w:r>
      <w:r w:rsidRPr="00355A12">
        <w:rPr>
          <w:spacing w:val="1"/>
          <w:sz w:val="22"/>
          <w:szCs w:val="22"/>
        </w:rPr>
        <w:t>εγ</w:t>
      </w:r>
      <w:r w:rsidRPr="00355A12">
        <w:rPr>
          <w:sz w:val="22"/>
          <w:szCs w:val="22"/>
        </w:rPr>
        <w:t>ρα</w:t>
      </w:r>
      <w:r w:rsidRPr="00355A12">
        <w:rPr>
          <w:spacing w:val="-1"/>
          <w:sz w:val="22"/>
          <w:szCs w:val="22"/>
        </w:rPr>
        <w:t>μ</w:t>
      </w:r>
      <w:r w:rsidRPr="00355A12">
        <w:rPr>
          <w:spacing w:val="-3"/>
          <w:sz w:val="22"/>
          <w:szCs w:val="22"/>
        </w:rPr>
        <w:t>μ</w:t>
      </w:r>
      <w:r w:rsidRPr="00355A12">
        <w:rPr>
          <w:spacing w:val="1"/>
          <w:sz w:val="22"/>
          <w:szCs w:val="22"/>
        </w:rPr>
        <w:t>έ</w:t>
      </w:r>
      <w:r w:rsidRPr="00355A12">
        <w:rPr>
          <w:spacing w:val="-1"/>
          <w:sz w:val="22"/>
          <w:szCs w:val="22"/>
        </w:rPr>
        <w:t>ν</w:t>
      </w:r>
      <w:r w:rsidRPr="00355A12">
        <w:rPr>
          <w:sz w:val="22"/>
          <w:szCs w:val="22"/>
        </w:rPr>
        <w:t xml:space="preserve">η </w:t>
      </w:r>
      <w:r w:rsidRPr="00355A12">
        <w:rPr>
          <w:spacing w:val="-1"/>
          <w:sz w:val="22"/>
          <w:szCs w:val="22"/>
        </w:rPr>
        <w:t>μ</w:t>
      </w:r>
      <w:r w:rsidRPr="00355A12">
        <w:rPr>
          <w:sz w:val="22"/>
          <w:szCs w:val="22"/>
        </w:rPr>
        <w:t xml:space="preserve">ε </w:t>
      </w:r>
      <w:r w:rsidRPr="00355A12">
        <w:rPr>
          <w:spacing w:val="1"/>
          <w:sz w:val="22"/>
          <w:szCs w:val="22"/>
        </w:rPr>
        <w:t>ε</w:t>
      </w:r>
      <w:r w:rsidRPr="00355A12">
        <w:rPr>
          <w:spacing w:val="-1"/>
          <w:sz w:val="22"/>
          <w:szCs w:val="22"/>
        </w:rPr>
        <w:t>π</w:t>
      </w:r>
      <w:r w:rsidRPr="00355A12">
        <w:rPr>
          <w:spacing w:val="-2"/>
          <w:sz w:val="22"/>
          <w:szCs w:val="22"/>
        </w:rPr>
        <w:t>ί</w:t>
      </w:r>
      <w:r w:rsidRPr="00355A12">
        <w:rPr>
          <w:spacing w:val="1"/>
          <w:sz w:val="22"/>
          <w:szCs w:val="22"/>
        </w:rPr>
        <w:t>σ</w:t>
      </w:r>
      <w:r w:rsidRPr="00355A12">
        <w:rPr>
          <w:sz w:val="22"/>
          <w:szCs w:val="22"/>
        </w:rPr>
        <w:t>η</w:t>
      </w:r>
      <w:r w:rsidRPr="00355A12">
        <w:rPr>
          <w:spacing w:val="-1"/>
          <w:sz w:val="22"/>
          <w:szCs w:val="22"/>
        </w:rPr>
        <w:t>μ</w:t>
      </w:r>
      <w:r w:rsidRPr="00355A12">
        <w:rPr>
          <w:sz w:val="22"/>
          <w:szCs w:val="22"/>
        </w:rPr>
        <w:t>η</w:t>
      </w:r>
      <w:r w:rsidRPr="00355A12">
        <w:rPr>
          <w:spacing w:val="29"/>
          <w:sz w:val="22"/>
          <w:szCs w:val="22"/>
        </w:rPr>
        <w:t xml:space="preserve"> </w:t>
      </w:r>
      <w:r w:rsidRPr="00355A12">
        <w:rPr>
          <w:spacing w:val="-1"/>
          <w:sz w:val="22"/>
          <w:szCs w:val="22"/>
        </w:rPr>
        <w:t>μ</w:t>
      </w:r>
      <w:r w:rsidRPr="00355A12">
        <w:rPr>
          <w:spacing w:val="1"/>
          <w:sz w:val="22"/>
          <w:szCs w:val="22"/>
        </w:rPr>
        <w:t>ε</w:t>
      </w:r>
      <w:r w:rsidRPr="00355A12">
        <w:rPr>
          <w:sz w:val="22"/>
          <w:szCs w:val="22"/>
        </w:rPr>
        <w:t>τ</w:t>
      </w:r>
      <w:r w:rsidRPr="00355A12">
        <w:rPr>
          <w:spacing w:val="-3"/>
          <w:sz w:val="22"/>
          <w:szCs w:val="22"/>
        </w:rPr>
        <w:t>ά</w:t>
      </w:r>
      <w:r w:rsidRPr="00355A12">
        <w:rPr>
          <w:sz w:val="22"/>
          <w:szCs w:val="22"/>
        </w:rPr>
        <w:t>φρα</w:t>
      </w:r>
      <w:r w:rsidRPr="00355A12">
        <w:rPr>
          <w:spacing w:val="-2"/>
          <w:sz w:val="22"/>
          <w:szCs w:val="22"/>
        </w:rPr>
        <w:t>σ</w:t>
      </w:r>
      <w:r w:rsidRPr="00355A12">
        <w:rPr>
          <w:sz w:val="22"/>
          <w:szCs w:val="22"/>
        </w:rPr>
        <w:t xml:space="preserve">η </w:t>
      </w:r>
      <w:r w:rsidRPr="00355A12">
        <w:rPr>
          <w:spacing w:val="1"/>
          <w:sz w:val="22"/>
          <w:szCs w:val="22"/>
        </w:rPr>
        <w:t>σ</w:t>
      </w:r>
      <w:r w:rsidRPr="00355A12">
        <w:rPr>
          <w:sz w:val="22"/>
          <w:szCs w:val="22"/>
        </w:rPr>
        <w:t>τ</w:t>
      </w:r>
      <w:r w:rsidRPr="00355A12">
        <w:rPr>
          <w:spacing w:val="-3"/>
          <w:sz w:val="22"/>
          <w:szCs w:val="22"/>
        </w:rPr>
        <w:t>η</w:t>
      </w:r>
      <w:r w:rsidRPr="00355A12">
        <w:rPr>
          <w:sz w:val="22"/>
          <w:szCs w:val="22"/>
        </w:rPr>
        <w:t xml:space="preserve">ν </w:t>
      </w:r>
      <w:r w:rsidRPr="00355A12">
        <w:rPr>
          <w:spacing w:val="1"/>
          <w:sz w:val="22"/>
          <w:szCs w:val="22"/>
        </w:rPr>
        <w:t>ε</w:t>
      </w:r>
      <w:r w:rsidRPr="00355A12">
        <w:rPr>
          <w:spacing w:val="-2"/>
          <w:sz w:val="22"/>
          <w:szCs w:val="22"/>
        </w:rPr>
        <w:t>λ</w:t>
      </w:r>
      <w:r w:rsidRPr="00355A12">
        <w:rPr>
          <w:spacing w:val="1"/>
          <w:sz w:val="22"/>
          <w:szCs w:val="22"/>
        </w:rPr>
        <w:t>λ</w:t>
      </w:r>
      <w:r w:rsidRPr="00355A12">
        <w:rPr>
          <w:sz w:val="22"/>
          <w:szCs w:val="22"/>
        </w:rPr>
        <w:t>η</w:t>
      </w:r>
      <w:r w:rsidRPr="00355A12">
        <w:rPr>
          <w:spacing w:val="-2"/>
          <w:sz w:val="22"/>
          <w:szCs w:val="22"/>
        </w:rPr>
        <w:t>ν</w:t>
      </w:r>
      <w:r w:rsidRPr="00355A12">
        <w:rPr>
          <w:sz w:val="22"/>
          <w:szCs w:val="22"/>
        </w:rPr>
        <w:t>ική.</w:t>
      </w:r>
    </w:p>
    <w:p w:rsidR="00F067D9" w:rsidRDefault="00F067D9" w:rsidP="00E8302A">
      <w:pPr>
        <w:numPr>
          <w:ilvl w:val="1"/>
          <w:numId w:val="36"/>
        </w:numPr>
        <w:ind w:right="209"/>
        <w:jc w:val="both"/>
        <w:rPr>
          <w:sz w:val="22"/>
          <w:szCs w:val="22"/>
        </w:rPr>
      </w:pPr>
      <w:r w:rsidRPr="00355A12">
        <w:rPr>
          <w:spacing w:val="1"/>
          <w:sz w:val="22"/>
          <w:szCs w:val="22"/>
        </w:rPr>
        <w:t>ε</w:t>
      </w:r>
      <w:r w:rsidRPr="00355A12">
        <w:rPr>
          <w:sz w:val="22"/>
          <w:szCs w:val="22"/>
        </w:rPr>
        <w:t>ίτε</w:t>
      </w:r>
      <w:r w:rsidRPr="00355A12">
        <w:rPr>
          <w:spacing w:val="1"/>
          <w:sz w:val="22"/>
          <w:szCs w:val="22"/>
        </w:rPr>
        <w:t xml:space="preserve"> έ</w:t>
      </w:r>
      <w:r w:rsidRPr="00355A12">
        <w:rPr>
          <w:spacing w:val="-1"/>
          <w:sz w:val="22"/>
          <w:szCs w:val="22"/>
        </w:rPr>
        <w:t>ν</w:t>
      </w:r>
      <w:r w:rsidRPr="00355A12">
        <w:rPr>
          <w:sz w:val="22"/>
          <w:szCs w:val="22"/>
        </w:rPr>
        <w:t>ορ</w:t>
      </w:r>
      <w:r w:rsidRPr="00355A12">
        <w:rPr>
          <w:spacing w:val="-1"/>
          <w:sz w:val="22"/>
          <w:szCs w:val="22"/>
        </w:rPr>
        <w:t>κ</w:t>
      </w:r>
      <w:r w:rsidRPr="00355A12">
        <w:rPr>
          <w:sz w:val="22"/>
          <w:szCs w:val="22"/>
        </w:rPr>
        <w:t>η β</w:t>
      </w:r>
      <w:r w:rsidRPr="00355A12">
        <w:rPr>
          <w:spacing w:val="-1"/>
          <w:sz w:val="22"/>
          <w:szCs w:val="22"/>
        </w:rPr>
        <w:t>ε</w:t>
      </w:r>
      <w:r w:rsidRPr="00355A12">
        <w:rPr>
          <w:sz w:val="22"/>
          <w:szCs w:val="22"/>
        </w:rPr>
        <w:t>βα</w:t>
      </w:r>
      <w:r w:rsidRPr="00355A12">
        <w:rPr>
          <w:spacing w:val="-2"/>
          <w:sz w:val="22"/>
          <w:szCs w:val="22"/>
        </w:rPr>
        <w:t>ί</w:t>
      </w:r>
      <w:r w:rsidRPr="00355A12">
        <w:rPr>
          <w:spacing w:val="1"/>
          <w:sz w:val="22"/>
          <w:szCs w:val="22"/>
        </w:rPr>
        <w:t>ωσ</w:t>
      </w:r>
      <w:r w:rsidRPr="00355A12">
        <w:rPr>
          <w:sz w:val="22"/>
          <w:szCs w:val="22"/>
        </w:rPr>
        <w:t xml:space="preserve">η ή </w:t>
      </w:r>
      <w:r w:rsidRPr="00355A12">
        <w:rPr>
          <w:spacing w:val="-1"/>
          <w:sz w:val="22"/>
          <w:szCs w:val="22"/>
        </w:rPr>
        <w:t>π</w:t>
      </w:r>
      <w:r w:rsidRPr="00355A12">
        <w:rPr>
          <w:sz w:val="22"/>
          <w:szCs w:val="22"/>
        </w:rPr>
        <w:t>ι</w:t>
      </w:r>
      <w:r w:rsidRPr="00355A12">
        <w:rPr>
          <w:spacing w:val="1"/>
          <w:sz w:val="22"/>
          <w:szCs w:val="22"/>
        </w:rPr>
        <w:t>σ</w:t>
      </w:r>
      <w:r w:rsidRPr="00355A12">
        <w:rPr>
          <w:sz w:val="22"/>
          <w:szCs w:val="22"/>
        </w:rPr>
        <w:t>το</w:t>
      </w:r>
      <w:r w:rsidRPr="00355A12">
        <w:rPr>
          <w:spacing w:val="-1"/>
          <w:sz w:val="22"/>
          <w:szCs w:val="22"/>
        </w:rPr>
        <w:t>π</w:t>
      </w:r>
      <w:r w:rsidRPr="00355A12">
        <w:rPr>
          <w:sz w:val="22"/>
          <w:szCs w:val="22"/>
        </w:rPr>
        <w:t>οιη</w:t>
      </w:r>
      <w:r w:rsidRPr="00355A12">
        <w:rPr>
          <w:spacing w:val="-2"/>
          <w:sz w:val="22"/>
          <w:szCs w:val="22"/>
        </w:rPr>
        <w:t>τ</w:t>
      </w:r>
      <w:r w:rsidRPr="00355A12">
        <w:rPr>
          <w:sz w:val="22"/>
          <w:szCs w:val="22"/>
        </w:rPr>
        <w:t>ικό</w:t>
      </w:r>
      <w:r w:rsidRPr="00355A12">
        <w:rPr>
          <w:spacing w:val="1"/>
          <w:sz w:val="22"/>
          <w:szCs w:val="22"/>
        </w:rPr>
        <w:t xml:space="preserve"> </w:t>
      </w:r>
      <w:r w:rsidRPr="00355A12">
        <w:rPr>
          <w:spacing w:val="-1"/>
          <w:sz w:val="22"/>
          <w:szCs w:val="22"/>
        </w:rPr>
        <w:t>σ</w:t>
      </w:r>
      <w:r w:rsidRPr="00355A12">
        <w:rPr>
          <w:sz w:val="22"/>
          <w:szCs w:val="22"/>
        </w:rPr>
        <w:t>ε</w:t>
      </w:r>
      <w:r w:rsidRPr="00355A12">
        <w:rPr>
          <w:spacing w:val="1"/>
          <w:sz w:val="22"/>
          <w:szCs w:val="22"/>
        </w:rPr>
        <w:t xml:space="preserve"> </w:t>
      </w:r>
      <w:r w:rsidRPr="00355A12">
        <w:rPr>
          <w:spacing w:val="-1"/>
          <w:sz w:val="22"/>
          <w:szCs w:val="22"/>
        </w:rPr>
        <w:t>μ</w:t>
      </w:r>
      <w:r w:rsidRPr="00355A12">
        <w:rPr>
          <w:sz w:val="22"/>
          <w:szCs w:val="22"/>
        </w:rPr>
        <w:t xml:space="preserve">ορφή </w:t>
      </w:r>
      <w:r w:rsidRPr="00355A12">
        <w:rPr>
          <w:spacing w:val="-3"/>
          <w:sz w:val="22"/>
          <w:szCs w:val="22"/>
        </w:rPr>
        <w:t>α</w:t>
      </w:r>
      <w:r w:rsidRPr="00355A12">
        <w:rPr>
          <w:sz w:val="22"/>
          <w:szCs w:val="22"/>
        </w:rPr>
        <w:t>ρχ</w:t>
      </w:r>
      <w:r w:rsidRPr="00355A12">
        <w:rPr>
          <w:spacing w:val="1"/>
          <w:sz w:val="22"/>
          <w:szCs w:val="22"/>
        </w:rPr>
        <w:t>ε</w:t>
      </w:r>
      <w:r w:rsidRPr="00355A12">
        <w:rPr>
          <w:spacing w:val="-2"/>
          <w:sz w:val="22"/>
          <w:szCs w:val="22"/>
        </w:rPr>
        <w:t>ί</w:t>
      </w:r>
      <w:r w:rsidRPr="00355A12">
        <w:rPr>
          <w:sz w:val="22"/>
          <w:szCs w:val="22"/>
        </w:rPr>
        <w:t>ου</w:t>
      </w:r>
      <w:r w:rsidRPr="00355A12">
        <w:rPr>
          <w:spacing w:val="3"/>
          <w:sz w:val="22"/>
          <w:szCs w:val="22"/>
        </w:rPr>
        <w:t xml:space="preserve"> </w:t>
      </w:r>
      <w:r w:rsidRPr="00355A12">
        <w:rPr>
          <w:sz w:val="22"/>
          <w:szCs w:val="22"/>
        </w:rPr>
        <w:t>p</w:t>
      </w:r>
      <w:r w:rsidRPr="00355A12">
        <w:rPr>
          <w:spacing w:val="-2"/>
          <w:sz w:val="22"/>
          <w:szCs w:val="22"/>
        </w:rPr>
        <w:t>d</w:t>
      </w:r>
      <w:r w:rsidRPr="00355A12">
        <w:rPr>
          <w:sz w:val="22"/>
          <w:szCs w:val="22"/>
        </w:rPr>
        <w:t>f</w:t>
      </w:r>
      <w:r w:rsidRPr="00355A12">
        <w:rPr>
          <w:spacing w:val="1"/>
          <w:sz w:val="22"/>
          <w:szCs w:val="22"/>
        </w:rPr>
        <w:t xml:space="preserve"> </w:t>
      </w:r>
      <w:r w:rsidRPr="00355A12">
        <w:rPr>
          <w:spacing w:val="-1"/>
          <w:sz w:val="22"/>
          <w:szCs w:val="22"/>
        </w:rPr>
        <w:t>μ</w:t>
      </w:r>
      <w:r w:rsidRPr="00355A12">
        <w:rPr>
          <w:sz w:val="22"/>
          <w:szCs w:val="22"/>
        </w:rPr>
        <w:t>ε</w:t>
      </w:r>
      <w:r w:rsidRPr="00355A12">
        <w:rPr>
          <w:spacing w:val="1"/>
          <w:sz w:val="22"/>
          <w:szCs w:val="22"/>
        </w:rPr>
        <w:t xml:space="preserve"> ε</w:t>
      </w:r>
      <w:r w:rsidRPr="00355A12">
        <w:rPr>
          <w:spacing w:val="-1"/>
          <w:sz w:val="22"/>
          <w:szCs w:val="22"/>
        </w:rPr>
        <w:t>π</w:t>
      </w:r>
      <w:r w:rsidRPr="00355A12">
        <w:rPr>
          <w:spacing w:val="-2"/>
          <w:sz w:val="22"/>
          <w:szCs w:val="22"/>
        </w:rPr>
        <w:t>ί</w:t>
      </w:r>
      <w:r w:rsidRPr="00355A12">
        <w:rPr>
          <w:spacing w:val="1"/>
          <w:sz w:val="22"/>
          <w:szCs w:val="22"/>
        </w:rPr>
        <w:t>σ</w:t>
      </w:r>
      <w:r w:rsidRPr="00355A12">
        <w:rPr>
          <w:sz w:val="22"/>
          <w:szCs w:val="22"/>
        </w:rPr>
        <w:t>η</w:t>
      </w:r>
      <w:r w:rsidRPr="00355A12">
        <w:rPr>
          <w:spacing w:val="-1"/>
          <w:sz w:val="22"/>
          <w:szCs w:val="22"/>
        </w:rPr>
        <w:t>μ</w:t>
      </w:r>
      <w:r w:rsidRPr="00355A12">
        <w:rPr>
          <w:sz w:val="22"/>
          <w:szCs w:val="22"/>
        </w:rPr>
        <w:t xml:space="preserve">η </w:t>
      </w:r>
      <w:r w:rsidRPr="00355A12">
        <w:rPr>
          <w:spacing w:val="-1"/>
          <w:sz w:val="22"/>
          <w:szCs w:val="22"/>
        </w:rPr>
        <w:t>μ</w:t>
      </w:r>
      <w:r w:rsidRPr="00355A12">
        <w:rPr>
          <w:spacing w:val="1"/>
          <w:sz w:val="22"/>
          <w:szCs w:val="22"/>
        </w:rPr>
        <w:t>ε</w:t>
      </w:r>
      <w:r w:rsidRPr="00355A12">
        <w:rPr>
          <w:spacing w:val="-2"/>
          <w:sz w:val="22"/>
          <w:szCs w:val="22"/>
        </w:rPr>
        <w:t>τ</w:t>
      </w:r>
      <w:r w:rsidRPr="00355A12">
        <w:rPr>
          <w:sz w:val="22"/>
          <w:szCs w:val="22"/>
        </w:rPr>
        <w:t>ά</w:t>
      </w:r>
      <w:r w:rsidRPr="00355A12">
        <w:rPr>
          <w:spacing w:val="-1"/>
          <w:sz w:val="22"/>
          <w:szCs w:val="22"/>
        </w:rPr>
        <w:t>φ</w:t>
      </w:r>
      <w:r w:rsidRPr="00355A12">
        <w:rPr>
          <w:sz w:val="22"/>
          <w:szCs w:val="22"/>
        </w:rPr>
        <w:t xml:space="preserve">ραση </w:t>
      </w:r>
      <w:r w:rsidRPr="00355A12">
        <w:rPr>
          <w:spacing w:val="1"/>
          <w:sz w:val="22"/>
          <w:szCs w:val="22"/>
        </w:rPr>
        <w:t>σ</w:t>
      </w:r>
      <w:r w:rsidRPr="00355A12">
        <w:rPr>
          <w:sz w:val="22"/>
          <w:szCs w:val="22"/>
        </w:rPr>
        <w:t>την</w:t>
      </w:r>
      <w:r w:rsidRPr="00355A12">
        <w:rPr>
          <w:spacing w:val="51"/>
          <w:sz w:val="22"/>
          <w:szCs w:val="22"/>
        </w:rPr>
        <w:t xml:space="preserve"> </w:t>
      </w:r>
      <w:r w:rsidRPr="00355A12">
        <w:rPr>
          <w:spacing w:val="1"/>
          <w:sz w:val="22"/>
          <w:szCs w:val="22"/>
        </w:rPr>
        <w:t>ε</w:t>
      </w:r>
      <w:r w:rsidRPr="00355A12">
        <w:rPr>
          <w:spacing w:val="-2"/>
          <w:sz w:val="22"/>
          <w:szCs w:val="22"/>
        </w:rPr>
        <w:t>λ</w:t>
      </w:r>
      <w:r w:rsidRPr="00355A12">
        <w:rPr>
          <w:spacing w:val="1"/>
          <w:sz w:val="22"/>
          <w:szCs w:val="22"/>
        </w:rPr>
        <w:t>λ</w:t>
      </w:r>
      <w:r w:rsidRPr="00355A12">
        <w:rPr>
          <w:sz w:val="22"/>
          <w:szCs w:val="22"/>
        </w:rPr>
        <w:t>η</w:t>
      </w:r>
      <w:r w:rsidRPr="00355A12">
        <w:rPr>
          <w:spacing w:val="-2"/>
          <w:sz w:val="22"/>
          <w:szCs w:val="22"/>
        </w:rPr>
        <w:t>ν</w:t>
      </w:r>
      <w:r w:rsidRPr="00355A12">
        <w:rPr>
          <w:sz w:val="22"/>
          <w:szCs w:val="22"/>
        </w:rPr>
        <w:t>ική,</w:t>
      </w:r>
      <w:r w:rsidRPr="00355A12">
        <w:rPr>
          <w:spacing w:val="52"/>
          <w:sz w:val="22"/>
          <w:szCs w:val="22"/>
        </w:rPr>
        <w:t xml:space="preserve"> </w:t>
      </w:r>
      <w:r w:rsidRPr="00355A12">
        <w:rPr>
          <w:sz w:val="22"/>
          <w:szCs w:val="22"/>
        </w:rPr>
        <w:t>ό</w:t>
      </w:r>
      <w:r w:rsidRPr="00355A12">
        <w:rPr>
          <w:spacing w:val="-1"/>
          <w:sz w:val="22"/>
          <w:szCs w:val="22"/>
        </w:rPr>
        <w:t>π</w:t>
      </w:r>
      <w:r w:rsidRPr="00355A12">
        <w:rPr>
          <w:spacing w:val="1"/>
          <w:sz w:val="22"/>
          <w:szCs w:val="22"/>
        </w:rPr>
        <w:t>ω</w:t>
      </w:r>
      <w:r w:rsidRPr="00355A12">
        <w:rPr>
          <w:sz w:val="22"/>
          <w:szCs w:val="22"/>
        </w:rPr>
        <w:t>ς</w:t>
      </w:r>
      <w:r w:rsidRPr="00355A12">
        <w:rPr>
          <w:spacing w:val="52"/>
          <w:sz w:val="22"/>
          <w:szCs w:val="22"/>
        </w:rPr>
        <w:t xml:space="preserve"> </w:t>
      </w:r>
      <w:r w:rsidRPr="00355A12">
        <w:rPr>
          <w:sz w:val="22"/>
          <w:szCs w:val="22"/>
        </w:rPr>
        <w:t>αυ</w:t>
      </w:r>
      <w:r w:rsidRPr="00355A12">
        <w:rPr>
          <w:spacing w:val="-2"/>
          <w:sz w:val="22"/>
          <w:szCs w:val="22"/>
        </w:rPr>
        <w:t>τ</w:t>
      </w:r>
      <w:r w:rsidRPr="00355A12">
        <w:rPr>
          <w:sz w:val="22"/>
          <w:szCs w:val="22"/>
        </w:rPr>
        <w:t>ά</w:t>
      </w:r>
      <w:r w:rsidRPr="00355A12">
        <w:rPr>
          <w:spacing w:val="52"/>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pacing w:val="-1"/>
          <w:sz w:val="22"/>
          <w:szCs w:val="22"/>
        </w:rPr>
        <w:t>δ</w:t>
      </w:r>
      <w:r w:rsidRPr="00355A12">
        <w:rPr>
          <w:sz w:val="22"/>
          <w:szCs w:val="22"/>
        </w:rPr>
        <w:t>ιο</w:t>
      </w:r>
      <w:r w:rsidRPr="00355A12">
        <w:rPr>
          <w:spacing w:val="1"/>
          <w:sz w:val="22"/>
          <w:szCs w:val="22"/>
        </w:rPr>
        <w:t>ρ</w:t>
      </w:r>
      <w:r w:rsidRPr="00355A12">
        <w:rPr>
          <w:sz w:val="22"/>
          <w:szCs w:val="22"/>
        </w:rPr>
        <w:t>ί</w:t>
      </w:r>
      <w:r w:rsidRPr="00355A12">
        <w:rPr>
          <w:spacing w:val="-2"/>
          <w:sz w:val="22"/>
          <w:szCs w:val="22"/>
        </w:rPr>
        <w:t>ζ</w:t>
      </w:r>
      <w:r w:rsidRPr="00355A12">
        <w:rPr>
          <w:sz w:val="22"/>
          <w:szCs w:val="22"/>
        </w:rPr>
        <w:t>ο</w:t>
      </w:r>
      <w:r w:rsidRPr="00355A12">
        <w:rPr>
          <w:spacing w:val="1"/>
          <w:sz w:val="22"/>
          <w:szCs w:val="22"/>
        </w:rPr>
        <w:t>ν</w:t>
      </w:r>
      <w:r w:rsidRPr="00355A12">
        <w:rPr>
          <w:sz w:val="22"/>
          <w:szCs w:val="22"/>
        </w:rPr>
        <w:t>τ</w:t>
      </w:r>
      <w:r w:rsidRPr="00355A12">
        <w:rPr>
          <w:spacing w:val="-3"/>
          <w:sz w:val="22"/>
          <w:szCs w:val="22"/>
        </w:rPr>
        <w:t>α</w:t>
      </w:r>
      <w:r w:rsidRPr="00355A12">
        <w:rPr>
          <w:sz w:val="22"/>
          <w:szCs w:val="22"/>
        </w:rPr>
        <w:t>ι</w:t>
      </w:r>
      <w:r w:rsidRPr="00355A12">
        <w:rPr>
          <w:spacing w:val="53"/>
          <w:sz w:val="22"/>
          <w:szCs w:val="22"/>
        </w:rPr>
        <w:t xml:space="preserve"> </w:t>
      </w:r>
      <w:r w:rsidR="00220925">
        <w:rPr>
          <w:spacing w:val="1"/>
          <w:sz w:val="22"/>
          <w:szCs w:val="22"/>
        </w:rPr>
        <w:t>σύμφωνα με την ισχύουσα νομοθεσία</w:t>
      </w:r>
      <w:r w:rsidRPr="00CF4C13">
        <w:rPr>
          <w:sz w:val="22"/>
          <w:szCs w:val="22"/>
        </w:rPr>
        <w:t>,</w:t>
      </w:r>
      <w:r w:rsidRPr="00355A12">
        <w:rPr>
          <w:sz w:val="22"/>
          <w:szCs w:val="22"/>
        </w:rPr>
        <w:t xml:space="preserve"> </w:t>
      </w:r>
      <w:r w:rsidRPr="00355A12">
        <w:rPr>
          <w:spacing w:val="-1"/>
          <w:sz w:val="22"/>
          <w:szCs w:val="22"/>
        </w:rPr>
        <w:t>κ</w:t>
      </w:r>
      <w:r w:rsidRPr="00355A12">
        <w:rPr>
          <w:sz w:val="22"/>
          <w:szCs w:val="22"/>
        </w:rPr>
        <w:t xml:space="preserve">αι </w:t>
      </w:r>
      <w:r w:rsidRPr="00355A12">
        <w:rPr>
          <w:spacing w:val="1"/>
          <w:sz w:val="22"/>
          <w:szCs w:val="22"/>
        </w:rPr>
        <w:t>σύ</w:t>
      </w:r>
      <w:r w:rsidRPr="00355A12">
        <w:rPr>
          <w:spacing w:val="-1"/>
          <w:sz w:val="22"/>
          <w:szCs w:val="22"/>
        </w:rPr>
        <w:t>μ</w:t>
      </w:r>
      <w:r w:rsidRPr="00355A12">
        <w:rPr>
          <w:spacing w:val="-3"/>
          <w:sz w:val="22"/>
          <w:szCs w:val="22"/>
        </w:rPr>
        <w:t>φ</w:t>
      </w:r>
      <w:r w:rsidRPr="00355A12">
        <w:rPr>
          <w:spacing w:val="1"/>
          <w:sz w:val="22"/>
          <w:szCs w:val="22"/>
        </w:rPr>
        <w:t>ων</w:t>
      </w:r>
      <w:r w:rsidRPr="00355A12">
        <w:rPr>
          <w:sz w:val="22"/>
          <w:szCs w:val="22"/>
        </w:rPr>
        <w:t xml:space="preserve">α </w:t>
      </w:r>
      <w:r w:rsidRPr="00355A12">
        <w:rPr>
          <w:spacing w:val="-1"/>
          <w:sz w:val="22"/>
          <w:szCs w:val="22"/>
        </w:rPr>
        <w:t>μ</w:t>
      </w:r>
      <w:r w:rsidRPr="00355A12">
        <w:rPr>
          <w:sz w:val="22"/>
          <w:szCs w:val="22"/>
        </w:rPr>
        <w:t>ε τ</w:t>
      </w:r>
      <w:r w:rsidRPr="00355A12">
        <w:rPr>
          <w:spacing w:val="-2"/>
          <w:sz w:val="22"/>
          <w:szCs w:val="22"/>
        </w:rPr>
        <w:t>ο</w:t>
      </w:r>
      <w:r w:rsidRPr="00355A12">
        <w:rPr>
          <w:spacing w:val="1"/>
          <w:sz w:val="22"/>
          <w:szCs w:val="22"/>
        </w:rPr>
        <w:t>υ</w:t>
      </w:r>
      <w:r w:rsidRPr="00355A12">
        <w:rPr>
          <w:sz w:val="22"/>
          <w:szCs w:val="22"/>
        </w:rPr>
        <w:t xml:space="preserve">ς </w:t>
      </w:r>
      <w:r w:rsidRPr="00355A12">
        <w:rPr>
          <w:spacing w:val="-1"/>
          <w:sz w:val="22"/>
          <w:szCs w:val="22"/>
        </w:rPr>
        <w:t>π</w:t>
      </w:r>
      <w:r w:rsidRPr="00355A12">
        <w:rPr>
          <w:sz w:val="22"/>
          <w:szCs w:val="22"/>
        </w:rPr>
        <w:t>ρο</w:t>
      </w:r>
      <w:r w:rsidRPr="00355A12">
        <w:rPr>
          <w:spacing w:val="-2"/>
          <w:sz w:val="22"/>
          <w:szCs w:val="22"/>
        </w:rPr>
        <w:t>β</w:t>
      </w:r>
      <w:r w:rsidRPr="00355A12">
        <w:rPr>
          <w:spacing w:val="1"/>
          <w:sz w:val="22"/>
          <w:szCs w:val="22"/>
        </w:rPr>
        <w:t>λε</w:t>
      </w:r>
      <w:r w:rsidRPr="00355A12">
        <w:rPr>
          <w:spacing w:val="-1"/>
          <w:sz w:val="22"/>
          <w:szCs w:val="22"/>
        </w:rPr>
        <w:t>π</w:t>
      </w:r>
      <w:r w:rsidRPr="00355A12">
        <w:rPr>
          <w:sz w:val="22"/>
          <w:szCs w:val="22"/>
        </w:rPr>
        <w:t>ό</w:t>
      </w:r>
      <w:r w:rsidRPr="00355A12">
        <w:rPr>
          <w:spacing w:val="-1"/>
          <w:sz w:val="22"/>
          <w:szCs w:val="22"/>
        </w:rPr>
        <w:t>μ</w:t>
      </w:r>
      <w:r w:rsidRPr="00355A12">
        <w:rPr>
          <w:spacing w:val="-2"/>
          <w:sz w:val="22"/>
          <w:szCs w:val="22"/>
        </w:rPr>
        <w:t>ε</w:t>
      </w:r>
      <w:r w:rsidRPr="00355A12">
        <w:rPr>
          <w:spacing w:val="1"/>
          <w:sz w:val="22"/>
          <w:szCs w:val="22"/>
        </w:rPr>
        <w:t>ν</w:t>
      </w:r>
      <w:r w:rsidRPr="00355A12">
        <w:rPr>
          <w:spacing w:val="-2"/>
          <w:sz w:val="22"/>
          <w:szCs w:val="22"/>
        </w:rPr>
        <w:t>ο</w:t>
      </w:r>
      <w:r w:rsidRPr="00355A12">
        <w:rPr>
          <w:spacing w:val="1"/>
          <w:sz w:val="22"/>
          <w:szCs w:val="22"/>
        </w:rPr>
        <w:t>υ</w:t>
      </w:r>
      <w:r w:rsidRPr="00355A12">
        <w:rPr>
          <w:sz w:val="22"/>
          <w:szCs w:val="22"/>
        </w:rPr>
        <w:t>ς όρο</w:t>
      </w:r>
      <w:r w:rsidRPr="00355A12">
        <w:rPr>
          <w:spacing w:val="1"/>
          <w:sz w:val="22"/>
          <w:szCs w:val="22"/>
        </w:rPr>
        <w:t>υ</w:t>
      </w:r>
      <w:r w:rsidRPr="00355A12">
        <w:rPr>
          <w:sz w:val="22"/>
          <w:szCs w:val="22"/>
        </w:rPr>
        <w:t>ς</w:t>
      </w:r>
      <w:r w:rsidRPr="00355A12">
        <w:rPr>
          <w:spacing w:val="45"/>
          <w:sz w:val="22"/>
          <w:szCs w:val="22"/>
        </w:rPr>
        <w:t xml:space="preserve"> </w:t>
      </w:r>
      <w:r w:rsidRPr="00355A12">
        <w:rPr>
          <w:spacing w:val="1"/>
          <w:sz w:val="22"/>
          <w:szCs w:val="22"/>
        </w:rPr>
        <w:t>σ</w:t>
      </w:r>
      <w:r w:rsidRPr="00355A12">
        <w:rPr>
          <w:spacing w:val="-2"/>
          <w:sz w:val="22"/>
          <w:szCs w:val="22"/>
        </w:rPr>
        <w:t>τ</w:t>
      </w:r>
      <w:r w:rsidRPr="00355A12">
        <w:rPr>
          <w:sz w:val="22"/>
          <w:szCs w:val="22"/>
        </w:rPr>
        <w:t xml:space="preserve">ο </w:t>
      </w:r>
      <w:r w:rsidRPr="00355A12">
        <w:rPr>
          <w:spacing w:val="-1"/>
          <w:sz w:val="22"/>
          <w:szCs w:val="22"/>
        </w:rPr>
        <w:t>κ</w:t>
      </w:r>
      <w:r w:rsidRPr="00355A12">
        <w:rPr>
          <w:sz w:val="22"/>
          <w:szCs w:val="22"/>
        </w:rPr>
        <w:t>ράτος</w:t>
      </w:r>
      <w:r w:rsidRPr="00355A12">
        <w:rPr>
          <w:spacing w:val="45"/>
          <w:sz w:val="22"/>
          <w:szCs w:val="22"/>
        </w:rPr>
        <w:t xml:space="preserve"> </w:t>
      </w:r>
      <w:r w:rsidRPr="00355A12">
        <w:rPr>
          <w:spacing w:val="-1"/>
          <w:sz w:val="22"/>
          <w:szCs w:val="22"/>
        </w:rPr>
        <w:t>μ</w:t>
      </w:r>
      <w:r w:rsidRPr="00355A12">
        <w:rPr>
          <w:spacing w:val="1"/>
          <w:sz w:val="22"/>
          <w:szCs w:val="22"/>
        </w:rPr>
        <w:t>έλ</w:t>
      </w:r>
      <w:r w:rsidRPr="00355A12">
        <w:rPr>
          <w:sz w:val="22"/>
          <w:szCs w:val="22"/>
        </w:rPr>
        <w:t xml:space="preserve">ος </w:t>
      </w:r>
      <w:r w:rsidRPr="00355A12">
        <w:rPr>
          <w:spacing w:val="45"/>
          <w:sz w:val="22"/>
          <w:szCs w:val="22"/>
        </w:rPr>
        <w:t xml:space="preserve"> </w:t>
      </w:r>
      <w:r w:rsidRPr="00355A12">
        <w:rPr>
          <w:spacing w:val="1"/>
          <w:sz w:val="22"/>
          <w:szCs w:val="22"/>
        </w:rPr>
        <w:t>εγ</w:t>
      </w:r>
      <w:r w:rsidRPr="00355A12">
        <w:rPr>
          <w:spacing w:val="-1"/>
          <w:sz w:val="22"/>
          <w:szCs w:val="22"/>
        </w:rPr>
        <w:t>κ</w:t>
      </w:r>
      <w:r w:rsidRPr="00355A12">
        <w:rPr>
          <w:sz w:val="22"/>
          <w:szCs w:val="22"/>
        </w:rPr>
        <w:t>ατ</w:t>
      </w:r>
      <w:r w:rsidRPr="00355A12">
        <w:rPr>
          <w:spacing w:val="-3"/>
          <w:sz w:val="22"/>
          <w:szCs w:val="22"/>
        </w:rPr>
        <w:t>ά</w:t>
      </w:r>
      <w:r w:rsidRPr="00355A12">
        <w:rPr>
          <w:spacing w:val="1"/>
          <w:sz w:val="22"/>
          <w:szCs w:val="22"/>
        </w:rPr>
        <w:t>σ</w:t>
      </w:r>
      <w:r w:rsidRPr="00355A12">
        <w:rPr>
          <w:sz w:val="22"/>
          <w:szCs w:val="22"/>
        </w:rPr>
        <w:t>τ</w:t>
      </w:r>
      <w:r w:rsidRPr="00355A12">
        <w:rPr>
          <w:spacing w:val="-3"/>
          <w:sz w:val="22"/>
          <w:szCs w:val="22"/>
        </w:rPr>
        <w:t>α</w:t>
      </w:r>
      <w:r w:rsidRPr="00355A12">
        <w:rPr>
          <w:spacing w:val="1"/>
          <w:sz w:val="22"/>
          <w:szCs w:val="22"/>
        </w:rPr>
        <w:t>σ</w:t>
      </w:r>
      <w:r w:rsidRPr="00355A12">
        <w:rPr>
          <w:sz w:val="22"/>
          <w:szCs w:val="22"/>
        </w:rPr>
        <w:t>ης</w:t>
      </w:r>
      <w:r>
        <w:rPr>
          <w:sz w:val="22"/>
          <w:szCs w:val="22"/>
        </w:rPr>
        <w:t xml:space="preserve"> </w:t>
      </w:r>
      <w:r w:rsidRPr="00355A12">
        <w:rPr>
          <w:sz w:val="22"/>
          <w:szCs w:val="22"/>
        </w:rPr>
        <w:t>του οικονο</w:t>
      </w:r>
      <w:r w:rsidRPr="00355A12">
        <w:rPr>
          <w:spacing w:val="-1"/>
          <w:sz w:val="22"/>
          <w:szCs w:val="22"/>
        </w:rPr>
        <w:t>μ</w:t>
      </w:r>
      <w:r w:rsidRPr="00355A12">
        <w:rPr>
          <w:sz w:val="22"/>
          <w:szCs w:val="22"/>
        </w:rPr>
        <w:t>ικ</w:t>
      </w:r>
      <w:r w:rsidRPr="00355A12">
        <w:rPr>
          <w:spacing w:val="-3"/>
          <w:sz w:val="22"/>
          <w:szCs w:val="22"/>
        </w:rPr>
        <w:t>ο</w:t>
      </w:r>
      <w:r w:rsidRPr="00355A12">
        <w:rPr>
          <w:sz w:val="22"/>
          <w:szCs w:val="22"/>
        </w:rPr>
        <w:t>ύ</w:t>
      </w:r>
      <w:r w:rsidRPr="00355A12">
        <w:rPr>
          <w:spacing w:val="4"/>
          <w:sz w:val="22"/>
          <w:szCs w:val="22"/>
        </w:rPr>
        <w:t xml:space="preserve"> </w:t>
      </w:r>
      <w:r w:rsidRPr="00355A12">
        <w:rPr>
          <w:sz w:val="22"/>
          <w:szCs w:val="22"/>
        </w:rPr>
        <w:t>φο</w:t>
      </w:r>
      <w:r w:rsidRPr="00355A12">
        <w:rPr>
          <w:spacing w:val="-2"/>
          <w:sz w:val="22"/>
          <w:szCs w:val="22"/>
        </w:rPr>
        <w:t>ρ</w:t>
      </w:r>
      <w:r w:rsidRPr="00355A12">
        <w:rPr>
          <w:spacing w:val="1"/>
          <w:sz w:val="22"/>
          <w:szCs w:val="22"/>
        </w:rPr>
        <w:t>έ</w:t>
      </w:r>
      <w:r w:rsidRPr="00355A12">
        <w:rPr>
          <w:sz w:val="22"/>
          <w:szCs w:val="22"/>
        </w:rPr>
        <w:t>α,</w:t>
      </w:r>
      <w:r w:rsidRPr="00355A12">
        <w:rPr>
          <w:spacing w:val="3"/>
          <w:sz w:val="22"/>
          <w:szCs w:val="22"/>
        </w:rPr>
        <w:t xml:space="preserve"> </w:t>
      </w:r>
      <w:r w:rsidRPr="00355A12">
        <w:rPr>
          <w:spacing w:val="1"/>
          <w:sz w:val="22"/>
          <w:szCs w:val="22"/>
        </w:rPr>
        <w:t>σ</w:t>
      </w:r>
      <w:r w:rsidRPr="00355A12">
        <w:rPr>
          <w:sz w:val="22"/>
          <w:szCs w:val="22"/>
        </w:rPr>
        <w:t>τα ο</w:t>
      </w:r>
      <w:r w:rsidRPr="00355A12">
        <w:rPr>
          <w:spacing w:val="-1"/>
          <w:sz w:val="22"/>
          <w:szCs w:val="22"/>
        </w:rPr>
        <w:t>π</w:t>
      </w:r>
      <w:r w:rsidRPr="00355A12">
        <w:rPr>
          <w:sz w:val="22"/>
          <w:szCs w:val="22"/>
        </w:rPr>
        <w:t xml:space="preserve">οία </w:t>
      </w:r>
      <w:r w:rsidRPr="00355A12">
        <w:rPr>
          <w:spacing w:val="1"/>
          <w:sz w:val="22"/>
          <w:szCs w:val="22"/>
        </w:rPr>
        <w:t>ν</w:t>
      </w:r>
      <w:r w:rsidRPr="00355A12">
        <w:rPr>
          <w:sz w:val="22"/>
          <w:szCs w:val="22"/>
        </w:rPr>
        <w:t>α</w:t>
      </w:r>
      <w:r w:rsidRPr="00355A12">
        <w:rPr>
          <w:spacing w:val="3"/>
          <w:sz w:val="22"/>
          <w:szCs w:val="22"/>
        </w:rPr>
        <w:t xml:space="preserve"> </w:t>
      </w:r>
      <w:r w:rsidRPr="00355A12">
        <w:rPr>
          <w:spacing w:val="-1"/>
          <w:sz w:val="22"/>
          <w:szCs w:val="22"/>
        </w:rPr>
        <w:t>δ</w:t>
      </w:r>
      <w:r w:rsidRPr="00355A12">
        <w:rPr>
          <w:sz w:val="22"/>
          <w:szCs w:val="22"/>
        </w:rPr>
        <w:t>ηλών</w:t>
      </w:r>
      <w:r w:rsidRPr="00355A12">
        <w:rPr>
          <w:spacing w:val="1"/>
          <w:sz w:val="22"/>
          <w:szCs w:val="22"/>
        </w:rPr>
        <w:t>ε</w:t>
      </w:r>
      <w:r w:rsidRPr="00355A12">
        <w:rPr>
          <w:sz w:val="22"/>
          <w:szCs w:val="22"/>
        </w:rPr>
        <w:t>τ</w:t>
      </w:r>
      <w:r w:rsidRPr="00355A12">
        <w:rPr>
          <w:spacing w:val="-3"/>
          <w:sz w:val="22"/>
          <w:szCs w:val="22"/>
        </w:rPr>
        <w:t>α</w:t>
      </w:r>
      <w:r w:rsidRPr="00355A12">
        <w:rPr>
          <w:sz w:val="22"/>
          <w:szCs w:val="22"/>
        </w:rPr>
        <w:t>ι</w:t>
      </w:r>
      <w:r w:rsidRPr="00355A12">
        <w:rPr>
          <w:spacing w:val="4"/>
          <w:sz w:val="22"/>
          <w:szCs w:val="22"/>
        </w:rPr>
        <w:t xml:space="preserve"> </w:t>
      </w:r>
      <w:r w:rsidRPr="00355A12">
        <w:rPr>
          <w:sz w:val="22"/>
          <w:szCs w:val="22"/>
        </w:rPr>
        <w:t>/</w:t>
      </w:r>
      <w:r w:rsidRPr="00355A12">
        <w:rPr>
          <w:spacing w:val="4"/>
          <w:sz w:val="22"/>
          <w:szCs w:val="22"/>
        </w:rPr>
        <w:t xml:space="preserve"> </w:t>
      </w:r>
      <w:r w:rsidRPr="00355A12">
        <w:rPr>
          <w:spacing w:val="-3"/>
          <w:sz w:val="22"/>
          <w:szCs w:val="22"/>
        </w:rPr>
        <w:t>α</w:t>
      </w:r>
      <w:r w:rsidRPr="00355A12">
        <w:rPr>
          <w:spacing w:val="-1"/>
          <w:sz w:val="22"/>
          <w:szCs w:val="22"/>
        </w:rPr>
        <w:t>π</w:t>
      </w:r>
      <w:r w:rsidRPr="00355A12">
        <w:rPr>
          <w:sz w:val="22"/>
          <w:szCs w:val="22"/>
        </w:rPr>
        <w:t>ο</w:t>
      </w:r>
      <w:r w:rsidRPr="00355A12">
        <w:rPr>
          <w:spacing w:val="-1"/>
          <w:sz w:val="22"/>
          <w:szCs w:val="22"/>
        </w:rPr>
        <w:t>δ</w:t>
      </w:r>
      <w:r w:rsidRPr="00355A12">
        <w:rPr>
          <w:spacing w:val="1"/>
          <w:sz w:val="22"/>
          <w:szCs w:val="22"/>
        </w:rPr>
        <w:t>ε</w:t>
      </w:r>
      <w:r w:rsidRPr="00355A12">
        <w:rPr>
          <w:sz w:val="22"/>
          <w:szCs w:val="22"/>
        </w:rPr>
        <w:t>ικν</w:t>
      </w:r>
      <w:r w:rsidRPr="00355A12">
        <w:rPr>
          <w:spacing w:val="-1"/>
          <w:sz w:val="22"/>
          <w:szCs w:val="22"/>
        </w:rPr>
        <w:t>ύ</w:t>
      </w:r>
      <w:r w:rsidRPr="00355A12">
        <w:rPr>
          <w:spacing w:val="1"/>
          <w:sz w:val="22"/>
          <w:szCs w:val="22"/>
        </w:rPr>
        <w:t>ε</w:t>
      </w:r>
      <w:r w:rsidRPr="00355A12">
        <w:rPr>
          <w:sz w:val="22"/>
          <w:szCs w:val="22"/>
        </w:rPr>
        <w:t>ται</w:t>
      </w:r>
      <w:r w:rsidRPr="00355A12">
        <w:rPr>
          <w:spacing w:val="3"/>
          <w:sz w:val="22"/>
          <w:szCs w:val="22"/>
        </w:rPr>
        <w:t xml:space="preserve"> </w:t>
      </w:r>
      <w:r w:rsidRPr="00355A12">
        <w:rPr>
          <w:sz w:val="22"/>
          <w:szCs w:val="22"/>
        </w:rPr>
        <w:t>η</w:t>
      </w:r>
      <w:r w:rsidRPr="00355A12">
        <w:rPr>
          <w:spacing w:val="3"/>
          <w:sz w:val="22"/>
          <w:szCs w:val="22"/>
        </w:rPr>
        <w:t xml:space="preserve"> </w:t>
      </w:r>
      <w:r w:rsidRPr="00355A12">
        <w:rPr>
          <w:spacing w:val="-2"/>
          <w:sz w:val="22"/>
          <w:szCs w:val="22"/>
        </w:rPr>
        <w:t>ε</w:t>
      </w:r>
      <w:r w:rsidRPr="00355A12">
        <w:rPr>
          <w:spacing w:val="1"/>
          <w:sz w:val="22"/>
          <w:szCs w:val="22"/>
        </w:rPr>
        <w:t>γ</w:t>
      </w:r>
      <w:r w:rsidRPr="00355A12">
        <w:rPr>
          <w:spacing w:val="-2"/>
          <w:sz w:val="22"/>
          <w:szCs w:val="22"/>
        </w:rPr>
        <w:t>γ</w:t>
      </w:r>
      <w:r w:rsidRPr="00355A12">
        <w:rPr>
          <w:sz w:val="22"/>
          <w:szCs w:val="22"/>
        </w:rPr>
        <w:t>ραφή του</w:t>
      </w:r>
      <w:r w:rsidRPr="00355A12">
        <w:rPr>
          <w:spacing w:val="4"/>
          <w:sz w:val="22"/>
          <w:szCs w:val="22"/>
        </w:rPr>
        <w:t xml:space="preserve"> </w:t>
      </w:r>
      <w:r w:rsidRPr="00355A12">
        <w:rPr>
          <w:spacing w:val="-1"/>
          <w:sz w:val="22"/>
          <w:szCs w:val="22"/>
        </w:rPr>
        <w:t>σ</w:t>
      </w:r>
      <w:r w:rsidRPr="00355A12">
        <w:rPr>
          <w:sz w:val="22"/>
          <w:szCs w:val="22"/>
        </w:rPr>
        <w:t xml:space="preserve">ε </w:t>
      </w:r>
      <w:r w:rsidRPr="00355A12">
        <w:rPr>
          <w:spacing w:val="1"/>
          <w:sz w:val="22"/>
          <w:szCs w:val="22"/>
        </w:rPr>
        <w:t>ε</w:t>
      </w:r>
      <w:r w:rsidRPr="00355A12">
        <w:rPr>
          <w:spacing w:val="-1"/>
          <w:sz w:val="22"/>
          <w:szCs w:val="22"/>
        </w:rPr>
        <w:t>π</w:t>
      </w:r>
      <w:r w:rsidRPr="00355A12">
        <w:rPr>
          <w:sz w:val="22"/>
          <w:szCs w:val="22"/>
        </w:rPr>
        <w:t>αγ</w:t>
      </w:r>
      <w:r w:rsidRPr="00355A12">
        <w:rPr>
          <w:spacing w:val="-1"/>
          <w:sz w:val="22"/>
          <w:szCs w:val="22"/>
        </w:rPr>
        <w:t>γ</w:t>
      </w:r>
      <w:r w:rsidRPr="00355A12">
        <w:rPr>
          <w:spacing w:val="1"/>
          <w:sz w:val="22"/>
          <w:szCs w:val="22"/>
        </w:rPr>
        <w:t>ελ</w:t>
      </w:r>
      <w:r w:rsidRPr="00355A12">
        <w:rPr>
          <w:spacing w:val="-1"/>
          <w:sz w:val="22"/>
          <w:szCs w:val="22"/>
        </w:rPr>
        <w:t>μ</w:t>
      </w:r>
      <w:r w:rsidRPr="00355A12">
        <w:rPr>
          <w:sz w:val="22"/>
          <w:szCs w:val="22"/>
        </w:rPr>
        <w:t>α</w:t>
      </w:r>
      <w:r w:rsidRPr="00355A12">
        <w:rPr>
          <w:spacing w:val="-3"/>
          <w:sz w:val="22"/>
          <w:szCs w:val="22"/>
        </w:rPr>
        <w:t>τ</w:t>
      </w:r>
      <w:r w:rsidRPr="00355A12">
        <w:rPr>
          <w:sz w:val="22"/>
          <w:szCs w:val="22"/>
        </w:rPr>
        <w:t>ικό</w:t>
      </w:r>
      <w:r w:rsidRPr="00355A12">
        <w:rPr>
          <w:spacing w:val="4"/>
          <w:sz w:val="22"/>
          <w:szCs w:val="22"/>
        </w:rPr>
        <w:t xml:space="preserve"> </w:t>
      </w:r>
      <w:r w:rsidRPr="00355A12">
        <w:rPr>
          <w:sz w:val="22"/>
          <w:szCs w:val="22"/>
        </w:rPr>
        <w:t>ή</w:t>
      </w:r>
      <w:r w:rsidRPr="00355A12">
        <w:rPr>
          <w:spacing w:val="4"/>
          <w:sz w:val="22"/>
          <w:szCs w:val="22"/>
        </w:rPr>
        <w:t xml:space="preserve"> </w:t>
      </w:r>
      <w:r w:rsidRPr="00355A12">
        <w:rPr>
          <w:spacing w:val="1"/>
          <w:sz w:val="22"/>
          <w:szCs w:val="22"/>
        </w:rPr>
        <w:t>ε</w:t>
      </w:r>
      <w:r w:rsidRPr="00355A12">
        <w:rPr>
          <w:spacing w:val="-1"/>
          <w:sz w:val="22"/>
          <w:szCs w:val="22"/>
        </w:rPr>
        <w:t>μπ</w:t>
      </w:r>
      <w:r w:rsidRPr="00355A12">
        <w:rPr>
          <w:sz w:val="22"/>
          <w:szCs w:val="22"/>
        </w:rPr>
        <w:t>ορ</w:t>
      </w:r>
      <w:r w:rsidRPr="00355A12">
        <w:rPr>
          <w:spacing w:val="1"/>
          <w:sz w:val="22"/>
          <w:szCs w:val="22"/>
        </w:rPr>
        <w:t>ι</w:t>
      </w:r>
      <w:r w:rsidRPr="00355A12">
        <w:rPr>
          <w:spacing w:val="-1"/>
          <w:sz w:val="22"/>
          <w:szCs w:val="22"/>
        </w:rPr>
        <w:t>κ</w:t>
      </w:r>
      <w:r w:rsidRPr="00355A12">
        <w:rPr>
          <w:sz w:val="22"/>
          <w:szCs w:val="22"/>
        </w:rPr>
        <w:t>ό</w:t>
      </w:r>
      <w:r w:rsidRPr="00355A12">
        <w:rPr>
          <w:spacing w:val="2"/>
          <w:sz w:val="22"/>
          <w:szCs w:val="22"/>
        </w:rPr>
        <w:t xml:space="preserve"> </w:t>
      </w:r>
      <w:r w:rsidRPr="00355A12">
        <w:rPr>
          <w:spacing w:val="-1"/>
          <w:sz w:val="22"/>
          <w:szCs w:val="22"/>
        </w:rPr>
        <w:t>μ</w:t>
      </w:r>
      <w:r w:rsidRPr="00355A12">
        <w:rPr>
          <w:sz w:val="22"/>
          <w:szCs w:val="22"/>
        </w:rPr>
        <w:t>ητρ</w:t>
      </w:r>
      <w:r w:rsidRPr="00355A12">
        <w:rPr>
          <w:spacing w:val="1"/>
          <w:sz w:val="22"/>
          <w:szCs w:val="22"/>
        </w:rPr>
        <w:t>ώ</w:t>
      </w:r>
      <w:r w:rsidRPr="00355A12">
        <w:rPr>
          <w:sz w:val="22"/>
          <w:szCs w:val="22"/>
        </w:rPr>
        <w:t>ο,</w:t>
      </w:r>
      <w:r w:rsidRPr="00355A12">
        <w:rPr>
          <w:spacing w:val="5"/>
          <w:sz w:val="22"/>
          <w:szCs w:val="22"/>
        </w:rPr>
        <w:t xml:space="preserve"> </w:t>
      </w:r>
      <w:r w:rsidRPr="00355A12">
        <w:rPr>
          <w:spacing w:val="-1"/>
          <w:sz w:val="22"/>
          <w:szCs w:val="22"/>
        </w:rPr>
        <w:t>π</w:t>
      </w:r>
      <w:r w:rsidRPr="00355A12">
        <w:rPr>
          <w:sz w:val="22"/>
          <w:szCs w:val="22"/>
        </w:rPr>
        <w:t>ρ</w:t>
      </w:r>
      <w:r w:rsidRPr="00355A12">
        <w:rPr>
          <w:spacing w:val="-2"/>
          <w:sz w:val="22"/>
          <w:szCs w:val="22"/>
        </w:rPr>
        <w:t>ο</w:t>
      </w:r>
      <w:r w:rsidRPr="00355A12">
        <w:rPr>
          <w:spacing w:val="1"/>
          <w:sz w:val="22"/>
          <w:szCs w:val="22"/>
        </w:rPr>
        <w:t>σ</w:t>
      </w:r>
      <w:r w:rsidRPr="00355A12">
        <w:rPr>
          <w:spacing w:val="-1"/>
          <w:sz w:val="22"/>
          <w:szCs w:val="22"/>
        </w:rPr>
        <w:t>κ</w:t>
      </w:r>
      <w:r w:rsidRPr="00355A12">
        <w:rPr>
          <w:sz w:val="22"/>
          <w:szCs w:val="22"/>
        </w:rPr>
        <w:t>ο</w:t>
      </w:r>
      <w:r w:rsidRPr="00355A12">
        <w:rPr>
          <w:spacing w:val="-1"/>
          <w:sz w:val="22"/>
          <w:szCs w:val="22"/>
        </w:rPr>
        <w:t>μ</w:t>
      </w:r>
      <w:r w:rsidRPr="00355A12">
        <w:rPr>
          <w:sz w:val="22"/>
          <w:szCs w:val="22"/>
        </w:rPr>
        <w:t>ιζό</w:t>
      </w:r>
      <w:r w:rsidRPr="00355A12">
        <w:rPr>
          <w:spacing w:val="-3"/>
          <w:sz w:val="22"/>
          <w:szCs w:val="22"/>
        </w:rPr>
        <w:t>μ</w:t>
      </w:r>
      <w:r w:rsidRPr="00355A12">
        <w:rPr>
          <w:spacing w:val="1"/>
          <w:sz w:val="22"/>
          <w:szCs w:val="22"/>
        </w:rPr>
        <w:t>εν</w:t>
      </w:r>
      <w:r w:rsidRPr="00355A12">
        <w:rPr>
          <w:sz w:val="22"/>
          <w:szCs w:val="22"/>
        </w:rPr>
        <w:t>α</w:t>
      </w:r>
      <w:r w:rsidRPr="00355A12">
        <w:rPr>
          <w:spacing w:val="2"/>
          <w:sz w:val="22"/>
          <w:szCs w:val="22"/>
        </w:rPr>
        <w:t xml:space="preserve"> </w:t>
      </w:r>
      <w:r w:rsidRPr="00355A12">
        <w:rPr>
          <w:spacing w:val="-2"/>
          <w:sz w:val="22"/>
          <w:szCs w:val="22"/>
        </w:rPr>
        <w:t>ε</w:t>
      </w:r>
      <w:r w:rsidRPr="00355A12">
        <w:rPr>
          <w:spacing w:val="1"/>
          <w:sz w:val="22"/>
          <w:szCs w:val="22"/>
        </w:rPr>
        <w:t>ν</w:t>
      </w:r>
      <w:r w:rsidRPr="00355A12">
        <w:rPr>
          <w:sz w:val="22"/>
          <w:szCs w:val="22"/>
        </w:rPr>
        <w:t>τός</w:t>
      </w:r>
      <w:r w:rsidRPr="00355A12">
        <w:rPr>
          <w:spacing w:val="4"/>
          <w:sz w:val="22"/>
          <w:szCs w:val="22"/>
        </w:rPr>
        <w:t xml:space="preserve"> </w:t>
      </w:r>
      <w:r w:rsidRPr="00355A12">
        <w:rPr>
          <w:sz w:val="22"/>
          <w:szCs w:val="22"/>
        </w:rPr>
        <w:t>τρ</w:t>
      </w:r>
      <w:r w:rsidRPr="00355A12">
        <w:rPr>
          <w:spacing w:val="-2"/>
          <w:sz w:val="22"/>
          <w:szCs w:val="22"/>
        </w:rPr>
        <w:t>ι</w:t>
      </w:r>
      <w:r w:rsidRPr="00355A12">
        <w:rPr>
          <w:spacing w:val="-1"/>
          <w:sz w:val="22"/>
          <w:szCs w:val="22"/>
        </w:rPr>
        <w:t>ώ</w:t>
      </w:r>
      <w:r w:rsidRPr="00355A12">
        <w:rPr>
          <w:sz w:val="22"/>
          <w:szCs w:val="22"/>
        </w:rPr>
        <w:t>ν</w:t>
      </w:r>
      <w:r w:rsidRPr="00355A12">
        <w:rPr>
          <w:spacing w:val="6"/>
          <w:sz w:val="22"/>
          <w:szCs w:val="22"/>
        </w:rPr>
        <w:t xml:space="preserve"> </w:t>
      </w:r>
      <w:r w:rsidRPr="00355A12">
        <w:rPr>
          <w:spacing w:val="1"/>
          <w:sz w:val="22"/>
          <w:szCs w:val="22"/>
        </w:rPr>
        <w:t>(</w:t>
      </w:r>
      <w:r w:rsidRPr="00355A12">
        <w:rPr>
          <w:spacing w:val="-2"/>
          <w:sz w:val="22"/>
          <w:szCs w:val="22"/>
        </w:rPr>
        <w:t>3</w:t>
      </w:r>
      <w:r w:rsidRPr="00355A12">
        <w:rPr>
          <w:sz w:val="22"/>
          <w:szCs w:val="22"/>
        </w:rPr>
        <w:t>)</w:t>
      </w:r>
      <w:r w:rsidRPr="00355A12">
        <w:rPr>
          <w:spacing w:val="5"/>
          <w:sz w:val="22"/>
          <w:szCs w:val="22"/>
        </w:rPr>
        <w:t xml:space="preserve"> </w:t>
      </w:r>
      <w:r w:rsidRPr="00355A12">
        <w:rPr>
          <w:spacing w:val="1"/>
          <w:sz w:val="22"/>
          <w:szCs w:val="22"/>
        </w:rPr>
        <w:t>ε</w:t>
      </w:r>
      <w:r w:rsidRPr="00355A12">
        <w:rPr>
          <w:spacing w:val="-2"/>
          <w:sz w:val="22"/>
          <w:szCs w:val="22"/>
        </w:rPr>
        <w:t>ρ</w:t>
      </w:r>
      <w:r w:rsidRPr="00355A12">
        <w:rPr>
          <w:spacing w:val="1"/>
          <w:sz w:val="22"/>
          <w:szCs w:val="22"/>
        </w:rPr>
        <w:t>γ</w:t>
      </w:r>
      <w:r w:rsidRPr="00355A12">
        <w:rPr>
          <w:sz w:val="22"/>
          <w:szCs w:val="22"/>
        </w:rPr>
        <w:t>α</w:t>
      </w:r>
      <w:r w:rsidRPr="00355A12">
        <w:rPr>
          <w:spacing w:val="-2"/>
          <w:sz w:val="22"/>
          <w:szCs w:val="22"/>
        </w:rPr>
        <w:t>σ</w:t>
      </w:r>
      <w:r w:rsidRPr="00355A12">
        <w:rPr>
          <w:sz w:val="22"/>
          <w:szCs w:val="22"/>
        </w:rPr>
        <w:t>ίμ</w:t>
      </w:r>
      <w:r w:rsidRPr="00355A12">
        <w:rPr>
          <w:spacing w:val="-1"/>
          <w:sz w:val="22"/>
          <w:szCs w:val="22"/>
        </w:rPr>
        <w:t>ω</w:t>
      </w:r>
      <w:r w:rsidRPr="00355A12">
        <w:rPr>
          <w:sz w:val="22"/>
          <w:szCs w:val="22"/>
        </w:rPr>
        <w:t>ν</w:t>
      </w:r>
      <w:r w:rsidRPr="00355A12">
        <w:rPr>
          <w:spacing w:val="6"/>
          <w:sz w:val="22"/>
          <w:szCs w:val="22"/>
        </w:rPr>
        <w:t xml:space="preserve"> </w:t>
      </w:r>
      <w:r w:rsidRPr="00355A12">
        <w:rPr>
          <w:spacing w:val="-3"/>
          <w:sz w:val="22"/>
          <w:szCs w:val="22"/>
        </w:rPr>
        <w:t>η</w:t>
      </w:r>
      <w:r w:rsidRPr="00355A12">
        <w:rPr>
          <w:spacing w:val="-1"/>
          <w:sz w:val="22"/>
          <w:szCs w:val="22"/>
        </w:rPr>
        <w:t>μ</w:t>
      </w:r>
      <w:r w:rsidRPr="00355A12">
        <w:rPr>
          <w:spacing w:val="1"/>
          <w:sz w:val="22"/>
          <w:szCs w:val="22"/>
        </w:rPr>
        <w:t>ε</w:t>
      </w:r>
      <w:r w:rsidRPr="00355A12">
        <w:rPr>
          <w:sz w:val="22"/>
          <w:szCs w:val="22"/>
        </w:rPr>
        <w:t>ρ</w:t>
      </w:r>
      <w:r w:rsidRPr="00355A12">
        <w:rPr>
          <w:spacing w:val="-1"/>
          <w:sz w:val="22"/>
          <w:szCs w:val="22"/>
        </w:rPr>
        <w:t>ώ</w:t>
      </w:r>
      <w:r w:rsidRPr="00355A12">
        <w:rPr>
          <w:sz w:val="22"/>
          <w:szCs w:val="22"/>
        </w:rPr>
        <w:t xml:space="preserve">ν </w:t>
      </w:r>
      <w:r w:rsidRPr="00355A12">
        <w:rPr>
          <w:spacing w:val="-1"/>
          <w:sz w:val="22"/>
          <w:szCs w:val="22"/>
        </w:rPr>
        <w:t>κ</w:t>
      </w:r>
      <w:r w:rsidRPr="00355A12">
        <w:rPr>
          <w:sz w:val="22"/>
          <w:szCs w:val="22"/>
        </w:rPr>
        <w:t xml:space="preserve">αι </w:t>
      </w:r>
      <w:r w:rsidRPr="00355A12">
        <w:rPr>
          <w:spacing w:val="1"/>
          <w:sz w:val="22"/>
          <w:szCs w:val="22"/>
        </w:rPr>
        <w:t>σ</w:t>
      </w:r>
      <w:r w:rsidRPr="00355A12">
        <w:rPr>
          <w:sz w:val="22"/>
          <w:szCs w:val="22"/>
        </w:rPr>
        <w:t>ε</w:t>
      </w:r>
      <w:r w:rsidRPr="00355A12">
        <w:rPr>
          <w:spacing w:val="-2"/>
          <w:sz w:val="22"/>
          <w:szCs w:val="22"/>
        </w:rPr>
        <w:t xml:space="preserve"> </w:t>
      </w:r>
      <w:r w:rsidRPr="00355A12">
        <w:rPr>
          <w:spacing w:val="1"/>
          <w:sz w:val="22"/>
          <w:szCs w:val="22"/>
        </w:rPr>
        <w:t>έ</w:t>
      </w:r>
      <w:r w:rsidRPr="00355A12">
        <w:rPr>
          <w:spacing w:val="-1"/>
          <w:sz w:val="22"/>
          <w:szCs w:val="22"/>
        </w:rPr>
        <w:t>ν</w:t>
      </w:r>
      <w:r w:rsidRPr="00355A12">
        <w:rPr>
          <w:sz w:val="22"/>
          <w:szCs w:val="22"/>
        </w:rPr>
        <w:t>τ</w:t>
      </w:r>
      <w:r w:rsidRPr="00355A12">
        <w:rPr>
          <w:spacing w:val="1"/>
          <w:sz w:val="22"/>
          <w:szCs w:val="22"/>
        </w:rPr>
        <w:t>υ</w:t>
      </w:r>
      <w:r w:rsidRPr="00355A12">
        <w:rPr>
          <w:spacing w:val="-1"/>
          <w:sz w:val="22"/>
          <w:szCs w:val="22"/>
        </w:rPr>
        <w:t>π</w:t>
      </w:r>
      <w:r w:rsidRPr="00355A12">
        <w:rPr>
          <w:sz w:val="22"/>
          <w:szCs w:val="22"/>
        </w:rPr>
        <w:t xml:space="preserve">η </w:t>
      </w:r>
      <w:r w:rsidRPr="00355A12">
        <w:rPr>
          <w:spacing w:val="-1"/>
          <w:sz w:val="22"/>
          <w:szCs w:val="22"/>
        </w:rPr>
        <w:t>μ</w:t>
      </w:r>
      <w:r w:rsidRPr="00355A12">
        <w:rPr>
          <w:sz w:val="22"/>
          <w:szCs w:val="22"/>
        </w:rPr>
        <w:t>ορφή</w:t>
      </w:r>
      <w:r w:rsidRPr="00355A12">
        <w:rPr>
          <w:spacing w:val="-2"/>
          <w:sz w:val="22"/>
          <w:szCs w:val="22"/>
        </w:rPr>
        <w:t xml:space="preserve"> </w:t>
      </w:r>
      <w:r w:rsidRPr="00355A12">
        <w:rPr>
          <w:spacing w:val="1"/>
          <w:sz w:val="22"/>
          <w:szCs w:val="22"/>
        </w:rPr>
        <w:t>(</w:t>
      </w:r>
      <w:r w:rsidRPr="00355A12">
        <w:rPr>
          <w:spacing w:val="-1"/>
          <w:sz w:val="22"/>
          <w:szCs w:val="22"/>
        </w:rPr>
        <w:t>π</w:t>
      </w:r>
      <w:r w:rsidRPr="00355A12">
        <w:rPr>
          <w:spacing w:val="-2"/>
          <w:sz w:val="22"/>
          <w:szCs w:val="22"/>
        </w:rPr>
        <w:t>ρ</w:t>
      </w:r>
      <w:r w:rsidRPr="00355A12">
        <w:rPr>
          <w:spacing w:val="1"/>
          <w:sz w:val="22"/>
          <w:szCs w:val="22"/>
        </w:rPr>
        <w:t>ω</w:t>
      </w:r>
      <w:r w:rsidRPr="00355A12">
        <w:rPr>
          <w:spacing w:val="-2"/>
          <w:sz w:val="22"/>
          <w:szCs w:val="22"/>
        </w:rPr>
        <w:t>τ</w:t>
      </w:r>
      <w:r w:rsidRPr="00355A12">
        <w:rPr>
          <w:sz w:val="22"/>
          <w:szCs w:val="22"/>
        </w:rPr>
        <w:t>ότ</w:t>
      </w:r>
      <w:r w:rsidRPr="00355A12">
        <w:rPr>
          <w:spacing w:val="1"/>
          <w:sz w:val="22"/>
          <w:szCs w:val="22"/>
        </w:rPr>
        <w:t>υ</w:t>
      </w:r>
      <w:r w:rsidRPr="00355A12">
        <w:rPr>
          <w:spacing w:val="-1"/>
          <w:sz w:val="22"/>
          <w:szCs w:val="22"/>
        </w:rPr>
        <w:t>π</w:t>
      </w:r>
      <w:r w:rsidRPr="00355A12">
        <w:rPr>
          <w:sz w:val="22"/>
          <w:szCs w:val="22"/>
        </w:rPr>
        <w:t xml:space="preserve">ο ή </w:t>
      </w:r>
      <w:r w:rsidRPr="00355A12">
        <w:rPr>
          <w:spacing w:val="-1"/>
          <w:sz w:val="22"/>
          <w:szCs w:val="22"/>
        </w:rPr>
        <w:t>ακ</w:t>
      </w:r>
      <w:r w:rsidRPr="00355A12">
        <w:rPr>
          <w:sz w:val="22"/>
          <w:szCs w:val="22"/>
        </w:rPr>
        <w:t>ρ</w:t>
      </w:r>
      <w:r w:rsidRPr="00355A12">
        <w:rPr>
          <w:spacing w:val="-2"/>
          <w:sz w:val="22"/>
          <w:szCs w:val="22"/>
        </w:rPr>
        <w:t>ι</w:t>
      </w:r>
      <w:r w:rsidRPr="00355A12">
        <w:rPr>
          <w:sz w:val="22"/>
          <w:szCs w:val="22"/>
        </w:rPr>
        <w:t>β</w:t>
      </w:r>
      <w:r w:rsidRPr="00355A12">
        <w:rPr>
          <w:spacing w:val="1"/>
          <w:sz w:val="22"/>
          <w:szCs w:val="22"/>
        </w:rPr>
        <w:t>έ</w:t>
      </w:r>
      <w:r w:rsidRPr="00355A12">
        <w:rPr>
          <w:sz w:val="22"/>
          <w:szCs w:val="22"/>
        </w:rPr>
        <w:t>ς</w:t>
      </w:r>
      <w:r w:rsidRPr="00355A12">
        <w:rPr>
          <w:spacing w:val="-1"/>
          <w:sz w:val="22"/>
          <w:szCs w:val="22"/>
        </w:rPr>
        <w:t xml:space="preserve"> </w:t>
      </w:r>
      <w:r w:rsidRPr="00355A12">
        <w:rPr>
          <w:spacing w:val="-3"/>
          <w:sz w:val="22"/>
          <w:szCs w:val="22"/>
        </w:rPr>
        <w:t>α</w:t>
      </w:r>
      <w:r w:rsidRPr="00355A12">
        <w:rPr>
          <w:spacing w:val="1"/>
          <w:sz w:val="22"/>
          <w:szCs w:val="22"/>
        </w:rPr>
        <w:t>ν</w:t>
      </w:r>
      <w:r w:rsidRPr="00355A12">
        <w:rPr>
          <w:sz w:val="22"/>
          <w:szCs w:val="22"/>
        </w:rPr>
        <w:t>τ</w:t>
      </w:r>
      <w:r w:rsidRPr="00355A12">
        <w:rPr>
          <w:spacing w:val="-2"/>
          <w:sz w:val="22"/>
          <w:szCs w:val="22"/>
        </w:rPr>
        <w:t>ί</w:t>
      </w:r>
      <w:r w:rsidRPr="00355A12">
        <w:rPr>
          <w:spacing w:val="1"/>
          <w:sz w:val="22"/>
          <w:szCs w:val="22"/>
        </w:rPr>
        <w:t>γ</w:t>
      </w:r>
      <w:r w:rsidRPr="00355A12">
        <w:rPr>
          <w:sz w:val="22"/>
          <w:szCs w:val="22"/>
        </w:rPr>
        <w:t>ραφ</w:t>
      </w:r>
      <w:r w:rsidRPr="00355A12">
        <w:rPr>
          <w:spacing w:val="-3"/>
          <w:sz w:val="22"/>
          <w:szCs w:val="22"/>
        </w:rPr>
        <w:t>ο</w:t>
      </w:r>
      <w:r w:rsidRPr="00355A12">
        <w:rPr>
          <w:sz w:val="22"/>
          <w:szCs w:val="22"/>
        </w:rPr>
        <w:t>)</w:t>
      </w:r>
      <w:r w:rsidRPr="00355A12">
        <w:rPr>
          <w:spacing w:val="1"/>
          <w:sz w:val="22"/>
          <w:szCs w:val="22"/>
        </w:rPr>
        <w:t xml:space="preserve"> σ</w:t>
      </w:r>
      <w:r w:rsidRPr="00355A12">
        <w:rPr>
          <w:sz w:val="22"/>
          <w:szCs w:val="22"/>
        </w:rPr>
        <w:t>τ</w:t>
      </w:r>
      <w:r w:rsidRPr="00355A12">
        <w:rPr>
          <w:spacing w:val="-3"/>
          <w:sz w:val="22"/>
          <w:szCs w:val="22"/>
        </w:rPr>
        <w:t>η</w:t>
      </w:r>
      <w:r w:rsidRPr="00355A12">
        <w:rPr>
          <w:sz w:val="22"/>
          <w:szCs w:val="22"/>
        </w:rPr>
        <w:t>ν</w:t>
      </w:r>
      <w:r w:rsidRPr="00355A12">
        <w:rPr>
          <w:spacing w:val="1"/>
          <w:sz w:val="22"/>
          <w:szCs w:val="22"/>
        </w:rPr>
        <w:t xml:space="preserve"> </w:t>
      </w:r>
      <w:r w:rsidRPr="00355A12">
        <w:rPr>
          <w:sz w:val="22"/>
          <w:szCs w:val="22"/>
        </w:rPr>
        <w:t>αρ</w:t>
      </w:r>
      <w:r w:rsidRPr="00355A12">
        <w:rPr>
          <w:spacing w:val="-1"/>
          <w:sz w:val="22"/>
          <w:szCs w:val="22"/>
        </w:rPr>
        <w:t>μ</w:t>
      </w:r>
      <w:r w:rsidRPr="00355A12">
        <w:rPr>
          <w:sz w:val="22"/>
          <w:szCs w:val="22"/>
        </w:rPr>
        <w:t>ό</w:t>
      </w:r>
      <w:r w:rsidRPr="00355A12">
        <w:rPr>
          <w:spacing w:val="-1"/>
          <w:sz w:val="22"/>
          <w:szCs w:val="22"/>
        </w:rPr>
        <w:t>δ</w:t>
      </w:r>
      <w:r w:rsidRPr="00355A12">
        <w:rPr>
          <w:sz w:val="22"/>
          <w:szCs w:val="22"/>
        </w:rPr>
        <w:t>ια</w:t>
      </w:r>
      <w:r w:rsidRPr="00355A12">
        <w:rPr>
          <w:spacing w:val="-2"/>
          <w:sz w:val="22"/>
          <w:szCs w:val="22"/>
        </w:rPr>
        <w:t xml:space="preserve"> </w:t>
      </w:r>
      <w:r w:rsidRPr="00355A12">
        <w:rPr>
          <w:spacing w:val="1"/>
          <w:sz w:val="22"/>
          <w:szCs w:val="22"/>
        </w:rPr>
        <w:t>υ</w:t>
      </w:r>
      <w:r w:rsidRPr="00355A12">
        <w:rPr>
          <w:spacing w:val="-1"/>
          <w:sz w:val="22"/>
          <w:szCs w:val="22"/>
        </w:rPr>
        <w:t>π</w:t>
      </w:r>
      <w:r w:rsidRPr="00355A12">
        <w:rPr>
          <w:sz w:val="22"/>
          <w:szCs w:val="22"/>
        </w:rPr>
        <w:t>η</w:t>
      </w:r>
      <w:r w:rsidRPr="00355A12">
        <w:rPr>
          <w:spacing w:val="-2"/>
          <w:sz w:val="22"/>
          <w:szCs w:val="22"/>
        </w:rPr>
        <w:t>ρ</w:t>
      </w:r>
      <w:r w:rsidRPr="00355A12">
        <w:rPr>
          <w:spacing w:val="1"/>
          <w:sz w:val="22"/>
          <w:szCs w:val="22"/>
        </w:rPr>
        <w:t>εσ</w:t>
      </w:r>
      <w:r w:rsidRPr="00355A12">
        <w:rPr>
          <w:sz w:val="22"/>
          <w:szCs w:val="22"/>
        </w:rPr>
        <w:t>ί</w:t>
      </w:r>
      <w:r w:rsidRPr="00355A12">
        <w:rPr>
          <w:spacing w:val="-2"/>
          <w:sz w:val="22"/>
          <w:szCs w:val="22"/>
        </w:rPr>
        <w:t>α</w:t>
      </w:r>
      <w:r w:rsidRPr="00355A12">
        <w:rPr>
          <w:sz w:val="22"/>
          <w:szCs w:val="22"/>
        </w:rPr>
        <w:t>.</w:t>
      </w:r>
    </w:p>
    <w:p w:rsidR="00F067D9" w:rsidRPr="00355A12" w:rsidRDefault="00F067D9" w:rsidP="00F067D9">
      <w:pPr>
        <w:ind w:left="644" w:right="209"/>
        <w:jc w:val="both"/>
        <w:rPr>
          <w:sz w:val="22"/>
          <w:szCs w:val="22"/>
        </w:rPr>
      </w:pPr>
    </w:p>
    <w:p w:rsidR="00F067D9" w:rsidRDefault="00F067D9" w:rsidP="00F067D9">
      <w:pPr>
        <w:ind w:left="284" w:right="214" w:hanging="360"/>
        <w:jc w:val="both"/>
        <w:rPr>
          <w:sz w:val="22"/>
          <w:szCs w:val="22"/>
        </w:rPr>
      </w:pPr>
      <w:r>
        <w:rPr>
          <w:spacing w:val="2"/>
          <w:sz w:val="22"/>
          <w:szCs w:val="22"/>
        </w:rPr>
        <w:tab/>
      </w:r>
      <w:r w:rsidRPr="00355A12">
        <w:rPr>
          <w:spacing w:val="2"/>
          <w:sz w:val="22"/>
          <w:szCs w:val="22"/>
        </w:rPr>
        <w:t>Τ</w:t>
      </w:r>
      <w:r w:rsidRPr="00355A12">
        <w:rPr>
          <w:sz w:val="22"/>
          <w:szCs w:val="22"/>
        </w:rPr>
        <w:t>ο</w:t>
      </w:r>
      <w:r w:rsidRPr="00355A12">
        <w:rPr>
          <w:spacing w:val="22"/>
          <w:sz w:val="22"/>
          <w:szCs w:val="22"/>
        </w:rPr>
        <w:t xml:space="preserve"> </w:t>
      </w:r>
      <w:r w:rsidRPr="00355A12">
        <w:rPr>
          <w:sz w:val="22"/>
          <w:szCs w:val="22"/>
        </w:rPr>
        <w:t>αίτη</w:t>
      </w:r>
      <w:r w:rsidRPr="00355A12">
        <w:rPr>
          <w:spacing w:val="-1"/>
          <w:sz w:val="22"/>
          <w:szCs w:val="22"/>
        </w:rPr>
        <w:t>μ</w:t>
      </w:r>
      <w:r w:rsidRPr="00355A12">
        <w:rPr>
          <w:sz w:val="22"/>
          <w:szCs w:val="22"/>
        </w:rPr>
        <w:t>α</w:t>
      </w:r>
      <w:r w:rsidRPr="00355A12">
        <w:rPr>
          <w:spacing w:val="21"/>
          <w:sz w:val="22"/>
          <w:szCs w:val="22"/>
        </w:rPr>
        <w:t xml:space="preserve"> </w:t>
      </w:r>
      <w:r w:rsidRPr="00355A12">
        <w:rPr>
          <w:spacing w:val="-2"/>
          <w:sz w:val="22"/>
          <w:szCs w:val="22"/>
        </w:rPr>
        <w:t>ε</w:t>
      </w:r>
      <w:r w:rsidRPr="00355A12">
        <w:rPr>
          <w:spacing w:val="1"/>
          <w:sz w:val="22"/>
          <w:szCs w:val="22"/>
        </w:rPr>
        <w:t>γ</w:t>
      </w:r>
      <w:r w:rsidRPr="00355A12">
        <w:rPr>
          <w:spacing w:val="-2"/>
          <w:sz w:val="22"/>
          <w:szCs w:val="22"/>
        </w:rPr>
        <w:t>γ</w:t>
      </w:r>
      <w:r w:rsidRPr="00355A12">
        <w:rPr>
          <w:sz w:val="22"/>
          <w:szCs w:val="22"/>
        </w:rPr>
        <w:t>ραφ</w:t>
      </w:r>
      <w:r w:rsidRPr="00355A12">
        <w:rPr>
          <w:spacing w:val="-1"/>
          <w:sz w:val="22"/>
          <w:szCs w:val="22"/>
        </w:rPr>
        <w:t>ή</w:t>
      </w:r>
      <w:r w:rsidRPr="00355A12">
        <w:rPr>
          <w:sz w:val="22"/>
          <w:szCs w:val="22"/>
        </w:rPr>
        <w:t>ς</w:t>
      </w:r>
      <w:r w:rsidRPr="00355A12">
        <w:rPr>
          <w:spacing w:val="21"/>
          <w:sz w:val="22"/>
          <w:szCs w:val="22"/>
        </w:rPr>
        <w:t xml:space="preserve"> </w:t>
      </w:r>
      <w:r w:rsidRPr="00355A12">
        <w:rPr>
          <w:spacing w:val="1"/>
          <w:sz w:val="22"/>
          <w:szCs w:val="22"/>
        </w:rPr>
        <w:t>υ</w:t>
      </w:r>
      <w:r w:rsidRPr="00355A12">
        <w:rPr>
          <w:spacing w:val="-1"/>
          <w:sz w:val="22"/>
          <w:szCs w:val="22"/>
        </w:rPr>
        <w:t>π</w:t>
      </w:r>
      <w:r w:rsidRPr="00355A12">
        <w:rPr>
          <w:sz w:val="22"/>
          <w:szCs w:val="22"/>
        </w:rPr>
        <w:t>ο</w:t>
      </w:r>
      <w:r w:rsidRPr="00355A12">
        <w:rPr>
          <w:spacing w:val="-2"/>
          <w:sz w:val="22"/>
          <w:szCs w:val="22"/>
        </w:rPr>
        <w:t>β</w:t>
      </w:r>
      <w:r w:rsidRPr="00355A12">
        <w:rPr>
          <w:sz w:val="22"/>
          <w:szCs w:val="22"/>
        </w:rPr>
        <w:t>άλ</w:t>
      </w:r>
      <w:r w:rsidRPr="00355A12">
        <w:rPr>
          <w:spacing w:val="-1"/>
          <w:sz w:val="22"/>
          <w:szCs w:val="22"/>
        </w:rPr>
        <w:t>λ</w:t>
      </w:r>
      <w:r w:rsidRPr="00355A12">
        <w:rPr>
          <w:spacing w:val="1"/>
          <w:sz w:val="22"/>
          <w:szCs w:val="22"/>
        </w:rPr>
        <w:t>ε</w:t>
      </w:r>
      <w:r w:rsidRPr="00355A12">
        <w:rPr>
          <w:sz w:val="22"/>
          <w:szCs w:val="22"/>
        </w:rPr>
        <w:t>ται</w:t>
      </w:r>
      <w:r w:rsidRPr="00355A12">
        <w:rPr>
          <w:spacing w:val="22"/>
          <w:sz w:val="22"/>
          <w:szCs w:val="22"/>
        </w:rPr>
        <w:t xml:space="preserve"> </w:t>
      </w:r>
      <w:r w:rsidRPr="00355A12">
        <w:rPr>
          <w:sz w:val="22"/>
          <w:szCs w:val="22"/>
        </w:rPr>
        <w:t>α</w:t>
      </w:r>
      <w:r w:rsidRPr="00355A12">
        <w:rPr>
          <w:spacing w:val="-2"/>
          <w:sz w:val="22"/>
          <w:szCs w:val="22"/>
        </w:rPr>
        <w:t>π</w:t>
      </w:r>
      <w:r w:rsidRPr="00355A12">
        <w:rPr>
          <w:sz w:val="22"/>
          <w:szCs w:val="22"/>
        </w:rPr>
        <w:t>ό</w:t>
      </w:r>
      <w:r w:rsidRPr="00355A12">
        <w:rPr>
          <w:spacing w:val="22"/>
          <w:sz w:val="22"/>
          <w:szCs w:val="22"/>
        </w:rPr>
        <w:t xml:space="preserve"> </w:t>
      </w:r>
      <w:r w:rsidRPr="00355A12">
        <w:rPr>
          <w:sz w:val="22"/>
          <w:szCs w:val="22"/>
        </w:rPr>
        <w:t>ό</w:t>
      </w:r>
      <w:r w:rsidRPr="00355A12">
        <w:rPr>
          <w:spacing w:val="1"/>
          <w:sz w:val="22"/>
          <w:szCs w:val="22"/>
        </w:rPr>
        <w:t>λ</w:t>
      </w:r>
      <w:r w:rsidRPr="00355A12">
        <w:rPr>
          <w:spacing w:val="-2"/>
          <w:sz w:val="22"/>
          <w:szCs w:val="22"/>
        </w:rPr>
        <w:t>ο</w:t>
      </w:r>
      <w:r w:rsidRPr="00355A12">
        <w:rPr>
          <w:spacing w:val="1"/>
          <w:sz w:val="22"/>
          <w:szCs w:val="22"/>
        </w:rPr>
        <w:t>υ</w:t>
      </w:r>
      <w:r w:rsidRPr="00355A12">
        <w:rPr>
          <w:sz w:val="22"/>
          <w:szCs w:val="22"/>
        </w:rPr>
        <w:t>ς</w:t>
      </w:r>
      <w:r w:rsidRPr="00355A12">
        <w:rPr>
          <w:spacing w:val="21"/>
          <w:sz w:val="22"/>
          <w:szCs w:val="22"/>
        </w:rPr>
        <w:t xml:space="preserve"> </w:t>
      </w:r>
      <w:r w:rsidRPr="00355A12">
        <w:rPr>
          <w:sz w:val="22"/>
          <w:szCs w:val="22"/>
        </w:rPr>
        <w:t>το</w:t>
      </w:r>
      <w:r w:rsidRPr="00355A12">
        <w:rPr>
          <w:spacing w:val="1"/>
          <w:sz w:val="22"/>
          <w:szCs w:val="22"/>
        </w:rPr>
        <w:t>υ</w:t>
      </w:r>
      <w:r w:rsidRPr="00355A12">
        <w:rPr>
          <w:sz w:val="22"/>
          <w:szCs w:val="22"/>
        </w:rPr>
        <w:t>ς</w:t>
      </w:r>
      <w:r w:rsidRPr="00355A12">
        <w:rPr>
          <w:spacing w:val="21"/>
          <w:sz w:val="22"/>
          <w:szCs w:val="22"/>
        </w:rPr>
        <w:t xml:space="preserve"> </w:t>
      </w:r>
      <w:r w:rsidRPr="00355A12">
        <w:rPr>
          <w:spacing w:val="-1"/>
          <w:sz w:val="22"/>
          <w:szCs w:val="22"/>
        </w:rPr>
        <w:t>υπ</w:t>
      </w:r>
      <w:r w:rsidRPr="00355A12">
        <w:rPr>
          <w:sz w:val="22"/>
          <w:szCs w:val="22"/>
        </w:rPr>
        <w:t>ο</w:t>
      </w:r>
      <w:r w:rsidRPr="00355A12">
        <w:rPr>
          <w:spacing w:val="1"/>
          <w:sz w:val="22"/>
          <w:szCs w:val="22"/>
        </w:rPr>
        <w:t>ψ</w:t>
      </w:r>
      <w:r w:rsidRPr="00355A12">
        <w:rPr>
          <w:sz w:val="22"/>
          <w:szCs w:val="22"/>
        </w:rPr>
        <w:t>ήφι</w:t>
      </w:r>
      <w:r w:rsidRPr="00355A12">
        <w:rPr>
          <w:spacing w:val="-2"/>
          <w:sz w:val="22"/>
          <w:szCs w:val="22"/>
        </w:rPr>
        <w:t>ο</w:t>
      </w:r>
      <w:r w:rsidRPr="00355A12">
        <w:rPr>
          <w:spacing w:val="1"/>
          <w:sz w:val="22"/>
          <w:szCs w:val="22"/>
        </w:rPr>
        <w:t>υ</w:t>
      </w:r>
      <w:r w:rsidRPr="00355A12">
        <w:rPr>
          <w:sz w:val="22"/>
          <w:szCs w:val="22"/>
        </w:rPr>
        <w:t>ς</w:t>
      </w:r>
      <w:r w:rsidRPr="00355A12">
        <w:rPr>
          <w:spacing w:val="21"/>
          <w:sz w:val="22"/>
          <w:szCs w:val="22"/>
        </w:rPr>
        <w:t xml:space="preserve"> </w:t>
      </w:r>
      <w:r w:rsidRPr="00355A12">
        <w:rPr>
          <w:sz w:val="22"/>
          <w:szCs w:val="22"/>
        </w:rPr>
        <w:t>χρή</w:t>
      </w:r>
      <w:r w:rsidRPr="00355A12">
        <w:rPr>
          <w:spacing w:val="-1"/>
          <w:sz w:val="22"/>
          <w:szCs w:val="22"/>
        </w:rPr>
        <w:t>σ</w:t>
      </w:r>
      <w:r w:rsidRPr="00355A12">
        <w:rPr>
          <w:sz w:val="22"/>
          <w:szCs w:val="22"/>
        </w:rPr>
        <w:t>τ</w:t>
      </w:r>
      <w:r w:rsidRPr="00355A12">
        <w:rPr>
          <w:spacing w:val="1"/>
          <w:sz w:val="22"/>
          <w:szCs w:val="22"/>
        </w:rPr>
        <w:t>ε</w:t>
      </w:r>
      <w:r w:rsidRPr="00355A12">
        <w:rPr>
          <w:sz w:val="22"/>
          <w:szCs w:val="22"/>
        </w:rPr>
        <w:t>ς</w:t>
      </w:r>
      <w:r w:rsidRPr="00355A12">
        <w:rPr>
          <w:spacing w:val="21"/>
          <w:sz w:val="22"/>
          <w:szCs w:val="22"/>
        </w:rPr>
        <w:t xml:space="preserve"> </w:t>
      </w:r>
      <w:r w:rsidRPr="00355A12">
        <w:rPr>
          <w:sz w:val="22"/>
          <w:szCs w:val="22"/>
        </w:rPr>
        <w:t>η</w:t>
      </w:r>
      <w:r w:rsidRPr="00355A12">
        <w:rPr>
          <w:spacing w:val="-2"/>
          <w:sz w:val="22"/>
          <w:szCs w:val="22"/>
        </w:rPr>
        <w:t>λ</w:t>
      </w:r>
      <w:r w:rsidRPr="00355A12">
        <w:rPr>
          <w:spacing w:val="1"/>
          <w:sz w:val="22"/>
          <w:szCs w:val="22"/>
        </w:rPr>
        <w:t>ε</w:t>
      </w:r>
      <w:r w:rsidRPr="00355A12">
        <w:rPr>
          <w:spacing w:val="-1"/>
          <w:sz w:val="22"/>
          <w:szCs w:val="22"/>
        </w:rPr>
        <w:t>κ</w:t>
      </w:r>
      <w:r w:rsidRPr="00355A12">
        <w:rPr>
          <w:sz w:val="22"/>
          <w:szCs w:val="22"/>
        </w:rPr>
        <w:t>τ</w:t>
      </w:r>
      <w:r w:rsidRPr="00355A12">
        <w:rPr>
          <w:spacing w:val="-2"/>
          <w:sz w:val="22"/>
          <w:szCs w:val="22"/>
        </w:rPr>
        <w:t>ρ</w:t>
      </w:r>
      <w:r w:rsidRPr="00355A12">
        <w:rPr>
          <w:sz w:val="22"/>
          <w:szCs w:val="22"/>
        </w:rPr>
        <w:t>ο</w:t>
      </w:r>
      <w:r w:rsidRPr="00355A12">
        <w:rPr>
          <w:spacing w:val="1"/>
          <w:sz w:val="22"/>
          <w:szCs w:val="22"/>
        </w:rPr>
        <w:t>ν</w:t>
      </w:r>
      <w:r w:rsidRPr="00355A12">
        <w:rPr>
          <w:sz w:val="22"/>
          <w:szCs w:val="22"/>
        </w:rPr>
        <w:t>ικά</w:t>
      </w:r>
      <w:r w:rsidRPr="00355A12">
        <w:rPr>
          <w:spacing w:val="21"/>
          <w:sz w:val="22"/>
          <w:szCs w:val="22"/>
        </w:rPr>
        <w:t xml:space="preserve"> </w:t>
      </w:r>
      <w:r w:rsidRPr="00355A12">
        <w:rPr>
          <w:spacing w:val="-1"/>
          <w:sz w:val="22"/>
          <w:szCs w:val="22"/>
        </w:rPr>
        <w:t>μ</w:t>
      </w:r>
      <w:r w:rsidRPr="00355A12">
        <w:rPr>
          <w:spacing w:val="1"/>
          <w:sz w:val="22"/>
          <w:szCs w:val="22"/>
        </w:rPr>
        <w:t>έ</w:t>
      </w:r>
      <w:r w:rsidRPr="00355A12">
        <w:rPr>
          <w:spacing w:val="-1"/>
          <w:sz w:val="22"/>
          <w:szCs w:val="22"/>
        </w:rPr>
        <w:t>σ</w:t>
      </w:r>
      <w:r w:rsidRPr="00355A12">
        <w:rPr>
          <w:sz w:val="22"/>
          <w:szCs w:val="22"/>
        </w:rPr>
        <w:t>ω</w:t>
      </w:r>
      <w:r w:rsidRPr="00355A12">
        <w:rPr>
          <w:spacing w:val="23"/>
          <w:sz w:val="22"/>
          <w:szCs w:val="22"/>
        </w:rPr>
        <w:t xml:space="preserve"> </w:t>
      </w:r>
      <w:r w:rsidRPr="00355A12">
        <w:rPr>
          <w:sz w:val="22"/>
          <w:szCs w:val="22"/>
        </w:rPr>
        <w:t xml:space="preserve">της </w:t>
      </w:r>
      <w:r w:rsidRPr="00355A12">
        <w:rPr>
          <w:spacing w:val="-1"/>
          <w:sz w:val="22"/>
          <w:szCs w:val="22"/>
        </w:rPr>
        <w:t>δ</w:t>
      </w:r>
      <w:r w:rsidRPr="00355A12">
        <w:rPr>
          <w:sz w:val="22"/>
          <w:szCs w:val="22"/>
        </w:rPr>
        <w:t>ια</w:t>
      </w:r>
      <w:r w:rsidRPr="00355A12">
        <w:rPr>
          <w:spacing w:val="-1"/>
          <w:sz w:val="22"/>
          <w:szCs w:val="22"/>
        </w:rPr>
        <w:t>δ</w:t>
      </w:r>
      <w:r w:rsidRPr="00355A12">
        <w:rPr>
          <w:sz w:val="22"/>
          <w:szCs w:val="22"/>
        </w:rPr>
        <w:t>ικτ</w:t>
      </w:r>
      <w:r w:rsidRPr="00355A12">
        <w:rPr>
          <w:spacing w:val="1"/>
          <w:sz w:val="22"/>
          <w:szCs w:val="22"/>
        </w:rPr>
        <w:t>υ</w:t>
      </w:r>
      <w:r w:rsidRPr="00355A12">
        <w:rPr>
          <w:sz w:val="22"/>
          <w:szCs w:val="22"/>
        </w:rPr>
        <w:t>α</w:t>
      </w:r>
      <w:r w:rsidRPr="00355A12">
        <w:rPr>
          <w:spacing w:val="-1"/>
          <w:sz w:val="22"/>
          <w:szCs w:val="22"/>
        </w:rPr>
        <w:t>κ</w:t>
      </w:r>
      <w:r w:rsidRPr="00355A12">
        <w:rPr>
          <w:sz w:val="22"/>
          <w:szCs w:val="22"/>
        </w:rPr>
        <w:t>ής</w:t>
      </w:r>
      <w:r w:rsidRPr="00355A12">
        <w:rPr>
          <w:spacing w:val="-1"/>
          <w:sz w:val="22"/>
          <w:szCs w:val="22"/>
        </w:rPr>
        <w:t xml:space="preserve"> π</w:t>
      </w:r>
      <w:r w:rsidRPr="00355A12">
        <w:rPr>
          <w:spacing w:val="1"/>
          <w:sz w:val="22"/>
          <w:szCs w:val="22"/>
        </w:rPr>
        <w:t>ύλ</w:t>
      </w:r>
      <w:r w:rsidRPr="00355A12">
        <w:rPr>
          <w:sz w:val="22"/>
          <w:szCs w:val="22"/>
        </w:rPr>
        <w:t>ης</w:t>
      </w:r>
      <w:r w:rsidRPr="00355A12">
        <w:rPr>
          <w:spacing w:val="-1"/>
          <w:sz w:val="22"/>
          <w:szCs w:val="22"/>
        </w:rPr>
        <w:t xml:space="preserve"> </w:t>
      </w:r>
      <w:r w:rsidRPr="00355A12">
        <w:rPr>
          <w:sz w:val="22"/>
          <w:szCs w:val="22"/>
        </w:rPr>
        <w:t>τ</w:t>
      </w:r>
      <w:r w:rsidRPr="00355A12">
        <w:rPr>
          <w:spacing w:val="-2"/>
          <w:sz w:val="22"/>
          <w:szCs w:val="22"/>
        </w:rPr>
        <w:t>ο</w:t>
      </w:r>
      <w:r w:rsidRPr="00355A12">
        <w:rPr>
          <w:sz w:val="22"/>
          <w:szCs w:val="22"/>
        </w:rPr>
        <w:t>υ</w:t>
      </w:r>
      <w:r w:rsidRPr="00355A12">
        <w:rPr>
          <w:spacing w:val="-1"/>
          <w:sz w:val="22"/>
          <w:szCs w:val="22"/>
        </w:rPr>
        <w:t xml:space="preserve"> </w:t>
      </w:r>
      <w:r w:rsidRPr="00355A12">
        <w:rPr>
          <w:spacing w:val="1"/>
          <w:sz w:val="22"/>
          <w:szCs w:val="22"/>
        </w:rPr>
        <w:t>Σ</w:t>
      </w:r>
      <w:r w:rsidRPr="00355A12">
        <w:rPr>
          <w:spacing w:val="-1"/>
          <w:sz w:val="22"/>
          <w:szCs w:val="22"/>
        </w:rPr>
        <w:t>υ</w:t>
      </w:r>
      <w:r w:rsidRPr="00355A12">
        <w:rPr>
          <w:spacing w:val="1"/>
          <w:sz w:val="22"/>
          <w:szCs w:val="22"/>
        </w:rPr>
        <w:t>σ</w:t>
      </w:r>
      <w:r w:rsidRPr="00355A12">
        <w:rPr>
          <w:sz w:val="22"/>
          <w:szCs w:val="22"/>
        </w:rPr>
        <w:t>τή</w:t>
      </w:r>
      <w:r w:rsidRPr="00355A12">
        <w:rPr>
          <w:spacing w:val="-1"/>
          <w:sz w:val="22"/>
          <w:szCs w:val="22"/>
        </w:rPr>
        <w:t>μ</w:t>
      </w:r>
      <w:r w:rsidRPr="00355A12">
        <w:rPr>
          <w:sz w:val="22"/>
          <w:szCs w:val="22"/>
        </w:rPr>
        <w:t>ατο</w:t>
      </w:r>
      <w:r w:rsidRPr="00355A12">
        <w:rPr>
          <w:spacing w:val="-2"/>
          <w:sz w:val="22"/>
          <w:szCs w:val="22"/>
        </w:rPr>
        <w:t>ς</w:t>
      </w:r>
      <w:r w:rsidRPr="00355A12">
        <w:rPr>
          <w:sz w:val="22"/>
          <w:szCs w:val="22"/>
        </w:rPr>
        <w:t>, ό</w:t>
      </w:r>
      <w:r w:rsidRPr="00355A12">
        <w:rPr>
          <w:spacing w:val="-1"/>
          <w:sz w:val="22"/>
          <w:szCs w:val="22"/>
        </w:rPr>
        <w:t>π</w:t>
      </w:r>
      <w:r w:rsidRPr="00355A12">
        <w:rPr>
          <w:spacing w:val="1"/>
          <w:sz w:val="22"/>
          <w:szCs w:val="22"/>
        </w:rPr>
        <w:t>ω</w:t>
      </w:r>
      <w:r w:rsidRPr="00355A12">
        <w:rPr>
          <w:sz w:val="22"/>
          <w:szCs w:val="22"/>
        </w:rPr>
        <w:t>ς</w:t>
      </w:r>
      <w:r w:rsidRPr="00355A12">
        <w:rPr>
          <w:spacing w:val="-1"/>
          <w:sz w:val="22"/>
          <w:szCs w:val="22"/>
        </w:rPr>
        <w:t xml:space="preserve"> </w:t>
      </w:r>
      <w:r w:rsidRPr="00355A12">
        <w:rPr>
          <w:spacing w:val="-3"/>
          <w:sz w:val="22"/>
          <w:szCs w:val="22"/>
        </w:rPr>
        <w:t>α</w:t>
      </w:r>
      <w:r w:rsidRPr="00355A12">
        <w:rPr>
          <w:spacing w:val="1"/>
          <w:sz w:val="22"/>
          <w:szCs w:val="22"/>
        </w:rPr>
        <w:t>ν</w:t>
      </w:r>
      <w:r w:rsidRPr="00355A12">
        <w:rPr>
          <w:sz w:val="22"/>
          <w:szCs w:val="22"/>
        </w:rPr>
        <w:t>α</w:t>
      </w:r>
      <w:r w:rsidRPr="00355A12">
        <w:rPr>
          <w:spacing w:val="-1"/>
          <w:sz w:val="22"/>
          <w:szCs w:val="22"/>
        </w:rPr>
        <w:t>φ</w:t>
      </w:r>
      <w:r w:rsidRPr="00355A12">
        <w:rPr>
          <w:spacing w:val="1"/>
          <w:sz w:val="22"/>
          <w:szCs w:val="22"/>
        </w:rPr>
        <w:t>έ</w:t>
      </w:r>
      <w:r w:rsidRPr="00355A12">
        <w:rPr>
          <w:spacing w:val="-2"/>
          <w:sz w:val="22"/>
          <w:szCs w:val="22"/>
        </w:rPr>
        <w:t>ρ</w:t>
      </w:r>
      <w:r w:rsidRPr="00355A12">
        <w:rPr>
          <w:spacing w:val="1"/>
          <w:sz w:val="22"/>
          <w:szCs w:val="22"/>
        </w:rPr>
        <w:t>ε</w:t>
      </w:r>
      <w:r w:rsidRPr="00355A12">
        <w:rPr>
          <w:sz w:val="22"/>
          <w:szCs w:val="22"/>
        </w:rPr>
        <w:t>τ</w:t>
      </w:r>
      <w:r w:rsidRPr="00355A12">
        <w:rPr>
          <w:spacing w:val="-3"/>
          <w:sz w:val="22"/>
          <w:szCs w:val="22"/>
        </w:rPr>
        <w:t>α</w:t>
      </w:r>
      <w:r w:rsidRPr="00355A12">
        <w:rPr>
          <w:sz w:val="22"/>
          <w:szCs w:val="22"/>
        </w:rPr>
        <w:t>ι α</w:t>
      </w:r>
      <w:r w:rsidRPr="00355A12">
        <w:rPr>
          <w:spacing w:val="-1"/>
          <w:sz w:val="22"/>
          <w:szCs w:val="22"/>
        </w:rPr>
        <w:t>ν</w:t>
      </w:r>
      <w:r w:rsidRPr="00355A12">
        <w:rPr>
          <w:spacing w:val="1"/>
          <w:sz w:val="22"/>
          <w:szCs w:val="22"/>
        </w:rPr>
        <w:t>ω</w:t>
      </w:r>
      <w:r w:rsidRPr="00355A12">
        <w:rPr>
          <w:sz w:val="22"/>
          <w:szCs w:val="22"/>
        </w:rPr>
        <w:t>τ</w:t>
      </w:r>
      <w:r w:rsidRPr="00355A12">
        <w:rPr>
          <w:spacing w:val="-2"/>
          <w:sz w:val="22"/>
          <w:szCs w:val="22"/>
        </w:rPr>
        <w:t>έ</w:t>
      </w:r>
      <w:r w:rsidRPr="00355A12">
        <w:rPr>
          <w:sz w:val="22"/>
          <w:szCs w:val="22"/>
        </w:rPr>
        <w:t>ρ</w:t>
      </w:r>
      <w:r w:rsidRPr="00355A12">
        <w:rPr>
          <w:spacing w:val="1"/>
          <w:sz w:val="22"/>
          <w:szCs w:val="22"/>
        </w:rPr>
        <w:t>ω</w:t>
      </w:r>
      <w:r w:rsidRPr="00355A12">
        <w:rPr>
          <w:sz w:val="22"/>
          <w:szCs w:val="22"/>
        </w:rPr>
        <w:t>.</w:t>
      </w:r>
    </w:p>
    <w:p w:rsidR="00F067D9" w:rsidRDefault="00F067D9" w:rsidP="00F067D9">
      <w:pPr>
        <w:ind w:left="644" w:right="214"/>
        <w:jc w:val="both"/>
        <w:rPr>
          <w:sz w:val="22"/>
          <w:szCs w:val="22"/>
        </w:rPr>
      </w:pPr>
    </w:p>
    <w:p w:rsidR="00F067D9" w:rsidRPr="00355A12" w:rsidRDefault="00F067D9" w:rsidP="00E8302A">
      <w:pPr>
        <w:numPr>
          <w:ilvl w:val="0"/>
          <w:numId w:val="38"/>
        </w:numPr>
        <w:ind w:left="284" w:right="214" w:hanging="284"/>
        <w:jc w:val="both"/>
        <w:rPr>
          <w:sz w:val="22"/>
          <w:szCs w:val="22"/>
        </w:rPr>
      </w:pPr>
      <w:r w:rsidRPr="00355A12">
        <w:rPr>
          <w:sz w:val="22"/>
          <w:szCs w:val="22"/>
        </w:rPr>
        <w:t xml:space="preserve">Ο </w:t>
      </w:r>
      <w:r w:rsidRPr="00355A12">
        <w:rPr>
          <w:spacing w:val="1"/>
          <w:sz w:val="22"/>
          <w:szCs w:val="22"/>
        </w:rPr>
        <w:t>υ</w:t>
      </w:r>
      <w:r w:rsidRPr="00355A12">
        <w:rPr>
          <w:spacing w:val="-1"/>
          <w:sz w:val="22"/>
          <w:szCs w:val="22"/>
        </w:rPr>
        <w:t>π</w:t>
      </w:r>
      <w:r w:rsidRPr="00355A12">
        <w:rPr>
          <w:sz w:val="22"/>
          <w:szCs w:val="22"/>
        </w:rPr>
        <w:t>ο</w:t>
      </w:r>
      <w:r w:rsidRPr="00355A12">
        <w:rPr>
          <w:spacing w:val="1"/>
          <w:sz w:val="22"/>
          <w:szCs w:val="22"/>
        </w:rPr>
        <w:t>ψ</w:t>
      </w:r>
      <w:r w:rsidRPr="00355A12">
        <w:rPr>
          <w:sz w:val="22"/>
          <w:szCs w:val="22"/>
        </w:rPr>
        <w:t>ήφιος</w:t>
      </w:r>
      <w:r w:rsidRPr="00355A12">
        <w:rPr>
          <w:spacing w:val="1"/>
          <w:sz w:val="22"/>
          <w:szCs w:val="22"/>
        </w:rPr>
        <w:t xml:space="preserve"> </w:t>
      </w:r>
      <w:r w:rsidRPr="00355A12">
        <w:rPr>
          <w:sz w:val="22"/>
          <w:szCs w:val="22"/>
        </w:rPr>
        <w:t>χρ</w:t>
      </w:r>
      <w:r w:rsidRPr="00355A12">
        <w:rPr>
          <w:spacing w:val="-2"/>
          <w:sz w:val="22"/>
          <w:szCs w:val="22"/>
        </w:rPr>
        <w:t>ή</w:t>
      </w:r>
      <w:r w:rsidRPr="00355A12">
        <w:rPr>
          <w:spacing w:val="1"/>
          <w:sz w:val="22"/>
          <w:szCs w:val="22"/>
        </w:rPr>
        <w:t>σ</w:t>
      </w:r>
      <w:r w:rsidRPr="00355A12">
        <w:rPr>
          <w:sz w:val="22"/>
          <w:szCs w:val="22"/>
        </w:rPr>
        <w:t xml:space="preserve">της </w:t>
      </w:r>
      <w:r w:rsidRPr="00355A12">
        <w:rPr>
          <w:spacing w:val="1"/>
          <w:sz w:val="22"/>
          <w:szCs w:val="22"/>
        </w:rPr>
        <w:t>εν</w:t>
      </w:r>
      <w:r w:rsidRPr="00355A12">
        <w:rPr>
          <w:sz w:val="22"/>
          <w:szCs w:val="22"/>
        </w:rPr>
        <w:t>η</w:t>
      </w:r>
      <w:r w:rsidRPr="00355A12">
        <w:rPr>
          <w:spacing w:val="-1"/>
          <w:sz w:val="22"/>
          <w:szCs w:val="22"/>
        </w:rPr>
        <w:t>μ</w:t>
      </w:r>
      <w:r w:rsidRPr="00355A12">
        <w:rPr>
          <w:spacing w:val="-2"/>
          <w:sz w:val="22"/>
          <w:szCs w:val="22"/>
        </w:rPr>
        <w:t>ε</w:t>
      </w:r>
      <w:r w:rsidRPr="00355A12">
        <w:rPr>
          <w:sz w:val="22"/>
          <w:szCs w:val="22"/>
        </w:rPr>
        <w:t>ρ</w:t>
      </w:r>
      <w:r w:rsidRPr="00355A12">
        <w:rPr>
          <w:spacing w:val="-1"/>
          <w:sz w:val="22"/>
          <w:szCs w:val="22"/>
        </w:rPr>
        <w:t>ώ</w:t>
      </w:r>
      <w:r w:rsidRPr="00355A12">
        <w:rPr>
          <w:spacing w:val="1"/>
          <w:sz w:val="22"/>
          <w:szCs w:val="22"/>
        </w:rPr>
        <w:t>ν</w:t>
      </w:r>
      <w:r w:rsidRPr="00355A12">
        <w:rPr>
          <w:spacing w:val="-2"/>
          <w:sz w:val="22"/>
          <w:szCs w:val="22"/>
        </w:rPr>
        <w:t>ε</w:t>
      </w:r>
      <w:r w:rsidRPr="00355A12">
        <w:rPr>
          <w:sz w:val="22"/>
          <w:szCs w:val="22"/>
        </w:rPr>
        <w:t>ται</w:t>
      </w:r>
      <w:r w:rsidRPr="00355A12">
        <w:rPr>
          <w:spacing w:val="2"/>
          <w:sz w:val="22"/>
          <w:szCs w:val="22"/>
        </w:rPr>
        <w:t xml:space="preserve"> </w:t>
      </w:r>
      <w:r w:rsidRPr="00355A12">
        <w:rPr>
          <w:sz w:val="22"/>
          <w:szCs w:val="22"/>
        </w:rPr>
        <w:t>α</w:t>
      </w:r>
      <w:r w:rsidRPr="00355A12">
        <w:rPr>
          <w:spacing w:val="-2"/>
          <w:sz w:val="22"/>
          <w:szCs w:val="22"/>
        </w:rPr>
        <w:t>π</w:t>
      </w:r>
      <w:r w:rsidRPr="00355A12">
        <w:rPr>
          <w:sz w:val="22"/>
          <w:szCs w:val="22"/>
        </w:rPr>
        <w:t>ό</w:t>
      </w:r>
      <w:r w:rsidRPr="00355A12">
        <w:rPr>
          <w:spacing w:val="2"/>
          <w:sz w:val="22"/>
          <w:szCs w:val="22"/>
        </w:rPr>
        <w:t xml:space="preserve"> </w:t>
      </w:r>
      <w:r w:rsidRPr="00355A12">
        <w:rPr>
          <w:sz w:val="22"/>
          <w:szCs w:val="22"/>
        </w:rPr>
        <w:t>το</w:t>
      </w:r>
      <w:r w:rsidRPr="00355A12">
        <w:rPr>
          <w:spacing w:val="6"/>
          <w:sz w:val="22"/>
          <w:szCs w:val="22"/>
        </w:rPr>
        <w:t xml:space="preserve"> </w:t>
      </w:r>
      <w:r w:rsidRPr="00355A12">
        <w:rPr>
          <w:spacing w:val="1"/>
          <w:sz w:val="22"/>
          <w:szCs w:val="22"/>
        </w:rPr>
        <w:t>Σ</w:t>
      </w:r>
      <w:r w:rsidRPr="00355A12">
        <w:rPr>
          <w:spacing w:val="-1"/>
          <w:sz w:val="22"/>
          <w:szCs w:val="22"/>
        </w:rPr>
        <w:t>ύσ</w:t>
      </w:r>
      <w:r w:rsidRPr="00355A12">
        <w:rPr>
          <w:sz w:val="22"/>
          <w:szCs w:val="22"/>
        </w:rPr>
        <w:t>τη</w:t>
      </w:r>
      <w:r w:rsidRPr="00355A12">
        <w:rPr>
          <w:spacing w:val="-1"/>
          <w:sz w:val="22"/>
          <w:szCs w:val="22"/>
        </w:rPr>
        <w:t>μ</w:t>
      </w:r>
      <w:r w:rsidRPr="00355A12">
        <w:rPr>
          <w:sz w:val="22"/>
          <w:szCs w:val="22"/>
        </w:rPr>
        <w:t>α</w:t>
      </w:r>
      <w:r w:rsidRPr="00355A12">
        <w:rPr>
          <w:spacing w:val="1"/>
          <w:sz w:val="22"/>
          <w:szCs w:val="22"/>
        </w:rPr>
        <w:t xml:space="preserve"> </w:t>
      </w:r>
      <w:r w:rsidRPr="00355A12">
        <w:rPr>
          <w:sz w:val="22"/>
          <w:szCs w:val="22"/>
        </w:rPr>
        <w:t>ή</w:t>
      </w:r>
      <w:r w:rsidRPr="00355A12">
        <w:rPr>
          <w:spacing w:val="1"/>
          <w:sz w:val="22"/>
          <w:szCs w:val="22"/>
        </w:rPr>
        <w:t xml:space="preserve"> </w:t>
      </w:r>
      <w:r w:rsidRPr="00355A12">
        <w:rPr>
          <w:spacing w:val="-1"/>
          <w:sz w:val="22"/>
          <w:szCs w:val="22"/>
        </w:rPr>
        <w:t>μ</w:t>
      </w:r>
      <w:r w:rsidRPr="00355A12">
        <w:rPr>
          <w:spacing w:val="1"/>
          <w:sz w:val="22"/>
          <w:szCs w:val="22"/>
        </w:rPr>
        <w:t>έσ</w:t>
      </w:r>
      <w:r w:rsidRPr="00355A12">
        <w:rPr>
          <w:sz w:val="22"/>
          <w:szCs w:val="22"/>
        </w:rPr>
        <w:t>ω</w:t>
      </w:r>
      <w:r w:rsidRPr="00355A12">
        <w:rPr>
          <w:spacing w:val="2"/>
          <w:sz w:val="22"/>
          <w:szCs w:val="22"/>
        </w:rPr>
        <w:t xml:space="preserve"> </w:t>
      </w:r>
      <w:r w:rsidRPr="00355A12">
        <w:rPr>
          <w:sz w:val="22"/>
          <w:szCs w:val="22"/>
        </w:rPr>
        <w:t>η</w:t>
      </w:r>
      <w:r w:rsidRPr="00355A12">
        <w:rPr>
          <w:spacing w:val="-2"/>
          <w:sz w:val="22"/>
          <w:szCs w:val="22"/>
        </w:rPr>
        <w:t>λ</w:t>
      </w:r>
      <w:r w:rsidRPr="00355A12">
        <w:rPr>
          <w:spacing w:val="1"/>
          <w:sz w:val="22"/>
          <w:szCs w:val="22"/>
        </w:rPr>
        <w:t>ε</w:t>
      </w:r>
      <w:r w:rsidRPr="00355A12">
        <w:rPr>
          <w:spacing w:val="-1"/>
          <w:sz w:val="22"/>
          <w:szCs w:val="22"/>
        </w:rPr>
        <w:t>κ</w:t>
      </w:r>
      <w:r w:rsidRPr="00355A12">
        <w:rPr>
          <w:sz w:val="22"/>
          <w:szCs w:val="22"/>
        </w:rPr>
        <w:t>τρ</w:t>
      </w:r>
      <w:r w:rsidRPr="00355A12">
        <w:rPr>
          <w:spacing w:val="-2"/>
          <w:sz w:val="22"/>
          <w:szCs w:val="22"/>
        </w:rPr>
        <w:t>ο</w:t>
      </w:r>
      <w:r w:rsidRPr="00355A12">
        <w:rPr>
          <w:spacing w:val="1"/>
          <w:sz w:val="22"/>
          <w:szCs w:val="22"/>
        </w:rPr>
        <w:t>ν</w:t>
      </w:r>
      <w:r w:rsidRPr="00355A12">
        <w:rPr>
          <w:sz w:val="22"/>
          <w:szCs w:val="22"/>
        </w:rPr>
        <w:t>ικ</w:t>
      </w:r>
      <w:r w:rsidRPr="00355A12">
        <w:rPr>
          <w:spacing w:val="-3"/>
          <w:sz w:val="22"/>
          <w:szCs w:val="22"/>
        </w:rPr>
        <w:t>ο</w:t>
      </w:r>
      <w:r w:rsidRPr="00355A12">
        <w:rPr>
          <w:sz w:val="22"/>
          <w:szCs w:val="22"/>
        </w:rPr>
        <w:t>ύ</w:t>
      </w:r>
      <w:r w:rsidRPr="00355A12">
        <w:rPr>
          <w:spacing w:val="2"/>
          <w:sz w:val="22"/>
          <w:szCs w:val="22"/>
        </w:rPr>
        <w:t xml:space="preserve"> </w:t>
      </w:r>
      <w:r w:rsidRPr="00355A12">
        <w:rPr>
          <w:sz w:val="22"/>
          <w:szCs w:val="22"/>
        </w:rPr>
        <w:t>ταχ</w:t>
      </w:r>
      <w:r w:rsidRPr="00355A12">
        <w:rPr>
          <w:spacing w:val="1"/>
          <w:sz w:val="22"/>
          <w:szCs w:val="22"/>
        </w:rPr>
        <w:t>υ</w:t>
      </w:r>
      <w:r w:rsidRPr="00355A12">
        <w:rPr>
          <w:spacing w:val="-1"/>
          <w:sz w:val="22"/>
          <w:szCs w:val="22"/>
        </w:rPr>
        <w:t>δ</w:t>
      </w:r>
      <w:r w:rsidRPr="00355A12">
        <w:rPr>
          <w:spacing w:val="-2"/>
          <w:sz w:val="22"/>
          <w:szCs w:val="22"/>
        </w:rPr>
        <w:t>ρ</w:t>
      </w:r>
      <w:r w:rsidRPr="00355A12">
        <w:rPr>
          <w:sz w:val="22"/>
          <w:szCs w:val="22"/>
        </w:rPr>
        <w:t>ο</w:t>
      </w:r>
      <w:r w:rsidRPr="00355A12">
        <w:rPr>
          <w:spacing w:val="-1"/>
          <w:sz w:val="22"/>
          <w:szCs w:val="22"/>
        </w:rPr>
        <w:t>μ</w:t>
      </w:r>
      <w:r w:rsidRPr="00355A12">
        <w:rPr>
          <w:spacing w:val="1"/>
          <w:sz w:val="22"/>
          <w:szCs w:val="22"/>
        </w:rPr>
        <w:t>ε</w:t>
      </w:r>
      <w:r w:rsidRPr="00355A12">
        <w:rPr>
          <w:sz w:val="22"/>
          <w:szCs w:val="22"/>
        </w:rPr>
        <w:t>ί</w:t>
      </w:r>
      <w:r w:rsidRPr="00355A12">
        <w:rPr>
          <w:spacing w:val="-2"/>
          <w:sz w:val="22"/>
          <w:szCs w:val="22"/>
        </w:rPr>
        <w:t>ο</w:t>
      </w:r>
      <w:r w:rsidRPr="00355A12">
        <w:rPr>
          <w:sz w:val="22"/>
          <w:szCs w:val="22"/>
        </w:rPr>
        <w:t xml:space="preserve">υ </w:t>
      </w:r>
      <w:r w:rsidRPr="00355A12">
        <w:rPr>
          <w:spacing w:val="1"/>
          <w:sz w:val="22"/>
          <w:szCs w:val="22"/>
        </w:rPr>
        <w:t>σ</w:t>
      </w:r>
      <w:r w:rsidRPr="00355A12">
        <w:rPr>
          <w:sz w:val="22"/>
          <w:szCs w:val="22"/>
        </w:rPr>
        <w:t>χ</w:t>
      </w:r>
      <w:r w:rsidRPr="00355A12">
        <w:rPr>
          <w:spacing w:val="-1"/>
          <w:sz w:val="22"/>
          <w:szCs w:val="22"/>
        </w:rPr>
        <w:t>ε</w:t>
      </w:r>
      <w:r w:rsidRPr="00355A12">
        <w:rPr>
          <w:sz w:val="22"/>
          <w:szCs w:val="22"/>
        </w:rPr>
        <w:t>τικά</w:t>
      </w:r>
      <w:r w:rsidRPr="00355A12">
        <w:rPr>
          <w:spacing w:val="28"/>
          <w:sz w:val="22"/>
          <w:szCs w:val="22"/>
        </w:rPr>
        <w:t xml:space="preserve"> </w:t>
      </w:r>
      <w:r w:rsidRPr="00355A12">
        <w:rPr>
          <w:spacing w:val="-1"/>
          <w:sz w:val="22"/>
          <w:szCs w:val="22"/>
        </w:rPr>
        <w:t>μ</w:t>
      </w:r>
      <w:r w:rsidRPr="00355A12">
        <w:rPr>
          <w:sz w:val="22"/>
          <w:szCs w:val="22"/>
        </w:rPr>
        <w:t>ε</w:t>
      </w:r>
      <w:r w:rsidRPr="00355A12">
        <w:rPr>
          <w:spacing w:val="29"/>
          <w:sz w:val="22"/>
          <w:szCs w:val="22"/>
        </w:rPr>
        <w:t xml:space="preserve"> </w:t>
      </w:r>
      <w:r w:rsidRPr="00355A12">
        <w:rPr>
          <w:sz w:val="22"/>
          <w:szCs w:val="22"/>
        </w:rPr>
        <w:t>τ</w:t>
      </w:r>
      <w:r w:rsidRPr="00355A12">
        <w:rPr>
          <w:spacing w:val="-3"/>
          <w:sz w:val="22"/>
          <w:szCs w:val="22"/>
        </w:rPr>
        <w:t>η</w:t>
      </w:r>
      <w:r w:rsidRPr="00355A12">
        <w:rPr>
          <w:sz w:val="22"/>
          <w:szCs w:val="22"/>
        </w:rPr>
        <w:t>ν</w:t>
      </w:r>
      <w:r w:rsidRPr="00355A12">
        <w:rPr>
          <w:spacing w:val="27"/>
          <w:sz w:val="22"/>
          <w:szCs w:val="22"/>
        </w:rPr>
        <w:t xml:space="preserve"> </w:t>
      </w:r>
      <w:r w:rsidRPr="00355A12">
        <w:rPr>
          <w:spacing w:val="1"/>
          <w:sz w:val="22"/>
          <w:szCs w:val="22"/>
        </w:rPr>
        <w:t>ε</w:t>
      </w:r>
      <w:r w:rsidRPr="00355A12">
        <w:rPr>
          <w:sz w:val="22"/>
          <w:szCs w:val="22"/>
        </w:rPr>
        <w:t>ξ</w:t>
      </w:r>
      <w:r w:rsidRPr="00355A12">
        <w:rPr>
          <w:spacing w:val="-2"/>
          <w:sz w:val="22"/>
          <w:szCs w:val="22"/>
        </w:rPr>
        <w:t>έ</w:t>
      </w:r>
      <w:r w:rsidRPr="00355A12">
        <w:rPr>
          <w:spacing w:val="1"/>
          <w:sz w:val="22"/>
          <w:szCs w:val="22"/>
        </w:rPr>
        <w:t>λ</w:t>
      </w:r>
      <w:r w:rsidRPr="00355A12">
        <w:rPr>
          <w:sz w:val="22"/>
          <w:szCs w:val="22"/>
        </w:rPr>
        <w:t>ιξη</w:t>
      </w:r>
      <w:r w:rsidRPr="00355A12">
        <w:rPr>
          <w:spacing w:val="26"/>
          <w:sz w:val="22"/>
          <w:szCs w:val="22"/>
        </w:rPr>
        <w:t xml:space="preserve"> </w:t>
      </w:r>
      <w:r w:rsidRPr="00355A12">
        <w:rPr>
          <w:sz w:val="22"/>
          <w:szCs w:val="22"/>
        </w:rPr>
        <w:t>τ</w:t>
      </w:r>
      <w:r w:rsidRPr="00355A12">
        <w:rPr>
          <w:spacing w:val="-2"/>
          <w:sz w:val="22"/>
          <w:szCs w:val="22"/>
        </w:rPr>
        <w:t>ο</w:t>
      </w:r>
      <w:r w:rsidRPr="00355A12">
        <w:rPr>
          <w:sz w:val="22"/>
          <w:szCs w:val="22"/>
        </w:rPr>
        <w:t>υ</w:t>
      </w:r>
      <w:r w:rsidRPr="00355A12">
        <w:rPr>
          <w:spacing w:val="30"/>
          <w:sz w:val="22"/>
          <w:szCs w:val="22"/>
        </w:rPr>
        <w:t xml:space="preserve"> </w:t>
      </w:r>
      <w:r w:rsidRPr="00355A12">
        <w:rPr>
          <w:sz w:val="22"/>
          <w:szCs w:val="22"/>
        </w:rPr>
        <w:t>αιτή</w:t>
      </w:r>
      <w:r w:rsidRPr="00355A12">
        <w:rPr>
          <w:spacing w:val="-1"/>
          <w:sz w:val="22"/>
          <w:szCs w:val="22"/>
        </w:rPr>
        <w:t>μ</w:t>
      </w:r>
      <w:r w:rsidRPr="00355A12">
        <w:rPr>
          <w:sz w:val="22"/>
          <w:szCs w:val="22"/>
        </w:rPr>
        <w:t>ατος</w:t>
      </w:r>
      <w:r w:rsidRPr="00355A12">
        <w:rPr>
          <w:spacing w:val="25"/>
          <w:sz w:val="22"/>
          <w:szCs w:val="22"/>
        </w:rPr>
        <w:t xml:space="preserve"> </w:t>
      </w:r>
      <w:r w:rsidRPr="00355A12">
        <w:rPr>
          <w:spacing w:val="1"/>
          <w:sz w:val="22"/>
          <w:szCs w:val="22"/>
        </w:rPr>
        <w:t>ε</w:t>
      </w:r>
      <w:r w:rsidRPr="00355A12">
        <w:rPr>
          <w:spacing w:val="-2"/>
          <w:sz w:val="22"/>
          <w:szCs w:val="22"/>
        </w:rPr>
        <w:t>γ</w:t>
      </w:r>
      <w:r w:rsidRPr="00355A12">
        <w:rPr>
          <w:spacing w:val="1"/>
          <w:sz w:val="22"/>
          <w:szCs w:val="22"/>
        </w:rPr>
        <w:t>γ</w:t>
      </w:r>
      <w:r w:rsidRPr="00355A12">
        <w:rPr>
          <w:sz w:val="22"/>
          <w:szCs w:val="22"/>
        </w:rPr>
        <w:t>ραφ</w:t>
      </w:r>
      <w:r w:rsidRPr="00355A12">
        <w:rPr>
          <w:spacing w:val="-1"/>
          <w:sz w:val="22"/>
          <w:szCs w:val="22"/>
        </w:rPr>
        <w:t>ή</w:t>
      </w:r>
      <w:r w:rsidRPr="00355A12">
        <w:rPr>
          <w:sz w:val="22"/>
          <w:szCs w:val="22"/>
        </w:rPr>
        <w:t>ς</w:t>
      </w:r>
      <w:r w:rsidRPr="00355A12">
        <w:rPr>
          <w:spacing w:val="28"/>
          <w:sz w:val="22"/>
          <w:szCs w:val="22"/>
        </w:rPr>
        <w:t xml:space="preserve"> </w:t>
      </w:r>
      <w:r w:rsidRPr="00355A12">
        <w:rPr>
          <w:sz w:val="22"/>
          <w:szCs w:val="22"/>
        </w:rPr>
        <w:t>τ</w:t>
      </w:r>
      <w:r w:rsidRPr="00355A12">
        <w:rPr>
          <w:spacing w:val="-2"/>
          <w:sz w:val="22"/>
          <w:szCs w:val="22"/>
        </w:rPr>
        <w:t>ο</w:t>
      </w:r>
      <w:r w:rsidRPr="00355A12">
        <w:rPr>
          <w:spacing w:val="-1"/>
          <w:sz w:val="22"/>
          <w:szCs w:val="22"/>
        </w:rPr>
        <w:t>υ</w:t>
      </w:r>
      <w:r w:rsidRPr="00355A12">
        <w:rPr>
          <w:sz w:val="22"/>
          <w:szCs w:val="22"/>
        </w:rPr>
        <w:t>.</w:t>
      </w:r>
      <w:r w:rsidRPr="00355A12">
        <w:rPr>
          <w:spacing w:val="29"/>
          <w:sz w:val="22"/>
          <w:szCs w:val="22"/>
        </w:rPr>
        <w:t xml:space="preserve"> </w:t>
      </w:r>
      <w:r w:rsidRPr="00355A12">
        <w:rPr>
          <w:sz w:val="22"/>
          <w:szCs w:val="22"/>
        </w:rPr>
        <w:t>Ε</w:t>
      </w:r>
      <w:r w:rsidRPr="00355A12">
        <w:rPr>
          <w:spacing w:val="-1"/>
          <w:sz w:val="22"/>
          <w:szCs w:val="22"/>
        </w:rPr>
        <w:t>φ</w:t>
      </w:r>
      <w:r w:rsidRPr="00355A12">
        <w:rPr>
          <w:sz w:val="22"/>
          <w:szCs w:val="22"/>
        </w:rPr>
        <w:t>ό</w:t>
      </w:r>
      <w:r w:rsidRPr="00355A12">
        <w:rPr>
          <w:spacing w:val="1"/>
          <w:sz w:val="22"/>
          <w:szCs w:val="22"/>
        </w:rPr>
        <w:t>σ</w:t>
      </w:r>
      <w:r w:rsidRPr="00355A12">
        <w:rPr>
          <w:spacing w:val="-2"/>
          <w:sz w:val="22"/>
          <w:szCs w:val="22"/>
        </w:rPr>
        <w:t>ο</w:t>
      </w:r>
      <w:r w:rsidRPr="00355A12">
        <w:rPr>
          <w:sz w:val="22"/>
          <w:szCs w:val="22"/>
        </w:rPr>
        <w:t>ν</w:t>
      </w:r>
      <w:r w:rsidRPr="00355A12">
        <w:rPr>
          <w:spacing w:val="30"/>
          <w:sz w:val="22"/>
          <w:szCs w:val="22"/>
        </w:rPr>
        <w:t xml:space="preserve"> </w:t>
      </w:r>
      <w:r w:rsidRPr="00355A12">
        <w:rPr>
          <w:sz w:val="22"/>
          <w:szCs w:val="22"/>
        </w:rPr>
        <w:t>το</w:t>
      </w:r>
      <w:r w:rsidRPr="00355A12">
        <w:rPr>
          <w:spacing w:val="29"/>
          <w:sz w:val="22"/>
          <w:szCs w:val="22"/>
        </w:rPr>
        <w:t xml:space="preserve"> </w:t>
      </w:r>
      <w:r w:rsidRPr="00355A12">
        <w:rPr>
          <w:spacing w:val="-3"/>
          <w:sz w:val="22"/>
          <w:szCs w:val="22"/>
        </w:rPr>
        <w:t>α</w:t>
      </w:r>
      <w:r w:rsidRPr="00355A12">
        <w:rPr>
          <w:sz w:val="22"/>
          <w:szCs w:val="22"/>
        </w:rPr>
        <w:t>ίτημα</w:t>
      </w:r>
      <w:r w:rsidRPr="00355A12">
        <w:rPr>
          <w:spacing w:val="28"/>
          <w:sz w:val="22"/>
          <w:szCs w:val="22"/>
        </w:rPr>
        <w:t xml:space="preserve"> </w:t>
      </w:r>
      <w:r w:rsidRPr="00355A12">
        <w:rPr>
          <w:spacing w:val="-2"/>
          <w:sz w:val="22"/>
          <w:szCs w:val="22"/>
        </w:rPr>
        <w:t>ε</w:t>
      </w:r>
      <w:r w:rsidRPr="00355A12">
        <w:rPr>
          <w:spacing w:val="1"/>
          <w:sz w:val="22"/>
          <w:szCs w:val="22"/>
        </w:rPr>
        <w:t>γ</w:t>
      </w:r>
      <w:r w:rsidRPr="00355A12">
        <w:rPr>
          <w:spacing w:val="-2"/>
          <w:sz w:val="22"/>
          <w:szCs w:val="22"/>
        </w:rPr>
        <w:t>γ</w:t>
      </w:r>
      <w:r w:rsidRPr="00355A12">
        <w:rPr>
          <w:sz w:val="22"/>
          <w:szCs w:val="22"/>
        </w:rPr>
        <w:t>ρ</w:t>
      </w:r>
      <w:r w:rsidRPr="00355A12">
        <w:rPr>
          <w:spacing w:val="-3"/>
          <w:sz w:val="22"/>
          <w:szCs w:val="22"/>
        </w:rPr>
        <w:t>α</w:t>
      </w:r>
      <w:r w:rsidRPr="00355A12">
        <w:rPr>
          <w:sz w:val="22"/>
          <w:szCs w:val="22"/>
        </w:rPr>
        <w:t>φής</w:t>
      </w:r>
      <w:r w:rsidRPr="00355A12">
        <w:rPr>
          <w:spacing w:val="27"/>
          <w:sz w:val="22"/>
          <w:szCs w:val="22"/>
        </w:rPr>
        <w:t xml:space="preserve"> </w:t>
      </w:r>
      <w:r w:rsidRPr="00355A12">
        <w:rPr>
          <w:spacing w:val="1"/>
          <w:sz w:val="22"/>
          <w:szCs w:val="22"/>
        </w:rPr>
        <w:t>εγ</w:t>
      </w:r>
      <w:r w:rsidRPr="00355A12">
        <w:rPr>
          <w:spacing w:val="-1"/>
          <w:sz w:val="22"/>
          <w:szCs w:val="22"/>
        </w:rPr>
        <w:t>κ</w:t>
      </w:r>
      <w:r w:rsidRPr="00355A12">
        <w:rPr>
          <w:sz w:val="22"/>
          <w:szCs w:val="22"/>
        </w:rPr>
        <w:t>ρ</w:t>
      </w:r>
      <w:r w:rsidRPr="00355A12">
        <w:rPr>
          <w:spacing w:val="1"/>
          <w:sz w:val="22"/>
          <w:szCs w:val="22"/>
        </w:rPr>
        <w:t>ι</w:t>
      </w:r>
      <w:r w:rsidRPr="00355A12">
        <w:rPr>
          <w:spacing w:val="-3"/>
          <w:sz w:val="22"/>
          <w:szCs w:val="22"/>
        </w:rPr>
        <w:t>θ</w:t>
      </w:r>
      <w:r w:rsidRPr="00355A12">
        <w:rPr>
          <w:spacing w:val="1"/>
          <w:sz w:val="22"/>
          <w:szCs w:val="22"/>
        </w:rPr>
        <w:t>ε</w:t>
      </w:r>
      <w:r w:rsidRPr="00355A12">
        <w:rPr>
          <w:sz w:val="22"/>
          <w:szCs w:val="22"/>
        </w:rPr>
        <w:t>ί,</w:t>
      </w:r>
      <w:r w:rsidRPr="00355A12">
        <w:rPr>
          <w:spacing w:val="27"/>
          <w:sz w:val="22"/>
          <w:szCs w:val="22"/>
        </w:rPr>
        <w:t xml:space="preserve"> </w:t>
      </w:r>
      <w:r w:rsidRPr="00355A12">
        <w:rPr>
          <w:sz w:val="22"/>
          <w:szCs w:val="22"/>
        </w:rPr>
        <w:t xml:space="preserve">ο </w:t>
      </w:r>
      <w:r w:rsidRPr="00355A12">
        <w:rPr>
          <w:spacing w:val="1"/>
          <w:sz w:val="22"/>
          <w:szCs w:val="22"/>
        </w:rPr>
        <w:t>υ</w:t>
      </w:r>
      <w:r w:rsidRPr="00355A12">
        <w:rPr>
          <w:spacing w:val="-1"/>
          <w:sz w:val="22"/>
          <w:szCs w:val="22"/>
        </w:rPr>
        <w:t>π</w:t>
      </w:r>
      <w:r w:rsidRPr="00355A12">
        <w:rPr>
          <w:sz w:val="22"/>
          <w:szCs w:val="22"/>
        </w:rPr>
        <w:t>ο</w:t>
      </w:r>
      <w:r w:rsidRPr="00355A12">
        <w:rPr>
          <w:spacing w:val="1"/>
          <w:sz w:val="22"/>
          <w:szCs w:val="22"/>
        </w:rPr>
        <w:t>ψ</w:t>
      </w:r>
      <w:r w:rsidRPr="00355A12">
        <w:rPr>
          <w:sz w:val="22"/>
          <w:szCs w:val="22"/>
        </w:rPr>
        <w:t>ή</w:t>
      </w:r>
      <w:r w:rsidRPr="00355A12">
        <w:rPr>
          <w:spacing w:val="-3"/>
          <w:sz w:val="22"/>
          <w:szCs w:val="22"/>
        </w:rPr>
        <w:t>φ</w:t>
      </w:r>
      <w:r w:rsidRPr="00355A12">
        <w:rPr>
          <w:sz w:val="22"/>
          <w:szCs w:val="22"/>
        </w:rPr>
        <w:t>ιος χ</w:t>
      </w:r>
      <w:r w:rsidRPr="00355A12">
        <w:rPr>
          <w:spacing w:val="-2"/>
          <w:sz w:val="22"/>
          <w:szCs w:val="22"/>
        </w:rPr>
        <w:t>ρ</w:t>
      </w:r>
      <w:r w:rsidRPr="00355A12">
        <w:rPr>
          <w:sz w:val="22"/>
          <w:szCs w:val="22"/>
        </w:rPr>
        <w:t xml:space="preserve">ήστης </w:t>
      </w:r>
      <w:r w:rsidRPr="00355A12">
        <w:rPr>
          <w:spacing w:val="1"/>
          <w:sz w:val="22"/>
          <w:szCs w:val="22"/>
        </w:rPr>
        <w:t>λ</w:t>
      </w:r>
      <w:r w:rsidRPr="00355A12">
        <w:rPr>
          <w:sz w:val="22"/>
          <w:szCs w:val="22"/>
        </w:rPr>
        <w:t>α</w:t>
      </w:r>
      <w:r w:rsidRPr="00355A12">
        <w:rPr>
          <w:spacing w:val="-4"/>
          <w:sz w:val="22"/>
          <w:szCs w:val="22"/>
        </w:rPr>
        <w:t>μ</w:t>
      </w:r>
      <w:r w:rsidRPr="00355A12">
        <w:rPr>
          <w:sz w:val="22"/>
          <w:szCs w:val="22"/>
        </w:rPr>
        <w:t>βά</w:t>
      </w:r>
      <w:r w:rsidRPr="00355A12">
        <w:rPr>
          <w:spacing w:val="1"/>
          <w:sz w:val="22"/>
          <w:szCs w:val="22"/>
        </w:rPr>
        <w:t>ν</w:t>
      </w:r>
      <w:r w:rsidRPr="00355A12">
        <w:rPr>
          <w:spacing w:val="-2"/>
          <w:sz w:val="22"/>
          <w:szCs w:val="22"/>
        </w:rPr>
        <w:t>ε</w:t>
      </w:r>
      <w:r w:rsidRPr="00355A12">
        <w:rPr>
          <w:sz w:val="22"/>
          <w:szCs w:val="22"/>
        </w:rPr>
        <w:t xml:space="preserve">ι </w:t>
      </w:r>
      <w:r w:rsidRPr="00355A12">
        <w:rPr>
          <w:spacing w:val="1"/>
          <w:sz w:val="22"/>
          <w:szCs w:val="22"/>
        </w:rPr>
        <w:t>σ</w:t>
      </w:r>
      <w:r w:rsidRPr="00355A12">
        <w:rPr>
          <w:spacing w:val="-1"/>
          <w:sz w:val="22"/>
          <w:szCs w:val="22"/>
        </w:rPr>
        <w:t>ύ</w:t>
      </w:r>
      <w:r w:rsidRPr="00355A12">
        <w:rPr>
          <w:spacing w:val="1"/>
          <w:sz w:val="22"/>
          <w:szCs w:val="22"/>
        </w:rPr>
        <w:t>ν</w:t>
      </w:r>
      <w:r w:rsidRPr="00355A12">
        <w:rPr>
          <w:spacing w:val="-1"/>
          <w:sz w:val="22"/>
          <w:szCs w:val="22"/>
        </w:rPr>
        <w:t>δ</w:t>
      </w:r>
      <w:r w:rsidRPr="00355A12">
        <w:rPr>
          <w:spacing w:val="-2"/>
          <w:sz w:val="22"/>
          <w:szCs w:val="22"/>
        </w:rPr>
        <w:t>ε</w:t>
      </w:r>
      <w:r w:rsidRPr="00355A12">
        <w:rPr>
          <w:spacing w:val="1"/>
          <w:sz w:val="22"/>
          <w:szCs w:val="22"/>
        </w:rPr>
        <w:t>σ</w:t>
      </w:r>
      <w:r w:rsidRPr="00355A12">
        <w:rPr>
          <w:spacing w:val="-1"/>
          <w:sz w:val="22"/>
          <w:szCs w:val="22"/>
        </w:rPr>
        <w:t>μ</w:t>
      </w:r>
      <w:r w:rsidRPr="00355A12">
        <w:rPr>
          <w:sz w:val="22"/>
          <w:szCs w:val="22"/>
        </w:rPr>
        <w:t xml:space="preserve">ο </w:t>
      </w:r>
      <w:r w:rsidRPr="00355A12">
        <w:rPr>
          <w:spacing w:val="1"/>
          <w:sz w:val="22"/>
          <w:szCs w:val="22"/>
        </w:rPr>
        <w:t>ε</w:t>
      </w:r>
      <w:r w:rsidRPr="00355A12">
        <w:rPr>
          <w:spacing w:val="-1"/>
          <w:sz w:val="22"/>
          <w:szCs w:val="22"/>
        </w:rPr>
        <w:t>ν</w:t>
      </w:r>
      <w:r w:rsidRPr="00355A12">
        <w:rPr>
          <w:spacing w:val="1"/>
          <w:sz w:val="22"/>
          <w:szCs w:val="22"/>
        </w:rPr>
        <w:t>ε</w:t>
      </w:r>
      <w:r w:rsidRPr="00355A12">
        <w:rPr>
          <w:spacing w:val="-2"/>
          <w:sz w:val="22"/>
          <w:szCs w:val="22"/>
        </w:rPr>
        <w:t>ρ</w:t>
      </w:r>
      <w:r w:rsidRPr="00355A12">
        <w:rPr>
          <w:spacing w:val="1"/>
          <w:sz w:val="22"/>
          <w:szCs w:val="22"/>
        </w:rPr>
        <w:t>γ</w:t>
      </w:r>
      <w:r w:rsidRPr="00355A12">
        <w:rPr>
          <w:sz w:val="22"/>
          <w:szCs w:val="22"/>
        </w:rPr>
        <w:t>ο</w:t>
      </w:r>
      <w:r w:rsidRPr="00355A12">
        <w:rPr>
          <w:spacing w:val="-1"/>
          <w:sz w:val="22"/>
          <w:szCs w:val="22"/>
        </w:rPr>
        <w:t>π</w:t>
      </w:r>
      <w:r w:rsidRPr="00355A12">
        <w:rPr>
          <w:sz w:val="22"/>
          <w:szCs w:val="22"/>
        </w:rPr>
        <w:t>οίη</w:t>
      </w:r>
      <w:r w:rsidRPr="00355A12">
        <w:rPr>
          <w:spacing w:val="1"/>
          <w:sz w:val="22"/>
          <w:szCs w:val="22"/>
        </w:rPr>
        <w:t>σ</w:t>
      </w:r>
      <w:r w:rsidRPr="00355A12">
        <w:rPr>
          <w:sz w:val="22"/>
          <w:szCs w:val="22"/>
        </w:rPr>
        <w:t xml:space="preserve">ης </w:t>
      </w:r>
      <w:r w:rsidRPr="00355A12">
        <w:rPr>
          <w:spacing w:val="1"/>
          <w:sz w:val="22"/>
          <w:szCs w:val="22"/>
        </w:rPr>
        <w:t>λ</w:t>
      </w:r>
      <w:r w:rsidRPr="00355A12">
        <w:rPr>
          <w:spacing w:val="-2"/>
          <w:sz w:val="22"/>
          <w:szCs w:val="22"/>
        </w:rPr>
        <w:t>ο</w:t>
      </w:r>
      <w:r w:rsidRPr="00355A12">
        <w:rPr>
          <w:spacing w:val="1"/>
          <w:sz w:val="22"/>
          <w:szCs w:val="22"/>
        </w:rPr>
        <w:t>γ</w:t>
      </w:r>
      <w:r w:rsidRPr="00355A12">
        <w:rPr>
          <w:sz w:val="22"/>
          <w:szCs w:val="22"/>
        </w:rPr>
        <w:t>αρι</w:t>
      </w:r>
      <w:r w:rsidRPr="00355A12">
        <w:rPr>
          <w:spacing w:val="-3"/>
          <w:sz w:val="22"/>
          <w:szCs w:val="22"/>
        </w:rPr>
        <w:t>α</w:t>
      </w:r>
      <w:r w:rsidRPr="00355A12">
        <w:rPr>
          <w:spacing w:val="1"/>
          <w:sz w:val="22"/>
          <w:szCs w:val="22"/>
        </w:rPr>
        <w:t>σ</w:t>
      </w:r>
      <w:r w:rsidRPr="00355A12">
        <w:rPr>
          <w:spacing w:val="-1"/>
          <w:sz w:val="22"/>
          <w:szCs w:val="22"/>
        </w:rPr>
        <w:t>μ</w:t>
      </w:r>
      <w:r w:rsidRPr="00355A12">
        <w:rPr>
          <w:sz w:val="22"/>
          <w:szCs w:val="22"/>
        </w:rPr>
        <w:t>ού</w:t>
      </w:r>
      <w:r w:rsidRPr="00355A12">
        <w:rPr>
          <w:spacing w:val="47"/>
          <w:sz w:val="22"/>
          <w:szCs w:val="22"/>
        </w:rPr>
        <w:t xml:space="preserve"> </w:t>
      </w:r>
      <w:r w:rsidRPr="00355A12">
        <w:rPr>
          <w:spacing w:val="1"/>
          <w:sz w:val="22"/>
          <w:szCs w:val="22"/>
        </w:rPr>
        <w:t>ω</w:t>
      </w:r>
      <w:r w:rsidRPr="00355A12">
        <w:rPr>
          <w:sz w:val="22"/>
          <w:szCs w:val="22"/>
        </w:rPr>
        <w:t xml:space="preserve">ς </w:t>
      </w:r>
      <w:r w:rsidRPr="00355A12">
        <w:rPr>
          <w:spacing w:val="-1"/>
          <w:sz w:val="22"/>
          <w:szCs w:val="22"/>
        </w:rPr>
        <w:t>π</w:t>
      </w:r>
      <w:r w:rsidRPr="00355A12">
        <w:rPr>
          <w:sz w:val="22"/>
          <w:szCs w:val="22"/>
        </w:rPr>
        <w:t>ι</w:t>
      </w:r>
      <w:r w:rsidRPr="00355A12">
        <w:rPr>
          <w:spacing w:val="1"/>
          <w:sz w:val="22"/>
          <w:szCs w:val="22"/>
        </w:rPr>
        <w:t>σ</w:t>
      </w:r>
      <w:r w:rsidRPr="00355A12">
        <w:rPr>
          <w:sz w:val="22"/>
          <w:szCs w:val="22"/>
        </w:rPr>
        <w:t>το</w:t>
      </w:r>
      <w:r w:rsidRPr="00355A12">
        <w:rPr>
          <w:spacing w:val="-1"/>
          <w:sz w:val="22"/>
          <w:szCs w:val="22"/>
        </w:rPr>
        <w:t>π</w:t>
      </w:r>
      <w:r w:rsidRPr="00355A12">
        <w:rPr>
          <w:spacing w:val="-2"/>
          <w:sz w:val="22"/>
          <w:szCs w:val="22"/>
        </w:rPr>
        <w:t>ο</w:t>
      </w:r>
      <w:r w:rsidRPr="00355A12">
        <w:rPr>
          <w:sz w:val="22"/>
          <w:szCs w:val="22"/>
        </w:rPr>
        <w:t>ιημ</w:t>
      </w:r>
      <w:r w:rsidRPr="00355A12">
        <w:rPr>
          <w:spacing w:val="-2"/>
          <w:sz w:val="22"/>
          <w:szCs w:val="22"/>
        </w:rPr>
        <w:t>έ</w:t>
      </w:r>
      <w:r w:rsidRPr="00355A12">
        <w:rPr>
          <w:spacing w:val="1"/>
          <w:sz w:val="22"/>
          <w:szCs w:val="22"/>
        </w:rPr>
        <w:t>ν</w:t>
      </w:r>
      <w:r w:rsidRPr="00355A12">
        <w:rPr>
          <w:sz w:val="22"/>
          <w:szCs w:val="22"/>
        </w:rPr>
        <w:t>ος χρή</w:t>
      </w:r>
      <w:r w:rsidRPr="00355A12">
        <w:rPr>
          <w:spacing w:val="1"/>
          <w:sz w:val="22"/>
          <w:szCs w:val="22"/>
        </w:rPr>
        <w:t>σ</w:t>
      </w:r>
      <w:r w:rsidRPr="00355A12">
        <w:rPr>
          <w:sz w:val="22"/>
          <w:szCs w:val="22"/>
        </w:rPr>
        <w:t>της</w:t>
      </w:r>
      <w:r w:rsidRPr="00355A12">
        <w:rPr>
          <w:spacing w:val="-1"/>
          <w:sz w:val="22"/>
          <w:szCs w:val="22"/>
        </w:rPr>
        <w:t xml:space="preserve"> κ</w:t>
      </w:r>
      <w:r w:rsidRPr="00355A12">
        <w:rPr>
          <w:sz w:val="22"/>
          <w:szCs w:val="22"/>
        </w:rPr>
        <w:t xml:space="preserve">αι </w:t>
      </w:r>
      <w:r w:rsidRPr="00355A12">
        <w:rPr>
          <w:spacing w:val="-1"/>
          <w:sz w:val="22"/>
          <w:szCs w:val="22"/>
        </w:rPr>
        <w:t>π</w:t>
      </w:r>
      <w:r w:rsidRPr="00355A12">
        <w:rPr>
          <w:spacing w:val="-2"/>
          <w:sz w:val="22"/>
          <w:szCs w:val="22"/>
        </w:rPr>
        <w:t>ρ</w:t>
      </w:r>
      <w:r w:rsidRPr="00355A12">
        <w:rPr>
          <w:sz w:val="22"/>
          <w:szCs w:val="22"/>
        </w:rPr>
        <w:t>οβα</w:t>
      </w:r>
      <w:r w:rsidRPr="00355A12">
        <w:rPr>
          <w:spacing w:val="-2"/>
          <w:sz w:val="22"/>
          <w:szCs w:val="22"/>
        </w:rPr>
        <w:t>ί</w:t>
      </w:r>
      <w:r w:rsidRPr="00355A12">
        <w:rPr>
          <w:spacing w:val="1"/>
          <w:sz w:val="22"/>
          <w:szCs w:val="22"/>
        </w:rPr>
        <w:t>ν</w:t>
      </w:r>
      <w:r w:rsidRPr="00355A12">
        <w:rPr>
          <w:spacing w:val="-2"/>
          <w:sz w:val="22"/>
          <w:szCs w:val="22"/>
        </w:rPr>
        <w:t>ε</w:t>
      </w:r>
      <w:r w:rsidRPr="00355A12">
        <w:rPr>
          <w:sz w:val="22"/>
          <w:szCs w:val="22"/>
        </w:rPr>
        <w:t xml:space="preserve">ι </w:t>
      </w:r>
      <w:r w:rsidRPr="00355A12">
        <w:rPr>
          <w:spacing w:val="1"/>
          <w:sz w:val="22"/>
          <w:szCs w:val="22"/>
        </w:rPr>
        <w:t>σ</w:t>
      </w:r>
      <w:r w:rsidRPr="00355A12">
        <w:rPr>
          <w:sz w:val="22"/>
          <w:szCs w:val="22"/>
        </w:rPr>
        <w:t>τ</w:t>
      </w:r>
      <w:r w:rsidRPr="00355A12">
        <w:rPr>
          <w:spacing w:val="-3"/>
          <w:sz w:val="22"/>
          <w:szCs w:val="22"/>
        </w:rPr>
        <w:t>η</w:t>
      </w:r>
      <w:r w:rsidRPr="00355A12">
        <w:rPr>
          <w:sz w:val="22"/>
          <w:szCs w:val="22"/>
        </w:rPr>
        <w:t>ν</w:t>
      </w:r>
      <w:r w:rsidRPr="00355A12">
        <w:rPr>
          <w:spacing w:val="1"/>
          <w:sz w:val="22"/>
          <w:szCs w:val="22"/>
        </w:rPr>
        <w:t xml:space="preserve"> </w:t>
      </w:r>
      <w:r w:rsidRPr="00355A12">
        <w:rPr>
          <w:spacing w:val="-2"/>
          <w:sz w:val="22"/>
          <w:szCs w:val="22"/>
        </w:rPr>
        <w:t>ε</w:t>
      </w:r>
      <w:r w:rsidRPr="00355A12">
        <w:rPr>
          <w:spacing w:val="1"/>
          <w:sz w:val="22"/>
          <w:szCs w:val="22"/>
        </w:rPr>
        <w:t>νε</w:t>
      </w:r>
      <w:r w:rsidRPr="00355A12">
        <w:rPr>
          <w:spacing w:val="-2"/>
          <w:sz w:val="22"/>
          <w:szCs w:val="22"/>
        </w:rPr>
        <w:t>ρ</w:t>
      </w:r>
      <w:r w:rsidRPr="00355A12">
        <w:rPr>
          <w:spacing w:val="1"/>
          <w:sz w:val="22"/>
          <w:szCs w:val="22"/>
        </w:rPr>
        <w:t>γ</w:t>
      </w:r>
      <w:r w:rsidRPr="00355A12">
        <w:rPr>
          <w:sz w:val="22"/>
          <w:szCs w:val="22"/>
        </w:rPr>
        <w:t>ο</w:t>
      </w:r>
      <w:r w:rsidRPr="00355A12">
        <w:rPr>
          <w:spacing w:val="-1"/>
          <w:sz w:val="22"/>
          <w:szCs w:val="22"/>
        </w:rPr>
        <w:t>π</w:t>
      </w:r>
      <w:r w:rsidRPr="00355A12">
        <w:rPr>
          <w:sz w:val="22"/>
          <w:szCs w:val="22"/>
        </w:rPr>
        <w:t>οί</w:t>
      </w:r>
      <w:r w:rsidRPr="00355A12">
        <w:rPr>
          <w:spacing w:val="-2"/>
          <w:sz w:val="22"/>
          <w:szCs w:val="22"/>
        </w:rPr>
        <w:t>η</w:t>
      </w:r>
      <w:r w:rsidRPr="00355A12">
        <w:rPr>
          <w:spacing w:val="1"/>
          <w:sz w:val="22"/>
          <w:szCs w:val="22"/>
        </w:rPr>
        <w:t>σ</w:t>
      </w:r>
      <w:r w:rsidRPr="00355A12">
        <w:rPr>
          <w:sz w:val="22"/>
          <w:szCs w:val="22"/>
        </w:rPr>
        <w:t>η τ</w:t>
      </w:r>
      <w:r w:rsidRPr="00355A12">
        <w:rPr>
          <w:spacing w:val="-3"/>
          <w:sz w:val="22"/>
          <w:szCs w:val="22"/>
        </w:rPr>
        <w:t>ο</w:t>
      </w:r>
      <w:r w:rsidRPr="00355A12">
        <w:rPr>
          <w:sz w:val="22"/>
          <w:szCs w:val="22"/>
        </w:rPr>
        <w:t>υ</w:t>
      </w:r>
      <w:r w:rsidRPr="00355A12">
        <w:rPr>
          <w:spacing w:val="-1"/>
          <w:sz w:val="22"/>
          <w:szCs w:val="22"/>
        </w:rPr>
        <w:t xml:space="preserve"> </w:t>
      </w:r>
      <w:r w:rsidRPr="00355A12">
        <w:rPr>
          <w:spacing w:val="4"/>
          <w:sz w:val="22"/>
          <w:szCs w:val="22"/>
        </w:rPr>
        <w:t>λ</w:t>
      </w:r>
      <w:r w:rsidRPr="00355A12">
        <w:rPr>
          <w:sz w:val="22"/>
          <w:szCs w:val="22"/>
        </w:rPr>
        <w:t>ο</w:t>
      </w:r>
      <w:r w:rsidRPr="00355A12">
        <w:rPr>
          <w:spacing w:val="1"/>
          <w:sz w:val="22"/>
          <w:szCs w:val="22"/>
        </w:rPr>
        <w:t>γ</w:t>
      </w:r>
      <w:r w:rsidRPr="00355A12">
        <w:rPr>
          <w:spacing w:val="-3"/>
          <w:sz w:val="22"/>
          <w:szCs w:val="22"/>
        </w:rPr>
        <w:t>α</w:t>
      </w:r>
      <w:r w:rsidRPr="00355A12">
        <w:rPr>
          <w:sz w:val="22"/>
          <w:szCs w:val="22"/>
        </w:rPr>
        <w:t>ρ</w:t>
      </w:r>
      <w:r w:rsidRPr="00355A12">
        <w:rPr>
          <w:spacing w:val="-2"/>
          <w:sz w:val="22"/>
          <w:szCs w:val="22"/>
        </w:rPr>
        <w:t>ι</w:t>
      </w:r>
      <w:r w:rsidRPr="00355A12">
        <w:rPr>
          <w:sz w:val="22"/>
          <w:szCs w:val="22"/>
        </w:rPr>
        <w:t>ασμού</w:t>
      </w:r>
      <w:r w:rsidRPr="00355A12">
        <w:rPr>
          <w:spacing w:val="1"/>
          <w:sz w:val="22"/>
          <w:szCs w:val="22"/>
        </w:rPr>
        <w:t xml:space="preserve"> </w:t>
      </w:r>
      <w:r w:rsidRPr="00355A12">
        <w:rPr>
          <w:spacing w:val="-2"/>
          <w:sz w:val="22"/>
          <w:szCs w:val="22"/>
        </w:rPr>
        <w:t>τ</w:t>
      </w:r>
      <w:r w:rsidRPr="00355A12">
        <w:rPr>
          <w:sz w:val="22"/>
          <w:szCs w:val="22"/>
        </w:rPr>
        <w:t>ο</w:t>
      </w:r>
      <w:r w:rsidRPr="00355A12">
        <w:rPr>
          <w:spacing w:val="1"/>
          <w:sz w:val="22"/>
          <w:szCs w:val="22"/>
        </w:rPr>
        <w:t>υ</w:t>
      </w:r>
      <w:r w:rsidRPr="00355A12">
        <w:rPr>
          <w:sz w:val="22"/>
          <w:szCs w:val="22"/>
        </w:rPr>
        <w:t>.</w:t>
      </w:r>
    </w:p>
    <w:p w:rsidR="00F067D9" w:rsidRPr="002F038A" w:rsidRDefault="00F067D9" w:rsidP="00F067D9">
      <w:pPr>
        <w:jc w:val="both"/>
        <w:rPr>
          <w:sz w:val="22"/>
          <w:szCs w:val="22"/>
        </w:rPr>
      </w:pPr>
    </w:p>
    <w:p w:rsidR="00F067D9" w:rsidRPr="00355A12" w:rsidRDefault="00F067D9" w:rsidP="00F067D9">
      <w:pPr>
        <w:ind w:right="13"/>
        <w:jc w:val="center"/>
        <w:rPr>
          <w:sz w:val="22"/>
          <w:szCs w:val="22"/>
        </w:rPr>
      </w:pPr>
      <w:r w:rsidRPr="00355A12">
        <w:rPr>
          <w:b/>
          <w:bCs/>
          <w:spacing w:val="-1"/>
          <w:sz w:val="22"/>
          <w:szCs w:val="22"/>
        </w:rPr>
        <w:t>Α</w:t>
      </w:r>
      <w:r w:rsidRPr="00355A12">
        <w:rPr>
          <w:b/>
          <w:bCs/>
          <w:spacing w:val="2"/>
          <w:sz w:val="22"/>
          <w:szCs w:val="22"/>
        </w:rPr>
        <w:t>Ρ</w:t>
      </w:r>
      <w:r w:rsidRPr="00355A12">
        <w:rPr>
          <w:b/>
          <w:bCs/>
          <w:spacing w:val="-1"/>
          <w:sz w:val="22"/>
          <w:szCs w:val="22"/>
        </w:rPr>
        <w:t>Θ</w:t>
      </w:r>
      <w:r w:rsidRPr="00355A12">
        <w:rPr>
          <w:b/>
          <w:bCs/>
          <w:sz w:val="22"/>
          <w:szCs w:val="22"/>
        </w:rPr>
        <w:t>ΡΟ</w:t>
      </w:r>
      <w:r w:rsidRPr="00355A12">
        <w:rPr>
          <w:b/>
          <w:bCs/>
          <w:spacing w:val="54"/>
          <w:sz w:val="22"/>
          <w:szCs w:val="22"/>
        </w:rPr>
        <w:t xml:space="preserve"> </w:t>
      </w:r>
      <w:r w:rsidRPr="00355A12">
        <w:rPr>
          <w:b/>
          <w:bCs/>
          <w:sz w:val="22"/>
          <w:szCs w:val="22"/>
        </w:rPr>
        <w:t>4</w:t>
      </w:r>
      <w:r w:rsidRPr="00355A12">
        <w:rPr>
          <w:b/>
          <w:bCs/>
          <w:spacing w:val="-19"/>
          <w:sz w:val="22"/>
          <w:szCs w:val="22"/>
        </w:rPr>
        <w:t xml:space="preserve"> </w:t>
      </w:r>
      <w:r w:rsidRPr="00355A12">
        <w:rPr>
          <w:w w:val="99"/>
          <w:position w:val="10"/>
          <w:sz w:val="22"/>
          <w:szCs w:val="22"/>
        </w:rPr>
        <w:t>ο</w:t>
      </w:r>
    </w:p>
    <w:p w:rsidR="00F067D9" w:rsidRPr="00FA5478" w:rsidRDefault="00F067D9" w:rsidP="00F067D9">
      <w:pPr>
        <w:ind w:right="13"/>
        <w:jc w:val="center"/>
        <w:rPr>
          <w:b/>
          <w:bCs/>
          <w:sz w:val="22"/>
          <w:szCs w:val="22"/>
          <w:u w:val="single"/>
        </w:rPr>
      </w:pPr>
      <w:r w:rsidRPr="00FA5478">
        <w:rPr>
          <w:b/>
          <w:bCs/>
          <w:sz w:val="22"/>
          <w:szCs w:val="22"/>
          <w:u w:val="single"/>
        </w:rPr>
        <w:t>Συμ</w:t>
      </w:r>
      <w:r w:rsidRPr="00FA5478">
        <w:rPr>
          <w:b/>
          <w:bCs/>
          <w:spacing w:val="-1"/>
          <w:sz w:val="22"/>
          <w:szCs w:val="22"/>
          <w:u w:val="single"/>
        </w:rPr>
        <w:t>π</w:t>
      </w:r>
      <w:r w:rsidRPr="00FA5478">
        <w:rPr>
          <w:b/>
          <w:bCs/>
          <w:sz w:val="22"/>
          <w:szCs w:val="22"/>
          <w:u w:val="single"/>
        </w:rPr>
        <w:t>λ</w:t>
      </w:r>
      <w:r w:rsidRPr="00FA5478">
        <w:rPr>
          <w:b/>
          <w:bCs/>
          <w:spacing w:val="-1"/>
          <w:sz w:val="22"/>
          <w:szCs w:val="22"/>
          <w:u w:val="single"/>
        </w:rPr>
        <w:t>η</w:t>
      </w:r>
      <w:r w:rsidRPr="00FA5478">
        <w:rPr>
          <w:b/>
          <w:bCs/>
          <w:spacing w:val="2"/>
          <w:sz w:val="22"/>
          <w:szCs w:val="22"/>
          <w:u w:val="single"/>
        </w:rPr>
        <w:t>ρ</w:t>
      </w:r>
      <w:r w:rsidRPr="00FA5478">
        <w:rPr>
          <w:b/>
          <w:bCs/>
          <w:spacing w:val="-5"/>
          <w:sz w:val="22"/>
          <w:szCs w:val="22"/>
          <w:u w:val="single"/>
        </w:rPr>
        <w:t>ω</w:t>
      </w:r>
      <w:r w:rsidRPr="00FA5478">
        <w:rPr>
          <w:b/>
          <w:bCs/>
          <w:sz w:val="22"/>
          <w:szCs w:val="22"/>
          <w:u w:val="single"/>
        </w:rPr>
        <w:t>μ</w:t>
      </w:r>
      <w:r w:rsidRPr="00FA5478">
        <w:rPr>
          <w:b/>
          <w:bCs/>
          <w:spacing w:val="-1"/>
          <w:sz w:val="22"/>
          <w:szCs w:val="22"/>
          <w:u w:val="single"/>
        </w:rPr>
        <w:t>ατ</w:t>
      </w:r>
      <w:r w:rsidRPr="00FA5478">
        <w:rPr>
          <w:b/>
          <w:bCs/>
          <w:spacing w:val="1"/>
          <w:sz w:val="22"/>
          <w:szCs w:val="22"/>
          <w:u w:val="single"/>
        </w:rPr>
        <w:t>ι</w:t>
      </w:r>
      <w:r w:rsidRPr="00FA5478">
        <w:rPr>
          <w:b/>
          <w:bCs/>
          <w:sz w:val="22"/>
          <w:szCs w:val="22"/>
          <w:u w:val="single"/>
        </w:rPr>
        <w:t>κ</w:t>
      </w:r>
      <w:r w:rsidRPr="00FA5478">
        <w:rPr>
          <w:b/>
          <w:bCs/>
          <w:spacing w:val="-1"/>
          <w:sz w:val="22"/>
          <w:szCs w:val="22"/>
          <w:u w:val="single"/>
        </w:rPr>
        <w:t>έ</w:t>
      </w:r>
      <w:r w:rsidRPr="00FA5478">
        <w:rPr>
          <w:b/>
          <w:bCs/>
          <w:sz w:val="22"/>
          <w:szCs w:val="22"/>
          <w:u w:val="single"/>
        </w:rPr>
        <w:t>ς π</w:t>
      </w:r>
      <w:r w:rsidRPr="00FA5478">
        <w:rPr>
          <w:b/>
          <w:bCs/>
          <w:spacing w:val="-1"/>
          <w:sz w:val="22"/>
          <w:szCs w:val="22"/>
          <w:u w:val="single"/>
        </w:rPr>
        <w:t>λ</w:t>
      </w:r>
      <w:r w:rsidRPr="00FA5478">
        <w:rPr>
          <w:b/>
          <w:bCs/>
          <w:sz w:val="22"/>
          <w:szCs w:val="22"/>
          <w:u w:val="single"/>
        </w:rPr>
        <w:t>η</w:t>
      </w:r>
      <w:r w:rsidRPr="00FA5478">
        <w:rPr>
          <w:b/>
          <w:bCs/>
          <w:spacing w:val="-1"/>
          <w:sz w:val="22"/>
          <w:szCs w:val="22"/>
          <w:u w:val="single"/>
        </w:rPr>
        <w:t>ρ</w:t>
      </w:r>
      <w:r w:rsidRPr="00FA5478">
        <w:rPr>
          <w:b/>
          <w:bCs/>
          <w:spacing w:val="2"/>
          <w:sz w:val="22"/>
          <w:szCs w:val="22"/>
          <w:u w:val="single"/>
        </w:rPr>
        <w:t>ο</w:t>
      </w:r>
      <w:r w:rsidRPr="00FA5478">
        <w:rPr>
          <w:b/>
          <w:bCs/>
          <w:spacing w:val="-1"/>
          <w:sz w:val="22"/>
          <w:szCs w:val="22"/>
          <w:u w:val="single"/>
        </w:rPr>
        <w:t>φ</w:t>
      </w:r>
      <w:r w:rsidRPr="00FA5478">
        <w:rPr>
          <w:b/>
          <w:bCs/>
          <w:sz w:val="22"/>
          <w:szCs w:val="22"/>
          <w:u w:val="single"/>
        </w:rPr>
        <w:t>ορίες</w:t>
      </w:r>
      <w:r w:rsidRPr="00FA5478">
        <w:rPr>
          <w:b/>
          <w:bCs/>
          <w:spacing w:val="1"/>
          <w:sz w:val="22"/>
          <w:szCs w:val="22"/>
          <w:u w:val="single"/>
        </w:rPr>
        <w:t xml:space="preserve"> </w:t>
      </w:r>
      <w:r w:rsidRPr="00FA5478">
        <w:rPr>
          <w:b/>
          <w:bCs/>
          <w:sz w:val="22"/>
          <w:szCs w:val="22"/>
          <w:u w:val="single"/>
        </w:rPr>
        <w:t>–</w:t>
      </w:r>
      <w:r w:rsidRPr="00FA5478">
        <w:rPr>
          <w:b/>
          <w:bCs/>
          <w:spacing w:val="-2"/>
          <w:sz w:val="22"/>
          <w:szCs w:val="22"/>
          <w:u w:val="single"/>
        </w:rPr>
        <w:t>δ</w:t>
      </w:r>
      <w:r w:rsidRPr="00FA5478">
        <w:rPr>
          <w:b/>
          <w:bCs/>
          <w:spacing w:val="1"/>
          <w:sz w:val="22"/>
          <w:szCs w:val="22"/>
          <w:u w:val="single"/>
        </w:rPr>
        <w:t>ι</w:t>
      </w:r>
      <w:r w:rsidRPr="00FA5478">
        <w:rPr>
          <w:b/>
          <w:bCs/>
          <w:spacing w:val="-1"/>
          <w:sz w:val="22"/>
          <w:szCs w:val="22"/>
          <w:u w:val="single"/>
        </w:rPr>
        <w:t>ε</w:t>
      </w:r>
      <w:r w:rsidRPr="00FA5478">
        <w:rPr>
          <w:b/>
          <w:bCs/>
          <w:sz w:val="22"/>
          <w:szCs w:val="22"/>
          <w:u w:val="single"/>
        </w:rPr>
        <w:t>υκ</w:t>
      </w:r>
      <w:r w:rsidRPr="00FA5478">
        <w:rPr>
          <w:b/>
          <w:bCs/>
          <w:spacing w:val="-2"/>
          <w:sz w:val="22"/>
          <w:szCs w:val="22"/>
          <w:u w:val="single"/>
        </w:rPr>
        <w:t>ρ</w:t>
      </w:r>
      <w:r w:rsidRPr="00FA5478">
        <w:rPr>
          <w:b/>
          <w:bCs/>
          <w:spacing w:val="1"/>
          <w:sz w:val="22"/>
          <w:szCs w:val="22"/>
          <w:u w:val="single"/>
        </w:rPr>
        <w:t>ι</w:t>
      </w:r>
      <w:r w:rsidRPr="00FA5478">
        <w:rPr>
          <w:b/>
          <w:bCs/>
          <w:sz w:val="22"/>
          <w:szCs w:val="22"/>
          <w:u w:val="single"/>
        </w:rPr>
        <w:t>ν</w:t>
      </w:r>
      <w:r w:rsidRPr="00FA5478">
        <w:rPr>
          <w:b/>
          <w:bCs/>
          <w:spacing w:val="1"/>
          <w:sz w:val="22"/>
          <w:szCs w:val="22"/>
          <w:u w:val="single"/>
        </w:rPr>
        <w:t>ί</w:t>
      </w:r>
      <w:r w:rsidRPr="00FA5478">
        <w:rPr>
          <w:b/>
          <w:bCs/>
          <w:sz w:val="22"/>
          <w:szCs w:val="22"/>
          <w:u w:val="single"/>
        </w:rPr>
        <w:t>σ</w:t>
      </w:r>
      <w:r w:rsidRPr="00FA5478">
        <w:rPr>
          <w:b/>
          <w:bCs/>
          <w:spacing w:val="-3"/>
          <w:sz w:val="22"/>
          <w:szCs w:val="22"/>
          <w:u w:val="single"/>
        </w:rPr>
        <w:t>ε</w:t>
      </w:r>
      <w:r w:rsidRPr="00FA5478">
        <w:rPr>
          <w:b/>
          <w:bCs/>
          <w:spacing w:val="1"/>
          <w:sz w:val="22"/>
          <w:szCs w:val="22"/>
          <w:u w:val="single"/>
        </w:rPr>
        <w:t>ι</w:t>
      </w:r>
      <w:r w:rsidRPr="00FA5478">
        <w:rPr>
          <w:b/>
          <w:bCs/>
          <w:sz w:val="22"/>
          <w:szCs w:val="22"/>
          <w:u w:val="single"/>
        </w:rPr>
        <w:t>ς</w:t>
      </w:r>
      <w:r w:rsidRPr="00FA5478">
        <w:rPr>
          <w:b/>
          <w:bCs/>
          <w:spacing w:val="2"/>
          <w:sz w:val="22"/>
          <w:szCs w:val="22"/>
          <w:u w:val="single"/>
        </w:rPr>
        <w:t xml:space="preserve"> </w:t>
      </w:r>
      <w:r w:rsidRPr="00FA5478">
        <w:rPr>
          <w:b/>
          <w:bCs/>
          <w:spacing w:val="-1"/>
          <w:sz w:val="22"/>
          <w:szCs w:val="22"/>
          <w:u w:val="single"/>
        </w:rPr>
        <w:t>επ</w:t>
      </w:r>
      <w:r w:rsidRPr="00FA5478">
        <w:rPr>
          <w:b/>
          <w:bCs/>
          <w:sz w:val="22"/>
          <w:szCs w:val="22"/>
          <w:u w:val="single"/>
        </w:rPr>
        <w:t>ί</w:t>
      </w:r>
      <w:r w:rsidRPr="00FA5478">
        <w:rPr>
          <w:b/>
          <w:bCs/>
          <w:spacing w:val="-3"/>
          <w:sz w:val="22"/>
          <w:szCs w:val="22"/>
          <w:u w:val="single"/>
        </w:rPr>
        <w:t xml:space="preserve"> </w:t>
      </w:r>
      <w:r w:rsidRPr="00FA5478">
        <w:rPr>
          <w:b/>
          <w:bCs/>
          <w:spacing w:val="1"/>
          <w:sz w:val="22"/>
          <w:szCs w:val="22"/>
          <w:u w:val="single"/>
        </w:rPr>
        <w:t>τ</w:t>
      </w:r>
      <w:r w:rsidRPr="00FA5478">
        <w:rPr>
          <w:b/>
          <w:bCs/>
          <w:spacing w:val="-5"/>
          <w:sz w:val="22"/>
          <w:szCs w:val="22"/>
          <w:u w:val="single"/>
        </w:rPr>
        <w:t>ω</w:t>
      </w:r>
      <w:r w:rsidRPr="00FA5478">
        <w:rPr>
          <w:b/>
          <w:bCs/>
          <w:sz w:val="22"/>
          <w:szCs w:val="22"/>
          <w:u w:val="single"/>
        </w:rPr>
        <w:t xml:space="preserve">ν </w:t>
      </w:r>
      <w:r w:rsidRPr="00FA5478">
        <w:rPr>
          <w:b/>
          <w:bCs/>
          <w:spacing w:val="-1"/>
          <w:sz w:val="22"/>
          <w:szCs w:val="22"/>
          <w:u w:val="single"/>
        </w:rPr>
        <w:t>ε</w:t>
      </w:r>
      <w:r w:rsidRPr="00FA5478">
        <w:rPr>
          <w:b/>
          <w:bCs/>
          <w:sz w:val="22"/>
          <w:szCs w:val="22"/>
          <w:u w:val="single"/>
        </w:rPr>
        <w:t>γγ</w:t>
      </w:r>
      <w:r w:rsidRPr="00FA5478">
        <w:rPr>
          <w:b/>
          <w:bCs/>
          <w:spacing w:val="-1"/>
          <w:sz w:val="22"/>
          <w:szCs w:val="22"/>
          <w:u w:val="single"/>
        </w:rPr>
        <w:t>ρ</w:t>
      </w:r>
      <w:r w:rsidRPr="00FA5478">
        <w:rPr>
          <w:b/>
          <w:bCs/>
          <w:spacing w:val="1"/>
          <w:sz w:val="22"/>
          <w:szCs w:val="22"/>
          <w:u w:val="single"/>
        </w:rPr>
        <w:t>άφ</w:t>
      </w:r>
      <w:r w:rsidRPr="00FA5478">
        <w:rPr>
          <w:b/>
          <w:bCs/>
          <w:spacing w:val="-5"/>
          <w:sz w:val="22"/>
          <w:szCs w:val="22"/>
          <w:u w:val="single"/>
        </w:rPr>
        <w:t>ω</w:t>
      </w:r>
      <w:r w:rsidRPr="00FA5478">
        <w:rPr>
          <w:b/>
          <w:bCs/>
          <w:sz w:val="22"/>
          <w:szCs w:val="22"/>
          <w:u w:val="single"/>
        </w:rPr>
        <w:t>ν</w:t>
      </w:r>
      <w:r w:rsidRPr="00FA5478">
        <w:rPr>
          <w:b/>
          <w:bCs/>
          <w:spacing w:val="2"/>
          <w:sz w:val="22"/>
          <w:szCs w:val="22"/>
          <w:u w:val="single"/>
        </w:rPr>
        <w:t xml:space="preserve"> </w:t>
      </w:r>
      <w:r w:rsidRPr="00FA5478">
        <w:rPr>
          <w:b/>
          <w:bCs/>
          <w:spacing w:val="-1"/>
          <w:sz w:val="22"/>
          <w:szCs w:val="22"/>
          <w:u w:val="single"/>
        </w:rPr>
        <w:t>τ</w:t>
      </w:r>
      <w:r w:rsidRPr="00FA5478">
        <w:rPr>
          <w:b/>
          <w:bCs/>
          <w:sz w:val="22"/>
          <w:szCs w:val="22"/>
          <w:u w:val="single"/>
        </w:rPr>
        <w:t xml:space="preserve">ου </w:t>
      </w:r>
      <w:r w:rsidRPr="00FA5478">
        <w:rPr>
          <w:b/>
          <w:bCs/>
          <w:spacing w:val="1"/>
          <w:sz w:val="22"/>
          <w:szCs w:val="22"/>
          <w:u w:val="single"/>
        </w:rPr>
        <w:t>δι</w:t>
      </w:r>
      <w:r w:rsidRPr="00FA5478">
        <w:rPr>
          <w:b/>
          <w:bCs/>
          <w:spacing w:val="-1"/>
          <w:sz w:val="22"/>
          <w:szCs w:val="22"/>
          <w:u w:val="single"/>
        </w:rPr>
        <w:t>α</w:t>
      </w:r>
      <w:r w:rsidRPr="00FA5478">
        <w:rPr>
          <w:b/>
          <w:bCs/>
          <w:sz w:val="22"/>
          <w:szCs w:val="22"/>
          <w:u w:val="single"/>
        </w:rPr>
        <w:t>γ</w:t>
      </w:r>
      <w:r w:rsidRPr="00FA5478">
        <w:rPr>
          <w:b/>
          <w:bCs/>
          <w:spacing w:val="-6"/>
          <w:sz w:val="22"/>
          <w:szCs w:val="22"/>
          <w:u w:val="single"/>
        </w:rPr>
        <w:t>ω</w:t>
      </w:r>
      <w:r w:rsidRPr="00FA5478">
        <w:rPr>
          <w:b/>
          <w:bCs/>
          <w:spacing w:val="2"/>
          <w:sz w:val="22"/>
          <w:szCs w:val="22"/>
          <w:u w:val="single"/>
        </w:rPr>
        <w:t>ν</w:t>
      </w:r>
      <w:r w:rsidRPr="00FA5478">
        <w:rPr>
          <w:b/>
          <w:bCs/>
          <w:spacing w:val="1"/>
          <w:sz w:val="22"/>
          <w:szCs w:val="22"/>
          <w:u w:val="single"/>
        </w:rPr>
        <w:t>ι</w:t>
      </w:r>
      <w:r w:rsidRPr="00FA5478">
        <w:rPr>
          <w:b/>
          <w:bCs/>
          <w:sz w:val="22"/>
          <w:szCs w:val="22"/>
          <w:u w:val="single"/>
        </w:rPr>
        <w:t>σμού</w:t>
      </w:r>
    </w:p>
    <w:p w:rsidR="00F067D9" w:rsidRPr="004C4663" w:rsidRDefault="00F067D9" w:rsidP="00F067D9">
      <w:pPr>
        <w:ind w:right="13"/>
        <w:jc w:val="center"/>
        <w:rPr>
          <w:b/>
          <w:bCs/>
          <w:sz w:val="22"/>
          <w:szCs w:val="22"/>
        </w:rPr>
      </w:pPr>
    </w:p>
    <w:p w:rsidR="00F067D9" w:rsidRPr="000347AB" w:rsidRDefault="00F067D9" w:rsidP="00E8302A">
      <w:pPr>
        <w:numPr>
          <w:ilvl w:val="0"/>
          <w:numId w:val="37"/>
        </w:numPr>
        <w:ind w:left="284" w:right="222" w:hanging="284"/>
        <w:jc w:val="both"/>
        <w:rPr>
          <w:sz w:val="22"/>
          <w:szCs w:val="22"/>
        </w:rPr>
      </w:pPr>
      <w:r w:rsidRPr="00355A12">
        <w:rPr>
          <w:spacing w:val="2"/>
          <w:sz w:val="22"/>
          <w:szCs w:val="22"/>
        </w:rPr>
        <w:t>Τ</w:t>
      </w:r>
      <w:r w:rsidRPr="00355A12">
        <w:rPr>
          <w:sz w:val="22"/>
          <w:szCs w:val="22"/>
        </w:rPr>
        <w:t>α</w:t>
      </w:r>
      <w:r w:rsidRPr="00355A12">
        <w:rPr>
          <w:spacing w:val="38"/>
          <w:sz w:val="22"/>
          <w:szCs w:val="22"/>
        </w:rPr>
        <w:t xml:space="preserve"> </w:t>
      </w:r>
      <w:r w:rsidRPr="00355A12">
        <w:rPr>
          <w:spacing w:val="1"/>
          <w:sz w:val="22"/>
          <w:szCs w:val="22"/>
        </w:rPr>
        <w:t>σ</w:t>
      </w:r>
      <w:r w:rsidRPr="00355A12">
        <w:rPr>
          <w:spacing w:val="-2"/>
          <w:sz w:val="22"/>
          <w:szCs w:val="22"/>
        </w:rPr>
        <w:t>χ</w:t>
      </w:r>
      <w:r w:rsidRPr="00355A12">
        <w:rPr>
          <w:spacing w:val="1"/>
          <w:sz w:val="22"/>
          <w:szCs w:val="22"/>
        </w:rPr>
        <w:t>ε</w:t>
      </w:r>
      <w:r w:rsidRPr="00355A12">
        <w:rPr>
          <w:sz w:val="22"/>
          <w:szCs w:val="22"/>
        </w:rPr>
        <w:t>τικά</w:t>
      </w:r>
      <w:r w:rsidRPr="00355A12">
        <w:rPr>
          <w:spacing w:val="40"/>
          <w:sz w:val="22"/>
          <w:szCs w:val="22"/>
        </w:rPr>
        <w:t xml:space="preserve"> </w:t>
      </w:r>
      <w:r w:rsidRPr="00355A12">
        <w:rPr>
          <w:spacing w:val="-3"/>
          <w:sz w:val="22"/>
          <w:szCs w:val="22"/>
        </w:rPr>
        <w:t>α</w:t>
      </w:r>
      <w:r w:rsidRPr="00355A12">
        <w:rPr>
          <w:sz w:val="22"/>
          <w:szCs w:val="22"/>
        </w:rPr>
        <w:t>ιτήμ</w:t>
      </w:r>
      <w:r w:rsidRPr="00355A12">
        <w:rPr>
          <w:spacing w:val="-1"/>
          <w:sz w:val="22"/>
          <w:szCs w:val="22"/>
        </w:rPr>
        <w:t>α</w:t>
      </w:r>
      <w:r w:rsidRPr="00355A12">
        <w:rPr>
          <w:sz w:val="22"/>
          <w:szCs w:val="22"/>
        </w:rPr>
        <w:t>τα</w:t>
      </w:r>
      <w:r w:rsidRPr="00355A12">
        <w:rPr>
          <w:spacing w:val="40"/>
          <w:sz w:val="22"/>
          <w:szCs w:val="22"/>
        </w:rPr>
        <w:t xml:space="preserve"> </w:t>
      </w:r>
      <w:r w:rsidRPr="00355A12">
        <w:rPr>
          <w:spacing w:val="-1"/>
          <w:sz w:val="22"/>
          <w:szCs w:val="22"/>
        </w:rPr>
        <w:t>υπ</w:t>
      </w:r>
      <w:r w:rsidRPr="00355A12">
        <w:rPr>
          <w:sz w:val="22"/>
          <w:szCs w:val="22"/>
        </w:rPr>
        <w:t>οβά</w:t>
      </w:r>
      <w:r w:rsidRPr="00355A12">
        <w:rPr>
          <w:spacing w:val="1"/>
          <w:sz w:val="22"/>
          <w:szCs w:val="22"/>
        </w:rPr>
        <w:t>λλ</w:t>
      </w:r>
      <w:r w:rsidRPr="00355A12">
        <w:rPr>
          <w:spacing w:val="-2"/>
          <w:sz w:val="22"/>
          <w:szCs w:val="22"/>
        </w:rPr>
        <w:t>ο</w:t>
      </w:r>
      <w:r w:rsidRPr="00355A12">
        <w:rPr>
          <w:spacing w:val="1"/>
          <w:sz w:val="22"/>
          <w:szCs w:val="22"/>
        </w:rPr>
        <w:t>ν</w:t>
      </w:r>
      <w:r w:rsidRPr="00355A12">
        <w:rPr>
          <w:sz w:val="22"/>
          <w:szCs w:val="22"/>
        </w:rPr>
        <w:t>ται</w:t>
      </w:r>
      <w:r w:rsidRPr="00355A12">
        <w:rPr>
          <w:spacing w:val="39"/>
          <w:sz w:val="22"/>
          <w:szCs w:val="22"/>
        </w:rPr>
        <w:t xml:space="preserve"> </w:t>
      </w:r>
      <w:r w:rsidRPr="00355A12">
        <w:rPr>
          <w:sz w:val="22"/>
          <w:szCs w:val="22"/>
        </w:rPr>
        <w:t>η</w:t>
      </w:r>
      <w:r w:rsidRPr="00355A12">
        <w:rPr>
          <w:spacing w:val="-2"/>
          <w:sz w:val="22"/>
          <w:szCs w:val="22"/>
        </w:rPr>
        <w:t>λ</w:t>
      </w:r>
      <w:r w:rsidRPr="00355A12">
        <w:rPr>
          <w:spacing w:val="1"/>
          <w:sz w:val="22"/>
          <w:szCs w:val="22"/>
        </w:rPr>
        <w:t>ε</w:t>
      </w:r>
      <w:r w:rsidRPr="00355A12">
        <w:rPr>
          <w:spacing w:val="-1"/>
          <w:sz w:val="22"/>
          <w:szCs w:val="22"/>
        </w:rPr>
        <w:t>κ</w:t>
      </w:r>
      <w:r w:rsidRPr="00355A12">
        <w:rPr>
          <w:sz w:val="22"/>
          <w:szCs w:val="22"/>
        </w:rPr>
        <w:t>τρ</w:t>
      </w:r>
      <w:r w:rsidRPr="00355A12">
        <w:rPr>
          <w:spacing w:val="-2"/>
          <w:sz w:val="22"/>
          <w:szCs w:val="22"/>
        </w:rPr>
        <w:t>ο</w:t>
      </w:r>
      <w:r w:rsidRPr="00355A12">
        <w:rPr>
          <w:spacing w:val="1"/>
          <w:sz w:val="22"/>
          <w:szCs w:val="22"/>
        </w:rPr>
        <w:t>ν</w:t>
      </w:r>
      <w:r w:rsidRPr="00355A12">
        <w:rPr>
          <w:sz w:val="22"/>
          <w:szCs w:val="22"/>
        </w:rPr>
        <w:t>ικά</w:t>
      </w:r>
      <w:r w:rsidRPr="00355A12">
        <w:rPr>
          <w:spacing w:val="38"/>
          <w:sz w:val="22"/>
          <w:szCs w:val="22"/>
        </w:rPr>
        <w:t xml:space="preserve"> </w:t>
      </w:r>
      <w:r w:rsidRPr="00355A12">
        <w:rPr>
          <w:spacing w:val="-1"/>
          <w:sz w:val="22"/>
          <w:szCs w:val="22"/>
        </w:rPr>
        <w:t>μ</w:t>
      </w:r>
      <w:r w:rsidRPr="00355A12">
        <w:rPr>
          <w:sz w:val="22"/>
          <w:szCs w:val="22"/>
        </w:rPr>
        <w:t>ό</w:t>
      </w:r>
      <w:r w:rsidRPr="00355A12">
        <w:rPr>
          <w:spacing w:val="1"/>
          <w:sz w:val="22"/>
          <w:szCs w:val="22"/>
        </w:rPr>
        <w:t>ν</w:t>
      </w:r>
      <w:r w:rsidRPr="00355A12">
        <w:rPr>
          <w:sz w:val="22"/>
          <w:szCs w:val="22"/>
        </w:rPr>
        <w:t>ο</w:t>
      </w:r>
      <w:r w:rsidRPr="00355A12">
        <w:rPr>
          <w:spacing w:val="41"/>
          <w:sz w:val="22"/>
          <w:szCs w:val="22"/>
        </w:rPr>
        <w:t xml:space="preserve"> </w:t>
      </w:r>
      <w:r w:rsidRPr="00355A12">
        <w:rPr>
          <w:spacing w:val="-1"/>
          <w:sz w:val="22"/>
          <w:szCs w:val="22"/>
        </w:rPr>
        <w:t>σ</w:t>
      </w:r>
      <w:r w:rsidRPr="00355A12">
        <w:rPr>
          <w:sz w:val="22"/>
          <w:szCs w:val="22"/>
        </w:rPr>
        <w:t>το</w:t>
      </w:r>
      <w:r w:rsidRPr="00355A12">
        <w:rPr>
          <w:spacing w:val="41"/>
          <w:sz w:val="22"/>
          <w:szCs w:val="22"/>
        </w:rPr>
        <w:t xml:space="preserve"> </w:t>
      </w:r>
      <w:r w:rsidRPr="00355A12">
        <w:rPr>
          <w:spacing w:val="-1"/>
          <w:sz w:val="22"/>
          <w:szCs w:val="22"/>
        </w:rPr>
        <w:t>δ</w:t>
      </w:r>
      <w:r w:rsidRPr="00355A12">
        <w:rPr>
          <w:sz w:val="22"/>
          <w:szCs w:val="22"/>
        </w:rPr>
        <w:t>ικ</w:t>
      </w:r>
      <w:r w:rsidRPr="00355A12">
        <w:rPr>
          <w:spacing w:val="-3"/>
          <w:sz w:val="22"/>
          <w:szCs w:val="22"/>
        </w:rPr>
        <w:t>τ</w:t>
      </w:r>
      <w:r w:rsidRPr="00355A12">
        <w:rPr>
          <w:spacing w:val="1"/>
          <w:sz w:val="22"/>
          <w:szCs w:val="22"/>
        </w:rPr>
        <w:t>υ</w:t>
      </w:r>
      <w:r w:rsidRPr="00355A12">
        <w:rPr>
          <w:sz w:val="22"/>
          <w:szCs w:val="22"/>
        </w:rPr>
        <w:t>α</w:t>
      </w:r>
      <w:r w:rsidRPr="00355A12">
        <w:rPr>
          <w:spacing w:val="-1"/>
          <w:sz w:val="22"/>
          <w:szCs w:val="22"/>
        </w:rPr>
        <w:t>κ</w:t>
      </w:r>
      <w:r w:rsidRPr="00355A12">
        <w:rPr>
          <w:sz w:val="22"/>
          <w:szCs w:val="22"/>
        </w:rPr>
        <w:t>ό</w:t>
      </w:r>
      <w:r w:rsidRPr="00355A12">
        <w:rPr>
          <w:spacing w:val="41"/>
          <w:sz w:val="22"/>
          <w:szCs w:val="22"/>
        </w:rPr>
        <w:t xml:space="preserve"> </w:t>
      </w:r>
      <w:r w:rsidRPr="00355A12">
        <w:rPr>
          <w:sz w:val="22"/>
          <w:szCs w:val="22"/>
        </w:rPr>
        <w:t>τό</w:t>
      </w:r>
      <w:r w:rsidRPr="00355A12">
        <w:rPr>
          <w:spacing w:val="-1"/>
          <w:sz w:val="22"/>
          <w:szCs w:val="22"/>
        </w:rPr>
        <w:t>π</w:t>
      </w:r>
      <w:r w:rsidRPr="00355A12">
        <w:rPr>
          <w:sz w:val="22"/>
          <w:szCs w:val="22"/>
        </w:rPr>
        <w:t>ο</w:t>
      </w:r>
      <w:r w:rsidRPr="00355A12">
        <w:rPr>
          <w:spacing w:val="41"/>
          <w:sz w:val="22"/>
          <w:szCs w:val="22"/>
        </w:rPr>
        <w:t xml:space="preserve"> </w:t>
      </w:r>
      <w:r w:rsidRPr="00355A12">
        <w:rPr>
          <w:spacing w:val="-2"/>
          <w:sz w:val="22"/>
          <w:szCs w:val="22"/>
        </w:rPr>
        <w:t>τ</w:t>
      </w:r>
      <w:r w:rsidRPr="00355A12">
        <w:rPr>
          <w:sz w:val="22"/>
          <w:szCs w:val="22"/>
        </w:rPr>
        <w:t>ου</w:t>
      </w:r>
      <w:r w:rsidRPr="00355A12">
        <w:rPr>
          <w:spacing w:val="42"/>
          <w:sz w:val="22"/>
          <w:szCs w:val="22"/>
        </w:rPr>
        <w:t xml:space="preserve"> </w:t>
      </w:r>
      <w:r w:rsidRPr="00355A12">
        <w:rPr>
          <w:spacing w:val="-1"/>
          <w:sz w:val="22"/>
          <w:szCs w:val="22"/>
        </w:rPr>
        <w:t>δ</w:t>
      </w:r>
      <w:r w:rsidRPr="00355A12">
        <w:rPr>
          <w:sz w:val="22"/>
          <w:szCs w:val="22"/>
        </w:rPr>
        <w:t>ια</w:t>
      </w:r>
      <w:r w:rsidRPr="00355A12">
        <w:rPr>
          <w:spacing w:val="-2"/>
          <w:sz w:val="22"/>
          <w:szCs w:val="22"/>
        </w:rPr>
        <w:t>γ</w:t>
      </w:r>
      <w:r w:rsidRPr="00355A12">
        <w:rPr>
          <w:spacing w:val="-1"/>
          <w:sz w:val="22"/>
          <w:szCs w:val="22"/>
        </w:rPr>
        <w:t>ω</w:t>
      </w:r>
      <w:r w:rsidRPr="00355A12">
        <w:rPr>
          <w:spacing w:val="1"/>
          <w:sz w:val="22"/>
          <w:szCs w:val="22"/>
        </w:rPr>
        <w:t>ν</w:t>
      </w:r>
      <w:r w:rsidRPr="00355A12">
        <w:rPr>
          <w:spacing w:val="-2"/>
          <w:sz w:val="22"/>
          <w:szCs w:val="22"/>
        </w:rPr>
        <w:t>ι</w:t>
      </w:r>
      <w:r w:rsidRPr="00355A12">
        <w:rPr>
          <w:spacing w:val="1"/>
          <w:sz w:val="22"/>
          <w:szCs w:val="22"/>
        </w:rPr>
        <w:t>σ</w:t>
      </w:r>
      <w:r w:rsidRPr="00355A12">
        <w:rPr>
          <w:spacing w:val="-1"/>
          <w:sz w:val="22"/>
          <w:szCs w:val="22"/>
        </w:rPr>
        <w:t>μ</w:t>
      </w:r>
      <w:r w:rsidRPr="00355A12">
        <w:rPr>
          <w:spacing w:val="-2"/>
          <w:sz w:val="22"/>
          <w:szCs w:val="22"/>
        </w:rPr>
        <w:t>ο</w:t>
      </w:r>
      <w:r w:rsidRPr="00355A12">
        <w:rPr>
          <w:sz w:val="22"/>
          <w:szCs w:val="22"/>
        </w:rPr>
        <w:t xml:space="preserve">ύ </w:t>
      </w:r>
      <w:r w:rsidRPr="00355A12">
        <w:rPr>
          <w:spacing w:val="-1"/>
          <w:sz w:val="22"/>
          <w:szCs w:val="22"/>
        </w:rPr>
        <w:t>μ</w:t>
      </w:r>
      <w:r w:rsidRPr="00355A12">
        <w:rPr>
          <w:spacing w:val="1"/>
          <w:sz w:val="22"/>
          <w:szCs w:val="22"/>
        </w:rPr>
        <w:t>έ</w:t>
      </w:r>
      <w:r w:rsidRPr="00355A12">
        <w:rPr>
          <w:spacing w:val="-1"/>
          <w:sz w:val="22"/>
          <w:szCs w:val="22"/>
        </w:rPr>
        <w:t>σ</w:t>
      </w:r>
      <w:r w:rsidRPr="00355A12">
        <w:rPr>
          <w:sz w:val="22"/>
          <w:szCs w:val="22"/>
        </w:rPr>
        <w:t>ω</w:t>
      </w:r>
      <w:r w:rsidRPr="00355A12">
        <w:rPr>
          <w:spacing w:val="25"/>
          <w:sz w:val="22"/>
          <w:szCs w:val="22"/>
        </w:rPr>
        <w:t xml:space="preserve"> </w:t>
      </w:r>
      <w:r w:rsidRPr="00355A12">
        <w:rPr>
          <w:sz w:val="22"/>
          <w:szCs w:val="22"/>
        </w:rPr>
        <w:t>της</w:t>
      </w:r>
      <w:r w:rsidRPr="00355A12">
        <w:rPr>
          <w:spacing w:val="23"/>
          <w:sz w:val="22"/>
          <w:szCs w:val="22"/>
        </w:rPr>
        <w:t xml:space="preserve"> </w:t>
      </w:r>
      <w:r w:rsidRPr="00355A12">
        <w:rPr>
          <w:sz w:val="22"/>
          <w:szCs w:val="22"/>
        </w:rPr>
        <w:t>Δια</w:t>
      </w:r>
      <w:r w:rsidRPr="00355A12">
        <w:rPr>
          <w:spacing w:val="-1"/>
          <w:sz w:val="22"/>
          <w:szCs w:val="22"/>
        </w:rPr>
        <w:t>δ</w:t>
      </w:r>
      <w:r w:rsidRPr="00355A12">
        <w:rPr>
          <w:sz w:val="22"/>
          <w:szCs w:val="22"/>
        </w:rPr>
        <w:t>ικ</w:t>
      </w:r>
      <w:r w:rsidRPr="00355A12">
        <w:rPr>
          <w:spacing w:val="-3"/>
          <w:sz w:val="22"/>
          <w:szCs w:val="22"/>
        </w:rPr>
        <w:t>τ</w:t>
      </w:r>
      <w:r w:rsidRPr="00355A12">
        <w:rPr>
          <w:spacing w:val="1"/>
          <w:sz w:val="22"/>
          <w:szCs w:val="22"/>
        </w:rPr>
        <w:t>υ</w:t>
      </w:r>
      <w:r w:rsidRPr="00355A12">
        <w:rPr>
          <w:sz w:val="22"/>
          <w:szCs w:val="22"/>
        </w:rPr>
        <w:t>α</w:t>
      </w:r>
      <w:r w:rsidRPr="00355A12">
        <w:rPr>
          <w:spacing w:val="-1"/>
          <w:sz w:val="22"/>
          <w:szCs w:val="22"/>
        </w:rPr>
        <w:t>κ</w:t>
      </w:r>
      <w:r w:rsidRPr="00355A12">
        <w:rPr>
          <w:sz w:val="22"/>
          <w:szCs w:val="22"/>
        </w:rPr>
        <w:t>ής</w:t>
      </w:r>
      <w:r w:rsidRPr="00355A12">
        <w:rPr>
          <w:spacing w:val="23"/>
          <w:sz w:val="22"/>
          <w:szCs w:val="22"/>
        </w:rPr>
        <w:t xml:space="preserve"> </w:t>
      </w:r>
      <w:r w:rsidRPr="00355A12">
        <w:rPr>
          <w:spacing w:val="-1"/>
          <w:sz w:val="22"/>
          <w:szCs w:val="22"/>
        </w:rPr>
        <w:t>πύ</w:t>
      </w:r>
      <w:r w:rsidRPr="00355A12">
        <w:rPr>
          <w:spacing w:val="1"/>
          <w:sz w:val="22"/>
          <w:szCs w:val="22"/>
        </w:rPr>
        <w:t>λ</w:t>
      </w:r>
      <w:r w:rsidRPr="00355A12">
        <w:rPr>
          <w:sz w:val="22"/>
          <w:szCs w:val="22"/>
        </w:rPr>
        <w:t xml:space="preserve">ης </w:t>
      </w:r>
      <w:r w:rsidRPr="00355A12">
        <w:rPr>
          <w:color w:val="0000FF"/>
          <w:spacing w:val="-30"/>
          <w:sz w:val="22"/>
          <w:szCs w:val="22"/>
        </w:rPr>
        <w:t xml:space="preserve"> </w:t>
      </w:r>
      <w:hyperlink r:id="rId22">
        <w:r w:rsidRPr="00355A12">
          <w:rPr>
            <w:color w:val="0000FF"/>
            <w:spacing w:val="-1"/>
            <w:sz w:val="22"/>
            <w:szCs w:val="22"/>
            <w:u w:val="single" w:color="0000FF"/>
          </w:rPr>
          <w:t>www</w:t>
        </w:r>
        <w:r w:rsidRPr="00355A12">
          <w:rPr>
            <w:color w:val="0000FF"/>
            <w:sz w:val="22"/>
            <w:szCs w:val="22"/>
            <w:u w:val="single" w:color="0000FF"/>
          </w:rPr>
          <w:t>.p</w:t>
        </w:r>
        <w:r w:rsidRPr="00355A12">
          <w:rPr>
            <w:color w:val="0000FF"/>
            <w:spacing w:val="1"/>
            <w:sz w:val="22"/>
            <w:szCs w:val="22"/>
            <w:u w:val="single" w:color="0000FF"/>
          </w:rPr>
          <w:t>r</w:t>
        </w:r>
        <w:r w:rsidRPr="00355A12">
          <w:rPr>
            <w:color w:val="0000FF"/>
            <w:sz w:val="22"/>
            <w:szCs w:val="22"/>
            <w:u w:val="single" w:color="0000FF"/>
          </w:rPr>
          <w:t>o</w:t>
        </w:r>
        <w:r w:rsidRPr="00355A12">
          <w:rPr>
            <w:color w:val="0000FF"/>
            <w:spacing w:val="-4"/>
            <w:sz w:val="22"/>
            <w:szCs w:val="22"/>
            <w:u w:val="single" w:color="0000FF"/>
          </w:rPr>
          <w:t>m</w:t>
        </w:r>
        <w:r w:rsidRPr="00355A12">
          <w:rPr>
            <w:color w:val="0000FF"/>
            <w:spacing w:val="1"/>
            <w:sz w:val="22"/>
            <w:szCs w:val="22"/>
            <w:u w:val="single" w:color="0000FF"/>
          </w:rPr>
          <w:t>it</w:t>
        </w:r>
        <w:r w:rsidRPr="00355A12">
          <w:rPr>
            <w:color w:val="0000FF"/>
            <w:sz w:val="22"/>
            <w:szCs w:val="22"/>
            <w:u w:val="single" w:color="0000FF"/>
          </w:rPr>
          <w:t>heu</w:t>
        </w:r>
        <w:r w:rsidRPr="00355A12">
          <w:rPr>
            <w:color w:val="0000FF"/>
            <w:spacing w:val="1"/>
            <w:sz w:val="22"/>
            <w:szCs w:val="22"/>
            <w:u w:val="single" w:color="0000FF"/>
          </w:rPr>
          <w:t>s</w:t>
        </w:r>
        <w:r w:rsidRPr="00355A12">
          <w:rPr>
            <w:color w:val="0000FF"/>
            <w:sz w:val="22"/>
            <w:szCs w:val="22"/>
            <w:u w:val="single" w:color="0000FF"/>
          </w:rPr>
          <w:t>.</w:t>
        </w:r>
        <w:r w:rsidRPr="00355A12">
          <w:rPr>
            <w:color w:val="0000FF"/>
            <w:spacing w:val="-2"/>
            <w:sz w:val="22"/>
            <w:szCs w:val="22"/>
            <w:u w:val="single" w:color="0000FF"/>
          </w:rPr>
          <w:t>g</w:t>
        </w:r>
        <w:r w:rsidRPr="00355A12">
          <w:rPr>
            <w:color w:val="0000FF"/>
            <w:sz w:val="22"/>
            <w:szCs w:val="22"/>
            <w:u w:val="single" w:color="0000FF"/>
          </w:rPr>
          <w:t>o</w:t>
        </w:r>
        <w:r w:rsidRPr="00355A12">
          <w:rPr>
            <w:color w:val="0000FF"/>
            <w:spacing w:val="-2"/>
            <w:sz w:val="22"/>
            <w:szCs w:val="22"/>
            <w:u w:val="single" w:color="0000FF"/>
          </w:rPr>
          <w:t>v</w:t>
        </w:r>
        <w:r w:rsidRPr="00355A12">
          <w:rPr>
            <w:color w:val="0000FF"/>
            <w:sz w:val="22"/>
            <w:szCs w:val="22"/>
            <w:u w:val="single" w:color="0000FF"/>
          </w:rPr>
          <w:t>.</w:t>
        </w:r>
        <w:r w:rsidRPr="00355A12">
          <w:rPr>
            <w:color w:val="0000FF"/>
            <w:spacing w:val="-2"/>
            <w:sz w:val="22"/>
            <w:szCs w:val="22"/>
            <w:u w:val="single" w:color="0000FF"/>
          </w:rPr>
          <w:t>g</w:t>
        </w:r>
        <w:r w:rsidRPr="00355A12">
          <w:rPr>
            <w:color w:val="0000FF"/>
            <w:sz w:val="22"/>
            <w:szCs w:val="22"/>
            <w:u w:val="single" w:color="0000FF"/>
          </w:rPr>
          <w:t>r</w:t>
        </w:r>
        <w:r w:rsidRPr="00355A12">
          <w:rPr>
            <w:color w:val="0000FF"/>
            <w:spacing w:val="26"/>
            <w:sz w:val="22"/>
            <w:szCs w:val="22"/>
          </w:rPr>
          <w:t xml:space="preserve"> </w:t>
        </w:r>
      </w:hyperlink>
      <w:r w:rsidRPr="00355A12">
        <w:rPr>
          <w:color w:val="000000"/>
          <w:sz w:val="22"/>
          <w:szCs w:val="22"/>
        </w:rPr>
        <w:t>του</w:t>
      </w:r>
      <w:r w:rsidRPr="00355A12">
        <w:rPr>
          <w:color w:val="000000"/>
          <w:spacing w:val="25"/>
          <w:sz w:val="22"/>
          <w:szCs w:val="22"/>
        </w:rPr>
        <w:t xml:space="preserve"> </w:t>
      </w:r>
      <w:r w:rsidRPr="00355A12">
        <w:rPr>
          <w:color w:val="000000"/>
          <w:sz w:val="22"/>
          <w:szCs w:val="22"/>
        </w:rPr>
        <w:t>Ε.Σ.Η.</w:t>
      </w:r>
      <w:r w:rsidRPr="00355A12">
        <w:rPr>
          <w:color w:val="000000"/>
          <w:spacing w:val="-1"/>
          <w:sz w:val="22"/>
          <w:szCs w:val="22"/>
        </w:rPr>
        <w:t>ΔΗ</w:t>
      </w:r>
      <w:r w:rsidRPr="00355A12">
        <w:rPr>
          <w:color w:val="000000"/>
          <w:spacing w:val="-2"/>
          <w:sz w:val="22"/>
          <w:szCs w:val="22"/>
        </w:rPr>
        <w:t>.</w:t>
      </w:r>
      <w:r w:rsidRPr="00355A12">
        <w:rPr>
          <w:color w:val="000000"/>
          <w:spacing w:val="1"/>
          <w:sz w:val="22"/>
          <w:szCs w:val="22"/>
        </w:rPr>
        <w:t>Σ</w:t>
      </w:r>
      <w:r w:rsidRPr="00355A12">
        <w:rPr>
          <w:color w:val="000000"/>
          <w:sz w:val="22"/>
          <w:szCs w:val="22"/>
        </w:rPr>
        <w:t>.</w:t>
      </w:r>
      <w:r w:rsidRPr="00355A12">
        <w:rPr>
          <w:color w:val="000000"/>
          <w:spacing w:val="24"/>
          <w:sz w:val="22"/>
          <w:szCs w:val="22"/>
        </w:rPr>
        <w:t xml:space="preserve"> </w:t>
      </w:r>
      <w:r w:rsidRPr="00355A12">
        <w:rPr>
          <w:color w:val="000000"/>
          <w:spacing w:val="-1"/>
          <w:sz w:val="22"/>
          <w:szCs w:val="22"/>
        </w:rPr>
        <w:t>Α</w:t>
      </w:r>
      <w:r w:rsidRPr="00355A12">
        <w:rPr>
          <w:color w:val="000000"/>
          <w:sz w:val="22"/>
          <w:szCs w:val="22"/>
        </w:rPr>
        <w:t>ιτή</w:t>
      </w:r>
      <w:r w:rsidRPr="00355A12">
        <w:rPr>
          <w:color w:val="000000"/>
          <w:spacing w:val="-3"/>
          <w:sz w:val="22"/>
          <w:szCs w:val="22"/>
        </w:rPr>
        <w:t>μ</w:t>
      </w:r>
      <w:r w:rsidRPr="00355A12">
        <w:rPr>
          <w:color w:val="000000"/>
          <w:sz w:val="22"/>
          <w:szCs w:val="22"/>
        </w:rPr>
        <w:t>ατα</w:t>
      </w:r>
      <w:r w:rsidRPr="00355A12">
        <w:rPr>
          <w:color w:val="000000"/>
          <w:spacing w:val="23"/>
          <w:sz w:val="22"/>
          <w:szCs w:val="22"/>
        </w:rPr>
        <w:t xml:space="preserve"> </w:t>
      </w:r>
      <w:r w:rsidRPr="00355A12">
        <w:rPr>
          <w:color w:val="000000"/>
          <w:spacing w:val="-1"/>
          <w:sz w:val="22"/>
          <w:szCs w:val="22"/>
        </w:rPr>
        <w:t>π</w:t>
      </w:r>
      <w:r w:rsidRPr="00355A12">
        <w:rPr>
          <w:color w:val="000000"/>
          <w:sz w:val="22"/>
          <w:szCs w:val="22"/>
        </w:rPr>
        <w:t xml:space="preserve">αροχής </w:t>
      </w:r>
      <w:r w:rsidRPr="00355A12">
        <w:rPr>
          <w:color w:val="000000"/>
          <w:spacing w:val="1"/>
          <w:sz w:val="22"/>
          <w:szCs w:val="22"/>
        </w:rPr>
        <w:t>συ</w:t>
      </w:r>
      <w:r w:rsidRPr="00355A12">
        <w:rPr>
          <w:color w:val="000000"/>
          <w:spacing w:val="-1"/>
          <w:sz w:val="22"/>
          <w:szCs w:val="22"/>
        </w:rPr>
        <w:t>μπ</w:t>
      </w:r>
      <w:r w:rsidRPr="00355A12">
        <w:rPr>
          <w:color w:val="000000"/>
          <w:spacing w:val="1"/>
          <w:sz w:val="22"/>
          <w:szCs w:val="22"/>
        </w:rPr>
        <w:t>λ</w:t>
      </w:r>
      <w:r w:rsidRPr="00355A12">
        <w:rPr>
          <w:color w:val="000000"/>
          <w:spacing w:val="-3"/>
          <w:sz w:val="22"/>
          <w:szCs w:val="22"/>
        </w:rPr>
        <w:t>η</w:t>
      </w:r>
      <w:r w:rsidRPr="00355A12">
        <w:rPr>
          <w:color w:val="000000"/>
          <w:sz w:val="22"/>
          <w:szCs w:val="22"/>
        </w:rPr>
        <w:t>ρ</w:t>
      </w:r>
      <w:r w:rsidRPr="00355A12">
        <w:rPr>
          <w:color w:val="000000"/>
          <w:spacing w:val="1"/>
          <w:sz w:val="22"/>
          <w:szCs w:val="22"/>
        </w:rPr>
        <w:t>ω</w:t>
      </w:r>
      <w:r w:rsidRPr="00355A12">
        <w:rPr>
          <w:color w:val="000000"/>
          <w:spacing w:val="-1"/>
          <w:sz w:val="22"/>
          <w:szCs w:val="22"/>
        </w:rPr>
        <w:t>μ</w:t>
      </w:r>
      <w:r w:rsidRPr="00355A12">
        <w:rPr>
          <w:color w:val="000000"/>
          <w:sz w:val="22"/>
          <w:szCs w:val="22"/>
        </w:rPr>
        <w:t>α</w:t>
      </w:r>
      <w:r w:rsidRPr="00355A12">
        <w:rPr>
          <w:color w:val="000000"/>
          <w:spacing w:val="-3"/>
          <w:sz w:val="22"/>
          <w:szCs w:val="22"/>
        </w:rPr>
        <w:t>τ</w:t>
      </w:r>
      <w:r w:rsidRPr="00355A12">
        <w:rPr>
          <w:color w:val="000000"/>
          <w:sz w:val="22"/>
          <w:szCs w:val="22"/>
        </w:rPr>
        <w:t>ικ</w:t>
      </w:r>
      <w:r w:rsidRPr="00355A12">
        <w:rPr>
          <w:color w:val="000000"/>
          <w:spacing w:val="-2"/>
          <w:sz w:val="22"/>
          <w:szCs w:val="22"/>
        </w:rPr>
        <w:t>ώ</w:t>
      </w:r>
      <w:r w:rsidRPr="00355A12">
        <w:rPr>
          <w:color w:val="000000"/>
          <w:sz w:val="22"/>
          <w:szCs w:val="22"/>
        </w:rPr>
        <w:t>ν</w:t>
      </w:r>
      <w:r w:rsidRPr="00355A12">
        <w:rPr>
          <w:color w:val="000000"/>
          <w:spacing w:val="25"/>
          <w:sz w:val="22"/>
          <w:szCs w:val="22"/>
        </w:rPr>
        <w:t xml:space="preserve"> </w:t>
      </w:r>
      <w:r w:rsidRPr="00355A12">
        <w:rPr>
          <w:color w:val="000000"/>
          <w:spacing w:val="-1"/>
          <w:sz w:val="22"/>
          <w:szCs w:val="22"/>
        </w:rPr>
        <w:t>π</w:t>
      </w:r>
      <w:r w:rsidRPr="00355A12">
        <w:rPr>
          <w:color w:val="000000"/>
          <w:spacing w:val="1"/>
          <w:sz w:val="22"/>
          <w:szCs w:val="22"/>
        </w:rPr>
        <w:t>λ</w:t>
      </w:r>
      <w:r w:rsidRPr="00355A12">
        <w:rPr>
          <w:color w:val="000000"/>
          <w:sz w:val="22"/>
          <w:szCs w:val="22"/>
        </w:rPr>
        <w:t>η</w:t>
      </w:r>
      <w:r w:rsidRPr="00355A12">
        <w:rPr>
          <w:color w:val="000000"/>
          <w:spacing w:val="-2"/>
          <w:sz w:val="22"/>
          <w:szCs w:val="22"/>
        </w:rPr>
        <w:t>ρ</w:t>
      </w:r>
      <w:r w:rsidRPr="00355A12">
        <w:rPr>
          <w:color w:val="000000"/>
          <w:sz w:val="22"/>
          <w:szCs w:val="22"/>
        </w:rPr>
        <w:t>ο</w:t>
      </w:r>
      <w:r w:rsidRPr="00355A12">
        <w:rPr>
          <w:color w:val="000000"/>
          <w:spacing w:val="-3"/>
          <w:sz w:val="22"/>
          <w:szCs w:val="22"/>
        </w:rPr>
        <w:t>φ</w:t>
      </w:r>
      <w:r w:rsidRPr="00355A12">
        <w:rPr>
          <w:color w:val="000000"/>
          <w:sz w:val="22"/>
          <w:szCs w:val="22"/>
        </w:rPr>
        <w:t>ορ</w:t>
      </w:r>
      <w:r w:rsidRPr="00355A12">
        <w:rPr>
          <w:color w:val="000000"/>
          <w:spacing w:val="1"/>
          <w:sz w:val="22"/>
          <w:szCs w:val="22"/>
        </w:rPr>
        <w:t>ι</w:t>
      </w:r>
      <w:r w:rsidRPr="00355A12">
        <w:rPr>
          <w:color w:val="000000"/>
          <w:spacing w:val="-1"/>
          <w:sz w:val="22"/>
          <w:szCs w:val="22"/>
        </w:rPr>
        <w:t>ώ</w:t>
      </w:r>
      <w:r w:rsidRPr="00355A12">
        <w:rPr>
          <w:color w:val="000000"/>
          <w:sz w:val="22"/>
          <w:szCs w:val="22"/>
        </w:rPr>
        <w:t>ν</w:t>
      </w:r>
      <w:r w:rsidRPr="00355A12">
        <w:rPr>
          <w:color w:val="000000"/>
          <w:spacing w:val="27"/>
          <w:sz w:val="22"/>
          <w:szCs w:val="22"/>
        </w:rPr>
        <w:t xml:space="preserve"> </w:t>
      </w:r>
      <w:r w:rsidRPr="00355A12">
        <w:rPr>
          <w:color w:val="000000"/>
          <w:sz w:val="22"/>
          <w:szCs w:val="22"/>
        </w:rPr>
        <w:t>–</w:t>
      </w:r>
      <w:r w:rsidRPr="00355A12">
        <w:rPr>
          <w:color w:val="000000"/>
          <w:spacing w:val="24"/>
          <w:sz w:val="22"/>
          <w:szCs w:val="22"/>
        </w:rPr>
        <w:t xml:space="preserve"> </w:t>
      </w:r>
      <w:r w:rsidRPr="00355A12">
        <w:rPr>
          <w:color w:val="000000"/>
          <w:spacing w:val="-3"/>
          <w:sz w:val="22"/>
          <w:szCs w:val="22"/>
        </w:rPr>
        <w:t>δ</w:t>
      </w:r>
      <w:r w:rsidRPr="00355A12">
        <w:rPr>
          <w:color w:val="000000"/>
          <w:sz w:val="22"/>
          <w:szCs w:val="22"/>
        </w:rPr>
        <w:t>ι</w:t>
      </w:r>
      <w:r w:rsidRPr="00355A12">
        <w:rPr>
          <w:color w:val="000000"/>
          <w:spacing w:val="-1"/>
          <w:sz w:val="22"/>
          <w:szCs w:val="22"/>
        </w:rPr>
        <w:t>ε</w:t>
      </w:r>
      <w:r w:rsidRPr="00355A12">
        <w:rPr>
          <w:color w:val="000000"/>
          <w:spacing w:val="1"/>
          <w:sz w:val="22"/>
          <w:szCs w:val="22"/>
        </w:rPr>
        <w:t>υ</w:t>
      </w:r>
      <w:r w:rsidRPr="00355A12">
        <w:rPr>
          <w:color w:val="000000"/>
          <w:spacing w:val="-1"/>
          <w:sz w:val="22"/>
          <w:szCs w:val="22"/>
        </w:rPr>
        <w:t>κ</w:t>
      </w:r>
      <w:r w:rsidRPr="00355A12">
        <w:rPr>
          <w:color w:val="000000"/>
          <w:sz w:val="22"/>
          <w:szCs w:val="22"/>
        </w:rPr>
        <w:t>ρ</w:t>
      </w:r>
      <w:r w:rsidRPr="00355A12">
        <w:rPr>
          <w:color w:val="000000"/>
          <w:spacing w:val="-2"/>
          <w:sz w:val="22"/>
          <w:szCs w:val="22"/>
        </w:rPr>
        <w:t>ι</w:t>
      </w:r>
      <w:r w:rsidRPr="00355A12">
        <w:rPr>
          <w:color w:val="000000"/>
          <w:spacing w:val="1"/>
          <w:sz w:val="22"/>
          <w:szCs w:val="22"/>
        </w:rPr>
        <w:t>ν</w:t>
      </w:r>
      <w:r w:rsidRPr="00355A12">
        <w:rPr>
          <w:color w:val="000000"/>
          <w:spacing w:val="-2"/>
          <w:sz w:val="22"/>
          <w:szCs w:val="22"/>
        </w:rPr>
        <w:t>ί</w:t>
      </w:r>
      <w:r w:rsidRPr="00355A12">
        <w:rPr>
          <w:color w:val="000000"/>
          <w:spacing w:val="1"/>
          <w:sz w:val="22"/>
          <w:szCs w:val="22"/>
        </w:rPr>
        <w:t>σ</w:t>
      </w:r>
      <w:r w:rsidRPr="00355A12">
        <w:rPr>
          <w:color w:val="000000"/>
          <w:spacing w:val="-2"/>
          <w:sz w:val="22"/>
          <w:szCs w:val="22"/>
        </w:rPr>
        <w:t>ε</w:t>
      </w:r>
      <w:r w:rsidRPr="00355A12">
        <w:rPr>
          <w:color w:val="000000"/>
          <w:spacing w:val="1"/>
          <w:sz w:val="22"/>
          <w:szCs w:val="22"/>
        </w:rPr>
        <w:t>ω</w:t>
      </w:r>
      <w:r w:rsidRPr="00355A12">
        <w:rPr>
          <w:color w:val="000000"/>
          <w:sz w:val="22"/>
          <w:szCs w:val="22"/>
        </w:rPr>
        <w:t xml:space="preserve">ν </w:t>
      </w:r>
      <w:r w:rsidRPr="00355A12">
        <w:rPr>
          <w:color w:val="000000"/>
          <w:spacing w:val="47"/>
          <w:sz w:val="22"/>
          <w:szCs w:val="22"/>
        </w:rPr>
        <w:t xml:space="preserve"> </w:t>
      </w:r>
      <w:r w:rsidRPr="00355A12">
        <w:rPr>
          <w:color w:val="000000"/>
          <w:spacing w:val="1"/>
          <w:sz w:val="22"/>
          <w:szCs w:val="22"/>
        </w:rPr>
        <w:t>υ</w:t>
      </w:r>
      <w:r w:rsidRPr="00355A12">
        <w:rPr>
          <w:color w:val="000000"/>
          <w:spacing w:val="-4"/>
          <w:sz w:val="22"/>
          <w:szCs w:val="22"/>
        </w:rPr>
        <w:t>π</w:t>
      </w:r>
      <w:r w:rsidRPr="00355A12">
        <w:rPr>
          <w:color w:val="000000"/>
          <w:sz w:val="22"/>
          <w:szCs w:val="22"/>
        </w:rPr>
        <w:t>οβά</w:t>
      </w:r>
      <w:r w:rsidRPr="00355A12">
        <w:rPr>
          <w:color w:val="000000"/>
          <w:spacing w:val="-2"/>
          <w:sz w:val="22"/>
          <w:szCs w:val="22"/>
        </w:rPr>
        <w:t>λ</w:t>
      </w:r>
      <w:r w:rsidRPr="00355A12">
        <w:rPr>
          <w:color w:val="000000"/>
          <w:spacing w:val="1"/>
          <w:sz w:val="22"/>
          <w:szCs w:val="22"/>
        </w:rPr>
        <w:t>λ</w:t>
      </w:r>
      <w:r w:rsidRPr="00355A12">
        <w:rPr>
          <w:color w:val="000000"/>
          <w:sz w:val="22"/>
          <w:szCs w:val="22"/>
        </w:rPr>
        <w:t>ο</w:t>
      </w:r>
      <w:r w:rsidRPr="00355A12">
        <w:rPr>
          <w:color w:val="000000"/>
          <w:spacing w:val="1"/>
          <w:sz w:val="22"/>
          <w:szCs w:val="22"/>
        </w:rPr>
        <w:t>ν</w:t>
      </w:r>
      <w:r w:rsidRPr="00355A12">
        <w:rPr>
          <w:color w:val="000000"/>
          <w:sz w:val="22"/>
          <w:szCs w:val="22"/>
        </w:rPr>
        <w:t>τ</w:t>
      </w:r>
      <w:r w:rsidRPr="00355A12">
        <w:rPr>
          <w:color w:val="000000"/>
          <w:spacing w:val="-3"/>
          <w:sz w:val="22"/>
          <w:szCs w:val="22"/>
        </w:rPr>
        <w:t>α</w:t>
      </w:r>
      <w:r w:rsidRPr="00355A12">
        <w:rPr>
          <w:color w:val="000000"/>
          <w:sz w:val="22"/>
          <w:szCs w:val="22"/>
        </w:rPr>
        <w:t>ι</w:t>
      </w:r>
      <w:r w:rsidRPr="00355A12">
        <w:rPr>
          <w:color w:val="000000"/>
          <w:spacing w:val="24"/>
          <w:sz w:val="22"/>
          <w:szCs w:val="22"/>
        </w:rPr>
        <w:t xml:space="preserve"> </w:t>
      </w:r>
      <w:r w:rsidRPr="00355A12">
        <w:rPr>
          <w:color w:val="000000"/>
          <w:spacing w:val="-1"/>
          <w:sz w:val="22"/>
          <w:szCs w:val="22"/>
        </w:rPr>
        <w:t>μ</w:t>
      </w:r>
      <w:r w:rsidRPr="00355A12">
        <w:rPr>
          <w:color w:val="000000"/>
          <w:sz w:val="22"/>
          <w:szCs w:val="22"/>
        </w:rPr>
        <w:t>ό</w:t>
      </w:r>
      <w:r w:rsidRPr="00355A12">
        <w:rPr>
          <w:color w:val="000000"/>
          <w:spacing w:val="-1"/>
          <w:sz w:val="22"/>
          <w:szCs w:val="22"/>
        </w:rPr>
        <w:t>ν</w:t>
      </w:r>
      <w:r w:rsidRPr="00355A12">
        <w:rPr>
          <w:color w:val="000000"/>
          <w:sz w:val="22"/>
          <w:szCs w:val="22"/>
        </w:rPr>
        <w:t>ο</w:t>
      </w:r>
      <w:r w:rsidRPr="00355A12">
        <w:rPr>
          <w:color w:val="000000"/>
          <w:spacing w:val="24"/>
          <w:sz w:val="22"/>
          <w:szCs w:val="22"/>
        </w:rPr>
        <w:t xml:space="preserve"> </w:t>
      </w:r>
      <w:r w:rsidRPr="00355A12">
        <w:rPr>
          <w:color w:val="000000"/>
          <w:sz w:val="22"/>
          <w:szCs w:val="22"/>
        </w:rPr>
        <w:t>α</w:t>
      </w:r>
      <w:r w:rsidRPr="00355A12">
        <w:rPr>
          <w:color w:val="000000"/>
          <w:spacing w:val="-2"/>
          <w:sz w:val="22"/>
          <w:szCs w:val="22"/>
        </w:rPr>
        <w:t>π</w:t>
      </w:r>
      <w:r w:rsidRPr="00355A12">
        <w:rPr>
          <w:color w:val="000000"/>
          <w:sz w:val="22"/>
          <w:szCs w:val="22"/>
        </w:rPr>
        <w:t>ό</w:t>
      </w:r>
      <w:r w:rsidRPr="00355A12">
        <w:rPr>
          <w:color w:val="000000"/>
          <w:spacing w:val="24"/>
          <w:sz w:val="22"/>
          <w:szCs w:val="22"/>
        </w:rPr>
        <w:t xml:space="preserve"> </w:t>
      </w:r>
      <w:r w:rsidRPr="00355A12">
        <w:rPr>
          <w:color w:val="000000"/>
          <w:spacing w:val="-2"/>
          <w:sz w:val="22"/>
          <w:szCs w:val="22"/>
        </w:rPr>
        <w:t>ε</w:t>
      </w:r>
      <w:r w:rsidRPr="00355A12">
        <w:rPr>
          <w:color w:val="000000"/>
          <w:spacing w:val="1"/>
          <w:sz w:val="22"/>
          <w:szCs w:val="22"/>
        </w:rPr>
        <w:t>γ</w:t>
      </w:r>
      <w:r w:rsidRPr="00355A12">
        <w:rPr>
          <w:color w:val="000000"/>
          <w:spacing w:val="-2"/>
          <w:sz w:val="22"/>
          <w:szCs w:val="22"/>
        </w:rPr>
        <w:t>γε</w:t>
      </w:r>
      <w:r w:rsidRPr="00355A12">
        <w:rPr>
          <w:color w:val="000000"/>
          <w:spacing w:val="1"/>
          <w:sz w:val="22"/>
          <w:szCs w:val="22"/>
        </w:rPr>
        <w:t>γ</w:t>
      </w:r>
      <w:r w:rsidRPr="00355A12">
        <w:rPr>
          <w:color w:val="000000"/>
          <w:sz w:val="22"/>
          <w:szCs w:val="22"/>
        </w:rPr>
        <w:t>ρα</w:t>
      </w:r>
      <w:r w:rsidRPr="00355A12">
        <w:rPr>
          <w:color w:val="000000"/>
          <w:spacing w:val="-1"/>
          <w:sz w:val="22"/>
          <w:szCs w:val="22"/>
        </w:rPr>
        <w:t>μμ</w:t>
      </w:r>
      <w:r w:rsidRPr="00355A12">
        <w:rPr>
          <w:color w:val="000000"/>
          <w:spacing w:val="1"/>
          <w:sz w:val="22"/>
          <w:szCs w:val="22"/>
        </w:rPr>
        <w:t>έ</w:t>
      </w:r>
      <w:r w:rsidRPr="00355A12">
        <w:rPr>
          <w:color w:val="000000"/>
          <w:spacing w:val="-1"/>
          <w:sz w:val="22"/>
          <w:szCs w:val="22"/>
        </w:rPr>
        <w:t>ν</w:t>
      </w:r>
      <w:r w:rsidRPr="00355A12">
        <w:rPr>
          <w:color w:val="000000"/>
          <w:sz w:val="22"/>
          <w:szCs w:val="22"/>
        </w:rPr>
        <w:t>ο</w:t>
      </w:r>
      <w:r w:rsidRPr="00355A12">
        <w:rPr>
          <w:color w:val="000000"/>
          <w:spacing w:val="1"/>
          <w:sz w:val="22"/>
          <w:szCs w:val="22"/>
        </w:rPr>
        <w:t>υ</w:t>
      </w:r>
      <w:r w:rsidRPr="00355A12">
        <w:rPr>
          <w:color w:val="000000"/>
          <w:sz w:val="22"/>
          <w:szCs w:val="22"/>
        </w:rPr>
        <w:t xml:space="preserve">ς </w:t>
      </w:r>
      <w:r w:rsidRPr="00355A12">
        <w:rPr>
          <w:color w:val="000000"/>
          <w:spacing w:val="1"/>
          <w:sz w:val="22"/>
          <w:szCs w:val="22"/>
        </w:rPr>
        <w:t>σ</w:t>
      </w:r>
      <w:r w:rsidRPr="00355A12">
        <w:rPr>
          <w:color w:val="000000"/>
          <w:sz w:val="22"/>
          <w:szCs w:val="22"/>
        </w:rPr>
        <w:t>το</w:t>
      </w:r>
      <w:r w:rsidRPr="00355A12">
        <w:rPr>
          <w:color w:val="000000"/>
          <w:spacing w:val="1"/>
          <w:sz w:val="22"/>
          <w:szCs w:val="22"/>
        </w:rPr>
        <w:t xml:space="preserve"> </w:t>
      </w:r>
      <w:r w:rsidRPr="00355A12">
        <w:rPr>
          <w:color w:val="000000"/>
          <w:spacing w:val="-1"/>
          <w:sz w:val="22"/>
          <w:szCs w:val="22"/>
        </w:rPr>
        <w:lastRenderedPageBreak/>
        <w:t>σ</w:t>
      </w:r>
      <w:r w:rsidRPr="00355A12">
        <w:rPr>
          <w:color w:val="000000"/>
          <w:spacing w:val="1"/>
          <w:sz w:val="22"/>
          <w:szCs w:val="22"/>
        </w:rPr>
        <w:t>ύσ</w:t>
      </w:r>
      <w:r w:rsidRPr="00355A12">
        <w:rPr>
          <w:color w:val="000000"/>
          <w:sz w:val="22"/>
          <w:szCs w:val="22"/>
        </w:rPr>
        <w:t>τη</w:t>
      </w:r>
      <w:r w:rsidRPr="00355A12">
        <w:rPr>
          <w:color w:val="000000"/>
          <w:spacing w:val="-1"/>
          <w:sz w:val="22"/>
          <w:szCs w:val="22"/>
        </w:rPr>
        <w:t>μ</w:t>
      </w:r>
      <w:r w:rsidRPr="00355A12">
        <w:rPr>
          <w:color w:val="000000"/>
          <w:sz w:val="22"/>
          <w:szCs w:val="22"/>
        </w:rPr>
        <w:t>α</w:t>
      </w:r>
      <w:r w:rsidRPr="00355A12">
        <w:rPr>
          <w:color w:val="000000"/>
          <w:spacing w:val="1"/>
          <w:sz w:val="22"/>
          <w:szCs w:val="22"/>
        </w:rPr>
        <w:t xml:space="preserve"> </w:t>
      </w:r>
      <w:r w:rsidRPr="00355A12">
        <w:rPr>
          <w:color w:val="000000"/>
          <w:sz w:val="22"/>
          <w:szCs w:val="22"/>
        </w:rPr>
        <w:t>οικ</w:t>
      </w:r>
      <w:r w:rsidRPr="00355A12">
        <w:rPr>
          <w:color w:val="000000"/>
          <w:spacing w:val="-3"/>
          <w:sz w:val="22"/>
          <w:szCs w:val="22"/>
        </w:rPr>
        <w:t>ο</w:t>
      </w:r>
      <w:r w:rsidRPr="00355A12">
        <w:rPr>
          <w:color w:val="000000"/>
          <w:spacing w:val="1"/>
          <w:sz w:val="22"/>
          <w:szCs w:val="22"/>
        </w:rPr>
        <w:t>ν</w:t>
      </w:r>
      <w:r w:rsidRPr="00355A12">
        <w:rPr>
          <w:color w:val="000000"/>
          <w:sz w:val="22"/>
          <w:szCs w:val="22"/>
        </w:rPr>
        <w:t>ο</w:t>
      </w:r>
      <w:r w:rsidRPr="00355A12">
        <w:rPr>
          <w:color w:val="000000"/>
          <w:spacing w:val="-1"/>
          <w:sz w:val="22"/>
          <w:szCs w:val="22"/>
        </w:rPr>
        <w:t>μ</w:t>
      </w:r>
      <w:r w:rsidRPr="00355A12">
        <w:rPr>
          <w:color w:val="000000"/>
          <w:sz w:val="22"/>
          <w:szCs w:val="22"/>
        </w:rPr>
        <w:t>ικ</w:t>
      </w:r>
      <w:r w:rsidRPr="00355A12">
        <w:rPr>
          <w:color w:val="000000"/>
          <w:spacing w:val="-3"/>
          <w:sz w:val="22"/>
          <w:szCs w:val="22"/>
        </w:rPr>
        <w:t>ο</w:t>
      </w:r>
      <w:r w:rsidRPr="00355A12">
        <w:rPr>
          <w:color w:val="000000"/>
          <w:spacing w:val="1"/>
          <w:sz w:val="22"/>
          <w:szCs w:val="22"/>
        </w:rPr>
        <w:t>ύ</w:t>
      </w:r>
      <w:r w:rsidRPr="00355A12">
        <w:rPr>
          <w:color w:val="000000"/>
          <w:sz w:val="22"/>
          <w:szCs w:val="22"/>
        </w:rPr>
        <w:t>ς φορ</w:t>
      </w:r>
      <w:r w:rsidRPr="00355A12">
        <w:rPr>
          <w:color w:val="000000"/>
          <w:spacing w:val="1"/>
          <w:sz w:val="22"/>
          <w:szCs w:val="22"/>
        </w:rPr>
        <w:t>ε</w:t>
      </w:r>
      <w:r w:rsidRPr="00355A12">
        <w:rPr>
          <w:color w:val="000000"/>
          <w:sz w:val="22"/>
          <w:szCs w:val="22"/>
        </w:rPr>
        <w:t>ίς,</w:t>
      </w:r>
      <w:r w:rsidRPr="00355A12">
        <w:rPr>
          <w:color w:val="000000"/>
          <w:spacing w:val="1"/>
          <w:sz w:val="22"/>
          <w:szCs w:val="22"/>
        </w:rPr>
        <w:t xml:space="preserve"> </w:t>
      </w:r>
      <w:r w:rsidRPr="00355A12">
        <w:rPr>
          <w:color w:val="000000"/>
          <w:spacing w:val="-1"/>
          <w:sz w:val="22"/>
          <w:szCs w:val="22"/>
        </w:rPr>
        <w:t>δ</w:t>
      </w:r>
      <w:r w:rsidRPr="00355A12">
        <w:rPr>
          <w:color w:val="000000"/>
          <w:sz w:val="22"/>
          <w:szCs w:val="22"/>
        </w:rPr>
        <w:t>ηλα</w:t>
      </w:r>
      <w:r w:rsidRPr="00355A12">
        <w:rPr>
          <w:color w:val="000000"/>
          <w:spacing w:val="-1"/>
          <w:sz w:val="22"/>
          <w:szCs w:val="22"/>
        </w:rPr>
        <w:t>δ</w:t>
      </w:r>
      <w:r w:rsidRPr="00355A12">
        <w:rPr>
          <w:color w:val="000000"/>
          <w:sz w:val="22"/>
          <w:szCs w:val="22"/>
        </w:rPr>
        <w:t>ή</w:t>
      </w:r>
      <w:r w:rsidRPr="00355A12">
        <w:rPr>
          <w:color w:val="000000"/>
          <w:spacing w:val="1"/>
          <w:sz w:val="22"/>
          <w:szCs w:val="22"/>
        </w:rPr>
        <w:t xml:space="preserve"> </w:t>
      </w:r>
      <w:r w:rsidRPr="00355A12">
        <w:rPr>
          <w:color w:val="000000"/>
          <w:spacing w:val="-1"/>
          <w:sz w:val="22"/>
          <w:szCs w:val="22"/>
        </w:rPr>
        <w:t>δ</w:t>
      </w:r>
      <w:r w:rsidRPr="00355A12">
        <w:rPr>
          <w:color w:val="000000"/>
          <w:sz w:val="22"/>
          <w:szCs w:val="22"/>
        </w:rPr>
        <w:t>ιαθ</w:t>
      </w:r>
      <w:r w:rsidRPr="00355A12">
        <w:rPr>
          <w:color w:val="000000"/>
          <w:spacing w:val="1"/>
          <w:sz w:val="22"/>
          <w:szCs w:val="22"/>
        </w:rPr>
        <w:t>έ</w:t>
      </w:r>
      <w:r w:rsidRPr="00355A12">
        <w:rPr>
          <w:color w:val="000000"/>
          <w:sz w:val="22"/>
          <w:szCs w:val="22"/>
        </w:rPr>
        <w:t>τ</w:t>
      </w:r>
      <w:r w:rsidRPr="00355A12">
        <w:rPr>
          <w:color w:val="000000"/>
          <w:spacing w:val="-2"/>
          <w:sz w:val="22"/>
          <w:szCs w:val="22"/>
        </w:rPr>
        <w:t>ο</w:t>
      </w:r>
      <w:r w:rsidRPr="00355A12">
        <w:rPr>
          <w:color w:val="000000"/>
          <w:spacing w:val="1"/>
          <w:sz w:val="22"/>
          <w:szCs w:val="22"/>
        </w:rPr>
        <w:t>υ</w:t>
      </w:r>
      <w:r w:rsidRPr="00355A12">
        <w:rPr>
          <w:color w:val="000000"/>
          <w:sz w:val="22"/>
          <w:szCs w:val="22"/>
        </w:rPr>
        <w:t xml:space="preserve">ν </w:t>
      </w:r>
      <w:r w:rsidRPr="00355A12">
        <w:rPr>
          <w:color w:val="000000"/>
          <w:spacing w:val="1"/>
          <w:sz w:val="22"/>
          <w:szCs w:val="22"/>
        </w:rPr>
        <w:t>σ</w:t>
      </w:r>
      <w:r w:rsidRPr="00355A12">
        <w:rPr>
          <w:color w:val="000000"/>
          <w:sz w:val="22"/>
          <w:szCs w:val="22"/>
        </w:rPr>
        <w:t>χ</w:t>
      </w:r>
      <w:r w:rsidRPr="00355A12">
        <w:rPr>
          <w:color w:val="000000"/>
          <w:spacing w:val="-1"/>
          <w:sz w:val="22"/>
          <w:szCs w:val="22"/>
        </w:rPr>
        <w:t>ε</w:t>
      </w:r>
      <w:r w:rsidRPr="00355A12">
        <w:rPr>
          <w:color w:val="000000"/>
          <w:sz w:val="22"/>
          <w:szCs w:val="22"/>
        </w:rPr>
        <w:t>τικά</w:t>
      </w:r>
      <w:r w:rsidRPr="00355A12">
        <w:rPr>
          <w:color w:val="000000"/>
          <w:spacing w:val="1"/>
          <w:sz w:val="22"/>
          <w:szCs w:val="22"/>
        </w:rPr>
        <w:t xml:space="preserve"> </w:t>
      </w:r>
      <w:r w:rsidRPr="00355A12">
        <w:rPr>
          <w:color w:val="000000"/>
          <w:spacing w:val="-1"/>
          <w:sz w:val="22"/>
          <w:szCs w:val="22"/>
        </w:rPr>
        <w:t>δ</w:t>
      </w:r>
      <w:r w:rsidRPr="00355A12">
        <w:rPr>
          <w:color w:val="000000"/>
          <w:sz w:val="22"/>
          <w:szCs w:val="22"/>
        </w:rPr>
        <w:t>ια</w:t>
      </w:r>
      <w:r w:rsidRPr="00355A12">
        <w:rPr>
          <w:color w:val="000000"/>
          <w:spacing w:val="-1"/>
          <w:sz w:val="22"/>
          <w:szCs w:val="22"/>
        </w:rPr>
        <w:t>π</w:t>
      </w:r>
      <w:r w:rsidRPr="00355A12">
        <w:rPr>
          <w:color w:val="000000"/>
          <w:sz w:val="22"/>
          <w:szCs w:val="22"/>
        </w:rPr>
        <w:t>ι</w:t>
      </w:r>
      <w:r w:rsidRPr="00355A12">
        <w:rPr>
          <w:color w:val="000000"/>
          <w:spacing w:val="1"/>
          <w:sz w:val="22"/>
          <w:szCs w:val="22"/>
        </w:rPr>
        <w:t>σ</w:t>
      </w:r>
      <w:r w:rsidRPr="00355A12">
        <w:rPr>
          <w:color w:val="000000"/>
          <w:spacing w:val="-2"/>
          <w:sz w:val="22"/>
          <w:szCs w:val="22"/>
        </w:rPr>
        <w:t>τ</w:t>
      </w:r>
      <w:r w:rsidRPr="00355A12">
        <w:rPr>
          <w:color w:val="000000"/>
          <w:spacing w:val="1"/>
          <w:sz w:val="22"/>
          <w:szCs w:val="22"/>
        </w:rPr>
        <w:t>ευ</w:t>
      </w:r>
      <w:r w:rsidRPr="00355A12">
        <w:rPr>
          <w:color w:val="000000"/>
          <w:sz w:val="22"/>
          <w:szCs w:val="22"/>
        </w:rPr>
        <w:t>τ</w:t>
      </w:r>
      <w:r w:rsidRPr="00355A12">
        <w:rPr>
          <w:color w:val="000000"/>
          <w:spacing w:val="-3"/>
          <w:sz w:val="22"/>
          <w:szCs w:val="22"/>
        </w:rPr>
        <w:t>ή</w:t>
      </w:r>
      <w:r w:rsidRPr="00355A12">
        <w:rPr>
          <w:color w:val="000000"/>
          <w:sz w:val="22"/>
          <w:szCs w:val="22"/>
        </w:rPr>
        <w:t>ρ</w:t>
      </w:r>
      <w:r w:rsidRPr="00355A12">
        <w:rPr>
          <w:color w:val="000000"/>
          <w:spacing w:val="1"/>
          <w:sz w:val="22"/>
          <w:szCs w:val="22"/>
        </w:rPr>
        <w:t>ι</w:t>
      </w:r>
      <w:r w:rsidRPr="00355A12">
        <w:rPr>
          <w:color w:val="000000"/>
          <w:sz w:val="22"/>
          <w:szCs w:val="22"/>
        </w:rPr>
        <w:t>α</w:t>
      </w:r>
      <w:r w:rsidRPr="00355A12">
        <w:rPr>
          <w:color w:val="000000"/>
          <w:spacing w:val="1"/>
          <w:sz w:val="22"/>
          <w:szCs w:val="22"/>
        </w:rPr>
        <w:t xml:space="preserve"> </w:t>
      </w:r>
      <w:r w:rsidRPr="00355A12">
        <w:rPr>
          <w:color w:val="000000"/>
          <w:spacing w:val="-1"/>
          <w:sz w:val="22"/>
          <w:szCs w:val="22"/>
        </w:rPr>
        <w:t>π</w:t>
      </w:r>
      <w:r w:rsidRPr="00355A12">
        <w:rPr>
          <w:color w:val="000000"/>
          <w:sz w:val="22"/>
          <w:szCs w:val="22"/>
        </w:rPr>
        <w:t>ου</w:t>
      </w:r>
      <w:r w:rsidRPr="00355A12">
        <w:rPr>
          <w:color w:val="000000"/>
          <w:spacing w:val="2"/>
          <w:sz w:val="22"/>
          <w:szCs w:val="22"/>
        </w:rPr>
        <w:t xml:space="preserve"> </w:t>
      </w:r>
      <w:r w:rsidRPr="00355A12">
        <w:rPr>
          <w:color w:val="000000"/>
          <w:sz w:val="22"/>
          <w:szCs w:val="22"/>
        </w:rPr>
        <w:t>το</w:t>
      </w:r>
      <w:r w:rsidRPr="00355A12">
        <w:rPr>
          <w:color w:val="000000"/>
          <w:spacing w:val="1"/>
          <w:sz w:val="22"/>
          <w:szCs w:val="22"/>
        </w:rPr>
        <w:t>υ</w:t>
      </w:r>
      <w:r w:rsidRPr="00355A12">
        <w:rPr>
          <w:color w:val="000000"/>
          <w:sz w:val="22"/>
          <w:szCs w:val="22"/>
        </w:rPr>
        <w:t xml:space="preserve">ς </w:t>
      </w:r>
      <w:r w:rsidRPr="00355A12">
        <w:rPr>
          <w:color w:val="000000"/>
          <w:spacing w:val="1"/>
          <w:sz w:val="22"/>
          <w:szCs w:val="22"/>
        </w:rPr>
        <w:t>έ</w:t>
      </w:r>
      <w:r w:rsidRPr="00355A12">
        <w:rPr>
          <w:color w:val="000000"/>
          <w:spacing w:val="-2"/>
          <w:sz w:val="22"/>
          <w:szCs w:val="22"/>
        </w:rPr>
        <w:t>χο</w:t>
      </w:r>
      <w:r w:rsidRPr="00355A12">
        <w:rPr>
          <w:color w:val="000000"/>
          <w:spacing w:val="-1"/>
          <w:sz w:val="22"/>
          <w:szCs w:val="22"/>
        </w:rPr>
        <w:t>υ</w:t>
      </w:r>
      <w:r w:rsidRPr="00355A12">
        <w:rPr>
          <w:color w:val="000000"/>
          <w:sz w:val="22"/>
          <w:szCs w:val="22"/>
        </w:rPr>
        <w:t>ν χορη</w:t>
      </w:r>
      <w:r w:rsidRPr="00355A12">
        <w:rPr>
          <w:color w:val="000000"/>
          <w:spacing w:val="1"/>
          <w:sz w:val="22"/>
          <w:szCs w:val="22"/>
        </w:rPr>
        <w:t>γ</w:t>
      </w:r>
      <w:r w:rsidRPr="00355A12">
        <w:rPr>
          <w:color w:val="000000"/>
          <w:sz w:val="22"/>
          <w:szCs w:val="22"/>
        </w:rPr>
        <w:t>η</w:t>
      </w:r>
      <w:r w:rsidRPr="00355A12">
        <w:rPr>
          <w:color w:val="000000"/>
          <w:spacing w:val="-3"/>
          <w:sz w:val="22"/>
          <w:szCs w:val="22"/>
        </w:rPr>
        <w:t>θ</w:t>
      </w:r>
      <w:r w:rsidRPr="00355A12">
        <w:rPr>
          <w:color w:val="000000"/>
          <w:spacing w:val="1"/>
          <w:sz w:val="22"/>
          <w:szCs w:val="22"/>
        </w:rPr>
        <w:t>ε</w:t>
      </w:r>
      <w:r w:rsidRPr="00355A12">
        <w:rPr>
          <w:color w:val="000000"/>
          <w:spacing w:val="-2"/>
          <w:sz w:val="22"/>
          <w:szCs w:val="22"/>
        </w:rPr>
        <w:t>ί</w:t>
      </w:r>
      <w:r>
        <w:rPr>
          <w:color w:val="000000"/>
          <w:spacing w:val="-2"/>
          <w:sz w:val="22"/>
          <w:szCs w:val="22"/>
        </w:rPr>
        <w:t xml:space="preserve"> </w:t>
      </w:r>
      <w:r w:rsidRPr="00355A12">
        <w:rPr>
          <w:color w:val="000000"/>
          <w:spacing w:val="1"/>
          <w:sz w:val="22"/>
          <w:szCs w:val="22"/>
        </w:rPr>
        <w:t>(</w:t>
      </w:r>
      <w:r w:rsidRPr="00355A12">
        <w:rPr>
          <w:color w:val="000000"/>
          <w:sz w:val="22"/>
          <w:szCs w:val="22"/>
        </w:rPr>
        <w:t>ό</w:t>
      </w:r>
      <w:r w:rsidRPr="00355A12">
        <w:rPr>
          <w:color w:val="000000"/>
          <w:spacing w:val="-1"/>
          <w:sz w:val="22"/>
          <w:szCs w:val="22"/>
        </w:rPr>
        <w:t>ν</w:t>
      </w:r>
      <w:r w:rsidRPr="00355A12">
        <w:rPr>
          <w:color w:val="000000"/>
          <w:sz w:val="22"/>
          <w:szCs w:val="22"/>
        </w:rPr>
        <w:t>ο</w:t>
      </w:r>
      <w:r w:rsidRPr="00355A12">
        <w:rPr>
          <w:color w:val="000000"/>
          <w:spacing w:val="-1"/>
          <w:sz w:val="22"/>
          <w:szCs w:val="22"/>
        </w:rPr>
        <w:t>μ</w:t>
      </w:r>
      <w:r w:rsidRPr="00355A12">
        <w:rPr>
          <w:color w:val="000000"/>
          <w:sz w:val="22"/>
          <w:szCs w:val="22"/>
        </w:rPr>
        <w:t>α</w:t>
      </w:r>
      <w:r w:rsidRPr="00355A12">
        <w:rPr>
          <w:color w:val="000000"/>
          <w:spacing w:val="2"/>
          <w:sz w:val="22"/>
          <w:szCs w:val="22"/>
        </w:rPr>
        <w:t xml:space="preserve"> </w:t>
      </w:r>
      <w:r w:rsidRPr="00355A12">
        <w:rPr>
          <w:color w:val="000000"/>
          <w:sz w:val="22"/>
          <w:szCs w:val="22"/>
        </w:rPr>
        <w:t>χρ</w:t>
      </w:r>
      <w:r w:rsidRPr="00355A12">
        <w:rPr>
          <w:color w:val="000000"/>
          <w:spacing w:val="2"/>
          <w:sz w:val="22"/>
          <w:szCs w:val="22"/>
        </w:rPr>
        <w:t>ή</w:t>
      </w:r>
      <w:r w:rsidRPr="00355A12">
        <w:rPr>
          <w:color w:val="000000"/>
          <w:spacing w:val="-1"/>
          <w:sz w:val="22"/>
          <w:szCs w:val="22"/>
        </w:rPr>
        <w:t>σ</w:t>
      </w:r>
      <w:r w:rsidRPr="00355A12">
        <w:rPr>
          <w:color w:val="000000"/>
          <w:sz w:val="22"/>
          <w:szCs w:val="22"/>
        </w:rPr>
        <w:t xml:space="preserve">τη </w:t>
      </w:r>
      <w:r w:rsidRPr="00355A12">
        <w:rPr>
          <w:color w:val="000000"/>
          <w:spacing w:val="-1"/>
          <w:sz w:val="22"/>
          <w:szCs w:val="22"/>
        </w:rPr>
        <w:t>κ</w:t>
      </w:r>
      <w:r w:rsidRPr="00355A12">
        <w:rPr>
          <w:color w:val="000000"/>
          <w:sz w:val="22"/>
          <w:szCs w:val="22"/>
        </w:rPr>
        <w:t>αι</w:t>
      </w:r>
      <w:r w:rsidRPr="00355A12">
        <w:rPr>
          <w:color w:val="000000"/>
          <w:spacing w:val="3"/>
          <w:sz w:val="22"/>
          <w:szCs w:val="22"/>
        </w:rPr>
        <w:t xml:space="preserve"> </w:t>
      </w:r>
      <w:r w:rsidRPr="00355A12">
        <w:rPr>
          <w:color w:val="000000"/>
          <w:spacing w:val="-1"/>
          <w:sz w:val="22"/>
          <w:szCs w:val="22"/>
        </w:rPr>
        <w:t>κ</w:t>
      </w:r>
      <w:r w:rsidRPr="00355A12">
        <w:rPr>
          <w:color w:val="000000"/>
          <w:spacing w:val="1"/>
          <w:sz w:val="22"/>
          <w:szCs w:val="22"/>
        </w:rPr>
        <w:t>ω</w:t>
      </w:r>
      <w:r w:rsidRPr="00355A12">
        <w:rPr>
          <w:color w:val="000000"/>
          <w:spacing w:val="-1"/>
          <w:sz w:val="22"/>
          <w:szCs w:val="22"/>
        </w:rPr>
        <w:t>δ</w:t>
      </w:r>
      <w:r w:rsidRPr="00355A12">
        <w:rPr>
          <w:color w:val="000000"/>
          <w:sz w:val="22"/>
          <w:szCs w:val="22"/>
        </w:rPr>
        <w:t>ικό</w:t>
      </w:r>
      <w:r w:rsidRPr="00355A12">
        <w:rPr>
          <w:color w:val="000000"/>
          <w:spacing w:val="2"/>
          <w:sz w:val="22"/>
          <w:szCs w:val="22"/>
        </w:rPr>
        <w:t xml:space="preserve"> </w:t>
      </w:r>
      <w:r w:rsidRPr="00355A12">
        <w:rPr>
          <w:color w:val="000000"/>
          <w:spacing w:val="-1"/>
          <w:sz w:val="22"/>
          <w:szCs w:val="22"/>
        </w:rPr>
        <w:t>π</w:t>
      </w:r>
      <w:r w:rsidRPr="00355A12">
        <w:rPr>
          <w:color w:val="000000"/>
          <w:sz w:val="22"/>
          <w:szCs w:val="22"/>
        </w:rPr>
        <w:t>ρό</w:t>
      </w:r>
      <w:r w:rsidRPr="00355A12">
        <w:rPr>
          <w:color w:val="000000"/>
          <w:spacing w:val="1"/>
          <w:sz w:val="22"/>
          <w:szCs w:val="22"/>
        </w:rPr>
        <w:t>σ</w:t>
      </w:r>
      <w:r w:rsidRPr="00355A12">
        <w:rPr>
          <w:color w:val="000000"/>
          <w:sz w:val="22"/>
          <w:szCs w:val="22"/>
        </w:rPr>
        <w:t>β</w:t>
      </w:r>
      <w:r w:rsidRPr="00355A12">
        <w:rPr>
          <w:color w:val="000000"/>
          <w:spacing w:val="-2"/>
          <w:sz w:val="22"/>
          <w:szCs w:val="22"/>
        </w:rPr>
        <w:t>α</w:t>
      </w:r>
      <w:r w:rsidRPr="00355A12">
        <w:rPr>
          <w:color w:val="000000"/>
          <w:spacing w:val="1"/>
          <w:sz w:val="22"/>
          <w:szCs w:val="22"/>
        </w:rPr>
        <w:t>σ</w:t>
      </w:r>
      <w:r w:rsidRPr="00355A12">
        <w:rPr>
          <w:color w:val="000000"/>
          <w:sz w:val="22"/>
          <w:szCs w:val="22"/>
        </w:rPr>
        <w:t>η</w:t>
      </w:r>
      <w:r w:rsidRPr="00355A12">
        <w:rPr>
          <w:color w:val="000000"/>
          <w:spacing w:val="-1"/>
          <w:sz w:val="22"/>
          <w:szCs w:val="22"/>
        </w:rPr>
        <w:t>ς</w:t>
      </w:r>
      <w:r w:rsidRPr="00355A12">
        <w:rPr>
          <w:color w:val="000000"/>
          <w:sz w:val="22"/>
          <w:szCs w:val="22"/>
        </w:rPr>
        <w:t>)</w:t>
      </w:r>
      <w:r w:rsidRPr="00355A12">
        <w:rPr>
          <w:color w:val="000000"/>
          <w:spacing w:val="1"/>
          <w:sz w:val="22"/>
          <w:szCs w:val="22"/>
        </w:rPr>
        <w:t xml:space="preserve"> </w:t>
      </w:r>
      <w:r w:rsidRPr="00355A12">
        <w:rPr>
          <w:color w:val="000000"/>
          <w:spacing w:val="-1"/>
          <w:sz w:val="22"/>
          <w:szCs w:val="22"/>
        </w:rPr>
        <w:t>ύ</w:t>
      </w:r>
      <w:r w:rsidRPr="00355A12">
        <w:rPr>
          <w:color w:val="000000"/>
          <w:spacing w:val="1"/>
          <w:sz w:val="22"/>
          <w:szCs w:val="22"/>
        </w:rPr>
        <w:t>σ</w:t>
      </w:r>
      <w:r w:rsidRPr="00355A12">
        <w:rPr>
          <w:color w:val="000000"/>
          <w:sz w:val="22"/>
          <w:szCs w:val="22"/>
        </w:rPr>
        <w:t>τ</w:t>
      </w:r>
      <w:r w:rsidRPr="00355A12">
        <w:rPr>
          <w:color w:val="000000"/>
          <w:spacing w:val="1"/>
          <w:sz w:val="22"/>
          <w:szCs w:val="22"/>
        </w:rPr>
        <w:t>ε</w:t>
      </w:r>
      <w:r w:rsidRPr="00355A12">
        <w:rPr>
          <w:color w:val="000000"/>
          <w:sz w:val="22"/>
          <w:szCs w:val="22"/>
        </w:rPr>
        <w:t>ρα</w:t>
      </w:r>
      <w:r w:rsidRPr="00355A12">
        <w:rPr>
          <w:color w:val="000000"/>
          <w:spacing w:val="2"/>
          <w:sz w:val="22"/>
          <w:szCs w:val="22"/>
        </w:rPr>
        <w:t xml:space="preserve"> </w:t>
      </w:r>
      <w:r w:rsidRPr="00355A12">
        <w:rPr>
          <w:color w:val="000000"/>
          <w:sz w:val="22"/>
          <w:szCs w:val="22"/>
        </w:rPr>
        <w:t>α</w:t>
      </w:r>
      <w:r w:rsidRPr="00355A12">
        <w:rPr>
          <w:color w:val="000000"/>
          <w:spacing w:val="-2"/>
          <w:sz w:val="22"/>
          <w:szCs w:val="22"/>
        </w:rPr>
        <w:t>π</w:t>
      </w:r>
      <w:r w:rsidRPr="00355A12">
        <w:rPr>
          <w:color w:val="000000"/>
          <w:sz w:val="22"/>
          <w:szCs w:val="22"/>
        </w:rPr>
        <w:t>ό</w:t>
      </w:r>
      <w:r w:rsidRPr="00355A12">
        <w:rPr>
          <w:color w:val="000000"/>
          <w:spacing w:val="2"/>
          <w:sz w:val="22"/>
          <w:szCs w:val="22"/>
        </w:rPr>
        <w:t xml:space="preserve"> </w:t>
      </w:r>
      <w:r w:rsidRPr="00355A12">
        <w:rPr>
          <w:color w:val="000000"/>
          <w:sz w:val="22"/>
          <w:szCs w:val="22"/>
        </w:rPr>
        <w:t>αί</w:t>
      </w:r>
      <w:r w:rsidRPr="00355A12">
        <w:rPr>
          <w:color w:val="000000"/>
          <w:spacing w:val="-2"/>
          <w:sz w:val="22"/>
          <w:szCs w:val="22"/>
        </w:rPr>
        <w:t>τ</w:t>
      </w:r>
      <w:r w:rsidRPr="00355A12">
        <w:rPr>
          <w:color w:val="000000"/>
          <w:sz w:val="22"/>
          <w:szCs w:val="22"/>
        </w:rPr>
        <w:t>ησή</w:t>
      </w:r>
      <w:r w:rsidRPr="00355A12">
        <w:rPr>
          <w:color w:val="000000"/>
          <w:spacing w:val="7"/>
          <w:sz w:val="22"/>
          <w:szCs w:val="22"/>
        </w:rPr>
        <w:t xml:space="preserve"> </w:t>
      </w:r>
      <w:r>
        <w:rPr>
          <w:color w:val="000000"/>
          <w:sz w:val="22"/>
          <w:szCs w:val="22"/>
        </w:rPr>
        <w:t>τους</w:t>
      </w:r>
      <w:r>
        <w:rPr>
          <w:color w:val="000000"/>
          <w:spacing w:val="-1"/>
          <w:sz w:val="22"/>
          <w:szCs w:val="22"/>
        </w:rPr>
        <w:t xml:space="preserve"> μέχρι </w:t>
      </w:r>
      <w:r w:rsidRPr="00AE5ECC">
        <w:rPr>
          <w:color w:val="2F5496"/>
          <w:spacing w:val="-1"/>
          <w:sz w:val="22"/>
          <w:szCs w:val="22"/>
        </w:rPr>
        <w:t>και την 10</w:t>
      </w:r>
      <w:r w:rsidRPr="00AE5ECC">
        <w:rPr>
          <w:color w:val="2F5496"/>
          <w:spacing w:val="-1"/>
          <w:sz w:val="22"/>
          <w:szCs w:val="22"/>
          <w:vertAlign w:val="superscript"/>
        </w:rPr>
        <w:t>η</w:t>
      </w:r>
      <w:r w:rsidRPr="00AE5ECC">
        <w:rPr>
          <w:color w:val="2F5496"/>
          <w:spacing w:val="-1"/>
          <w:sz w:val="22"/>
          <w:szCs w:val="22"/>
        </w:rPr>
        <w:t xml:space="preserve"> μέρα πριν από την καταληκτική ημερομηνία υποβολής των προσφορών δηλαδή μέχρι και την ………………</w:t>
      </w:r>
      <w:r>
        <w:rPr>
          <w:color w:val="000000"/>
          <w:spacing w:val="-1"/>
          <w:sz w:val="22"/>
          <w:szCs w:val="22"/>
        </w:rPr>
        <w:t xml:space="preserve"> ώρα …………….</w:t>
      </w:r>
      <w:r w:rsidRPr="00355A12">
        <w:rPr>
          <w:color w:val="000000"/>
          <w:sz w:val="22"/>
          <w:szCs w:val="22"/>
        </w:rPr>
        <w:t>.</w:t>
      </w:r>
      <w:r>
        <w:rPr>
          <w:color w:val="000000"/>
          <w:sz w:val="22"/>
          <w:szCs w:val="22"/>
        </w:rPr>
        <w:t xml:space="preserve"> Αιτήματα παροχής πληροφοριών και διευκρινίσεων που υποβάλλονται εκτός της ανωτέρω ημερομηνίας, ως εκπρόθεσμα δεν εξετάζονται. </w:t>
      </w:r>
    </w:p>
    <w:p w:rsidR="00F067D9" w:rsidRDefault="00F067D9" w:rsidP="00F067D9">
      <w:pPr>
        <w:ind w:left="284" w:right="222"/>
        <w:jc w:val="both"/>
        <w:rPr>
          <w:color w:val="000000"/>
          <w:sz w:val="22"/>
          <w:szCs w:val="22"/>
        </w:rPr>
      </w:pPr>
      <w:r w:rsidRPr="00355A12">
        <w:rPr>
          <w:color w:val="000000"/>
          <w:spacing w:val="2"/>
          <w:sz w:val="22"/>
          <w:szCs w:val="22"/>
        </w:rPr>
        <w:t>Τ</w:t>
      </w:r>
      <w:r w:rsidRPr="00355A12">
        <w:rPr>
          <w:color w:val="000000"/>
          <w:sz w:val="22"/>
          <w:szCs w:val="22"/>
        </w:rPr>
        <w:t>α</w:t>
      </w:r>
      <w:r w:rsidRPr="00355A12">
        <w:rPr>
          <w:color w:val="000000"/>
          <w:spacing w:val="2"/>
          <w:sz w:val="22"/>
          <w:szCs w:val="22"/>
        </w:rPr>
        <w:t xml:space="preserve"> </w:t>
      </w:r>
      <w:r w:rsidRPr="00355A12">
        <w:rPr>
          <w:color w:val="000000"/>
          <w:sz w:val="22"/>
          <w:szCs w:val="22"/>
        </w:rPr>
        <w:t>αιτή</w:t>
      </w:r>
      <w:r w:rsidRPr="00355A12">
        <w:rPr>
          <w:color w:val="000000"/>
          <w:spacing w:val="-1"/>
          <w:sz w:val="22"/>
          <w:szCs w:val="22"/>
        </w:rPr>
        <w:t>μ</w:t>
      </w:r>
      <w:r w:rsidRPr="00355A12">
        <w:rPr>
          <w:color w:val="000000"/>
          <w:sz w:val="22"/>
          <w:szCs w:val="22"/>
        </w:rPr>
        <w:t xml:space="preserve">ατα </w:t>
      </w:r>
      <w:r w:rsidRPr="00355A12">
        <w:rPr>
          <w:color w:val="000000"/>
          <w:spacing w:val="1"/>
          <w:sz w:val="22"/>
          <w:szCs w:val="22"/>
        </w:rPr>
        <w:t>σ</w:t>
      </w:r>
      <w:r w:rsidRPr="00355A12">
        <w:rPr>
          <w:color w:val="000000"/>
          <w:spacing w:val="-1"/>
          <w:sz w:val="22"/>
          <w:szCs w:val="22"/>
        </w:rPr>
        <w:t>υ</w:t>
      </w:r>
      <w:r w:rsidRPr="00355A12">
        <w:rPr>
          <w:color w:val="000000"/>
          <w:spacing w:val="1"/>
          <w:sz w:val="22"/>
          <w:szCs w:val="22"/>
        </w:rPr>
        <w:t>ν</w:t>
      </w:r>
      <w:r w:rsidRPr="00355A12">
        <w:rPr>
          <w:color w:val="000000"/>
          <w:sz w:val="22"/>
          <w:szCs w:val="22"/>
        </w:rPr>
        <w:t>ο</w:t>
      </w:r>
      <w:r w:rsidRPr="00355A12">
        <w:rPr>
          <w:color w:val="000000"/>
          <w:spacing w:val="-1"/>
          <w:sz w:val="22"/>
          <w:szCs w:val="22"/>
        </w:rPr>
        <w:t>δ</w:t>
      </w:r>
      <w:r w:rsidRPr="00355A12">
        <w:rPr>
          <w:color w:val="000000"/>
          <w:spacing w:val="-2"/>
          <w:sz w:val="22"/>
          <w:szCs w:val="22"/>
        </w:rPr>
        <w:t>ε</w:t>
      </w:r>
      <w:r w:rsidRPr="00355A12">
        <w:rPr>
          <w:color w:val="000000"/>
          <w:spacing w:val="1"/>
          <w:sz w:val="22"/>
          <w:szCs w:val="22"/>
        </w:rPr>
        <w:t>ύ</w:t>
      </w:r>
      <w:r w:rsidRPr="00355A12">
        <w:rPr>
          <w:color w:val="000000"/>
          <w:spacing w:val="-2"/>
          <w:sz w:val="22"/>
          <w:szCs w:val="22"/>
        </w:rPr>
        <w:t>ο</w:t>
      </w:r>
      <w:r w:rsidRPr="00355A12">
        <w:rPr>
          <w:color w:val="000000"/>
          <w:spacing w:val="1"/>
          <w:sz w:val="22"/>
          <w:szCs w:val="22"/>
        </w:rPr>
        <w:t>ν</w:t>
      </w:r>
      <w:r w:rsidRPr="00355A12">
        <w:rPr>
          <w:color w:val="000000"/>
          <w:sz w:val="22"/>
          <w:szCs w:val="22"/>
        </w:rPr>
        <w:t>ται</w:t>
      </w:r>
      <w:r w:rsidRPr="00355A12">
        <w:rPr>
          <w:color w:val="000000"/>
          <w:spacing w:val="17"/>
          <w:sz w:val="22"/>
          <w:szCs w:val="22"/>
        </w:rPr>
        <w:t xml:space="preserve"> </w:t>
      </w:r>
      <w:r w:rsidRPr="00355A12">
        <w:rPr>
          <w:color w:val="000000"/>
          <w:spacing w:val="1"/>
          <w:sz w:val="22"/>
          <w:szCs w:val="22"/>
        </w:rPr>
        <w:t>υ</w:t>
      </w:r>
      <w:r w:rsidRPr="00355A12">
        <w:rPr>
          <w:color w:val="000000"/>
          <w:spacing w:val="-1"/>
          <w:sz w:val="22"/>
          <w:szCs w:val="22"/>
        </w:rPr>
        <w:t>π</w:t>
      </w:r>
      <w:r w:rsidRPr="00355A12">
        <w:rPr>
          <w:color w:val="000000"/>
          <w:sz w:val="22"/>
          <w:szCs w:val="22"/>
        </w:rPr>
        <w:t>ο</w:t>
      </w:r>
      <w:r w:rsidRPr="00355A12">
        <w:rPr>
          <w:color w:val="000000"/>
          <w:spacing w:val="-2"/>
          <w:sz w:val="22"/>
          <w:szCs w:val="22"/>
        </w:rPr>
        <w:t>χ</w:t>
      </w:r>
      <w:r w:rsidRPr="00355A12">
        <w:rPr>
          <w:color w:val="000000"/>
          <w:sz w:val="22"/>
          <w:szCs w:val="22"/>
        </w:rPr>
        <w:t>ρ</w:t>
      </w:r>
      <w:r w:rsidRPr="00355A12">
        <w:rPr>
          <w:color w:val="000000"/>
          <w:spacing w:val="-1"/>
          <w:sz w:val="22"/>
          <w:szCs w:val="22"/>
        </w:rPr>
        <w:t>ε</w:t>
      </w:r>
      <w:r w:rsidRPr="00355A12">
        <w:rPr>
          <w:color w:val="000000"/>
          <w:spacing w:val="1"/>
          <w:sz w:val="22"/>
          <w:szCs w:val="22"/>
        </w:rPr>
        <w:t>ω</w:t>
      </w:r>
      <w:r w:rsidRPr="00355A12">
        <w:rPr>
          <w:color w:val="000000"/>
          <w:sz w:val="22"/>
          <w:szCs w:val="22"/>
        </w:rPr>
        <w:t>τικά</w:t>
      </w:r>
      <w:r w:rsidRPr="00355A12">
        <w:rPr>
          <w:color w:val="000000"/>
          <w:spacing w:val="16"/>
          <w:sz w:val="22"/>
          <w:szCs w:val="22"/>
        </w:rPr>
        <w:t xml:space="preserve"> </w:t>
      </w:r>
      <w:r w:rsidRPr="00355A12">
        <w:rPr>
          <w:color w:val="000000"/>
          <w:sz w:val="22"/>
          <w:szCs w:val="22"/>
        </w:rPr>
        <w:t>α</w:t>
      </w:r>
      <w:r w:rsidRPr="00355A12">
        <w:rPr>
          <w:color w:val="000000"/>
          <w:spacing w:val="-2"/>
          <w:sz w:val="22"/>
          <w:szCs w:val="22"/>
        </w:rPr>
        <w:t>π</w:t>
      </w:r>
      <w:r w:rsidRPr="00355A12">
        <w:rPr>
          <w:color w:val="000000"/>
          <w:sz w:val="22"/>
          <w:szCs w:val="22"/>
        </w:rPr>
        <w:t>ό</w:t>
      </w:r>
      <w:r w:rsidRPr="00355A12">
        <w:rPr>
          <w:color w:val="000000"/>
          <w:spacing w:val="19"/>
          <w:sz w:val="22"/>
          <w:szCs w:val="22"/>
        </w:rPr>
        <w:t xml:space="preserve"> </w:t>
      </w:r>
      <w:r w:rsidRPr="00355A12">
        <w:rPr>
          <w:color w:val="000000"/>
          <w:spacing w:val="1"/>
          <w:sz w:val="22"/>
          <w:szCs w:val="22"/>
        </w:rPr>
        <w:t>ε</w:t>
      </w:r>
      <w:r w:rsidRPr="00355A12">
        <w:rPr>
          <w:color w:val="000000"/>
          <w:spacing w:val="-1"/>
          <w:sz w:val="22"/>
          <w:szCs w:val="22"/>
        </w:rPr>
        <w:t>π</w:t>
      </w:r>
      <w:r w:rsidRPr="00355A12">
        <w:rPr>
          <w:color w:val="000000"/>
          <w:spacing w:val="-2"/>
          <w:sz w:val="22"/>
          <w:szCs w:val="22"/>
        </w:rPr>
        <w:t>ι</w:t>
      </w:r>
      <w:r w:rsidRPr="00355A12">
        <w:rPr>
          <w:color w:val="000000"/>
          <w:spacing w:val="-1"/>
          <w:sz w:val="22"/>
          <w:szCs w:val="22"/>
        </w:rPr>
        <w:t>σ</w:t>
      </w:r>
      <w:r w:rsidRPr="00355A12">
        <w:rPr>
          <w:color w:val="000000"/>
          <w:spacing w:val="1"/>
          <w:sz w:val="22"/>
          <w:szCs w:val="22"/>
        </w:rPr>
        <w:t>υν</w:t>
      </w:r>
      <w:r w:rsidRPr="00355A12">
        <w:rPr>
          <w:color w:val="000000"/>
          <w:sz w:val="22"/>
          <w:szCs w:val="22"/>
        </w:rPr>
        <w:t>α</w:t>
      </w:r>
      <w:r w:rsidRPr="00355A12">
        <w:rPr>
          <w:color w:val="000000"/>
          <w:spacing w:val="-2"/>
          <w:sz w:val="22"/>
          <w:szCs w:val="22"/>
        </w:rPr>
        <w:t>π</w:t>
      </w:r>
      <w:r w:rsidRPr="00355A12">
        <w:rPr>
          <w:color w:val="000000"/>
          <w:sz w:val="22"/>
          <w:szCs w:val="22"/>
        </w:rPr>
        <w:t>τό</w:t>
      </w:r>
      <w:r w:rsidRPr="00355A12">
        <w:rPr>
          <w:color w:val="000000"/>
          <w:spacing w:val="-1"/>
          <w:sz w:val="22"/>
          <w:szCs w:val="22"/>
        </w:rPr>
        <w:t>μ</w:t>
      </w:r>
      <w:r w:rsidRPr="00355A12">
        <w:rPr>
          <w:color w:val="000000"/>
          <w:spacing w:val="-2"/>
          <w:sz w:val="22"/>
          <w:szCs w:val="22"/>
        </w:rPr>
        <w:t>ε</w:t>
      </w:r>
      <w:r w:rsidRPr="00355A12">
        <w:rPr>
          <w:color w:val="000000"/>
          <w:spacing w:val="1"/>
          <w:sz w:val="22"/>
          <w:szCs w:val="22"/>
        </w:rPr>
        <w:t>ν</w:t>
      </w:r>
      <w:r w:rsidRPr="00355A12">
        <w:rPr>
          <w:color w:val="000000"/>
          <w:sz w:val="22"/>
          <w:szCs w:val="22"/>
        </w:rPr>
        <w:t>ο</w:t>
      </w:r>
      <w:r w:rsidRPr="00355A12">
        <w:rPr>
          <w:color w:val="000000"/>
          <w:spacing w:val="20"/>
          <w:sz w:val="22"/>
          <w:szCs w:val="22"/>
        </w:rPr>
        <w:t xml:space="preserve"> </w:t>
      </w:r>
      <w:r w:rsidRPr="00355A12">
        <w:rPr>
          <w:color w:val="000000"/>
          <w:sz w:val="22"/>
          <w:szCs w:val="22"/>
        </w:rPr>
        <w:t>η</w:t>
      </w:r>
      <w:r w:rsidRPr="00355A12">
        <w:rPr>
          <w:color w:val="000000"/>
          <w:spacing w:val="-2"/>
          <w:sz w:val="22"/>
          <w:szCs w:val="22"/>
        </w:rPr>
        <w:t>λ</w:t>
      </w:r>
      <w:r w:rsidRPr="00355A12">
        <w:rPr>
          <w:color w:val="000000"/>
          <w:spacing w:val="1"/>
          <w:sz w:val="22"/>
          <w:szCs w:val="22"/>
        </w:rPr>
        <w:t>ε</w:t>
      </w:r>
      <w:r w:rsidRPr="00355A12">
        <w:rPr>
          <w:color w:val="000000"/>
          <w:spacing w:val="-3"/>
          <w:sz w:val="22"/>
          <w:szCs w:val="22"/>
        </w:rPr>
        <w:t>κ</w:t>
      </w:r>
      <w:r w:rsidRPr="00355A12">
        <w:rPr>
          <w:color w:val="000000"/>
          <w:sz w:val="22"/>
          <w:szCs w:val="22"/>
        </w:rPr>
        <w:t>τρο</w:t>
      </w:r>
      <w:r w:rsidRPr="00355A12">
        <w:rPr>
          <w:color w:val="000000"/>
          <w:spacing w:val="1"/>
          <w:sz w:val="22"/>
          <w:szCs w:val="22"/>
        </w:rPr>
        <w:t>ν</w:t>
      </w:r>
      <w:r w:rsidRPr="00355A12">
        <w:rPr>
          <w:color w:val="000000"/>
          <w:sz w:val="22"/>
          <w:szCs w:val="22"/>
        </w:rPr>
        <w:t>ικό</w:t>
      </w:r>
      <w:r w:rsidRPr="00355A12">
        <w:rPr>
          <w:color w:val="000000"/>
          <w:spacing w:val="17"/>
          <w:sz w:val="22"/>
          <w:szCs w:val="22"/>
        </w:rPr>
        <w:t xml:space="preserve"> </w:t>
      </w:r>
      <w:r w:rsidRPr="00355A12">
        <w:rPr>
          <w:color w:val="000000"/>
          <w:sz w:val="22"/>
          <w:szCs w:val="22"/>
        </w:rPr>
        <w:t>αρ</w:t>
      </w:r>
      <w:r w:rsidRPr="00355A12">
        <w:rPr>
          <w:color w:val="000000"/>
          <w:spacing w:val="-2"/>
          <w:sz w:val="22"/>
          <w:szCs w:val="22"/>
        </w:rPr>
        <w:t>χ</w:t>
      </w:r>
      <w:r w:rsidRPr="00355A12">
        <w:rPr>
          <w:color w:val="000000"/>
          <w:spacing w:val="1"/>
          <w:sz w:val="22"/>
          <w:szCs w:val="22"/>
        </w:rPr>
        <w:t>ε</w:t>
      </w:r>
      <w:r w:rsidRPr="00355A12">
        <w:rPr>
          <w:color w:val="000000"/>
          <w:sz w:val="22"/>
          <w:szCs w:val="22"/>
        </w:rPr>
        <w:t>ίο</w:t>
      </w:r>
      <w:r w:rsidRPr="00355A12">
        <w:rPr>
          <w:color w:val="000000"/>
          <w:spacing w:val="17"/>
          <w:sz w:val="22"/>
          <w:szCs w:val="22"/>
        </w:rPr>
        <w:t xml:space="preserve"> </w:t>
      </w:r>
      <w:r w:rsidRPr="00355A12">
        <w:rPr>
          <w:color w:val="000000"/>
          <w:spacing w:val="-1"/>
          <w:sz w:val="22"/>
          <w:szCs w:val="22"/>
        </w:rPr>
        <w:t>σ</w:t>
      </w:r>
      <w:r w:rsidRPr="00355A12">
        <w:rPr>
          <w:color w:val="000000"/>
          <w:sz w:val="22"/>
          <w:szCs w:val="22"/>
        </w:rPr>
        <w:t>ε</w:t>
      </w:r>
      <w:r w:rsidRPr="00355A12">
        <w:rPr>
          <w:color w:val="000000"/>
          <w:spacing w:val="20"/>
          <w:sz w:val="22"/>
          <w:szCs w:val="22"/>
        </w:rPr>
        <w:t xml:space="preserve"> </w:t>
      </w:r>
      <w:r w:rsidRPr="00355A12">
        <w:rPr>
          <w:color w:val="000000"/>
          <w:spacing w:val="-1"/>
          <w:sz w:val="22"/>
          <w:szCs w:val="22"/>
        </w:rPr>
        <w:t>μ</w:t>
      </w:r>
      <w:r w:rsidRPr="00355A12">
        <w:rPr>
          <w:color w:val="000000"/>
          <w:spacing w:val="-2"/>
          <w:sz w:val="22"/>
          <w:szCs w:val="22"/>
        </w:rPr>
        <w:t>ο</w:t>
      </w:r>
      <w:r w:rsidRPr="00355A12">
        <w:rPr>
          <w:color w:val="000000"/>
          <w:sz w:val="22"/>
          <w:szCs w:val="22"/>
        </w:rPr>
        <w:t>ρφή</w:t>
      </w:r>
      <w:r w:rsidRPr="00355A12">
        <w:rPr>
          <w:color w:val="000000"/>
          <w:spacing w:val="17"/>
          <w:sz w:val="22"/>
          <w:szCs w:val="22"/>
        </w:rPr>
        <w:t xml:space="preserve"> </w:t>
      </w:r>
      <w:r w:rsidRPr="00355A12">
        <w:rPr>
          <w:color w:val="000000"/>
          <w:sz w:val="22"/>
          <w:szCs w:val="22"/>
        </w:rPr>
        <w:t>αρχ</w:t>
      </w:r>
      <w:r w:rsidRPr="00355A12">
        <w:rPr>
          <w:color w:val="000000"/>
          <w:spacing w:val="1"/>
          <w:sz w:val="22"/>
          <w:szCs w:val="22"/>
        </w:rPr>
        <w:t>ε</w:t>
      </w:r>
      <w:r w:rsidRPr="00355A12">
        <w:rPr>
          <w:color w:val="000000"/>
          <w:spacing w:val="-2"/>
          <w:sz w:val="22"/>
          <w:szCs w:val="22"/>
        </w:rPr>
        <w:t>ί</w:t>
      </w:r>
      <w:r w:rsidRPr="00355A12">
        <w:rPr>
          <w:color w:val="000000"/>
          <w:sz w:val="22"/>
          <w:szCs w:val="22"/>
        </w:rPr>
        <w:t>ου</w:t>
      </w:r>
      <w:r w:rsidRPr="00355A12">
        <w:rPr>
          <w:color w:val="000000"/>
          <w:spacing w:val="20"/>
          <w:sz w:val="22"/>
          <w:szCs w:val="22"/>
        </w:rPr>
        <w:t xml:space="preserve"> </w:t>
      </w:r>
      <w:r w:rsidRPr="00355A12">
        <w:rPr>
          <w:color w:val="000000"/>
          <w:sz w:val="22"/>
          <w:szCs w:val="22"/>
        </w:rPr>
        <w:t>pd</w:t>
      </w:r>
      <w:r w:rsidRPr="00355A12">
        <w:rPr>
          <w:color w:val="000000"/>
          <w:spacing w:val="-2"/>
          <w:sz w:val="22"/>
          <w:szCs w:val="22"/>
        </w:rPr>
        <w:t>f</w:t>
      </w:r>
      <w:r w:rsidRPr="00355A12">
        <w:rPr>
          <w:color w:val="000000"/>
          <w:sz w:val="22"/>
          <w:szCs w:val="22"/>
        </w:rPr>
        <w:t xml:space="preserve">, </w:t>
      </w:r>
      <w:r w:rsidRPr="00355A12">
        <w:rPr>
          <w:color w:val="000000"/>
          <w:spacing w:val="-1"/>
          <w:sz w:val="22"/>
          <w:szCs w:val="22"/>
        </w:rPr>
        <w:t>μ</w:t>
      </w:r>
      <w:r w:rsidRPr="00355A12">
        <w:rPr>
          <w:color w:val="000000"/>
          <w:sz w:val="22"/>
          <w:szCs w:val="22"/>
        </w:rPr>
        <w:t>ε</w:t>
      </w:r>
      <w:r w:rsidRPr="00355A12">
        <w:rPr>
          <w:color w:val="000000"/>
          <w:spacing w:val="1"/>
          <w:sz w:val="22"/>
          <w:szCs w:val="22"/>
        </w:rPr>
        <w:t xml:space="preserve"> </w:t>
      </w:r>
      <w:r w:rsidRPr="00355A12">
        <w:rPr>
          <w:color w:val="000000"/>
          <w:sz w:val="22"/>
          <w:szCs w:val="22"/>
        </w:rPr>
        <w:t xml:space="preserve">το </w:t>
      </w:r>
      <w:r w:rsidRPr="00355A12">
        <w:rPr>
          <w:color w:val="000000"/>
          <w:spacing w:val="-1"/>
          <w:sz w:val="22"/>
          <w:szCs w:val="22"/>
        </w:rPr>
        <w:t>κ</w:t>
      </w:r>
      <w:r w:rsidRPr="00355A12">
        <w:rPr>
          <w:color w:val="000000"/>
          <w:spacing w:val="1"/>
          <w:sz w:val="22"/>
          <w:szCs w:val="22"/>
        </w:rPr>
        <w:t>ε</w:t>
      </w:r>
      <w:r w:rsidRPr="00355A12">
        <w:rPr>
          <w:color w:val="000000"/>
          <w:sz w:val="22"/>
          <w:szCs w:val="22"/>
        </w:rPr>
        <w:t>ίμ</w:t>
      </w:r>
      <w:r w:rsidRPr="00355A12">
        <w:rPr>
          <w:color w:val="000000"/>
          <w:spacing w:val="-2"/>
          <w:sz w:val="22"/>
          <w:szCs w:val="22"/>
        </w:rPr>
        <w:t>ε</w:t>
      </w:r>
      <w:r w:rsidRPr="00355A12">
        <w:rPr>
          <w:color w:val="000000"/>
          <w:spacing w:val="1"/>
          <w:sz w:val="22"/>
          <w:szCs w:val="22"/>
        </w:rPr>
        <w:t>ν</w:t>
      </w:r>
      <w:r w:rsidRPr="00355A12">
        <w:rPr>
          <w:color w:val="000000"/>
          <w:sz w:val="22"/>
          <w:szCs w:val="22"/>
        </w:rPr>
        <w:t>ο τ</w:t>
      </w:r>
      <w:r w:rsidRPr="00355A12">
        <w:rPr>
          <w:color w:val="000000"/>
          <w:spacing w:val="-1"/>
          <w:sz w:val="22"/>
          <w:szCs w:val="22"/>
        </w:rPr>
        <w:t>ω</w:t>
      </w:r>
      <w:r w:rsidRPr="00355A12">
        <w:rPr>
          <w:color w:val="000000"/>
          <w:sz w:val="22"/>
          <w:szCs w:val="22"/>
        </w:rPr>
        <w:t>ν</w:t>
      </w:r>
      <w:r w:rsidRPr="00355A12">
        <w:rPr>
          <w:color w:val="000000"/>
          <w:spacing w:val="1"/>
          <w:sz w:val="22"/>
          <w:szCs w:val="22"/>
        </w:rPr>
        <w:t xml:space="preserve"> ε</w:t>
      </w:r>
      <w:r w:rsidRPr="00355A12">
        <w:rPr>
          <w:color w:val="000000"/>
          <w:spacing w:val="-2"/>
          <w:sz w:val="22"/>
          <w:szCs w:val="22"/>
        </w:rPr>
        <w:t>ρ</w:t>
      </w:r>
      <w:r w:rsidRPr="00355A12">
        <w:rPr>
          <w:color w:val="000000"/>
          <w:spacing w:val="-1"/>
          <w:sz w:val="22"/>
          <w:szCs w:val="22"/>
        </w:rPr>
        <w:t>ω</w:t>
      </w:r>
      <w:r w:rsidRPr="00355A12">
        <w:rPr>
          <w:color w:val="000000"/>
          <w:sz w:val="22"/>
          <w:szCs w:val="22"/>
        </w:rPr>
        <w:t>τη</w:t>
      </w:r>
      <w:r w:rsidRPr="00355A12">
        <w:rPr>
          <w:color w:val="000000"/>
          <w:spacing w:val="-1"/>
          <w:sz w:val="22"/>
          <w:szCs w:val="22"/>
        </w:rPr>
        <w:t>μ</w:t>
      </w:r>
      <w:r w:rsidRPr="00355A12">
        <w:rPr>
          <w:color w:val="000000"/>
          <w:sz w:val="22"/>
          <w:szCs w:val="22"/>
        </w:rPr>
        <w:t>άτω</w:t>
      </w:r>
      <w:r w:rsidRPr="00355A12">
        <w:rPr>
          <w:color w:val="000000"/>
          <w:spacing w:val="1"/>
          <w:sz w:val="22"/>
          <w:szCs w:val="22"/>
        </w:rPr>
        <w:t>ν</w:t>
      </w:r>
      <w:r w:rsidRPr="00355A12">
        <w:rPr>
          <w:color w:val="000000"/>
          <w:sz w:val="22"/>
          <w:szCs w:val="22"/>
        </w:rPr>
        <w:t>, το ο</w:t>
      </w:r>
      <w:r w:rsidRPr="00355A12">
        <w:rPr>
          <w:color w:val="000000"/>
          <w:spacing w:val="-1"/>
          <w:sz w:val="22"/>
          <w:szCs w:val="22"/>
        </w:rPr>
        <w:t>π</w:t>
      </w:r>
      <w:r w:rsidRPr="00355A12">
        <w:rPr>
          <w:color w:val="000000"/>
          <w:sz w:val="22"/>
          <w:szCs w:val="22"/>
        </w:rPr>
        <w:t>ο</w:t>
      </w:r>
      <w:r w:rsidRPr="00355A12">
        <w:rPr>
          <w:color w:val="000000"/>
          <w:spacing w:val="-2"/>
          <w:sz w:val="22"/>
          <w:szCs w:val="22"/>
        </w:rPr>
        <w:t>ί</w:t>
      </w:r>
      <w:r w:rsidRPr="00355A12">
        <w:rPr>
          <w:color w:val="000000"/>
          <w:sz w:val="22"/>
          <w:szCs w:val="22"/>
        </w:rPr>
        <w:t xml:space="preserve">ο </w:t>
      </w:r>
      <w:r w:rsidRPr="00355A12">
        <w:rPr>
          <w:color w:val="000000"/>
          <w:spacing w:val="1"/>
          <w:sz w:val="22"/>
          <w:szCs w:val="22"/>
        </w:rPr>
        <w:t>υ</w:t>
      </w:r>
      <w:r w:rsidRPr="00355A12">
        <w:rPr>
          <w:color w:val="000000"/>
          <w:spacing w:val="-1"/>
          <w:sz w:val="22"/>
          <w:szCs w:val="22"/>
        </w:rPr>
        <w:t>π</w:t>
      </w:r>
      <w:r w:rsidRPr="00355A12">
        <w:rPr>
          <w:color w:val="000000"/>
          <w:spacing w:val="-2"/>
          <w:sz w:val="22"/>
          <w:szCs w:val="22"/>
        </w:rPr>
        <w:t>ο</w:t>
      </w:r>
      <w:r w:rsidRPr="00355A12">
        <w:rPr>
          <w:color w:val="000000"/>
          <w:sz w:val="22"/>
          <w:szCs w:val="22"/>
        </w:rPr>
        <w:t>χρ</w:t>
      </w:r>
      <w:r w:rsidRPr="00355A12">
        <w:rPr>
          <w:color w:val="000000"/>
          <w:spacing w:val="-1"/>
          <w:sz w:val="22"/>
          <w:szCs w:val="22"/>
        </w:rPr>
        <w:t>ε</w:t>
      </w:r>
      <w:r w:rsidRPr="00355A12">
        <w:rPr>
          <w:color w:val="000000"/>
          <w:spacing w:val="1"/>
          <w:sz w:val="22"/>
          <w:szCs w:val="22"/>
        </w:rPr>
        <w:t>ω</w:t>
      </w:r>
      <w:r w:rsidRPr="00355A12">
        <w:rPr>
          <w:color w:val="000000"/>
          <w:sz w:val="22"/>
          <w:szCs w:val="22"/>
        </w:rPr>
        <w:t xml:space="preserve">τικά </w:t>
      </w:r>
      <w:r w:rsidRPr="00355A12">
        <w:rPr>
          <w:color w:val="000000"/>
          <w:spacing w:val="-1"/>
          <w:sz w:val="22"/>
          <w:szCs w:val="22"/>
        </w:rPr>
        <w:t>π</w:t>
      </w:r>
      <w:r w:rsidRPr="00355A12">
        <w:rPr>
          <w:color w:val="000000"/>
          <w:sz w:val="22"/>
          <w:szCs w:val="22"/>
        </w:rPr>
        <w:t>ρ</w:t>
      </w:r>
      <w:r w:rsidRPr="00355A12">
        <w:rPr>
          <w:color w:val="000000"/>
          <w:spacing w:val="1"/>
          <w:sz w:val="22"/>
          <w:szCs w:val="22"/>
        </w:rPr>
        <w:t>έ</w:t>
      </w:r>
      <w:r w:rsidRPr="00355A12">
        <w:rPr>
          <w:color w:val="000000"/>
          <w:spacing w:val="-1"/>
          <w:sz w:val="22"/>
          <w:szCs w:val="22"/>
        </w:rPr>
        <w:t>π</w:t>
      </w:r>
      <w:r w:rsidRPr="00355A12">
        <w:rPr>
          <w:color w:val="000000"/>
          <w:spacing w:val="-2"/>
          <w:sz w:val="22"/>
          <w:szCs w:val="22"/>
        </w:rPr>
        <w:t>ε</w:t>
      </w:r>
      <w:r w:rsidRPr="00355A12">
        <w:rPr>
          <w:color w:val="000000"/>
          <w:sz w:val="22"/>
          <w:szCs w:val="22"/>
        </w:rPr>
        <w:t>ι</w:t>
      </w:r>
      <w:r w:rsidRPr="00355A12">
        <w:rPr>
          <w:color w:val="000000"/>
          <w:spacing w:val="1"/>
          <w:sz w:val="22"/>
          <w:szCs w:val="22"/>
        </w:rPr>
        <w:t xml:space="preserve"> ν</w:t>
      </w:r>
      <w:r w:rsidRPr="00355A12">
        <w:rPr>
          <w:color w:val="000000"/>
          <w:sz w:val="22"/>
          <w:szCs w:val="22"/>
        </w:rPr>
        <w:t xml:space="preserve">α </w:t>
      </w:r>
      <w:r w:rsidRPr="00355A12">
        <w:rPr>
          <w:color w:val="000000"/>
          <w:spacing w:val="1"/>
          <w:sz w:val="22"/>
          <w:szCs w:val="22"/>
        </w:rPr>
        <w:t>ε</w:t>
      </w:r>
      <w:r w:rsidRPr="00355A12">
        <w:rPr>
          <w:color w:val="000000"/>
          <w:spacing w:val="-2"/>
          <w:sz w:val="22"/>
          <w:szCs w:val="22"/>
        </w:rPr>
        <w:t>ί</w:t>
      </w:r>
      <w:r w:rsidRPr="00355A12">
        <w:rPr>
          <w:color w:val="000000"/>
          <w:spacing w:val="-1"/>
          <w:sz w:val="22"/>
          <w:szCs w:val="22"/>
        </w:rPr>
        <w:t>ν</w:t>
      </w:r>
      <w:r w:rsidRPr="00355A12">
        <w:rPr>
          <w:color w:val="000000"/>
          <w:sz w:val="22"/>
          <w:szCs w:val="22"/>
        </w:rPr>
        <w:t xml:space="preserve">αι </w:t>
      </w:r>
      <w:r w:rsidRPr="00355A12">
        <w:rPr>
          <w:color w:val="000000"/>
          <w:spacing w:val="1"/>
          <w:sz w:val="22"/>
          <w:szCs w:val="22"/>
        </w:rPr>
        <w:t>ψ</w:t>
      </w:r>
      <w:r w:rsidRPr="00355A12">
        <w:rPr>
          <w:color w:val="000000"/>
          <w:sz w:val="22"/>
          <w:szCs w:val="22"/>
        </w:rPr>
        <w:t>ηφια</w:t>
      </w:r>
      <w:r w:rsidRPr="00355A12">
        <w:rPr>
          <w:color w:val="000000"/>
          <w:spacing w:val="-1"/>
          <w:sz w:val="22"/>
          <w:szCs w:val="22"/>
        </w:rPr>
        <w:t>κ</w:t>
      </w:r>
      <w:r w:rsidRPr="00355A12">
        <w:rPr>
          <w:color w:val="000000"/>
          <w:sz w:val="22"/>
          <w:szCs w:val="22"/>
        </w:rPr>
        <w:t xml:space="preserve">ά </w:t>
      </w:r>
      <w:r w:rsidRPr="00355A12">
        <w:rPr>
          <w:color w:val="000000"/>
          <w:spacing w:val="1"/>
          <w:sz w:val="22"/>
          <w:szCs w:val="22"/>
        </w:rPr>
        <w:t>υ</w:t>
      </w:r>
      <w:r w:rsidRPr="00355A12">
        <w:rPr>
          <w:color w:val="000000"/>
          <w:spacing w:val="-1"/>
          <w:sz w:val="22"/>
          <w:szCs w:val="22"/>
        </w:rPr>
        <w:t>π</w:t>
      </w:r>
      <w:r w:rsidRPr="00355A12">
        <w:rPr>
          <w:color w:val="000000"/>
          <w:sz w:val="22"/>
          <w:szCs w:val="22"/>
        </w:rPr>
        <w:t>ο</w:t>
      </w:r>
      <w:r w:rsidRPr="00355A12">
        <w:rPr>
          <w:color w:val="000000"/>
          <w:spacing w:val="1"/>
          <w:sz w:val="22"/>
          <w:szCs w:val="22"/>
        </w:rPr>
        <w:t>γ</w:t>
      </w:r>
      <w:r w:rsidRPr="00355A12">
        <w:rPr>
          <w:color w:val="000000"/>
          <w:spacing w:val="-2"/>
          <w:sz w:val="22"/>
          <w:szCs w:val="22"/>
        </w:rPr>
        <w:t>ε</w:t>
      </w:r>
      <w:r w:rsidRPr="00355A12">
        <w:rPr>
          <w:color w:val="000000"/>
          <w:spacing w:val="1"/>
          <w:sz w:val="22"/>
          <w:szCs w:val="22"/>
        </w:rPr>
        <w:t>γ</w:t>
      </w:r>
      <w:r w:rsidRPr="00355A12">
        <w:rPr>
          <w:color w:val="000000"/>
          <w:sz w:val="22"/>
          <w:szCs w:val="22"/>
        </w:rPr>
        <w:t>ρα</w:t>
      </w:r>
      <w:r w:rsidRPr="00355A12">
        <w:rPr>
          <w:color w:val="000000"/>
          <w:spacing w:val="-1"/>
          <w:sz w:val="22"/>
          <w:szCs w:val="22"/>
        </w:rPr>
        <w:t>μμ</w:t>
      </w:r>
      <w:r w:rsidRPr="00355A12">
        <w:rPr>
          <w:color w:val="000000"/>
          <w:spacing w:val="-2"/>
          <w:sz w:val="22"/>
          <w:szCs w:val="22"/>
        </w:rPr>
        <w:t>έ</w:t>
      </w:r>
      <w:r w:rsidRPr="00355A12">
        <w:rPr>
          <w:color w:val="000000"/>
          <w:spacing w:val="1"/>
          <w:sz w:val="22"/>
          <w:szCs w:val="22"/>
        </w:rPr>
        <w:t>ν</w:t>
      </w:r>
      <w:r w:rsidRPr="00355A12">
        <w:rPr>
          <w:color w:val="000000"/>
          <w:sz w:val="22"/>
          <w:szCs w:val="22"/>
        </w:rPr>
        <w:t xml:space="preserve">ο. </w:t>
      </w:r>
      <w:r w:rsidRPr="00355A12">
        <w:rPr>
          <w:color w:val="000000"/>
          <w:spacing w:val="-1"/>
          <w:sz w:val="22"/>
          <w:szCs w:val="22"/>
        </w:rPr>
        <w:t>Α</w:t>
      </w:r>
      <w:r w:rsidRPr="00355A12">
        <w:rPr>
          <w:color w:val="000000"/>
          <w:sz w:val="22"/>
          <w:szCs w:val="22"/>
        </w:rPr>
        <w:t>ιτήμ</w:t>
      </w:r>
      <w:r w:rsidRPr="00355A12">
        <w:rPr>
          <w:color w:val="000000"/>
          <w:spacing w:val="-1"/>
          <w:sz w:val="22"/>
          <w:szCs w:val="22"/>
        </w:rPr>
        <w:t>α</w:t>
      </w:r>
      <w:r w:rsidRPr="00355A12">
        <w:rPr>
          <w:color w:val="000000"/>
          <w:sz w:val="22"/>
          <w:szCs w:val="22"/>
        </w:rPr>
        <w:t>τα</w:t>
      </w:r>
      <w:r w:rsidRPr="00355A12">
        <w:rPr>
          <w:color w:val="000000"/>
          <w:spacing w:val="-3"/>
          <w:sz w:val="22"/>
          <w:szCs w:val="22"/>
        </w:rPr>
        <w:t xml:space="preserve"> </w:t>
      </w:r>
      <w:r w:rsidRPr="00355A12">
        <w:rPr>
          <w:color w:val="000000"/>
          <w:spacing w:val="-1"/>
          <w:sz w:val="22"/>
          <w:szCs w:val="22"/>
        </w:rPr>
        <w:t>π</w:t>
      </w:r>
      <w:r w:rsidRPr="00355A12">
        <w:rPr>
          <w:color w:val="000000"/>
          <w:sz w:val="22"/>
          <w:szCs w:val="22"/>
        </w:rPr>
        <w:t>αροχής</w:t>
      </w:r>
      <w:r w:rsidRPr="00355A12">
        <w:rPr>
          <w:color w:val="000000"/>
          <w:spacing w:val="-1"/>
          <w:sz w:val="22"/>
          <w:szCs w:val="22"/>
        </w:rPr>
        <w:t xml:space="preserve"> δ</w:t>
      </w:r>
      <w:r w:rsidRPr="00355A12">
        <w:rPr>
          <w:color w:val="000000"/>
          <w:spacing w:val="2"/>
          <w:sz w:val="22"/>
          <w:szCs w:val="22"/>
        </w:rPr>
        <w:t>ι</w:t>
      </w:r>
      <w:r w:rsidRPr="00355A12">
        <w:rPr>
          <w:color w:val="000000"/>
          <w:spacing w:val="1"/>
          <w:sz w:val="22"/>
          <w:szCs w:val="22"/>
        </w:rPr>
        <w:t>ευ</w:t>
      </w:r>
      <w:r w:rsidRPr="00355A12">
        <w:rPr>
          <w:color w:val="000000"/>
          <w:spacing w:val="-1"/>
          <w:sz w:val="22"/>
          <w:szCs w:val="22"/>
        </w:rPr>
        <w:t>κ</w:t>
      </w:r>
      <w:r w:rsidRPr="00355A12">
        <w:rPr>
          <w:color w:val="000000"/>
          <w:spacing w:val="-2"/>
          <w:sz w:val="22"/>
          <w:szCs w:val="22"/>
        </w:rPr>
        <w:t>ρ</w:t>
      </w:r>
      <w:r w:rsidRPr="00355A12">
        <w:rPr>
          <w:color w:val="000000"/>
          <w:sz w:val="22"/>
          <w:szCs w:val="22"/>
        </w:rPr>
        <w:t>ι</w:t>
      </w:r>
      <w:r w:rsidRPr="00355A12">
        <w:rPr>
          <w:color w:val="000000"/>
          <w:spacing w:val="1"/>
          <w:sz w:val="22"/>
          <w:szCs w:val="22"/>
        </w:rPr>
        <w:t>ν</w:t>
      </w:r>
      <w:r w:rsidRPr="00355A12">
        <w:rPr>
          <w:color w:val="000000"/>
          <w:spacing w:val="-3"/>
          <w:sz w:val="22"/>
          <w:szCs w:val="22"/>
        </w:rPr>
        <w:t>ή</w:t>
      </w:r>
      <w:r w:rsidRPr="00355A12">
        <w:rPr>
          <w:color w:val="000000"/>
          <w:spacing w:val="1"/>
          <w:sz w:val="22"/>
          <w:szCs w:val="22"/>
        </w:rPr>
        <w:t>σ</w:t>
      </w:r>
      <w:r w:rsidRPr="00355A12">
        <w:rPr>
          <w:color w:val="000000"/>
          <w:spacing w:val="-2"/>
          <w:sz w:val="22"/>
          <w:szCs w:val="22"/>
        </w:rPr>
        <w:t>ε</w:t>
      </w:r>
      <w:r w:rsidRPr="00355A12">
        <w:rPr>
          <w:color w:val="000000"/>
          <w:spacing w:val="-1"/>
          <w:sz w:val="22"/>
          <w:szCs w:val="22"/>
        </w:rPr>
        <w:t>ω</w:t>
      </w:r>
      <w:r w:rsidRPr="00355A12">
        <w:rPr>
          <w:color w:val="000000"/>
          <w:sz w:val="22"/>
          <w:szCs w:val="22"/>
        </w:rPr>
        <w:t>ν</w:t>
      </w:r>
      <w:r w:rsidRPr="00355A12">
        <w:rPr>
          <w:color w:val="000000"/>
          <w:spacing w:val="1"/>
          <w:sz w:val="22"/>
          <w:szCs w:val="22"/>
        </w:rPr>
        <w:t xml:space="preserve"> </w:t>
      </w:r>
      <w:r w:rsidRPr="00355A12">
        <w:rPr>
          <w:color w:val="000000"/>
          <w:spacing w:val="-1"/>
          <w:sz w:val="22"/>
          <w:szCs w:val="22"/>
        </w:rPr>
        <w:t>π</w:t>
      </w:r>
      <w:r w:rsidRPr="00355A12">
        <w:rPr>
          <w:color w:val="000000"/>
          <w:sz w:val="22"/>
          <w:szCs w:val="22"/>
        </w:rPr>
        <w:t>ου</w:t>
      </w:r>
      <w:r w:rsidRPr="00355A12">
        <w:rPr>
          <w:color w:val="000000"/>
          <w:spacing w:val="1"/>
          <w:sz w:val="22"/>
          <w:szCs w:val="22"/>
        </w:rPr>
        <w:t xml:space="preserve"> υ</w:t>
      </w:r>
      <w:r w:rsidRPr="00355A12">
        <w:rPr>
          <w:color w:val="000000"/>
          <w:spacing w:val="-1"/>
          <w:sz w:val="22"/>
          <w:szCs w:val="22"/>
        </w:rPr>
        <w:t>π</w:t>
      </w:r>
      <w:r w:rsidRPr="00355A12">
        <w:rPr>
          <w:color w:val="000000"/>
          <w:sz w:val="22"/>
          <w:szCs w:val="22"/>
        </w:rPr>
        <w:t>οβ</w:t>
      </w:r>
      <w:r w:rsidRPr="00355A12">
        <w:rPr>
          <w:color w:val="000000"/>
          <w:spacing w:val="-2"/>
          <w:sz w:val="22"/>
          <w:szCs w:val="22"/>
        </w:rPr>
        <w:t>ά</w:t>
      </w:r>
      <w:r w:rsidRPr="00355A12">
        <w:rPr>
          <w:color w:val="000000"/>
          <w:spacing w:val="1"/>
          <w:sz w:val="22"/>
          <w:szCs w:val="22"/>
        </w:rPr>
        <w:t>λ</w:t>
      </w:r>
      <w:r w:rsidRPr="00355A12">
        <w:rPr>
          <w:color w:val="000000"/>
          <w:spacing w:val="-2"/>
          <w:sz w:val="22"/>
          <w:szCs w:val="22"/>
        </w:rPr>
        <w:t>λ</w:t>
      </w:r>
      <w:r w:rsidRPr="00355A12">
        <w:rPr>
          <w:color w:val="000000"/>
          <w:sz w:val="22"/>
          <w:szCs w:val="22"/>
        </w:rPr>
        <w:t>ο</w:t>
      </w:r>
      <w:r w:rsidRPr="00355A12">
        <w:rPr>
          <w:color w:val="000000"/>
          <w:spacing w:val="1"/>
          <w:sz w:val="22"/>
          <w:szCs w:val="22"/>
        </w:rPr>
        <w:t>ν</w:t>
      </w:r>
      <w:r w:rsidRPr="00355A12">
        <w:rPr>
          <w:color w:val="000000"/>
          <w:sz w:val="22"/>
          <w:szCs w:val="22"/>
        </w:rPr>
        <w:t>τ</w:t>
      </w:r>
      <w:r w:rsidRPr="00355A12">
        <w:rPr>
          <w:color w:val="000000"/>
          <w:spacing w:val="-3"/>
          <w:sz w:val="22"/>
          <w:szCs w:val="22"/>
        </w:rPr>
        <w:t>α</w:t>
      </w:r>
      <w:r w:rsidRPr="00355A12">
        <w:rPr>
          <w:color w:val="000000"/>
          <w:sz w:val="22"/>
          <w:szCs w:val="22"/>
        </w:rPr>
        <w:t xml:space="preserve">ι </w:t>
      </w:r>
      <w:r w:rsidRPr="00355A12">
        <w:rPr>
          <w:color w:val="000000"/>
          <w:spacing w:val="1"/>
          <w:sz w:val="22"/>
          <w:szCs w:val="22"/>
        </w:rPr>
        <w:t>ε</w:t>
      </w:r>
      <w:r w:rsidRPr="00355A12">
        <w:rPr>
          <w:color w:val="000000"/>
          <w:spacing w:val="-2"/>
          <w:sz w:val="22"/>
          <w:szCs w:val="22"/>
        </w:rPr>
        <w:t>ί</w:t>
      </w:r>
      <w:r w:rsidRPr="00355A12">
        <w:rPr>
          <w:color w:val="000000"/>
          <w:sz w:val="22"/>
          <w:szCs w:val="22"/>
        </w:rPr>
        <w:t>τε</w:t>
      </w:r>
      <w:r w:rsidRPr="00355A12">
        <w:rPr>
          <w:color w:val="000000"/>
          <w:spacing w:val="1"/>
          <w:sz w:val="22"/>
          <w:szCs w:val="22"/>
        </w:rPr>
        <w:t xml:space="preserve"> </w:t>
      </w:r>
      <w:r w:rsidRPr="00355A12">
        <w:rPr>
          <w:color w:val="000000"/>
          <w:spacing w:val="-1"/>
          <w:sz w:val="22"/>
          <w:szCs w:val="22"/>
        </w:rPr>
        <w:t>μ</w:t>
      </w:r>
      <w:r w:rsidRPr="00355A12">
        <w:rPr>
          <w:color w:val="000000"/>
          <w:sz w:val="22"/>
          <w:szCs w:val="22"/>
        </w:rPr>
        <w:t>ε</w:t>
      </w:r>
      <w:r w:rsidRPr="00355A12">
        <w:rPr>
          <w:color w:val="000000"/>
          <w:spacing w:val="1"/>
          <w:sz w:val="22"/>
          <w:szCs w:val="22"/>
        </w:rPr>
        <w:t xml:space="preserve"> </w:t>
      </w:r>
      <w:r w:rsidRPr="00355A12">
        <w:rPr>
          <w:color w:val="000000"/>
          <w:spacing w:val="-3"/>
          <w:sz w:val="22"/>
          <w:szCs w:val="22"/>
        </w:rPr>
        <w:t>ά</w:t>
      </w:r>
      <w:r w:rsidRPr="00355A12">
        <w:rPr>
          <w:color w:val="000000"/>
          <w:spacing w:val="1"/>
          <w:sz w:val="22"/>
          <w:szCs w:val="22"/>
        </w:rPr>
        <w:t>λ</w:t>
      </w:r>
      <w:r w:rsidRPr="00355A12">
        <w:rPr>
          <w:color w:val="000000"/>
          <w:spacing w:val="-2"/>
          <w:sz w:val="22"/>
          <w:szCs w:val="22"/>
        </w:rPr>
        <w:t>λ</w:t>
      </w:r>
      <w:r w:rsidRPr="00355A12">
        <w:rPr>
          <w:color w:val="000000"/>
          <w:sz w:val="22"/>
          <w:szCs w:val="22"/>
        </w:rPr>
        <w:t>ο τρό</w:t>
      </w:r>
      <w:r w:rsidRPr="00355A12">
        <w:rPr>
          <w:color w:val="000000"/>
          <w:spacing w:val="-1"/>
          <w:sz w:val="22"/>
          <w:szCs w:val="22"/>
        </w:rPr>
        <w:t>π</w:t>
      </w:r>
      <w:r w:rsidRPr="00355A12">
        <w:rPr>
          <w:color w:val="000000"/>
          <w:sz w:val="22"/>
          <w:szCs w:val="22"/>
        </w:rPr>
        <w:t xml:space="preserve">ο </w:t>
      </w:r>
      <w:r w:rsidRPr="00355A12">
        <w:rPr>
          <w:color w:val="000000"/>
          <w:spacing w:val="-2"/>
          <w:sz w:val="22"/>
          <w:szCs w:val="22"/>
        </w:rPr>
        <w:t>είτ</w:t>
      </w:r>
      <w:r w:rsidRPr="00355A12">
        <w:rPr>
          <w:color w:val="000000"/>
          <w:sz w:val="22"/>
          <w:szCs w:val="22"/>
        </w:rPr>
        <w:t>ε το η</w:t>
      </w:r>
      <w:r w:rsidRPr="00355A12">
        <w:rPr>
          <w:color w:val="000000"/>
          <w:spacing w:val="-2"/>
          <w:sz w:val="22"/>
          <w:szCs w:val="22"/>
        </w:rPr>
        <w:t>λ</w:t>
      </w:r>
      <w:r w:rsidRPr="00355A12">
        <w:rPr>
          <w:color w:val="000000"/>
          <w:spacing w:val="1"/>
          <w:sz w:val="22"/>
          <w:szCs w:val="22"/>
        </w:rPr>
        <w:t>ε</w:t>
      </w:r>
      <w:r w:rsidRPr="00355A12">
        <w:rPr>
          <w:color w:val="000000"/>
          <w:spacing w:val="-1"/>
          <w:sz w:val="22"/>
          <w:szCs w:val="22"/>
        </w:rPr>
        <w:t>κ</w:t>
      </w:r>
      <w:r w:rsidRPr="00355A12">
        <w:rPr>
          <w:color w:val="000000"/>
          <w:sz w:val="22"/>
          <w:szCs w:val="22"/>
        </w:rPr>
        <w:t>τρο</w:t>
      </w:r>
      <w:r w:rsidRPr="00355A12">
        <w:rPr>
          <w:color w:val="000000"/>
          <w:spacing w:val="-1"/>
          <w:sz w:val="22"/>
          <w:szCs w:val="22"/>
        </w:rPr>
        <w:t>ν</w:t>
      </w:r>
      <w:r w:rsidRPr="00355A12">
        <w:rPr>
          <w:color w:val="000000"/>
          <w:sz w:val="22"/>
          <w:szCs w:val="22"/>
        </w:rPr>
        <w:t xml:space="preserve">ικό </w:t>
      </w:r>
      <w:r w:rsidRPr="00355A12">
        <w:rPr>
          <w:color w:val="000000"/>
          <w:spacing w:val="-1"/>
          <w:sz w:val="22"/>
          <w:szCs w:val="22"/>
        </w:rPr>
        <w:t>α</w:t>
      </w:r>
      <w:r w:rsidRPr="00355A12">
        <w:rPr>
          <w:color w:val="000000"/>
          <w:sz w:val="22"/>
          <w:szCs w:val="22"/>
        </w:rPr>
        <w:t>ρ</w:t>
      </w:r>
      <w:r w:rsidRPr="00355A12">
        <w:rPr>
          <w:color w:val="000000"/>
          <w:spacing w:val="-2"/>
          <w:sz w:val="22"/>
          <w:szCs w:val="22"/>
        </w:rPr>
        <w:t>χ</w:t>
      </w:r>
      <w:r w:rsidRPr="00355A12">
        <w:rPr>
          <w:color w:val="000000"/>
          <w:spacing w:val="1"/>
          <w:sz w:val="22"/>
          <w:szCs w:val="22"/>
        </w:rPr>
        <w:t>ε</w:t>
      </w:r>
      <w:r w:rsidRPr="00355A12">
        <w:rPr>
          <w:color w:val="000000"/>
          <w:sz w:val="22"/>
          <w:szCs w:val="22"/>
        </w:rPr>
        <w:t>ίο π</w:t>
      </w:r>
      <w:r w:rsidRPr="00355A12">
        <w:rPr>
          <w:color w:val="000000"/>
          <w:spacing w:val="-3"/>
          <w:sz w:val="22"/>
          <w:szCs w:val="22"/>
        </w:rPr>
        <w:t>ο</w:t>
      </w:r>
      <w:r w:rsidRPr="00355A12">
        <w:rPr>
          <w:color w:val="000000"/>
          <w:sz w:val="22"/>
          <w:szCs w:val="22"/>
        </w:rPr>
        <w:t>υ</w:t>
      </w:r>
      <w:r w:rsidRPr="00355A12">
        <w:rPr>
          <w:color w:val="000000"/>
          <w:spacing w:val="-1"/>
          <w:sz w:val="22"/>
          <w:szCs w:val="22"/>
        </w:rPr>
        <w:t xml:space="preserve"> </w:t>
      </w:r>
      <w:r w:rsidRPr="00355A12">
        <w:rPr>
          <w:color w:val="000000"/>
          <w:sz w:val="22"/>
          <w:szCs w:val="22"/>
        </w:rPr>
        <w:t>τα σ</w:t>
      </w:r>
      <w:r w:rsidRPr="00355A12">
        <w:rPr>
          <w:color w:val="000000"/>
          <w:spacing w:val="-1"/>
          <w:sz w:val="22"/>
          <w:szCs w:val="22"/>
        </w:rPr>
        <w:t>υ</w:t>
      </w:r>
      <w:r w:rsidRPr="00355A12">
        <w:rPr>
          <w:color w:val="000000"/>
          <w:spacing w:val="1"/>
          <w:sz w:val="22"/>
          <w:szCs w:val="22"/>
        </w:rPr>
        <w:t>ν</w:t>
      </w:r>
      <w:r w:rsidRPr="00355A12">
        <w:rPr>
          <w:color w:val="000000"/>
          <w:sz w:val="22"/>
          <w:szCs w:val="22"/>
        </w:rPr>
        <w:t>ο</w:t>
      </w:r>
      <w:r w:rsidRPr="00355A12">
        <w:rPr>
          <w:color w:val="000000"/>
          <w:spacing w:val="-1"/>
          <w:sz w:val="22"/>
          <w:szCs w:val="22"/>
        </w:rPr>
        <w:t>δ</w:t>
      </w:r>
      <w:r w:rsidRPr="00355A12">
        <w:rPr>
          <w:color w:val="000000"/>
          <w:spacing w:val="-2"/>
          <w:sz w:val="22"/>
          <w:szCs w:val="22"/>
        </w:rPr>
        <w:t>ε</w:t>
      </w:r>
      <w:r w:rsidRPr="00355A12">
        <w:rPr>
          <w:color w:val="000000"/>
          <w:spacing w:val="-1"/>
          <w:sz w:val="22"/>
          <w:szCs w:val="22"/>
        </w:rPr>
        <w:t>ύ</w:t>
      </w:r>
      <w:r w:rsidRPr="00355A12">
        <w:rPr>
          <w:color w:val="000000"/>
          <w:spacing w:val="1"/>
          <w:sz w:val="22"/>
          <w:szCs w:val="22"/>
        </w:rPr>
        <w:t>ε</w:t>
      </w:r>
      <w:r w:rsidRPr="00355A12">
        <w:rPr>
          <w:color w:val="000000"/>
          <w:sz w:val="22"/>
          <w:szCs w:val="22"/>
        </w:rPr>
        <w:t>ι δ</w:t>
      </w:r>
      <w:r w:rsidRPr="00355A12">
        <w:rPr>
          <w:color w:val="000000"/>
          <w:spacing w:val="-2"/>
          <w:sz w:val="22"/>
          <w:szCs w:val="22"/>
        </w:rPr>
        <w:t>ε</w:t>
      </w:r>
      <w:r w:rsidRPr="00355A12">
        <w:rPr>
          <w:color w:val="000000"/>
          <w:sz w:val="22"/>
          <w:szCs w:val="22"/>
        </w:rPr>
        <w:t>ν</w:t>
      </w:r>
      <w:r w:rsidRPr="00355A12">
        <w:rPr>
          <w:color w:val="000000"/>
          <w:spacing w:val="1"/>
          <w:sz w:val="22"/>
          <w:szCs w:val="22"/>
        </w:rPr>
        <w:t xml:space="preserve"> </w:t>
      </w:r>
      <w:r w:rsidRPr="00355A12">
        <w:rPr>
          <w:color w:val="000000"/>
          <w:spacing w:val="-2"/>
          <w:sz w:val="22"/>
          <w:szCs w:val="22"/>
        </w:rPr>
        <w:t>ε</w:t>
      </w:r>
      <w:r w:rsidRPr="00355A12">
        <w:rPr>
          <w:color w:val="000000"/>
          <w:sz w:val="22"/>
          <w:szCs w:val="22"/>
        </w:rPr>
        <w:t>ί</w:t>
      </w:r>
      <w:r w:rsidRPr="00355A12">
        <w:rPr>
          <w:color w:val="000000"/>
          <w:spacing w:val="1"/>
          <w:sz w:val="22"/>
          <w:szCs w:val="22"/>
        </w:rPr>
        <w:t>ν</w:t>
      </w:r>
      <w:r w:rsidRPr="00355A12">
        <w:rPr>
          <w:color w:val="000000"/>
          <w:spacing w:val="-3"/>
          <w:sz w:val="22"/>
          <w:szCs w:val="22"/>
        </w:rPr>
        <w:t>α</w:t>
      </w:r>
      <w:r w:rsidRPr="00355A12">
        <w:rPr>
          <w:color w:val="000000"/>
          <w:sz w:val="22"/>
          <w:szCs w:val="22"/>
        </w:rPr>
        <w:t xml:space="preserve">ι </w:t>
      </w:r>
      <w:r w:rsidRPr="00355A12">
        <w:rPr>
          <w:color w:val="000000"/>
          <w:spacing w:val="1"/>
          <w:sz w:val="22"/>
          <w:szCs w:val="22"/>
        </w:rPr>
        <w:t>ψ</w:t>
      </w:r>
      <w:r w:rsidRPr="00355A12">
        <w:rPr>
          <w:color w:val="000000"/>
          <w:sz w:val="22"/>
          <w:szCs w:val="22"/>
        </w:rPr>
        <w:t>η</w:t>
      </w:r>
      <w:r w:rsidRPr="00355A12">
        <w:rPr>
          <w:color w:val="000000"/>
          <w:spacing w:val="-3"/>
          <w:sz w:val="22"/>
          <w:szCs w:val="22"/>
        </w:rPr>
        <w:t>φ</w:t>
      </w:r>
      <w:r w:rsidRPr="00355A12">
        <w:rPr>
          <w:color w:val="000000"/>
          <w:sz w:val="22"/>
          <w:szCs w:val="22"/>
        </w:rPr>
        <w:t>ια</w:t>
      </w:r>
      <w:r w:rsidRPr="00355A12">
        <w:rPr>
          <w:color w:val="000000"/>
          <w:spacing w:val="-1"/>
          <w:sz w:val="22"/>
          <w:szCs w:val="22"/>
        </w:rPr>
        <w:t>κ</w:t>
      </w:r>
      <w:r w:rsidRPr="00355A12">
        <w:rPr>
          <w:color w:val="000000"/>
          <w:sz w:val="22"/>
          <w:szCs w:val="22"/>
        </w:rPr>
        <w:t>ά υπο</w:t>
      </w:r>
      <w:r w:rsidRPr="00355A12">
        <w:rPr>
          <w:color w:val="000000"/>
          <w:spacing w:val="-2"/>
          <w:sz w:val="22"/>
          <w:szCs w:val="22"/>
        </w:rPr>
        <w:t>γ</w:t>
      </w:r>
      <w:r w:rsidRPr="00355A12">
        <w:rPr>
          <w:color w:val="000000"/>
          <w:spacing w:val="1"/>
          <w:sz w:val="22"/>
          <w:szCs w:val="22"/>
        </w:rPr>
        <w:t>εγ</w:t>
      </w:r>
      <w:r w:rsidRPr="00355A12">
        <w:rPr>
          <w:color w:val="000000"/>
          <w:sz w:val="22"/>
          <w:szCs w:val="22"/>
        </w:rPr>
        <w:t>ρα</w:t>
      </w:r>
      <w:r w:rsidRPr="00355A12">
        <w:rPr>
          <w:color w:val="000000"/>
          <w:spacing w:val="-1"/>
          <w:sz w:val="22"/>
          <w:szCs w:val="22"/>
        </w:rPr>
        <w:t>μ</w:t>
      </w:r>
      <w:r w:rsidRPr="00355A12">
        <w:rPr>
          <w:color w:val="000000"/>
          <w:spacing w:val="-3"/>
          <w:sz w:val="22"/>
          <w:szCs w:val="22"/>
        </w:rPr>
        <w:t>μ</w:t>
      </w:r>
      <w:r w:rsidRPr="00355A12">
        <w:rPr>
          <w:color w:val="000000"/>
          <w:spacing w:val="1"/>
          <w:sz w:val="22"/>
          <w:szCs w:val="22"/>
        </w:rPr>
        <w:t>έν</w:t>
      </w:r>
      <w:r w:rsidRPr="00355A12">
        <w:rPr>
          <w:color w:val="000000"/>
          <w:sz w:val="22"/>
          <w:szCs w:val="22"/>
        </w:rPr>
        <w:t xml:space="preserve">ο, </w:t>
      </w:r>
      <w:r w:rsidRPr="00355A12">
        <w:rPr>
          <w:color w:val="000000"/>
          <w:spacing w:val="-3"/>
          <w:sz w:val="22"/>
          <w:szCs w:val="22"/>
        </w:rPr>
        <w:t>δ</w:t>
      </w:r>
      <w:r w:rsidRPr="00355A12">
        <w:rPr>
          <w:color w:val="000000"/>
          <w:spacing w:val="1"/>
          <w:sz w:val="22"/>
          <w:szCs w:val="22"/>
        </w:rPr>
        <w:t>ε</w:t>
      </w:r>
      <w:r w:rsidRPr="00355A12">
        <w:rPr>
          <w:color w:val="000000"/>
          <w:sz w:val="22"/>
          <w:szCs w:val="22"/>
        </w:rPr>
        <w:t>ν</w:t>
      </w:r>
      <w:r w:rsidRPr="00355A12">
        <w:rPr>
          <w:color w:val="000000"/>
          <w:spacing w:val="-1"/>
          <w:sz w:val="22"/>
          <w:szCs w:val="22"/>
        </w:rPr>
        <w:t xml:space="preserve"> </w:t>
      </w:r>
      <w:r w:rsidRPr="00355A12">
        <w:rPr>
          <w:color w:val="000000"/>
          <w:spacing w:val="-2"/>
          <w:sz w:val="22"/>
          <w:szCs w:val="22"/>
        </w:rPr>
        <w:t>ε</w:t>
      </w:r>
      <w:r w:rsidRPr="00355A12">
        <w:rPr>
          <w:color w:val="000000"/>
          <w:sz w:val="22"/>
          <w:szCs w:val="22"/>
        </w:rPr>
        <w:t>ξ</w:t>
      </w:r>
      <w:r w:rsidRPr="00355A12">
        <w:rPr>
          <w:color w:val="000000"/>
          <w:spacing w:val="1"/>
          <w:sz w:val="22"/>
          <w:szCs w:val="22"/>
        </w:rPr>
        <w:t>ε</w:t>
      </w:r>
      <w:r w:rsidRPr="00355A12">
        <w:rPr>
          <w:color w:val="000000"/>
          <w:sz w:val="22"/>
          <w:szCs w:val="22"/>
        </w:rPr>
        <w:t>τά</w:t>
      </w:r>
      <w:r w:rsidRPr="00355A12">
        <w:rPr>
          <w:color w:val="000000"/>
          <w:spacing w:val="-1"/>
          <w:sz w:val="22"/>
          <w:szCs w:val="22"/>
        </w:rPr>
        <w:t>ζ</w:t>
      </w:r>
      <w:r w:rsidRPr="00355A12">
        <w:rPr>
          <w:color w:val="000000"/>
          <w:spacing w:val="-2"/>
          <w:sz w:val="22"/>
          <w:szCs w:val="22"/>
        </w:rPr>
        <w:t>ο</w:t>
      </w:r>
      <w:r w:rsidRPr="00355A12">
        <w:rPr>
          <w:color w:val="000000"/>
          <w:spacing w:val="1"/>
          <w:sz w:val="22"/>
          <w:szCs w:val="22"/>
        </w:rPr>
        <w:t>ν</w:t>
      </w:r>
      <w:r w:rsidRPr="00355A12">
        <w:rPr>
          <w:color w:val="000000"/>
          <w:sz w:val="22"/>
          <w:szCs w:val="22"/>
        </w:rPr>
        <w:t>ται.</w:t>
      </w:r>
    </w:p>
    <w:p w:rsidR="00F067D9" w:rsidRPr="00D06E8F" w:rsidRDefault="00F067D9" w:rsidP="00E8302A">
      <w:pPr>
        <w:numPr>
          <w:ilvl w:val="0"/>
          <w:numId w:val="37"/>
        </w:numPr>
        <w:ind w:left="284" w:right="222" w:hanging="284"/>
        <w:jc w:val="both"/>
        <w:rPr>
          <w:sz w:val="22"/>
          <w:szCs w:val="22"/>
        </w:rPr>
      </w:pPr>
      <w:r w:rsidRPr="00D06E8F">
        <w:rPr>
          <w:sz w:val="22"/>
          <w:szCs w:val="22"/>
        </w:rPr>
        <w:t>Ενα</w:t>
      </w:r>
      <w:r w:rsidRPr="00D06E8F">
        <w:rPr>
          <w:spacing w:val="-2"/>
          <w:sz w:val="22"/>
          <w:szCs w:val="22"/>
        </w:rPr>
        <w:t>λ</w:t>
      </w:r>
      <w:r w:rsidRPr="00D06E8F">
        <w:rPr>
          <w:spacing w:val="1"/>
          <w:sz w:val="22"/>
          <w:szCs w:val="22"/>
        </w:rPr>
        <w:t>λ</w:t>
      </w:r>
      <w:r w:rsidRPr="00D06E8F">
        <w:rPr>
          <w:sz w:val="22"/>
          <w:szCs w:val="22"/>
        </w:rPr>
        <w:t>α</w:t>
      </w:r>
      <w:r w:rsidRPr="00D06E8F">
        <w:rPr>
          <w:spacing w:val="-1"/>
          <w:sz w:val="22"/>
          <w:szCs w:val="22"/>
        </w:rPr>
        <w:t>κ</w:t>
      </w:r>
      <w:r w:rsidRPr="00D06E8F">
        <w:rPr>
          <w:sz w:val="22"/>
          <w:szCs w:val="22"/>
        </w:rPr>
        <w:t>τι</w:t>
      </w:r>
      <w:r w:rsidRPr="00D06E8F">
        <w:rPr>
          <w:spacing w:val="-3"/>
          <w:sz w:val="22"/>
          <w:szCs w:val="22"/>
        </w:rPr>
        <w:t>κ</w:t>
      </w:r>
      <w:r w:rsidRPr="00D06E8F">
        <w:rPr>
          <w:spacing w:val="1"/>
          <w:sz w:val="22"/>
          <w:szCs w:val="22"/>
        </w:rPr>
        <w:t>έ</w:t>
      </w:r>
      <w:r w:rsidRPr="00D06E8F">
        <w:rPr>
          <w:sz w:val="22"/>
          <w:szCs w:val="22"/>
        </w:rPr>
        <w:t>ς</w:t>
      </w:r>
      <w:r w:rsidRPr="00D06E8F">
        <w:rPr>
          <w:spacing w:val="-1"/>
          <w:sz w:val="22"/>
          <w:szCs w:val="22"/>
        </w:rPr>
        <w:t xml:space="preserve"> π</w:t>
      </w:r>
      <w:r w:rsidRPr="00D06E8F">
        <w:rPr>
          <w:sz w:val="22"/>
          <w:szCs w:val="22"/>
        </w:rPr>
        <w:t>ρο</w:t>
      </w:r>
      <w:r w:rsidRPr="00D06E8F">
        <w:rPr>
          <w:spacing w:val="1"/>
          <w:sz w:val="22"/>
          <w:szCs w:val="22"/>
        </w:rPr>
        <w:t>σ</w:t>
      </w:r>
      <w:r w:rsidRPr="00D06E8F">
        <w:rPr>
          <w:sz w:val="22"/>
          <w:szCs w:val="22"/>
        </w:rPr>
        <w:t>φ</w:t>
      </w:r>
      <w:r w:rsidRPr="00D06E8F">
        <w:rPr>
          <w:spacing w:val="-3"/>
          <w:sz w:val="22"/>
          <w:szCs w:val="22"/>
        </w:rPr>
        <w:t>ο</w:t>
      </w:r>
      <w:r w:rsidRPr="00D06E8F">
        <w:rPr>
          <w:sz w:val="22"/>
          <w:szCs w:val="22"/>
        </w:rPr>
        <w:t>ρ</w:t>
      </w:r>
      <w:r w:rsidRPr="00D06E8F">
        <w:rPr>
          <w:spacing w:val="-1"/>
          <w:sz w:val="22"/>
          <w:szCs w:val="22"/>
        </w:rPr>
        <w:t>έ</w:t>
      </w:r>
      <w:r w:rsidRPr="00D06E8F">
        <w:rPr>
          <w:sz w:val="22"/>
          <w:szCs w:val="22"/>
        </w:rPr>
        <w:t>ς</w:t>
      </w:r>
      <w:r w:rsidRPr="00D06E8F">
        <w:rPr>
          <w:spacing w:val="-1"/>
          <w:sz w:val="22"/>
          <w:szCs w:val="22"/>
        </w:rPr>
        <w:t xml:space="preserve"> δεν </w:t>
      </w:r>
      <w:r w:rsidRPr="00D06E8F">
        <w:rPr>
          <w:spacing w:val="-2"/>
          <w:sz w:val="22"/>
          <w:szCs w:val="22"/>
        </w:rPr>
        <w:t>γ</w:t>
      </w:r>
      <w:r w:rsidRPr="00D06E8F">
        <w:rPr>
          <w:sz w:val="22"/>
          <w:szCs w:val="22"/>
        </w:rPr>
        <w:t>ί</w:t>
      </w:r>
      <w:r w:rsidRPr="00D06E8F">
        <w:rPr>
          <w:spacing w:val="1"/>
          <w:sz w:val="22"/>
          <w:szCs w:val="22"/>
        </w:rPr>
        <w:t>ν</w:t>
      </w:r>
      <w:r w:rsidRPr="00D06E8F">
        <w:rPr>
          <w:spacing w:val="-2"/>
          <w:sz w:val="22"/>
          <w:szCs w:val="22"/>
        </w:rPr>
        <w:t>ο</w:t>
      </w:r>
      <w:r w:rsidRPr="00D06E8F">
        <w:rPr>
          <w:spacing w:val="1"/>
          <w:sz w:val="22"/>
          <w:szCs w:val="22"/>
        </w:rPr>
        <w:t>ν</w:t>
      </w:r>
      <w:r w:rsidRPr="00D06E8F">
        <w:rPr>
          <w:sz w:val="22"/>
          <w:szCs w:val="22"/>
        </w:rPr>
        <w:t xml:space="preserve">ται </w:t>
      </w:r>
      <w:r w:rsidRPr="00D06E8F">
        <w:rPr>
          <w:spacing w:val="-3"/>
          <w:sz w:val="22"/>
          <w:szCs w:val="22"/>
        </w:rPr>
        <w:t>δ</w:t>
      </w:r>
      <w:r w:rsidRPr="00D06E8F">
        <w:rPr>
          <w:spacing w:val="1"/>
          <w:sz w:val="22"/>
          <w:szCs w:val="22"/>
        </w:rPr>
        <w:t>ε</w:t>
      </w:r>
      <w:r w:rsidRPr="00D06E8F">
        <w:rPr>
          <w:spacing w:val="-1"/>
          <w:sz w:val="22"/>
          <w:szCs w:val="22"/>
        </w:rPr>
        <w:t>κ</w:t>
      </w:r>
      <w:r w:rsidRPr="00D06E8F">
        <w:rPr>
          <w:sz w:val="22"/>
          <w:szCs w:val="22"/>
        </w:rPr>
        <w:t>τ</w:t>
      </w:r>
      <w:r w:rsidRPr="00D06E8F">
        <w:rPr>
          <w:spacing w:val="1"/>
          <w:sz w:val="22"/>
          <w:szCs w:val="22"/>
        </w:rPr>
        <w:t>έ</w:t>
      </w:r>
      <w:r w:rsidRPr="00D06E8F">
        <w:rPr>
          <w:spacing w:val="-1"/>
          <w:sz w:val="22"/>
          <w:szCs w:val="22"/>
        </w:rPr>
        <w:t>ς</w:t>
      </w:r>
      <w:r w:rsidRPr="00D06E8F">
        <w:rPr>
          <w:sz w:val="22"/>
          <w:szCs w:val="22"/>
        </w:rPr>
        <w:t>.</w:t>
      </w:r>
    </w:p>
    <w:p w:rsidR="00F067D9" w:rsidRPr="00526538" w:rsidRDefault="00F067D9" w:rsidP="00E8302A">
      <w:pPr>
        <w:numPr>
          <w:ilvl w:val="0"/>
          <w:numId w:val="37"/>
        </w:numPr>
        <w:ind w:left="284" w:right="222" w:hanging="284"/>
        <w:jc w:val="both"/>
        <w:rPr>
          <w:sz w:val="22"/>
          <w:szCs w:val="22"/>
        </w:rPr>
      </w:pPr>
      <w:r w:rsidRPr="00CF4C13">
        <w:rPr>
          <w:spacing w:val="-1"/>
          <w:sz w:val="22"/>
          <w:szCs w:val="22"/>
        </w:rPr>
        <w:t>Π</w:t>
      </w:r>
      <w:r w:rsidRPr="00CF4C13">
        <w:rPr>
          <w:sz w:val="22"/>
          <w:szCs w:val="22"/>
        </w:rPr>
        <w:t>ρο</w:t>
      </w:r>
      <w:r w:rsidRPr="00CF4C13">
        <w:rPr>
          <w:spacing w:val="1"/>
          <w:sz w:val="22"/>
          <w:szCs w:val="22"/>
        </w:rPr>
        <w:t>σ</w:t>
      </w:r>
      <w:r w:rsidRPr="00CF4C13">
        <w:rPr>
          <w:sz w:val="22"/>
          <w:szCs w:val="22"/>
        </w:rPr>
        <w:t>φ</w:t>
      </w:r>
      <w:r w:rsidRPr="00CF4C13">
        <w:rPr>
          <w:spacing w:val="-3"/>
          <w:sz w:val="22"/>
          <w:szCs w:val="22"/>
        </w:rPr>
        <w:t>ο</w:t>
      </w:r>
      <w:r w:rsidRPr="00CF4C13">
        <w:rPr>
          <w:sz w:val="22"/>
          <w:szCs w:val="22"/>
        </w:rPr>
        <w:t>ρ</w:t>
      </w:r>
      <w:r w:rsidRPr="00CF4C13">
        <w:rPr>
          <w:spacing w:val="1"/>
          <w:sz w:val="22"/>
          <w:szCs w:val="22"/>
        </w:rPr>
        <w:t>έ</w:t>
      </w:r>
      <w:r w:rsidRPr="00CF4C13">
        <w:rPr>
          <w:sz w:val="22"/>
          <w:szCs w:val="22"/>
        </w:rPr>
        <w:t>ς</w:t>
      </w:r>
      <w:r w:rsidRPr="00CF4C13">
        <w:rPr>
          <w:spacing w:val="-1"/>
          <w:sz w:val="22"/>
          <w:szCs w:val="22"/>
        </w:rPr>
        <w:t xml:space="preserve"> </w:t>
      </w:r>
      <w:r w:rsidRPr="00CF4C13">
        <w:rPr>
          <w:spacing w:val="-2"/>
          <w:sz w:val="22"/>
          <w:szCs w:val="22"/>
        </w:rPr>
        <w:t>γ</w:t>
      </w:r>
      <w:r w:rsidRPr="00CF4C13">
        <w:rPr>
          <w:sz w:val="22"/>
          <w:szCs w:val="22"/>
        </w:rPr>
        <w:t>ια μέ</w:t>
      </w:r>
      <w:r w:rsidRPr="00CF4C13">
        <w:rPr>
          <w:spacing w:val="-2"/>
          <w:sz w:val="22"/>
          <w:szCs w:val="22"/>
        </w:rPr>
        <w:t>ρ</w:t>
      </w:r>
      <w:r w:rsidRPr="00CF4C13">
        <w:rPr>
          <w:sz w:val="22"/>
          <w:szCs w:val="22"/>
        </w:rPr>
        <w:t>ος</w:t>
      </w:r>
      <w:r w:rsidRPr="00CF4C13">
        <w:rPr>
          <w:spacing w:val="-1"/>
          <w:sz w:val="22"/>
          <w:szCs w:val="22"/>
        </w:rPr>
        <w:t xml:space="preserve"> </w:t>
      </w:r>
      <w:r w:rsidRPr="00CF4C13">
        <w:rPr>
          <w:sz w:val="22"/>
          <w:szCs w:val="22"/>
        </w:rPr>
        <w:t>τ</w:t>
      </w:r>
      <w:r w:rsidRPr="00CF4C13">
        <w:rPr>
          <w:spacing w:val="-1"/>
          <w:sz w:val="22"/>
          <w:szCs w:val="22"/>
        </w:rPr>
        <w:t>ω</w:t>
      </w:r>
      <w:r w:rsidRPr="00CF4C13">
        <w:rPr>
          <w:sz w:val="22"/>
          <w:szCs w:val="22"/>
        </w:rPr>
        <w:t>ν</w:t>
      </w:r>
      <w:r w:rsidRPr="00CF4C13">
        <w:rPr>
          <w:spacing w:val="1"/>
          <w:sz w:val="22"/>
          <w:szCs w:val="22"/>
        </w:rPr>
        <w:t xml:space="preserve"> </w:t>
      </w:r>
      <w:r w:rsidRPr="00CF4C13">
        <w:rPr>
          <w:sz w:val="22"/>
          <w:szCs w:val="22"/>
        </w:rPr>
        <w:t>ζητ</w:t>
      </w:r>
      <w:r w:rsidRPr="00CF4C13">
        <w:rPr>
          <w:spacing w:val="-3"/>
          <w:sz w:val="22"/>
          <w:szCs w:val="22"/>
        </w:rPr>
        <w:t>ο</w:t>
      </w:r>
      <w:r w:rsidRPr="00CF4C13">
        <w:rPr>
          <w:spacing w:val="1"/>
          <w:sz w:val="22"/>
          <w:szCs w:val="22"/>
        </w:rPr>
        <w:t>υ</w:t>
      </w:r>
      <w:r w:rsidRPr="00CF4C13">
        <w:rPr>
          <w:spacing w:val="-1"/>
          <w:sz w:val="22"/>
          <w:szCs w:val="22"/>
        </w:rPr>
        <w:t>μ</w:t>
      </w:r>
      <w:r w:rsidRPr="00CF4C13">
        <w:rPr>
          <w:spacing w:val="-2"/>
          <w:sz w:val="22"/>
          <w:szCs w:val="22"/>
        </w:rPr>
        <w:t>έ</w:t>
      </w:r>
      <w:r w:rsidRPr="00CF4C13">
        <w:rPr>
          <w:spacing w:val="1"/>
          <w:sz w:val="22"/>
          <w:szCs w:val="22"/>
        </w:rPr>
        <w:t>ν</w:t>
      </w:r>
      <w:r w:rsidRPr="00CF4C13">
        <w:rPr>
          <w:spacing w:val="-1"/>
          <w:sz w:val="22"/>
          <w:szCs w:val="22"/>
        </w:rPr>
        <w:t>ω</w:t>
      </w:r>
      <w:r w:rsidRPr="00CF4C13">
        <w:rPr>
          <w:sz w:val="22"/>
          <w:szCs w:val="22"/>
        </w:rPr>
        <w:t>ν ειδών</w:t>
      </w:r>
      <w:r w:rsidRPr="00CF4C13">
        <w:rPr>
          <w:spacing w:val="1"/>
          <w:sz w:val="22"/>
          <w:szCs w:val="22"/>
        </w:rPr>
        <w:t xml:space="preserve"> </w:t>
      </w:r>
      <w:r w:rsidRPr="00CF4C13">
        <w:rPr>
          <w:spacing w:val="-2"/>
          <w:sz w:val="22"/>
          <w:szCs w:val="22"/>
        </w:rPr>
        <w:t>γ</w:t>
      </w:r>
      <w:r w:rsidRPr="00CF4C13">
        <w:rPr>
          <w:sz w:val="22"/>
          <w:szCs w:val="22"/>
        </w:rPr>
        <w:t>ί</w:t>
      </w:r>
      <w:r w:rsidRPr="00CF4C13">
        <w:rPr>
          <w:spacing w:val="-1"/>
          <w:sz w:val="22"/>
          <w:szCs w:val="22"/>
        </w:rPr>
        <w:t>ν</w:t>
      </w:r>
      <w:r w:rsidRPr="00CF4C13">
        <w:rPr>
          <w:sz w:val="22"/>
          <w:szCs w:val="22"/>
        </w:rPr>
        <w:t>ο</w:t>
      </w:r>
      <w:r w:rsidRPr="00CF4C13">
        <w:rPr>
          <w:spacing w:val="1"/>
          <w:sz w:val="22"/>
          <w:szCs w:val="22"/>
        </w:rPr>
        <w:t>ν</w:t>
      </w:r>
      <w:r w:rsidRPr="00CF4C13">
        <w:rPr>
          <w:sz w:val="22"/>
          <w:szCs w:val="22"/>
        </w:rPr>
        <w:t>τ</w:t>
      </w:r>
      <w:r w:rsidRPr="00CF4C13">
        <w:rPr>
          <w:spacing w:val="-3"/>
          <w:sz w:val="22"/>
          <w:szCs w:val="22"/>
        </w:rPr>
        <w:t>α</w:t>
      </w:r>
      <w:r w:rsidRPr="00CF4C13">
        <w:rPr>
          <w:sz w:val="22"/>
          <w:szCs w:val="22"/>
        </w:rPr>
        <w:t>ι δε</w:t>
      </w:r>
      <w:r w:rsidRPr="00CF4C13">
        <w:rPr>
          <w:spacing w:val="-1"/>
          <w:sz w:val="22"/>
          <w:szCs w:val="22"/>
        </w:rPr>
        <w:t>κ</w:t>
      </w:r>
      <w:r w:rsidRPr="00CF4C13">
        <w:rPr>
          <w:sz w:val="22"/>
          <w:szCs w:val="22"/>
        </w:rPr>
        <w:t>τ</w:t>
      </w:r>
      <w:r w:rsidRPr="00CF4C13">
        <w:rPr>
          <w:spacing w:val="1"/>
          <w:sz w:val="22"/>
          <w:szCs w:val="22"/>
        </w:rPr>
        <w:t>έ</w:t>
      </w:r>
      <w:r w:rsidRPr="00CF4C13">
        <w:rPr>
          <w:spacing w:val="-1"/>
          <w:sz w:val="22"/>
          <w:szCs w:val="22"/>
        </w:rPr>
        <w:t>ς</w:t>
      </w:r>
      <w:r w:rsidRPr="00CF4C13">
        <w:rPr>
          <w:sz w:val="22"/>
          <w:szCs w:val="22"/>
        </w:rPr>
        <w:t>.</w:t>
      </w:r>
      <w:r>
        <w:rPr>
          <w:sz w:val="22"/>
          <w:szCs w:val="22"/>
        </w:rPr>
        <w:t xml:space="preserve"> Τα είδη έχουν ενταχθεί σε 6 ομάδες (1, 2, 3, 4, 5, 6).  </w:t>
      </w:r>
    </w:p>
    <w:p w:rsidR="00F067D9" w:rsidRPr="00526538" w:rsidRDefault="00F067D9" w:rsidP="00E8302A">
      <w:pPr>
        <w:numPr>
          <w:ilvl w:val="0"/>
          <w:numId w:val="37"/>
        </w:numPr>
        <w:ind w:left="284" w:right="222" w:hanging="284"/>
        <w:jc w:val="both"/>
        <w:rPr>
          <w:sz w:val="22"/>
          <w:szCs w:val="22"/>
        </w:rPr>
      </w:pPr>
      <w:r w:rsidRPr="00526538">
        <w:rPr>
          <w:sz w:val="22"/>
          <w:szCs w:val="22"/>
        </w:rPr>
        <w:t xml:space="preserve">Είναι υποχρεωτική η υποβολή προσφοράς για </w:t>
      </w:r>
      <w:r w:rsidRPr="00526538">
        <w:rPr>
          <w:b/>
          <w:sz w:val="22"/>
          <w:szCs w:val="22"/>
        </w:rPr>
        <w:t>τουλάχιστον μία ομάδα.</w:t>
      </w:r>
    </w:p>
    <w:p w:rsidR="00F067D9" w:rsidRPr="00090F14" w:rsidRDefault="00F067D9" w:rsidP="00E8302A">
      <w:pPr>
        <w:numPr>
          <w:ilvl w:val="0"/>
          <w:numId w:val="37"/>
        </w:numPr>
        <w:ind w:left="284" w:right="222" w:hanging="284"/>
        <w:jc w:val="both"/>
        <w:rPr>
          <w:sz w:val="22"/>
          <w:szCs w:val="22"/>
        </w:rPr>
      </w:pPr>
      <w:r w:rsidRPr="00355A12">
        <w:rPr>
          <w:spacing w:val="1"/>
          <w:sz w:val="22"/>
          <w:szCs w:val="22"/>
        </w:rPr>
        <w:t>Κ</w:t>
      </w:r>
      <w:r w:rsidRPr="00355A12">
        <w:rPr>
          <w:spacing w:val="-3"/>
          <w:sz w:val="22"/>
          <w:szCs w:val="22"/>
        </w:rPr>
        <w:t>α</w:t>
      </w:r>
      <w:r w:rsidRPr="00355A12">
        <w:rPr>
          <w:spacing w:val="1"/>
          <w:sz w:val="22"/>
          <w:szCs w:val="22"/>
        </w:rPr>
        <w:t>ν</w:t>
      </w:r>
      <w:r w:rsidRPr="00355A12">
        <w:rPr>
          <w:spacing w:val="-2"/>
          <w:sz w:val="22"/>
          <w:szCs w:val="22"/>
        </w:rPr>
        <w:t>ε</w:t>
      </w:r>
      <w:r w:rsidRPr="00355A12">
        <w:rPr>
          <w:sz w:val="22"/>
          <w:szCs w:val="22"/>
        </w:rPr>
        <w:t>ίς</w:t>
      </w:r>
      <w:r w:rsidRPr="00355A12">
        <w:rPr>
          <w:spacing w:val="3"/>
          <w:sz w:val="22"/>
          <w:szCs w:val="22"/>
        </w:rPr>
        <w:t xml:space="preserve"> </w:t>
      </w:r>
      <w:r w:rsidRPr="00355A12">
        <w:rPr>
          <w:spacing w:val="-1"/>
          <w:sz w:val="22"/>
          <w:szCs w:val="22"/>
        </w:rPr>
        <w:t>δ</w:t>
      </w:r>
      <w:r w:rsidRPr="00355A12">
        <w:rPr>
          <w:spacing w:val="-2"/>
          <w:sz w:val="22"/>
          <w:szCs w:val="22"/>
        </w:rPr>
        <w:t>ε</w:t>
      </w:r>
      <w:r w:rsidRPr="00355A12">
        <w:rPr>
          <w:sz w:val="22"/>
          <w:szCs w:val="22"/>
        </w:rPr>
        <w:t>ν</w:t>
      </w:r>
      <w:r w:rsidRPr="00355A12">
        <w:rPr>
          <w:spacing w:val="4"/>
          <w:sz w:val="22"/>
          <w:szCs w:val="22"/>
        </w:rPr>
        <w:t xml:space="preserve"> </w:t>
      </w:r>
      <w:r w:rsidRPr="00355A12">
        <w:rPr>
          <w:spacing w:val="-1"/>
          <w:sz w:val="22"/>
          <w:szCs w:val="22"/>
        </w:rPr>
        <w:t>μπ</w:t>
      </w:r>
      <w:r w:rsidRPr="00355A12">
        <w:rPr>
          <w:sz w:val="22"/>
          <w:szCs w:val="22"/>
        </w:rPr>
        <w:t>ο</w:t>
      </w:r>
      <w:r w:rsidRPr="00355A12">
        <w:rPr>
          <w:spacing w:val="-2"/>
          <w:sz w:val="22"/>
          <w:szCs w:val="22"/>
        </w:rPr>
        <w:t>ρ</w:t>
      </w:r>
      <w:r w:rsidRPr="00355A12">
        <w:rPr>
          <w:spacing w:val="1"/>
          <w:sz w:val="22"/>
          <w:szCs w:val="22"/>
        </w:rPr>
        <w:t>ε</w:t>
      </w:r>
      <w:r w:rsidRPr="00355A12">
        <w:rPr>
          <w:sz w:val="22"/>
          <w:szCs w:val="22"/>
        </w:rPr>
        <w:t>ί,</w:t>
      </w:r>
      <w:r w:rsidRPr="00355A12">
        <w:rPr>
          <w:spacing w:val="2"/>
          <w:sz w:val="22"/>
          <w:szCs w:val="22"/>
        </w:rPr>
        <w:t xml:space="preserve"> </w:t>
      </w:r>
      <w:r w:rsidRPr="00355A12">
        <w:rPr>
          <w:spacing w:val="1"/>
          <w:sz w:val="22"/>
          <w:szCs w:val="22"/>
        </w:rPr>
        <w:t>σ</w:t>
      </w:r>
      <w:r w:rsidRPr="00355A12">
        <w:rPr>
          <w:sz w:val="22"/>
          <w:szCs w:val="22"/>
        </w:rPr>
        <w:t>τ</w:t>
      </w:r>
      <w:r w:rsidRPr="00355A12">
        <w:rPr>
          <w:spacing w:val="-3"/>
          <w:sz w:val="22"/>
          <w:szCs w:val="22"/>
        </w:rPr>
        <w:t>η</w:t>
      </w:r>
      <w:r w:rsidRPr="00355A12">
        <w:rPr>
          <w:sz w:val="22"/>
          <w:szCs w:val="22"/>
        </w:rPr>
        <w:t>ν</w:t>
      </w:r>
      <w:r w:rsidRPr="00355A12">
        <w:rPr>
          <w:spacing w:val="2"/>
          <w:sz w:val="22"/>
          <w:szCs w:val="22"/>
        </w:rPr>
        <w:t xml:space="preserve"> </w:t>
      </w:r>
      <w:r w:rsidRPr="00355A12">
        <w:rPr>
          <w:sz w:val="22"/>
          <w:szCs w:val="22"/>
        </w:rPr>
        <w:t>ίδια</w:t>
      </w:r>
      <w:r w:rsidRPr="00355A12">
        <w:rPr>
          <w:spacing w:val="3"/>
          <w:sz w:val="22"/>
          <w:szCs w:val="22"/>
        </w:rPr>
        <w:t xml:space="preserve"> </w:t>
      </w:r>
      <w:r w:rsidRPr="00355A12">
        <w:rPr>
          <w:spacing w:val="-1"/>
          <w:sz w:val="22"/>
          <w:szCs w:val="22"/>
        </w:rPr>
        <w:t>δ</w:t>
      </w:r>
      <w:r w:rsidRPr="00355A12">
        <w:rPr>
          <w:sz w:val="22"/>
          <w:szCs w:val="22"/>
        </w:rPr>
        <w:t>η</w:t>
      </w:r>
      <w:r w:rsidRPr="00355A12">
        <w:rPr>
          <w:spacing w:val="-1"/>
          <w:sz w:val="22"/>
          <w:szCs w:val="22"/>
        </w:rPr>
        <w:t>μ</w:t>
      </w:r>
      <w:r w:rsidRPr="00355A12">
        <w:rPr>
          <w:sz w:val="22"/>
          <w:szCs w:val="22"/>
        </w:rPr>
        <w:t>ο</w:t>
      </w:r>
      <w:r w:rsidRPr="00355A12">
        <w:rPr>
          <w:spacing w:val="-1"/>
          <w:sz w:val="22"/>
          <w:szCs w:val="22"/>
        </w:rPr>
        <w:t>π</w:t>
      </w:r>
      <w:r w:rsidRPr="00355A12">
        <w:rPr>
          <w:sz w:val="22"/>
          <w:szCs w:val="22"/>
        </w:rPr>
        <w:t>ρ</w:t>
      </w:r>
      <w:r w:rsidRPr="00355A12">
        <w:rPr>
          <w:spacing w:val="-3"/>
          <w:sz w:val="22"/>
          <w:szCs w:val="22"/>
        </w:rPr>
        <w:t>α</w:t>
      </w:r>
      <w:r w:rsidRPr="00355A12">
        <w:rPr>
          <w:spacing w:val="1"/>
          <w:sz w:val="22"/>
          <w:szCs w:val="22"/>
        </w:rPr>
        <w:t>σ</w:t>
      </w:r>
      <w:r w:rsidRPr="00355A12">
        <w:rPr>
          <w:sz w:val="22"/>
          <w:szCs w:val="22"/>
        </w:rPr>
        <w:t>ία,</w:t>
      </w:r>
      <w:r w:rsidRPr="00355A12">
        <w:rPr>
          <w:spacing w:val="1"/>
          <w:sz w:val="22"/>
          <w:szCs w:val="22"/>
        </w:rPr>
        <w:t xml:space="preserve"> ν</w:t>
      </w:r>
      <w:r w:rsidRPr="00355A12">
        <w:rPr>
          <w:sz w:val="22"/>
          <w:szCs w:val="22"/>
        </w:rPr>
        <w:t xml:space="preserve">α </w:t>
      </w:r>
      <w:r w:rsidRPr="00355A12">
        <w:rPr>
          <w:spacing w:val="1"/>
          <w:sz w:val="22"/>
          <w:szCs w:val="22"/>
        </w:rPr>
        <w:t>ε</w:t>
      </w:r>
      <w:r w:rsidRPr="00355A12">
        <w:rPr>
          <w:spacing w:val="-1"/>
          <w:sz w:val="22"/>
          <w:szCs w:val="22"/>
        </w:rPr>
        <w:t>κπ</w:t>
      </w:r>
      <w:r w:rsidRPr="00355A12">
        <w:rPr>
          <w:spacing w:val="-2"/>
          <w:sz w:val="22"/>
          <w:szCs w:val="22"/>
        </w:rPr>
        <w:t>ρ</w:t>
      </w:r>
      <w:r w:rsidRPr="00355A12">
        <w:rPr>
          <w:sz w:val="22"/>
          <w:szCs w:val="22"/>
        </w:rPr>
        <w:t>ο</w:t>
      </w:r>
      <w:r w:rsidRPr="00355A12">
        <w:rPr>
          <w:spacing w:val="1"/>
          <w:sz w:val="22"/>
          <w:szCs w:val="22"/>
        </w:rPr>
        <w:t>σω</w:t>
      </w:r>
      <w:r w:rsidRPr="00355A12">
        <w:rPr>
          <w:spacing w:val="-1"/>
          <w:sz w:val="22"/>
          <w:szCs w:val="22"/>
        </w:rPr>
        <w:t>π</w:t>
      </w:r>
      <w:r w:rsidRPr="00355A12">
        <w:rPr>
          <w:spacing w:val="-3"/>
          <w:sz w:val="22"/>
          <w:szCs w:val="22"/>
        </w:rPr>
        <w:t>ή</w:t>
      </w:r>
      <w:r w:rsidRPr="00355A12">
        <w:rPr>
          <w:spacing w:val="1"/>
          <w:sz w:val="22"/>
          <w:szCs w:val="22"/>
        </w:rPr>
        <w:t>σ</w:t>
      </w:r>
      <w:r w:rsidRPr="00355A12">
        <w:rPr>
          <w:spacing w:val="-2"/>
          <w:sz w:val="22"/>
          <w:szCs w:val="22"/>
        </w:rPr>
        <w:t>ε</w:t>
      </w:r>
      <w:r w:rsidRPr="00355A12">
        <w:rPr>
          <w:sz w:val="22"/>
          <w:szCs w:val="22"/>
        </w:rPr>
        <w:t>ι</w:t>
      </w:r>
      <w:r w:rsidRPr="00355A12">
        <w:rPr>
          <w:spacing w:val="4"/>
          <w:sz w:val="22"/>
          <w:szCs w:val="22"/>
        </w:rPr>
        <w:t xml:space="preserve"> </w:t>
      </w:r>
      <w:r w:rsidRPr="00355A12">
        <w:rPr>
          <w:spacing w:val="-1"/>
          <w:sz w:val="22"/>
          <w:szCs w:val="22"/>
        </w:rPr>
        <w:t>π</w:t>
      </w:r>
      <w:r w:rsidRPr="00355A12">
        <w:rPr>
          <w:spacing w:val="1"/>
          <w:sz w:val="22"/>
          <w:szCs w:val="22"/>
        </w:rPr>
        <w:t>ε</w:t>
      </w:r>
      <w:r w:rsidRPr="00355A12">
        <w:rPr>
          <w:spacing w:val="-2"/>
          <w:sz w:val="22"/>
          <w:szCs w:val="22"/>
        </w:rPr>
        <w:t>ρ</w:t>
      </w:r>
      <w:r w:rsidRPr="00355A12">
        <w:rPr>
          <w:sz w:val="22"/>
          <w:szCs w:val="22"/>
        </w:rPr>
        <w:t>ι</w:t>
      </w:r>
      <w:r w:rsidRPr="00355A12">
        <w:rPr>
          <w:spacing w:val="-1"/>
          <w:sz w:val="22"/>
          <w:szCs w:val="22"/>
        </w:rPr>
        <w:t>σ</w:t>
      </w:r>
      <w:r w:rsidRPr="00355A12">
        <w:rPr>
          <w:spacing w:val="1"/>
          <w:sz w:val="22"/>
          <w:szCs w:val="22"/>
        </w:rPr>
        <w:t>σ</w:t>
      </w:r>
      <w:r w:rsidRPr="00355A12">
        <w:rPr>
          <w:sz w:val="22"/>
          <w:szCs w:val="22"/>
        </w:rPr>
        <w:t>ό</w:t>
      </w:r>
      <w:r w:rsidRPr="00355A12">
        <w:rPr>
          <w:spacing w:val="-2"/>
          <w:sz w:val="22"/>
          <w:szCs w:val="22"/>
        </w:rPr>
        <w:t>τ</w:t>
      </w:r>
      <w:r w:rsidRPr="00355A12">
        <w:rPr>
          <w:spacing w:val="1"/>
          <w:sz w:val="22"/>
          <w:szCs w:val="22"/>
        </w:rPr>
        <w:t>ε</w:t>
      </w:r>
      <w:r w:rsidRPr="00355A12">
        <w:rPr>
          <w:spacing w:val="-2"/>
          <w:sz w:val="22"/>
          <w:szCs w:val="22"/>
        </w:rPr>
        <w:t>ρ</w:t>
      </w:r>
      <w:r w:rsidRPr="00355A12">
        <w:rPr>
          <w:spacing w:val="1"/>
          <w:sz w:val="22"/>
          <w:szCs w:val="22"/>
        </w:rPr>
        <w:t>ε</w:t>
      </w:r>
      <w:r w:rsidRPr="00355A12">
        <w:rPr>
          <w:sz w:val="22"/>
          <w:szCs w:val="22"/>
        </w:rPr>
        <w:t>ς</w:t>
      </w:r>
      <w:r w:rsidRPr="00355A12">
        <w:rPr>
          <w:spacing w:val="2"/>
          <w:sz w:val="22"/>
          <w:szCs w:val="22"/>
        </w:rPr>
        <w:t xml:space="preserve"> </w:t>
      </w:r>
      <w:r w:rsidRPr="00355A12">
        <w:rPr>
          <w:sz w:val="22"/>
          <w:szCs w:val="22"/>
        </w:rPr>
        <w:t>α</w:t>
      </w:r>
      <w:r w:rsidRPr="00355A12">
        <w:rPr>
          <w:spacing w:val="-2"/>
          <w:sz w:val="22"/>
          <w:szCs w:val="22"/>
        </w:rPr>
        <w:t>π</w:t>
      </w:r>
      <w:r w:rsidRPr="00355A12">
        <w:rPr>
          <w:sz w:val="22"/>
          <w:szCs w:val="22"/>
        </w:rPr>
        <w:t>ό</w:t>
      </w:r>
      <w:r w:rsidRPr="00355A12">
        <w:rPr>
          <w:spacing w:val="3"/>
          <w:sz w:val="22"/>
          <w:szCs w:val="22"/>
        </w:rPr>
        <w:t xml:space="preserve"> </w:t>
      </w:r>
      <w:r w:rsidRPr="00355A12">
        <w:rPr>
          <w:spacing w:val="-1"/>
          <w:sz w:val="22"/>
          <w:szCs w:val="22"/>
        </w:rPr>
        <w:t>μ</w:t>
      </w:r>
      <w:r w:rsidRPr="00355A12">
        <w:rPr>
          <w:sz w:val="22"/>
          <w:szCs w:val="22"/>
        </w:rPr>
        <w:t>ια</w:t>
      </w:r>
      <w:r w:rsidRPr="00355A12">
        <w:rPr>
          <w:spacing w:val="1"/>
          <w:sz w:val="22"/>
          <w:szCs w:val="22"/>
        </w:rPr>
        <w:t xml:space="preserve"> ε</w:t>
      </w:r>
      <w:r w:rsidRPr="00355A12">
        <w:rPr>
          <w:sz w:val="22"/>
          <w:szCs w:val="22"/>
        </w:rPr>
        <w:t>ται</w:t>
      </w:r>
      <w:r w:rsidRPr="00355A12">
        <w:rPr>
          <w:spacing w:val="-2"/>
          <w:sz w:val="22"/>
          <w:szCs w:val="22"/>
        </w:rPr>
        <w:t>ρ</w:t>
      </w:r>
      <w:r w:rsidRPr="00355A12">
        <w:rPr>
          <w:spacing w:val="1"/>
          <w:sz w:val="22"/>
          <w:szCs w:val="22"/>
        </w:rPr>
        <w:t>ε</w:t>
      </w:r>
      <w:r w:rsidRPr="00355A12">
        <w:rPr>
          <w:spacing w:val="-2"/>
          <w:sz w:val="22"/>
          <w:szCs w:val="22"/>
        </w:rPr>
        <w:t>ί</w:t>
      </w:r>
      <w:r w:rsidRPr="00355A12">
        <w:rPr>
          <w:spacing w:val="1"/>
          <w:sz w:val="22"/>
          <w:szCs w:val="22"/>
        </w:rPr>
        <w:t>ε</w:t>
      </w:r>
      <w:r w:rsidRPr="00355A12">
        <w:rPr>
          <w:sz w:val="22"/>
          <w:szCs w:val="22"/>
        </w:rPr>
        <w:t>ς</w:t>
      </w:r>
      <w:r w:rsidRPr="00355A12">
        <w:rPr>
          <w:spacing w:val="2"/>
          <w:sz w:val="22"/>
          <w:szCs w:val="22"/>
        </w:rPr>
        <w:t xml:space="preserve"> </w:t>
      </w:r>
      <w:r w:rsidRPr="00355A12">
        <w:rPr>
          <w:sz w:val="22"/>
          <w:szCs w:val="22"/>
        </w:rPr>
        <w:t xml:space="preserve">ή </w:t>
      </w:r>
      <w:r w:rsidRPr="00355A12">
        <w:rPr>
          <w:spacing w:val="-1"/>
          <w:sz w:val="22"/>
          <w:szCs w:val="22"/>
        </w:rPr>
        <w:t>κ</w:t>
      </w:r>
      <w:r w:rsidRPr="00355A12">
        <w:rPr>
          <w:sz w:val="22"/>
          <w:szCs w:val="22"/>
        </w:rPr>
        <w:t>οι</w:t>
      </w:r>
      <w:r w:rsidRPr="00355A12">
        <w:rPr>
          <w:spacing w:val="1"/>
          <w:sz w:val="22"/>
          <w:szCs w:val="22"/>
        </w:rPr>
        <w:t>ν</w:t>
      </w:r>
      <w:r w:rsidRPr="00355A12">
        <w:rPr>
          <w:sz w:val="22"/>
          <w:szCs w:val="22"/>
        </w:rPr>
        <w:t>ο</w:t>
      </w:r>
      <w:r w:rsidRPr="00355A12">
        <w:rPr>
          <w:spacing w:val="-1"/>
          <w:sz w:val="22"/>
          <w:szCs w:val="22"/>
        </w:rPr>
        <w:t>π</w:t>
      </w:r>
      <w:r w:rsidRPr="00355A12">
        <w:rPr>
          <w:sz w:val="22"/>
          <w:szCs w:val="22"/>
        </w:rPr>
        <w:t>ραξ</w:t>
      </w:r>
      <w:r w:rsidRPr="00355A12">
        <w:rPr>
          <w:spacing w:val="-2"/>
          <w:sz w:val="22"/>
          <w:szCs w:val="22"/>
        </w:rPr>
        <w:t>ί</w:t>
      </w:r>
      <w:r w:rsidRPr="00355A12">
        <w:rPr>
          <w:spacing w:val="1"/>
          <w:sz w:val="22"/>
          <w:szCs w:val="22"/>
        </w:rPr>
        <w:t>ε</w:t>
      </w:r>
      <w:r w:rsidRPr="00355A12">
        <w:rPr>
          <w:spacing w:val="-1"/>
          <w:sz w:val="22"/>
          <w:szCs w:val="22"/>
        </w:rPr>
        <w:t>ς</w:t>
      </w:r>
      <w:r w:rsidRPr="00355A12">
        <w:rPr>
          <w:sz w:val="22"/>
          <w:szCs w:val="22"/>
        </w:rPr>
        <w:t xml:space="preserve">. </w:t>
      </w:r>
      <w:r w:rsidRPr="00355A12">
        <w:rPr>
          <w:spacing w:val="24"/>
          <w:sz w:val="22"/>
          <w:szCs w:val="22"/>
        </w:rPr>
        <w:t xml:space="preserve"> </w:t>
      </w:r>
      <w:r w:rsidRPr="00355A12">
        <w:rPr>
          <w:sz w:val="22"/>
          <w:szCs w:val="22"/>
        </w:rPr>
        <w:t>Ε</w:t>
      </w:r>
      <w:r w:rsidRPr="00355A12">
        <w:rPr>
          <w:spacing w:val="-2"/>
          <w:sz w:val="22"/>
          <w:szCs w:val="22"/>
        </w:rPr>
        <w:t>π</w:t>
      </w:r>
      <w:r w:rsidRPr="00355A12">
        <w:rPr>
          <w:sz w:val="22"/>
          <w:szCs w:val="22"/>
        </w:rPr>
        <w:t>ί</w:t>
      </w:r>
      <w:r w:rsidRPr="00355A12">
        <w:rPr>
          <w:spacing w:val="-1"/>
          <w:sz w:val="22"/>
          <w:szCs w:val="22"/>
        </w:rPr>
        <w:t>σ</w:t>
      </w:r>
      <w:r w:rsidRPr="00355A12">
        <w:rPr>
          <w:sz w:val="22"/>
          <w:szCs w:val="22"/>
        </w:rPr>
        <w:t>η</w:t>
      </w:r>
      <w:r w:rsidRPr="00355A12">
        <w:rPr>
          <w:spacing w:val="-1"/>
          <w:sz w:val="22"/>
          <w:szCs w:val="22"/>
        </w:rPr>
        <w:t>ς</w:t>
      </w:r>
      <w:r w:rsidRPr="00355A12">
        <w:rPr>
          <w:sz w:val="22"/>
          <w:szCs w:val="22"/>
        </w:rPr>
        <w:t xml:space="preserve">, </w:t>
      </w:r>
      <w:r w:rsidRPr="00355A12">
        <w:rPr>
          <w:spacing w:val="-1"/>
          <w:sz w:val="22"/>
          <w:szCs w:val="22"/>
        </w:rPr>
        <w:t>δ</w:t>
      </w:r>
      <w:r w:rsidRPr="00355A12">
        <w:rPr>
          <w:spacing w:val="-2"/>
          <w:sz w:val="22"/>
          <w:szCs w:val="22"/>
        </w:rPr>
        <w:t>ε</w:t>
      </w:r>
      <w:r w:rsidRPr="00355A12">
        <w:rPr>
          <w:sz w:val="22"/>
          <w:szCs w:val="22"/>
        </w:rPr>
        <w:t xml:space="preserve">ν </w:t>
      </w:r>
      <w:r w:rsidRPr="00355A12">
        <w:rPr>
          <w:spacing w:val="-1"/>
          <w:sz w:val="22"/>
          <w:szCs w:val="22"/>
        </w:rPr>
        <w:t>μπ</w:t>
      </w:r>
      <w:r w:rsidRPr="00355A12">
        <w:rPr>
          <w:sz w:val="22"/>
          <w:szCs w:val="22"/>
        </w:rPr>
        <w:t>ορ</w:t>
      </w:r>
      <w:r w:rsidRPr="00355A12">
        <w:rPr>
          <w:spacing w:val="1"/>
          <w:sz w:val="22"/>
          <w:szCs w:val="22"/>
        </w:rPr>
        <w:t>ε</w:t>
      </w:r>
      <w:r w:rsidRPr="00355A12">
        <w:rPr>
          <w:sz w:val="22"/>
          <w:szCs w:val="22"/>
        </w:rPr>
        <w:t xml:space="preserve">ί ο </w:t>
      </w:r>
      <w:r w:rsidRPr="00355A12">
        <w:rPr>
          <w:spacing w:val="1"/>
          <w:sz w:val="22"/>
          <w:szCs w:val="22"/>
        </w:rPr>
        <w:t>ε</w:t>
      </w:r>
      <w:r w:rsidRPr="00355A12">
        <w:rPr>
          <w:spacing w:val="-1"/>
          <w:sz w:val="22"/>
          <w:szCs w:val="22"/>
        </w:rPr>
        <w:t>κπ</w:t>
      </w:r>
      <w:r w:rsidRPr="00355A12">
        <w:rPr>
          <w:sz w:val="22"/>
          <w:szCs w:val="22"/>
        </w:rPr>
        <w:t>ρ</w:t>
      </w:r>
      <w:r w:rsidRPr="00355A12">
        <w:rPr>
          <w:spacing w:val="-2"/>
          <w:sz w:val="22"/>
          <w:szCs w:val="22"/>
        </w:rPr>
        <w:t>ο</w:t>
      </w:r>
      <w:r w:rsidRPr="00355A12">
        <w:rPr>
          <w:spacing w:val="-1"/>
          <w:sz w:val="22"/>
          <w:szCs w:val="22"/>
        </w:rPr>
        <w:t>σ</w:t>
      </w:r>
      <w:r w:rsidRPr="00355A12">
        <w:rPr>
          <w:spacing w:val="1"/>
          <w:sz w:val="22"/>
          <w:szCs w:val="22"/>
        </w:rPr>
        <w:t>ω</w:t>
      </w:r>
      <w:r w:rsidRPr="00355A12">
        <w:rPr>
          <w:spacing w:val="-1"/>
          <w:sz w:val="22"/>
          <w:szCs w:val="22"/>
        </w:rPr>
        <w:t>π</w:t>
      </w:r>
      <w:r w:rsidRPr="00355A12">
        <w:rPr>
          <w:spacing w:val="1"/>
          <w:sz w:val="22"/>
          <w:szCs w:val="22"/>
        </w:rPr>
        <w:t>ώ</w:t>
      </w:r>
      <w:r w:rsidRPr="00355A12">
        <w:rPr>
          <w:sz w:val="22"/>
          <w:szCs w:val="22"/>
        </w:rPr>
        <w:t xml:space="preserve">ν ή το </w:t>
      </w:r>
      <w:r w:rsidRPr="00355A12">
        <w:rPr>
          <w:spacing w:val="-1"/>
          <w:sz w:val="22"/>
          <w:szCs w:val="22"/>
        </w:rPr>
        <w:t>μ</w:t>
      </w:r>
      <w:r w:rsidRPr="00355A12">
        <w:rPr>
          <w:spacing w:val="-2"/>
          <w:sz w:val="22"/>
          <w:szCs w:val="22"/>
        </w:rPr>
        <w:t>έ</w:t>
      </w:r>
      <w:r w:rsidRPr="00355A12">
        <w:rPr>
          <w:spacing w:val="1"/>
          <w:sz w:val="22"/>
          <w:szCs w:val="22"/>
        </w:rPr>
        <w:t>λ</w:t>
      </w:r>
      <w:r w:rsidRPr="00355A12">
        <w:rPr>
          <w:sz w:val="22"/>
          <w:szCs w:val="22"/>
        </w:rPr>
        <w:t xml:space="preserve">ος </w:t>
      </w:r>
      <w:r w:rsidRPr="00355A12">
        <w:rPr>
          <w:spacing w:val="-1"/>
          <w:sz w:val="22"/>
          <w:szCs w:val="22"/>
        </w:rPr>
        <w:t>δ</w:t>
      </w:r>
      <w:r w:rsidRPr="00355A12">
        <w:rPr>
          <w:sz w:val="22"/>
          <w:szCs w:val="22"/>
        </w:rPr>
        <w:t>ιο</w:t>
      </w:r>
      <w:r w:rsidRPr="00355A12">
        <w:rPr>
          <w:spacing w:val="1"/>
          <w:sz w:val="22"/>
          <w:szCs w:val="22"/>
        </w:rPr>
        <w:t>ι</w:t>
      </w:r>
      <w:r w:rsidRPr="00355A12">
        <w:rPr>
          <w:spacing w:val="-1"/>
          <w:sz w:val="22"/>
          <w:szCs w:val="22"/>
        </w:rPr>
        <w:t>κ</w:t>
      </w:r>
      <w:r w:rsidRPr="00355A12">
        <w:rPr>
          <w:sz w:val="22"/>
          <w:szCs w:val="22"/>
        </w:rPr>
        <w:t>η</w:t>
      </w:r>
      <w:r w:rsidRPr="00355A12">
        <w:rPr>
          <w:spacing w:val="-3"/>
          <w:sz w:val="22"/>
          <w:szCs w:val="22"/>
        </w:rPr>
        <w:t>τ</w:t>
      </w:r>
      <w:r w:rsidRPr="00355A12">
        <w:rPr>
          <w:sz w:val="22"/>
          <w:szCs w:val="22"/>
        </w:rPr>
        <w:t xml:space="preserve">ικού </w:t>
      </w:r>
      <w:r w:rsidRPr="00355A12">
        <w:rPr>
          <w:spacing w:val="1"/>
          <w:sz w:val="22"/>
          <w:szCs w:val="22"/>
        </w:rPr>
        <w:t>συ</w:t>
      </w:r>
      <w:r w:rsidRPr="00355A12">
        <w:rPr>
          <w:spacing w:val="-3"/>
          <w:sz w:val="22"/>
          <w:szCs w:val="22"/>
        </w:rPr>
        <w:t>μ</w:t>
      </w:r>
      <w:r w:rsidRPr="00355A12">
        <w:rPr>
          <w:sz w:val="22"/>
          <w:szCs w:val="22"/>
        </w:rPr>
        <w:t>βο</w:t>
      </w:r>
      <w:r w:rsidRPr="00355A12">
        <w:rPr>
          <w:spacing w:val="-1"/>
          <w:sz w:val="22"/>
          <w:szCs w:val="22"/>
        </w:rPr>
        <w:t>υ</w:t>
      </w:r>
      <w:r w:rsidRPr="00355A12">
        <w:rPr>
          <w:spacing w:val="1"/>
          <w:sz w:val="22"/>
          <w:szCs w:val="22"/>
        </w:rPr>
        <w:t>λ</w:t>
      </w:r>
      <w:r w:rsidRPr="00355A12">
        <w:rPr>
          <w:spacing w:val="-2"/>
          <w:sz w:val="22"/>
          <w:szCs w:val="22"/>
        </w:rPr>
        <w:t>ίο</w:t>
      </w:r>
      <w:r w:rsidRPr="00355A12">
        <w:rPr>
          <w:sz w:val="22"/>
          <w:szCs w:val="22"/>
        </w:rPr>
        <w:t xml:space="preserve">υ </w:t>
      </w:r>
      <w:r w:rsidRPr="00355A12">
        <w:rPr>
          <w:spacing w:val="1"/>
          <w:sz w:val="22"/>
          <w:szCs w:val="22"/>
        </w:rPr>
        <w:t>συ</w:t>
      </w:r>
      <w:r w:rsidRPr="00355A12">
        <w:rPr>
          <w:spacing w:val="-1"/>
          <w:sz w:val="22"/>
          <w:szCs w:val="22"/>
        </w:rPr>
        <w:t>μμ</w:t>
      </w:r>
      <w:r w:rsidRPr="00355A12">
        <w:rPr>
          <w:spacing w:val="-2"/>
          <w:sz w:val="22"/>
          <w:szCs w:val="22"/>
        </w:rPr>
        <w:t>ε</w:t>
      </w:r>
      <w:r w:rsidRPr="00355A12">
        <w:rPr>
          <w:sz w:val="22"/>
          <w:szCs w:val="22"/>
        </w:rPr>
        <w:t>τ</w:t>
      </w:r>
      <w:r w:rsidRPr="00355A12">
        <w:rPr>
          <w:spacing w:val="1"/>
          <w:sz w:val="22"/>
          <w:szCs w:val="22"/>
        </w:rPr>
        <w:t>έ</w:t>
      </w:r>
      <w:r w:rsidRPr="00355A12">
        <w:rPr>
          <w:spacing w:val="-2"/>
          <w:sz w:val="22"/>
          <w:szCs w:val="22"/>
        </w:rPr>
        <w:t>χ</w:t>
      </w:r>
      <w:r w:rsidRPr="00355A12">
        <w:rPr>
          <w:sz w:val="22"/>
          <w:szCs w:val="22"/>
        </w:rPr>
        <w:t>ο</w:t>
      </w:r>
      <w:r w:rsidRPr="00355A12">
        <w:rPr>
          <w:spacing w:val="-1"/>
          <w:sz w:val="22"/>
          <w:szCs w:val="22"/>
        </w:rPr>
        <w:t>υ</w:t>
      </w:r>
      <w:r w:rsidRPr="00355A12">
        <w:rPr>
          <w:spacing w:val="1"/>
          <w:sz w:val="22"/>
          <w:szCs w:val="22"/>
        </w:rPr>
        <w:t>σ</w:t>
      </w:r>
      <w:r w:rsidRPr="00355A12">
        <w:rPr>
          <w:sz w:val="22"/>
          <w:szCs w:val="22"/>
        </w:rPr>
        <w:t xml:space="preserve">ας </w:t>
      </w:r>
      <w:r w:rsidRPr="00355A12">
        <w:rPr>
          <w:spacing w:val="6"/>
          <w:sz w:val="22"/>
          <w:szCs w:val="22"/>
        </w:rPr>
        <w:t xml:space="preserve"> </w:t>
      </w:r>
      <w:r w:rsidRPr="00355A12">
        <w:rPr>
          <w:spacing w:val="1"/>
          <w:sz w:val="22"/>
          <w:szCs w:val="22"/>
        </w:rPr>
        <w:t>ε</w:t>
      </w:r>
      <w:r w:rsidRPr="00355A12">
        <w:rPr>
          <w:sz w:val="22"/>
          <w:szCs w:val="22"/>
        </w:rPr>
        <w:t>τα</w:t>
      </w:r>
      <w:r w:rsidRPr="00355A12">
        <w:rPr>
          <w:spacing w:val="-2"/>
          <w:sz w:val="22"/>
          <w:szCs w:val="22"/>
        </w:rPr>
        <w:t>ι</w:t>
      </w:r>
      <w:r w:rsidRPr="00355A12">
        <w:rPr>
          <w:sz w:val="22"/>
          <w:szCs w:val="22"/>
        </w:rPr>
        <w:t>ρ</w:t>
      </w:r>
      <w:r w:rsidRPr="00355A12">
        <w:rPr>
          <w:spacing w:val="1"/>
          <w:sz w:val="22"/>
          <w:szCs w:val="22"/>
        </w:rPr>
        <w:t>ε</w:t>
      </w:r>
      <w:r w:rsidRPr="00355A12">
        <w:rPr>
          <w:sz w:val="22"/>
          <w:szCs w:val="22"/>
        </w:rPr>
        <w:t xml:space="preserve">ίας </w:t>
      </w:r>
      <w:r w:rsidRPr="00355A12">
        <w:rPr>
          <w:spacing w:val="4"/>
          <w:sz w:val="22"/>
          <w:szCs w:val="22"/>
        </w:rPr>
        <w:t xml:space="preserve"> </w:t>
      </w:r>
      <w:r w:rsidRPr="00355A12">
        <w:rPr>
          <w:spacing w:val="1"/>
          <w:sz w:val="22"/>
          <w:szCs w:val="22"/>
        </w:rPr>
        <w:t>ν</w:t>
      </w:r>
      <w:r w:rsidRPr="00355A12">
        <w:rPr>
          <w:sz w:val="22"/>
          <w:szCs w:val="22"/>
        </w:rPr>
        <w:t xml:space="preserve">α </w:t>
      </w:r>
      <w:r w:rsidRPr="00355A12">
        <w:rPr>
          <w:spacing w:val="7"/>
          <w:sz w:val="22"/>
          <w:szCs w:val="22"/>
        </w:rPr>
        <w:t xml:space="preserve"> </w:t>
      </w:r>
      <w:r w:rsidRPr="00355A12">
        <w:rPr>
          <w:spacing w:val="-1"/>
          <w:sz w:val="22"/>
          <w:szCs w:val="22"/>
        </w:rPr>
        <w:t>σ</w:t>
      </w:r>
      <w:r w:rsidRPr="00355A12">
        <w:rPr>
          <w:spacing w:val="1"/>
          <w:sz w:val="22"/>
          <w:szCs w:val="22"/>
        </w:rPr>
        <w:t>υ</w:t>
      </w:r>
      <w:r w:rsidRPr="00355A12">
        <w:rPr>
          <w:spacing w:val="-1"/>
          <w:sz w:val="22"/>
          <w:szCs w:val="22"/>
        </w:rPr>
        <w:t>μμ</w:t>
      </w:r>
      <w:r w:rsidRPr="00355A12">
        <w:rPr>
          <w:spacing w:val="1"/>
          <w:sz w:val="22"/>
          <w:szCs w:val="22"/>
        </w:rPr>
        <w:t>ε</w:t>
      </w:r>
      <w:r w:rsidRPr="00355A12">
        <w:rPr>
          <w:sz w:val="22"/>
          <w:szCs w:val="22"/>
        </w:rPr>
        <w:t>τ</w:t>
      </w:r>
      <w:r w:rsidRPr="00355A12">
        <w:rPr>
          <w:spacing w:val="-3"/>
          <w:sz w:val="22"/>
          <w:szCs w:val="22"/>
        </w:rPr>
        <w:t>ά</w:t>
      </w:r>
      <w:r w:rsidRPr="00355A12">
        <w:rPr>
          <w:spacing w:val="1"/>
          <w:sz w:val="22"/>
          <w:szCs w:val="22"/>
        </w:rPr>
        <w:t>σ</w:t>
      </w:r>
      <w:r w:rsidRPr="00355A12">
        <w:rPr>
          <w:sz w:val="22"/>
          <w:szCs w:val="22"/>
        </w:rPr>
        <w:t>χ</w:t>
      </w:r>
      <w:r w:rsidRPr="00355A12">
        <w:rPr>
          <w:spacing w:val="-1"/>
          <w:sz w:val="22"/>
          <w:szCs w:val="22"/>
        </w:rPr>
        <w:t>ε</w:t>
      </w:r>
      <w:r w:rsidRPr="00355A12">
        <w:rPr>
          <w:sz w:val="22"/>
          <w:szCs w:val="22"/>
        </w:rPr>
        <w:t>ι ξ</w:t>
      </w:r>
      <w:r w:rsidRPr="00355A12">
        <w:rPr>
          <w:spacing w:val="-2"/>
          <w:sz w:val="22"/>
          <w:szCs w:val="22"/>
        </w:rPr>
        <w:t>ε</w:t>
      </w:r>
      <w:r w:rsidRPr="00355A12">
        <w:rPr>
          <w:sz w:val="22"/>
          <w:szCs w:val="22"/>
        </w:rPr>
        <w:t>χ</w:t>
      </w:r>
      <w:r w:rsidRPr="00355A12">
        <w:rPr>
          <w:spacing w:val="-1"/>
          <w:sz w:val="22"/>
          <w:szCs w:val="22"/>
        </w:rPr>
        <w:t>ω</w:t>
      </w:r>
      <w:r w:rsidRPr="00355A12">
        <w:rPr>
          <w:sz w:val="22"/>
          <w:szCs w:val="22"/>
        </w:rPr>
        <w:t>ρ</w:t>
      </w:r>
      <w:r w:rsidRPr="00355A12">
        <w:rPr>
          <w:spacing w:val="1"/>
          <w:sz w:val="22"/>
          <w:szCs w:val="22"/>
        </w:rPr>
        <w:t>ι</w:t>
      </w:r>
      <w:r w:rsidRPr="00355A12">
        <w:rPr>
          <w:spacing w:val="-1"/>
          <w:sz w:val="22"/>
          <w:szCs w:val="22"/>
        </w:rPr>
        <w:t>σ</w:t>
      </w:r>
      <w:r w:rsidRPr="00355A12">
        <w:rPr>
          <w:spacing w:val="-2"/>
          <w:sz w:val="22"/>
          <w:szCs w:val="22"/>
        </w:rPr>
        <w:t>τ</w:t>
      </w:r>
      <w:r w:rsidRPr="00355A12">
        <w:rPr>
          <w:sz w:val="22"/>
          <w:szCs w:val="22"/>
        </w:rPr>
        <w:t xml:space="preserve">ά, </w:t>
      </w:r>
      <w:r w:rsidRPr="00355A12">
        <w:rPr>
          <w:spacing w:val="1"/>
          <w:sz w:val="22"/>
          <w:szCs w:val="22"/>
        </w:rPr>
        <w:t>γ</w:t>
      </w:r>
      <w:r w:rsidRPr="00355A12">
        <w:rPr>
          <w:sz w:val="22"/>
          <w:szCs w:val="22"/>
        </w:rPr>
        <w:t>ια</w:t>
      </w:r>
      <w:r w:rsidRPr="00355A12">
        <w:rPr>
          <w:spacing w:val="7"/>
          <w:sz w:val="22"/>
          <w:szCs w:val="22"/>
        </w:rPr>
        <w:t xml:space="preserve"> </w:t>
      </w:r>
      <w:r w:rsidRPr="00355A12">
        <w:rPr>
          <w:sz w:val="22"/>
          <w:szCs w:val="22"/>
        </w:rPr>
        <w:t>τ</w:t>
      </w:r>
      <w:r w:rsidRPr="00355A12">
        <w:rPr>
          <w:spacing w:val="-2"/>
          <w:sz w:val="22"/>
          <w:szCs w:val="22"/>
        </w:rPr>
        <w:t>ο</w:t>
      </w:r>
      <w:r w:rsidRPr="00355A12">
        <w:rPr>
          <w:sz w:val="22"/>
          <w:szCs w:val="22"/>
        </w:rPr>
        <w:t xml:space="preserve">ν </w:t>
      </w:r>
      <w:r w:rsidRPr="00355A12">
        <w:rPr>
          <w:spacing w:val="1"/>
          <w:sz w:val="22"/>
          <w:szCs w:val="22"/>
        </w:rPr>
        <w:t>ε</w:t>
      </w:r>
      <w:r w:rsidRPr="00355A12">
        <w:rPr>
          <w:spacing w:val="-3"/>
          <w:sz w:val="22"/>
          <w:szCs w:val="22"/>
        </w:rPr>
        <w:t>α</w:t>
      </w:r>
      <w:r w:rsidRPr="00355A12">
        <w:rPr>
          <w:spacing w:val="1"/>
          <w:sz w:val="22"/>
          <w:szCs w:val="22"/>
        </w:rPr>
        <w:t>υ</w:t>
      </w:r>
      <w:r w:rsidRPr="00355A12">
        <w:rPr>
          <w:sz w:val="22"/>
          <w:szCs w:val="22"/>
        </w:rPr>
        <w:t>τό τ</w:t>
      </w:r>
      <w:r w:rsidRPr="00355A12">
        <w:rPr>
          <w:spacing w:val="-2"/>
          <w:sz w:val="22"/>
          <w:szCs w:val="22"/>
        </w:rPr>
        <w:t>ο</w:t>
      </w:r>
      <w:r w:rsidRPr="00355A12">
        <w:rPr>
          <w:spacing w:val="1"/>
          <w:sz w:val="22"/>
          <w:szCs w:val="22"/>
        </w:rPr>
        <w:t>υ</w:t>
      </w:r>
      <w:r w:rsidRPr="00355A12">
        <w:rPr>
          <w:sz w:val="22"/>
          <w:szCs w:val="22"/>
        </w:rPr>
        <w:t xml:space="preserve">. </w:t>
      </w:r>
      <w:r w:rsidRPr="00355A12">
        <w:rPr>
          <w:spacing w:val="1"/>
          <w:sz w:val="22"/>
          <w:szCs w:val="22"/>
        </w:rPr>
        <w:t>Σ</w:t>
      </w:r>
      <w:r w:rsidRPr="00355A12">
        <w:rPr>
          <w:sz w:val="22"/>
          <w:szCs w:val="22"/>
        </w:rPr>
        <w:t xml:space="preserve">ε </w:t>
      </w:r>
      <w:r w:rsidRPr="00355A12">
        <w:rPr>
          <w:spacing w:val="-1"/>
          <w:sz w:val="22"/>
          <w:szCs w:val="22"/>
        </w:rPr>
        <w:t>μ</w:t>
      </w:r>
      <w:r w:rsidRPr="00355A12">
        <w:rPr>
          <w:sz w:val="22"/>
          <w:szCs w:val="22"/>
        </w:rPr>
        <w:t>ια τ</w:t>
      </w:r>
      <w:r w:rsidRPr="00355A12">
        <w:rPr>
          <w:spacing w:val="1"/>
          <w:sz w:val="22"/>
          <w:szCs w:val="22"/>
        </w:rPr>
        <w:t>έ</w:t>
      </w:r>
      <w:r w:rsidRPr="00355A12">
        <w:rPr>
          <w:sz w:val="22"/>
          <w:szCs w:val="22"/>
        </w:rPr>
        <w:t>το</w:t>
      </w:r>
      <w:r w:rsidRPr="00355A12">
        <w:rPr>
          <w:spacing w:val="-2"/>
          <w:sz w:val="22"/>
          <w:szCs w:val="22"/>
        </w:rPr>
        <w:t>ι</w:t>
      </w:r>
      <w:r w:rsidRPr="00355A12">
        <w:rPr>
          <w:sz w:val="22"/>
          <w:szCs w:val="22"/>
        </w:rPr>
        <w:t xml:space="preserve">α </w:t>
      </w:r>
      <w:r w:rsidRPr="00355A12">
        <w:rPr>
          <w:spacing w:val="-1"/>
          <w:sz w:val="22"/>
          <w:szCs w:val="22"/>
        </w:rPr>
        <w:t>π</w:t>
      </w:r>
      <w:r w:rsidRPr="00355A12">
        <w:rPr>
          <w:spacing w:val="1"/>
          <w:sz w:val="22"/>
          <w:szCs w:val="22"/>
        </w:rPr>
        <w:t>ε</w:t>
      </w:r>
      <w:r w:rsidRPr="00355A12">
        <w:rPr>
          <w:sz w:val="22"/>
          <w:szCs w:val="22"/>
        </w:rPr>
        <w:t>ρ</w:t>
      </w:r>
      <w:r w:rsidRPr="00355A12">
        <w:rPr>
          <w:spacing w:val="1"/>
          <w:sz w:val="22"/>
          <w:szCs w:val="22"/>
        </w:rPr>
        <w:t>ί</w:t>
      </w:r>
      <w:r w:rsidRPr="00355A12">
        <w:rPr>
          <w:spacing w:val="-1"/>
          <w:sz w:val="22"/>
          <w:szCs w:val="22"/>
        </w:rPr>
        <w:t>π</w:t>
      </w:r>
      <w:r w:rsidRPr="00355A12">
        <w:rPr>
          <w:sz w:val="22"/>
          <w:szCs w:val="22"/>
        </w:rPr>
        <w:t>τ</w:t>
      </w:r>
      <w:r w:rsidRPr="00355A12">
        <w:rPr>
          <w:spacing w:val="-1"/>
          <w:sz w:val="22"/>
          <w:szCs w:val="22"/>
        </w:rPr>
        <w:t>ω</w:t>
      </w:r>
      <w:r w:rsidRPr="00355A12">
        <w:rPr>
          <w:spacing w:val="1"/>
          <w:sz w:val="22"/>
          <w:szCs w:val="22"/>
        </w:rPr>
        <w:t>σ</w:t>
      </w:r>
      <w:r w:rsidRPr="00355A12">
        <w:rPr>
          <w:sz w:val="22"/>
          <w:szCs w:val="22"/>
        </w:rPr>
        <w:t>η</w:t>
      </w:r>
      <w:r w:rsidRPr="00355A12">
        <w:rPr>
          <w:spacing w:val="1"/>
          <w:sz w:val="22"/>
          <w:szCs w:val="22"/>
        </w:rPr>
        <w:t xml:space="preserve"> </w:t>
      </w:r>
      <w:r w:rsidRPr="00355A12">
        <w:rPr>
          <w:sz w:val="22"/>
          <w:szCs w:val="22"/>
        </w:rPr>
        <w:t>α</w:t>
      </w:r>
      <w:r w:rsidRPr="00355A12">
        <w:rPr>
          <w:spacing w:val="-2"/>
          <w:sz w:val="22"/>
          <w:szCs w:val="22"/>
        </w:rPr>
        <w:t>π</w:t>
      </w:r>
      <w:r w:rsidRPr="00355A12">
        <w:rPr>
          <w:sz w:val="22"/>
          <w:szCs w:val="22"/>
        </w:rPr>
        <w:t>ο</w:t>
      </w:r>
      <w:r w:rsidRPr="00355A12">
        <w:rPr>
          <w:spacing w:val="-1"/>
          <w:sz w:val="22"/>
          <w:szCs w:val="22"/>
        </w:rPr>
        <w:t>κ</w:t>
      </w:r>
      <w:r w:rsidRPr="00355A12">
        <w:rPr>
          <w:spacing w:val="1"/>
          <w:sz w:val="22"/>
          <w:szCs w:val="22"/>
        </w:rPr>
        <w:t>λ</w:t>
      </w:r>
      <w:r w:rsidRPr="00355A12">
        <w:rPr>
          <w:spacing w:val="-2"/>
          <w:sz w:val="22"/>
          <w:szCs w:val="22"/>
        </w:rPr>
        <w:t>ε</w:t>
      </w:r>
      <w:r w:rsidRPr="00355A12">
        <w:rPr>
          <w:sz w:val="22"/>
          <w:szCs w:val="22"/>
        </w:rPr>
        <w:t>ίο</w:t>
      </w:r>
      <w:r w:rsidRPr="00355A12">
        <w:rPr>
          <w:spacing w:val="1"/>
          <w:sz w:val="22"/>
          <w:szCs w:val="22"/>
        </w:rPr>
        <w:t>ν</w:t>
      </w:r>
      <w:r w:rsidRPr="00355A12">
        <w:rPr>
          <w:sz w:val="22"/>
          <w:szCs w:val="22"/>
        </w:rPr>
        <w:t>τ</w:t>
      </w:r>
      <w:r w:rsidRPr="00355A12">
        <w:rPr>
          <w:spacing w:val="-3"/>
          <w:sz w:val="22"/>
          <w:szCs w:val="22"/>
        </w:rPr>
        <w:t>α</w:t>
      </w:r>
      <w:r w:rsidRPr="00355A12">
        <w:rPr>
          <w:sz w:val="22"/>
          <w:szCs w:val="22"/>
        </w:rPr>
        <w:t>ι</w:t>
      </w:r>
      <w:r w:rsidRPr="00355A12">
        <w:rPr>
          <w:spacing w:val="2"/>
          <w:sz w:val="22"/>
          <w:szCs w:val="22"/>
        </w:rPr>
        <w:t xml:space="preserve"> </w:t>
      </w:r>
      <w:r w:rsidRPr="00355A12">
        <w:rPr>
          <w:sz w:val="22"/>
          <w:szCs w:val="22"/>
        </w:rPr>
        <w:t>ό</w:t>
      </w:r>
      <w:r w:rsidRPr="00355A12">
        <w:rPr>
          <w:spacing w:val="1"/>
          <w:sz w:val="22"/>
          <w:szCs w:val="22"/>
        </w:rPr>
        <w:t>λε</w:t>
      </w:r>
      <w:r w:rsidRPr="00355A12">
        <w:rPr>
          <w:sz w:val="22"/>
          <w:szCs w:val="22"/>
        </w:rPr>
        <w:t>ς αυ</w:t>
      </w:r>
      <w:r w:rsidRPr="00355A12">
        <w:rPr>
          <w:spacing w:val="-2"/>
          <w:sz w:val="22"/>
          <w:szCs w:val="22"/>
        </w:rPr>
        <w:t>τ</w:t>
      </w:r>
      <w:r w:rsidRPr="00355A12">
        <w:rPr>
          <w:spacing w:val="1"/>
          <w:sz w:val="22"/>
          <w:szCs w:val="22"/>
        </w:rPr>
        <w:t>έ</w:t>
      </w:r>
      <w:r w:rsidRPr="00355A12">
        <w:rPr>
          <w:sz w:val="22"/>
          <w:szCs w:val="22"/>
        </w:rPr>
        <w:t>ς οι</w:t>
      </w:r>
      <w:r w:rsidRPr="00355A12">
        <w:rPr>
          <w:spacing w:val="2"/>
          <w:sz w:val="22"/>
          <w:szCs w:val="22"/>
        </w:rPr>
        <w:t xml:space="preserve"> </w:t>
      </w:r>
      <w:r w:rsidRPr="00355A12">
        <w:rPr>
          <w:spacing w:val="-1"/>
          <w:sz w:val="22"/>
          <w:szCs w:val="22"/>
        </w:rPr>
        <w:t>π</w:t>
      </w:r>
      <w:r w:rsidRPr="00355A12">
        <w:rPr>
          <w:sz w:val="22"/>
          <w:szCs w:val="22"/>
        </w:rPr>
        <w:t>ο</w:t>
      </w:r>
      <w:r w:rsidRPr="00355A12">
        <w:rPr>
          <w:spacing w:val="1"/>
          <w:sz w:val="22"/>
          <w:szCs w:val="22"/>
        </w:rPr>
        <w:t>λλ</w:t>
      </w:r>
      <w:r w:rsidRPr="00355A12">
        <w:rPr>
          <w:sz w:val="22"/>
          <w:szCs w:val="22"/>
        </w:rPr>
        <w:t>α</w:t>
      </w:r>
      <w:r w:rsidRPr="00355A12">
        <w:rPr>
          <w:spacing w:val="-2"/>
          <w:sz w:val="22"/>
          <w:szCs w:val="22"/>
        </w:rPr>
        <w:t>πλ</w:t>
      </w:r>
      <w:r w:rsidRPr="00355A12">
        <w:rPr>
          <w:spacing w:val="1"/>
          <w:sz w:val="22"/>
          <w:szCs w:val="22"/>
        </w:rPr>
        <w:t>έ</w:t>
      </w:r>
      <w:r w:rsidRPr="00355A12">
        <w:rPr>
          <w:sz w:val="22"/>
          <w:szCs w:val="22"/>
        </w:rPr>
        <w:t xml:space="preserve">ς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φορ</w:t>
      </w:r>
      <w:r w:rsidRPr="00355A12">
        <w:rPr>
          <w:spacing w:val="1"/>
          <w:sz w:val="22"/>
          <w:szCs w:val="22"/>
        </w:rPr>
        <w:t>έ</w:t>
      </w:r>
      <w:r w:rsidRPr="00355A12">
        <w:rPr>
          <w:spacing w:val="-1"/>
          <w:sz w:val="22"/>
          <w:szCs w:val="22"/>
        </w:rPr>
        <w:t>ς</w:t>
      </w:r>
      <w:r w:rsidRPr="00355A12">
        <w:rPr>
          <w:sz w:val="22"/>
          <w:szCs w:val="22"/>
        </w:rPr>
        <w:t>.</w:t>
      </w:r>
      <w:r w:rsidRPr="00355A12">
        <w:rPr>
          <w:spacing w:val="1"/>
          <w:sz w:val="22"/>
          <w:szCs w:val="22"/>
        </w:rPr>
        <w:t xml:space="preserve"> </w:t>
      </w:r>
      <w:r w:rsidRPr="00355A12">
        <w:rPr>
          <w:sz w:val="22"/>
          <w:szCs w:val="22"/>
        </w:rPr>
        <w:t>Δ</w:t>
      </w:r>
      <w:r w:rsidRPr="00355A12">
        <w:rPr>
          <w:spacing w:val="-2"/>
          <w:sz w:val="22"/>
          <w:szCs w:val="22"/>
        </w:rPr>
        <w:t>ε</w:t>
      </w:r>
      <w:r w:rsidRPr="00355A12">
        <w:rPr>
          <w:sz w:val="22"/>
          <w:szCs w:val="22"/>
        </w:rPr>
        <w:t>ν</w:t>
      </w:r>
      <w:r w:rsidRPr="00355A12">
        <w:rPr>
          <w:spacing w:val="2"/>
          <w:sz w:val="22"/>
          <w:szCs w:val="22"/>
        </w:rPr>
        <w:t xml:space="preserve"> </w:t>
      </w:r>
      <w:r w:rsidRPr="00355A12">
        <w:rPr>
          <w:spacing w:val="-1"/>
          <w:sz w:val="22"/>
          <w:szCs w:val="22"/>
        </w:rPr>
        <w:t>μπ</w:t>
      </w:r>
      <w:r w:rsidRPr="00355A12">
        <w:rPr>
          <w:sz w:val="22"/>
          <w:szCs w:val="22"/>
        </w:rPr>
        <w:t>ορ</w:t>
      </w:r>
      <w:r w:rsidRPr="00355A12">
        <w:rPr>
          <w:spacing w:val="1"/>
          <w:sz w:val="22"/>
          <w:szCs w:val="22"/>
        </w:rPr>
        <w:t>ε</w:t>
      </w:r>
      <w:r w:rsidRPr="00355A12">
        <w:rPr>
          <w:sz w:val="22"/>
          <w:szCs w:val="22"/>
        </w:rPr>
        <w:t xml:space="preserve">ί </w:t>
      </w:r>
      <w:r w:rsidRPr="00355A12">
        <w:rPr>
          <w:spacing w:val="1"/>
          <w:sz w:val="22"/>
          <w:szCs w:val="22"/>
        </w:rPr>
        <w:t>ε</w:t>
      </w:r>
      <w:r w:rsidRPr="00355A12">
        <w:rPr>
          <w:spacing w:val="-1"/>
          <w:sz w:val="22"/>
          <w:szCs w:val="22"/>
        </w:rPr>
        <w:t>π</w:t>
      </w:r>
      <w:r w:rsidRPr="00355A12">
        <w:rPr>
          <w:sz w:val="22"/>
          <w:szCs w:val="22"/>
        </w:rPr>
        <w:t>ί</w:t>
      </w:r>
      <w:r w:rsidRPr="00355A12">
        <w:rPr>
          <w:spacing w:val="1"/>
          <w:sz w:val="22"/>
          <w:szCs w:val="22"/>
        </w:rPr>
        <w:t>σ</w:t>
      </w:r>
      <w:r w:rsidRPr="00355A12">
        <w:rPr>
          <w:sz w:val="22"/>
          <w:szCs w:val="22"/>
        </w:rPr>
        <w:t xml:space="preserve">ης </w:t>
      </w:r>
      <w:r w:rsidRPr="00355A12">
        <w:rPr>
          <w:spacing w:val="-1"/>
          <w:sz w:val="22"/>
          <w:szCs w:val="22"/>
        </w:rPr>
        <w:t>ν</w:t>
      </w:r>
      <w:r w:rsidRPr="00355A12">
        <w:rPr>
          <w:sz w:val="22"/>
          <w:szCs w:val="22"/>
        </w:rPr>
        <w:t xml:space="preserve">α </w:t>
      </w:r>
      <w:r w:rsidRPr="00355A12">
        <w:rPr>
          <w:spacing w:val="1"/>
          <w:sz w:val="22"/>
          <w:szCs w:val="22"/>
        </w:rPr>
        <w:t>συ</w:t>
      </w:r>
      <w:r w:rsidRPr="00355A12">
        <w:rPr>
          <w:spacing w:val="-1"/>
          <w:sz w:val="22"/>
          <w:szCs w:val="22"/>
        </w:rPr>
        <w:t>μμ</w:t>
      </w:r>
      <w:r w:rsidRPr="00355A12">
        <w:rPr>
          <w:spacing w:val="-2"/>
          <w:sz w:val="22"/>
          <w:szCs w:val="22"/>
        </w:rPr>
        <w:t>ε</w:t>
      </w:r>
      <w:r w:rsidRPr="00355A12">
        <w:rPr>
          <w:sz w:val="22"/>
          <w:szCs w:val="22"/>
        </w:rPr>
        <w:t>τάσ</w:t>
      </w:r>
      <w:r w:rsidRPr="00355A12">
        <w:rPr>
          <w:spacing w:val="-2"/>
          <w:sz w:val="22"/>
          <w:szCs w:val="22"/>
        </w:rPr>
        <w:t>χ</w:t>
      </w:r>
      <w:r w:rsidRPr="00355A12">
        <w:rPr>
          <w:spacing w:val="1"/>
          <w:sz w:val="22"/>
          <w:szCs w:val="22"/>
        </w:rPr>
        <w:t>ε</w:t>
      </w:r>
      <w:r w:rsidRPr="00355A12">
        <w:rPr>
          <w:sz w:val="22"/>
          <w:szCs w:val="22"/>
        </w:rPr>
        <w:t>ι</w:t>
      </w:r>
      <w:r w:rsidRPr="00355A12">
        <w:rPr>
          <w:spacing w:val="3"/>
          <w:sz w:val="22"/>
          <w:szCs w:val="22"/>
        </w:rPr>
        <w:t xml:space="preserve"> </w:t>
      </w:r>
      <w:r w:rsidRPr="00355A12">
        <w:rPr>
          <w:spacing w:val="-1"/>
          <w:sz w:val="22"/>
          <w:szCs w:val="22"/>
        </w:rPr>
        <w:t>σ</w:t>
      </w:r>
      <w:r w:rsidRPr="00355A12">
        <w:rPr>
          <w:sz w:val="22"/>
          <w:szCs w:val="22"/>
        </w:rPr>
        <w:t>τη</w:t>
      </w:r>
      <w:r w:rsidRPr="00355A12">
        <w:rPr>
          <w:spacing w:val="3"/>
          <w:sz w:val="22"/>
          <w:szCs w:val="22"/>
        </w:rPr>
        <w:t xml:space="preserve"> </w:t>
      </w:r>
      <w:r w:rsidRPr="00355A12">
        <w:rPr>
          <w:spacing w:val="-1"/>
          <w:sz w:val="22"/>
          <w:szCs w:val="22"/>
        </w:rPr>
        <w:t>δ</w:t>
      </w:r>
      <w:r w:rsidRPr="00355A12">
        <w:rPr>
          <w:sz w:val="22"/>
          <w:szCs w:val="22"/>
        </w:rPr>
        <w:t>η</w:t>
      </w:r>
      <w:r w:rsidRPr="00355A12">
        <w:rPr>
          <w:spacing w:val="-1"/>
          <w:sz w:val="22"/>
          <w:szCs w:val="22"/>
        </w:rPr>
        <w:t>μ</w:t>
      </w:r>
      <w:r w:rsidRPr="00355A12">
        <w:rPr>
          <w:sz w:val="22"/>
          <w:szCs w:val="22"/>
        </w:rPr>
        <w:t>ο</w:t>
      </w:r>
      <w:r w:rsidRPr="00355A12">
        <w:rPr>
          <w:spacing w:val="-1"/>
          <w:sz w:val="22"/>
          <w:szCs w:val="22"/>
        </w:rPr>
        <w:t>π</w:t>
      </w:r>
      <w:r w:rsidRPr="00355A12">
        <w:rPr>
          <w:sz w:val="22"/>
          <w:szCs w:val="22"/>
        </w:rPr>
        <w:t>ρασία</w:t>
      </w:r>
      <w:r w:rsidRPr="00355A12">
        <w:rPr>
          <w:spacing w:val="3"/>
          <w:sz w:val="22"/>
          <w:szCs w:val="22"/>
        </w:rPr>
        <w:t xml:space="preserve"> </w:t>
      </w:r>
      <w:r w:rsidRPr="00355A12">
        <w:rPr>
          <w:spacing w:val="1"/>
          <w:sz w:val="22"/>
          <w:szCs w:val="22"/>
        </w:rPr>
        <w:t>γ</w:t>
      </w:r>
      <w:r w:rsidRPr="00355A12">
        <w:rPr>
          <w:sz w:val="22"/>
          <w:szCs w:val="22"/>
        </w:rPr>
        <w:t>ια</w:t>
      </w:r>
      <w:r w:rsidRPr="00355A12">
        <w:rPr>
          <w:spacing w:val="3"/>
          <w:sz w:val="22"/>
          <w:szCs w:val="22"/>
        </w:rPr>
        <w:t xml:space="preserve"> </w:t>
      </w:r>
      <w:r w:rsidRPr="00355A12">
        <w:rPr>
          <w:spacing w:val="-1"/>
          <w:sz w:val="22"/>
          <w:szCs w:val="22"/>
        </w:rPr>
        <w:t>δ</w:t>
      </w:r>
      <w:r w:rsidRPr="00355A12">
        <w:rPr>
          <w:sz w:val="22"/>
          <w:szCs w:val="22"/>
        </w:rPr>
        <w:t>ικό</w:t>
      </w:r>
      <w:r w:rsidRPr="00355A12">
        <w:rPr>
          <w:spacing w:val="3"/>
          <w:sz w:val="22"/>
          <w:szCs w:val="22"/>
        </w:rPr>
        <w:t xml:space="preserve"> </w:t>
      </w:r>
      <w:r w:rsidRPr="00355A12">
        <w:rPr>
          <w:sz w:val="22"/>
          <w:szCs w:val="22"/>
        </w:rPr>
        <w:t>του</w:t>
      </w:r>
      <w:r w:rsidRPr="00355A12">
        <w:rPr>
          <w:spacing w:val="1"/>
          <w:sz w:val="22"/>
          <w:szCs w:val="22"/>
        </w:rPr>
        <w:t xml:space="preserve"> λ</w:t>
      </w:r>
      <w:r w:rsidRPr="00355A12">
        <w:rPr>
          <w:sz w:val="22"/>
          <w:szCs w:val="22"/>
        </w:rPr>
        <w:t>ο</w:t>
      </w:r>
      <w:r w:rsidRPr="00355A12">
        <w:rPr>
          <w:spacing w:val="1"/>
          <w:sz w:val="22"/>
          <w:szCs w:val="22"/>
        </w:rPr>
        <w:t>γ</w:t>
      </w:r>
      <w:r w:rsidRPr="00355A12">
        <w:rPr>
          <w:sz w:val="22"/>
          <w:szCs w:val="22"/>
        </w:rPr>
        <w:t>α</w:t>
      </w:r>
      <w:r w:rsidRPr="00355A12">
        <w:rPr>
          <w:spacing w:val="-3"/>
          <w:sz w:val="22"/>
          <w:szCs w:val="22"/>
        </w:rPr>
        <w:t>ρ</w:t>
      </w:r>
      <w:r w:rsidRPr="00355A12">
        <w:rPr>
          <w:sz w:val="22"/>
          <w:szCs w:val="22"/>
        </w:rPr>
        <w:t>ι</w:t>
      </w:r>
      <w:r w:rsidRPr="00355A12">
        <w:rPr>
          <w:spacing w:val="-2"/>
          <w:sz w:val="22"/>
          <w:szCs w:val="22"/>
        </w:rPr>
        <w:t>α</w:t>
      </w:r>
      <w:r w:rsidRPr="00355A12">
        <w:rPr>
          <w:spacing w:val="1"/>
          <w:sz w:val="22"/>
          <w:szCs w:val="22"/>
        </w:rPr>
        <w:t>σ</w:t>
      </w:r>
      <w:r w:rsidRPr="00355A12">
        <w:rPr>
          <w:spacing w:val="-1"/>
          <w:sz w:val="22"/>
          <w:szCs w:val="22"/>
        </w:rPr>
        <w:t>μ</w:t>
      </w:r>
      <w:r w:rsidRPr="00355A12">
        <w:rPr>
          <w:sz w:val="22"/>
          <w:szCs w:val="22"/>
        </w:rPr>
        <w:t>ό,</w:t>
      </w:r>
      <w:r w:rsidRPr="00355A12">
        <w:rPr>
          <w:spacing w:val="3"/>
          <w:sz w:val="22"/>
          <w:szCs w:val="22"/>
        </w:rPr>
        <w:t xml:space="preserve"> </w:t>
      </w:r>
      <w:r w:rsidRPr="00355A12">
        <w:rPr>
          <w:spacing w:val="1"/>
          <w:sz w:val="22"/>
          <w:szCs w:val="22"/>
        </w:rPr>
        <w:t>υ</w:t>
      </w:r>
      <w:r w:rsidRPr="00355A12">
        <w:rPr>
          <w:spacing w:val="-1"/>
          <w:sz w:val="22"/>
          <w:szCs w:val="22"/>
        </w:rPr>
        <w:t>π</w:t>
      </w:r>
      <w:r w:rsidRPr="00355A12">
        <w:rPr>
          <w:sz w:val="22"/>
          <w:szCs w:val="22"/>
        </w:rPr>
        <w:t>ά</w:t>
      </w:r>
      <w:r w:rsidRPr="00355A12">
        <w:rPr>
          <w:spacing w:val="-2"/>
          <w:sz w:val="22"/>
          <w:szCs w:val="22"/>
        </w:rPr>
        <w:t>λ</w:t>
      </w:r>
      <w:r w:rsidRPr="00355A12">
        <w:rPr>
          <w:spacing w:val="1"/>
          <w:sz w:val="22"/>
          <w:szCs w:val="22"/>
        </w:rPr>
        <w:t>λ</w:t>
      </w:r>
      <w:r w:rsidRPr="00355A12">
        <w:rPr>
          <w:sz w:val="22"/>
          <w:szCs w:val="22"/>
        </w:rPr>
        <w:t>ηλος</w:t>
      </w:r>
      <w:r w:rsidRPr="00355A12">
        <w:rPr>
          <w:spacing w:val="2"/>
          <w:sz w:val="22"/>
          <w:szCs w:val="22"/>
        </w:rPr>
        <w:t xml:space="preserve"> </w:t>
      </w:r>
      <w:r w:rsidRPr="00355A12">
        <w:rPr>
          <w:spacing w:val="1"/>
          <w:sz w:val="22"/>
          <w:szCs w:val="22"/>
        </w:rPr>
        <w:t>ε</w:t>
      </w:r>
      <w:r w:rsidRPr="00355A12">
        <w:rPr>
          <w:sz w:val="22"/>
          <w:szCs w:val="22"/>
        </w:rPr>
        <w:t>τ</w:t>
      </w:r>
      <w:r w:rsidRPr="00355A12">
        <w:rPr>
          <w:spacing w:val="-3"/>
          <w:sz w:val="22"/>
          <w:szCs w:val="22"/>
        </w:rPr>
        <w:t>α</w:t>
      </w:r>
      <w:r w:rsidRPr="00355A12">
        <w:rPr>
          <w:sz w:val="22"/>
          <w:szCs w:val="22"/>
        </w:rPr>
        <w:t>ι</w:t>
      </w:r>
      <w:r w:rsidRPr="00355A12">
        <w:rPr>
          <w:spacing w:val="1"/>
          <w:sz w:val="22"/>
          <w:szCs w:val="22"/>
        </w:rPr>
        <w:t>ρ</w:t>
      </w:r>
      <w:r w:rsidRPr="00355A12">
        <w:rPr>
          <w:spacing w:val="-2"/>
          <w:sz w:val="22"/>
          <w:szCs w:val="22"/>
        </w:rPr>
        <w:t>ε</w:t>
      </w:r>
      <w:r w:rsidRPr="00355A12">
        <w:rPr>
          <w:sz w:val="22"/>
          <w:szCs w:val="22"/>
        </w:rPr>
        <w:t>ία</w:t>
      </w:r>
      <w:r w:rsidRPr="00355A12">
        <w:rPr>
          <w:spacing w:val="-1"/>
          <w:sz w:val="22"/>
          <w:szCs w:val="22"/>
        </w:rPr>
        <w:t>ς</w:t>
      </w:r>
      <w:r w:rsidRPr="00355A12">
        <w:rPr>
          <w:sz w:val="22"/>
          <w:szCs w:val="22"/>
        </w:rPr>
        <w:t xml:space="preserve">. </w:t>
      </w:r>
      <w:r w:rsidRPr="00090F14">
        <w:rPr>
          <w:spacing w:val="1"/>
          <w:sz w:val="22"/>
          <w:szCs w:val="22"/>
        </w:rPr>
        <w:t>Κ</w:t>
      </w:r>
      <w:r w:rsidRPr="00090F14">
        <w:rPr>
          <w:sz w:val="22"/>
          <w:szCs w:val="22"/>
        </w:rPr>
        <w:t>αν</w:t>
      </w:r>
      <w:r w:rsidRPr="00090F14">
        <w:rPr>
          <w:spacing w:val="-1"/>
          <w:sz w:val="22"/>
          <w:szCs w:val="22"/>
        </w:rPr>
        <w:t>ε</w:t>
      </w:r>
      <w:r w:rsidRPr="00090F14">
        <w:rPr>
          <w:sz w:val="22"/>
          <w:szCs w:val="22"/>
        </w:rPr>
        <w:t>ίς</w:t>
      </w:r>
      <w:r w:rsidRPr="00090F14">
        <w:rPr>
          <w:spacing w:val="2"/>
          <w:sz w:val="22"/>
          <w:szCs w:val="22"/>
        </w:rPr>
        <w:t xml:space="preserve"> </w:t>
      </w:r>
      <w:r w:rsidRPr="00090F14">
        <w:rPr>
          <w:spacing w:val="-1"/>
          <w:sz w:val="22"/>
          <w:szCs w:val="22"/>
        </w:rPr>
        <w:t>δ</w:t>
      </w:r>
      <w:r w:rsidRPr="00090F14">
        <w:rPr>
          <w:spacing w:val="1"/>
          <w:sz w:val="22"/>
          <w:szCs w:val="22"/>
        </w:rPr>
        <w:t>ε</w:t>
      </w:r>
      <w:r w:rsidRPr="00090F14">
        <w:rPr>
          <w:sz w:val="22"/>
          <w:szCs w:val="22"/>
        </w:rPr>
        <w:t xml:space="preserve">ν </w:t>
      </w:r>
      <w:r w:rsidRPr="00090F14">
        <w:rPr>
          <w:spacing w:val="-1"/>
          <w:sz w:val="22"/>
          <w:szCs w:val="22"/>
        </w:rPr>
        <w:t>μπ</w:t>
      </w:r>
      <w:r w:rsidRPr="00090F14">
        <w:rPr>
          <w:sz w:val="22"/>
          <w:szCs w:val="22"/>
        </w:rPr>
        <w:t>ορ</w:t>
      </w:r>
      <w:r w:rsidRPr="00090F14">
        <w:rPr>
          <w:spacing w:val="1"/>
          <w:sz w:val="22"/>
          <w:szCs w:val="22"/>
        </w:rPr>
        <w:t>ε</w:t>
      </w:r>
      <w:r w:rsidRPr="00090F14">
        <w:rPr>
          <w:sz w:val="22"/>
          <w:szCs w:val="22"/>
        </w:rPr>
        <w:t>ί,</w:t>
      </w:r>
      <w:r w:rsidRPr="00090F14">
        <w:rPr>
          <w:spacing w:val="3"/>
          <w:sz w:val="22"/>
          <w:szCs w:val="22"/>
        </w:rPr>
        <w:t xml:space="preserve"> </w:t>
      </w:r>
      <w:r w:rsidRPr="00090F14">
        <w:rPr>
          <w:spacing w:val="-1"/>
          <w:sz w:val="22"/>
          <w:szCs w:val="22"/>
        </w:rPr>
        <w:t>σ</w:t>
      </w:r>
      <w:r w:rsidRPr="00090F14">
        <w:rPr>
          <w:sz w:val="22"/>
          <w:szCs w:val="22"/>
        </w:rPr>
        <w:t>την</w:t>
      </w:r>
      <w:r w:rsidRPr="00090F14">
        <w:rPr>
          <w:spacing w:val="3"/>
          <w:sz w:val="22"/>
          <w:szCs w:val="22"/>
        </w:rPr>
        <w:t xml:space="preserve"> </w:t>
      </w:r>
      <w:r w:rsidRPr="00090F14">
        <w:rPr>
          <w:sz w:val="22"/>
          <w:szCs w:val="22"/>
        </w:rPr>
        <w:t>ίδια</w:t>
      </w:r>
      <w:r w:rsidRPr="00090F14">
        <w:rPr>
          <w:spacing w:val="2"/>
          <w:sz w:val="22"/>
          <w:szCs w:val="22"/>
        </w:rPr>
        <w:t xml:space="preserve"> </w:t>
      </w:r>
      <w:r w:rsidRPr="00090F14">
        <w:rPr>
          <w:spacing w:val="-1"/>
          <w:sz w:val="22"/>
          <w:szCs w:val="22"/>
        </w:rPr>
        <w:t>δ</w:t>
      </w:r>
      <w:r w:rsidRPr="00090F14">
        <w:rPr>
          <w:sz w:val="22"/>
          <w:szCs w:val="22"/>
        </w:rPr>
        <w:t>η</w:t>
      </w:r>
      <w:r w:rsidRPr="00090F14">
        <w:rPr>
          <w:spacing w:val="-1"/>
          <w:sz w:val="22"/>
          <w:szCs w:val="22"/>
        </w:rPr>
        <w:t>μ</w:t>
      </w:r>
      <w:r w:rsidRPr="00090F14">
        <w:rPr>
          <w:sz w:val="22"/>
          <w:szCs w:val="22"/>
        </w:rPr>
        <w:t>ο</w:t>
      </w:r>
      <w:r w:rsidRPr="00090F14">
        <w:rPr>
          <w:spacing w:val="-4"/>
          <w:sz w:val="22"/>
          <w:szCs w:val="22"/>
        </w:rPr>
        <w:t>π</w:t>
      </w:r>
      <w:r w:rsidRPr="00090F14">
        <w:rPr>
          <w:sz w:val="22"/>
          <w:szCs w:val="22"/>
        </w:rPr>
        <w:t xml:space="preserve">ρασία, </w:t>
      </w:r>
      <w:r w:rsidRPr="00090F14">
        <w:rPr>
          <w:spacing w:val="1"/>
          <w:sz w:val="22"/>
          <w:szCs w:val="22"/>
        </w:rPr>
        <w:t>ν</w:t>
      </w:r>
      <w:r w:rsidRPr="00090F14">
        <w:rPr>
          <w:sz w:val="22"/>
          <w:szCs w:val="22"/>
        </w:rPr>
        <w:t>α</w:t>
      </w:r>
      <w:r w:rsidRPr="00090F14">
        <w:rPr>
          <w:spacing w:val="2"/>
          <w:sz w:val="22"/>
          <w:szCs w:val="22"/>
        </w:rPr>
        <w:t xml:space="preserve"> </w:t>
      </w:r>
      <w:r w:rsidRPr="00090F14">
        <w:rPr>
          <w:spacing w:val="1"/>
          <w:sz w:val="22"/>
          <w:szCs w:val="22"/>
        </w:rPr>
        <w:t>ε</w:t>
      </w:r>
      <w:r w:rsidRPr="00090F14">
        <w:rPr>
          <w:spacing w:val="-1"/>
          <w:sz w:val="22"/>
          <w:szCs w:val="22"/>
        </w:rPr>
        <w:t>κπ</w:t>
      </w:r>
      <w:r w:rsidRPr="00090F14">
        <w:rPr>
          <w:sz w:val="22"/>
          <w:szCs w:val="22"/>
        </w:rPr>
        <w:t>ρο</w:t>
      </w:r>
      <w:r w:rsidRPr="00090F14">
        <w:rPr>
          <w:spacing w:val="-1"/>
          <w:sz w:val="22"/>
          <w:szCs w:val="22"/>
        </w:rPr>
        <w:t>σ</w:t>
      </w:r>
      <w:r w:rsidRPr="00090F14">
        <w:rPr>
          <w:spacing w:val="1"/>
          <w:sz w:val="22"/>
          <w:szCs w:val="22"/>
        </w:rPr>
        <w:t>ω</w:t>
      </w:r>
      <w:r w:rsidRPr="00090F14">
        <w:rPr>
          <w:spacing w:val="-1"/>
          <w:sz w:val="22"/>
          <w:szCs w:val="22"/>
        </w:rPr>
        <w:t>π</w:t>
      </w:r>
      <w:r w:rsidRPr="00090F14">
        <w:rPr>
          <w:spacing w:val="-3"/>
          <w:sz w:val="22"/>
          <w:szCs w:val="22"/>
        </w:rPr>
        <w:t>ή</w:t>
      </w:r>
      <w:r w:rsidRPr="00090F14">
        <w:rPr>
          <w:spacing w:val="1"/>
          <w:sz w:val="22"/>
          <w:szCs w:val="22"/>
        </w:rPr>
        <w:t>σε</w:t>
      </w:r>
      <w:r w:rsidRPr="00090F14">
        <w:rPr>
          <w:sz w:val="22"/>
          <w:szCs w:val="22"/>
        </w:rPr>
        <w:t>ι</w:t>
      </w:r>
      <w:r w:rsidRPr="00090F14">
        <w:rPr>
          <w:spacing w:val="1"/>
          <w:sz w:val="22"/>
          <w:szCs w:val="22"/>
        </w:rPr>
        <w:t xml:space="preserve"> </w:t>
      </w:r>
      <w:r w:rsidRPr="00090F14">
        <w:rPr>
          <w:spacing w:val="-1"/>
          <w:sz w:val="22"/>
          <w:szCs w:val="22"/>
        </w:rPr>
        <w:t>π</w:t>
      </w:r>
      <w:r w:rsidRPr="00090F14">
        <w:rPr>
          <w:spacing w:val="1"/>
          <w:sz w:val="22"/>
          <w:szCs w:val="22"/>
        </w:rPr>
        <w:t>ε</w:t>
      </w:r>
      <w:r w:rsidRPr="00090F14">
        <w:rPr>
          <w:sz w:val="22"/>
          <w:szCs w:val="22"/>
        </w:rPr>
        <w:t>ρ</w:t>
      </w:r>
      <w:r w:rsidRPr="00090F14">
        <w:rPr>
          <w:spacing w:val="1"/>
          <w:sz w:val="22"/>
          <w:szCs w:val="22"/>
        </w:rPr>
        <w:t>ι</w:t>
      </w:r>
      <w:r w:rsidRPr="00090F14">
        <w:rPr>
          <w:spacing w:val="-1"/>
          <w:sz w:val="22"/>
          <w:szCs w:val="22"/>
        </w:rPr>
        <w:t>σ</w:t>
      </w:r>
      <w:r w:rsidRPr="00090F14">
        <w:rPr>
          <w:spacing w:val="1"/>
          <w:sz w:val="22"/>
          <w:szCs w:val="22"/>
        </w:rPr>
        <w:t>σ</w:t>
      </w:r>
      <w:r w:rsidRPr="00090F14">
        <w:rPr>
          <w:sz w:val="22"/>
          <w:szCs w:val="22"/>
        </w:rPr>
        <w:t>ό</w:t>
      </w:r>
      <w:r w:rsidRPr="00090F14">
        <w:rPr>
          <w:spacing w:val="-2"/>
          <w:sz w:val="22"/>
          <w:szCs w:val="22"/>
        </w:rPr>
        <w:t>τ</w:t>
      </w:r>
      <w:r w:rsidRPr="00090F14">
        <w:rPr>
          <w:spacing w:val="1"/>
          <w:sz w:val="22"/>
          <w:szCs w:val="22"/>
        </w:rPr>
        <w:t>ε</w:t>
      </w:r>
      <w:r w:rsidRPr="00090F14">
        <w:rPr>
          <w:sz w:val="22"/>
          <w:szCs w:val="22"/>
        </w:rPr>
        <w:t>ρ</w:t>
      </w:r>
      <w:r w:rsidRPr="00090F14">
        <w:rPr>
          <w:spacing w:val="1"/>
          <w:sz w:val="22"/>
          <w:szCs w:val="22"/>
        </w:rPr>
        <w:t>ε</w:t>
      </w:r>
      <w:r w:rsidRPr="00090F14">
        <w:rPr>
          <w:sz w:val="22"/>
          <w:szCs w:val="22"/>
        </w:rPr>
        <w:t>ς</w:t>
      </w:r>
      <w:r w:rsidRPr="00090F14">
        <w:rPr>
          <w:spacing w:val="1"/>
          <w:sz w:val="22"/>
          <w:szCs w:val="22"/>
        </w:rPr>
        <w:t xml:space="preserve"> </w:t>
      </w:r>
      <w:r w:rsidRPr="00090F14">
        <w:rPr>
          <w:sz w:val="22"/>
          <w:szCs w:val="22"/>
        </w:rPr>
        <w:t>α</w:t>
      </w:r>
      <w:r w:rsidRPr="00090F14">
        <w:rPr>
          <w:spacing w:val="-2"/>
          <w:sz w:val="22"/>
          <w:szCs w:val="22"/>
        </w:rPr>
        <w:t>π</w:t>
      </w:r>
      <w:r w:rsidRPr="00090F14">
        <w:rPr>
          <w:sz w:val="22"/>
          <w:szCs w:val="22"/>
        </w:rPr>
        <w:t>ό</w:t>
      </w:r>
      <w:r w:rsidRPr="00090F14">
        <w:rPr>
          <w:spacing w:val="2"/>
          <w:sz w:val="22"/>
          <w:szCs w:val="22"/>
        </w:rPr>
        <w:t xml:space="preserve"> </w:t>
      </w:r>
      <w:r w:rsidRPr="00090F14">
        <w:rPr>
          <w:spacing w:val="-1"/>
          <w:sz w:val="22"/>
          <w:szCs w:val="22"/>
        </w:rPr>
        <w:t>μ</w:t>
      </w:r>
      <w:r w:rsidRPr="00090F14">
        <w:rPr>
          <w:sz w:val="22"/>
          <w:szCs w:val="22"/>
        </w:rPr>
        <w:t xml:space="preserve">ια </w:t>
      </w:r>
      <w:r w:rsidRPr="00090F14">
        <w:rPr>
          <w:spacing w:val="1"/>
          <w:sz w:val="22"/>
          <w:szCs w:val="22"/>
        </w:rPr>
        <w:t>ε</w:t>
      </w:r>
      <w:r w:rsidRPr="00090F14">
        <w:rPr>
          <w:sz w:val="22"/>
          <w:szCs w:val="22"/>
        </w:rPr>
        <w:t>ται</w:t>
      </w:r>
      <w:r w:rsidRPr="00090F14">
        <w:rPr>
          <w:spacing w:val="-2"/>
          <w:sz w:val="22"/>
          <w:szCs w:val="22"/>
        </w:rPr>
        <w:t>ρ</w:t>
      </w:r>
      <w:r w:rsidRPr="00090F14">
        <w:rPr>
          <w:spacing w:val="1"/>
          <w:sz w:val="22"/>
          <w:szCs w:val="22"/>
        </w:rPr>
        <w:t>ε</w:t>
      </w:r>
      <w:r w:rsidRPr="00090F14">
        <w:rPr>
          <w:spacing w:val="-2"/>
          <w:sz w:val="22"/>
          <w:szCs w:val="22"/>
        </w:rPr>
        <w:t>ί</w:t>
      </w:r>
      <w:r w:rsidRPr="00090F14">
        <w:rPr>
          <w:spacing w:val="1"/>
          <w:sz w:val="22"/>
          <w:szCs w:val="22"/>
        </w:rPr>
        <w:t>ε</w:t>
      </w:r>
      <w:r w:rsidRPr="00090F14">
        <w:rPr>
          <w:sz w:val="22"/>
          <w:szCs w:val="22"/>
        </w:rPr>
        <w:t>ς</w:t>
      </w:r>
      <w:r w:rsidRPr="00090F14">
        <w:rPr>
          <w:spacing w:val="1"/>
          <w:sz w:val="22"/>
          <w:szCs w:val="22"/>
        </w:rPr>
        <w:t xml:space="preserve"> </w:t>
      </w:r>
      <w:r w:rsidRPr="00090F14">
        <w:rPr>
          <w:sz w:val="22"/>
          <w:szCs w:val="22"/>
        </w:rPr>
        <w:t xml:space="preserve">ή </w:t>
      </w:r>
      <w:r w:rsidRPr="00090F14">
        <w:rPr>
          <w:spacing w:val="-1"/>
          <w:sz w:val="22"/>
          <w:szCs w:val="22"/>
        </w:rPr>
        <w:t>κ</w:t>
      </w:r>
      <w:r w:rsidRPr="00090F14">
        <w:rPr>
          <w:sz w:val="22"/>
          <w:szCs w:val="22"/>
        </w:rPr>
        <w:t>οι</w:t>
      </w:r>
      <w:r w:rsidRPr="00090F14">
        <w:rPr>
          <w:spacing w:val="1"/>
          <w:sz w:val="22"/>
          <w:szCs w:val="22"/>
        </w:rPr>
        <w:t>ν</w:t>
      </w:r>
      <w:r w:rsidRPr="00090F14">
        <w:rPr>
          <w:sz w:val="22"/>
          <w:szCs w:val="22"/>
        </w:rPr>
        <w:t>ο</w:t>
      </w:r>
      <w:r w:rsidRPr="00090F14">
        <w:rPr>
          <w:spacing w:val="-1"/>
          <w:sz w:val="22"/>
          <w:szCs w:val="22"/>
        </w:rPr>
        <w:t>π</w:t>
      </w:r>
      <w:r w:rsidRPr="00090F14">
        <w:rPr>
          <w:sz w:val="22"/>
          <w:szCs w:val="22"/>
        </w:rPr>
        <w:t>ραξ</w:t>
      </w:r>
      <w:r w:rsidRPr="00090F14">
        <w:rPr>
          <w:spacing w:val="-2"/>
          <w:sz w:val="22"/>
          <w:szCs w:val="22"/>
        </w:rPr>
        <w:t>ί</w:t>
      </w:r>
      <w:r w:rsidRPr="00090F14">
        <w:rPr>
          <w:spacing w:val="1"/>
          <w:sz w:val="22"/>
          <w:szCs w:val="22"/>
        </w:rPr>
        <w:t>ε</w:t>
      </w:r>
      <w:r w:rsidRPr="00090F14">
        <w:rPr>
          <w:spacing w:val="-1"/>
          <w:sz w:val="22"/>
          <w:szCs w:val="22"/>
        </w:rPr>
        <w:t>ς</w:t>
      </w:r>
      <w:r w:rsidRPr="00090F14">
        <w:rPr>
          <w:sz w:val="22"/>
          <w:szCs w:val="22"/>
        </w:rPr>
        <w:t>.</w:t>
      </w:r>
      <w:r w:rsidRPr="00090F14">
        <w:rPr>
          <w:spacing w:val="2"/>
          <w:sz w:val="22"/>
          <w:szCs w:val="22"/>
        </w:rPr>
        <w:t xml:space="preserve"> </w:t>
      </w:r>
      <w:r w:rsidRPr="00090F14">
        <w:rPr>
          <w:sz w:val="22"/>
          <w:szCs w:val="22"/>
        </w:rPr>
        <w:t>Ε</w:t>
      </w:r>
      <w:r w:rsidRPr="00090F14">
        <w:rPr>
          <w:spacing w:val="-2"/>
          <w:sz w:val="22"/>
          <w:szCs w:val="22"/>
        </w:rPr>
        <w:t>π</w:t>
      </w:r>
      <w:r w:rsidRPr="00090F14">
        <w:rPr>
          <w:sz w:val="22"/>
          <w:szCs w:val="22"/>
        </w:rPr>
        <w:t>ί</w:t>
      </w:r>
      <w:r w:rsidRPr="00090F14">
        <w:rPr>
          <w:spacing w:val="-1"/>
          <w:sz w:val="22"/>
          <w:szCs w:val="22"/>
        </w:rPr>
        <w:t>σ</w:t>
      </w:r>
      <w:r w:rsidRPr="00090F14">
        <w:rPr>
          <w:spacing w:val="1"/>
          <w:sz w:val="22"/>
          <w:szCs w:val="22"/>
        </w:rPr>
        <w:t>η</w:t>
      </w:r>
      <w:r w:rsidRPr="00090F14">
        <w:rPr>
          <w:spacing w:val="-1"/>
          <w:sz w:val="22"/>
          <w:szCs w:val="22"/>
        </w:rPr>
        <w:t>ς</w:t>
      </w:r>
      <w:r w:rsidRPr="00090F14">
        <w:rPr>
          <w:sz w:val="22"/>
          <w:szCs w:val="22"/>
        </w:rPr>
        <w:t>,</w:t>
      </w:r>
      <w:r w:rsidRPr="00090F14">
        <w:rPr>
          <w:spacing w:val="2"/>
          <w:sz w:val="22"/>
          <w:szCs w:val="22"/>
        </w:rPr>
        <w:t xml:space="preserve"> </w:t>
      </w:r>
      <w:r w:rsidRPr="00090F14">
        <w:rPr>
          <w:spacing w:val="-1"/>
          <w:sz w:val="22"/>
          <w:szCs w:val="22"/>
        </w:rPr>
        <w:t>δ</w:t>
      </w:r>
      <w:r w:rsidRPr="00090F14">
        <w:rPr>
          <w:spacing w:val="-2"/>
          <w:sz w:val="22"/>
          <w:szCs w:val="22"/>
        </w:rPr>
        <w:t>ε</w:t>
      </w:r>
      <w:r w:rsidRPr="00090F14">
        <w:rPr>
          <w:sz w:val="22"/>
          <w:szCs w:val="22"/>
        </w:rPr>
        <w:t>ν</w:t>
      </w:r>
      <w:r w:rsidRPr="00090F14">
        <w:rPr>
          <w:spacing w:val="3"/>
          <w:sz w:val="22"/>
          <w:szCs w:val="22"/>
        </w:rPr>
        <w:t xml:space="preserve"> </w:t>
      </w:r>
      <w:r w:rsidRPr="00090F14">
        <w:rPr>
          <w:spacing w:val="-1"/>
          <w:sz w:val="22"/>
          <w:szCs w:val="22"/>
        </w:rPr>
        <w:t>μπ</w:t>
      </w:r>
      <w:r w:rsidRPr="00090F14">
        <w:rPr>
          <w:sz w:val="22"/>
          <w:szCs w:val="22"/>
        </w:rPr>
        <w:t>ορ</w:t>
      </w:r>
      <w:r w:rsidRPr="00090F14">
        <w:rPr>
          <w:spacing w:val="1"/>
          <w:sz w:val="22"/>
          <w:szCs w:val="22"/>
        </w:rPr>
        <w:t>ε</w:t>
      </w:r>
      <w:r w:rsidRPr="00090F14">
        <w:rPr>
          <w:sz w:val="22"/>
          <w:szCs w:val="22"/>
        </w:rPr>
        <w:t>ί ο</w:t>
      </w:r>
      <w:r w:rsidRPr="00090F14">
        <w:rPr>
          <w:spacing w:val="2"/>
          <w:sz w:val="22"/>
          <w:szCs w:val="22"/>
        </w:rPr>
        <w:t xml:space="preserve"> </w:t>
      </w:r>
      <w:r w:rsidRPr="00090F14">
        <w:rPr>
          <w:spacing w:val="1"/>
          <w:sz w:val="22"/>
          <w:szCs w:val="22"/>
        </w:rPr>
        <w:t>ε</w:t>
      </w:r>
      <w:r w:rsidRPr="00090F14">
        <w:rPr>
          <w:spacing w:val="-1"/>
          <w:sz w:val="22"/>
          <w:szCs w:val="22"/>
        </w:rPr>
        <w:t>κπ</w:t>
      </w:r>
      <w:r w:rsidRPr="00090F14">
        <w:rPr>
          <w:sz w:val="22"/>
          <w:szCs w:val="22"/>
        </w:rPr>
        <w:t>ρ</w:t>
      </w:r>
      <w:r w:rsidRPr="00090F14">
        <w:rPr>
          <w:spacing w:val="-2"/>
          <w:sz w:val="22"/>
          <w:szCs w:val="22"/>
        </w:rPr>
        <w:t>ο</w:t>
      </w:r>
      <w:r w:rsidRPr="00090F14">
        <w:rPr>
          <w:spacing w:val="-1"/>
          <w:sz w:val="22"/>
          <w:szCs w:val="22"/>
        </w:rPr>
        <w:t>σ</w:t>
      </w:r>
      <w:r w:rsidRPr="00090F14">
        <w:rPr>
          <w:spacing w:val="1"/>
          <w:sz w:val="22"/>
          <w:szCs w:val="22"/>
        </w:rPr>
        <w:t>ω</w:t>
      </w:r>
      <w:r w:rsidRPr="00090F14">
        <w:rPr>
          <w:spacing w:val="-1"/>
          <w:sz w:val="22"/>
          <w:szCs w:val="22"/>
        </w:rPr>
        <w:t>π</w:t>
      </w:r>
      <w:r w:rsidRPr="00090F14">
        <w:rPr>
          <w:spacing w:val="1"/>
          <w:sz w:val="22"/>
          <w:szCs w:val="22"/>
        </w:rPr>
        <w:t>ώ</w:t>
      </w:r>
      <w:r w:rsidRPr="00090F14">
        <w:rPr>
          <w:sz w:val="22"/>
          <w:szCs w:val="22"/>
        </w:rPr>
        <w:t>ν</w:t>
      </w:r>
      <w:r w:rsidRPr="00090F14">
        <w:rPr>
          <w:spacing w:val="1"/>
          <w:sz w:val="22"/>
          <w:szCs w:val="22"/>
        </w:rPr>
        <w:t xml:space="preserve"> </w:t>
      </w:r>
      <w:r w:rsidRPr="00090F14">
        <w:rPr>
          <w:sz w:val="22"/>
          <w:szCs w:val="22"/>
        </w:rPr>
        <w:t>ή</w:t>
      </w:r>
      <w:r w:rsidRPr="00090F14">
        <w:rPr>
          <w:spacing w:val="2"/>
          <w:sz w:val="22"/>
          <w:szCs w:val="22"/>
        </w:rPr>
        <w:t xml:space="preserve"> </w:t>
      </w:r>
      <w:r w:rsidRPr="00090F14">
        <w:rPr>
          <w:sz w:val="22"/>
          <w:szCs w:val="22"/>
        </w:rPr>
        <w:t>το</w:t>
      </w:r>
      <w:r w:rsidRPr="00090F14">
        <w:rPr>
          <w:spacing w:val="2"/>
          <w:sz w:val="22"/>
          <w:szCs w:val="22"/>
        </w:rPr>
        <w:t xml:space="preserve"> </w:t>
      </w:r>
      <w:r w:rsidRPr="00090F14">
        <w:rPr>
          <w:spacing w:val="-1"/>
          <w:sz w:val="22"/>
          <w:szCs w:val="22"/>
        </w:rPr>
        <w:t>μ</w:t>
      </w:r>
      <w:r w:rsidRPr="00090F14">
        <w:rPr>
          <w:spacing w:val="-2"/>
          <w:sz w:val="22"/>
          <w:szCs w:val="22"/>
        </w:rPr>
        <w:t>έ</w:t>
      </w:r>
      <w:r w:rsidRPr="00090F14">
        <w:rPr>
          <w:spacing w:val="1"/>
          <w:sz w:val="22"/>
          <w:szCs w:val="22"/>
        </w:rPr>
        <w:t>λ</w:t>
      </w:r>
      <w:r w:rsidRPr="00090F14">
        <w:rPr>
          <w:sz w:val="22"/>
          <w:szCs w:val="22"/>
        </w:rPr>
        <w:t>ος</w:t>
      </w:r>
      <w:r w:rsidRPr="00090F14">
        <w:rPr>
          <w:spacing w:val="1"/>
          <w:sz w:val="22"/>
          <w:szCs w:val="22"/>
        </w:rPr>
        <w:t xml:space="preserve"> </w:t>
      </w:r>
      <w:r w:rsidRPr="00090F14">
        <w:rPr>
          <w:spacing w:val="-1"/>
          <w:sz w:val="22"/>
          <w:szCs w:val="22"/>
        </w:rPr>
        <w:t>δ</w:t>
      </w:r>
      <w:r w:rsidRPr="00090F14">
        <w:rPr>
          <w:sz w:val="22"/>
          <w:szCs w:val="22"/>
        </w:rPr>
        <w:t>ιο</w:t>
      </w:r>
      <w:r w:rsidRPr="00090F14">
        <w:rPr>
          <w:spacing w:val="1"/>
          <w:sz w:val="22"/>
          <w:szCs w:val="22"/>
        </w:rPr>
        <w:t>ι</w:t>
      </w:r>
      <w:r w:rsidRPr="00090F14">
        <w:rPr>
          <w:spacing w:val="-1"/>
          <w:sz w:val="22"/>
          <w:szCs w:val="22"/>
        </w:rPr>
        <w:t>κ</w:t>
      </w:r>
      <w:r w:rsidRPr="00090F14">
        <w:rPr>
          <w:sz w:val="22"/>
          <w:szCs w:val="22"/>
        </w:rPr>
        <w:t>η</w:t>
      </w:r>
      <w:r w:rsidRPr="00090F14">
        <w:rPr>
          <w:spacing w:val="-3"/>
          <w:sz w:val="22"/>
          <w:szCs w:val="22"/>
        </w:rPr>
        <w:t>τ</w:t>
      </w:r>
      <w:r w:rsidRPr="00090F14">
        <w:rPr>
          <w:sz w:val="22"/>
          <w:szCs w:val="22"/>
        </w:rPr>
        <w:t>ικού</w:t>
      </w:r>
      <w:r w:rsidRPr="00090F14">
        <w:rPr>
          <w:spacing w:val="1"/>
          <w:sz w:val="22"/>
          <w:szCs w:val="22"/>
        </w:rPr>
        <w:t xml:space="preserve"> συ</w:t>
      </w:r>
      <w:r w:rsidRPr="00090F14">
        <w:rPr>
          <w:spacing w:val="-3"/>
          <w:sz w:val="22"/>
          <w:szCs w:val="22"/>
        </w:rPr>
        <w:t>μ</w:t>
      </w:r>
      <w:r w:rsidRPr="00090F14">
        <w:rPr>
          <w:sz w:val="22"/>
          <w:szCs w:val="22"/>
        </w:rPr>
        <w:t>βο</w:t>
      </w:r>
      <w:r w:rsidRPr="00090F14">
        <w:rPr>
          <w:spacing w:val="-1"/>
          <w:sz w:val="22"/>
          <w:szCs w:val="22"/>
        </w:rPr>
        <w:t>υ</w:t>
      </w:r>
      <w:r w:rsidRPr="00090F14">
        <w:rPr>
          <w:spacing w:val="1"/>
          <w:sz w:val="22"/>
          <w:szCs w:val="22"/>
        </w:rPr>
        <w:t>λ</w:t>
      </w:r>
      <w:r w:rsidRPr="00090F14">
        <w:rPr>
          <w:spacing w:val="-2"/>
          <w:sz w:val="22"/>
          <w:szCs w:val="22"/>
        </w:rPr>
        <w:t>ίο</w:t>
      </w:r>
      <w:r w:rsidRPr="00090F14">
        <w:rPr>
          <w:sz w:val="22"/>
          <w:szCs w:val="22"/>
        </w:rPr>
        <w:t xml:space="preserve">υ </w:t>
      </w:r>
      <w:r w:rsidRPr="00090F14">
        <w:rPr>
          <w:spacing w:val="1"/>
          <w:sz w:val="22"/>
          <w:szCs w:val="22"/>
        </w:rPr>
        <w:t>συ</w:t>
      </w:r>
      <w:r w:rsidRPr="00090F14">
        <w:rPr>
          <w:spacing w:val="-1"/>
          <w:sz w:val="22"/>
          <w:szCs w:val="22"/>
        </w:rPr>
        <w:t>μμ</w:t>
      </w:r>
      <w:r w:rsidRPr="00090F14">
        <w:rPr>
          <w:spacing w:val="-2"/>
          <w:sz w:val="22"/>
          <w:szCs w:val="22"/>
        </w:rPr>
        <w:t>ε</w:t>
      </w:r>
      <w:r w:rsidRPr="00090F14">
        <w:rPr>
          <w:sz w:val="22"/>
          <w:szCs w:val="22"/>
        </w:rPr>
        <w:t>τ</w:t>
      </w:r>
      <w:r w:rsidRPr="00090F14">
        <w:rPr>
          <w:spacing w:val="1"/>
          <w:sz w:val="22"/>
          <w:szCs w:val="22"/>
        </w:rPr>
        <w:t>έ</w:t>
      </w:r>
      <w:r w:rsidRPr="00090F14">
        <w:rPr>
          <w:spacing w:val="-2"/>
          <w:sz w:val="22"/>
          <w:szCs w:val="22"/>
        </w:rPr>
        <w:t>χ</w:t>
      </w:r>
      <w:r w:rsidRPr="00090F14">
        <w:rPr>
          <w:sz w:val="22"/>
          <w:szCs w:val="22"/>
        </w:rPr>
        <w:t>ο</w:t>
      </w:r>
      <w:r w:rsidRPr="00090F14">
        <w:rPr>
          <w:spacing w:val="-1"/>
          <w:sz w:val="22"/>
          <w:szCs w:val="22"/>
        </w:rPr>
        <w:t>υ</w:t>
      </w:r>
      <w:r w:rsidRPr="00090F14">
        <w:rPr>
          <w:spacing w:val="1"/>
          <w:sz w:val="22"/>
          <w:szCs w:val="22"/>
        </w:rPr>
        <w:t>σ</w:t>
      </w:r>
      <w:r w:rsidRPr="00090F14">
        <w:rPr>
          <w:sz w:val="22"/>
          <w:szCs w:val="22"/>
        </w:rPr>
        <w:t>ας</w:t>
      </w:r>
      <w:r w:rsidRPr="00090F14">
        <w:rPr>
          <w:spacing w:val="2"/>
          <w:sz w:val="22"/>
          <w:szCs w:val="22"/>
        </w:rPr>
        <w:t xml:space="preserve"> </w:t>
      </w:r>
      <w:r w:rsidRPr="00090F14">
        <w:rPr>
          <w:spacing w:val="1"/>
          <w:sz w:val="22"/>
          <w:szCs w:val="22"/>
        </w:rPr>
        <w:t>ε</w:t>
      </w:r>
      <w:r w:rsidRPr="00090F14">
        <w:rPr>
          <w:sz w:val="22"/>
          <w:szCs w:val="22"/>
        </w:rPr>
        <w:t>τα</w:t>
      </w:r>
      <w:r w:rsidRPr="00090F14">
        <w:rPr>
          <w:spacing w:val="-2"/>
          <w:sz w:val="22"/>
          <w:szCs w:val="22"/>
        </w:rPr>
        <w:t>ι</w:t>
      </w:r>
      <w:r w:rsidRPr="00090F14">
        <w:rPr>
          <w:sz w:val="22"/>
          <w:szCs w:val="22"/>
        </w:rPr>
        <w:t>ρ</w:t>
      </w:r>
      <w:r w:rsidRPr="00090F14">
        <w:rPr>
          <w:spacing w:val="1"/>
          <w:sz w:val="22"/>
          <w:szCs w:val="22"/>
        </w:rPr>
        <w:t>ε</w:t>
      </w:r>
      <w:r w:rsidRPr="00090F14">
        <w:rPr>
          <w:sz w:val="22"/>
          <w:szCs w:val="22"/>
        </w:rPr>
        <w:t xml:space="preserve">ίας </w:t>
      </w:r>
      <w:r w:rsidRPr="00090F14">
        <w:rPr>
          <w:spacing w:val="1"/>
          <w:sz w:val="22"/>
          <w:szCs w:val="22"/>
        </w:rPr>
        <w:t>ν</w:t>
      </w:r>
      <w:r w:rsidRPr="00090F14">
        <w:rPr>
          <w:sz w:val="22"/>
          <w:szCs w:val="22"/>
        </w:rPr>
        <w:t>α</w:t>
      </w:r>
      <w:r w:rsidRPr="00090F14">
        <w:rPr>
          <w:spacing w:val="3"/>
          <w:sz w:val="22"/>
          <w:szCs w:val="22"/>
        </w:rPr>
        <w:t xml:space="preserve"> </w:t>
      </w:r>
      <w:r w:rsidRPr="00090F14">
        <w:rPr>
          <w:spacing w:val="-1"/>
          <w:sz w:val="22"/>
          <w:szCs w:val="22"/>
        </w:rPr>
        <w:t>σ</w:t>
      </w:r>
      <w:r w:rsidRPr="00090F14">
        <w:rPr>
          <w:spacing w:val="1"/>
          <w:sz w:val="22"/>
          <w:szCs w:val="22"/>
        </w:rPr>
        <w:t>υ</w:t>
      </w:r>
      <w:r w:rsidRPr="00090F14">
        <w:rPr>
          <w:spacing w:val="-1"/>
          <w:sz w:val="22"/>
          <w:szCs w:val="22"/>
        </w:rPr>
        <w:t>μμ</w:t>
      </w:r>
      <w:r w:rsidRPr="00090F14">
        <w:rPr>
          <w:spacing w:val="1"/>
          <w:sz w:val="22"/>
          <w:szCs w:val="22"/>
        </w:rPr>
        <w:t>ε</w:t>
      </w:r>
      <w:r w:rsidRPr="00090F14">
        <w:rPr>
          <w:sz w:val="22"/>
          <w:szCs w:val="22"/>
        </w:rPr>
        <w:t>τ</w:t>
      </w:r>
      <w:r w:rsidRPr="00090F14">
        <w:rPr>
          <w:spacing w:val="-3"/>
          <w:sz w:val="22"/>
          <w:szCs w:val="22"/>
        </w:rPr>
        <w:t>ά</w:t>
      </w:r>
      <w:r w:rsidRPr="00090F14">
        <w:rPr>
          <w:spacing w:val="1"/>
          <w:sz w:val="22"/>
          <w:szCs w:val="22"/>
        </w:rPr>
        <w:t>σ</w:t>
      </w:r>
      <w:r w:rsidRPr="00090F14">
        <w:rPr>
          <w:sz w:val="22"/>
          <w:szCs w:val="22"/>
        </w:rPr>
        <w:t>χ</w:t>
      </w:r>
      <w:r w:rsidRPr="00090F14">
        <w:rPr>
          <w:spacing w:val="-1"/>
          <w:sz w:val="22"/>
          <w:szCs w:val="22"/>
        </w:rPr>
        <w:t>ε</w:t>
      </w:r>
      <w:r w:rsidRPr="00090F14">
        <w:rPr>
          <w:sz w:val="22"/>
          <w:szCs w:val="22"/>
        </w:rPr>
        <w:t>ι</w:t>
      </w:r>
      <w:r w:rsidRPr="00090F14">
        <w:rPr>
          <w:spacing w:val="4"/>
          <w:sz w:val="22"/>
          <w:szCs w:val="22"/>
        </w:rPr>
        <w:t xml:space="preserve"> </w:t>
      </w:r>
      <w:r w:rsidRPr="00090F14">
        <w:rPr>
          <w:sz w:val="22"/>
          <w:szCs w:val="22"/>
        </w:rPr>
        <w:t>ξ</w:t>
      </w:r>
      <w:r w:rsidRPr="00090F14">
        <w:rPr>
          <w:spacing w:val="-2"/>
          <w:sz w:val="22"/>
          <w:szCs w:val="22"/>
        </w:rPr>
        <w:t>ε</w:t>
      </w:r>
      <w:r w:rsidRPr="00090F14">
        <w:rPr>
          <w:sz w:val="22"/>
          <w:szCs w:val="22"/>
        </w:rPr>
        <w:t>χ</w:t>
      </w:r>
      <w:r w:rsidRPr="00090F14">
        <w:rPr>
          <w:spacing w:val="-1"/>
          <w:sz w:val="22"/>
          <w:szCs w:val="22"/>
        </w:rPr>
        <w:t>ω</w:t>
      </w:r>
      <w:r w:rsidRPr="00090F14">
        <w:rPr>
          <w:sz w:val="22"/>
          <w:szCs w:val="22"/>
        </w:rPr>
        <w:t>ρ</w:t>
      </w:r>
      <w:r w:rsidRPr="00090F14">
        <w:rPr>
          <w:spacing w:val="1"/>
          <w:sz w:val="22"/>
          <w:szCs w:val="22"/>
        </w:rPr>
        <w:t>ι</w:t>
      </w:r>
      <w:r w:rsidRPr="00090F14">
        <w:rPr>
          <w:spacing w:val="-1"/>
          <w:sz w:val="22"/>
          <w:szCs w:val="22"/>
        </w:rPr>
        <w:t>σ</w:t>
      </w:r>
      <w:r w:rsidRPr="00090F14">
        <w:rPr>
          <w:spacing w:val="-2"/>
          <w:sz w:val="22"/>
          <w:szCs w:val="22"/>
        </w:rPr>
        <w:t>τ</w:t>
      </w:r>
      <w:r w:rsidRPr="00090F14">
        <w:rPr>
          <w:sz w:val="22"/>
          <w:szCs w:val="22"/>
        </w:rPr>
        <w:t>ά,</w:t>
      </w:r>
      <w:r w:rsidRPr="00090F14">
        <w:rPr>
          <w:spacing w:val="3"/>
          <w:sz w:val="22"/>
          <w:szCs w:val="22"/>
        </w:rPr>
        <w:t xml:space="preserve"> </w:t>
      </w:r>
      <w:r w:rsidRPr="00090F14">
        <w:rPr>
          <w:spacing w:val="1"/>
          <w:sz w:val="22"/>
          <w:szCs w:val="22"/>
        </w:rPr>
        <w:t>γ</w:t>
      </w:r>
      <w:r w:rsidRPr="00090F14">
        <w:rPr>
          <w:sz w:val="22"/>
          <w:szCs w:val="22"/>
        </w:rPr>
        <w:t>ια</w:t>
      </w:r>
      <w:r w:rsidRPr="00090F14">
        <w:rPr>
          <w:spacing w:val="3"/>
          <w:sz w:val="22"/>
          <w:szCs w:val="22"/>
        </w:rPr>
        <w:t xml:space="preserve"> </w:t>
      </w:r>
      <w:r w:rsidRPr="00090F14">
        <w:rPr>
          <w:sz w:val="22"/>
          <w:szCs w:val="22"/>
        </w:rPr>
        <w:t>τ</w:t>
      </w:r>
      <w:r w:rsidRPr="00090F14">
        <w:rPr>
          <w:spacing w:val="-2"/>
          <w:sz w:val="22"/>
          <w:szCs w:val="22"/>
        </w:rPr>
        <w:t>ο</w:t>
      </w:r>
      <w:r w:rsidRPr="00090F14">
        <w:rPr>
          <w:sz w:val="22"/>
          <w:szCs w:val="22"/>
        </w:rPr>
        <w:t>ν</w:t>
      </w:r>
      <w:r w:rsidRPr="00090F14">
        <w:rPr>
          <w:spacing w:val="4"/>
          <w:sz w:val="22"/>
          <w:szCs w:val="22"/>
        </w:rPr>
        <w:t xml:space="preserve"> </w:t>
      </w:r>
      <w:r w:rsidRPr="00090F14">
        <w:rPr>
          <w:spacing w:val="1"/>
          <w:sz w:val="22"/>
          <w:szCs w:val="22"/>
        </w:rPr>
        <w:t>ε</w:t>
      </w:r>
      <w:r w:rsidRPr="00090F14">
        <w:rPr>
          <w:spacing w:val="-3"/>
          <w:sz w:val="22"/>
          <w:szCs w:val="22"/>
        </w:rPr>
        <w:t>α</w:t>
      </w:r>
      <w:r w:rsidRPr="00090F14">
        <w:rPr>
          <w:spacing w:val="1"/>
          <w:sz w:val="22"/>
          <w:szCs w:val="22"/>
        </w:rPr>
        <w:t>υ</w:t>
      </w:r>
      <w:r w:rsidRPr="00090F14">
        <w:rPr>
          <w:sz w:val="22"/>
          <w:szCs w:val="22"/>
        </w:rPr>
        <w:t>τό</w:t>
      </w:r>
      <w:r w:rsidRPr="00090F14">
        <w:rPr>
          <w:spacing w:val="3"/>
          <w:sz w:val="22"/>
          <w:szCs w:val="22"/>
        </w:rPr>
        <w:t xml:space="preserve"> </w:t>
      </w:r>
      <w:r w:rsidRPr="00090F14">
        <w:rPr>
          <w:sz w:val="22"/>
          <w:szCs w:val="22"/>
        </w:rPr>
        <w:t>τ</w:t>
      </w:r>
      <w:r w:rsidRPr="00090F14">
        <w:rPr>
          <w:spacing w:val="-2"/>
          <w:sz w:val="22"/>
          <w:szCs w:val="22"/>
        </w:rPr>
        <w:t>ο</w:t>
      </w:r>
      <w:r w:rsidRPr="00090F14">
        <w:rPr>
          <w:spacing w:val="1"/>
          <w:sz w:val="22"/>
          <w:szCs w:val="22"/>
        </w:rPr>
        <w:t>υ</w:t>
      </w:r>
      <w:r w:rsidRPr="00090F14">
        <w:rPr>
          <w:sz w:val="22"/>
          <w:szCs w:val="22"/>
        </w:rPr>
        <w:t>.</w:t>
      </w:r>
      <w:r w:rsidRPr="00090F14">
        <w:rPr>
          <w:spacing w:val="1"/>
          <w:sz w:val="22"/>
          <w:szCs w:val="22"/>
        </w:rPr>
        <w:t xml:space="preserve"> Σ</w:t>
      </w:r>
      <w:r w:rsidRPr="00090F14">
        <w:rPr>
          <w:sz w:val="22"/>
          <w:szCs w:val="22"/>
        </w:rPr>
        <w:t>ε</w:t>
      </w:r>
      <w:r w:rsidRPr="00090F14">
        <w:rPr>
          <w:spacing w:val="2"/>
          <w:sz w:val="22"/>
          <w:szCs w:val="22"/>
        </w:rPr>
        <w:t xml:space="preserve"> </w:t>
      </w:r>
      <w:r w:rsidRPr="00090F14">
        <w:rPr>
          <w:spacing w:val="-1"/>
          <w:sz w:val="22"/>
          <w:szCs w:val="22"/>
        </w:rPr>
        <w:t>μ</w:t>
      </w:r>
      <w:r w:rsidRPr="00090F14">
        <w:rPr>
          <w:sz w:val="22"/>
          <w:szCs w:val="22"/>
        </w:rPr>
        <w:t>ια</w:t>
      </w:r>
      <w:r w:rsidRPr="00090F14">
        <w:rPr>
          <w:spacing w:val="3"/>
          <w:sz w:val="22"/>
          <w:szCs w:val="22"/>
        </w:rPr>
        <w:t xml:space="preserve"> </w:t>
      </w:r>
      <w:r w:rsidRPr="00090F14">
        <w:rPr>
          <w:sz w:val="22"/>
          <w:szCs w:val="22"/>
        </w:rPr>
        <w:t>τ</w:t>
      </w:r>
      <w:r w:rsidRPr="00090F14">
        <w:rPr>
          <w:spacing w:val="1"/>
          <w:sz w:val="22"/>
          <w:szCs w:val="22"/>
        </w:rPr>
        <w:t>έ</w:t>
      </w:r>
      <w:r w:rsidRPr="00090F14">
        <w:rPr>
          <w:sz w:val="22"/>
          <w:szCs w:val="22"/>
        </w:rPr>
        <w:t>το</w:t>
      </w:r>
      <w:r w:rsidRPr="00090F14">
        <w:rPr>
          <w:spacing w:val="-2"/>
          <w:sz w:val="22"/>
          <w:szCs w:val="22"/>
        </w:rPr>
        <w:t>ι</w:t>
      </w:r>
      <w:r w:rsidRPr="00090F14">
        <w:rPr>
          <w:sz w:val="22"/>
          <w:szCs w:val="22"/>
        </w:rPr>
        <w:t xml:space="preserve">α </w:t>
      </w:r>
      <w:r w:rsidRPr="00090F14">
        <w:rPr>
          <w:spacing w:val="-1"/>
          <w:sz w:val="22"/>
          <w:szCs w:val="22"/>
        </w:rPr>
        <w:t>π</w:t>
      </w:r>
      <w:r w:rsidRPr="00090F14">
        <w:rPr>
          <w:spacing w:val="1"/>
          <w:sz w:val="22"/>
          <w:szCs w:val="22"/>
        </w:rPr>
        <w:t>ε</w:t>
      </w:r>
      <w:r w:rsidRPr="00090F14">
        <w:rPr>
          <w:sz w:val="22"/>
          <w:szCs w:val="22"/>
        </w:rPr>
        <w:t>ρ</w:t>
      </w:r>
      <w:r w:rsidRPr="00090F14">
        <w:rPr>
          <w:spacing w:val="1"/>
          <w:sz w:val="22"/>
          <w:szCs w:val="22"/>
        </w:rPr>
        <w:t>ί</w:t>
      </w:r>
      <w:r w:rsidRPr="00090F14">
        <w:rPr>
          <w:spacing w:val="-1"/>
          <w:sz w:val="22"/>
          <w:szCs w:val="22"/>
        </w:rPr>
        <w:t>π</w:t>
      </w:r>
      <w:r w:rsidRPr="00090F14">
        <w:rPr>
          <w:sz w:val="22"/>
          <w:szCs w:val="22"/>
        </w:rPr>
        <w:t>τ</w:t>
      </w:r>
      <w:r w:rsidRPr="00090F14">
        <w:rPr>
          <w:spacing w:val="-1"/>
          <w:sz w:val="22"/>
          <w:szCs w:val="22"/>
        </w:rPr>
        <w:t>ω</w:t>
      </w:r>
      <w:r w:rsidRPr="00090F14">
        <w:rPr>
          <w:spacing w:val="1"/>
          <w:sz w:val="22"/>
          <w:szCs w:val="22"/>
        </w:rPr>
        <w:t>σ</w:t>
      </w:r>
      <w:r w:rsidRPr="00090F14">
        <w:rPr>
          <w:sz w:val="22"/>
          <w:szCs w:val="22"/>
        </w:rPr>
        <w:t>η</w:t>
      </w:r>
      <w:r w:rsidRPr="00090F14">
        <w:rPr>
          <w:spacing w:val="1"/>
          <w:sz w:val="22"/>
          <w:szCs w:val="22"/>
        </w:rPr>
        <w:t xml:space="preserve"> </w:t>
      </w:r>
      <w:r w:rsidRPr="00090F14">
        <w:rPr>
          <w:sz w:val="22"/>
          <w:szCs w:val="22"/>
        </w:rPr>
        <w:t>α</w:t>
      </w:r>
      <w:r w:rsidRPr="00090F14">
        <w:rPr>
          <w:spacing w:val="-2"/>
          <w:sz w:val="22"/>
          <w:szCs w:val="22"/>
        </w:rPr>
        <w:t>π</w:t>
      </w:r>
      <w:r w:rsidRPr="00090F14">
        <w:rPr>
          <w:sz w:val="22"/>
          <w:szCs w:val="22"/>
        </w:rPr>
        <w:t>ο</w:t>
      </w:r>
      <w:r w:rsidRPr="00090F14">
        <w:rPr>
          <w:spacing w:val="-1"/>
          <w:sz w:val="22"/>
          <w:szCs w:val="22"/>
        </w:rPr>
        <w:t>κ</w:t>
      </w:r>
      <w:r w:rsidRPr="00090F14">
        <w:rPr>
          <w:spacing w:val="1"/>
          <w:sz w:val="22"/>
          <w:szCs w:val="22"/>
        </w:rPr>
        <w:t>λ</w:t>
      </w:r>
      <w:r w:rsidRPr="00090F14">
        <w:rPr>
          <w:spacing w:val="-2"/>
          <w:sz w:val="22"/>
          <w:szCs w:val="22"/>
        </w:rPr>
        <w:t>ε</w:t>
      </w:r>
      <w:r w:rsidRPr="00090F14">
        <w:rPr>
          <w:sz w:val="22"/>
          <w:szCs w:val="22"/>
        </w:rPr>
        <w:t>ίο</w:t>
      </w:r>
      <w:r w:rsidRPr="00090F14">
        <w:rPr>
          <w:spacing w:val="1"/>
          <w:sz w:val="22"/>
          <w:szCs w:val="22"/>
        </w:rPr>
        <w:t>ν</w:t>
      </w:r>
      <w:r w:rsidRPr="00090F14">
        <w:rPr>
          <w:sz w:val="22"/>
          <w:szCs w:val="22"/>
        </w:rPr>
        <w:t>τ</w:t>
      </w:r>
      <w:r w:rsidRPr="00090F14">
        <w:rPr>
          <w:spacing w:val="-3"/>
          <w:sz w:val="22"/>
          <w:szCs w:val="22"/>
        </w:rPr>
        <w:t>α</w:t>
      </w:r>
      <w:r w:rsidRPr="00090F14">
        <w:rPr>
          <w:sz w:val="22"/>
          <w:szCs w:val="22"/>
        </w:rPr>
        <w:t>ι</w:t>
      </w:r>
      <w:r w:rsidRPr="00090F14">
        <w:rPr>
          <w:spacing w:val="2"/>
          <w:sz w:val="22"/>
          <w:szCs w:val="22"/>
        </w:rPr>
        <w:t xml:space="preserve"> </w:t>
      </w:r>
      <w:r w:rsidRPr="00090F14">
        <w:rPr>
          <w:sz w:val="22"/>
          <w:szCs w:val="22"/>
        </w:rPr>
        <w:t>ό</w:t>
      </w:r>
      <w:r w:rsidRPr="00090F14">
        <w:rPr>
          <w:spacing w:val="1"/>
          <w:sz w:val="22"/>
          <w:szCs w:val="22"/>
        </w:rPr>
        <w:t>λε</w:t>
      </w:r>
      <w:r w:rsidRPr="00090F14">
        <w:rPr>
          <w:sz w:val="22"/>
          <w:szCs w:val="22"/>
        </w:rPr>
        <w:t>ς αυ</w:t>
      </w:r>
      <w:r w:rsidRPr="00090F14">
        <w:rPr>
          <w:spacing w:val="-2"/>
          <w:sz w:val="22"/>
          <w:szCs w:val="22"/>
        </w:rPr>
        <w:t>τ</w:t>
      </w:r>
      <w:r w:rsidRPr="00090F14">
        <w:rPr>
          <w:spacing w:val="1"/>
          <w:sz w:val="22"/>
          <w:szCs w:val="22"/>
        </w:rPr>
        <w:t>έ</w:t>
      </w:r>
      <w:r w:rsidRPr="00090F14">
        <w:rPr>
          <w:sz w:val="22"/>
          <w:szCs w:val="22"/>
        </w:rPr>
        <w:t>ς οι</w:t>
      </w:r>
      <w:r w:rsidRPr="00090F14">
        <w:rPr>
          <w:spacing w:val="2"/>
          <w:sz w:val="22"/>
          <w:szCs w:val="22"/>
        </w:rPr>
        <w:t xml:space="preserve"> </w:t>
      </w:r>
      <w:r w:rsidRPr="00090F14">
        <w:rPr>
          <w:spacing w:val="-1"/>
          <w:sz w:val="22"/>
          <w:szCs w:val="22"/>
        </w:rPr>
        <w:t>π</w:t>
      </w:r>
      <w:r w:rsidRPr="00090F14">
        <w:rPr>
          <w:sz w:val="22"/>
          <w:szCs w:val="22"/>
        </w:rPr>
        <w:t>ο</w:t>
      </w:r>
      <w:r w:rsidRPr="00090F14">
        <w:rPr>
          <w:spacing w:val="1"/>
          <w:sz w:val="22"/>
          <w:szCs w:val="22"/>
        </w:rPr>
        <w:t>λλ</w:t>
      </w:r>
      <w:r w:rsidRPr="00090F14">
        <w:rPr>
          <w:sz w:val="22"/>
          <w:szCs w:val="22"/>
        </w:rPr>
        <w:t>α</w:t>
      </w:r>
      <w:r w:rsidRPr="00090F14">
        <w:rPr>
          <w:spacing w:val="-2"/>
          <w:sz w:val="22"/>
          <w:szCs w:val="22"/>
        </w:rPr>
        <w:t>πλ</w:t>
      </w:r>
      <w:r w:rsidRPr="00090F14">
        <w:rPr>
          <w:spacing w:val="1"/>
          <w:sz w:val="22"/>
          <w:szCs w:val="22"/>
        </w:rPr>
        <w:t>έ</w:t>
      </w:r>
      <w:r w:rsidRPr="00090F14">
        <w:rPr>
          <w:sz w:val="22"/>
          <w:szCs w:val="22"/>
        </w:rPr>
        <w:t xml:space="preserve">ς </w:t>
      </w:r>
      <w:r w:rsidRPr="00090F14">
        <w:rPr>
          <w:spacing w:val="-1"/>
          <w:sz w:val="22"/>
          <w:szCs w:val="22"/>
        </w:rPr>
        <w:t>π</w:t>
      </w:r>
      <w:r w:rsidRPr="00090F14">
        <w:rPr>
          <w:sz w:val="22"/>
          <w:szCs w:val="22"/>
        </w:rPr>
        <w:t>ρο</w:t>
      </w:r>
      <w:r w:rsidRPr="00090F14">
        <w:rPr>
          <w:spacing w:val="1"/>
          <w:sz w:val="22"/>
          <w:szCs w:val="22"/>
        </w:rPr>
        <w:t>σ</w:t>
      </w:r>
      <w:r w:rsidRPr="00090F14">
        <w:rPr>
          <w:sz w:val="22"/>
          <w:szCs w:val="22"/>
        </w:rPr>
        <w:t>φορ</w:t>
      </w:r>
      <w:r w:rsidRPr="00090F14">
        <w:rPr>
          <w:spacing w:val="1"/>
          <w:sz w:val="22"/>
          <w:szCs w:val="22"/>
        </w:rPr>
        <w:t>έ</w:t>
      </w:r>
      <w:r w:rsidRPr="00090F14">
        <w:rPr>
          <w:spacing w:val="-1"/>
          <w:sz w:val="22"/>
          <w:szCs w:val="22"/>
        </w:rPr>
        <w:t>ς</w:t>
      </w:r>
      <w:r w:rsidRPr="00090F14">
        <w:rPr>
          <w:sz w:val="22"/>
          <w:szCs w:val="22"/>
        </w:rPr>
        <w:t>.</w:t>
      </w:r>
      <w:r w:rsidRPr="00090F14">
        <w:rPr>
          <w:spacing w:val="1"/>
          <w:sz w:val="22"/>
          <w:szCs w:val="22"/>
        </w:rPr>
        <w:t xml:space="preserve"> </w:t>
      </w:r>
      <w:r w:rsidRPr="00090F14">
        <w:rPr>
          <w:sz w:val="22"/>
          <w:szCs w:val="22"/>
        </w:rPr>
        <w:t>Δ</w:t>
      </w:r>
      <w:r w:rsidRPr="00090F14">
        <w:rPr>
          <w:spacing w:val="-2"/>
          <w:sz w:val="22"/>
          <w:szCs w:val="22"/>
        </w:rPr>
        <w:t>ε</w:t>
      </w:r>
      <w:r w:rsidRPr="00090F14">
        <w:rPr>
          <w:sz w:val="22"/>
          <w:szCs w:val="22"/>
        </w:rPr>
        <w:t>ν</w:t>
      </w:r>
      <w:r w:rsidRPr="00090F14">
        <w:rPr>
          <w:spacing w:val="2"/>
          <w:sz w:val="22"/>
          <w:szCs w:val="22"/>
        </w:rPr>
        <w:t xml:space="preserve"> </w:t>
      </w:r>
      <w:r w:rsidRPr="00090F14">
        <w:rPr>
          <w:spacing w:val="-1"/>
          <w:sz w:val="22"/>
          <w:szCs w:val="22"/>
        </w:rPr>
        <w:t>μπ</w:t>
      </w:r>
      <w:r w:rsidRPr="00090F14">
        <w:rPr>
          <w:sz w:val="22"/>
          <w:szCs w:val="22"/>
        </w:rPr>
        <w:t>ορ</w:t>
      </w:r>
      <w:r w:rsidRPr="00090F14">
        <w:rPr>
          <w:spacing w:val="1"/>
          <w:sz w:val="22"/>
          <w:szCs w:val="22"/>
        </w:rPr>
        <w:t>ε</w:t>
      </w:r>
      <w:r w:rsidRPr="00090F14">
        <w:rPr>
          <w:sz w:val="22"/>
          <w:szCs w:val="22"/>
        </w:rPr>
        <w:t xml:space="preserve">ί </w:t>
      </w:r>
      <w:r w:rsidRPr="00090F14">
        <w:rPr>
          <w:spacing w:val="1"/>
          <w:sz w:val="22"/>
          <w:szCs w:val="22"/>
        </w:rPr>
        <w:t>ε</w:t>
      </w:r>
      <w:r w:rsidRPr="00090F14">
        <w:rPr>
          <w:spacing w:val="-1"/>
          <w:sz w:val="22"/>
          <w:szCs w:val="22"/>
        </w:rPr>
        <w:t>π</w:t>
      </w:r>
      <w:r w:rsidRPr="00090F14">
        <w:rPr>
          <w:sz w:val="22"/>
          <w:szCs w:val="22"/>
        </w:rPr>
        <w:t>ί</w:t>
      </w:r>
      <w:r w:rsidRPr="00090F14">
        <w:rPr>
          <w:spacing w:val="1"/>
          <w:sz w:val="22"/>
          <w:szCs w:val="22"/>
        </w:rPr>
        <w:t>σ</w:t>
      </w:r>
      <w:r w:rsidRPr="00090F14">
        <w:rPr>
          <w:sz w:val="22"/>
          <w:szCs w:val="22"/>
        </w:rPr>
        <w:t xml:space="preserve">ης </w:t>
      </w:r>
      <w:r w:rsidRPr="00090F14">
        <w:rPr>
          <w:spacing w:val="-1"/>
          <w:sz w:val="22"/>
          <w:szCs w:val="22"/>
        </w:rPr>
        <w:t>ν</w:t>
      </w:r>
      <w:r w:rsidRPr="00090F14">
        <w:rPr>
          <w:sz w:val="22"/>
          <w:szCs w:val="22"/>
        </w:rPr>
        <w:t xml:space="preserve">α </w:t>
      </w:r>
      <w:r w:rsidRPr="00090F14">
        <w:rPr>
          <w:spacing w:val="1"/>
          <w:sz w:val="22"/>
          <w:szCs w:val="22"/>
        </w:rPr>
        <w:t>συ</w:t>
      </w:r>
      <w:r w:rsidRPr="00090F14">
        <w:rPr>
          <w:spacing w:val="-1"/>
          <w:sz w:val="22"/>
          <w:szCs w:val="22"/>
        </w:rPr>
        <w:t>μμ</w:t>
      </w:r>
      <w:r w:rsidRPr="00090F14">
        <w:rPr>
          <w:spacing w:val="-2"/>
          <w:sz w:val="22"/>
          <w:szCs w:val="22"/>
        </w:rPr>
        <w:t>ε</w:t>
      </w:r>
      <w:r w:rsidRPr="00090F14">
        <w:rPr>
          <w:sz w:val="22"/>
          <w:szCs w:val="22"/>
        </w:rPr>
        <w:t>τάσ</w:t>
      </w:r>
      <w:r w:rsidRPr="00090F14">
        <w:rPr>
          <w:spacing w:val="-2"/>
          <w:sz w:val="22"/>
          <w:szCs w:val="22"/>
        </w:rPr>
        <w:t>χ</w:t>
      </w:r>
      <w:r w:rsidRPr="00090F14">
        <w:rPr>
          <w:spacing w:val="1"/>
          <w:sz w:val="22"/>
          <w:szCs w:val="22"/>
        </w:rPr>
        <w:t>ε</w:t>
      </w:r>
      <w:r w:rsidRPr="00090F14">
        <w:rPr>
          <w:sz w:val="22"/>
          <w:szCs w:val="22"/>
        </w:rPr>
        <w:t xml:space="preserve">ι </w:t>
      </w:r>
      <w:r w:rsidRPr="00090F14">
        <w:rPr>
          <w:spacing w:val="1"/>
          <w:sz w:val="22"/>
          <w:szCs w:val="22"/>
        </w:rPr>
        <w:t>σ</w:t>
      </w:r>
      <w:r w:rsidRPr="00090F14">
        <w:rPr>
          <w:sz w:val="22"/>
          <w:szCs w:val="22"/>
        </w:rPr>
        <w:t xml:space="preserve">τη </w:t>
      </w:r>
      <w:r w:rsidRPr="00090F14">
        <w:rPr>
          <w:spacing w:val="-1"/>
          <w:sz w:val="22"/>
          <w:szCs w:val="22"/>
        </w:rPr>
        <w:t>δ</w:t>
      </w:r>
      <w:r w:rsidRPr="00090F14">
        <w:rPr>
          <w:sz w:val="22"/>
          <w:szCs w:val="22"/>
        </w:rPr>
        <w:t>η</w:t>
      </w:r>
      <w:r w:rsidRPr="00090F14">
        <w:rPr>
          <w:spacing w:val="-1"/>
          <w:sz w:val="22"/>
          <w:szCs w:val="22"/>
        </w:rPr>
        <w:t>μ</w:t>
      </w:r>
      <w:r w:rsidRPr="00090F14">
        <w:rPr>
          <w:sz w:val="22"/>
          <w:szCs w:val="22"/>
        </w:rPr>
        <w:t>ο</w:t>
      </w:r>
      <w:r w:rsidRPr="00090F14">
        <w:rPr>
          <w:spacing w:val="-1"/>
          <w:sz w:val="22"/>
          <w:szCs w:val="22"/>
        </w:rPr>
        <w:t>π</w:t>
      </w:r>
      <w:r w:rsidRPr="00090F14">
        <w:rPr>
          <w:sz w:val="22"/>
          <w:szCs w:val="22"/>
        </w:rPr>
        <w:t xml:space="preserve">ρασία </w:t>
      </w:r>
      <w:r w:rsidRPr="00090F14">
        <w:rPr>
          <w:spacing w:val="1"/>
          <w:sz w:val="22"/>
          <w:szCs w:val="22"/>
        </w:rPr>
        <w:t>γ</w:t>
      </w:r>
      <w:r w:rsidRPr="00090F14">
        <w:rPr>
          <w:sz w:val="22"/>
          <w:szCs w:val="22"/>
        </w:rPr>
        <w:t>ια</w:t>
      </w:r>
      <w:r w:rsidRPr="00090F14">
        <w:rPr>
          <w:spacing w:val="2"/>
          <w:sz w:val="22"/>
          <w:szCs w:val="22"/>
        </w:rPr>
        <w:t xml:space="preserve"> </w:t>
      </w:r>
      <w:r w:rsidRPr="00090F14">
        <w:rPr>
          <w:spacing w:val="-1"/>
          <w:sz w:val="22"/>
          <w:szCs w:val="22"/>
        </w:rPr>
        <w:t>δ</w:t>
      </w:r>
      <w:r w:rsidRPr="00090F14">
        <w:rPr>
          <w:spacing w:val="3"/>
          <w:sz w:val="22"/>
          <w:szCs w:val="22"/>
        </w:rPr>
        <w:t>ι</w:t>
      </w:r>
      <w:r w:rsidRPr="00090F14">
        <w:rPr>
          <w:spacing w:val="-1"/>
          <w:sz w:val="22"/>
          <w:szCs w:val="22"/>
        </w:rPr>
        <w:t>κ</w:t>
      </w:r>
      <w:r w:rsidRPr="00090F14">
        <w:rPr>
          <w:sz w:val="22"/>
          <w:szCs w:val="22"/>
        </w:rPr>
        <w:t>ό τ</w:t>
      </w:r>
      <w:r w:rsidRPr="00090F14">
        <w:rPr>
          <w:spacing w:val="-2"/>
          <w:sz w:val="22"/>
          <w:szCs w:val="22"/>
        </w:rPr>
        <w:t>ο</w:t>
      </w:r>
      <w:r w:rsidRPr="00090F14">
        <w:rPr>
          <w:sz w:val="22"/>
          <w:szCs w:val="22"/>
        </w:rPr>
        <w:t>υ</w:t>
      </w:r>
      <w:r w:rsidRPr="00090F14">
        <w:rPr>
          <w:spacing w:val="3"/>
          <w:sz w:val="22"/>
          <w:szCs w:val="22"/>
        </w:rPr>
        <w:t xml:space="preserve"> </w:t>
      </w:r>
      <w:r w:rsidRPr="00090F14">
        <w:rPr>
          <w:spacing w:val="-2"/>
          <w:sz w:val="22"/>
          <w:szCs w:val="22"/>
        </w:rPr>
        <w:t>λ</w:t>
      </w:r>
      <w:r w:rsidRPr="00090F14">
        <w:rPr>
          <w:sz w:val="22"/>
          <w:szCs w:val="22"/>
        </w:rPr>
        <w:t>ο</w:t>
      </w:r>
      <w:r w:rsidRPr="00090F14">
        <w:rPr>
          <w:spacing w:val="1"/>
          <w:sz w:val="22"/>
          <w:szCs w:val="22"/>
        </w:rPr>
        <w:t>γ</w:t>
      </w:r>
      <w:r w:rsidRPr="00090F14">
        <w:rPr>
          <w:sz w:val="22"/>
          <w:szCs w:val="22"/>
        </w:rPr>
        <w:t>α</w:t>
      </w:r>
      <w:r w:rsidRPr="00090F14">
        <w:rPr>
          <w:spacing w:val="-3"/>
          <w:sz w:val="22"/>
          <w:szCs w:val="22"/>
        </w:rPr>
        <w:t>ρ</w:t>
      </w:r>
      <w:r w:rsidRPr="00090F14">
        <w:rPr>
          <w:sz w:val="22"/>
          <w:szCs w:val="22"/>
        </w:rPr>
        <w:t>ια</w:t>
      </w:r>
      <w:r w:rsidRPr="00090F14">
        <w:rPr>
          <w:spacing w:val="1"/>
          <w:sz w:val="22"/>
          <w:szCs w:val="22"/>
        </w:rPr>
        <w:t>σ</w:t>
      </w:r>
      <w:r w:rsidRPr="00090F14">
        <w:rPr>
          <w:spacing w:val="-3"/>
          <w:sz w:val="22"/>
          <w:szCs w:val="22"/>
        </w:rPr>
        <w:t>μ</w:t>
      </w:r>
      <w:r w:rsidRPr="00090F14">
        <w:rPr>
          <w:sz w:val="22"/>
          <w:szCs w:val="22"/>
        </w:rPr>
        <w:t>ό,</w:t>
      </w:r>
      <w:r w:rsidRPr="00090F14">
        <w:rPr>
          <w:spacing w:val="2"/>
          <w:sz w:val="22"/>
          <w:szCs w:val="22"/>
        </w:rPr>
        <w:t xml:space="preserve"> </w:t>
      </w:r>
      <w:r w:rsidRPr="00090F14">
        <w:rPr>
          <w:spacing w:val="1"/>
          <w:sz w:val="22"/>
          <w:szCs w:val="22"/>
        </w:rPr>
        <w:t>υ</w:t>
      </w:r>
      <w:r w:rsidRPr="00090F14">
        <w:rPr>
          <w:spacing w:val="-1"/>
          <w:sz w:val="22"/>
          <w:szCs w:val="22"/>
        </w:rPr>
        <w:t>π</w:t>
      </w:r>
      <w:r w:rsidRPr="00090F14">
        <w:rPr>
          <w:sz w:val="22"/>
          <w:szCs w:val="22"/>
        </w:rPr>
        <w:t>ά</w:t>
      </w:r>
      <w:r w:rsidRPr="00090F14">
        <w:rPr>
          <w:spacing w:val="-2"/>
          <w:sz w:val="22"/>
          <w:szCs w:val="22"/>
        </w:rPr>
        <w:t>λ</w:t>
      </w:r>
      <w:r w:rsidRPr="00090F14">
        <w:rPr>
          <w:spacing w:val="1"/>
          <w:sz w:val="22"/>
          <w:szCs w:val="22"/>
        </w:rPr>
        <w:t>λ</w:t>
      </w:r>
      <w:r w:rsidRPr="00090F14">
        <w:rPr>
          <w:spacing w:val="-3"/>
          <w:sz w:val="22"/>
          <w:szCs w:val="22"/>
        </w:rPr>
        <w:t>η</w:t>
      </w:r>
      <w:r w:rsidRPr="00090F14">
        <w:rPr>
          <w:spacing w:val="1"/>
          <w:sz w:val="22"/>
          <w:szCs w:val="22"/>
        </w:rPr>
        <w:t>λ</w:t>
      </w:r>
      <w:r w:rsidRPr="00090F14">
        <w:rPr>
          <w:sz w:val="22"/>
          <w:szCs w:val="22"/>
        </w:rPr>
        <w:t>ος</w:t>
      </w:r>
      <w:r w:rsidRPr="00090F14">
        <w:rPr>
          <w:spacing w:val="1"/>
          <w:sz w:val="22"/>
          <w:szCs w:val="22"/>
        </w:rPr>
        <w:t xml:space="preserve"> ε</w:t>
      </w:r>
      <w:r w:rsidRPr="00090F14">
        <w:rPr>
          <w:sz w:val="22"/>
          <w:szCs w:val="22"/>
        </w:rPr>
        <w:t>τ</w:t>
      </w:r>
      <w:r w:rsidRPr="00090F14">
        <w:rPr>
          <w:spacing w:val="-3"/>
          <w:sz w:val="22"/>
          <w:szCs w:val="22"/>
        </w:rPr>
        <w:t>α</w:t>
      </w:r>
      <w:r w:rsidRPr="00090F14">
        <w:rPr>
          <w:sz w:val="22"/>
          <w:szCs w:val="22"/>
        </w:rPr>
        <w:t>ι</w:t>
      </w:r>
      <w:r w:rsidRPr="00090F14">
        <w:rPr>
          <w:spacing w:val="1"/>
          <w:sz w:val="22"/>
          <w:szCs w:val="22"/>
        </w:rPr>
        <w:t>ρ</w:t>
      </w:r>
      <w:r w:rsidRPr="00090F14">
        <w:rPr>
          <w:spacing w:val="-2"/>
          <w:sz w:val="22"/>
          <w:szCs w:val="22"/>
        </w:rPr>
        <w:t>ε</w:t>
      </w:r>
      <w:r w:rsidRPr="00090F14">
        <w:rPr>
          <w:sz w:val="22"/>
          <w:szCs w:val="22"/>
        </w:rPr>
        <w:t>ίας</w:t>
      </w:r>
      <w:r w:rsidRPr="00090F14">
        <w:rPr>
          <w:spacing w:val="1"/>
          <w:sz w:val="22"/>
          <w:szCs w:val="22"/>
        </w:rPr>
        <w:t xml:space="preserve"> </w:t>
      </w:r>
      <w:r w:rsidRPr="00090F14">
        <w:rPr>
          <w:spacing w:val="-1"/>
          <w:sz w:val="22"/>
          <w:szCs w:val="22"/>
        </w:rPr>
        <w:t>π</w:t>
      </w:r>
      <w:r w:rsidRPr="00090F14">
        <w:rPr>
          <w:spacing w:val="-2"/>
          <w:sz w:val="22"/>
          <w:szCs w:val="22"/>
        </w:rPr>
        <w:t>ο</w:t>
      </w:r>
      <w:r w:rsidRPr="00090F14">
        <w:rPr>
          <w:sz w:val="22"/>
          <w:szCs w:val="22"/>
        </w:rPr>
        <w:t>υ</w:t>
      </w:r>
      <w:r w:rsidRPr="00090F14">
        <w:rPr>
          <w:spacing w:val="3"/>
          <w:sz w:val="22"/>
          <w:szCs w:val="22"/>
        </w:rPr>
        <w:t xml:space="preserve"> </w:t>
      </w:r>
      <w:r w:rsidRPr="00090F14">
        <w:rPr>
          <w:spacing w:val="-1"/>
          <w:sz w:val="22"/>
          <w:szCs w:val="22"/>
        </w:rPr>
        <w:t>σ</w:t>
      </w:r>
      <w:r w:rsidRPr="00090F14">
        <w:rPr>
          <w:spacing w:val="1"/>
          <w:sz w:val="22"/>
          <w:szCs w:val="22"/>
        </w:rPr>
        <w:t>υ</w:t>
      </w:r>
      <w:r w:rsidRPr="00090F14">
        <w:rPr>
          <w:spacing w:val="-1"/>
          <w:sz w:val="22"/>
          <w:szCs w:val="22"/>
        </w:rPr>
        <w:t>μμ</w:t>
      </w:r>
      <w:r w:rsidRPr="00090F14">
        <w:rPr>
          <w:spacing w:val="1"/>
          <w:sz w:val="22"/>
          <w:szCs w:val="22"/>
        </w:rPr>
        <w:t>ε</w:t>
      </w:r>
      <w:r w:rsidRPr="00090F14">
        <w:rPr>
          <w:spacing w:val="-2"/>
          <w:sz w:val="22"/>
          <w:szCs w:val="22"/>
        </w:rPr>
        <w:t>τ</w:t>
      </w:r>
      <w:r w:rsidRPr="00090F14">
        <w:rPr>
          <w:spacing w:val="1"/>
          <w:sz w:val="22"/>
          <w:szCs w:val="22"/>
        </w:rPr>
        <w:t>έ</w:t>
      </w:r>
      <w:r w:rsidRPr="00090F14">
        <w:rPr>
          <w:spacing w:val="-2"/>
          <w:sz w:val="22"/>
          <w:szCs w:val="22"/>
        </w:rPr>
        <w:t>χε</w:t>
      </w:r>
      <w:r w:rsidRPr="00090F14">
        <w:rPr>
          <w:sz w:val="22"/>
          <w:szCs w:val="22"/>
        </w:rPr>
        <w:t xml:space="preserve">ι </w:t>
      </w:r>
      <w:r w:rsidRPr="00090F14">
        <w:rPr>
          <w:spacing w:val="1"/>
          <w:sz w:val="22"/>
          <w:szCs w:val="22"/>
        </w:rPr>
        <w:t>σ</w:t>
      </w:r>
      <w:r w:rsidRPr="00090F14">
        <w:rPr>
          <w:sz w:val="22"/>
          <w:szCs w:val="22"/>
        </w:rPr>
        <w:t>ε</w:t>
      </w:r>
      <w:r w:rsidRPr="00090F14">
        <w:rPr>
          <w:spacing w:val="1"/>
          <w:sz w:val="22"/>
          <w:szCs w:val="22"/>
        </w:rPr>
        <w:t xml:space="preserve"> </w:t>
      </w:r>
      <w:r w:rsidRPr="00090F14">
        <w:rPr>
          <w:spacing w:val="-3"/>
          <w:sz w:val="22"/>
          <w:szCs w:val="22"/>
        </w:rPr>
        <w:t>α</w:t>
      </w:r>
      <w:r w:rsidRPr="00090F14">
        <w:rPr>
          <w:spacing w:val="1"/>
          <w:sz w:val="22"/>
          <w:szCs w:val="22"/>
        </w:rPr>
        <w:t>υ</w:t>
      </w:r>
      <w:r w:rsidRPr="00090F14">
        <w:rPr>
          <w:sz w:val="22"/>
          <w:szCs w:val="22"/>
        </w:rPr>
        <w:t>τ</w:t>
      </w:r>
      <w:r w:rsidRPr="00090F14">
        <w:rPr>
          <w:spacing w:val="-3"/>
          <w:sz w:val="22"/>
          <w:szCs w:val="22"/>
        </w:rPr>
        <w:t>ή</w:t>
      </w:r>
      <w:r w:rsidRPr="00090F14">
        <w:rPr>
          <w:sz w:val="22"/>
          <w:szCs w:val="22"/>
        </w:rPr>
        <w:t>ν</w:t>
      </w:r>
      <w:r w:rsidRPr="00090F14">
        <w:rPr>
          <w:spacing w:val="1"/>
          <w:sz w:val="22"/>
          <w:szCs w:val="22"/>
        </w:rPr>
        <w:t xml:space="preserve"> </w:t>
      </w:r>
      <w:r w:rsidRPr="00090F14">
        <w:rPr>
          <w:sz w:val="22"/>
          <w:szCs w:val="22"/>
        </w:rPr>
        <w:t xml:space="preserve">ή </w:t>
      </w:r>
      <w:r w:rsidRPr="00090F14">
        <w:rPr>
          <w:spacing w:val="-2"/>
          <w:sz w:val="22"/>
          <w:szCs w:val="22"/>
        </w:rPr>
        <w:t>ε</w:t>
      </w:r>
      <w:r w:rsidRPr="00090F14">
        <w:rPr>
          <w:sz w:val="22"/>
          <w:szCs w:val="22"/>
        </w:rPr>
        <w:t>ιδικοί</w:t>
      </w:r>
      <w:r w:rsidRPr="00090F14">
        <w:rPr>
          <w:spacing w:val="-2"/>
          <w:sz w:val="22"/>
          <w:szCs w:val="22"/>
        </w:rPr>
        <w:t xml:space="preserve"> </w:t>
      </w:r>
      <w:r w:rsidRPr="00090F14">
        <w:rPr>
          <w:spacing w:val="1"/>
          <w:sz w:val="22"/>
          <w:szCs w:val="22"/>
        </w:rPr>
        <w:t>σύ</w:t>
      </w:r>
      <w:r w:rsidRPr="00090F14">
        <w:rPr>
          <w:spacing w:val="-3"/>
          <w:sz w:val="22"/>
          <w:szCs w:val="22"/>
        </w:rPr>
        <w:t>μ</w:t>
      </w:r>
      <w:r w:rsidRPr="00090F14">
        <w:rPr>
          <w:sz w:val="22"/>
          <w:szCs w:val="22"/>
        </w:rPr>
        <w:t>βο</w:t>
      </w:r>
      <w:r w:rsidRPr="00090F14">
        <w:rPr>
          <w:spacing w:val="-1"/>
          <w:sz w:val="22"/>
          <w:szCs w:val="22"/>
        </w:rPr>
        <w:t>υ</w:t>
      </w:r>
      <w:r w:rsidRPr="00090F14">
        <w:rPr>
          <w:spacing w:val="-2"/>
          <w:sz w:val="22"/>
          <w:szCs w:val="22"/>
        </w:rPr>
        <w:t>λ</w:t>
      </w:r>
      <w:r w:rsidRPr="00090F14">
        <w:rPr>
          <w:sz w:val="22"/>
          <w:szCs w:val="22"/>
        </w:rPr>
        <w:t>οι, που α</w:t>
      </w:r>
      <w:r w:rsidRPr="00090F14">
        <w:rPr>
          <w:spacing w:val="-3"/>
          <w:sz w:val="22"/>
          <w:szCs w:val="22"/>
        </w:rPr>
        <w:t>μ</w:t>
      </w:r>
      <w:r w:rsidRPr="00090F14">
        <w:rPr>
          <w:spacing w:val="1"/>
          <w:sz w:val="22"/>
          <w:szCs w:val="22"/>
        </w:rPr>
        <w:t>ε</w:t>
      </w:r>
      <w:r w:rsidRPr="00090F14">
        <w:rPr>
          <w:sz w:val="22"/>
          <w:szCs w:val="22"/>
        </w:rPr>
        <w:t>ί</w:t>
      </w:r>
      <w:r w:rsidRPr="00090F14">
        <w:rPr>
          <w:spacing w:val="1"/>
          <w:sz w:val="22"/>
          <w:szCs w:val="22"/>
        </w:rPr>
        <w:t>β</w:t>
      </w:r>
      <w:r w:rsidRPr="00090F14">
        <w:rPr>
          <w:spacing w:val="-2"/>
          <w:sz w:val="22"/>
          <w:szCs w:val="22"/>
        </w:rPr>
        <w:t>ο</w:t>
      </w:r>
      <w:r w:rsidRPr="00090F14">
        <w:rPr>
          <w:spacing w:val="1"/>
          <w:sz w:val="22"/>
          <w:szCs w:val="22"/>
        </w:rPr>
        <w:t>ν</w:t>
      </w:r>
      <w:r w:rsidRPr="00090F14">
        <w:rPr>
          <w:sz w:val="22"/>
          <w:szCs w:val="22"/>
        </w:rPr>
        <w:t>ται</w:t>
      </w:r>
      <w:r w:rsidRPr="00090F14">
        <w:rPr>
          <w:spacing w:val="-2"/>
          <w:sz w:val="22"/>
          <w:szCs w:val="22"/>
        </w:rPr>
        <w:t xml:space="preserve"> </w:t>
      </w:r>
      <w:r w:rsidRPr="00090F14">
        <w:rPr>
          <w:sz w:val="22"/>
          <w:szCs w:val="22"/>
        </w:rPr>
        <w:t>α</w:t>
      </w:r>
      <w:r w:rsidRPr="00090F14">
        <w:rPr>
          <w:spacing w:val="-2"/>
          <w:sz w:val="22"/>
          <w:szCs w:val="22"/>
        </w:rPr>
        <w:t>π</w:t>
      </w:r>
      <w:r w:rsidRPr="00090F14">
        <w:rPr>
          <w:sz w:val="22"/>
          <w:szCs w:val="22"/>
        </w:rPr>
        <w:t>ό αυ</w:t>
      </w:r>
      <w:r w:rsidRPr="00090F14">
        <w:rPr>
          <w:spacing w:val="-2"/>
          <w:sz w:val="22"/>
          <w:szCs w:val="22"/>
        </w:rPr>
        <w:t>τ</w:t>
      </w:r>
      <w:r w:rsidRPr="00090F14">
        <w:rPr>
          <w:sz w:val="22"/>
          <w:szCs w:val="22"/>
        </w:rPr>
        <w:t xml:space="preserve">ή </w:t>
      </w:r>
      <w:r w:rsidRPr="00090F14">
        <w:rPr>
          <w:spacing w:val="-1"/>
          <w:sz w:val="22"/>
          <w:szCs w:val="22"/>
        </w:rPr>
        <w:t>μ</w:t>
      </w:r>
      <w:r w:rsidRPr="00090F14">
        <w:rPr>
          <w:sz w:val="22"/>
          <w:szCs w:val="22"/>
        </w:rPr>
        <w:t>ε</w:t>
      </w:r>
      <w:r w:rsidRPr="00090F14">
        <w:rPr>
          <w:spacing w:val="1"/>
          <w:sz w:val="22"/>
          <w:szCs w:val="22"/>
        </w:rPr>
        <w:t xml:space="preserve"> </w:t>
      </w:r>
      <w:r w:rsidRPr="00090F14">
        <w:rPr>
          <w:spacing w:val="-1"/>
          <w:sz w:val="22"/>
          <w:szCs w:val="22"/>
        </w:rPr>
        <w:t>μ</w:t>
      </w:r>
      <w:r w:rsidRPr="00090F14">
        <w:rPr>
          <w:sz w:val="22"/>
          <w:szCs w:val="22"/>
        </w:rPr>
        <w:t>ι</w:t>
      </w:r>
      <w:r w:rsidRPr="00090F14">
        <w:rPr>
          <w:spacing w:val="1"/>
          <w:sz w:val="22"/>
          <w:szCs w:val="22"/>
        </w:rPr>
        <w:t>σ</w:t>
      </w:r>
      <w:r w:rsidRPr="00090F14">
        <w:rPr>
          <w:spacing w:val="-3"/>
          <w:sz w:val="22"/>
          <w:szCs w:val="22"/>
        </w:rPr>
        <w:t>θ</w:t>
      </w:r>
      <w:r w:rsidRPr="00090F14">
        <w:rPr>
          <w:sz w:val="22"/>
          <w:szCs w:val="22"/>
        </w:rPr>
        <w:t xml:space="preserve">ό ή </w:t>
      </w:r>
      <w:r w:rsidRPr="00090F14">
        <w:rPr>
          <w:spacing w:val="-1"/>
          <w:sz w:val="22"/>
          <w:szCs w:val="22"/>
        </w:rPr>
        <w:t>μ</w:t>
      </w:r>
      <w:r w:rsidRPr="00090F14">
        <w:rPr>
          <w:sz w:val="22"/>
          <w:szCs w:val="22"/>
        </w:rPr>
        <w:t>ε</w:t>
      </w:r>
      <w:r w:rsidRPr="00090F14">
        <w:rPr>
          <w:spacing w:val="1"/>
          <w:sz w:val="22"/>
          <w:szCs w:val="22"/>
        </w:rPr>
        <w:t xml:space="preserve"> </w:t>
      </w:r>
      <w:r w:rsidRPr="00090F14">
        <w:rPr>
          <w:spacing w:val="-1"/>
          <w:sz w:val="22"/>
          <w:szCs w:val="22"/>
        </w:rPr>
        <w:t>κ</w:t>
      </w:r>
      <w:r w:rsidRPr="00090F14">
        <w:rPr>
          <w:sz w:val="22"/>
          <w:szCs w:val="22"/>
        </w:rPr>
        <w:t>ά</w:t>
      </w:r>
      <w:r w:rsidRPr="00090F14">
        <w:rPr>
          <w:spacing w:val="-2"/>
          <w:sz w:val="22"/>
          <w:szCs w:val="22"/>
        </w:rPr>
        <w:t>π</w:t>
      </w:r>
      <w:r w:rsidRPr="00090F14">
        <w:rPr>
          <w:sz w:val="22"/>
          <w:szCs w:val="22"/>
        </w:rPr>
        <w:t>οι</w:t>
      </w:r>
      <w:r w:rsidRPr="00090F14">
        <w:rPr>
          <w:spacing w:val="-2"/>
          <w:sz w:val="22"/>
          <w:szCs w:val="22"/>
        </w:rPr>
        <w:t>ο</w:t>
      </w:r>
      <w:r w:rsidRPr="00090F14">
        <w:rPr>
          <w:sz w:val="22"/>
          <w:szCs w:val="22"/>
        </w:rPr>
        <w:t>ν</w:t>
      </w:r>
      <w:r w:rsidRPr="00090F14">
        <w:rPr>
          <w:spacing w:val="1"/>
          <w:sz w:val="22"/>
          <w:szCs w:val="22"/>
        </w:rPr>
        <w:t xml:space="preserve"> </w:t>
      </w:r>
      <w:r w:rsidRPr="00090F14">
        <w:rPr>
          <w:spacing w:val="-3"/>
          <w:sz w:val="22"/>
          <w:szCs w:val="22"/>
        </w:rPr>
        <w:t>ά</w:t>
      </w:r>
      <w:r w:rsidRPr="00090F14">
        <w:rPr>
          <w:spacing w:val="-2"/>
          <w:sz w:val="22"/>
          <w:szCs w:val="22"/>
        </w:rPr>
        <w:t>λ</w:t>
      </w:r>
      <w:r w:rsidRPr="00090F14">
        <w:rPr>
          <w:spacing w:val="1"/>
          <w:sz w:val="22"/>
          <w:szCs w:val="22"/>
        </w:rPr>
        <w:t>λ</w:t>
      </w:r>
      <w:r w:rsidRPr="00090F14">
        <w:rPr>
          <w:sz w:val="22"/>
          <w:szCs w:val="22"/>
        </w:rPr>
        <w:t>ον</w:t>
      </w:r>
      <w:r w:rsidRPr="00090F14">
        <w:rPr>
          <w:spacing w:val="-1"/>
          <w:sz w:val="22"/>
          <w:szCs w:val="22"/>
        </w:rPr>
        <w:t xml:space="preserve"> </w:t>
      </w:r>
      <w:r w:rsidRPr="00090F14">
        <w:rPr>
          <w:sz w:val="22"/>
          <w:szCs w:val="22"/>
        </w:rPr>
        <w:t>τρό</w:t>
      </w:r>
      <w:r w:rsidRPr="00090F14">
        <w:rPr>
          <w:spacing w:val="-1"/>
          <w:sz w:val="22"/>
          <w:szCs w:val="22"/>
        </w:rPr>
        <w:t>π</w:t>
      </w:r>
      <w:r w:rsidRPr="00090F14">
        <w:rPr>
          <w:sz w:val="22"/>
          <w:szCs w:val="22"/>
        </w:rPr>
        <w:t>ο.</w:t>
      </w:r>
    </w:p>
    <w:p w:rsidR="00F067D9" w:rsidRPr="00355A12" w:rsidRDefault="00F067D9" w:rsidP="00E8302A">
      <w:pPr>
        <w:numPr>
          <w:ilvl w:val="0"/>
          <w:numId w:val="37"/>
        </w:numPr>
        <w:ind w:left="284" w:right="222" w:hanging="284"/>
        <w:jc w:val="both"/>
        <w:rPr>
          <w:sz w:val="22"/>
          <w:szCs w:val="22"/>
        </w:rPr>
      </w:pPr>
      <w:r w:rsidRPr="00355A12">
        <w:rPr>
          <w:spacing w:val="-1"/>
          <w:sz w:val="22"/>
          <w:szCs w:val="22"/>
        </w:rPr>
        <w:t>Ο</w:t>
      </w:r>
      <w:r w:rsidRPr="00355A12">
        <w:rPr>
          <w:sz w:val="22"/>
          <w:szCs w:val="22"/>
        </w:rPr>
        <w:t>ι</w:t>
      </w:r>
      <w:r w:rsidRPr="00355A12">
        <w:rPr>
          <w:spacing w:val="3"/>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pacing w:val="-3"/>
          <w:sz w:val="22"/>
          <w:szCs w:val="22"/>
        </w:rPr>
        <w:t>φ</w:t>
      </w:r>
      <w:r w:rsidRPr="00355A12">
        <w:rPr>
          <w:sz w:val="22"/>
          <w:szCs w:val="22"/>
        </w:rPr>
        <w:t>ορ</w:t>
      </w:r>
      <w:r w:rsidRPr="00355A12">
        <w:rPr>
          <w:spacing w:val="1"/>
          <w:sz w:val="22"/>
          <w:szCs w:val="22"/>
        </w:rPr>
        <w:t>έ</w:t>
      </w:r>
      <w:r w:rsidRPr="00355A12">
        <w:rPr>
          <w:sz w:val="22"/>
          <w:szCs w:val="22"/>
        </w:rPr>
        <w:t>ς</w:t>
      </w:r>
      <w:r w:rsidRPr="00355A12">
        <w:rPr>
          <w:spacing w:val="2"/>
          <w:sz w:val="22"/>
          <w:szCs w:val="22"/>
        </w:rPr>
        <w:t xml:space="preserve"> </w:t>
      </w:r>
      <w:r w:rsidRPr="00355A12">
        <w:rPr>
          <w:sz w:val="22"/>
          <w:szCs w:val="22"/>
        </w:rPr>
        <w:t xml:space="preserve">θα </w:t>
      </w:r>
      <w:r w:rsidRPr="00355A12">
        <w:rPr>
          <w:spacing w:val="1"/>
          <w:sz w:val="22"/>
          <w:szCs w:val="22"/>
        </w:rPr>
        <w:t>ε</w:t>
      </w:r>
      <w:r w:rsidRPr="00355A12">
        <w:rPr>
          <w:spacing w:val="-2"/>
          <w:sz w:val="22"/>
          <w:szCs w:val="22"/>
        </w:rPr>
        <w:t>ί</w:t>
      </w:r>
      <w:r w:rsidRPr="00355A12">
        <w:rPr>
          <w:spacing w:val="1"/>
          <w:sz w:val="22"/>
          <w:szCs w:val="22"/>
        </w:rPr>
        <w:t>ν</w:t>
      </w:r>
      <w:r w:rsidRPr="00355A12">
        <w:rPr>
          <w:sz w:val="22"/>
          <w:szCs w:val="22"/>
        </w:rPr>
        <w:t>αι</w:t>
      </w:r>
      <w:r w:rsidRPr="00355A12">
        <w:rPr>
          <w:spacing w:val="1"/>
          <w:sz w:val="22"/>
          <w:szCs w:val="22"/>
        </w:rPr>
        <w:t xml:space="preserve"> σ</w:t>
      </w:r>
      <w:r w:rsidRPr="00355A12">
        <w:rPr>
          <w:spacing w:val="-1"/>
          <w:sz w:val="22"/>
          <w:szCs w:val="22"/>
        </w:rPr>
        <w:t>υ</w:t>
      </w:r>
      <w:r w:rsidRPr="00355A12">
        <w:rPr>
          <w:spacing w:val="1"/>
          <w:sz w:val="22"/>
          <w:szCs w:val="22"/>
        </w:rPr>
        <w:t>ν</w:t>
      </w:r>
      <w:r w:rsidRPr="00355A12">
        <w:rPr>
          <w:sz w:val="22"/>
          <w:szCs w:val="22"/>
        </w:rPr>
        <w:t>τ</w:t>
      </w:r>
      <w:r w:rsidRPr="00355A12">
        <w:rPr>
          <w:spacing w:val="-2"/>
          <w:sz w:val="22"/>
          <w:szCs w:val="22"/>
        </w:rPr>
        <w:t>ε</w:t>
      </w:r>
      <w:r w:rsidRPr="00355A12">
        <w:rPr>
          <w:sz w:val="22"/>
          <w:szCs w:val="22"/>
        </w:rPr>
        <w:t>ταγμ</w:t>
      </w:r>
      <w:r w:rsidRPr="00355A12">
        <w:rPr>
          <w:spacing w:val="-2"/>
          <w:sz w:val="22"/>
          <w:szCs w:val="22"/>
        </w:rPr>
        <w:t>έ</w:t>
      </w:r>
      <w:r w:rsidRPr="00355A12">
        <w:rPr>
          <w:spacing w:val="1"/>
          <w:sz w:val="22"/>
          <w:szCs w:val="22"/>
        </w:rPr>
        <w:t>νε</w:t>
      </w:r>
      <w:r w:rsidRPr="00355A12">
        <w:rPr>
          <w:sz w:val="22"/>
          <w:szCs w:val="22"/>
        </w:rPr>
        <w:t xml:space="preserve">ς </w:t>
      </w:r>
      <w:r w:rsidRPr="00355A12">
        <w:rPr>
          <w:spacing w:val="1"/>
          <w:sz w:val="22"/>
          <w:szCs w:val="22"/>
        </w:rPr>
        <w:t>ε</w:t>
      </w:r>
      <w:r w:rsidRPr="00355A12">
        <w:rPr>
          <w:sz w:val="22"/>
          <w:szCs w:val="22"/>
        </w:rPr>
        <w:t>ξ</w:t>
      </w:r>
      <w:r w:rsidRPr="00355A12">
        <w:rPr>
          <w:spacing w:val="3"/>
          <w:sz w:val="22"/>
          <w:szCs w:val="22"/>
        </w:rPr>
        <w:t xml:space="preserve"> </w:t>
      </w:r>
      <w:r w:rsidRPr="00355A12">
        <w:rPr>
          <w:spacing w:val="-2"/>
          <w:sz w:val="22"/>
          <w:szCs w:val="22"/>
        </w:rPr>
        <w:t>ο</w:t>
      </w:r>
      <w:r w:rsidRPr="00355A12">
        <w:rPr>
          <w:spacing w:val="1"/>
          <w:sz w:val="22"/>
          <w:szCs w:val="22"/>
        </w:rPr>
        <w:t>λ</w:t>
      </w:r>
      <w:r w:rsidRPr="00355A12">
        <w:rPr>
          <w:sz w:val="22"/>
          <w:szCs w:val="22"/>
        </w:rPr>
        <w:t>ο</w:t>
      </w:r>
      <w:r w:rsidRPr="00355A12">
        <w:rPr>
          <w:spacing w:val="-1"/>
          <w:sz w:val="22"/>
          <w:szCs w:val="22"/>
        </w:rPr>
        <w:t>κ</w:t>
      </w:r>
      <w:r w:rsidRPr="00355A12">
        <w:rPr>
          <w:spacing w:val="1"/>
          <w:sz w:val="22"/>
          <w:szCs w:val="22"/>
        </w:rPr>
        <w:t>λ</w:t>
      </w:r>
      <w:r w:rsidRPr="00355A12">
        <w:rPr>
          <w:spacing w:val="-3"/>
          <w:sz w:val="22"/>
          <w:szCs w:val="22"/>
        </w:rPr>
        <w:t>ή</w:t>
      </w:r>
      <w:r w:rsidRPr="00355A12">
        <w:rPr>
          <w:spacing w:val="-2"/>
          <w:sz w:val="22"/>
          <w:szCs w:val="22"/>
        </w:rPr>
        <w:t>ρ</w:t>
      </w:r>
      <w:r w:rsidRPr="00355A12">
        <w:rPr>
          <w:sz w:val="22"/>
          <w:szCs w:val="22"/>
        </w:rPr>
        <w:t>ου</w:t>
      </w:r>
      <w:r w:rsidRPr="00355A12">
        <w:rPr>
          <w:spacing w:val="4"/>
          <w:sz w:val="22"/>
          <w:szCs w:val="22"/>
        </w:rPr>
        <w:t xml:space="preserve"> </w:t>
      </w:r>
      <w:r w:rsidRPr="00355A12">
        <w:rPr>
          <w:spacing w:val="-1"/>
          <w:sz w:val="22"/>
          <w:szCs w:val="22"/>
        </w:rPr>
        <w:t>σ</w:t>
      </w:r>
      <w:r w:rsidRPr="00355A12">
        <w:rPr>
          <w:sz w:val="22"/>
          <w:szCs w:val="22"/>
        </w:rPr>
        <w:t>την</w:t>
      </w:r>
      <w:r w:rsidRPr="00355A12">
        <w:rPr>
          <w:spacing w:val="3"/>
          <w:sz w:val="22"/>
          <w:szCs w:val="22"/>
        </w:rPr>
        <w:t xml:space="preserve"> </w:t>
      </w:r>
      <w:r w:rsidRPr="00355A12">
        <w:rPr>
          <w:spacing w:val="-3"/>
          <w:sz w:val="22"/>
          <w:szCs w:val="22"/>
        </w:rPr>
        <w:t>Ε</w:t>
      </w:r>
      <w:r w:rsidRPr="00355A12">
        <w:rPr>
          <w:spacing w:val="1"/>
          <w:sz w:val="22"/>
          <w:szCs w:val="22"/>
        </w:rPr>
        <w:t>λ</w:t>
      </w:r>
      <w:r w:rsidRPr="00355A12">
        <w:rPr>
          <w:spacing w:val="-2"/>
          <w:sz w:val="22"/>
          <w:szCs w:val="22"/>
        </w:rPr>
        <w:t>λ</w:t>
      </w:r>
      <w:r w:rsidRPr="00355A12">
        <w:rPr>
          <w:sz w:val="22"/>
          <w:szCs w:val="22"/>
        </w:rPr>
        <w:t xml:space="preserve">ηνική </w:t>
      </w:r>
      <w:r w:rsidRPr="00355A12">
        <w:rPr>
          <w:spacing w:val="1"/>
          <w:sz w:val="22"/>
          <w:szCs w:val="22"/>
        </w:rPr>
        <w:t>γ</w:t>
      </w:r>
      <w:r w:rsidRPr="00355A12">
        <w:rPr>
          <w:spacing w:val="-2"/>
          <w:sz w:val="22"/>
          <w:szCs w:val="22"/>
        </w:rPr>
        <w:t>λ</w:t>
      </w:r>
      <w:r w:rsidRPr="00355A12">
        <w:rPr>
          <w:spacing w:val="-1"/>
          <w:sz w:val="22"/>
          <w:szCs w:val="22"/>
        </w:rPr>
        <w:t>ώ</w:t>
      </w:r>
      <w:r w:rsidRPr="00355A12">
        <w:rPr>
          <w:spacing w:val="1"/>
          <w:sz w:val="22"/>
          <w:szCs w:val="22"/>
        </w:rPr>
        <w:t>σσ</w:t>
      </w:r>
      <w:r w:rsidRPr="00355A12">
        <w:rPr>
          <w:spacing w:val="-3"/>
          <w:sz w:val="22"/>
          <w:szCs w:val="22"/>
        </w:rPr>
        <w:t>α</w:t>
      </w:r>
      <w:r w:rsidRPr="00355A12">
        <w:rPr>
          <w:sz w:val="22"/>
          <w:szCs w:val="22"/>
        </w:rPr>
        <w:t>.</w:t>
      </w:r>
      <w:r w:rsidRPr="00355A12">
        <w:rPr>
          <w:spacing w:val="3"/>
          <w:sz w:val="22"/>
          <w:szCs w:val="22"/>
        </w:rPr>
        <w:t xml:space="preserve"> </w:t>
      </w:r>
      <w:r w:rsidRPr="00355A12">
        <w:rPr>
          <w:sz w:val="22"/>
          <w:szCs w:val="22"/>
        </w:rPr>
        <w:t>Ε</w:t>
      </w:r>
      <w:r w:rsidRPr="00355A12">
        <w:rPr>
          <w:spacing w:val="-2"/>
          <w:sz w:val="22"/>
          <w:szCs w:val="22"/>
        </w:rPr>
        <w:t>π</w:t>
      </w:r>
      <w:r w:rsidRPr="00355A12">
        <w:rPr>
          <w:sz w:val="22"/>
          <w:szCs w:val="22"/>
        </w:rPr>
        <w:t>ί</w:t>
      </w:r>
      <w:r w:rsidRPr="00355A12">
        <w:rPr>
          <w:spacing w:val="1"/>
          <w:sz w:val="22"/>
          <w:szCs w:val="22"/>
        </w:rPr>
        <w:t>σ</w:t>
      </w:r>
      <w:r w:rsidRPr="00355A12">
        <w:rPr>
          <w:sz w:val="22"/>
          <w:szCs w:val="22"/>
        </w:rPr>
        <w:t>η</w:t>
      </w:r>
      <w:r w:rsidRPr="00355A12">
        <w:rPr>
          <w:spacing w:val="-1"/>
          <w:sz w:val="22"/>
          <w:szCs w:val="22"/>
        </w:rPr>
        <w:t>ς</w:t>
      </w:r>
      <w:r w:rsidRPr="00355A12">
        <w:rPr>
          <w:sz w:val="22"/>
          <w:szCs w:val="22"/>
        </w:rPr>
        <w:t>,</w:t>
      </w:r>
      <w:r w:rsidRPr="00355A12">
        <w:rPr>
          <w:spacing w:val="3"/>
          <w:sz w:val="22"/>
          <w:szCs w:val="22"/>
        </w:rPr>
        <w:t xml:space="preserve"> </w:t>
      </w:r>
      <w:r w:rsidRPr="00355A12">
        <w:rPr>
          <w:spacing w:val="-2"/>
          <w:sz w:val="22"/>
          <w:szCs w:val="22"/>
        </w:rPr>
        <w:t>ό</w:t>
      </w:r>
      <w:r w:rsidRPr="00355A12">
        <w:rPr>
          <w:spacing w:val="1"/>
          <w:sz w:val="22"/>
          <w:szCs w:val="22"/>
        </w:rPr>
        <w:t>λ</w:t>
      </w:r>
      <w:r w:rsidRPr="00355A12">
        <w:rPr>
          <w:sz w:val="22"/>
          <w:szCs w:val="22"/>
        </w:rPr>
        <w:t>α</w:t>
      </w:r>
      <w:r w:rsidRPr="00355A12">
        <w:rPr>
          <w:spacing w:val="2"/>
          <w:sz w:val="22"/>
          <w:szCs w:val="22"/>
        </w:rPr>
        <w:t xml:space="preserve"> </w:t>
      </w:r>
      <w:r w:rsidRPr="00355A12">
        <w:rPr>
          <w:sz w:val="22"/>
          <w:szCs w:val="22"/>
        </w:rPr>
        <w:t xml:space="preserve">τα </w:t>
      </w:r>
      <w:r w:rsidRPr="00355A12">
        <w:rPr>
          <w:spacing w:val="-1"/>
          <w:sz w:val="22"/>
          <w:szCs w:val="22"/>
        </w:rPr>
        <w:t>δ</w:t>
      </w:r>
      <w:r w:rsidRPr="00355A12">
        <w:rPr>
          <w:sz w:val="22"/>
          <w:szCs w:val="22"/>
        </w:rPr>
        <w:t>ικ</w:t>
      </w:r>
      <w:r w:rsidRPr="00355A12">
        <w:rPr>
          <w:spacing w:val="-1"/>
          <w:sz w:val="22"/>
          <w:szCs w:val="22"/>
        </w:rPr>
        <w:t>α</w:t>
      </w:r>
      <w:r w:rsidRPr="00355A12">
        <w:rPr>
          <w:sz w:val="22"/>
          <w:szCs w:val="22"/>
        </w:rPr>
        <w:t>ιο</w:t>
      </w:r>
      <w:r w:rsidRPr="00355A12">
        <w:rPr>
          <w:spacing w:val="1"/>
          <w:sz w:val="22"/>
          <w:szCs w:val="22"/>
        </w:rPr>
        <w:t>λ</w:t>
      </w:r>
      <w:r w:rsidRPr="00355A12">
        <w:rPr>
          <w:spacing w:val="-2"/>
          <w:sz w:val="22"/>
          <w:szCs w:val="22"/>
        </w:rPr>
        <w:t>ο</w:t>
      </w:r>
      <w:r w:rsidRPr="00355A12">
        <w:rPr>
          <w:spacing w:val="1"/>
          <w:sz w:val="22"/>
          <w:szCs w:val="22"/>
        </w:rPr>
        <w:t>γ</w:t>
      </w:r>
      <w:r w:rsidRPr="00355A12">
        <w:rPr>
          <w:sz w:val="22"/>
          <w:szCs w:val="22"/>
        </w:rPr>
        <w:t>ητικά</w:t>
      </w:r>
      <w:r w:rsidRPr="00355A12">
        <w:rPr>
          <w:spacing w:val="17"/>
          <w:sz w:val="22"/>
          <w:szCs w:val="22"/>
        </w:rPr>
        <w:t xml:space="preserve"> </w:t>
      </w:r>
      <w:r w:rsidRPr="00355A12">
        <w:rPr>
          <w:spacing w:val="1"/>
          <w:sz w:val="22"/>
          <w:szCs w:val="22"/>
        </w:rPr>
        <w:t>ε</w:t>
      </w:r>
      <w:r w:rsidRPr="00355A12">
        <w:rPr>
          <w:spacing w:val="-3"/>
          <w:sz w:val="22"/>
          <w:szCs w:val="22"/>
        </w:rPr>
        <w:t>φ</w:t>
      </w:r>
      <w:r w:rsidRPr="00355A12">
        <w:rPr>
          <w:sz w:val="22"/>
          <w:szCs w:val="22"/>
        </w:rPr>
        <w:t>’</w:t>
      </w:r>
      <w:r w:rsidRPr="00355A12">
        <w:rPr>
          <w:spacing w:val="4"/>
          <w:sz w:val="22"/>
          <w:szCs w:val="22"/>
        </w:rPr>
        <w:t xml:space="preserve"> </w:t>
      </w:r>
      <w:r w:rsidRPr="00355A12">
        <w:rPr>
          <w:sz w:val="22"/>
          <w:szCs w:val="22"/>
        </w:rPr>
        <w:t>ό</w:t>
      </w:r>
      <w:r w:rsidRPr="00355A12">
        <w:rPr>
          <w:spacing w:val="1"/>
          <w:sz w:val="22"/>
          <w:szCs w:val="22"/>
        </w:rPr>
        <w:t>σ</w:t>
      </w:r>
      <w:r w:rsidRPr="00355A12">
        <w:rPr>
          <w:sz w:val="22"/>
          <w:szCs w:val="22"/>
        </w:rPr>
        <w:t>ον</w:t>
      </w:r>
      <w:r w:rsidRPr="00355A12">
        <w:rPr>
          <w:spacing w:val="4"/>
          <w:sz w:val="22"/>
          <w:szCs w:val="22"/>
        </w:rPr>
        <w:t xml:space="preserve"> </w:t>
      </w:r>
      <w:r w:rsidRPr="00355A12">
        <w:rPr>
          <w:sz w:val="22"/>
          <w:szCs w:val="22"/>
        </w:rPr>
        <w:t>τα</w:t>
      </w:r>
      <w:r w:rsidRPr="00355A12">
        <w:rPr>
          <w:spacing w:val="3"/>
          <w:sz w:val="22"/>
          <w:szCs w:val="22"/>
        </w:rPr>
        <w:t xml:space="preserve"> </w:t>
      </w:r>
      <w:r w:rsidRPr="00355A12">
        <w:rPr>
          <w:spacing w:val="-1"/>
          <w:sz w:val="22"/>
          <w:szCs w:val="22"/>
        </w:rPr>
        <w:t>π</w:t>
      </w:r>
      <w:r w:rsidRPr="00355A12">
        <w:rPr>
          <w:sz w:val="22"/>
          <w:szCs w:val="22"/>
        </w:rPr>
        <w:t>ρ</w:t>
      </w:r>
      <w:r w:rsidRPr="00355A12">
        <w:rPr>
          <w:spacing w:val="1"/>
          <w:sz w:val="22"/>
          <w:szCs w:val="22"/>
        </w:rPr>
        <w:t>ω</w:t>
      </w:r>
      <w:r w:rsidRPr="00355A12">
        <w:rPr>
          <w:sz w:val="22"/>
          <w:szCs w:val="22"/>
        </w:rPr>
        <w:t>τό</w:t>
      </w:r>
      <w:r w:rsidRPr="00355A12">
        <w:rPr>
          <w:spacing w:val="-2"/>
          <w:sz w:val="22"/>
          <w:szCs w:val="22"/>
        </w:rPr>
        <w:t>τ</w:t>
      </w:r>
      <w:r w:rsidRPr="00355A12">
        <w:rPr>
          <w:spacing w:val="1"/>
          <w:sz w:val="22"/>
          <w:szCs w:val="22"/>
        </w:rPr>
        <w:t>υ</w:t>
      </w:r>
      <w:r w:rsidRPr="00355A12">
        <w:rPr>
          <w:spacing w:val="-1"/>
          <w:sz w:val="22"/>
          <w:szCs w:val="22"/>
        </w:rPr>
        <w:t>π</w:t>
      </w:r>
      <w:r w:rsidRPr="00355A12">
        <w:rPr>
          <w:sz w:val="22"/>
          <w:szCs w:val="22"/>
        </w:rPr>
        <w:t>α</w:t>
      </w:r>
      <w:r w:rsidRPr="00355A12">
        <w:rPr>
          <w:spacing w:val="3"/>
          <w:sz w:val="22"/>
          <w:szCs w:val="22"/>
        </w:rPr>
        <w:t xml:space="preserve"> </w:t>
      </w:r>
      <w:r w:rsidRPr="00355A12">
        <w:rPr>
          <w:spacing w:val="-1"/>
          <w:sz w:val="22"/>
          <w:szCs w:val="22"/>
        </w:rPr>
        <w:t>δ</w:t>
      </w:r>
      <w:r w:rsidRPr="00355A12">
        <w:rPr>
          <w:spacing w:val="1"/>
          <w:sz w:val="22"/>
          <w:szCs w:val="22"/>
        </w:rPr>
        <w:t>ε</w:t>
      </w:r>
      <w:r w:rsidRPr="00355A12">
        <w:rPr>
          <w:sz w:val="22"/>
          <w:szCs w:val="22"/>
        </w:rPr>
        <w:t>ν</w:t>
      </w:r>
      <w:r w:rsidRPr="00355A12">
        <w:rPr>
          <w:spacing w:val="2"/>
          <w:sz w:val="22"/>
          <w:szCs w:val="22"/>
        </w:rPr>
        <w:t xml:space="preserve"> </w:t>
      </w:r>
      <w:r w:rsidRPr="00355A12">
        <w:rPr>
          <w:spacing w:val="1"/>
          <w:sz w:val="22"/>
          <w:szCs w:val="22"/>
        </w:rPr>
        <w:t>ε</w:t>
      </w:r>
      <w:r w:rsidRPr="00355A12">
        <w:rPr>
          <w:spacing w:val="-2"/>
          <w:sz w:val="22"/>
          <w:szCs w:val="22"/>
        </w:rPr>
        <w:t>ί</w:t>
      </w:r>
      <w:r w:rsidRPr="00355A12">
        <w:rPr>
          <w:spacing w:val="1"/>
          <w:sz w:val="22"/>
          <w:szCs w:val="22"/>
        </w:rPr>
        <w:t>ν</w:t>
      </w:r>
      <w:r w:rsidRPr="00355A12">
        <w:rPr>
          <w:spacing w:val="-3"/>
          <w:sz w:val="22"/>
          <w:szCs w:val="22"/>
        </w:rPr>
        <w:t>α</w:t>
      </w:r>
      <w:r w:rsidRPr="00355A12">
        <w:rPr>
          <w:sz w:val="22"/>
          <w:szCs w:val="22"/>
        </w:rPr>
        <w:t>ι</w:t>
      </w:r>
      <w:r w:rsidRPr="00355A12">
        <w:rPr>
          <w:spacing w:val="4"/>
          <w:sz w:val="22"/>
          <w:szCs w:val="22"/>
        </w:rPr>
        <w:t xml:space="preserve"> </w:t>
      </w:r>
      <w:r w:rsidRPr="00355A12">
        <w:rPr>
          <w:spacing w:val="1"/>
          <w:sz w:val="22"/>
          <w:szCs w:val="22"/>
        </w:rPr>
        <w:t>σ</w:t>
      </w:r>
      <w:r w:rsidRPr="00355A12">
        <w:rPr>
          <w:sz w:val="22"/>
          <w:szCs w:val="22"/>
        </w:rPr>
        <w:t>τ</w:t>
      </w:r>
      <w:r w:rsidRPr="00355A12">
        <w:rPr>
          <w:spacing w:val="-3"/>
          <w:sz w:val="22"/>
          <w:szCs w:val="22"/>
        </w:rPr>
        <w:t>η</w:t>
      </w:r>
      <w:r w:rsidRPr="00355A12">
        <w:rPr>
          <w:sz w:val="22"/>
          <w:szCs w:val="22"/>
        </w:rPr>
        <w:t>ν</w:t>
      </w:r>
      <w:r w:rsidRPr="00355A12">
        <w:rPr>
          <w:spacing w:val="4"/>
          <w:sz w:val="22"/>
          <w:szCs w:val="22"/>
        </w:rPr>
        <w:t xml:space="preserve"> </w:t>
      </w:r>
      <w:r w:rsidRPr="00355A12">
        <w:rPr>
          <w:sz w:val="22"/>
          <w:szCs w:val="22"/>
        </w:rPr>
        <w:t>Ελ</w:t>
      </w:r>
      <w:r w:rsidRPr="00355A12">
        <w:rPr>
          <w:spacing w:val="-1"/>
          <w:sz w:val="22"/>
          <w:szCs w:val="22"/>
        </w:rPr>
        <w:t>λ</w:t>
      </w:r>
      <w:r w:rsidRPr="00355A12">
        <w:rPr>
          <w:sz w:val="22"/>
          <w:szCs w:val="22"/>
        </w:rPr>
        <w:t>ηνική,</w:t>
      </w:r>
      <w:r w:rsidRPr="00355A12">
        <w:rPr>
          <w:spacing w:val="3"/>
          <w:sz w:val="22"/>
          <w:szCs w:val="22"/>
        </w:rPr>
        <w:t xml:space="preserve"> </w:t>
      </w:r>
      <w:r w:rsidRPr="00355A12">
        <w:rPr>
          <w:sz w:val="22"/>
          <w:szCs w:val="22"/>
        </w:rPr>
        <w:t xml:space="preserve">θα </w:t>
      </w:r>
      <w:r w:rsidRPr="00355A12">
        <w:rPr>
          <w:spacing w:val="1"/>
          <w:sz w:val="22"/>
          <w:szCs w:val="22"/>
        </w:rPr>
        <w:t>ε</w:t>
      </w:r>
      <w:r w:rsidRPr="00355A12">
        <w:rPr>
          <w:spacing w:val="-2"/>
          <w:sz w:val="22"/>
          <w:szCs w:val="22"/>
        </w:rPr>
        <w:t>ί</w:t>
      </w:r>
      <w:r w:rsidRPr="00355A12">
        <w:rPr>
          <w:spacing w:val="-1"/>
          <w:sz w:val="22"/>
          <w:szCs w:val="22"/>
        </w:rPr>
        <w:t>ν</w:t>
      </w:r>
      <w:r w:rsidRPr="00355A12">
        <w:rPr>
          <w:sz w:val="22"/>
          <w:szCs w:val="22"/>
        </w:rPr>
        <w:t>αι</w:t>
      </w:r>
      <w:r w:rsidRPr="00355A12">
        <w:rPr>
          <w:spacing w:val="4"/>
          <w:sz w:val="22"/>
          <w:szCs w:val="22"/>
        </w:rPr>
        <w:t xml:space="preserve"> </w:t>
      </w:r>
      <w:r w:rsidRPr="00355A12">
        <w:rPr>
          <w:spacing w:val="1"/>
          <w:sz w:val="22"/>
          <w:szCs w:val="22"/>
        </w:rPr>
        <w:t>ε</w:t>
      </w:r>
      <w:r w:rsidRPr="00355A12">
        <w:rPr>
          <w:spacing w:val="-1"/>
          <w:sz w:val="22"/>
          <w:szCs w:val="22"/>
        </w:rPr>
        <w:t>π</w:t>
      </w:r>
      <w:r w:rsidRPr="00355A12">
        <w:rPr>
          <w:sz w:val="22"/>
          <w:szCs w:val="22"/>
        </w:rPr>
        <w:t>ι</w:t>
      </w:r>
      <w:r w:rsidRPr="00355A12">
        <w:rPr>
          <w:spacing w:val="1"/>
          <w:sz w:val="22"/>
          <w:szCs w:val="22"/>
        </w:rPr>
        <w:t>σ</w:t>
      </w:r>
      <w:r w:rsidRPr="00355A12">
        <w:rPr>
          <w:sz w:val="22"/>
          <w:szCs w:val="22"/>
        </w:rPr>
        <w:t>ή</w:t>
      </w:r>
      <w:r w:rsidRPr="00355A12">
        <w:rPr>
          <w:spacing w:val="-4"/>
          <w:sz w:val="22"/>
          <w:szCs w:val="22"/>
        </w:rPr>
        <w:t>μ</w:t>
      </w:r>
      <w:r w:rsidRPr="00355A12">
        <w:rPr>
          <w:spacing w:val="1"/>
          <w:sz w:val="22"/>
          <w:szCs w:val="22"/>
        </w:rPr>
        <w:t>ω</w:t>
      </w:r>
      <w:r w:rsidRPr="00355A12">
        <w:rPr>
          <w:sz w:val="22"/>
          <w:szCs w:val="22"/>
        </w:rPr>
        <w:t xml:space="preserve">ς </w:t>
      </w:r>
      <w:r w:rsidRPr="00355A12">
        <w:rPr>
          <w:spacing w:val="-1"/>
          <w:sz w:val="22"/>
          <w:szCs w:val="22"/>
        </w:rPr>
        <w:t>μ</w:t>
      </w:r>
      <w:r w:rsidRPr="00355A12">
        <w:rPr>
          <w:spacing w:val="1"/>
          <w:sz w:val="22"/>
          <w:szCs w:val="22"/>
        </w:rPr>
        <w:t>ε</w:t>
      </w:r>
      <w:r w:rsidRPr="00355A12">
        <w:rPr>
          <w:sz w:val="22"/>
          <w:szCs w:val="22"/>
        </w:rPr>
        <w:t>τα</w:t>
      </w:r>
      <w:r w:rsidRPr="00355A12">
        <w:rPr>
          <w:spacing w:val="-1"/>
          <w:sz w:val="22"/>
          <w:szCs w:val="22"/>
        </w:rPr>
        <w:t>φ</w:t>
      </w:r>
      <w:r w:rsidRPr="00355A12">
        <w:rPr>
          <w:sz w:val="22"/>
          <w:szCs w:val="22"/>
        </w:rPr>
        <w:t>ρασ</w:t>
      </w:r>
      <w:r w:rsidRPr="00355A12">
        <w:rPr>
          <w:spacing w:val="-3"/>
          <w:sz w:val="22"/>
          <w:szCs w:val="22"/>
        </w:rPr>
        <w:t>μ</w:t>
      </w:r>
      <w:r w:rsidRPr="00355A12">
        <w:rPr>
          <w:spacing w:val="1"/>
          <w:sz w:val="22"/>
          <w:szCs w:val="22"/>
        </w:rPr>
        <w:t>έν</w:t>
      </w:r>
      <w:r w:rsidRPr="00355A12">
        <w:rPr>
          <w:sz w:val="22"/>
          <w:szCs w:val="22"/>
        </w:rPr>
        <w:t>α</w:t>
      </w:r>
      <w:r>
        <w:rPr>
          <w:sz w:val="22"/>
          <w:szCs w:val="22"/>
        </w:rPr>
        <w:t xml:space="preserve"> (επίσημες μεταφράσεις χαρακτηρίζονται  οι μεταφράσεις που έχουν επικυρωθεί από το Υπουργείο Εξωτερικών καθώς και εκείνες που έχουν επικυρωθεί από δικηγόρο ή από εξουσιοδοτημένα προς τούτο πρόσωπα)</w:t>
      </w:r>
      <w:r w:rsidRPr="00355A12">
        <w:rPr>
          <w:sz w:val="22"/>
          <w:szCs w:val="22"/>
        </w:rPr>
        <w:t>.</w:t>
      </w:r>
      <w:r w:rsidRPr="00355A12">
        <w:rPr>
          <w:spacing w:val="-3"/>
          <w:sz w:val="22"/>
          <w:szCs w:val="22"/>
        </w:rPr>
        <w:t xml:space="preserve"> </w:t>
      </w:r>
      <w:r>
        <w:rPr>
          <w:spacing w:val="2"/>
          <w:sz w:val="22"/>
          <w:szCs w:val="22"/>
        </w:rPr>
        <w:t xml:space="preserve"> </w:t>
      </w:r>
    </w:p>
    <w:p w:rsidR="00F067D9" w:rsidRPr="00FC5FC0" w:rsidRDefault="00F067D9" w:rsidP="00F067D9">
      <w:pPr>
        <w:ind w:right="222"/>
        <w:jc w:val="center"/>
        <w:rPr>
          <w:b/>
          <w:bCs/>
          <w:spacing w:val="-1"/>
          <w:sz w:val="22"/>
          <w:szCs w:val="22"/>
        </w:rPr>
      </w:pPr>
    </w:p>
    <w:p w:rsidR="00F067D9" w:rsidRPr="00355A12" w:rsidRDefault="00F067D9" w:rsidP="00F067D9">
      <w:pPr>
        <w:keepNext/>
        <w:keepLines/>
        <w:ind w:right="222"/>
        <w:jc w:val="center"/>
        <w:rPr>
          <w:sz w:val="22"/>
          <w:szCs w:val="22"/>
        </w:rPr>
      </w:pPr>
      <w:r w:rsidRPr="00355A12">
        <w:rPr>
          <w:b/>
          <w:bCs/>
          <w:spacing w:val="-1"/>
          <w:sz w:val="22"/>
          <w:szCs w:val="22"/>
        </w:rPr>
        <w:t>Α</w:t>
      </w:r>
      <w:r w:rsidRPr="00355A12">
        <w:rPr>
          <w:b/>
          <w:bCs/>
          <w:spacing w:val="2"/>
          <w:sz w:val="22"/>
          <w:szCs w:val="22"/>
        </w:rPr>
        <w:t>Ρ</w:t>
      </w:r>
      <w:r w:rsidRPr="00355A12">
        <w:rPr>
          <w:b/>
          <w:bCs/>
          <w:spacing w:val="-1"/>
          <w:sz w:val="22"/>
          <w:szCs w:val="22"/>
        </w:rPr>
        <w:t>Θ</w:t>
      </w:r>
      <w:r w:rsidRPr="00355A12">
        <w:rPr>
          <w:b/>
          <w:bCs/>
          <w:sz w:val="22"/>
          <w:szCs w:val="22"/>
        </w:rPr>
        <w:t>ΡΟ</w:t>
      </w:r>
      <w:r w:rsidRPr="00355A12">
        <w:rPr>
          <w:b/>
          <w:bCs/>
          <w:spacing w:val="53"/>
          <w:sz w:val="22"/>
          <w:szCs w:val="22"/>
        </w:rPr>
        <w:t xml:space="preserve"> </w:t>
      </w:r>
      <w:r w:rsidRPr="00355A12">
        <w:rPr>
          <w:b/>
          <w:bCs/>
          <w:sz w:val="22"/>
          <w:szCs w:val="22"/>
        </w:rPr>
        <w:t>5</w:t>
      </w:r>
      <w:r w:rsidRPr="00355A12">
        <w:rPr>
          <w:b/>
          <w:bCs/>
          <w:spacing w:val="-18"/>
          <w:sz w:val="22"/>
          <w:szCs w:val="22"/>
        </w:rPr>
        <w:t xml:space="preserve"> </w:t>
      </w:r>
      <w:r w:rsidRPr="00355A12">
        <w:rPr>
          <w:b/>
          <w:bCs/>
          <w:w w:val="99"/>
          <w:position w:val="10"/>
          <w:sz w:val="22"/>
          <w:szCs w:val="22"/>
        </w:rPr>
        <w:t>ο</w:t>
      </w:r>
    </w:p>
    <w:p w:rsidR="00F067D9" w:rsidRPr="00F067D9" w:rsidRDefault="00F067D9" w:rsidP="00F067D9">
      <w:pPr>
        <w:keepNext/>
        <w:keepLines/>
        <w:ind w:right="222"/>
        <w:jc w:val="center"/>
        <w:rPr>
          <w:b/>
          <w:bCs/>
          <w:sz w:val="22"/>
          <w:szCs w:val="22"/>
        </w:rPr>
      </w:pPr>
      <w:r w:rsidRPr="00355A12">
        <w:rPr>
          <w:b/>
          <w:bCs/>
          <w:spacing w:val="1"/>
          <w:sz w:val="22"/>
          <w:szCs w:val="22"/>
        </w:rPr>
        <w:t>Π</w:t>
      </w:r>
      <w:r w:rsidRPr="00355A12">
        <w:rPr>
          <w:b/>
          <w:bCs/>
          <w:spacing w:val="-1"/>
          <w:sz w:val="22"/>
          <w:szCs w:val="22"/>
        </w:rPr>
        <w:t>ε</w:t>
      </w:r>
      <w:r w:rsidRPr="00355A12">
        <w:rPr>
          <w:b/>
          <w:bCs/>
          <w:sz w:val="22"/>
          <w:szCs w:val="22"/>
        </w:rPr>
        <w:t>ρι</w:t>
      </w:r>
      <w:r w:rsidRPr="00355A12">
        <w:rPr>
          <w:b/>
          <w:bCs/>
          <w:spacing w:val="-2"/>
          <w:sz w:val="22"/>
          <w:szCs w:val="22"/>
        </w:rPr>
        <w:t>ε</w:t>
      </w:r>
      <w:r w:rsidRPr="00355A12">
        <w:rPr>
          <w:b/>
          <w:bCs/>
          <w:spacing w:val="1"/>
          <w:sz w:val="22"/>
          <w:szCs w:val="22"/>
        </w:rPr>
        <w:t>χ</w:t>
      </w:r>
      <w:r w:rsidRPr="00355A12">
        <w:rPr>
          <w:b/>
          <w:bCs/>
          <w:sz w:val="22"/>
          <w:szCs w:val="22"/>
        </w:rPr>
        <w:t>όμ</w:t>
      </w:r>
      <w:r w:rsidRPr="00355A12">
        <w:rPr>
          <w:b/>
          <w:bCs/>
          <w:spacing w:val="-1"/>
          <w:sz w:val="22"/>
          <w:szCs w:val="22"/>
        </w:rPr>
        <w:t>ε</w:t>
      </w:r>
      <w:r w:rsidRPr="00355A12">
        <w:rPr>
          <w:b/>
          <w:bCs/>
          <w:sz w:val="22"/>
          <w:szCs w:val="22"/>
        </w:rPr>
        <w:t>να</w:t>
      </w:r>
      <w:r w:rsidRPr="00355A12">
        <w:rPr>
          <w:b/>
          <w:bCs/>
          <w:spacing w:val="-1"/>
          <w:sz w:val="22"/>
          <w:szCs w:val="22"/>
        </w:rPr>
        <w:t xml:space="preserve"> π</w:t>
      </w:r>
      <w:r w:rsidRPr="00355A12">
        <w:rPr>
          <w:b/>
          <w:bCs/>
          <w:sz w:val="22"/>
          <w:szCs w:val="22"/>
        </w:rPr>
        <w:t>ροσ</w:t>
      </w:r>
      <w:r w:rsidRPr="00355A12">
        <w:rPr>
          <w:b/>
          <w:bCs/>
          <w:spacing w:val="-2"/>
          <w:sz w:val="22"/>
          <w:szCs w:val="22"/>
        </w:rPr>
        <w:t>φ</w:t>
      </w:r>
      <w:r w:rsidRPr="00355A12">
        <w:rPr>
          <w:b/>
          <w:bCs/>
          <w:sz w:val="22"/>
          <w:szCs w:val="22"/>
        </w:rPr>
        <w:t>ο</w:t>
      </w:r>
      <w:r w:rsidRPr="00355A12">
        <w:rPr>
          <w:b/>
          <w:bCs/>
          <w:spacing w:val="2"/>
          <w:sz w:val="22"/>
          <w:szCs w:val="22"/>
        </w:rPr>
        <w:t>ρ</w:t>
      </w:r>
      <w:r w:rsidRPr="00355A12">
        <w:rPr>
          <w:b/>
          <w:bCs/>
          <w:spacing w:val="-5"/>
          <w:sz w:val="22"/>
          <w:szCs w:val="22"/>
        </w:rPr>
        <w:t>ώ</w:t>
      </w:r>
      <w:r w:rsidRPr="00355A12">
        <w:rPr>
          <w:b/>
          <w:bCs/>
          <w:sz w:val="22"/>
          <w:szCs w:val="22"/>
        </w:rPr>
        <w:t>ν</w:t>
      </w:r>
    </w:p>
    <w:p w:rsidR="00F067D9" w:rsidRPr="00F067D9" w:rsidRDefault="00F067D9" w:rsidP="00F067D9">
      <w:pPr>
        <w:ind w:right="222"/>
        <w:jc w:val="center"/>
        <w:rPr>
          <w:sz w:val="22"/>
          <w:szCs w:val="22"/>
        </w:rPr>
      </w:pPr>
    </w:p>
    <w:p w:rsidR="00F067D9" w:rsidRPr="00355A12" w:rsidRDefault="00F067D9" w:rsidP="00F067D9">
      <w:pPr>
        <w:ind w:right="222"/>
        <w:jc w:val="both"/>
        <w:rPr>
          <w:sz w:val="22"/>
          <w:szCs w:val="22"/>
        </w:rPr>
      </w:pPr>
      <w:r w:rsidRPr="00355A12">
        <w:rPr>
          <w:spacing w:val="2"/>
          <w:sz w:val="22"/>
          <w:szCs w:val="22"/>
        </w:rPr>
        <w:t>Τ</w:t>
      </w:r>
      <w:r w:rsidRPr="00355A12">
        <w:rPr>
          <w:sz w:val="22"/>
          <w:szCs w:val="22"/>
        </w:rPr>
        <w:t xml:space="preserve">α </w:t>
      </w:r>
      <w:r w:rsidRPr="00355A12">
        <w:rPr>
          <w:spacing w:val="-2"/>
          <w:sz w:val="22"/>
          <w:szCs w:val="22"/>
        </w:rPr>
        <w:t>πε</w:t>
      </w:r>
      <w:r w:rsidRPr="00355A12">
        <w:rPr>
          <w:sz w:val="22"/>
          <w:szCs w:val="22"/>
        </w:rPr>
        <w:t>ρ</w:t>
      </w:r>
      <w:r w:rsidRPr="00355A12">
        <w:rPr>
          <w:spacing w:val="1"/>
          <w:sz w:val="22"/>
          <w:szCs w:val="22"/>
        </w:rPr>
        <w:t>ι</w:t>
      </w:r>
      <w:r w:rsidRPr="00355A12">
        <w:rPr>
          <w:spacing w:val="-2"/>
          <w:sz w:val="22"/>
          <w:szCs w:val="22"/>
        </w:rPr>
        <w:t>ε</w:t>
      </w:r>
      <w:r w:rsidRPr="00355A12">
        <w:rPr>
          <w:sz w:val="22"/>
          <w:szCs w:val="22"/>
        </w:rPr>
        <w:t>χόμ</w:t>
      </w:r>
      <w:r w:rsidRPr="00355A12">
        <w:rPr>
          <w:spacing w:val="-2"/>
          <w:sz w:val="22"/>
          <w:szCs w:val="22"/>
        </w:rPr>
        <w:t>ε</w:t>
      </w:r>
      <w:r w:rsidRPr="00355A12">
        <w:rPr>
          <w:spacing w:val="1"/>
          <w:sz w:val="22"/>
          <w:szCs w:val="22"/>
        </w:rPr>
        <w:t>ν</w:t>
      </w:r>
      <w:r w:rsidRPr="00355A12">
        <w:rPr>
          <w:sz w:val="22"/>
          <w:szCs w:val="22"/>
        </w:rPr>
        <w:t>α τ</w:t>
      </w:r>
      <w:r w:rsidRPr="00355A12">
        <w:rPr>
          <w:spacing w:val="-3"/>
          <w:sz w:val="22"/>
          <w:szCs w:val="22"/>
        </w:rPr>
        <w:t>ο</w:t>
      </w:r>
      <w:r w:rsidRPr="00355A12">
        <w:rPr>
          <w:sz w:val="22"/>
          <w:szCs w:val="22"/>
        </w:rPr>
        <w:t>υ</w:t>
      </w:r>
      <w:r w:rsidRPr="00355A12">
        <w:rPr>
          <w:spacing w:val="1"/>
          <w:sz w:val="22"/>
          <w:szCs w:val="22"/>
        </w:rPr>
        <w:t xml:space="preserve"> </w:t>
      </w:r>
      <w:r w:rsidRPr="00355A12">
        <w:rPr>
          <w:sz w:val="22"/>
          <w:szCs w:val="22"/>
        </w:rPr>
        <w:t>η</w:t>
      </w:r>
      <w:r w:rsidRPr="00355A12">
        <w:rPr>
          <w:spacing w:val="-2"/>
          <w:sz w:val="22"/>
          <w:szCs w:val="22"/>
        </w:rPr>
        <w:t>λ</w:t>
      </w:r>
      <w:r w:rsidRPr="00355A12">
        <w:rPr>
          <w:spacing w:val="1"/>
          <w:sz w:val="22"/>
          <w:szCs w:val="22"/>
        </w:rPr>
        <w:t>ε</w:t>
      </w:r>
      <w:r w:rsidRPr="00355A12">
        <w:rPr>
          <w:spacing w:val="-1"/>
          <w:sz w:val="22"/>
          <w:szCs w:val="22"/>
        </w:rPr>
        <w:t>κ</w:t>
      </w:r>
      <w:r w:rsidRPr="00355A12">
        <w:rPr>
          <w:sz w:val="22"/>
          <w:szCs w:val="22"/>
        </w:rPr>
        <w:t>τ</w:t>
      </w:r>
      <w:r w:rsidRPr="00355A12">
        <w:rPr>
          <w:spacing w:val="-2"/>
          <w:sz w:val="22"/>
          <w:szCs w:val="22"/>
        </w:rPr>
        <w:t>ρ</w:t>
      </w:r>
      <w:r w:rsidRPr="00355A12">
        <w:rPr>
          <w:sz w:val="22"/>
          <w:szCs w:val="22"/>
        </w:rPr>
        <w:t>ο</w:t>
      </w:r>
      <w:r w:rsidRPr="00355A12">
        <w:rPr>
          <w:spacing w:val="1"/>
          <w:sz w:val="22"/>
          <w:szCs w:val="22"/>
        </w:rPr>
        <w:t>ν</w:t>
      </w:r>
      <w:r w:rsidRPr="00355A12">
        <w:rPr>
          <w:sz w:val="22"/>
          <w:szCs w:val="22"/>
        </w:rPr>
        <w:t>ικ</w:t>
      </w:r>
      <w:r w:rsidRPr="00355A12">
        <w:rPr>
          <w:spacing w:val="-3"/>
          <w:sz w:val="22"/>
          <w:szCs w:val="22"/>
        </w:rPr>
        <w:t>ο</w:t>
      </w:r>
      <w:r w:rsidRPr="00355A12">
        <w:rPr>
          <w:sz w:val="22"/>
          <w:szCs w:val="22"/>
        </w:rPr>
        <w:t>ύ</w:t>
      </w:r>
      <w:r w:rsidRPr="00355A12">
        <w:rPr>
          <w:spacing w:val="1"/>
          <w:sz w:val="22"/>
          <w:szCs w:val="22"/>
        </w:rPr>
        <w:t xml:space="preserve"> </w:t>
      </w:r>
      <w:r w:rsidRPr="00355A12">
        <w:rPr>
          <w:sz w:val="22"/>
          <w:szCs w:val="22"/>
        </w:rPr>
        <w:t>φ</w:t>
      </w:r>
      <w:r w:rsidRPr="00355A12">
        <w:rPr>
          <w:spacing w:val="-1"/>
          <w:sz w:val="22"/>
          <w:szCs w:val="22"/>
        </w:rPr>
        <w:t>ακ</w:t>
      </w:r>
      <w:r w:rsidRPr="00355A12">
        <w:rPr>
          <w:spacing w:val="-2"/>
          <w:sz w:val="22"/>
          <w:szCs w:val="22"/>
        </w:rPr>
        <w:t>έ</w:t>
      </w:r>
      <w:r w:rsidRPr="00355A12">
        <w:rPr>
          <w:spacing w:val="1"/>
          <w:sz w:val="22"/>
          <w:szCs w:val="22"/>
        </w:rPr>
        <w:t>λ</w:t>
      </w:r>
      <w:r w:rsidRPr="00355A12">
        <w:rPr>
          <w:sz w:val="22"/>
          <w:szCs w:val="22"/>
        </w:rPr>
        <w:t>ου</w:t>
      </w:r>
      <w:r w:rsidRPr="00355A12">
        <w:rPr>
          <w:spacing w:val="-1"/>
          <w:sz w:val="22"/>
          <w:szCs w:val="22"/>
        </w:rPr>
        <w:t xml:space="preserve"> </w:t>
      </w:r>
      <w:r w:rsidRPr="00355A12">
        <w:rPr>
          <w:sz w:val="22"/>
          <w:szCs w:val="22"/>
        </w:rPr>
        <w:t>της</w:t>
      </w:r>
      <w:r w:rsidRPr="00355A12">
        <w:rPr>
          <w:spacing w:val="-1"/>
          <w:sz w:val="22"/>
          <w:szCs w:val="22"/>
        </w:rPr>
        <w:t xml:space="preserve"> π</w:t>
      </w:r>
      <w:r w:rsidRPr="00355A12">
        <w:rPr>
          <w:sz w:val="22"/>
          <w:szCs w:val="22"/>
        </w:rPr>
        <w:t>ρο</w:t>
      </w:r>
      <w:r w:rsidRPr="00355A12">
        <w:rPr>
          <w:spacing w:val="1"/>
          <w:sz w:val="22"/>
          <w:szCs w:val="22"/>
        </w:rPr>
        <w:t>σ</w:t>
      </w:r>
      <w:r w:rsidRPr="00355A12">
        <w:rPr>
          <w:spacing w:val="-3"/>
          <w:sz w:val="22"/>
          <w:szCs w:val="22"/>
        </w:rPr>
        <w:t>φ</w:t>
      </w:r>
      <w:r w:rsidRPr="00355A12">
        <w:rPr>
          <w:sz w:val="22"/>
          <w:szCs w:val="22"/>
        </w:rPr>
        <w:t>οράς</w:t>
      </w:r>
      <w:r w:rsidRPr="00355A12">
        <w:rPr>
          <w:spacing w:val="-1"/>
          <w:sz w:val="22"/>
          <w:szCs w:val="22"/>
        </w:rPr>
        <w:t xml:space="preserve"> </w:t>
      </w:r>
      <w:r w:rsidRPr="00355A12">
        <w:rPr>
          <w:sz w:val="22"/>
          <w:szCs w:val="22"/>
        </w:rPr>
        <w:t>ορ</w:t>
      </w:r>
      <w:r w:rsidRPr="00355A12">
        <w:rPr>
          <w:spacing w:val="1"/>
          <w:sz w:val="22"/>
          <w:szCs w:val="22"/>
        </w:rPr>
        <w:t>ί</w:t>
      </w:r>
      <w:r w:rsidRPr="00355A12">
        <w:rPr>
          <w:sz w:val="22"/>
          <w:szCs w:val="22"/>
        </w:rPr>
        <w:t>ζ</w:t>
      </w:r>
      <w:r w:rsidRPr="00355A12">
        <w:rPr>
          <w:spacing w:val="-3"/>
          <w:sz w:val="22"/>
          <w:szCs w:val="22"/>
        </w:rPr>
        <w:t>ο</w:t>
      </w:r>
      <w:r w:rsidRPr="00355A12">
        <w:rPr>
          <w:spacing w:val="1"/>
          <w:sz w:val="22"/>
          <w:szCs w:val="22"/>
        </w:rPr>
        <w:t>ν</w:t>
      </w:r>
      <w:r w:rsidRPr="00355A12">
        <w:rPr>
          <w:sz w:val="22"/>
          <w:szCs w:val="22"/>
        </w:rPr>
        <w:t>ται</w:t>
      </w:r>
      <w:r w:rsidRPr="00355A12">
        <w:rPr>
          <w:spacing w:val="-2"/>
          <w:sz w:val="22"/>
          <w:szCs w:val="22"/>
        </w:rPr>
        <w:t xml:space="preserve"> </w:t>
      </w:r>
      <w:r w:rsidRPr="00355A12">
        <w:rPr>
          <w:spacing w:val="1"/>
          <w:sz w:val="22"/>
          <w:szCs w:val="22"/>
        </w:rPr>
        <w:t>ω</w:t>
      </w:r>
      <w:r w:rsidRPr="00355A12">
        <w:rPr>
          <w:sz w:val="22"/>
          <w:szCs w:val="22"/>
        </w:rPr>
        <w:t>ς</w:t>
      </w:r>
      <w:r w:rsidRPr="00355A12">
        <w:rPr>
          <w:spacing w:val="-1"/>
          <w:sz w:val="22"/>
          <w:szCs w:val="22"/>
        </w:rPr>
        <w:t xml:space="preserve"> </w:t>
      </w:r>
      <w:r w:rsidRPr="00355A12">
        <w:rPr>
          <w:spacing w:val="1"/>
          <w:sz w:val="22"/>
          <w:szCs w:val="22"/>
        </w:rPr>
        <w:t>ε</w:t>
      </w:r>
      <w:r w:rsidRPr="00355A12">
        <w:rPr>
          <w:sz w:val="22"/>
          <w:szCs w:val="22"/>
        </w:rPr>
        <w:t>ξή</w:t>
      </w:r>
      <w:r w:rsidRPr="00355A12">
        <w:rPr>
          <w:spacing w:val="-4"/>
          <w:sz w:val="22"/>
          <w:szCs w:val="22"/>
        </w:rPr>
        <w:t>ς</w:t>
      </w:r>
      <w:r w:rsidRPr="00355A12">
        <w:rPr>
          <w:sz w:val="22"/>
          <w:szCs w:val="22"/>
        </w:rPr>
        <w:t>:</w:t>
      </w:r>
    </w:p>
    <w:p w:rsidR="00F067D9" w:rsidRDefault="00F067D9" w:rsidP="00E8302A">
      <w:pPr>
        <w:numPr>
          <w:ilvl w:val="0"/>
          <w:numId w:val="39"/>
        </w:numPr>
        <w:ind w:left="502" w:right="222"/>
        <w:jc w:val="both"/>
        <w:rPr>
          <w:sz w:val="22"/>
          <w:szCs w:val="22"/>
        </w:rPr>
      </w:pPr>
      <w:r w:rsidRPr="00355A12">
        <w:rPr>
          <w:spacing w:val="-1"/>
          <w:sz w:val="22"/>
          <w:szCs w:val="22"/>
        </w:rPr>
        <w:t>έ</w:t>
      </w:r>
      <w:r w:rsidRPr="00355A12">
        <w:rPr>
          <w:spacing w:val="1"/>
          <w:sz w:val="22"/>
          <w:szCs w:val="22"/>
        </w:rPr>
        <w:t>ν</w:t>
      </w:r>
      <w:r w:rsidRPr="00355A12">
        <w:rPr>
          <w:sz w:val="22"/>
          <w:szCs w:val="22"/>
        </w:rPr>
        <w:t>ας</w:t>
      </w:r>
      <w:r w:rsidRPr="00355A12">
        <w:rPr>
          <w:spacing w:val="-1"/>
          <w:sz w:val="22"/>
          <w:szCs w:val="22"/>
        </w:rPr>
        <w:t xml:space="preserve"> </w:t>
      </w:r>
      <w:r w:rsidRPr="00355A12">
        <w:rPr>
          <w:spacing w:val="-2"/>
          <w:sz w:val="22"/>
          <w:szCs w:val="22"/>
        </w:rPr>
        <w:t>(</w:t>
      </w:r>
      <w:r w:rsidRPr="00355A12">
        <w:rPr>
          <w:spacing w:val="1"/>
          <w:sz w:val="22"/>
          <w:szCs w:val="22"/>
        </w:rPr>
        <w:t>υ</w:t>
      </w:r>
      <w:r w:rsidRPr="00355A12">
        <w:rPr>
          <w:spacing w:val="-1"/>
          <w:sz w:val="22"/>
          <w:szCs w:val="22"/>
        </w:rPr>
        <w:t>π</w:t>
      </w:r>
      <w:r w:rsidRPr="00355A12">
        <w:rPr>
          <w:sz w:val="22"/>
          <w:szCs w:val="22"/>
        </w:rPr>
        <w:t>ο</w:t>
      </w:r>
      <w:r w:rsidRPr="00355A12">
        <w:rPr>
          <w:spacing w:val="1"/>
          <w:sz w:val="22"/>
          <w:szCs w:val="22"/>
        </w:rPr>
        <w:t>)</w:t>
      </w:r>
      <w:r w:rsidRPr="00355A12">
        <w:rPr>
          <w:sz w:val="22"/>
          <w:szCs w:val="22"/>
        </w:rPr>
        <w:t>φ</w:t>
      </w:r>
      <w:r w:rsidRPr="00355A12">
        <w:rPr>
          <w:spacing w:val="-1"/>
          <w:sz w:val="22"/>
          <w:szCs w:val="22"/>
        </w:rPr>
        <w:t>ά</w:t>
      </w:r>
      <w:r w:rsidRPr="00355A12">
        <w:rPr>
          <w:spacing w:val="-3"/>
          <w:sz w:val="22"/>
          <w:szCs w:val="22"/>
        </w:rPr>
        <w:t>κ</w:t>
      </w:r>
      <w:r w:rsidRPr="00355A12">
        <w:rPr>
          <w:spacing w:val="1"/>
          <w:sz w:val="22"/>
          <w:szCs w:val="22"/>
        </w:rPr>
        <w:t>ελ</w:t>
      </w:r>
      <w:r w:rsidRPr="00355A12">
        <w:rPr>
          <w:sz w:val="22"/>
          <w:szCs w:val="22"/>
        </w:rPr>
        <w:t>ος</w:t>
      </w:r>
      <w:r w:rsidRPr="00355A12">
        <w:rPr>
          <w:spacing w:val="-1"/>
          <w:sz w:val="22"/>
          <w:szCs w:val="22"/>
        </w:rPr>
        <w:t xml:space="preserve"> μ</w:t>
      </w:r>
      <w:r w:rsidRPr="00355A12">
        <w:rPr>
          <w:sz w:val="22"/>
          <w:szCs w:val="22"/>
        </w:rPr>
        <w:t>ε</w:t>
      </w:r>
      <w:r w:rsidRPr="00355A12">
        <w:rPr>
          <w:spacing w:val="-1"/>
          <w:sz w:val="22"/>
          <w:szCs w:val="22"/>
        </w:rPr>
        <w:t xml:space="preserve"> </w:t>
      </w:r>
      <w:r w:rsidRPr="00355A12">
        <w:rPr>
          <w:spacing w:val="-2"/>
          <w:sz w:val="22"/>
          <w:szCs w:val="22"/>
        </w:rPr>
        <w:t>τ</w:t>
      </w:r>
      <w:r w:rsidRPr="00355A12">
        <w:rPr>
          <w:sz w:val="22"/>
          <w:szCs w:val="22"/>
        </w:rPr>
        <w:t>ην</w:t>
      </w:r>
      <w:r w:rsidRPr="00355A12">
        <w:rPr>
          <w:spacing w:val="1"/>
          <w:sz w:val="22"/>
          <w:szCs w:val="22"/>
        </w:rPr>
        <w:t xml:space="preserve"> </w:t>
      </w:r>
      <w:r w:rsidRPr="00355A12">
        <w:rPr>
          <w:spacing w:val="-2"/>
          <w:sz w:val="22"/>
          <w:szCs w:val="22"/>
        </w:rPr>
        <w:t>έ</w:t>
      </w:r>
      <w:r w:rsidRPr="00355A12">
        <w:rPr>
          <w:spacing w:val="3"/>
          <w:sz w:val="22"/>
          <w:szCs w:val="22"/>
        </w:rPr>
        <w:t>ν</w:t>
      </w:r>
      <w:r w:rsidRPr="00355A12">
        <w:rPr>
          <w:spacing w:val="-1"/>
          <w:sz w:val="22"/>
          <w:szCs w:val="22"/>
        </w:rPr>
        <w:t>δ</w:t>
      </w:r>
      <w:r w:rsidRPr="00355A12">
        <w:rPr>
          <w:spacing w:val="1"/>
          <w:sz w:val="22"/>
          <w:szCs w:val="22"/>
        </w:rPr>
        <w:t>ε</w:t>
      </w:r>
      <w:r w:rsidRPr="00355A12">
        <w:rPr>
          <w:spacing w:val="-2"/>
          <w:sz w:val="22"/>
          <w:szCs w:val="22"/>
        </w:rPr>
        <w:t>ι</w:t>
      </w:r>
      <w:r w:rsidRPr="00355A12">
        <w:rPr>
          <w:sz w:val="22"/>
          <w:szCs w:val="22"/>
        </w:rPr>
        <w:t xml:space="preserve">ξη </w:t>
      </w:r>
      <w:r w:rsidRPr="00355A12">
        <w:rPr>
          <w:spacing w:val="-5"/>
          <w:sz w:val="22"/>
          <w:szCs w:val="22"/>
        </w:rPr>
        <w:t>«</w:t>
      </w:r>
      <w:r w:rsidRPr="00D96BE1">
        <w:rPr>
          <w:b/>
          <w:sz w:val="22"/>
          <w:szCs w:val="22"/>
        </w:rPr>
        <w:t>Δικ</w:t>
      </w:r>
      <w:r w:rsidRPr="00D96BE1">
        <w:rPr>
          <w:b/>
          <w:spacing w:val="-1"/>
          <w:sz w:val="22"/>
          <w:szCs w:val="22"/>
        </w:rPr>
        <w:t>α</w:t>
      </w:r>
      <w:r w:rsidRPr="00D96BE1">
        <w:rPr>
          <w:b/>
          <w:sz w:val="22"/>
          <w:szCs w:val="22"/>
        </w:rPr>
        <w:t>ιο</w:t>
      </w:r>
      <w:r w:rsidRPr="00D96BE1">
        <w:rPr>
          <w:b/>
          <w:spacing w:val="1"/>
          <w:sz w:val="22"/>
          <w:szCs w:val="22"/>
        </w:rPr>
        <w:t>λ</w:t>
      </w:r>
      <w:r w:rsidRPr="00D96BE1">
        <w:rPr>
          <w:b/>
          <w:sz w:val="22"/>
          <w:szCs w:val="22"/>
        </w:rPr>
        <w:t>ο</w:t>
      </w:r>
      <w:r w:rsidRPr="00D96BE1">
        <w:rPr>
          <w:b/>
          <w:spacing w:val="1"/>
          <w:sz w:val="22"/>
          <w:szCs w:val="22"/>
        </w:rPr>
        <w:t>γ</w:t>
      </w:r>
      <w:r w:rsidRPr="00D96BE1">
        <w:rPr>
          <w:b/>
          <w:sz w:val="22"/>
          <w:szCs w:val="22"/>
        </w:rPr>
        <w:t>ητι</w:t>
      </w:r>
      <w:r w:rsidRPr="00D96BE1">
        <w:rPr>
          <w:b/>
          <w:spacing w:val="-3"/>
          <w:sz w:val="22"/>
          <w:szCs w:val="22"/>
        </w:rPr>
        <w:t>κ</w:t>
      </w:r>
      <w:r w:rsidRPr="00D96BE1">
        <w:rPr>
          <w:b/>
          <w:sz w:val="22"/>
          <w:szCs w:val="22"/>
        </w:rPr>
        <w:t>ά Σ</w:t>
      </w:r>
      <w:r w:rsidRPr="00D96BE1">
        <w:rPr>
          <w:b/>
          <w:spacing w:val="2"/>
          <w:sz w:val="22"/>
          <w:szCs w:val="22"/>
        </w:rPr>
        <w:t>υ</w:t>
      </w:r>
      <w:r w:rsidRPr="00D96BE1">
        <w:rPr>
          <w:b/>
          <w:spacing w:val="-1"/>
          <w:sz w:val="22"/>
          <w:szCs w:val="22"/>
        </w:rPr>
        <w:t>μ</w:t>
      </w:r>
      <w:r w:rsidRPr="00D96BE1">
        <w:rPr>
          <w:b/>
          <w:spacing w:val="-3"/>
          <w:sz w:val="22"/>
          <w:szCs w:val="22"/>
        </w:rPr>
        <w:t>μ</w:t>
      </w:r>
      <w:r w:rsidRPr="00D96BE1">
        <w:rPr>
          <w:b/>
          <w:spacing w:val="1"/>
          <w:sz w:val="22"/>
          <w:szCs w:val="22"/>
        </w:rPr>
        <w:t>ε</w:t>
      </w:r>
      <w:r w:rsidRPr="00D96BE1">
        <w:rPr>
          <w:b/>
          <w:sz w:val="22"/>
          <w:szCs w:val="22"/>
        </w:rPr>
        <w:t>τοχής</w:t>
      </w:r>
      <w:r w:rsidRPr="00D96BE1">
        <w:rPr>
          <w:b/>
          <w:spacing w:val="1"/>
          <w:sz w:val="22"/>
          <w:szCs w:val="22"/>
        </w:rPr>
        <w:t xml:space="preserve"> </w:t>
      </w:r>
      <w:r w:rsidRPr="00D96BE1">
        <w:rPr>
          <w:b/>
          <w:sz w:val="22"/>
          <w:szCs w:val="22"/>
        </w:rPr>
        <w:t>-</w:t>
      </w:r>
      <w:r w:rsidRPr="00D96BE1">
        <w:rPr>
          <w:b/>
          <w:spacing w:val="-4"/>
          <w:sz w:val="22"/>
          <w:szCs w:val="22"/>
        </w:rPr>
        <w:t xml:space="preserve"> </w:t>
      </w:r>
      <w:r w:rsidRPr="00D96BE1">
        <w:rPr>
          <w:b/>
          <w:spacing w:val="2"/>
          <w:sz w:val="22"/>
          <w:szCs w:val="22"/>
        </w:rPr>
        <w:t>Τ</w:t>
      </w:r>
      <w:r w:rsidRPr="00D96BE1">
        <w:rPr>
          <w:b/>
          <w:spacing w:val="1"/>
          <w:sz w:val="22"/>
          <w:szCs w:val="22"/>
        </w:rPr>
        <w:t>ε</w:t>
      </w:r>
      <w:r w:rsidRPr="00D96BE1">
        <w:rPr>
          <w:b/>
          <w:spacing w:val="-2"/>
          <w:sz w:val="22"/>
          <w:szCs w:val="22"/>
        </w:rPr>
        <w:t>χ</w:t>
      </w:r>
      <w:r w:rsidRPr="00D96BE1">
        <w:rPr>
          <w:b/>
          <w:spacing w:val="1"/>
          <w:sz w:val="22"/>
          <w:szCs w:val="22"/>
        </w:rPr>
        <w:t>ν</w:t>
      </w:r>
      <w:r w:rsidRPr="00D96BE1">
        <w:rPr>
          <w:b/>
          <w:sz w:val="22"/>
          <w:szCs w:val="22"/>
        </w:rPr>
        <w:t xml:space="preserve">ική </w:t>
      </w:r>
      <w:r w:rsidRPr="00D96BE1">
        <w:rPr>
          <w:b/>
          <w:spacing w:val="-2"/>
          <w:sz w:val="22"/>
          <w:szCs w:val="22"/>
        </w:rPr>
        <w:t>πρ</w:t>
      </w:r>
      <w:r w:rsidRPr="00D96BE1">
        <w:rPr>
          <w:b/>
          <w:sz w:val="22"/>
          <w:szCs w:val="22"/>
        </w:rPr>
        <w:t>ο</w:t>
      </w:r>
      <w:r w:rsidRPr="00D96BE1">
        <w:rPr>
          <w:b/>
          <w:spacing w:val="1"/>
          <w:sz w:val="22"/>
          <w:szCs w:val="22"/>
        </w:rPr>
        <w:t>σ</w:t>
      </w:r>
      <w:r w:rsidRPr="00D96BE1">
        <w:rPr>
          <w:b/>
          <w:sz w:val="22"/>
          <w:szCs w:val="22"/>
        </w:rPr>
        <w:t>φορά</w:t>
      </w:r>
      <w:r w:rsidRPr="00355A12">
        <w:rPr>
          <w:sz w:val="22"/>
          <w:szCs w:val="22"/>
        </w:rPr>
        <w:t>»</w:t>
      </w:r>
      <w:r w:rsidRPr="00355A12">
        <w:rPr>
          <w:spacing w:val="50"/>
          <w:sz w:val="22"/>
          <w:szCs w:val="22"/>
        </w:rPr>
        <w:t xml:space="preserve"> </w:t>
      </w:r>
      <w:r w:rsidRPr="00355A12">
        <w:rPr>
          <w:spacing w:val="-1"/>
          <w:sz w:val="22"/>
          <w:szCs w:val="22"/>
        </w:rPr>
        <w:t>κ</w:t>
      </w:r>
      <w:r w:rsidRPr="00355A12">
        <w:rPr>
          <w:sz w:val="22"/>
          <w:szCs w:val="22"/>
        </w:rPr>
        <w:t>αι</w:t>
      </w:r>
    </w:p>
    <w:p w:rsidR="00F067D9" w:rsidRPr="00242363" w:rsidRDefault="00F067D9" w:rsidP="00E8302A">
      <w:pPr>
        <w:numPr>
          <w:ilvl w:val="0"/>
          <w:numId w:val="39"/>
        </w:numPr>
        <w:ind w:left="502" w:right="222"/>
        <w:jc w:val="both"/>
        <w:rPr>
          <w:sz w:val="22"/>
          <w:szCs w:val="22"/>
        </w:rPr>
      </w:pPr>
      <w:r w:rsidRPr="00C7228D">
        <w:rPr>
          <w:spacing w:val="1"/>
          <w:sz w:val="22"/>
          <w:szCs w:val="22"/>
        </w:rPr>
        <w:t>έν</w:t>
      </w:r>
      <w:r w:rsidRPr="00C7228D">
        <w:rPr>
          <w:sz w:val="22"/>
          <w:szCs w:val="22"/>
        </w:rPr>
        <w:t>ας</w:t>
      </w:r>
      <w:r w:rsidRPr="00C7228D">
        <w:rPr>
          <w:spacing w:val="-4"/>
          <w:sz w:val="22"/>
          <w:szCs w:val="22"/>
        </w:rPr>
        <w:t xml:space="preserve"> </w:t>
      </w:r>
      <w:r w:rsidRPr="00C7228D">
        <w:rPr>
          <w:spacing w:val="1"/>
          <w:sz w:val="22"/>
          <w:szCs w:val="22"/>
        </w:rPr>
        <w:t>(υ</w:t>
      </w:r>
      <w:r w:rsidRPr="00C7228D">
        <w:rPr>
          <w:spacing w:val="-1"/>
          <w:sz w:val="22"/>
          <w:szCs w:val="22"/>
        </w:rPr>
        <w:t>π</w:t>
      </w:r>
      <w:r w:rsidRPr="00C7228D">
        <w:rPr>
          <w:spacing w:val="-2"/>
          <w:sz w:val="22"/>
          <w:szCs w:val="22"/>
        </w:rPr>
        <w:t>ο</w:t>
      </w:r>
      <w:r w:rsidRPr="00C7228D">
        <w:rPr>
          <w:spacing w:val="1"/>
          <w:sz w:val="22"/>
          <w:szCs w:val="22"/>
        </w:rPr>
        <w:t>)</w:t>
      </w:r>
      <w:r w:rsidRPr="00C7228D">
        <w:rPr>
          <w:sz w:val="22"/>
          <w:szCs w:val="22"/>
        </w:rPr>
        <w:t>φ</w:t>
      </w:r>
      <w:r w:rsidRPr="00C7228D">
        <w:rPr>
          <w:spacing w:val="-1"/>
          <w:sz w:val="22"/>
          <w:szCs w:val="22"/>
        </w:rPr>
        <w:t>άκ</w:t>
      </w:r>
      <w:r w:rsidRPr="00C7228D">
        <w:rPr>
          <w:spacing w:val="-2"/>
          <w:sz w:val="22"/>
          <w:szCs w:val="22"/>
        </w:rPr>
        <w:t>ε</w:t>
      </w:r>
      <w:r w:rsidRPr="00C7228D">
        <w:rPr>
          <w:spacing w:val="1"/>
          <w:sz w:val="22"/>
          <w:szCs w:val="22"/>
        </w:rPr>
        <w:t>λ</w:t>
      </w:r>
      <w:r w:rsidRPr="00C7228D">
        <w:rPr>
          <w:sz w:val="22"/>
          <w:szCs w:val="22"/>
        </w:rPr>
        <w:t>ος</w:t>
      </w:r>
      <w:r w:rsidRPr="00C7228D">
        <w:rPr>
          <w:spacing w:val="-1"/>
          <w:sz w:val="22"/>
          <w:szCs w:val="22"/>
        </w:rPr>
        <w:t xml:space="preserve"> μ</w:t>
      </w:r>
      <w:r w:rsidRPr="00C7228D">
        <w:rPr>
          <w:sz w:val="22"/>
          <w:szCs w:val="22"/>
        </w:rPr>
        <w:t>ε</w:t>
      </w:r>
      <w:r w:rsidRPr="00C7228D">
        <w:rPr>
          <w:spacing w:val="1"/>
          <w:sz w:val="22"/>
          <w:szCs w:val="22"/>
        </w:rPr>
        <w:t xml:space="preserve"> </w:t>
      </w:r>
      <w:r w:rsidRPr="00C7228D">
        <w:rPr>
          <w:spacing w:val="-2"/>
          <w:sz w:val="22"/>
          <w:szCs w:val="22"/>
        </w:rPr>
        <w:t>τ</w:t>
      </w:r>
      <w:r w:rsidRPr="00C7228D">
        <w:rPr>
          <w:sz w:val="22"/>
          <w:szCs w:val="22"/>
        </w:rPr>
        <w:t>ην</w:t>
      </w:r>
      <w:r w:rsidRPr="00C7228D">
        <w:rPr>
          <w:spacing w:val="1"/>
          <w:sz w:val="22"/>
          <w:szCs w:val="22"/>
        </w:rPr>
        <w:t xml:space="preserve"> </w:t>
      </w:r>
      <w:r w:rsidRPr="00C7228D">
        <w:rPr>
          <w:spacing w:val="-2"/>
          <w:sz w:val="22"/>
          <w:szCs w:val="22"/>
        </w:rPr>
        <w:t>έ</w:t>
      </w:r>
      <w:r w:rsidRPr="00C7228D">
        <w:rPr>
          <w:spacing w:val="1"/>
          <w:sz w:val="22"/>
          <w:szCs w:val="22"/>
        </w:rPr>
        <w:t>ν</w:t>
      </w:r>
      <w:r w:rsidRPr="00C7228D">
        <w:rPr>
          <w:spacing w:val="-1"/>
          <w:sz w:val="22"/>
          <w:szCs w:val="22"/>
        </w:rPr>
        <w:t>δ</w:t>
      </w:r>
      <w:r w:rsidRPr="00C7228D">
        <w:rPr>
          <w:spacing w:val="1"/>
          <w:sz w:val="22"/>
          <w:szCs w:val="22"/>
        </w:rPr>
        <w:t>ε</w:t>
      </w:r>
      <w:r w:rsidRPr="00C7228D">
        <w:rPr>
          <w:spacing w:val="-2"/>
          <w:sz w:val="22"/>
          <w:szCs w:val="22"/>
        </w:rPr>
        <w:t>ι</w:t>
      </w:r>
      <w:r w:rsidRPr="00C7228D">
        <w:rPr>
          <w:sz w:val="22"/>
          <w:szCs w:val="22"/>
        </w:rPr>
        <w:t xml:space="preserve">ξη </w:t>
      </w:r>
      <w:r w:rsidRPr="00C7228D">
        <w:rPr>
          <w:spacing w:val="-5"/>
          <w:sz w:val="22"/>
          <w:szCs w:val="22"/>
        </w:rPr>
        <w:t>«</w:t>
      </w:r>
      <w:r w:rsidRPr="00D96BE1">
        <w:rPr>
          <w:b/>
          <w:spacing w:val="-1"/>
          <w:sz w:val="22"/>
          <w:szCs w:val="22"/>
        </w:rPr>
        <w:t>Ο</w:t>
      </w:r>
      <w:r w:rsidRPr="00D96BE1">
        <w:rPr>
          <w:b/>
          <w:sz w:val="22"/>
          <w:szCs w:val="22"/>
        </w:rPr>
        <w:t>ικονο</w:t>
      </w:r>
      <w:r w:rsidRPr="00D96BE1">
        <w:rPr>
          <w:b/>
          <w:spacing w:val="-1"/>
          <w:sz w:val="22"/>
          <w:szCs w:val="22"/>
        </w:rPr>
        <w:t>μ</w:t>
      </w:r>
      <w:r w:rsidRPr="00D96BE1">
        <w:rPr>
          <w:b/>
          <w:sz w:val="22"/>
          <w:szCs w:val="22"/>
        </w:rPr>
        <w:t xml:space="preserve">ική </w:t>
      </w:r>
      <w:r w:rsidRPr="00D96BE1">
        <w:rPr>
          <w:b/>
          <w:spacing w:val="-2"/>
          <w:sz w:val="22"/>
          <w:szCs w:val="22"/>
        </w:rPr>
        <w:t>Π</w:t>
      </w:r>
      <w:r w:rsidRPr="00D96BE1">
        <w:rPr>
          <w:b/>
          <w:sz w:val="22"/>
          <w:szCs w:val="22"/>
        </w:rPr>
        <w:t>ρο</w:t>
      </w:r>
      <w:r w:rsidRPr="00D96BE1">
        <w:rPr>
          <w:b/>
          <w:spacing w:val="1"/>
          <w:sz w:val="22"/>
          <w:szCs w:val="22"/>
        </w:rPr>
        <w:t>σ</w:t>
      </w:r>
      <w:r w:rsidRPr="00D96BE1">
        <w:rPr>
          <w:b/>
          <w:sz w:val="22"/>
          <w:szCs w:val="22"/>
        </w:rPr>
        <w:t>φ</w:t>
      </w:r>
      <w:r w:rsidRPr="00D96BE1">
        <w:rPr>
          <w:b/>
          <w:spacing w:val="-3"/>
          <w:sz w:val="22"/>
          <w:szCs w:val="22"/>
        </w:rPr>
        <w:t>ο</w:t>
      </w:r>
      <w:r w:rsidRPr="00D96BE1">
        <w:rPr>
          <w:b/>
          <w:sz w:val="22"/>
          <w:szCs w:val="22"/>
        </w:rPr>
        <w:t>ρά</w:t>
      </w:r>
      <w:r w:rsidRPr="00C7228D">
        <w:rPr>
          <w:spacing w:val="-5"/>
          <w:sz w:val="22"/>
          <w:szCs w:val="22"/>
        </w:rPr>
        <w:t>»</w:t>
      </w:r>
      <w:r w:rsidRPr="00C7228D">
        <w:rPr>
          <w:sz w:val="22"/>
          <w:szCs w:val="22"/>
        </w:rPr>
        <w:t>.</w:t>
      </w:r>
    </w:p>
    <w:p w:rsidR="00F067D9" w:rsidRPr="00355A12" w:rsidRDefault="00F067D9" w:rsidP="00F067D9">
      <w:pPr>
        <w:ind w:right="222"/>
        <w:jc w:val="both"/>
        <w:rPr>
          <w:sz w:val="22"/>
          <w:szCs w:val="22"/>
        </w:rPr>
      </w:pPr>
    </w:p>
    <w:p w:rsidR="00F067D9" w:rsidRPr="00355A12" w:rsidRDefault="00F067D9" w:rsidP="00F067D9">
      <w:pPr>
        <w:ind w:right="222"/>
        <w:jc w:val="both"/>
        <w:rPr>
          <w:sz w:val="22"/>
          <w:szCs w:val="22"/>
        </w:rPr>
      </w:pPr>
      <w:r>
        <w:rPr>
          <w:b/>
          <w:bCs/>
          <w:spacing w:val="1"/>
          <w:sz w:val="22"/>
          <w:szCs w:val="22"/>
        </w:rPr>
        <w:t xml:space="preserve">Α/ </w:t>
      </w:r>
      <w:r w:rsidRPr="00355A12">
        <w:rPr>
          <w:b/>
          <w:bCs/>
          <w:spacing w:val="1"/>
          <w:sz w:val="22"/>
          <w:szCs w:val="22"/>
        </w:rPr>
        <w:t>Π</w:t>
      </w:r>
      <w:r w:rsidRPr="00355A12">
        <w:rPr>
          <w:b/>
          <w:bCs/>
          <w:spacing w:val="-1"/>
          <w:sz w:val="22"/>
          <w:szCs w:val="22"/>
        </w:rPr>
        <w:t>ε</w:t>
      </w:r>
      <w:r w:rsidRPr="00355A12">
        <w:rPr>
          <w:b/>
          <w:bCs/>
          <w:sz w:val="22"/>
          <w:szCs w:val="22"/>
        </w:rPr>
        <w:t>ριε</w:t>
      </w:r>
      <w:r w:rsidRPr="00355A12">
        <w:rPr>
          <w:b/>
          <w:bCs/>
          <w:spacing w:val="-1"/>
          <w:sz w:val="22"/>
          <w:szCs w:val="22"/>
        </w:rPr>
        <w:t>χ</w:t>
      </w:r>
      <w:r w:rsidRPr="00355A12">
        <w:rPr>
          <w:b/>
          <w:bCs/>
          <w:sz w:val="22"/>
          <w:szCs w:val="22"/>
        </w:rPr>
        <w:t>όμ</w:t>
      </w:r>
      <w:r w:rsidRPr="00355A12">
        <w:rPr>
          <w:b/>
          <w:bCs/>
          <w:spacing w:val="-1"/>
          <w:sz w:val="22"/>
          <w:szCs w:val="22"/>
        </w:rPr>
        <w:t>ε</w:t>
      </w:r>
      <w:r w:rsidRPr="00355A12">
        <w:rPr>
          <w:b/>
          <w:bCs/>
          <w:sz w:val="22"/>
          <w:szCs w:val="22"/>
        </w:rPr>
        <w:t>να</w:t>
      </w:r>
      <w:r w:rsidRPr="00355A12">
        <w:rPr>
          <w:b/>
          <w:bCs/>
          <w:spacing w:val="-1"/>
          <w:sz w:val="22"/>
          <w:szCs w:val="22"/>
        </w:rPr>
        <w:t xml:space="preserve"> </w:t>
      </w:r>
      <w:r w:rsidRPr="00355A12">
        <w:rPr>
          <w:b/>
          <w:bCs/>
          <w:spacing w:val="1"/>
          <w:sz w:val="22"/>
          <w:szCs w:val="22"/>
        </w:rPr>
        <w:t>(</w:t>
      </w:r>
      <w:r w:rsidRPr="00355A12">
        <w:rPr>
          <w:b/>
          <w:bCs/>
          <w:sz w:val="22"/>
          <w:szCs w:val="22"/>
        </w:rPr>
        <w:t>υπ</w:t>
      </w:r>
      <w:r w:rsidRPr="00355A12">
        <w:rPr>
          <w:b/>
          <w:bCs/>
          <w:spacing w:val="-3"/>
          <w:sz w:val="22"/>
          <w:szCs w:val="22"/>
        </w:rPr>
        <w:t>ο</w:t>
      </w:r>
      <w:r w:rsidRPr="00355A12">
        <w:rPr>
          <w:b/>
          <w:bCs/>
          <w:spacing w:val="1"/>
          <w:sz w:val="22"/>
          <w:szCs w:val="22"/>
        </w:rPr>
        <w:t>)</w:t>
      </w:r>
      <w:r w:rsidRPr="00355A12">
        <w:rPr>
          <w:b/>
          <w:bCs/>
          <w:spacing w:val="-1"/>
          <w:sz w:val="22"/>
          <w:szCs w:val="22"/>
        </w:rPr>
        <w:t>φα</w:t>
      </w:r>
      <w:r w:rsidRPr="00355A12">
        <w:rPr>
          <w:b/>
          <w:bCs/>
          <w:spacing w:val="-3"/>
          <w:sz w:val="22"/>
          <w:szCs w:val="22"/>
        </w:rPr>
        <w:t>κ</w:t>
      </w:r>
      <w:r w:rsidRPr="00355A12">
        <w:rPr>
          <w:b/>
          <w:bCs/>
          <w:spacing w:val="-1"/>
          <w:sz w:val="22"/>
          <w:szCs w:val="22"/>
        </w:rPr>
        <w:t>έ</w:t>
      </w:r>
      <w:r w:rsidRPr="00355A12">
        <w:rPr>
          <w:b/>
          <w:bCs/>
          <w:sz w:val="22"/>
          <w:szCs w:val="22"/>
        </w:rPr>
        <w:t>λου «</w:t>
      </w:r>
      <w:r w:rsidRPr="00355A12">
        <w:rPr>
          <w:b/>
          <w:bCs/>
          <w:spacing w:val="-2"/>
          <w:sz w:val="22"/>
          <w:szCs w:val="22"/>
        </w:rPr>
        <w:t>Δ</w:t>
      </w:r>
      <w:r w:rsidRPr="00355A12">
        <w:rPr>
          <w:b/>
          <w:bCs/>
          <w:spacing w:val="1"/>
          <w:sz w:val="22"/>
          <w:szCs w:val="22"/>
        </w:rPr>
        <w:t>ι</w:t>
      </w:r>
      <w:r w:rsidRPr="00355A12">
        <w:rPr>
          <w:b/>
          <w:bCs/>
          <w:sz w:val="22"/>
          <w:szCs w:val="22"/>
        </w:rPr>
        <w:t>κ</w:t>
      </w:r>
      <w:r w:rsidRPr="00355A12">
        <w:rPr>
          <w:b/>
          <w:bCs/>
          <w:spacing w:val="-1"/>
          <w:sz w:val="22"/>
          <w:szCs w:val="22"/>
        </w:rPr>
        <w:t>α</w:t>
      </w:r>
      <w:r w:rsidRPr="00355A12">
        <w:rPr>
          <w:b/>
          <w:bCs/>
          <w:spacing w:val="1"/>
          <w:sz w:val="22"/>
          <w:szCs w:val="22"/>
        </w:rPr>
        <w:t>ι</w:t>
      </w:r>
      <w:r w:rsidRPr="00355A12">
        <w:rPr>
          <w:b/>
          <w:bCs/>
          <w:sz w:val="22"/>
          <w:szCs w:val="22"/>
        </w:rPr>
        <w:t>ο</w:t>
      </w:r>
      <w:r w:rsidRPr="00355A12">
        <w:rPr>
          <w:b/>
          <w:bCs/>
          <w:spacing w:val="-3"/>
          <w:sz w:val="22"/>
          <w:szCs w:val="22"/>
        </w:rPr>
        <w:t>λ</w:t>
      </w:r>
      <w:r w:rsidRPr="00355A12">
        <w:rPr>
          <w:b/>
          <w:bCs/>
          <w:sz w:val="22"/>
          <w:szCs w:val="22"/>
        </w:rPr>
        <w:t>ογ</w:t>
      </w:r>
      <w:r w:rsidRPr="00355A12">
        <w:rPr>
          <w:b/>
          <w:bCs/>
          <w:spacing w:val="-1"/>
          <w:sz w:val="22"/>
          <w:szCs w:val="22"/>
        </w:rPr>
        <w:t>ητ</w:t>
      </w:r>
      <w:r w:rsidRPr="00355A12">
        <w:rPr>
          <w:b/>
          <w:bCs/>
          <w:spacing w:val="1"/>
          <w:sz w:val="22"/>
          <w:szCs w:val="22"/>
        </w:rPr>
        <w:t>ι</w:t>
      </w:r>
      <w:r w:rsidRPr="00355A12">
        <w:rPr>
          <w:b/>
          <w:bCs/>
          <w:sz w:val="22"/>
          <w:szCs w:val="22"/>
        </w:rPr>
        <w:t>κά</w:t>
      </w:r>
      <w:r w:rsidRPr="00355A12">
        <w:rPr>
          <w:b/>
          <w:bCs/>
          <w:spacing w:val="-1"/>
          <w:sz w:val="22"/>
          <w:szCs w:val="22"/>
        </w:rPr>
        <w:t xml:space="preserve"> </w:t>
      </w:r>
      <w:r w:rsidRPr="00355A12">
        <w:rPr>
          <w:b/>
          <w:bCs/>
          <w:sz w:val="22"/>
          <w:szCs w:val="22"/>
        </w:rPr>
        <w:t>σ</w:t>
      </w:r>
      <w:r w:rsidRPr="00355A12">
        <w:rPr>
          <w:b/>
          <w:bCs/>
          <w:spacing w:val="-2"/>
          <w:sz w:val="22"/>
          <w:szCs w:val="22"/>
        </w:rPr>
        <w:t>υ</w:t>
      </w:r>
      <w:r w:rsidRPr="00355A12">
        <w:rPr>
          <w:b/>
          <w:bCs/>
          <w:sz w:val="22"/>
          <w:szCs w:val="22"/>
        </w:rPr>
        <w:t>μ</w:t>
      </w:r>
      <w:r w:rsidRPr="00355A12">
        <w:rPr>
          <w:b/>
          <w:bCs/>
          <w:spacing w:val="-1"/>
          <w:sz w:val="22"/>
          <w:szCs w:val="22"/>
        </w:rPr>
        <w:t>μετ</w:t>
      </w:r>
      <w:r w:rsidRPr="00355A12">
        <w:rPr>
          <w:b/>
          <w:bCs/>
          <w:sz w:val="22"/>
          <w:szCs w:val="22"/>
        </w:rPr>
        <w:t>ο</w:t>
      </w:r>
      <w:r w:rsidRPr="00355A12">
        <w:rPr>
          <w:b/>
          <w:bCs/>
          <w:spacing w:val="1"/>
          <w:sz w:val="22"/>
          <w:szCs w:val="22"/>
        </w:rPr>
        <w:t>χ</w:t>
      </w:r>
      <w:r w:rsidRPr="00355A12">
        <w:rPr>
          <w:b/>
          <w:bCs/>
          <w:sz w:val="22"/>
          <w:szCs w:val="22"/>
        </w:rPr>
        <w:t>ή</w:t>
      </w:r>
      <w:r w:rsidRPr="00355A12">
        <w:rPr>
          <w:b/>
          <w:bCs/>
          <w:spacing w:val="3"/>
          <w:sz w:val="22"/>
          <w:szCs w:val="22"/>
        </w:rPr>
        <w:t>ς</w:t>
      </w:r>
      <w:r w:rsidRPr="00355A12">
        <w:rPr>
          <w:b/>
          <w:bCs/>
          <w:spacing w:val="1"/>
          <w:sz w:val="22"/>
          <w:szCs w:val="22"/>
        </w:rPr>
        <w:t>-</w:t>
      </w:r>
      <w:r w:rsidRPr="00355A12">
        <w:rPr>
          <w:b/>
          <w:bCs/>
          <w:spacing w:val="-1"/>
          <w:sz w:val="22"/>
          <w:szCs w:val="22"/>
        </w:rPr>
        <w:t>τε</w:t>
      </w:r>
      <w:r w:rsidRPr="00355A12">
        <w:rPr>
          <w:b/>
          <w:bCs/>
          <w:spacing w:val="1"/>
          <w:sz w:val="22"/>
          <w:szCs w:val="22"/>
        </w:rPr>
        <w:t>χ</w:t>
      </w:r>
      <w:r w:rsidRPr="00355A12">
        <w:rPr>
          <w:b/>
          <w:bCs/>
          <w:spacing w:val="-3"/>
          <w:sz w:val="22"/>
          <w:szCs w:val="22"/>
        </w:rPr>
        <w:t>ν</w:t>
      </w:r>
      <w:r w:rsidRPr="00355A12">
        <w:rPr>
          <w:b/>
          <w:bCs/>
          <w:spacing w:val="1"/>
          <w:sz w:val="22"/>
          <w:szCs w:val="22"/>
        </w:rPr>
        <w:t>ι</w:t>
      </w:r>
      <w:r w:rsidRPr="00355A12">
        <w:rPr>
          <w:b/>
          <w:bCs/>
          <w:sz w:val="22"/>
          <w:szCs w:val="22"/>
        </w:rPr>
        <w:t xml:space="preserve">κή </w:t>
      </w:r>
      <w:r w:rsidRPr="00355A12">
        <w:rPr>
          <w:b/>
          <w:bCs/>
          <w:spacing w:val="-1"/>
          <w:sz w:val="22"/>
          <w:szCs w:val="22"/>
        </w:rPr>
        <w:t>π</w:t>
      </w:r>
      <w:r w:rsidRPr="00355A12">
        <w:rPr>
          <w:b/>
          <w:bCs/>
          <w:sz w:val="22"/>
          <w:szCs w:val="22"/>
        </w:rPr>
        <w:t>ροσ</w:t>
      </w:r>
      <w:r w:rsidRPr="00355A12">
        <w:rPr>
          <w:b/>
          <w:bCs/>
          <w:spacing w:val="-2"/>
          <w:sz w:val="22"/>
          <w:szCs w:val="22"/>
        </w:rPr>
        <w:t>φο</w:t>
      </w:r>
      <w:r w:rsidRPr="00355A12">
        <w:rPr>
          <w:b/>
          <w:bCs/>
          <w:sz w:val="22"/>
          <w:szCs w:val="22"/>
        </w:rPr>
        <w:t>ρ</w:t>
      </w:r>
      <w:r w:rsidRPr="00355A12">
        <w:rPr>
          <w:b/>
          <w:bCs/>
          <w:spacing w:val="-1"/>
          <w:sz w:val="22"/>
          <w:szCs w:val="22"/>
        </w:rPr>
        <w:t>ά</w:t>
      </w:r>
      <w:r w:rsidRPr="00355A12">
        <w:rPr>
          <w:b/>
          <w:bCs/>
          <w:sz w:val="22"/>
          <w:szCs w:val="22"/>
        </w:rPr>
        <w:t>»</w:t>
      </w:r>
    </w:p>
    <w:p w:rsidR="00F067D9" w:rsidRPr="00355A12" w:rsidRDefault="00F067D9" w:rsidP="00F067D9">
      <w:pPr>
        <w:ind w:left="426" w:right="222" w:hanging="426"/>
        <w:jc w:val="both"/>
        <w:rPr>
          <w:sz w:val="22"/>
          <w:szCs w:val="22"/>
        </w:rPr>
      </w:pPr>
      <w:r w:rsidRPr="004C4663">
        <w:rPr>
          <w:spacing w:val="1"/>
          <w:sz w:val="22"/>
          <w:szCs w:val="22"/>
        </w:rPr>
        <w:tab/>
      </w:r>
      <w:r w:rsidRPr="00355A12">
        <w:rPr>
          <w:spacing w:val="1"/>
          <w:sz w:val="22"/>
          <w:szCs w:val="22"/>
        </w:rPr>
        <w:t>Σ</w:t>
      </w:r>
      <w:r w:rsidRPr="00355A12">
        <w:rPr>
          <w:sz w:val="22"/>
          <w:szCs w:val="22"/>
        </w:rPr>
        <w:t>τ</w:t>
      </w:r>
      <w:r w:rsidRPr="00355A12">
        <w:rPr>
          <w:spacing w:val="-2"/>
          <w:sz w:val="22"/>
          <w:szCs w:val="22"/>
        </w:rPr>
        <w:t>ο</w:t>
      </w:r>
      <w:r w:rsidRPr="00355A12">
        <w:rPr>
          <w:sz w:val="22"/>
          <w:szCs w:val="22"/>
        </w:rPr>
        <w:t>ν</w:t>
      </w:r>
      <w:r w:rsidRPr="00355A12">
        <w:rPr>
          <w:spacing w:val="4"/>
          <w:sz w:val="22"/>
          <w:szCs w:val="22"/>
        </w:rPr>
        <w:t xml:space="preserve"> </w:t>
      </w:r>
      <w:r w:rsidRPr="00355A12">
        <w:rPr>
          <w:spacing w:val="1"/>
          <w:sz w:val="22"/>
          <w:szCs w:val="22"/>
        </w:rPr>
        <w:t>(υ</w:t>
      </w:r>
      <w:r w:rsidRPr="00355A12">
        <w:rPr>
          <w:spacing w:val="-1"/>
          <w:sz w:val="22"/>
          <w:szCs w:val="22"/>
        </w:rPr>
        <w:t>π</w:t>
      </w:r>
      <w:r w:rsidRPr="00355A12">
        <w:rPr>
          <w:spacing w:val="-2"/>
          <w:sz w:val="22"/>
          <w:szCs w:val="22"/>
        </w:rPr>
        <w:t>ο</w:t>
      </w:r>
      <w:r w:rsidRPr="00355A12">
        <w:rPr>
          <w:spacing w:val="1"/>
          <w:sz w:val="22"/>
          <w:szCs w:val="22"/>
        </w:rPr>
        <w:t>)</w:t>
      </w:r>
      <w:r w:rsidRPr="00355A12">
        <w:rPr>
          <w:sz w:val="22"/>
          <w:szCs w:val="22"/>
        </w:rPr>
        <w:t>φ</w:t>
      </w:r>
      <w:r w:rsidRPr="00355A12">
        <w:rPr>
          <w:spacing w:val="-1"/>
          <w:sz w:val="22"/>
          <w:szCs w:val="22"/>
        </w:rPr>
        <w:t>άκ</w:t>
      </w:r>
      <w:r w:rsidRPr="00355A12">
        <w:rPr>
          <w:spacing w:val="-2"/>
          <w:sz w:val="22"/>
          <w:szCs w:val="22"/>
        </w:rPr>
        <w:t>ε</w:t>
      </w:r>
      <w:r w:rsidRPr="00355A12">
        <w:rPr>
          <w:spacing w:val="1"/>
          <w:sz w:val="22"/>
          <w:szCs w:val="22"/>
        </w:rPr>
        <w:t>λ</w:t>
      </w:r>
      <w:r w:rsidRPr="00355A12">
        <w:rPr>
          <w:sz w:val="22"/>
          <w:szCs w:val="22"/>
        </w:rPr>
        <w:t>ο</w:t>
      </w:r>
      <w:r w:rsidRPr="00355A12">
        <w:rPr>
          <w:spacing w:val="3"/>
          <w:sz w:val="22"/>
          <w:szCs w:val="22"/>
        </w:rPr>
        <w:t xml:space="preserve"> </w:t>
      </w:r>
      <w:r w:rsidRPr="00355A12">
        <w:rPr>
          <w:spacing w:val="-1"/>
          <w:sz w:val="22"/>
          <w:szCs w:val="22"/>
        </w:rPr>
        <w:t>μ</w:t>
      </w:r>
      <w:r w:rsidRPr="00355A12">
        <w:rPr>
          <w:sz w:val="22"/>
          <w:szCs w:val="22"/>
        </w:rPr>
        <w:t>ε</w:t>
      </w:r>
      <w:r w:rsidRPr="00355A12">
        <w:rPr>
          <w:spacing w:val="3"/>
          <w:sz w:val="22"/>
          <w:szCs w:val="22"/>
        </w:rPr>
        <w:t xml:space="preserve"> </w:t>
      </w:r>
      <w:r w:rsidRPr="00355A12">
        <w:rPr>
          <w:sz w:val="22"/>
          <w:szCs w:val="22"/>
        </w:rPr>
        <w:t>την</w:t>
      </w:r>
      <w:r w:rsidRPr="00355A12">
        <w:rPr>
          <w:spacing w:val="1"/>
          <w:sz w:val="22"/>
          <w:szCs w:val="22"/>
        </w:rPr>
        <w:t xml:space="preserve"> έν</w:t>
      </w:r>
      <w:r w:rsidRPr="00355A12">
        <w:rPr>
          <w:spacing w:val="-1"/>
          <w:sz w:val="22"/>
          <w:szCs w:val="22"/>
        </w:rPr>
        <w:t>δ</w:t>
      </w:r>
      <w:r w:rsidRPr="00355A12">
        <w:rPr>
          <w:spacing w:val="1"/>
          <w:sz w:val="22"/>
          <w:szCs w:val="22"/>
        </w:rPr>
        <w:t>ε</w:t>
      </w:r>
      <w:r w:rsidRPr="00355A12">
        <w:rPr>
          <w:spacing w:val="-2"/>
          <w:sz w:val="22"/>
          <w:szCs w:val="22"/>
        </w:rPr>
        <w:t>ι</w:t>
      </w:r>
      <w:r w:rsidRPr="00355A12">
        <w:rPr>
          <w:sz w:val="22"/>
          <w:szCs w:val="22"/>
        </w:rPr>
        <w:t>ξη</w:t>
      </w:r>
      <w:r w:rsidRPr="00355A12">
        <w:rPr>
          <w:spacing w:val="5"/>
          <w:sz w:val="22"/>
          <w:szCs w:val="22"/>
        </w:rPr>
        <w:t xml:space="preserve"> </w:t>
      </w:r>
      <w:r w:rsidRPr="00355A12">
        <w:rPr>
          <w:spacing w:val="-5"/>
          <w:sz w:val="22"/>
          <w:szCs w:val="22"/>
        </w:rPr>
        <w:t>«</w:t>
      </w:r>
      <w:r w:rsidRPr="00355A12">
        <w:rPr>
          <w:sz w:val="22"/>
          <w:szCs w:val="22"/>
        </w:rPr>
        <w:t>Δικ</w:t>
      </w:r>
      <w:r w:rsidRPr="00355A12">
        <w:rPr>
          <w:spacing w:val="-1"/>
          <w:sz w:val="22"/>
          <w:szCs w:val="22"/>
        </w:rPr>
        <w:t>α</w:t>
      </w:r>
      <w:r w:rsidRPr="00355A12">
        <w:rPr>
          <w:sz w:val="22"/>
          <w:szCs w:val="22"/>
        </w:rPr>
        <w:t>ιο</w:t>
      </w:r>
      <w:r w:rsidRPr="00355A12">
        <w:rPr>
          <w:spacing w:val="1"/>
          <w:sz w:val="22"/>
          <w:szCs w:val="22"/>
        </w:rPr>
        <w:t>λ</w:t>
      </w:r>
      <w:r w:rsidRPr="00355A12">
        <w:rPr>
          <w:sz w:val="22"/>
          <w:szCs w:val="22"/>
        </w:rPr>
        <w:t>ο</w:t>
      </w:r>
      <w:r w:rsidRPr="00355A12">
        <w:rPr>
          <w:spacing w:val="1"/>
          <w:sz w:val="22"/>
          <w:szCs w:val="22"/>
        </w:rPr>
        <w:t>γ</w:t>
      </w:r>
      <w:r w:rsidRPr="00355A12">
        <w:rPr>
          <w:sz w:val="22"/>
          <w:szCs w:val="22"/>
        </w:rPr>
        <w:t>η</w:t>
      </w:r>
      <w:r w:rsidRPr="00355A12">
        <w:rPr>
          <w:spacing w:val="-3"/>
          <w:sz w:val="22"/>
          <w:szCs w:val="22"/>
        </w:rPr>
        <w:t>τ</w:t>
      </w:r>
      <w:r w:rsidRPr="00355A12">
        <w:rPr>
          <w:sz w:val="22"/>
          <w:szCs w:val="22"/>
        </w:rPr>
        <w:t xml:space="preserve">ικά </w:t>
      </w:r>
      <w:r w:rsidRPr="00355A12">
        <w:rPr>
          <w:spacing w:val="1"/>
          <w:sz w:val="22"/>
          <w:szCs w:val="22"/>
        </w:rPr>
        <w:t>Συ</w:t>
      </w:r>
      <w:r w:rsidRPr="00355A12">
        <w:rPr>
          <w:spacing w:val="-1"/>
          <w:sz w:val="22"/>
          <w:szCs w:val="22"/>
        </w:rPr>
        <w:t>μμ</w:t>
      </w:r>
      <w:r w:rsidRPr="00355A12">
        <w:rPr>
          <w:spacing w:val="1"/>
          <w:sz w:val="22"/>
          <w:szCs w:val="22"/>
        </w:rPr>
        <w:t>ε</w:t>
      </w:r>
      <w:r w:rsidRPr="00355A12">
        <w:rPr>
          <w:sz w:val="22"/>
          <w:szCs w:val="22"/>
        </w:rPr>
        <w:t>τ</w:t>
      </w:r>
      <w:r w:rsidRPr="00355A12">
        <w:rPr>
          <w:spacing w:val="-2"/>
          <w:sz w:val="22"/>
          <w:szCs w:val="22"/>
        </w:rPr>
        <w:t>ο</w:t>
      </w:r>
      <w:r w:rsidRPr="00355A12">
        <w:rPr>
          <w:sz w:val="22"/>
          <w:szCs w:val="22"/>
        </w:rPr>
        <w:t>χής</w:t>
      </w:r>
      <w:r w:rsidRPr="00355A12">
        <w:rPr>
          <w:spacing w:val="7"/>
          <w:sz w:val="22"/>
          <w:szCs w:val="22"/>
        </w:rPr>
        <w:t xml:space="preserve"> </w:t>
      </w:r>
      <w:r w:rsidRPr="00355A12">
        <w:rPr>
          <w:sz w:val="22"/>
          <w:szCs w:val="22"/>
        </w:rPr>
        <w:t>-</w:t>
      </w:r>
      <w:r w:rsidRPr="00355A12">
        <w:rPr>
          <w:spacing w:val="1"/>
          <w:sz w:val="22"/>
          <w:szCs w:val="22"/>
        </w:rPr>
        <w:t xml:space="preserve"> </w:t>
      </w:r>
      <w:r w:rsidRPr="00355A12">
        <w:rPr>
          <w:spacing w:val="2"/>
          <w:sz w:val="22"/>
          <w:szCs w:val="22"/>
        </w:rPr>
        <w:t>Τ</w:t>
      </w:r>
      <w:r w:rsidRPr="00355A12">
        <w:rPr>
          <w:spacing w:val="1"/>
          <w:sz w:val="22"/>
          <w:szCs w:val="22"/>
        </w:rPr>
        <w:t>ε</w:t>
      </w:r>
      <w:r w:rsidRPr="00355A12">
        <w:rPr>
          <w:spacing w:val="-2"/>
          <w:sz w:val="22"/>
          <w:szCs w:val="22"/>
        </w:rPr>
        <w:t>χ</w:t>
      </w:r>
      <w:r w:rsidRPr="00355A12">
        <w:rPr>
          <w:spacing w:val="1"/>
          <w:sz w:val="22"/>
          <w:szCs w:val="22"/>
        </w:rPr>
        <w:t>ν</w:t>
      </w:r>
      <w:r w:rsidRPr="00355A12">
        <w:rPr>
          <w:sz w:val="22"/>
          <w:szCs w:val="22"/>
        </w:rPr>
        <w:t>ική</w:t>
      </w:r>
      <w:r w:rsidRPr="00355A12">
        <w:rPr>
          <w:spacing w:val="2"/>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φ</w:t>
      </w:r>
      <w:r w:rsidRPr="00355A12">
        <w:rPr>
          <w:spacing w:val="-3"/>
          <w:sz w:val="22"/>
          <w:szCs w:val="22"/>
        </w:rPr>
        <w:t>ο</w:t>
      </w:r>
      <w:r w:rsidRPr="00355A12">
        <w:rPr>
          <w:sz w:val="22"/>
          <w:szCs w:val="22"/>
        </w:rPr>
        <w:t xml:space="preserve">ρά» </w:t>
      </w:r>
      <w:r w:rsidRPr="00355A12">
        <w:rPr>
          <w:spacing w:val="1"/>
          <w:sz w:val="22"/>
          <w:szCs w:val="22"/>
        </w:rPr>
        <w:t>υ</w:t>
      </w:r>
      <w:r w:rsidRPr="00355A12">
        <w:rPr>
          <w:spacing w:val="-1"/>
          <w:sz w:val="22"/>
          <w:szCs w:val="22"/>
        </w:rPr>
        <w:t>π</w:t>
      </w:r>
      <w:r w:rsidRPr="00355A12">
        <w:rPr>
          <w:sz w:val="22"/>
          <w:szCs w:val="22"/>
        </w:rPr>
        <w:t>οβά</w:t>
      </w:r>
      <w:r w:rsidRPr="00355A12">
        <w:rPr>
          <w:spacing w:val="-2"/>
          <w:sz w:val="22"/>
          <w:szCs w:val="22"/>
        </w:rPr>
        <w:t>λ</w:t>
      </w:r>
      <w:r w:rsidRPr="00355A12">
        <w:rPr>
          <w:spacing w:val="1"/>
          <w:sz w:val="22"/>
          <w:szCs w:val="22"/>
        </w:rPr>
        <w:t>λ</w:t>
      </w:r>
      <w:r w:rsidRPr="00355A12">
        <w:rPr>
          <w:spacing w:val="-2"/>
          <w:sz w:val="22"/>
          <w:szCs w:val="22"/>
        </w:rPr>
        <w:t>ο</w:t>
      </w:r>
      <w:r w:rsidRPr="00355A12">
        <w:rPr>
          <w:spacing w:val="1"/>
          <w:sz w:val="22"/>
          <w:szCs w:val="22"/>
        </w:rPr>
        <w:t>ν</w:t>
      </w:r>
      <w:r w:rsidRPr="00355A12">
        <w:rPr>
          <w:sz w:val="22"/>
          <w:szCs w:val="22"/>
        </w:rPr>
        <w:t xml:space="preserve">ται </w:t>
      </w:r>
      <w:r w:rsidRPr="00355A12">
        <w:rPr>
          <w:spacing w:val="39"/>
          <w:sz w:val="22"/>
          <w:szCs w:val="22"/>
        </w:rPr>
        <w:t xml:space="preserve"> </w:t>
      </w:r>
      <w:r w:rsidRPr="00355A12">
        <w:rPr>
          <w:sz w:val="22"/>
          <w:szCs w:val="22"/>
        </w:rPr>
        <w:t xml:space="preserve">η </w:t>
      </w:r>
      <w:r w:rsidRPr="00355A12">
        <w:rPr>
          <w:spacing w:val="1"/>
          <w:sz w:val="22"/>
          <w:szCs w:val="22"/>
        </w:rPr>
        <w:t>εγ</w:t>
      </w:r>
      <w:r w:rsidRPr="00355A12">
        <w:rPr>
          <w:spacing w:val="-2"/>
          <w:sz w:val="22"/>
          <w:szCs w:val="22"/>
        </w:rPr>
        <w:t>γ</w:t>
      </w:r>
      <w:r w:rsidRPr="00355A12">
        <w:rPr>
          <w:spacing w:val="1"/>
          <w:sz w:val="22"/>
          <w:szCs w:val="22"/>
        </w:rPr>
        <w:t>ύ</w:t>
      </w:r>
      <w:r w:rsidRPr="00355A12">
        <w:rPr>
          <w:spacing w:val="-3"/>
          <w:sz w:val="22"/>
          <w:szCs w:val="22"/>
        </w:rPr>
        <w:t>η</w:t>
      </w:r>
      <w:r w:rsidRPr="00355A12">
        <w:rPr>
          <w:spacing w:val="1"/>
          <w:sz w:val="22"/>
          <w:szCs w:val="22"/>
        </w:rPr>
        <w:t>σ</w:t>
      </w:r>
      <w:r w:rsidRPr="00355A12">
        <w:rPr>
          <w:sz w:val="22"/>
          <w:szCs w:val="22"/>
        </w:rPr>
        <w:t xml:space="preserve">η </w:t>
      </w:r>
      <w:r w:rsidRPr="00355A12">
        <w:rPr>
          <w:spacing w:val="1"/>
          <w:sz w:val="22"/>
          <w:szCs w:val="22"/>
        </w:rPr>
        <w:t>συ</w:t>
      </w:r>
      <w:r w:rsidRPr="00355A12">
        <w:rPr>
          <w:spacing w:val="-1"/>
          <w:sz w:val="22"/>
          <w:szCs w:val="22"/>
        </w:rPr>
        <w:t>μ</w:t>
      </w:r>
      <w:r w:rsidRPr="00355A12">
        <w:rPr>
          <w:spacing w:val="-3"/>
          <w:sz w:val="22"/>
          <w:szCs w:val="22"/>
        </w:rPr>
        <w:t>μ</w:t>
      </w:r>
      <w:r w:rsidRPr="00355A12">
        <w:rPr>
          <w:spacing w:val="1"/>
          <w:sz w:val="22"/>
          <w:szCs w:val="22"/>
        </w:rPr>
        <w:t>ε</w:t>
      </w:r>
      <w:r w:rsidRPr="00355A12">
        <w:rPr>
          <w:sz w:val="22"/>
          <w:szCs w:val="22"/>
        </w:rPr>
        <w:t>τοχή</w:t>
      </w:r>
      <w:r w:rsidRPr="00355A12">
        <w:rPr>
          <w:spacing w:val="-1"/>
          <w:sz w:val="22"/>
          <w:szCs w:val="22"/>
        </w:rPr>
        <w:t>ς</w:t>
      </w:r>
      <w:r w:rsidRPr="00355A12">
        <w:rPr>
          <w:sz w:val="22"/>
          <w:szCs w:val="22"/>
        </w:rPr>
        <w:t>,</w:t>
      </w:r>
      <w:r w:rsidRPr="00355A12">
        <w:rPr>
          <w:spacing w:val="2"/>
          <w:sz w:val="22"/>
          <w:szCs w:val="22"/>
        </w:rPr>
        <w:t xml:space="preserve"> </w:t>
      </w:r>
      <w:r w:rsidRPr="00355A12">
        <w:rPr>
          <w:spacing w:val="-1"/>
          <w:sz w:val="22"/>
          <w:szCs w:val="22"/>
        </w:rPr>
        <w:t>κ</w:t>
      </w:r>
      <w:r w:rsidRPr="00355A12">
        <w:rPr>
          <w:spacing w:val="-3"/>
          <w:sz w:val="22"/>
          <w:szCs w:val="22"/>
        </w:rPr>
        <w:t>α</w:t>
      </w:r>
      <w:r w:rsidRPr="00355A12">
        <w:rPr>
          <w:sz w:val="22"/>
          <w:szCs w:val="22"/>
        </w:rPr>
        <w:t>ι</w:t>
      </w:r>
      <w:r w:rsidRPr="00355A12">
        <w:rPr>
          <w:spacing w:val="3"/>
          <w:sz w:val="22"/>
          <w:szCs w:val="22"/>
        </w:rPr>
        <w:t xml:space="preserve"> </w:t>
      </w:r>
      <w:r w:rsidRPr="00355A12">
        <w:rPr>
          <w:spacing w:val="-2"/>
          <w:sz w:val="22"/>
          <w:szCs w:val="22"/>
        </w:rPr>
        <w:t>ό</w:t>
      </w:r>
      <w:r w:rsidRPr="00355A12">
        <w:rPr>
          <w:spacing w:val="1"/>
          <w:sz w:val="22"/>
          <w:szCs w:val="22"/>
        </w:rPr>
        <w:t>λ</w:t>
      </w:r>
      <w:r w:rsidRPr="00355A12">
        <w:rPr>
          <w:sz w:val="22"/>
          <w:szCs w:val="22"/>
        </w:rPr>
        <w:t>α</w:t>
      </w:r>
      <w:r w:rsidRPr="00355A12">
        <w:rPr>
          <w:spacing w:val="2"/>
          <w:sz w:val="22"/>
          <w:szCs w:val="22"/>
        </w:rPr>
        <w:t xml:space="preserve"> </w:t>
      </w:r>
      <w:r w:rsidRPr="00355A12">
        <w:rPr>
          <w:sz w:val="22"/>
          <w:szCs w:val="22"/>
        </w:rPr>
        <w:t>τα α</w:t>
      </w:r>
      <w:r w:rsidRPr="00355A12">
        <w:rPr>
          <w:spacing w:val="-2"/>
          <w:sz w:val="22"/>
          <w:szCs w:val="22"/>
        </w:rPr>
        <w:t>π</w:t>
      </w:r>
      <w:r w:rsidRPr="00355A12">
        <w:rPr>
          <w:sz w:val="22"/>
          <w:szCs w:val="22"/>
        </w:rPr>
        <w:t>αιτο</w:t>
      </w:r>
      <w:r w:rsidRPr="00355A12">
        <w:rPr>
          <w:spacing w:val="1"/>
          <w:sz w:val="22"/>
          <w:szCs w:val="22"/>
        </w:rPr>
        <w:t>ύ</w:t>
      </w:r>
      <w:r w:rsidRPr="00355A12">
        <w:rPr>
          <w:spacing w:val="-1"/>
          <w:sz w:val="22"/>
          <w:szCs w:val="22"/>
        </w:rPr>
        <w:t>μ</w:t>
      </w:r>
      <w:r w:rsidRPr="00355A12">
        <w:rPr>
          <w:spacing w:val="-2"/>
          <w:sz w:val="22"/>
          <w:szCs w:val="22"/>
        </w:rPr>
        <w:t>ε</w:t>
      </w:r>
      <w:r w:rsidRPr="00355A12">
        <w:rPr>
          <w:spacing w:val="1"/>
          <w:sz w:val="22"/>
          <w:szCs w:val="22"/>
        </w:rPr>
        <w:t>ν</w:t>
      </w:r>
      <w:r w:rsidRPr="00355A12">
        <w:rPr>
          <w:sz w:val="22"/>
          <w:szCs w:val="22"/>
        </w:rPr>
        <w:t>α</w:t>
      </w:r>
      <w:r w:rsidRPr="00355A12">
        <w:rPr>
          <w:spacing w:val="2"/>
          <w:sz w:val="22"/>
          <w:szCs w:val="22"/>
        </w:rPr>
        <w:t xml:space="preserve"> </w:t>
      </w:r>
      <w:r w:rsidRPr="00355A12">
        <w:rPr>
          <w:spacing w:val="-1"/>
          <w:sz w:val="22"/>
          <w:szCs w:val="22"/>
        </w:rPr>
        <w:t>κ</w:t>
      </w:r>
      <w:r w:rsidRPr="00355A12">
        <w:rPr>
          <w:sz w:val="22"/>
          <w:szCs w:val="22"/>
        </w:rPr>
        <w:t>ατά</w:t>
      </w:r>
      <w:r w:rsidRPr="00355A12">
        <w:rPr>
          <w:spacing w:val="2"/>
          <w:sz w:val="22"/>
          <w:szCs w:val="22"/>
        </w:rPr>
        <w:t xml:space="preserve"> </w:t>
      </w:r>
      <w:r w:rsidRPr="00355A12">
        <w:rPr>
          <w:spacing w:val="-2"/>
          <w:sz w:val="22"/>
          <w:szCs w:val="22"/>
        </w:rPr>
        <w:t>τ</w:t>
      </w:r>
      <w:r w:rsidRPr="00355A12">
        <w:rPr>
          <w:sz w:val="22"/>
          <w:szCs w:val="22"/>
        </w:rPr>
        <w:t>ο</w:t>
      </w:r>
      <w:r w:rsidRPr="00355A12">
        <w:rPr>
          <w:spacing w:val="2"/>
          <w:sz w:val="22"/>
          <w:szCs w:val="22"/>
        </w:rPr>
        <w:t xml:space="preserve"> </w:t>
      </w:r>
      <w:r w:rsidRPr="00355A12">
        <w:rPr>
          <w:spacing w:val="-1"/>
          <w:sz w:val="22"/>
          <w:szCs w:val="22"/>
        </w:rPr>
        <w:t>σ</w:t>
      </w:r>
      <w:r w:rsidRPr="00355A12">
        <w:rPr>
          <w:sz w:val="22"/>
          <w:szCs w:val="22"/>
        </w:rPr>
        <w:t>τ</w:t>
      </w:r>
      <w:r w:rsidRPr="00355A12">
        <w:rPr>
          <w:spacing w:val="-3"/>
          <w:sz w:val="22"/>
          <w:szCs w:val="22"/>
        </w:rPr>
        <w:t>ά</w:t>
      </w:r>
      <w:r w:rsidRPr="00355A12">
        <w:rPr>
          <w:spacing w:val="-1"/>
          <w:sz w:val="22"/>
          <w:szCs w:val="22"/>
        </w:rPr>
        <w:t>δ</w:t>
      </w:r>
      <w:r w:rsidRPr="00355A12">
        <w:rPr>
          <w:sz w:val="22"/>
          <w:szCs w:val="22"/>
        </w:rPr>
        <w:t>ιο</w:t>
      </w:r>
      <w:r w:rsidRPr="00355A12">
        <w:rPr>
          <w:spacing w:val="3"/>
          <w:sz w:val="22"/>
          <w:szCs w:val="22"/>
        </w:rPr>
        <w:t xml:space="preserve"> </w:t>
      </w:r>
      <w:r w:rsidRPr="00355A12">
        <w:rPr>
          <w:spacing w:val="1"/>
          <w:sz w:val="22"/>
          <w:szCs w:val="22"/>
        </w:rPr>
        <w:t>υ</w:t>
      </w:r>
      <w:r w:rsidRPr="00355A12">
        <w:rPr>
          <w:spacing w:val="-1"/>
          <w:sz w:val="22"/>
          <w:szCs w:val="22"/>
        </w:rPr>
        <w:t>π</w:t>
      </w:r>
      <w:r w:rsidRPr="00355A12">
        <w:rPr>
          <w:sz w:val="22"/>
          <w:szCs w:val="22"/>
        </w:rPr>
        <w:t>ο</w:t>
      </w:r>
      <w:r w:rsidRPr="00355A12">
        <w:rPr>
          <w:spacing w:val="-2"/>
          <w:sz w:val="22"/>
          <w:szCs w:val="22"/>
        </w:rPr>
        <w:t>β</w:t>
      </w:r>
      <w:r w:rsidRPr="00355A12">
        <w:rPr>
          <w:sz w:val="22"/>
          <w:szCs w:val="22"/>
        </w:rPr>
        <w:t>ο</w:t>
      </w:r>
      <w:r w:rsidRPr="00355A12">
        <w:rPr>
          <w:spacing w:val="1"/>
          <w:sz w:val="22"/>
          <w:szCs w:val="22"/>
        </w:rPr>
        <w:t>λ</w:t>
      </w:r>
      <w:r w:rsidRPr="00355A12">
        <w:rPr>
          <w:sz w:val="22"/>
          <w:szCs w:val="22"/>
        </w:rPr>
        <w:t>ής</w:t>
      </w:r>
      <w:r w:rsidRPr="00355A12">
        <w:rPr>
          <w:spacing w:val="1"/>
          <w:sz w:val="22"/>
          <w:szCs w:val="22"/>
        </w:rPr>
        <w:t xml:space="preserve"> </w:t>
      </w:r>
      <w:r w:rsidRPr="00355A12">
        <w:rPr>
          <w:sz w:val="22"/>
          <w:szCs w:val="22"/>
        </w:rPr>
        <w:t xml:space="preserve">της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φοράς</w:t>
      </w:r>
      <w:r w:rsidRPr="00355A12">
        <w:rPr>
          <w:spacing w:val="-1"/>
          <w:sz w:val="22"/>
          <w:szCs w:val="22"/>
        </w:rPr>
        <w:t xml:space="preserve"> δ</w:t>
      </w:r>
      <w:r w:rsidRPr="00355A12">
        <w:rPr>
          <w:sz w:val="22"/>
          <w:szCs w:val="22"/>
        </w:rPr>
        <w:t>ικ</w:t>
      </w:r>
      <w:r w:rsidRPr="00355A12">
        <w:rPr>
          <w:spacing w:val="-1"/>
          <w:sz w:val="22"/>
          <w:szCs w:val="22"/>
        </w:rPr>
        <w:t>α</w:t>
      </w:r>
      <w:r w:rsidRPr="00355A12">
        <w:rPr>
          <w:sz w:val="22"/>
          <w:szCs w:val="22"/>
        </w:rPr>
        <w:t>ιο</w:t>
      </w:r>
      <w:r w:rsidRPr="00355A12">
        <w:rPr>
          <w:spacing w:val="-1"/>
          <w:sz w:val="22"/>
          <w:szCs w:val="22"/>
        </w:rPr>
        <w:t>λ</w:t>
      </w:r>
      <w:r w:rsidRPr="00355A12">
        <w:rPr>
          <w:sz w:val="22"/>
          <w:szCs w:val="22"/>
        </w:rPr>
        <w:t>ο</w:t>
      </w:r>
      <w:r w:rsidRPr="00355A12">
        <w:rPr>
          <w:spacing w:val="1"/>
          <w:sz w:val="22"/>
          <w:szCs w:val="22"/>
        </w:rPr>
        <w:t>γ</w:t>
      </w:r>
      <w:r w:rsidRPr="00355A12">
        <w:rPr>
          <w:sz w:val="22"/>
          <w:szCs w:val="22"/>
        </w:rPr>
        <w:t>η</w:t>
      </w:r>
      <w:r w:rsidRPr="00355A12">
        <w:rPr>
          <w:spacing w:val="-3"/>
          <w:sz w:val="22"/>
          <w:szCs w:val="22"/>
        </w:rPr>
        <w:t>τ</w:t>
      </w:r>
      <w:r w:rsidRPr="00355A12">
        <w:rPr>
          <w:sz w:val="22"/>
          <w:szCs w:val="22"/>
        </w:rPr>
        <w:t>ικά</w:t>
      </w:r>
      <w:r w:rsidRPr="00355A12">
        <w:rPr>
          <w:spacing w:val="-1"/>
          <w:sz w:val="22"/>
          <w:szCs w:val="22"/>
        </w:rPr>
        <w:t xml:space="preserve"> κ</w:t>
      </w:r>
      <w:r w:rsidRPr="00355A12">
        <w:rPr>
          <w:sz w:val="22"/>
          <w:szCs w:val="22"/>
        </w:rPr>
        <w:t>α</w:t>
      </w:r>
      <w:r w:rsidRPr="00355A12">
        <w:rPr>
          <w:spacing w:val="-1"/>
          <w:sz w:val="22"/>
          <w:szCs w:val="22"/>
        </w:rPr>
        <w:t>θ</w:t>
      </w:r>
      <w:r w:rsidRPr="00355A12">
        <w:rPr>
          <w:spacing w:val="1"/>
          <w:sz w:val="22"/>
          <w:szCs w:val="22"/>
        </w:rPr>
        <w:t>ώ</w:t>
      </w:r>
      <w:r w:rsidRPr="00355A12">
        <w:rPr>
          <w:sz w:val="22"/>
          <w:szCs w:val="22"/>
        </w:rPr>
        <w:t>ς</w:t>
      </w:r>
      <w:r w:rsidRPr="00355A12">
        <w:rPr>
          <w:spacing w:val="-1"/>
          <w:sz w:val="22"/>
          <w:szCs w:val="22"/>
        </w:rPr>
        <w:t xml:space="preserve"> κ</w:t>
      </w:r>
      <w:r w:rsidRPr="00355A12">
        <w:rPr>
          <w:sz w:val="22"/>
          <w:szCs w:val="22"/>
        </w:rPr>
        <w:t>αι η τεχ</w:t>
      </w:r>
      <w:r w:rsidRPr="00355A12">
        <w:rPr>
          <w:spacing w:val="1"/>
          <w:sz w:val="22"/>
          <w:szCs w:val="22"/>
        </w:rPr>
        <w:t>ν</w:t>
      </w:r>
      <w:r w:rsidRPr="00355A12">
        <w:rPr>
          <w:sz w:val="22"/>
          <w:szCs w:val="22"/>
        </w:rPr>
        <w:t xml:space="preserve">ική </w:t>
      </w:r>
      <w:r w:rsidRPr="00355A12">
        <w:rPr>
          <w:spacing w:val="-2"/>
          <w:sz w:val="22"/>
          <w:szCs w:val="22"/>
        </w:rPr>
        <w:t>π</w:t>
      </w:r>
      <w:r w:rsidRPr="00355A12">
        <w:rPr>
          <w:sz w:val="22"/>
          <w:szCs w:val="22"/>
        </w:rPr>
        <w:t>ρο</w:t>
      </w:r>
      <w:r w:rsidRPr="00355A12">
        <w:rPr>
          <w:spacing w:val="-1"/>
          <w:sz w:val="22"/>
          <w:szCs w:val="22"/>
        </w:rPr>
        <w:t>σ</w:t>
      </w:r>
      <w:r w:rsidRPr="00355A12">
        <w:rPr>
          <w:sz w:val="22"/>
          <w:szCs w:val="22"/>
        </w:rPr>
        <w:t>φορά. Σ</w:t>
      </w:r>
      <w:r w:rsidRPr="00355A12">
        <w:rPr>
          <w:spacing w:val="2"/>
          <w:sz w:val="22"/>
          <w:szCs w:val="22"/>
        </w:rPr>
        <w:t>υ</w:t>
      </w:r>
      <w:r w:rsidRPr="00355A12">
        <w:rPr>
          <w:spacing w:val="1"/>
          <w:sz w:val="22"/>
          <w:szCs w:val="22"/>
        </w:rPr>
        <w:t>γ</w:t>
      </w:r>
      <w:r w:rsidRPr="00355A12">
        <w:rPr>
          <w:spacing w:val="-3"/>
          <w:sz w:val="22"/>
          <w:szCs w:val="22"/>
        </w:rPr>
        <w:t>κ</w:t>
      </w:r>
      <w:r w:rsidRPr="00355A12">
        <w:rPr>
          <w:spacing w:val="1"/>
          <w:sz w:val="22"/>
          <w:szCs w:val="22"/>
        </w:rPr>
        <w:t>ε</w:t>
      </w:r>
      <w:r w:rsidRPr="00355A12">
        <w:rPr>
          <w:spacing w:val="-1"/>
          <w:sz w:val="22"/>
          <w:szCs w:val="22"/>
        </w:rPr>
        <w:t>κ</w:t>
      </w:r>
      <w:r w:rsidRPr="00355A12">
        <w:rPr>
          <w:sz w:val="22"/>
          <w:szCs w:val="22"/>
        </w:rPr>
        <w:t>ρ</w:t>
      </w:r>
      <w:r w:rsidRPr="00355A12">
        <w:rPr>
          <w:spacing w:val="1"/>
          <w:sz w:val="22"/>
          <w:szCs w:val="22"/>
        </w:rPr>
        <w:t>ι</w:t>
      </w:r>
      <w:r w:rsidRPr="00355A12">
        <w:rPr>
          <w:spacing w:val="-3"/>
          <w:sz w:val="22"/>
          <w:szCs w:val="22"/>
        </w:rPr>
        <w:t>μ</w:t>
      </w:r>
      <w:r w:rsidRPr="00355A12">
        <w:rPr>
          <w:spacing w:val="1"/>
          <w:sz w:val="22"/>
          <w:szCs w:val="22"/>
        </w:rPr>
        <w:t>έν</w:t>
      </w:r>
      <w:r w:rsidRPr="00355A12">
        <w:rPr>
          <w:sz w:val="22"/>
          <w:szCs w:val="22"/>
        </w:rPr>
        <w:t>α, σ</w:t>
      </w:r>
      <w:r w:rsidRPr="00355A12">
        <w:rPr>
          <w:spacing w:val="-2"/>
          <w:sz w:val="22"/>
          <w:szCs w:val="22"/>
        </w:rPr>
        <w:t>τ</w:t>
      </w:r>
      <w:r w:rsidRPr="00355A12">
        <w:rPr>
          <w:sz w:val="22"/>
          <w:szCs w:val="22"/>
        </w:rPr>
        <w:t>ον</w:t>
      </w:r>
      <w:r w:rsidRPr="00355A12">
        <w:rPr>
          <w:spacing w:val="-1"/>
          <w:sz w:val="22"/>
          <w:szCs w:val="22"/>
        </w:rPr>
        <w:t xml:space="preserve"> π</w:t>
      </w:r>
      <w:r w:rsidRPr="00355A12">
        <w:rPr>
          <w:sz w:val="22"/>
          <w:szCs w:val="22"/>
        </w:rPr>
        <w:t>ροανα</w:t>
      </w:r>
      <w:r w:rsidRPr="00355A12">
        <w:rPr>
          <w:spacing w:val="-1"/>
          <w:sz w:val="22"/>
          <w:szCs w:val="22"/>
        </w:rPr>
        <w:t>φ</w:t>
      </w:r>
      <w:r w:rsidRPr="00355A12">
        <w:rPr>
          <w:spacing w:val="1"/>
          <w:sz w:val="22"/>
          <w:szCs w:val="22"/>
        </w:rPr>
        <w:t>ε</w:t>
      </w:r>
      <w:r w:rsidRPr="00355A12">
        <w:rPr>
          <w:spacing w:val="-2"/>
          <w:sz w:val="22"/>
          <w:szCs w:val="22"/>
        </w:rPr>
        <w:t>ρ</w:t>
      </w:r>
      <w:r w:rsidRPr="00355A12">
        <w:rPr>
          <w:sz w:val="22"/>
          <w:szCs w:val="22"/>
        </w:rPr>
        <w:t>ό</w:t>
      </w:r>
      <w:r w:rsidRPr="00355A12">
        <w:rPr>
          <w:spacing w:val="-1"/>
          <w:sz w:val="22"/>
          <w:szCs w:val="22"/>
        </w:rPr>
        <w:t>μ</w:t>
      </w:r>
      <w:r w:rsidRPr="00355A12">
        <w:rPr>
          <w:spacing w:val="-2"/>
          <w:sz w:val="22"/>
          <w:szCs w:val="22"/>
        </w:rPr>
        <w:t>ε</w:t>
      </w:r>
      <w:r w:rsidRPr="00355A12">
        <w:rPr>
          <w:spacing w:val="1"/>
          <w:sz w:val="22"/>
          <w:szCs w:val="22"/>
        </w:rPr>
        <w:t>ν</w:t>
      </w:r>
      <w:r w:rsidRPr="00355A12">
        <w:rPr>
          <w:sz w:val="22"/>
          <w:szCs w:val="22"/>
        </w:rPr>
        <w:t xml:space="preserve">ο </w:t>
      </w:r>
      <w:r w:rsidRPr="00355A12">
        <w:rPr>
          <w:spacing w:val="1"/>
          <w:sz w:val="22"/>
          <w:szCs w:val="22"/>
        </w:rPr>
        <w:t>(υ</w:t>
      </w:r>
      <w:r w:rsidRPr="00355A12">
        <w:rPr>
          <w:spacing w:val="-1"/>
          <w:sz w:val="22"/>
          <w:szCs w:val="22"/>
        </w:rPr>
        <w:t>π</w:t>
      </w:r>
      <w:r w:rsidRPr="00355A12">
        <w:rPr>
          <w:sz w:val="22"/>
          <w:szCs w:val="22"/>
        </w:rPr>
        <w:t>ο</w:t>
      </w:r>
      <w:r w:rsidRPr="00355A12">
        <w:rPr>
          <w:spacing w:val="-2"/>
          <w:sz w:val="22"/>
          <w:szCs w:val="22"/>
        </w:rPr>
        <w:t>)</w:t>
      </w:r>
      <w:r w:rsidRPr="00355A12">
        <w:rPr>
          <w:sz w:val="22"/>
          <w:szCs w:val="22"/>
        </w:rPr>
        <w:t>φ</w:t>
      </w:r>
      <w:r w:rsidRPr="00355A12">
        <w:rPr>
          <w:spacing w:val="-1"/>
          <w:sz w:val="22"/>
          <w:szCs w:val="22"/>
        </w:rPr>
        <w:t>άκ</w:t>
      </w:r>
      <w:r w:rsidRPr="00355A12">
        <w:rPr>
          <w:spacing w:val="1"/>
          <w:sz w:val="22"/>
          <w:szCs w:val="22"/>
        </w:rPr>
        <w:t>ε</w:t>
      </w:r>
      <w:r w:rsidRPr="00355A12">
        <w:rPr>
          <w:spacing w:val="-2"/>
          <w:sz w:val="22"/>
          <w:szCs w:val="22"/>
        </w:rPr>
        <w:t>λ</w:t>
      </w:r>
      <w:r w:rsidRPr="00355A12">
        <w:rPr>
          <w:sz w:val="22"/>
          <w:szCs w:val="22"/>
        </w:rPr>
        <w:t xml:space="preserve">ο </w:t>
      </w:r>
      <w:r w:rsidRPr="00355A12">
        <w:rPr>
          <w:spacing w:val="-1"/>
          <w:sz w:val="22"/>
          <w:szCs w:val="22"/>
        </w:rPr>
        <w:t>π</w:t>
      </w:r>
      <w:r w:rsidRPr="00355A12">
        <w:rPr>
          <w:spacing w:val="1"/>
          <w:sz w:val="22"/>
          <w:szCs w:val="22"/>
        </w:rPr>
        <w:t>ε</w:t>
      </w:r>
      <w:r w:rsidRPr="00355A12">
        <w:rPr>
          <w:sz w:val="22"/>
          <w:szCs w:val="22"/>
        </w:rPr>
        <w:t>ρ</w:t>
      </w:r>
      <w:r w:rsidRPr="00355A12">
        <w:rPr>
          <w:spacing w:val="-2"/>
          <w:sz w:val="22"/>
          <w:szCs w:val="22"/>
        </w:rPr>
        <w:t>ι</w:t>
      </w:r>
      <w:r w:rsidRPr="00355A12">
        <w:rPr>
          <w:spacing w:val="1"/>
          <w:sz w:val="22"/>
          <w:szCs w:val="22"/>
        </w:rPr>
        <w:t>λ</w:t>
      </w:r>
      <w:r w:rsidRPr="00355A12">
        <w:rPr>
          <w:sz w:val="22"/>
          <w:szCs w:val="22"/>
        </w:rPr>
        <w:t>α</w:t>
      </w:r>
      <w:r w:rsidRPr="00355A12">
        <w:rPr>
          <w:spacing w:val="-1"/>
          <w:sz w:val="22"/>
          <w:szCs w:val="22"/>
        </w:rPr>
        <w:t>μ</w:t>
      </w:r>
      <w:r w:rsidRPr="00355A12">
        <w:rPr>
          <w:sz w:val="22"/>
          <w:szCs w:val="22"/>
        </w:rPr>
        <w:t>β</w:t>
      </w:r>
      <w:r w:rsidRPr="00355A12">
        <w:rPr>
          <w:spacing w:val="-2"/>
          <w:sz w:val="22"/>
          <w:szCs w:val="22"/>
        </w:rPr>
        <w:t>ά</w:t>
      </w:r>
      <w:r w:rsidRPr="00355A12">
        <w:rPr>
          <w:spacing w:val="1"/>
          <w:sz w:val="22"/>
          <w:szCs w:val="22"/>
        </w:rPr>
        <w:t>ν</w:t>
      </w:r>
      <w:r w:rsidRPr="00355A12">
        <w:rPr>
          <w:sz w:val="22"/>
          <w:szCs w:val="22"/>
        </w:rPr>
        <w:t>ο</w:t>
      </w:r>
      <w:r w:rsidRPr="00355A12">
        <w:rPr>
          <w:spacing w:val="-1"/>
          <w:sz w:val="22"/>
          <w:szCs w:val="22"/>
        </w:rPr>
        <w:t>ν</w:t>
      </w:r>
      <w:r w:rsidRPr="00355A12">
        <w:rPr>
          <w:sz w:val="22"/>
          <w:szCs w:val="22"/>
        </w:rPr>
        <w:t>ται:</w:t>
      </w:r>
    </w:p>
    <w:p w:rsidR="00F067D9" w:rsidRPr="00355A12" w:rsidRDefault="00F067D9" w:rsidP="00F067D9">
      <w:pPr>
        <w:ind w:left="426" w:right="222" w:hanging="426"/>
        <w:jc w:val="both"/>
        <w:rPr>
          <w:sz w:val="22"/>
          <w:szCs w:val="22"/>
        </w:rPr>
      </w:pPr>
    </w:p>
    <w:p w:rsidR="00F067D9" w:rsidRPr="00274593" w:rsidRDefault="00F067D9" w:rsidP="00F067D9">
      <w:pPr>
        <w:ind w:left="709" w:right="222" w:hanging="283"/>
        <w:jc w:val="both"/>
        <w:rPr>
          <w:sz w:val="22"/>
          <w:szCs w:val="22"/>
          <w:u w:val="single"/>
        </w:rPr>
      </w:pPr>
      <w:r>
        <w:rPr>
          <w:b/>
          <w:bCs/>
          <w:sz w:val="22"/>
          <w:szCs w:val="22"/>
          <w:u w:val="single"/>
        </w:rPr>
        <w:t>ΑΑ</w:t>
      </w:r>
      <w:r w:rsidRPr="00274593">
        <w:rPr>
          <w:b/>
          <w:bCs/>
          <w:sz w:val="22"/>
          <w:szCs w:val="22"/>
          <w:u w:val="single"/>
        </w:rPr>
        <w:t>. Δ</w:t>
      </w:r>
      <w:r w:rsidRPr="00274593">
        <w:rPr>
          <w:b/>
          <w:bCs/>
          <w:spacing w:val="1"/>
          <w:sz w:val="22"/>
          <w:szCs w:val="22"/>
          <w:u w:val="single"/>
        </w:rPr>
        <w:t>ι</w:t>
      </w:r>
      <w:r w:rsidRPr="00274593">
        <w:rPr>
          <w:b/>
          <w:bCs/>
          <w:sz w:val="22"/>
          <w:szCs w:val="22"/>
          <w:u w:val="single"/>
        </w:rPr>
        <w:t>κ</w:t>
      </w:r>
      <w:r w:rsidRPr="00274593">
        <w:rPr>
          <w:b/>
          <w:bCs/>
          <w:spacing w:val="-3"/>
          <w:sz w:val="22"/>
          <w:szCs w:val="22"/>
          <w:u w:val="single"/>
        </w:rPr>
        <w:t>α</w:t>
      </w:r>
      <w:r w:rsidRPr="00274593">
        <w:rPr>
          <w:b/>
          <w:bCs/>
          <w:spacing w:val="1"/>
          <w:sz w:val="22"/>
          <w:szCs w:val="22"/>
          <w:u w:val="single"/>
        </w:rPr>
        <w:t>ι</w:t>
      </w:r>
      <w:r w:rsidRPr="00274593">
        <w:rPr>
          <w:b/>
          <w:bCs/>
          <w:sz w:val="22"/>
          <w:szCs w:val="22"/>
          <w:u w:val="single"/>
        </w:rPr>
        <w:t>ολογ</w:t>
      </w:r>
      <w:r w:rsidRPr="00274593">
        <w:rPr>
          <w:b/>
          <w:bCs/>
          <w:spacing w:val="-1"/>
          <w:sz w:val="22"/>
          <w:szCs w:val="22"/>
          <w:u w:val="single"/>
        </w:rPr>
        <w:t>ητι</w:t>
      </w:r>
      <w:r w:rsidRPr="00274593">
        <w:rPr>
          <w:b/>
          <w:bCs/>
          <w:sz w:val="22"/>
          <w:szCs w:val="22"/>
          <w:u w:val="single"/>
        </w:rPr>
        <w:t>κά</w:t>
      </w:r>
      <w:r w:rsidRPr="00274593">
        <w:rPr>
          <w:b/>
          <w:bCs/>
          <w:spacing w:val="-1"/>
          <w:sz w:val="22"/>
          <w:szCs w:val="22"/>
          <w:u w:val="single"/>
        </w:rPr>
        <w:t xml:space="preserve"> </w:t>
      </w:r>
      <w:r w:rsidRPr="00274593">
        <w:rPr>
          <w:b/>
          <w:bCs/>
          <w:sz w:val="22"/>
          <w:szCs w:val="22"/>
          <w:u w:val="single"/>
        </w:rPr>
        <w:t>συμ</w:t>
      </w:r>
      <w:r w:rsidRPr="00274593">
        <w:rPr>
          <w:b/>
          <w:bCs/>
          <w:spacing w:val="-3"/>
          <w:sz w:val="22"/>
          <w:szCs w:val="22"/>
          <w:u w:val="single"/>
        </w:rPr>
        <w:t>μ</w:t>
      </w:r>
      <w:r w:rsidRPr="00274593">
        <w:rPr>
          <w:b/>
          <w:bCs/>
          <w:spacing w:val="-1"/>
          <w:sz w:val="22"/>
          <w:szCs w:val="22"/>
          <w:u w:val="single"/>
        </w:rPr>
        <w:t>ετ</w:t>
      </w:r>
      <w:r w:rsidRPr="00274593">
        <w:rPr>
          <w:b/>
          <w:bCs/>
          <w:sz w:val="22"/>
          <w:szCs w:val="22"/>
          <w:u w:val="single"/>
        </w:rPr>
        <w:t>ο</w:t>
      </w:r>
      <w:r w:rsidRPr="00274593">
        <w:rPr>
          <w:b/>
          <w:bCs/>
          <w:spacing w:val="1"/>
          <w:sz w:val="22"/>
          <w:szCs w:val="22"/>
          <w:u w:val="single"/>
        </w:rPr>
        <w:t>χ</w:t>
      </w:r>
      <w:r w:rsidRPr="00274593">
        <w:rPr>
          <w:b/>
          <w:bCs/>
          <w:sz w:val="22"/>
          <w:szCs w:val="22"/>
          <w:u w:val="single"/>
        </w:rPr>
        <w:t>ής</w:t>
      </w:r>
    </w:p>
    <w:p w:rsidR="00F067D9" w:rsidRPr="00355A12" w:rsidRDefault="00F067D9" w:rsidP="00F067D9">
      <w:pPr>
        <w:ind w:left="709" w:right="222"/>
        <w:jc w:val="both"/>
        <w:rPr>
          <w:sz w:val="22"/>
          <w:szCs w:val="22"/>
        </w:rPr>
      </w:pPr>
      <w:r>
        <w:rPr>
          <w:spacing w:val="-1"/>
          <w:sz w:val="22"/>
          <w:szCs w:val="22"/>
        </w:rPr>
        <w:t xml:space="preserve">Α/ </w:t>
      </w:r>
      <w:r w:rsidRPr="00355A12">
        <w:rPr>
          <w:spacing w:val="-1"/>
          <w:sz w:val="22"/>
          <w:szCs w:val="22"/>
        </w:rPr>
        <w:t>Ο</w:t>
      </w:r>
      <w:r w:rsidRPr="00355A12">
        <w:rPr>
          <w:sz w:val="22"/>
          <w:szCs w:val="22"/>
        </w:rPr>
        <w:t>ι</w:t>
      </w:r>
      <w:r w:rsidRPr="00355A12">
        <w:rPr>
          <w:spacing w:val="4"/>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pacing w:val="-3"/>
          <w:sz w:val="22"/>
          <w:szCs w:val="22"/>
        </w:rPr>
        <w:t>φ</w:t>
      </w:r>
      <w:r w:rsidRPr="00355A12">
        <w:rPr>
          <w:spacing w:val="1"/>
          <w:sz w:val="22"/>
          <w:szCs w:val="22"/>
        </w:rPr>
        <w:t>έ</w:t>
      </w:r>
      <w:r w:rsidRPr="00355A12">
        <w:rPr>
          <w:sz w:val="22"/>
          <w:szCs w:val="22"/>
        </w:rPr>
        <w:t>ρ</w:t>
      </w:r>
      <w:r w:rsidRPr="00355A12">
        <w:rPr>
          <w:spacing w:val="-2"/>
          <w:sz w:val="22"/>
          <w:szCs w:val="22"/>
        </w:rPr>
        <w:t>ο</w:t>
      </w:r>
      <w:r w:rsidRPr="00355A12">
        <w:rPr>
          <w:spacing w:val="1"/>
          <w:sz w:val="22"/>
          <w:szCs w:val="22"/>
        </w:rPr>
        <w:t>ν</w:t>
      </w:r>
      <w:r w:rsidRPr="00355A12">
        <w:rPr>
          <w:sz w:val="22"/>
          <w:szCs w:val="22"/>
        </w:rPr>
        <w:t>τ</w:t>
      </w:r>
      <w:r w:rsidRPr="00355A12">
        <w:rPr>
          <w:spacing w:val="1"/>
          <w:sz w:val="22"/>
          <w:szCs w:val="22"/>
        </w:rPr>
        <w:t>ε</w:t>
      </w:r>
      <w:r w:rsidRPr="00355A12">
        <w:rPr>
          <w:sz w:val="22"/>
          <w:szCs w:val="22"/>
        </w:rPr>
        <w:t xml:space="preserve">ς </w:t>
      </w:r>
      <w:r w:rsidRPr="00355A12">
        <w:rPr>
          <w:spacing w:val="1"/>
          <w:sz w:val="22"/>
          <w:szCs w:val="22"/>
        </w:rPr>
        <w:t>υ</w:t>
      </w:r>
      <w:r w:rsidRPr="00355A12">
        <w:rPr>
          <w:spacing w:val="-1"/>
          <w:sz w:val="22"/>
          <w:szCs w:val="22"/>
        </w:rPr>
        <w:t>π</w:t>
      </w:r>
      <w:r w:rsidRPr="00355A12">
        <w:rPr>
          <w:sz w:val="22"/>
          <w:szCs w:val="22"/>
        </w:rPr>
        <w:t>οβ</w:t>
      </w:r>
      <w:r w:rsidRPr="00355A12">
        <w:rPr>
          <w:spacing w:val="-2"/>
          <w:sz w:val="22"/>
          <w:szCs w:val="22"/>
        </w:rPr>
        <w:t>άλ</w:t>
      </w:r>
      <w:r w:rsidRPr="00355A12">
        <w:rPr>
          <w:sz w:val="22"/>
          <w:szCs w:val="22"/>
        </w:rPr>
        <w:t>ο</w:t>
      </w:r>
      <w:r w:rsidRPr="00355A12">
        <w:rPr>
          <w:spacing w:val="1"/>
          <w:sz w:val="22"/>
          <w:szCs w:val="22"/>
        </w:rPr>
        <w:t>υ</w:t>
      </w:r>
      <w:r w:rsidRPr="00355A12">
        <w:rPr>
          <w:sz w:val="22"/>
          <w:szCs w:val="22"/>
        </w:rPr>
        <w:t>ν</w:t>
      </w:r>
      <w:r w:rsidRPr="00355A12">
        <w:rPr>
          <w:spacing w:val="2"/>
          <w:sz w:val="22"/>
          <w:szCs w:val="22"/>
        </w:rPr>
        <w:t xml:space="preserve"> </w:t>
      </w:r>
      <w:r w:rsidRPr="00355A12">
        <w:rPr>
          <w:sz w:val="22"/>
          <w:szCs w:val="22"/>
        </w:rPr>
        <w:t>η</w:t>
      </w:r>
      <w:r w:rsidRPr="00355A12">
        <w:rPr>
          <w:spacing w:val="-2"/>
          <w:sz w:val="22"/>
          <w:szCs w:val="22"/>
        </w:rPr>
        <w:t>λ</w:t>
      </w:r>
      <w:r w:rsidRPr="00355A12">
        <w:rPr>
          <w:spacing w:val="1"/>
          <w:sz w:val="22"/>
          <w:szCs w:val="22"/>
        </w:rPr>
        <w:t>ε</w:t>
      </w:r>
      <w:r w:rsidRPr="00355A12">
        <w:rPr>
          <w:spacing w:val="-1"/>
          <w:sz w:val="22"/>
          <w:szCs w:val="22"/>
        </w:rPr>
        <w:t>κ</w:t>
      </w:r>
      <w:r w:rsidRPr="00355A12">
        <w:rPr>
          <w:sz w:val="22"/>
          <w:szCs w:val="22"/>
        </w:rPr>
        <w:t>τρ</w:t>
      </w:r>
      <w:r w:rsidRPr="00355A12">
        <w:rPr>
          <w:spacing w:val="-2"/>
          <w:sz w:val="22"/>
          <w:szCs w:val="22"/>
        </w:rPr>
        <w:t>ο</w:t>
      </w:r>
      <w:r w:rsidRPr="00355A12">
        <w:rPr>
          <w:spacing w:val="1"/>
          <w:sz w:val="22"/>
          <w:szCs w:val="22"/>
        </w:rPr>
        <w:t>ν</w:t>
      </w:r>
      <w:r w:rsidRPr="00355A12">
        <w:rPr>
          <w:sz w:val="22"/>
          <w:szCs w:val="22"/>
        </w:rPr>
        <w:t>ικά</w:t>
      </w:r>
      <w:r w:rsidRPr="00355A12">
        <w:rPr>
          <w:spacing w:val="2"/>
          <w:sz w:val="22"/>
          <w:szCs w:val="22"/>
        </w:rPr>
        <w:t xml:space="preserve"> </w:t>
      </w:r>
      <w:r w:rsidRPr="00355A12">
        <w:rPr>
          <w:spacing w:val="-1"/>
          <w:sz w:val="22"/>
          <w:szCs w:val="22"/>
        </w:rPr>
        <w:t>μ</w:t>
      </w:r>
      <w:r w:rsidRPr="00355A12">
        <w:rPr>
          <w:sz w:val="22"/>
          <w:szCs w:val="22"/>
        </w:rPr>
        <w:t>α</w:t>
      </w:r>
      <w:r w:rsidRPr="00355A12">
        <w:rPr>
          <w:spacing w:val="-1"/>
          <w:sz w:val="22"/>
          <w:szCs w:val="22"/>
        </w:rPr>
        <w:t>ζ</w:t>
      </w:r>
      <w:r w:rsidRPr="00355A12">
        <w:rPr>
          <w:sz w:val="22"/>
          <w:szCs w:val="22"/>
        </w:rPr>
        <w:t>ί</w:t>
      </w:r>
      <w:r w:rsidRPr="00355A12">
        <w:rPr>
          <w:spacing w:val="1"/>
          <w:sz w:val="22"/>
          <w:szCs w:val="22"/>
        </w:rPr>
        <w:t xml:space="preserve"> </w:t>
      </w:r>
      <w:r w:rsidRPr="00355A12">
        <w:rPr>
          <w:spacing w:val="-3"/>
          <w:sz w:val="22"/>
          <w:szCs w:val="22"/>
        </w:rPr>
        <w:t>μ</w:t>
      </w:r>
      <w:r w:rsidRPr="00355A12">
        <w:rPr>
          <w:sz w:val="22"/>
          <w:szCs w:val="22"/>
        </w:rPr>
        <w:t>ε</w:t>
      </w:r>
      <w:r w:rsidRPr="00355A12">
        <w:rPr>
          <w:spacing w:val="4"/>
          <w:sz w:val="22"/>
          <w:szCs w:val="22"/>
        </w:rPr>
        <w:t xml:space="preserve"> </w:t>
      </w:r>
      <w:r w:rsidRPr="00355A12">
        <w:rPr>
          <w:sz w:val="22"/>
          <w:szCs w:val="22"/>
        </w:rPr>
        <w:t>τ</w:t>
      </w:r>
      <w:r w:rsidRPr="00355A12">
        <w:rPr>
          <w:spacing w:val="-3"/>
          <w:sz w:val="22"/>
          <w:szCs w:val="22"/>
        </w:rPr>
        <w:t>η</w:t>
      </w:r>
      <w:r w:rsidRPr="00355A12">
        <w:rPr>
          <w:sz w:val="22"/>
          <w:szCs w:val="22"/>
        </w:rPr>
        <w:t>ν</w:t>
      </w:r>
      <w:r w:rsidRPr="00355A12">
        <w:rPr>
          <w:spacing w:val="4"/>
          <w:sz w:val="22"/>
          <w:szCs w:val="22"/>
        </w:rPr>
        <w:t xml:space="preserve"> </w:t>
      </w:r>
      <w:r w:rsidRPr="00355A12">
        <w:rPr>
          <w:spacing w:val="-1"/>
          <w:sz w:val="22"/>
          <w:szCs w:val="22"/>
        </w:rPr>
        <w:t>π</w:t>
      </w:r>
      <w:r w:rsidRPr="00355A12">
        <w:rPr>
          <w:sz w:val="22"/>
          <w:szCs w:val="22"/>
        </w:rPr>
        <w:t>ρ</w:t>
      </w:r>
      <w:r w:rsidRPr="00355A12">
        <w:rPr>
          <w:spacing w:val="-2"/>
          <w:sz w:val="22"/>
          <w:szCs w:val="22"/>
        </w:rPr>
        <w:t>ο</w:t>
      </w:r>
      <w:r w:rsidRPr="00355A12">
        <w:rPr>
          <w:spacing w:val="1"/>
          <w:sz w:val="22"/>
          <w:szCs w:val="22"/>
        </w:rPr>
        <w:t>σ</w:t>
      </w:r>
      <w:r w:rsidRPr="00355A12">
        <w:rPr>
          <w:sz w:val="22"/>
          <w:szCs w:val="22"/>
        </w:rPr>
        <w:t>φορά τ</w:t>
      </w:r>
      <w:r w:rsidRPr="00355A12">
        <w:rPr>
          <w:spacing w:val="-2"/>
          <w:sz w:val="22"/>
          <w:szCs w:val="22"/>
        </w:rPr>
        <w:t>ο</w:t>
      </w:r>
      <w:r w:rsidRPr="00355A12">
        <w:rPr>
          <w:spacing w:val="1"/>
          <w:sz w:val="22"/>
          <w:szCs w:val="22"/>
        </w:rPr>
        <w:t>υ</w:t>
      </w:r>
      <w:r w:rsidRPr="00355A12">
        <w:rPr>
          <w:spacing w:val="-1"/>
          <w:sz w:val="22"/>
          <w:szCs w:val="22"/>
        </w:rPr>
        <w:t>ς</w:t>
      </w:r>
      <w:r w:rsidRPr="00355A12">
        <w:rPr>
          <w:sz w:val="22"/>
          <w:szCs w:val="22"/>
        </w:rPr>
        <w:t>,</w:t>
      </w:r>
      <w:r w:rsidRPr="00355A12">
        <w:rPr>
          <w:spacing w:val="3"/>
          <w:sz w:val="22"/>
          <w:szCs w:val="22"/>
        </w:rPr>
        <w:t xml:space="preserve"> </w:t>
      </w:r>
      <w:r w:rsidRPr="00355A12">
        <w:rPr>
          <w:spacing w:val="-2"/>
          <w:sz w:val="22"/>
          <w:szCs w:val="22"/>
        </w:rPr>
        <w:t>ε</w:t>
      </w:r>
      <w:r w:rsidRPr="00355A12">
        <w:rPr>
          <w:spacing w:val="1"/>
          <w:sz w:val="22"/>
          <w:szCs w:val="22"/>
        </w:rPr>
        <w:t>γ</w:t>
      </w:r>
      <w:r w:rsidRPr="00355A12">
        <w:rPr>
          <w:spacing w:val="-1"/>
          <w:sz w:val="22"/>
          <w:szCs w:val="22"/>
        </w:rPr>
        <w:t>κ</w:t>
      </w:r>
      <w:r w:rsidRPr="00355A12">
        <w:rPr>
          <w:sz w:val="22"/>
          <w:szCs w:val="22"/>
        </w:rPr>
        <w:t>αί</w:t>
      </w:r>
      <w:r w:rsidRPr="00355A12">
        <w:rPr>
          <w:spacing w:val="-2"/>
          <w:sz w:val="22"/>
          <w:szCs w:val="22"/>
        </w:rPr>
        <w:t>ρ</w:t>
      </w:r>
      <w:r w:rsidRPr="00355A12">
        <w:rPr>
          <w:spacing w:val="1"/>
          <w:sz w:val="22"/>
          <w:szCs w:val="22"/>
        </w:rPr>
        <w:t>ω</w:t>
      </w:r>
      <w:r w:rsidRPr="00355A12">
        <w:rPr>
          <w:sz w:val="22"/>
          <w:szCs w:val="22"/>
        </w:rPr>
        <w:t>ς</w:t>
      </w:r>
      <w:r w:rsidRPr="00355A12">
        <w:rPr>
          <w:spacing w:val="2"/>
          <w:sz w:val="22"/>
          <w:szCs w:val="22"/>
        </w:rPr>
        <w:t xml:space="preserve"> </w:t>
      </w:r>
      <w:r w:rsidRPr="00355A12">
        <w:rPr>
          <w:spacing w:val="-1"/>
          <w:sz w:val="22"/>
          <w:szCs w:val="22"/>
        </w:rPr>
        <w:t>κ</w:t>
      </w:r>
      <w:r w:rsidRPr="00355A12">
        <w:rPr>
          <w:sz w:val="22"/>
          <w:szCs w:val="22"/>
        </w:rPr>
        <w:t xml:space="preserve">αι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η</w:t>
      </w:r>
      <w:r w:rsidRPr="00355A12">
        <w:rPr>
          <w:spacing w:val="-1"/>
          <w:sz w:val="22"/>
          <w:szCs w:val="22"/>
        </w:rPr>
        <w:t>κ</w:t>
      </w:r>
      <w:r w:rsidRPr="00355A12">
        <w:rPr>
          <w:sz w:val="22"/>
          <w:szCs w:val="22"/>
        </w:rPr>
        <w:t>ό</w:t>
      </w:r>
      <w:r w:rsidRPr="00355A12">
        <w:rPr>
          <w:spacing w:val="1"/>
          <w:sz w:val="22"/>
          <w:szCs w:val="22"/>
        </w:rPr>
        <w:t>ν</w:t>
      </w:r>
      <w:r w:rsidRPr="00355A12">
        <w:rPr>
          <w:spacing w:val="-2"/>
          <w:sz w:val="22"/>
          <w:szCs w:val="22"/>
        </w:rPr>
        <w:t>τ</w:t>
      </w:r>
      <w:r w:rsidRPr="00355A12">
        <w:rPr>
          <w:spacing w:val="1"/>
          <w:sz w:val="22"/>
          <w:szCs w:val="22"/>
        </w:rPr>
        <w:t>ω</w:t>
      </w:r>
      <w:r w:rsidRPr="00355A12">
        <w:rPr>
          <w:spacing w:val="-1"/>
          <w:sz w:val="22"/>
          <w:szCs w:val="22"/>
        </w:rPr>
        <w:t>ς</w:t>
      </w:r>
      <w:r w:rsidRPr="00355A12">
        <w:rPr>
          <w:sz w:val="22"/>
          <w:szCs w:val="22"/>
        </w:rPr>
        <w:t xml:space="preserve">, </w:t>
      </w:r>
      <w:r w:rsidRPr="00355A12">
        <w:rPr>
          <w:spacing w:val="1"/>
          <w:sz w:val="22"/>
          <w:szCs w:val="22"/>
        </w:rPr>
        <w:t>ε</w:t>
      </w:r>
      <w:r w:rsidRPr="00355A12">
        <w:rPr>
          <w:spacing w:val="-1"/>
          <w:sz w:val="22"/>
          <w:szCs w:val="22"/>
        </w:rPr>
        <w:t>π</w:t>
      </w:r>
      <w:r w:rsidRPr="00355A12">
        <w:rPr>
          <w:sz w:val="22"/>
          <w:szCs w:val="22"/>
        </w:rPr>
        <w:t>ί</w:t>
      </w:r>
      <w:r w:rsidRPr="00355A12">
        <w:rPr>
          <w:spacing w:val="3"/>
          <w:sz w:val="22"/>
          <w:szCs w:val="22"/>
        </w:rPr>
        <w:t xml:space="preserve"> </w:t>
      </w:r>
      <w:r w:rsidRPr="00355A12">
        <w:rPr>
          <w:spacing w:val="-1"/>
          <w:sz w:val="22"/>
          <w:szCs w:val="22"/>
        </w:rPr>
        <w:t>π</w:t>
      </w:r>
      <w:r w:rsidRPr="00355A12">
        <w:rPr>
          <w:sz w:val="22"/>
          <w:szCs w:val="22"/>
        </w:rPr>
        <w:t>ο</w:t>
      </w:r>
      <w:r w:rsidRPr="00355A12">
        <w:rPr>
          <w:spacing w:val="-2"/>
          <w:sz w:val="22"/>
          <w:szCs w:val="22"/>
        </w:rPr>
        <w:t>ι</w:t>
      </w:r>
      <w:r w:rsidRPr="00355A12">
        <w:rPr>
          <w:spacing w:val="1"/>
          <w:sz w:val="22"/>
          <w:szCs w:val="22"/>
        </w:rPr>
        <w:t>ν</w:t>
      </w:r>
      <w:r w:rsidRPr="00355A12">
        <w:rPr>
          <w:sz w:val="22"/>
          <w:szCs w:val="22"/>
        </w:rPr>
        <w:t>ή</w:t>
      </w:r>
      <w:r w:rsidRPr="00355A12">
        <w:rPr>
          <w:spacing w:val="2"/>
          <w:sz w:val="22"/>
          <w:szCs w:val="22"/>
        </w:rPr>
        <w:t xml:space="preserve"> </w:t>
      </w:r>
      <w:r w:rsidRPr="00355A12">
        <w:rPr>
          <w:sz w:val="22"/>
          <w:szCs w:val="22"/>
        </w:rPr>
        <w:t>α</w:t>
      </w:r>
      <w:r w:rsidRPr="00355A12">
        <w:rPr>
          <w:spacing w:val="-4"/>
          <w:sz w:val="22"/>
          <w:szCs w:val="22"/>
        </w:rPr>
        <w:t>π</w:t>
      </w:r>
      <w:r w:rsidRPr="00355A12">
        <w:rPr>
          <w:sz w:val="22"/>
          <w:szCs w:val="22"/>
        </w:rPr>
        <w:t>ο</w:t>
      </w:r>
      <w:r w:rsidRPr="00355A12">
        <w:rPr>
          <w:spacing w:val="-1"/>
          <w:sz w:val="22"/>
          <w:szCs w:val="22"/>
        </w:rPr>
        <w:t>κ</w:t>
      </w:r>
      <w:r w:rsidRPr="00355A12">
        <w:rPr>
          <w:spacing w:val="1"/>
          <w:sz w:val="22"/>
          <w:szCs w:val="22"/>
        </w:rPr>
        <w:t>λε</w:t>
      </w:r>
      <w:r w:rsidRPr="00355A12">
        <w:rPr>
          <w:spacing w:val="-2"/>
          <w:sz w:val="22"/>
          <w:szCs w:val="22"/>
        </w:rPr>
        <w:t>ι</w:t>
      </w:r>
      <w:r w:rsidRPr="00355A12">
        <w:rPr>
          <w:spacing w:val="1"/>
          <w:sz w:val="22"/>
          <w:szCs w:val="22"/>
        </w:rPr>
        <w:t>σ</w:t>
      </w:r>
      <w:r w:rsidRPr="00355A12">
        <w:rPr>
          <w:spacing w:val="-1"/>
          <w:sz w:val="22"/>
          <w:szCs w:val="22"/>
        </w:rPr>
        <w:t>μ</w:t>
      </w:r>
      <w:r w:rsidRPr="00355A12">
        <w:rPr>
          <w:spacing w:val="-2"/>
          <w:sz w:val="22"/>
          <w:szCs w:val="22"/>
        </w:rPr>
        <w:t>ο</w:t>
      </w:r>
      <w:r w:rsidRPr="00355A12">
        <w:rPr>
          <w:spacing w:val="1"/>
          <w:sz w:val="22"/>
          <w:szCs w:val="22"/>
        </w:rPr>
        <w:t>ύ</w:t>
      </w:r>
      <w:r w:rsidRPr="00355A12">
        <w:rPr>
          <w:sz w:val="22"/>
          <w:szCs w:val="22"/>
        </w:rPr>
        <w:t>,</w:t>
      </w:r>
      <w:r w:rsidRPr="00355A12">
        <w:rPr>
          <w:spacing w:val="2"/>
          <w:sz w:val="22"/>
          <w:szCs w:val="22"/>
        </w:rPr>
        <w:t xml:space="preserve"> </w:t>
      </w:r>
      <w:r w:rsidRPr="00355A12">
        <w:rPr>
          <w:sz w:val="22"/>
          <w:szCs w:val="22"/>
        </w:rPr>
        <w:t>τα εξής</w:t>
      </w:r>
      <w:r w:rsidRPr="00355A12">
        <w:rPr>
          <w:spacing w:val="2"/>
          <w:sz w:val="22"/>
          <w:szCs w:val="22"/>
        </w:rPr>
        <w:t xml:space="preserve"> </w:t>
      </w:r>
      <w:r w:rsidRPr="00355A12">
        <w:rPr>
          <w:spacing w:val="-1"/>
          <w:sz w:val="22"/>
          <w:szCs w:val="22"/>
        </w:rPr>
        <w:t>δ</w:t>
      </w:r>
      <w:r w:rsidRPr="00355A12">
        <w:rPr>
          <w:spacing w:val="4"/>
          <w:sz w:val="22"/>
          <w:szCs w:val="22"/>
        </w:rPr>
        <w:t>ι</w:t>
      </w:r>
      <w:r w:rsidRPr="00355A12">
        <w:rPr>
          <w:spacing w:val="-1"/>
          <w:sz w:val="22"/>
          <w:szCs w:val="22"/>
        </w:rPr>
        <w:t>κ</w:t>
      </w:r>
      <w:r w:rsidRPr="00355A12">
        <w:rPr>
          <w:sz w:val="22"/>
          <w:szCs w:val="22"/>
        </w:rPr>
        <w:t>αι</w:t>
      </w:r>
      <w:r w:rsidRPr="00355A12">
        <w:rPr>
          <w:spacing w:val="-2"/>
          <w:sz w:val="22"/>
          <w:szCs w:val="22"/>
        </w:rPr>
        <w:t>ολ</w:t>
      </w:r>
      <w:r w:rsidRPr="00355A12">
        <w:rPr>
          <w:sz w:val="22"/>
          <w:szCs w:val="22"/>
        </w:rPr>
        <w:t>ο</w:t>
      </w:r>
      <w:r w:rsidRPr="00355A12">
        <w:rPr>
          <w:spacing w:val="1"/>
          <w:sz w:val="22"/>
          <w:szCs w:val="22"/>
        </w:rPr>
        <w:t>γ</w:t>
      </w:r>
      <w:r w:rsidRPr="00355A12">
        <w:rPr>
          <w:sz w:val="22"/>
          <w:szCs w:val="22"/>
        </w:rPr>
        <w:t>ητικ</w:t>
      </w:r>
      <w:r w:rsidRPr="00355A12">
        <w:rPr>
          <w:spacing w:val="-1"/>
          <w:sz w:val="22"/>
          <w:szCs w:val="22"/>
        </w:rPr>
        <w:t>ά</w:t>
      </w:r>
      <w:r w:rsidRPr="00355A12">
        <w:rPr>
          <w:sz w:val="22"/>
          <w:szCs w:val="22"/>
        </w:rPr>
        <w:t xml:space="preserve">, </w:t>
      </w:r>
      <w:r w:rsidRPr="00355A12">
        <w:rPr>
          <w:spacing w:val="1"/>
          <w:sz w:val="22"/>
          <w:szCs w:val="22"/>
        </w:rPr>
        <w:t>σ</w:t>
      </w:r>
      <w:r w:rsidRPr="00355A12">
        <w:rPr>
          <w:sz w:val="22"/>
          <w:szCs w:val="22"/>
        </w:rPr>
        <w:t>ε</w:t>
      </w:r>
      <w:r w:rsidRPr="00355A12">
        <w:rPr>
          <w:spacing w:val="1"/>
          <w:sz w:val="22"/>
          <w:szCs w:val="22"/>
        </w:rPr>
        <w:t xml:space="preserve"> </w:t>
      </w:r>
      <w:r w:rsidRPr="00355A12">
        <w:rPr>
          <w:spacing w:val="-1"/>
          <w:sz w:val="22"/>
          <w:szCs w:val="22"/>
        </w:rPr>
        <w:t>μ</w:t>
      </w:r>
      <w:r w:rsidRPr="00355A12">
        <w:rPr>
          <w:sz w:val="22"/>
          <w:szCs w:val="22"/>
        </w:rPr>
        <w:t>ορφή</w:t>
      </w:r>
      <w:r w:rsidRPr="00355A12">
        <w:rPr>
          <w:spacing w:val="2"/>
          <w:sz w:val="22"/>
          <w:szCs w:val="22"/>
        </w:rPr>
        <w:t xml:space="preserve"> </w:t>
      </w:r>
      <w:r w:rsidRPr="00355A12">
        <w:rPr>
          <w:spacing w:val="-3"/>
          <w:sz w:val="22"/>
          <w:szCs w:val="22"/>
        </w:rPr>
        <w:t>α</w:t>
      </w:r>
      <w:r w:rsidRPr="00355A12">
        <w:rPr>
          <w:sz w:val="22"/>
          <w:szCs w:val="22"/>
        </w:rPr>
        <w:t>ρχ</w:t>
      </w:r>
      <w:r w:rsidRPr="00355A12">
        <w:rPr>
          <w:spacing w:val="-1"/>
          <w:sz w:val="22"/>
          <w:szCs w:val="22"/>
        </w:rPr>
        <w:t>ε</w:t>
      </w:r>
      <w:r w:rsidRPr="00355A12">
        <w:rPr>
          <w:sz w:val="22"/>
          <w:szCs w:val="22"/>
        </w:rPr>
        <w:t>ί</w:t>
      </w:r>
      <w:r w:rsidRPr="00355A12">
        <w:rPr>
          <w:spacing w:val="-2"/>
          <w:sz w:val="22"/>
          <w:szCs w:val="22"/>
        </w:rPr>
        <w:t>ο</w:t>
      </w:r>
      <w:r w:rsidRPr="00355A12">
        <w:rPr>
          <w:sz w:val="22"/>
          <w:szCs w:val="22"/>
        </w:rPr>
        <w:t>υ</w:t>
      </w:r>
      <w:r w:rsidRPr="00355A12">
        <w:rPr>
          <w:spacing w:val="3"/>
          <w:sz w:val="22"/>
          <w:szCs w:val="22"/>
        </w:rPr>
        <w:t xml:space="preserve"> </w:t>
      </w:r>
      <w:r w:rsidRPr="00355A12">
        <w:rPr>
          <w:sz w:val="22"/>
          <w:szCs w:val="22"/>
        </w:rPr>
        <w:t>pdf</w:t>
      </w:r>
      <w:r w:rsidRPr="00355A12">
        <w:rPr>
          <w:spacing w:val="1"/>
          <w:sz w:val="22"/>
          <w:szCs w:val="22"/>
        </w:rPr>
        <w:t xml:space="preserve"> </w:t>
      </w:r>
      <w:r w:rsidRPr="00355A12">
        <w:rPr>
          <w:spacing w:val="-1"/>
          <w:sz w:val="22"/>
          <w:szCs w:val="22"/>
        </w:rPr>
        <w:t>σ</w:t>
      </w:r>
      <w:r w:rsidRPr="00355A12">
        <w:rPr>
          <w:spacing w:val="1"/>
          <w:sz w:val="22"/>
          <w:szCs w:val="22"/>
        </w:rPr>
        <w:t>ύ</w:t>
      </w:r>
      <w:r w:rsidRPr="00355A12">
        <w:rPr>
          <w:spacing w:val="-1"/>
          <w:sz w:val="22"/>
          <w:szCs w:val="22"/>
        </w:rPr>
        <w:t>μ</w:t>
      </w:r>
      <w:r w:rsidRPr="00355A12">
        <w:rPr>
          <w:sz w:val="22"/>
          <w:szCs w:val="22"/>
        </w:rPr>
        <w:t>φ</w:t>
      </w:r>
      <w:r w:rsidRPr="00355A12">
        <w:rPr>
          <w:spacing w:val="-2"/>
          <w:sz w:val="22"/>
          <w:szCs w:val="22"/>
        </w:rPr>
        <w:t>ω</w:t>
      </w:r>
      <w:r w:rsidRPr="00355A12">
        <w:rPr>
          <w:spacing w:val="1"/>
          <w:sz w:val="22"/>
          <w:szCs w:val="22"/>
        </w:rPr>
        <w:t>ν</w:t>
      </w:r>
      <w:r w:rsidRPr="00355A12">
        <w:rPr>
          <w:sz w:val="22"/>
          <w:szCs w:val="22"/>
        </w:rPr>
        <w:t>α</w:t>
      </w:r>
      <w:r w:rsidRPr="00355A12">
        <w:rPr>
          <w:spacing w:val="2"/>
          <w:sz w:val="22"/>
          <w:szCs w:val="22"/>
        </w:rPr>
        <w:t xml:space="preserve"> </w:t>
      </w:r>
      <w:r w:rsidRPr="00355A12">
        <w:rPr>
          <w:spacing w:val="-1"/>
          <w:sz w:val="22"/>
          <w:szCs w:val="22"/>
        </w:rPr>
        <w:t>μ</w:t>
      </w:r>
      <w:r w:rsidRPr="00355A12">
        <w:rPr>
          <w:sz w:val="22"/>
          <w:szCs w:val="22"/>
        </w:rPr>
        <w:t>ε το</w:t>
      </w:r>
      <w:r w:rsidRPr="00355A12">
        <w:rPr>
          <w:spacing w:val="2"/>
          <w:sz w:val="22"/>
          <w:szCs w:val="22"/>
        </w:rPr>
        <w:t xml:space="preserve"> </w:t>
      </w:r>
      <w:r w:rsidRPr="00355A12">
        <w:rPr>
          <w:spacing w:val="-1"/>
          <w:sz w:val="22"/>
          <w:szCs w:val="22"/>
        </w:rPr>
        <w:t>Ν</w:t>
      </w:r>
      <w:r w:rsidRPr="00355A12">
        <w:rPr>
          <w:sz w:val="22"/>
          <w:szCs w:val="22"/>
        </w:rPr>
        <w:t>.</w:t>
      </w:r>
      <w:r w:rsidRPr="00355A12">
        <w:rPr>
          <w:spacing w:val="2"/>
          <w:sz w:val="22"/>
          <w:szCs w:val="22"/>
        </w:rPr>
        <w:t xml:space="preserve"> </w:t>
      </w:r>
      <w:r w:rsidRPr="00355A12">
        <w:rPr>
          <w:sz w:val="22"/>
          <w:szCs w:val="22"/>
        </w:rPr>
        <w:t>415</w:t>
      </w:r>
      <w:r w:rsidRPr="00355A12">
        <w:rPr>
          <w:spacing w:val="-2"/>
          <w:sz w:val="22"/>
          <w:szCs w:val="22"/>
        </w:rPr>
        <w:t>5</w:t>
      </w:r>
      <w:r w:rsidRPr="00355A12">
        <w:rPr>
          <w:spacing w:val="1"/>
          <w:sz w:val="22"/>
          <w:szCs w:val="22"/>
        </w:rPr>
        <w:t>/</w:t>
      </w:r>
      <w:r w:rsidRPr="00355A12">
        <w:rPr>
          <w:sz w:val="22"/>
          <w:szCs w:val="22"/>
        </w:rPr>
        <w:t>1</w:t>
      </w:r>
      <w:r w:rsidRPr="00355A12">
        <w:rPr>
          <w:spacing w:val="-2"/>
          <w:sz w:val="22"/>
          <w:szCs w:val="22"/>
        </w:rPr>
        <w:t>3</w:t>
      </w:r>
      <w:r w:rsidRPr="00355A12">
        <w:rPr>
          <w:spacing w:val="1"/>
          <w:sz w:val="22"/>
          <w:szCs w:val="22"/>
        </w:rPr>
        <w:t>((</w:t>
      </w:r>
      <w:r w:rsidRPr="00355A12">
        <w:rPr>
          <w:sz w:val="22"/>
          <w:szCs w:val="22"/>
        </w:rPr>
        <w:t>Φ</w:t>
      </w:r>
      <w:r w:rsidRPr="00355A12">
        <w:rPr>
          <w:spacing w:val="-4"/>
          <w:sz w:val="22"/>
          <w:szCs w:val="22"/>
        </w:rPr>
        <w:t>Ε</w:t>
      </w:r>
      <w:r w:rsidRPr="00355A12">
        <w:rPr>
          <w:spacing w:val="1"/>
          <w:sz w:val="22"/>
          <w:szCs w:val="22"/>
        </w:rPr>
        <w:t>Κ/</w:t>
      </w:r>
      <w:r w:rsidRPr="00355A12">
        <w:rPr>
          <w:spacing w:val="-3"/>
          <w:sz w:val="22"/>
          <w:szCs w:val="22"/>
        </w:rPr>
        <w:t>Α</w:t>
      </w:r>
      <w:r w:rsidRPr="00355A12">
        <w:rPr>
          <w:spacing w:val="1"/>
          <w:sz w:val="22"/>
          <w:szCs w:val="22"/>
        </w:rPr>
        <w:t>/</w:t>
      </w:r>
      <w:r w:rsidRPr="00355A12">
        <w:rPr>
          <w:sz w:val="22"/>
          <w:szCs w:val="22"/>
        </w:rPr>
        <w:t>2</w:t>
      </w:r>
      <w:r w:rsidRPr="00355A12">
        <w:rPr>
          <w:spacing w:val="2"/>
          <w:sz w:val="22"/>
          <w:szCs w:val="22"/>
        </w:rPr>
        <w:t>9</w:t>
      </w:r>
      <w:r w:rsidRPr="00355A12">
        <w:rPr>
          <w:spacing w:val="-4"/>
          <w:sz w:val="22"/>
          <w:szCs w:val="22"/>
        </w:rPr>
        <w:t>-</w:t>
      </w:r>
      <w:r w:rsidRPr="00355A12">
        <w:rPr>
          <w:sz w:val="22"/>
          <w:szCs w:val="22"/>
        </w:rPr>
        <w:t>5</w:t>
      </w:r>
      <w:r w:rsidRPr="00355A12">
        <w:rPr>
          <w:spacing w:val="-4"/>
          <w:sz w:val="22"/>
          <w:szCs w:val="22"/>
        </w:rPr>
        <w:t>-</w:t>
      </w:r>
      <w:r w:rsidRPr="00355A12">
        <w:rPr>
          <w:sz w:val="22"/>
          <w:szCs w:val="22"/>
        </w:rPr>
        <w:t>2013)</w:t>
      </w:r>
      <w:r w:rsidRPr="00355A12">
        <w:rPr>
          <w:spacing w:val="2"/>
          <w:sz w:val="22"/>
          <w:szCs w:val="22"/>
        </w:rPr>
        <w:t xml:space="preserve"> </w:t>
      </w:r>
      <w:r w:rsidRPr="00355A12">
        <w:rPr>
          <w:spacing w:val="-1"/>
          <w:sz w:val="22"/>
          <w:szCs w:val="22"/>
        </w:rPr>
        <w:t>κ</w:t>
      </w:r>
      <w:r w:rsidRPr="00355A12">
        <w:rPr>
          <w:sz w:val="22"/>
          <w:szCs w:val="22"/>
        </w:rPr>
        <w:t>αι</w:t>
      </w:r>
      <w:r w:rsidRPr="00355A12">
        <w:rPr>
          <w:spacing w:val="2"/>
          <w:sz w:val="22"/>
          <w:szCs w:val="22"/>
        </w:rPr>
        <w:t xml:space="preserve"> </w:t>
      </w:r>
      <w:r w:rsidRPr="00355A12">
        <w:rPr>
          <w:sz w:val="22"/>
          <w:szCs w:val="22"/>
        </w:rPr>
        <w:t>το</w:t>
      </w:r>
      <w:r w:rsidRPr="00355A12">
        <w:rPr>
          <w:spacing w:val="2"/>
          <w:sz w:val="22"/>
          <w:szCs w:val="22"/>
        </w:rPr>
        <w:t xml:space="preserve"> </w:t>
      </w:r>
      <w:r w:rsidRPr="00355A12">
        <w:rPr>
          <w:sz w:val="22"/>
          <w:szCs w:val="22"/>
        </w:rPr>
        <w:t>άρθ</w:t>
      </w:r>
      <w:r w:rsidRPr="00355A12">
        <w:rPr>
          <w:spacing w:val="-3"/>
          <w:sz w:val="22"/>
          <w:szCs w:val="22"/>
        </w:rPr>
        <w:t>ρ</w:t>
      </w:r>
      <w:r w:rsidRPr="00355A12">
        <w:rPr>
          <w:sz w:val="22"/>
          <w:szCs w:val="22"/>
        </w:rPr>
        <w:t>ο</w:t>
      </w:r>
      <w:r w:rsidRPr="00355A12">
        <w:rPr>
          <w:spacing w:val="2"/>
          <w:sz w:val="22"/>
          <w:szCs w:val="22"/>
        </w:rPr>
        <w:t xml:space="preserve"> </w:t>
      </w:r>
      <w:r w:rsidRPr="00355A12">
        <w:rPr>
          <w:sz w:val="22"/>
          <w:szCs w:val="22"/>
        </w:rPr>
        <w:t>11</w:t>
      </w:r>
      <w:r w:rsidRPr="00355A12">
        <w:rPr>
          <w:spacing w:val="2"/>
          <w:sz w:val="22"/>
          <w:szCs w:val="22"/>
        </w:rPr>
        <w:t xml:space="preserve"> </w:t>
      </w:r>
      <w:r w:rsidRPr="00355A12">
        <w:rPr>
          <w:spacing w:val="-2"/>
          <w:sz w:val="22"/>
          <w:szCs w:val="22"/>
        </w:rPr>
        <w:t>τ</w:t>
      </w:r>
      <w:r w:rsidRPr="00355A12">
        <w:rPr>
          <w:sz w:val="22"/>
          <w:szCs w:val="22"/>
        </w:rPr>
        <w:t xml:space="preserve">ης </w:t>
      </w:r>
      <w:r w:rsidRPr="00355A12">
        <w:rPr>
          <w:spacing w:val="-1"/>
          <w:sz w:val="22"/>
          <w:szCs w:val="22"/>
        </w:rPr>
        <w:t>Υ</w:t>
      </w:r>
      <w:r w:rsidRPr="00355A12">
        <w:rPr>
          <w:sz w:val="22"/>
          <w:szCs w:val="22"/>
        </w:rPr>
        <w:t>Α</w:t>
      </w:r>
      <w:r w:rsidRPr="00355A12">
        <w:rPr>
          <w:spacing w:val="1"/>
          <w:sz w:val="22"/>
          <w:szCs w:val="22"/>
        </w:rPr>
        <w:t xml:space="preserve"> </w:t>
      </w:r>
      <w:r w:rsidRPr="00355A12">
        <w:rPr>
          <w:spacing w:val="-1"/>
          <w:sz w:val="22"/>
          <w:szCs w:val="22"/>
        </w:rPr>
        <w:t>Π</w:t>
      </w:r>
      <w:r w:rsidRPr="00355A12">
        <w:rPr>
          <w:sz w:val="22"/>
          <w:szCs w:val="22"/>
        </w:rPr>
        <w:t>1</w:t>
      </w:r>
      <w:r w:rsidRPr="00355A12">
        <w:rPr>
          <w:spacing w:val="1"/>
          <w:sz w:val="22"/>
          <w:szCs w:val="22"/>
        </w:rPr>
        <w:t>/</w:t>
      </w:r>
      <w:r w:rsidRPr="00355A12">
        <w:rPr>
          <w:sz w:val="22"/>
          <w:szCs w:val="22"/>
        </w:rPr>
        <w:t>2390</w:t>
      </w:r>
      <w:r w:rsidRPr="00355A12">
        <w:rPr>
          <w:spacing w:val="-1"/>
          <w:sz w:val="22"/>
          <w:szCs w:val="22"/>
        </w:rPr>
        <w:t>/</w:t>
      </w:r>
      <w:r w:rsidRPr="00355A12">
        <w:rPr>
          <w:sz w:val="22"/>
          <w:szCs w:val="22"/>
        </w:rPr>
        <w:t>13</w:t>
      </w:r>
      <w:r w:rsidRPr="00355A12">
        <w:rPr>
          <w:spacing w:val="2"/>
          <w:sz w:val="22"/>
          <w:szCs w:val="22"/>
        </w:rPr>
        <w:t xml:space="preserve"> </w:t>
      </w:r>
      <w:r w:rsidRPr="00355A12">
        <w:rPr>
          <w:spacing w:val="-5"/>
          <w:sz w:val="22"/>
          <w:szCs w:val="22"/>
        </w:rPr>
        <w:t>«</w:t>
      </w:r>
      <w:r w:rsidRPr="00355A12">
        <w:rPr>
          <w:spacing w:val="2"/>
          <w:sz w:val="22"/>
          <w:szCs w:val="22"/>
        </w:rPr>
        <w:t>Τ</w:t>
      </w:r>
      <w:r w:rsidRPr="00355A12">
        <w:rPr>
          <w:spacing w:val="1"/>
          <w:sz w:val="22"/>
          <w:szCs w:val="22"/>
        </w:rPr>
        <w:t>ε</w:t>
      </w:r>
      <w:r w:rsidRPr="00355A12">
        <w:rPr>
          <w:sz w:val="22"/>
          <w:szCs w:val="22"/>
        </w:rPr>
        <w:t>χ</w:t>
      </w:r>
      <w:r w:rsidRPr="00355A12">
        <w:rPr>
          <w:spacing w:val="-1"/>
          <w:sz w:val="22"/>
          <w:szCs w:val="22"/>
        </w:rPr>
        <w:t>ν</w:t>
      </w:r>
      <w:r w:rsidRPr="00355A12">
        <w:rPr>
          <w:spacing w:val="-2"/>
          <w:sz w:val="22"/>
          <w:szCs w:val="22"/>
        </w:rPr>
        <w:t>ι</w:t>
      </w:r>
      <w:r w:rsidRPr="00355A12">
        <w:rPr>
          <w:spacing w:val="-1"/>
          <w:sz w:val="22"/>
          <w:szCs w:val="22"/>
        </w:rPr>
        <w:t>κ</w:t>
      </w:r>
      <w:r w:rsidRPr="00355A12">
        <w:rPr>
          <w:spacing w:val="1"/>
          <w:sz w:val="22"/>
          <w:szCs w:val="22"/>
        </w:rPr>
        <w:t>έ</w:t>
      </w:r>
      <w:r w:rsidRPr="00355A12">
        <w:rPr>
          <w:sz w:val="22"/>
          <w:szCs w:val="22"/>
        </w:rPr>
        <w:t>ς</w:t>
      </w:r>
      <w:r w:rsidRPr="00355A12">
        <w:rPr>
          <w:spacing w:val="1"/>
          <w:sz w:val="22"/>
          <w:szCs w:val="22"/>
        </w:rPr>
        <w:t xml:space="preserve"> λε</w:t>
      </w:r>
      <w:r w:rsidRPr="00355A12">
        <w:rPr>
          <w:spacing w:val="-1"/>
          <w:sz w:val="22"/>
          <w:szCs w:val="22"/>
        </w:rPr>
        <w:t>π</w:t>
      </w:r>
      <w:r w:rsidRPr="00355A12">
        <w:rPr>
          <w:sz w:val="22"/>
          <w:szCs w:val="22"/>
        </w:rPr>
        <w:t>το</w:t>
      </w:r>
      <w:r w:rsidRPr="00355A12">
        <w:rPr>
          <w:spacing w:val="-3"/>
          <w:sz w:val="22"/>
          <w:szCs w:val="22"/>
        </w:rPr>
        <w:t>μ</w:t>
      </w:r>
      <w:r w:rsidRPr="00355A12">
        <w:rPr>
          <w:spacing w:val="1"/>
          <w:sz w:val="22"/>
          <w:szCs w:val="22"/>
        </w:rPr>
        <w:t>έ</w:t>
      </w:r>
      <w:r w:rsidRPr="00355A12">
        <w:rPr>
          <w:sz w:val="22"/>
          <w:szCs w:val="22"/>
        </w:rPr>
        <w:t>ρ</w:t>
      </w:r>
      <w:r w:rsidRPr="00355A12">
        <w:rPr>
          <w:spacing w:val="-1"/>
          <w:sz w:val="22"/>
          <w:szCs w:val="22"/>
        </w:rPr>
        <w:t>ε</w:t>
      </w:r>
      <w:r w:rsidRPr="00355A12">
        <w:rPr>
          <w:sz w:val="22"/>
          <w:szCs w:val="22"/>
        </w:rPr>
        <w:t>ι</w:t>
      </w:r>
      <w:r w:rsidRPr="00355A12">
        <w:rPr>
          <w:spacing w:val="7"/>
          <w:sz w:val="22"/>
          <w:szCs w:val="22"/>
        </w:rPr>
        <w:t>ε</w:t>
      </w:r>
      <w:r w:rsidRPr="00355A12">
        <w:rPr>
          <w:sz w:val="22"/>
          <w:szCs w:val="22"/>
        </w:rPr>
        <w:t xml:space="preserve">ς </w:t>
      </w:r>
      <w:r w:rsidRPr="00355A12">
        <w:rPr>
          <w:spacing w:val="-1"/>
          <w:sz w:val="22"/>
          <w:szCs w:val="22"/>
        </w:rPr>
        <w:t>κ</w:t>
      </w:r>
      <w:r w:rsidRPr="00355A12">
        <w:rPr>
          <w:sz w:val="22"/>
          <w:szCs w:val="22"/>
        </w:rPr>
        <w:t>αι</w:t>
      </w:r>
      <w:r w:rsidRPr="00355A12">
        <w:rPr>
          <w:spacing w:val="2"/>
          <w:sz w:val="22"/>
          <w:szCs w:val="22"/>
        </w:rPr>
        <w:t xml:space="preserve"> </w:t>
      </w:r>
      <w:r w:rsidRPr="00355A12">
        <w:rPr>
          <w:spacing w:val="-1"/>
          <w:sz w:val="22"/>
          <w:szCs w:val="22"/>
        </w:rPr>
        <w:t>δ</w:t>
      </w:r>
      <w:r w:rsidRPr="00355A12">
        <w:rPr>
          <w:sz w:val="22"/>
          <w:szCs w:val="22"/>
        </w:rPr>
        <w:t>ια</w:t>
      </w:r>
      <w:r w:rsidRPr="00355A12">
        <w:rPr>
          <w:spacing w:val="-1"/>
          <w:sz w:val="22"/>
          <w:szCs w:val="22"/>
        </w:rPr>
        <w:t>δ</w:t>
      </w:r>
      <w:r w:rsidRPr="00355A12">
        <w:rPr>
          <w:sz w:val="22"/>
          <w:szCs w:val="22"/>
        </w:rPr>
        <w:t>ικ</w:t>
      </w:r>
      <w:r w:rsidRPr="00355A12">
        <w:rPr>
          <w:spacing w:val="-1"/>
          <w:sz w:val="22"/>
          <w:szCs w:val="22"/>
        </w:rPr>
        <w:t>α</w:t>
      </w:r>
      <w:r w:rsidRPr="00355A12">
        <w:rPr>
          <w:spacing w:val="1"/>
          <w:sz w:val="22"/>
          <w:szCs w:val="22"/>
        </w:rPr>
        <w:t>σ</w:t>
      </w:r>
      <w:r w:rsidRPr="00355A12">
        <w:rPr>
          <w:spacing w:val="-2"/>
          <w:sz w:val="22"/>
          <w:szCs w:val="22"/>
        </w:rPr>
        <w:t>ί</w:t>
      </w:r>
      <w:r w:rsidRPr="00355A12">
        <w:rPr>
          <w:spacing w:val="1"/>
          <w:sz w:val="22"/>
          <w:szCs w:val="22"/>
        </w:rPr>
        <w:t>ε</w:t>
      </w:r>
      <w:r w:rsidRPr="00355A12">
        <w:rPr>
          <w:sz w:val="22"/>
          <w:szCs w:val="22"/>
        </w:rPr>
        <w:t>ς</w:t>
      </w:r>
      <w:r w:rsidRPr="00355A12">
        <w:rPr>
          <w:spacing w:val="1"/>
          <w:sz w:val="22"/>
          <w:szCs w:val="22"/>
        </w:rPr>
        <w:t xml:space="preserve"> λ</w:t>
      </w:r>
      <w:r w:rsidRPr="00355A12">
        <w:rPr>
          <w:spacing w:val="-2"/>
          <w:sz w:val="22"/>
          <w:szCs w:val="22"/>
        </w:rPr>
        <w:t>ε</w:t>
      </w:r>
      <w:r w:rsidRPr="00355A12">
        <w:rPr>
          <w:sz w:val="22"/>
          <w:szCs w:val="22"/>
        </w:rPr>
        <w:t>ιτ</w:t>
      </w:r>
      <w:r w:rsidRPr="00355A12">
        <w:rPr>
          <w:spacing w:val="-2"/>
          <w:sz w:val="22"/>
          <w:szCs w:val="22"/>
        </w:rPr>
        <w:t>ο</w:t>
      </w:r>
      <w:r w:rsidRPr="00355A12">
        <w:rPr>
          <w:spacing w:val="1"/>
          <w:sz w:val="22"/>
          <w:szCs w:val="22"/>
        </w:rPr>
        <w:t>υ</w:t>
      </w:r>
      <w:r w:rsidRPr="00355A12">
        <w:rPr>
          <w:sz w:val="22"/>
          <w:szCs w:val="22"/>
        </w:rPr>
        <w:t>ρ</w:t>
      </w:r>
      <w:r w:rsidRPr="00355A12">
        <w:rPr>
          <w:spacing w:val="-1"/>
          <w:sz w:val="22"/>
          <w:szCs w:val="22"/>
        </w:rPr>
        <w:t>γ</w:t>
      </w:r>
      <w:r w:rsidRPr="00355A12">
        <w:rPr>
          <w:spacing w:val="-2"/>
          <w:sz w:val="22"/>
          <w:szCs w:val="22"/>
        </w:rPr>
        <w:t>ί</w:t>
      </w:r>
      <w:r w:rsidRPr="00355A12">
        <w:rPr>
          <w:sz w:val="22"/>
          <w:szCs w:val="22"/>
        </w:rPr>
        <w:t>ας του</w:t>
      </w:r>
      <w:r w:rsidRPr="00355A12">
        <w:rPr>
          <w:spacing w:val="3"/>
          <w:sz w:val="22"/>
          <w:szCs w:val="22"/>
        </w:rPr>
        <w:t xml:space="preserve"> </w:t>
      </w:r>
      <w:r w:rsidRPr="00355A12">
        <w:rPr>
          <w:sz w:val="22"/>
          <w:szCs w:val="22"/>
        </w:rPr>
        <w:t>Ε</w:t>
      </w:r>
      <w:r w:rsidRPr="00355A12">
        <w:rPr>
          <w:spacing w:val="-1"/>
          <w:sz w:val="22"/>
          <w:szCs w:val="22"/>
        </w:rPr>
        <w:t>θν</w:t>
      </w:r>
      <w:r w:rsidRPr="00355A12">
        <w:rPr>
          <w:sz w:val="22"/>
          <w:szCs w:val="22"/>
        </w:rPr>
        <w:t xml:space="preserve">ικού </w:t>
      </w:r>
      <w:r w:rsidRPr="00355A12">
        <w:rPr>
          <w:spacing w:val="1"/>
          <w:sz w:val="22"/>
          <w:szCs w:val="22"/>
        </w:rPr>
        <w:t>Σ</w:t>
      </w:r>
      <w:r w:rsidRPr="00355A12">
        <w:rPr>
          <w:spacing w:val="-1"/>
          <w:sz w:val="22"/>
          <w:szCs w:val="22"/>
        </w:rPr>
        <w:t>υ</w:t>
      </w:r>
      <w:r w:rsidRPr="00355A12">
        <w:rPr>
          <w:spacing w:val="1"/>
          <w:sz w:val="22"/>
          <w:szCs w:val="22"/>
        </w:rPr>
        <w:t>σ</w:t>
      </w:r>
      <w:r w:rsidRPr="00355A12">
        <w:rPr>
          <w:sz w:val="22"/>
          <w:szCs w:val="22"/>
        </w:rPr>
        <w:t>τή</w:t>
      </w:r>
      <w:r w:rsidRPr="00355A12">
        <w:rPr>
          <w:spacing w:val="-1"/>
          <w:sz w:val="22"/>
          <w:szCs w:val="22"/>
        </w:rPr>
        <w:t>μ</w:t>
      </w:r>
      <w:r w:rsidRPr="00355A12">
        <w:rPr>
          <w:spacing w:val="-3"/>
          <w:sz w:val="22"/>
          <w:szCs w:val="22"/>
        </w:rPr>
        <w:t>α</w:t>
      </w:r>
      <w:r w:rsidRPr="00355A12">
        <w:rPr>
          <w:sz w:val="22"/>
          <w:szCs w:val="22"/>
        </w:rPr>
        <w:t>τος</w:t>
      </w:r>
      <w:r w:rsidRPr="00355A12">
        <w:rPr>
          <w:spacing w:val="1"/>
          <w:sz w:val="22"/>
          <w:szCs w:val="22"/>
        </w:rPr>
        <w:t xml:space="preserve"> </w:t>
      </w:r>
      <w:r w:rsidRPr="00355A12">
        <w:rPr>
          <w:spacing w:val="-1"/>
          <w:sz w:val="22"/>
          <w:szCs w:val="22"/>
        </w:rPr>
        <w:t>Η</w:t>
      </w:r>
      <w:r w:rsidRPr="00355A12">
        <w:rPr>
          <w:spacing w:val="1"/>
          <w:sz w:val="22"/>
          <w:szCs w:val="22"/>
        </w:rPr>
        <w:t>λε</w:t>
      </w:r>
      <w:r w:rsidRPr="00355A12">
        <w:rPr>
          <w:spacing w:val="-1"/>
          <w:sz w:val="22"/>
          <w:szCs w:val="22"/>
        </w:rPr>
        <w:t>κ</w:t>
      </w:r>
      <w:r w:rsidRPr="00355A12">
        <w:rPr>
          <w:sz w:val="22"/>
          <w:szCs w:val="22"/>
        </w:rPr>
        <w:t>τρ</w:t>
      </w:r>
      <w:r w:rsidRPr="00355A12">
        <w:rPr>
          <w:spacing w:val="-2"/>
          <w:sz w:val="22"/>
          <w:szCs w:val="22"/>
        </w:rPr>
        <w:t>ο</w:t>
      </w:r>
      <w:r w:rsidRPr="00355A12">
        <w:rPr>
          <w:spacing w:val="1"/>
          <w:sz w:val="22"/>
          <w:szCs w:val="22"/>
        </w:rPr>
        <w:t>ν</w:t>
      </w:r>
      <w:r w:rsidRPr="00355A12">
        <w:rPr>
          <w:sz w:val="22"/>
          <w:szCs w:val="22"/>
        </w:rPr>
        <w:t>ι</w:t>
      </w:r>
      <w:r w:rsidRPr="00355A12">
        <w:rPr>
          <w:spacing w:val="-3"/>
          <w:sz w:val="22"/>
          <w:szCs w:val="22"/>
        </w:rPr>
        <w:t>κ</w:t>
      </w:r>
      <w:r w:rsidRPr="00355A12">
        <w:rPr>
          <w:spacing w:val="1"/>
          <w:sz w:val="22"/>
          <w:szCs w:val="22"/>
        </w:rPr>
        <w:t>ώ</w:t>
      </w:r>
      <w:r w:rsidRPr="00355A12">
        <w:rPr>
          <w:sz w:val="22"/>
          <w:szCs w:val="22"/>
        </w:rPr>
        <w:t>ν</w:t>
      </w:r>
      <w:r w:rsidRPr="00355A12">
        <w:rPr>
          <w:spacing w:val="3"/>
          <w:sz w:val="22"/>
          <w:szCs w:val="22"/>
        </w:rPr>
        <w:t xml:space="preserve"> </w:t>
      </w:r>
      <w:r w:rsidRPr="00355A12">
        <w:rPr>
          <w:sz w:val="22"/>
          <w:szCs w:val="22"/>
        </w:rPr>
        <w:t>Δη</w:t>
      </w:r>
      <w:r w:rsidRPr="00355A12">
        <w:rPr>
          <w:spacing w:val="-1"/>
          <w:sz w:val="22"/>
          <w:szCs w:val="22"/>
        </w:rPr>
        <w:t>μ</w:t>
      </w:r>
      <w:r w:rsidRPr="00355A12">
        <w:rPr>
          <w:spacing w:val="-2"/>
          <w:sz w:val="22"/>
          <w:szCs w:val="22"/>
        </w:rPr>
        <w:t>ο</w:t>
      </w:r>
      <w:r w:rsidRPr="00355A12">
        <w:rPr>
          <w:spacing w:val="-1"/>
          <w:sz w:val="22"/>
          <w:szCs w:val="22"/>
        </w:rPr>
        <w:t>σ</w:t>
      </w:r>
      <w:r w:rsidRPr="00355A12">
        <w:rPr>
          <w:sz w:val="22"/>
          <w:szCs w:val="22"/>
        </w:rPr>
        <w:t>ί</w:t>
      </w:r>
      <w:r w:rsidRPr="00355A12">
        <w:rPr>
          <w:spacing w:val="-1"/>
          <w:sz w:val="22"/>
          <w:szCs w:val="22"/>
        </w:rPr>
        <w:t>ω</w:t>
      </w:r>
      <w:r w:rsidRPr="00355A12">
        <w:rPr>
          <w:sz w:val="22"/>
          <w:szCs w:val="22"/>
        </w:rPr>
        <w:t>ν</w:t>
      </w:r>
      <w:r w:rsidRPr="00355A12">
        <w:rPr>
          <w:spacing w:val="3"/>
          <w:sz w:val="22"/>
          <w:szCs w:val="22"/>
        </w:rPr>
        <w:t xml:space="preserve"> </w:t>
      </w:r>
      <w:r w:rsidRPr="00355A12">
        <w:rPr>
          <w:spacing w:val="-1"/>
          <w:sz w:val="22"/>
          <w:szCs w:val="22"/>
        </w:rPr>
        <w:t>Σ</w:t>
      </w:r>
      <w:r w:rsidRPr="00355A12">
        <w:rPr>
          <w:spacing w:val="1"/>
          <w:sz w:val="22"/>
          <w:szCs w:val="22"/>
        </w:rPr>
        <w:t>υ</w:t>
      </w:r>
      <w:r w:rsidRPr="00355A12">
        <w:rPr>
          <w:spacing w:val="-1"/>
          <w:sz w:val="22"/>
          <w:szCs w:val="22"/>
        </w:rPr>
        <w:t>μ</w:t>
      </w:r>
      <w:r w:rsidRPr="00355A12">
        <w:rPr>
          <w:sz w:val="22"/>
          <w:szCs w:val="22"/>
        </w:rPr>
        <w:t>β</w:t>
      </w:r>
      <w:r w:rsidRPr="00355A12">
        <w:rPr>
          <w:spacing w:val="-2"/>
          <w:sz w:val="22"/>
          <w:szCs w:val="22"/>
        </w:rPr>
        <w:t>ά</w:t>
      </w:r>
      <w:r w:rsidRPr="00355A12">
        <w:rPr>
          <w:spacing w:val="1"/>
          <w:sz w:val="22"/>
          <w:szCs w:val="22"/>
        </w:rPr>
        <w:t>σ</w:t>
      </w:r>
      <w:r w:rsidRPr="00355A12">
        <w:rPr>
          <w:spacing w:val="-2"/>
          <w:sz w:val="22"/>
          <w:szCs w:val="22"/>
        </w:rPr>
        <w:t>ε</w:t>
      </w:r>
      <w:r w:rsidRPr="00355A12">
        <w:rPr>
          <w:spacing w:val="1"/>
          <w:sz w:val="22"/>
          <w:szCs w:val="22"/>
        </w:rPr>
        <w:t>ω</w:t>
      </w:r>
      <w:r w:rsidRPr="00355A12">
        <w:rPr>
          <w:sz w:val="22"/>
          <w:szCs w:val="22"/>
        </w:rPr>
        <w:t xml:space="preserve">ν </w:t>
      </w:r>
      <w:r w:rsidRPr="00355A12">
        <w:rPr>
          <w:spacing w:val="1"/>
          <w:sz w:val="22"/>
          <w:szCs w:val="22"/>
        </w:rPr>
        <w:t>(</w:t>
      </w:r>
      <w:r w:rsidRPr="00355A12">
        <w:rPr>
          <w:sz w:val="22"/>
          <w:szCs w:val="22"/>
        </w:rPr>
        <w:t>Ε.Σ.Η.</w:t>
      </w:r>
      <w:r w:rsidRPr="00355A12">
        <w:rPr>
          <w:spacing w:val="-1"/>
          <w:sz w:val="22"/>
          <w:szCs w:val="22"/>
        </w:rPr>
        <w:t>ΔΗ</w:t>
      </w:r>
      <w:r w:rsidRPr="00355A12">
        <w:rPr>
          <w:spacing w:val="-2"/>
          <w:sz w:val="22"/>
          <w:szCs w:val="22"/>
        </w:rPr>
        <w:t>.</w:t>
      </w:r>
      <w:r w:rsidRPr="00355A12">
        <w:rPr>
          <w:spacing w:val="1"/>
          <w:sz w:val="22"/>
          <w:szCs w:val="22"/>
        </w:rPr>
        <w:t>Σ)</w:t>
      </w:r>
      <w:r w:rsidRPr="00355A12">
        <w:rPr>
          <w:spacing w:val="-5"/>
          <w:sz w:val="22"/>
          <w:szCs w:val="22"/>
        </w:rPr>
        <w:t>»</w:t>
      </w:r>
      <w:r w:rsidRPr="00355A12">
        <w:rPr>
          <w:sz w:val="22"/>
          <w:szCs w:val="22"/>
        </w:rPr>
        <w:t xml:space="preserve"> ό</w:t>
      </w:r>
      <w:r w:rsidRPr="00355A12">
        <w:rPr>
          <w:spacing w:val="-1"/>
          <w:sz w:val="22"/>
          <w:szCs w:val="22"/>
        </w:rPr>
        <w:t>π</w:t>
      </w:r>
      <w:r w:rsidRPr="00355A12">
        <w:rPr>
          <w:spacing w:val="1"/>
          <w:sz w:val="22"/>
          <w:szCs w:val="22"/>
        </w:rPr>
        <w:t>ω</w:t>
      </w:r>
      <w:r w:rsidRPr="00355A12">
        <w:rPr>
          <w:sz w:val="22"/>
          <w:szCs w:val="22"/>
        </w:rPr>
        <w:t>ς</w:t>
      </w:r>
      <w:r w:rsidRPr="00355A12">
        <w:rPr>
          <w:spacing w:val="-1"/>
          <w:sz w:val="22"/>
          <w:szCs w:val="22"/>
        </w:rPr>
        <w:t xml:space="preserve"> </w:t>
      </w:r>
      <w:r w:rsidRPr="00355A12">
        <w:rPr>
          <w:sz w:val="22"/>
          <w:szCs w:val="22"/>
        </w:rPr>
        <w:t>ανα</w:t>
      </w:r>
      <w:r w:rsidRPr="00355A12">
        <w:rPr>
          <w:spacing w:val="-2"/>
          <w:sz w:val="22"/>
          <w:szCs w:val="22"/>
        </w:rPr>
        <w:t>λ</w:t>
      </w:r>
      <w:r w:rsidRPr="00355A12">
        <w:rPr>
          <w:spacing w:val="1"/>
          <w:sz w:val="22"/>
          <w:szCs w:val="22"/>
        </w:rPr>
        <w:t>υ</w:t>
      </w:r>
      <w:r w:rsidRPr="00355A12">
        <w:rPr>
          <w:sz w:val="22"/>
          <w:szCs w:val="22"/>
        </w:rPr>
        <w:t xml:space="preserve">τικά </w:t>
      </w:r>
      <w:r w:rsidRPr="00355A12">
        <w:rPr>
          <w:spacing w:val="-1"/>
          <w:sz w:val="22"/>
          <w:szCs w:val="22"/>
        </w:rPr>
        <w:t>π</w:t>
      </w:r>
      <w:r w:rsidRPr="00355A12">
        <w:rPr>
          <w:spacing w:val="1"/>
          <w:sz w:val="22"/>
          <w:szCs w:val="22"/>
        </w:rPr>
        <w:t>ε</w:t>
      </w:r>
      <w:r w:rsidRPr="00355A12">
        <w:rPr>
          <w:spacing w:val="-2"/>
          <w:sz w:val="22"/>
          <w:szCs w:val="22"/>
        </w:rPr>
        <w:t>ρ</w:t>
      </w:r>
      <w:r w:rsidRPr="00355A12">
        <w:rPr>
          <w:sz w:val="22"/>
          <w:szCs w:val="22"/>
        </w:rPr>
        <w:t>ι</w:t>
      </w:r>
      <w:r w:rsidRPr="00355A12">
        <w:rPr>
          <w:spacing w:val="-1"/>
          <w:sz w:val="22"/>
          <w:szCs w:val="22"/>
        </w:rPr>
        <w:t>γ</w:t>
      </w:r>
      <w:r w:rsidRPr="00355A12">
        <w:rPr>
          <w:sz w:val="22"/>
          <w:szCs w:val="22"/>
        </w:rPr>
        <w:t>ράφοντ</w:t>
      </w:r>
      <w:r w:rsidRPr="00355A12">
        <w:rPr>
          <w:spacing w:val="-2"/>
          <w:sz w:val="22"/>
          <w:szCs w:val="22"/>
        </w:rPr>
        <w:t>α</w:t>
      </w:r>
      <w:r w:rsidRPr="00355A12">
        <w:rPr>
          <w:sz w:val="22"/>
          <w:szCs w:val="22"/>
        </w:rPr>
        <w:t>ι κ</w:t>
      </w:r>
      <w:r w:rsidRPr="00355A12">
        <w:rPr>
          <w:spacing w:val="-1"/>
          <w:sz w:val="22"/>
          <w:szCs w:val="22"/>
        </w:rPr>
        <w:t>α</w:t>
      </w:r>
      <w:r w:rsidRPr="00355A12">
        <w:rPr>
          <w:sz w:val="22"/>
          <w:szCs w:val="22"/>
        </w:rPr>
        <w:t>τ</w:t>
      </w:r>
      <w:r w:rsidRPr="00355A12">
        <w:rPr>
          <w:spacing w:val="-1"/>
          <w:sz w:val="22"/>
          <w:szCs w:val="22"/>
        </w:rPr>
        <w:t>ω</w:t>
      </w:r>
      <w:r w:rsidRPr="00355A12">
        <w:rPr>
          <w:spacing w:val="-2"/>
          <w:sz w:val="22"/>
          <w:szCs w:val="22"/>
        </w:rPr>
        <w:t>τ</w:t>
      </w:r>
      <w:r w:rsidRPr="00355A12">
        <w:rPr>
          <w:spacing w:val="1"/>
          <w:sz w:val="22"/>
          <w:szCs w:val="22"/>
        </w:rPr>
        <w:t>έ</w:t>
      </w:r>
      <w:r w:rsidRPr="00355A12">
        <w:rPr>
          <w:sz w:val="22"/>
          <w:szCs w:val="22"/>
        </w:rPr>
        <w:t>ρω</w:t>
      </w:r>
      <w:r w:rsidRPr="00355A12">
        <w:rPr>
          <w:spacing w:val="-1"/>
          <w:sz w:val="22"/>
          <w:szCs w:val="22"/>
        </w:rPr>
        <w:t xml:space="preserve"> </w:t>
      </w:r>
      <w:r w:rsidRPr="00355A12">
        <w:rPr>
          <w:sz w:val="22"/>
          <w:szCs w:val="22"/>
        </w:rPr>
        <w:t>:</w:t>
      </w:r>
    </w:p>
    <w:p w:rsidR="00F067D9" w:rsidRPr="00355A12" w:rsidRDefault="00F067D9" w:rsidP="00F067D9">
      <w:pPr>
        <w:jc w:val="both"/>
        <w:rPr>
          <w:sz w:val="22"/>
          <w:szCs w:val="22"/>
        </w:rPr>
      </w:pPr>
    </w:p>
    <w:p w:rsidR="00F067D9" w:rsidRPr="002B548A" w:rsidRDefault="00F067D9" w:rsidP="00E8302A">
      <w:pPr>
        <w:pStyle w:val="1c"/>
        <w:numPr>
          <w:ilvl w:val="0"/>
          <w:numId w:val="31"/>
        </w:numPr>
        <w:spacing w:after="0" w:line="240" w:lineRule="auto"/>
        <w:ind w:left="993" w:right="357" w:hanging="284"/>
        <w:jc w:val="both"/>
        <w:rPr>
          <w:rFonts w:ascii="Times New Roman" w:hAnsi="Times New Roman"/>
          <w:lang w:val="el-GR"/>
        </w:rPr>
      </w:pPr>
      <w:r w:rsidRPr="00355A12">
        <w:rPr>
          <w:rFonts w:ascii="Times New Roman" w:hAnsi="Times New Roman"/>
          <w:bCs/>
          <w:spacing w:val="-1"/>
          <w:lang w:val="el-GR"/>
        </w:rPr>
        <w:t>Ε</w:t>
      </w:r>
      <w:r w:rsidRPr="00355A12">
        <w:rPr>
          <w:rFonts w:ascii="Times New Roman" w:hAnsi="Times New Roman"/>
          <w:bCs/>
          <w:lang w:val="el-GR"/>
        </w:rPr>
        <w:t>γγυη</w:t>
      </w:r>
      <w:r w:rsidRPr="00355A12">
        <w:rPr>
          <w:rFonts w:ascii="Times New Roman" w:hAnsi="Times New Roman"/>
          <w:bCs/>
          <w:spacing w:val="-1"/>
          <w:lang w:val="el-GR"/>
        </w:rPr>
        <w:t>τ</w:t>
      </w:r>
      <w:r w:rsidRPr="00355A12">
        <w:rPr>
          <w:rFonts w:ascii="Times New Roman" w:hAnsi="Times New Roman"/>
          <w:bCs/>
          <w:spacing w:val="1"/>
          <w:lang w:val="el-GR"/>
        </w:rPr>
        <w:t>ι</w:t>
      </w:r>
      <w:r w:rsidRPr="00355A12">
        <w:rPr>
          <w:rFonts w:ascii="Times New Roman" w:hAnsi="Times New Roman"/>
          <w:bCs/>
          <w:lang w:val="el-GR"/>
        </w:rPr>
        <w:t>κή</w:t>
      </w:r>
      <w:r w:rsidRPr="00355A12">
        <w:rPr>
          <w:rFonts w:ascii="Times New Roman" w:hAnsi="Times New Roman"/>
          <w:bCs/>
          <w:spacing w:val="3"/>
          <w:lang w:val="el-GR"/>
        </w:rPr>
        <w:t xml:space="preserve"> </w:t>
      </w:r>
      <w:r w:rsidRPr="00355A12">
        <w:rPr>
          <w:rFonts w:ascii="Times New Roman" w:hAnsi="Times New Roman"/>
          <w:bCs/>
          <w:spacing w:val="-1"/>
          <w:lang w:val="el-GR"/>
        </w:rPr>
        <w:t>Επ</w:t>
      </w:r>
      <w:r w:rsidRPr="00355A12">
        <w:rPr>
          <w:rFonts w:ascii="Times New Roman" w:hAnsi="Times New Roman"/>
          <w:bCs/>
          <w:spacing w:val="1"/>
          <w:lang w:val="el-GR"/>
        </w:rPr>
        <w:t>ι</w:t>
      </w:r>
      <w:r w:rsidRPr="00355A12">
        <w:rPr>
          <w:rFonts w:ascii="Times New Roman" w:hAnsi="Times New Roman"/>
          <w:bCs/>
          <w:lang w:val="el-GR"/>
        </w:rPr>
        <w:t>σ</w:t>
      </w:r>
      <w:r w:rsidRPr="00355A12">
        <w:rPr>
          <w:rFonts w:ascii="Times New Roman" w:hAnsi="Times New Roman"/>
          <w:bCs/>
          <w:spacing w:val="-1"/>
          <w:lang w:val="el-GR"/>
        </w:rPr>
        <w:t>τ</w:t>
      </w:r>
      <w:r w:rsidRPr="00355A12">
        <w:rPr>
          <w:rFonts w:ascii="Times New Roman" w:hAnsi="Times New Roman"/>
          <w:bCs/>
          <w:lang w:val="el-GR"/>
        </w:rPr>
        <w:t>ολή</w:t>
      </w:r>
      <w:r w:rsidRPr="00355A12">
        <w:rPr>
          <w:rFonts w:ascii="Times New Roman" w:hAnsi="Times New Roman"/>
          <w:bCs/>
          <w:spacing w:val="3"/>
          <w:lang w:val="el-GR"/>
        </w:rPr>
        <w:t xml:space="preserve"> </w:t>
      </w:r>
      <w:r w:rsidRPr="00355A12">
        <w:rPr>
          <w:rFonts w:ascii="Times New Roman" w:hAnsi="Times New Roman"/>
          <w:bCs/>
          <w:spacing w:val="-3"/>
          <w:lang w:val="el-GR"/>
        </w:rPr>
        <w:t>Σ</w:t>
      </w:r>
      <w:r w:rsidRPr="00355A12">
        <w:rPr>
          <w:rFonts w:ascii="Times New Roman" w:hAnsi="Times New Roman"/>
          <w:bCs/>
          <w:lang w:val="el-GR"/>
        </w:rPr>
        <w:t>υμμ</w:t>
      </w:r>
      <w:r w:rsidRPr="00355A12">
        <w:rPr>
          <w:rFonts w:ascii="Times New Roman" w:hAnsi="Times New Roman"/>
          <w:bCs/>
          <w:spacing w:val="-1"/>
          <w:lang w:val="el-GR"/>
        </w:rPr>
        <w:t>ετ</w:t>
      </w:r>
      <w:r w:rsidRPr="00355A12">
        <w:rPr>
          <w:rFonts w:ascii="Times New Roman" w:hAnsi="Times New Roman"/>
          <w:bCs/>
          <w:lang w:val="el-GR"/>
        </w:rPr>
        <w:t>ο</w:t>
      </w:r>
      <w:r w:rsidRPr="00355A12">
        <w:rPr>
          <w:rFonts w:ascii="Times New Roman" w:hAnsi="Times New Roman"/>
          <w:bCs/>
          <w:spacing w:val="1"/>
          <w:lang w:val="el-GR"/>
        </w:rPr>
        <w:t>χ</w:t>
      </w:r>
      <w:r w:rsidRPr="00355A12">
        <w:rPr>
          <w:rFonts w:ascii="Times New Roman" w:hAnsi="Times New Roman"/>
          <w:bCs/>
          <w:lang w:val="el-GR"/>
        </w:rPr>
        <w:t>ής</w:t>
      </w:r>
      <w:r w:rsidRPr="00355A12">
        <w:rPr>
          <w:rFonts w:ascii="Times New Roman" w:hAnsi="Times New Roman"/>
          <w:b/>
          <w:bCs/>
          <w:spacing w:val="3"/>
          <w:lang w:val="el-GR"/>
        </w:rPr>
        <w:t xml:space="preserve"> </w:t>
      </w:r>
      <w:r w:rsidRPr="00355A12">
        <w:rPr>
          <w:rFonts w:ascii="Times New Roman" w:hAnsi="Times New Roman"/>
          <w:spacing w:val="1"/>
          <w:lang w:val="el-GR"/>
        </w:rPr>
        <w:t>σ</w:t>
      </w:r>
      <w:r w:rsidRPr="00355A12">
        <w:rPr>
          <w:rFonts w:ascii="Times New Roman" w:hAnsi="Times New Roman"/>
          <w:lang w:val="el-GR"/>
        </w:rPr>
        <w:t>τ</w:t>
      </w:r>
      <w:r w:rsidRPr="00355A12">
        <w:rPr>
          <w:rFonts w:ascii="Times New Roman" w:hAnsi="Times New Roman"/>
          <w:spacing w:val="-2"/>
          <w:lang w:val="el-GR"/>
        </w:rPr>
        <w:t>ο</w:t>
      </w:r>
      <w:r w:rsidRPr="00355A12">
        <w:rPr>
          <w:rFonts w:ascii="Times New Roman" w:hAnsi="Times New Roman"/>
          <w:spacing w:val="5"/>
          <w:lang w:val="el-GR"/>
        </w:rPr>
        <w:t xml:space="preserve"> </w:t>
      </w:r>
      <w:r w:rsidRPr="00355A12">
        <w:rPr>
          <w:rFonts w:ascii="Times New Roman" w:hAnsi="Times New Roman"/>
          <w:spacing w:val="-1"/>
          <w:lang w:val="el-GR"/>
        </w:rPr>
        <w:t>δ</w:t>
      </w:r>
      <w:r w:rsidRPr="00355A12">
        <w:rPr>
          <w:rFonts w:ascii="Times New Roman" w:hAnsi="Times New Roman"/>
          <w:lang w:val="el-GR"/>
        </w:rPr>
        <w:t>ια</w:t>
      </w:r>
      <w:r w:rsidRPr="00355A12">
        <w:rPr>
          <w:rFonts w:ascii="Times New Roman" w:hAnsi="Times New Roman"/>
          <w:spacing w:val="-2"/>
          <w:lang w:val="el-GR"/>
        </w:rPr>
        <w:t>γ</w:t>
      </w:r>
      <w:r w:rsidRPr="00355A12">
        <w:rPr>
          <w:rFonts w:ascii="Times New Roman" w:hAnsi="Times New Roman"/>
          <w:spacing w:val="1"/>
          <w:lang w:val="el-GR"/>
        </w:rPr>
        <w:t>ω</w:t>
      </w:r>
      <w:r w:rsidRPr="00355A12">
        <w:rPr>
          <w:rFonts w:ascii="Times New Roman" w:hAnsi="Times New Roman"/>
          <w:spacing w:val="-1"/>
          <w:lang w:val="el-GR"/>
        </w:rPr>
        <w:t>ν</w:t>
      </w:r>
      <w:r w:rsidRPr="00355A12">
        <w:rPr>
          <w:rFonts w:ascii="Times New Roman" w:hAnsi="Times New Roman"/>
          <w:lang w:val="el-GR"/>
        </w:rPr>
        <w:t>ι</w:t>
      </w:r>
      <w:r w:rsidRPr="00355A12">
        <w:rPr>
          <w:rFonts w:ascii="Times New Roman" w:hAnsi="Times New Roman"/>
          <w:spacing w:val="-1"/>
          <w:lang w:val="el-GR"/>
        </w:rPr>
        <w:t>σμ</w:t>
      </w:r>
      <w:r w:rsidRPr="00355A12">
        <w:rPr>
          <w:rFonts w:ascii="Times New Roman" w:hAnsi="Times New Roman"/>
          <w:lang w:val="el-GR"/>
        </w:rPr>
        <w:t>ό</w:t>
      </w:r>
      <w:r w:rsidRPr="00355A12">
        <w:rPr>
          <w:rFonts w:ascii="Times New Roman" w:hAnsi="Times New Roman"/>
          <w:spacing w:val="4"/>
          <w:lang w:val="el-GR"/>
        </w:rPr>
        <w:t xml:space="preserve"> </w:t>
      </w:r>
      <w:r w:rsidRPr="00355A12">
        <w:rPr>
          <w:rFonts w:ascii="Times New Roman" w:hAnsi="Times New Roman"/>
          <w:lang w:val="el-GR"/>
        </w:rPr>
        <w:t>ανα</w:t>
      </w:r>
      <w:r w:rsidRPr="00355A12">
        <w:rPr>
          <w:rFonts w:ascii="Times New Roman" w:hAnsi="Times New Roman"/>
          <w:spacing w:val="1"/>
          <w:lang w:val="el-GR"/>
        </w:rPr>
        <w:t>γ</w:t>
      </w:r>
      <w:r w:rsidRPr="00355A12">
        <w:rPr>
          <w:rFonts w:ascii="Times New Roman" w:hAnsi="Times New Roman"/>
          <w:spacing w:val="-1"/>
          <w:lang w:val="el-GR"/>
        </w:rPr>
        <w:t>ν</w:t>
      </w:r>
      <w:r w:rsidRPr="00355A12">
        <w:rPr>
          <w:rFonts w:ascii="Times New Roman" w:hAnsi="Times New Roman"/>
          <w:spacing w:val="1"/>
          <w:lang w:val="el-GR"/>
        </w:rPr>
        <w:t>ω</w:t>
      </w:r>
      <w:r w:rsidRPr="00355A12">
        <w:rPr>
          <w:rFonts w:ascii="Times New Roman" w:hAnsi="Times New Roman"/>
          <w:spacing w:val="-2"/>
          <w:lang w:val="el-GR"/>
        </w:rPr>
        <w:t>ρ</w:t>
      </w:r>
      <w:r w:rsidRPr="00355A12">
        <w:rPr>
          <w:rFonts w:ascii="Times New Roman" w:hAnsi="Times New Roman"/>
          <w:lang w:val="el-GR"/>
        </w:rPr>
        <w:t>ι</w:t>
      </w:r>
      <w:r w:rsidRPr="00355A12">
        <w:rPr>
          <w:rFonts w:ascii="Times New Roman" w:hAnsi="Times New Roman"/>
          <w:spacing w:val="1"/>
          <w:lang w:val="el-GR"/>
        </w:rPr>
        <w:t>σ</w:t>
      </w:r>
      <w:r w:rsidRPr="00355A12">
        <w:rPr>
          <w:rFonts w:ascii="Times New Roman" w:hAnsi="Times New Roman"/>
          <w:spacing w:val="-3"/>
          <w:lang w:val="el-GR"/>
        </w:rPr>
        <w:t>μ</w:t>
      </w:r>
      <w:r w:rsidRPr="00355A12">
        <w:rPr>
          <w:rFonts w:ascii="Times New Roman" w:hAnsi="Times New Roman"/>
          <w:spacing w:val="1"/>
          <w:lang w:val="el-GR"/>
        </w:rPr>
        <w:t>έν</w:t>
      </w:r>
      <w:r w:rsidRPr="00355A12">
        <w:rPr>
          <w:rFonts w:ascii="Times New Roman" w:hAnsi="Times New Roman"/>
          <w:lang w:val="el-GR"/>
        </w:rPr>
        <w:t xml:space="preserve">ης </w:t>
      </w:r>
      <w:r w:rsidRPr="00355A12">
        <w:rPr>
          <w:rFonts w:ascii="Times New Roman" w:hAnsi="Times New Roman"/>
          <w:spacing w:val="2"/>
          <w:lang w:val="el-GR"/>
        </w:rPr>
        <w:t>Τ</w:t>
      </w:r>
      <w:r w:rsidRPr="00355A12">
        <w:rPr>
          <w:rFonts w:ascii="Times New Roman" w:hAnsi="Times New Roman"/>
          <w:lang w:val="el-GR"/>
        </w:rPr>
        <w:t>ρα</w:t>
      </w:r>
      <w:r w:rsidRPr="00355A12">
        <w:rPr>
          <w:rFonts w:ascii="Times New Roman" w:hAnsi="Times New Roman"/>
          <w:spacing w:val="-1"/>
          <w:lang w:val="el-GR"/>
        </w:rPr>
        <w:t>π</w:t>
      </w:r>
      <w:r w:rsidRPr="00355A12">
        <w:rPr>
          <w:rFonts w:ascii="Times New Roman" w:hAnsi="Times New Roman"/>
          <w:spacing w:val="-2"/>
          <w:lang w:val="el-GR"/>
        </w:rPr>
        <w:t>έ</w:t>
      </w:r>
      <w:r w:rsidRPr="00355A12">
        <w:rPr>
          <w:rFonts w:ascii="Times New Roman" w:hAnsi="Times New Roman"/>
          <w:lang w:val="el-GR"/>
        </w:rPr>
        <w:t>ζης</w:t>
      </w:r>
      <w:r w:rsidRPr="00355A12">
        <w:rPr>
          <w:rFonts w:ascii="Times New Roman" w:hAnsi="Times New Roman"/>
          <w:spacing w:val="2"/>
          <w:lang w:val="el-GR"/>
        </w:rPr>
        <w:t xml:space="preserve"> </w:t>
      </w:r>
      <w:r w:rsidRPr="00355A12">
        <w:rPr>
          <w:rFonts w:ascii="Times New Roman" w:hAnsi="Times New Roman"/>
          <w:spacing w:val="1"/>
          <w:lang w:val="el-GR"/>
        </w:rPr>
        <w:t>γ</w:t>
      </w:r>
      <w:r w:rsidRPr="00355A12">
        <w:rPr>
          <w:rFonts w:ascii="Times New Roman" w:hAnsi="Times New Roman"/>
          <w:lang w:val="el-GR"/>
        </w:rPr>
        <w:t>ια</w:t>
      </w:r>
      <w:r w:rsidRPr="00355A12">
        <w:rPr>
          <w:rFonts w:ascii="Times New Roman" w:hAnsi="Times New Roman"/>
          <w:spacing w:val="4"/>
          <w:lang w:val="el-GR"/>
        </w:rPr>
        <w:t xml:space="preserve"> </w:t>
      </w:r>
      <w:r w:rsidRPr="00355A12">
        <w:rPr>
          <w:rFonts w:ascii="Times New Roman" w:hAnsi="Times New Roman"/>
          <w:spacing w:val="-1"/>
          <w:lang w:val="el-GR"/>
        </w:rPr>
        <w:t>π</w:t>
      </w:r>
      <w:r w:rsidRPr="00355A12">
        <w:rPr>
          <w:rFonts w:ascii="Times New Roman" w:hAnsi="Times New Roman"/>
          <w:lang w:val="el-GR"/>
        </w:rPr>
        <w:t>ο</w:t>
      </w:r>
      <w:r w:rsidRPr="00355A12">
        <w:rPr>
          <w:rFonts w:ascii="Times New Roman" w:hAnsi="Times New Roman"/>
          <w:spacing w:val="-1"/>
          <w:lang w:val="el-GR"/>
        </w:rPr>
        <w:t>σ</w:t>
      </w:r>
      <w:r w:rsidRPr="00355A12">
        <w:rPr>
          <w:rFonts w:ascii="Times New Roman" w:hAnsi="Times New Roman"/>
          <w:lang w:val="el-GR"/>
        </w:rPr>
        <w:t xml:space="preserve">ό </w:t>
      </w:r>
      <w:r w:rsidRPr="00355A12">
        <w:rPr>
          <w:rFonts w:ascii="Times New Roman" w:hAnsi="Times New Roman"/>
          <w:spacing w:val="-1"/>
          <w:lang w:val="el-GR"/>
        </w:rPr>
        <w:t>π</w:t>
      </w:r>
      <w:r w:rsidRPr="00355A12">
        <w:rPr>
          <w:rFonts w:ascii="Times New Roman" w:hAnsi="Times New Roman"/>
          <w:lang w:val="el-GR"/>
        </w:rPr>
        <w:t>ου</w:t>
      </w:r>
      <w:r w:rsidRPr="00355A12">
        <w:rPr>
          <w:rFonts w:ascii="Times New Roman" w:hAnsi="Times New Roman"/>
          <w:spacing w:val="5"/>
          <w:lang w:val="el-GR"/>
        </w:rPr>
        <w:t xml:space="preserve"> </w:t>
      </w:r>
      <w:r w:rsidRPr="00355A12">
        <w:rPr>
          <w:rFonts w:ascii="Times New Roman" w:hAnsi="Times New Roman"/>
          <w:lang w:val="el-GR"/>
        </w:rPr>
        <w:t>α</w:t>
      </w:r>
      <w:r w:rsidRPr="00355A12">
        <w:rPr>
          <w:rFonts w:ascii="Times New Roman" w:hAnsi="Times New Roman"/>
          <w:spacing w:val="-2"/>
          <w:lang w:val="el-GR"/>
        </w:rPr>
        <w:t>ν</w:t>
      </w:r>
      <w:r w:rsidRPr="00355A12">
        <w:rPr>
          <w:rFonts w:ascii="Times New Roman" w:hAnsi="Times New Roman"/>
          <w:lang w:val="el-GR"/>
        </w:rPr>
        <w:t>τ</w:t>
      </w:r>
      <w:r w:rsidRPr="00355A12">
        <w:rPr>
          <w:rFonts w:ascii="Times New Roman" w:hAnsi="Times New Roman"/>
          <w:spacing w:val="-2"/>
          <w:lang w:val="el-GR"/>
        </w:rPr>
        <w:t>ι</w:t>
      </w:r>
      <w:r w:rsidRPr="00355A12">
        <w:rPr>
          <w:rFonts w:ascii="Times New Roman" w:hAnsi="Times New Roman"/>
          <w:spacing w:val="1"/>
          <w:lang w:val="el-GR"/>
        </w:rPr>
        <w:t>σ</w:t>
      </w:r>
      <w:r w:rsidRPr="00355A12">
        <w:rPr>
          <w:rFonts w:ascii="Times New Roman" w:hAnsi="Times New Roman"/>
          <w:lang w:val="el-GR"/>
        </w:rPr>
        <w:t>τοι</w:t>
      </w:r>
      <w:r w:rsidRPr="00355A12">
        <w:rPr>
          <w:rFonts w:ascii="Times New Roman" w:hAnsi="Times New Roman"/>
          <w:spacing w:val="-1"/>
          <w:lang w:val="el-GR"/>
        </w:rPr>
        <w:t>χ</w:t>
      </w:r>
      <w:r w:rsidRPr="00355A12">
        <w:rPr>
          <w:rFonts w:ascii="Times New Roman" w:hAnsi="Times New Roman"/>
          <w:spacing w:val="1"/>
          <w:lang w:val="el-GR"/>
        </w:rPr>
        <w:t>ε</w:t>
      </w:r>
      <w:r w:rsidRPr="00355A12">
        <w:rPr>
          <w:rFonts w:ascii="Times New Roman" w:hAnsi="Times New Roman"/>
          <w:lang w:val="el-GR"/>
        </w:rPr>
        <w:t>ί</w:t>
      </w:r>
      <w:r w:rsidRPr="00355A12">
        <w:rPr>
          <w:rFonts w:ascii="Times New Roman" w:hAnsi="Times New Roman"/>
          <w:spacing w:val="2"/>
          <w:lang w:val="el-GR"/>
        </w:rPr>
        <w:t xml:space="preserve"> </w:t>
      </w:r>
      <w:r w:rsidRPr="00355A12">
        <w:rPr>
          <w:rFonts w:ascii="Times New Roman" w:hAnsi="Times New Roman"/>
          <w:spacing w:val="-1"/>
          <w:lang w:val="el-GR"/>
        </w:rPr>
        <w:t>σ</w:t>
      </w:r>
      <w:r w:rsidRPr="00355A12">
        <w:rPr>
          <w:rFonts w:ascii="Times New Roman" w:hAnsi="Times New Roman"/>
          <w:lang w:val="el-GR"/>
        </w:rPr>
        <w:t>ε</w:t>
      </w:r>
      <w:r w:rsidRPr="00355A12">
        <w:rPr>
          <w:rFonts w:ascii="Times New Roman" w:hAnsi="Times New Roman"/>
          <w:spacing w:val="5"/>
          <w:lang w:val="el-GR"/>
        </w:rPr>
        <w:t xml:space="preserve"> </w:t>
      </w:r>
      <w:r w:rsidRPr="00355A12">
        <w:rPr>
          <w:rFonts w:ascii="Times New Roman" w:hAnsi="Times New Roman"/>
          <w:spacing w:val="-1"/>
          <w:lang w:val="el-GR"/>
        </w:rPr>
        <w:t>π</w:t>
      </w:r>
      <w:r w:rsidRPr="00355A12">
        <w:rPr>
          <w:rFonts w:ascii="Times New Roman" w:hAnsi="Times New Roman"/>
          <w:spacing w:val="-2"/>
          <w:lang w:val="el-GR"/>
        </w:rPr>
        <w:t>ο</w:t>
      </w:r>
      <w:r w:rsidRPr="00355A12">
        <w:rPr>
          <w:rFonts w:ascii="Times New Roman" w:hAnsi="Times New Roman"/>
          <w:spacing w:val="1"/>
          <w:lang w:val="el-GR"/>
        </w:rPr>
        <w:t>σ</w:t>
      </w:r>
      <w:r w:rsidRPr="00355A12">
        <w:rPr>
          <w:rFonts w:ascii="Times New Roman" w:hAnsi="Times New Roman"/>
          <w:spacing w:val="-2"/>
          <w:lang w:val="el-GR"/>
        </w:rPr>
        <w:t>ο</w:t>
      </w:r>
      <w:r w:rsidRPr="00355A12">
        <w:rPr>
          <w:rFonts w:ascii="Times New Roman" w:hAnsi="Times New Roman"/>
          <w:spacing w:val="1"/>
          <w:lang w:val="el-GR"/>
        </w:rPr>
        <w:t>σ</w:t>
      </w:r>
      <w:r w:rsidRPr="00355A12">
        <w:rPr>
          <w:rFonts w:ascii="Times New Roman" w:hAnsi="Times New Roman"/>
          <w:lang w:val="el-GR"/>
        </w:rPr>
        <w:t>τό</w:t>
      </w:r>
      <w:r w:rsidRPr="00355A12">
        <w:rPr>
          <w:rFonts w:ascii="Times New Roman" w:hAnsi="Times New Roman"/>
          <w:spacing w:val="5"/>
          <w:lang w:val="el-GR"/>
        </w:rPr>
        <w:t xml:space="preserve"> </w:t>
      </w:r>
      <w:r w:rsidRPr="00355A12">
        <w:rPr>
          <w:rFonts w:ascii="Times New Roman" w:hAnsi="Times New Roman"/>
          <w:lang w:val="el-GR"/>
        </w:rPr>
        <w:t>2%</w:t>
      </w:r>
      <w:r w:rsidRPr="00355A12">
        <w:rPr>
          <w:rFonts w:ascii="Times New Roman" w:hAnsi="Times New Roman"/>
          <w:spacing w:val="3"/>
          <w:lang w:val="el-GR"/>
        </w:rPr>
        <w:t xml:space="preserve"> </w:t>
      </w:r>
      <w:r w:rsidRPr="00355A12">
        <w:rPr>
          <w:rFonts w:ascii="Times New Roman" w:hAnsi="Times New Roman"/>
          <w:spacing w:val="2"/>
          <w:lang w:val="el-GR"/>
        </w:rPr>
        <w:t>ε</w:t>
      </w:r>
      <w:r w:rsidRPr="00355A12">
        <w:rPr>
          <w:rFonts w:ascii="Times New Roman" w:hAnsi="Times New Roman"/>
          <w:spacing w:val="-1"/>
          <w:lang w:val="el-GR"/>
        </w:rPr>
        <w:t>π</w:t>
      </w:r>
      <w:r w:rsidRPr="00355A12">
        <w:rPr>
          <w:rFonts w:ascii="Times New Roman" w:hAnsi="Times New Roman"/>
          <w:lang w:val="el-GR"/>
        </w:rPr>
        <w:t>ί</w:t>
      </w:r>
      <w:r w:rsidRPr="00355A12">
        <w:rPr>
          <w:rFonts w:ascii="Times New Roman" w:hAnsi="Times New Roman"/>
          <w:spacing w:val="2"/>
          <w:lang w:val="el-GR"/>
        </w:rPr>
        <w:t xml:space="preserve"> </w:t>
      </w:r>
      <w:r w:rsidRPr="00355A12">
        <w:rPr>
          <w:rFonts w:ascii="Times New Roman" w:hAnsi="Times New Roman"/>
          <w:lang w:val="el-GR"/>
        </w:rPr>
        <w:t xml:space="preserve">της </w:t>
      </w:r>
      <w:r w:rsidRPr="00355A12">
        <w:rPr>
          <w:rFonts w:ascii="Times New Roman" w:hAnsi="Times New Roman"/>
          <w:spacing w:val="-1"/>
          <w:lang w:val="el-GR"/>
        </w:rPr>
        <w:t>π</w:t>
      </w:r>
      <w:r w:rsidRPr="00355A12">
        <w:rPr>
          <w:rFonts w:ascii="Times New Roman" w:hAnsi="Times New Roman"/>
          <w:lang w:val="el-GR"/>
        </w:rPr>
        <w:t>ρο</w:t>
      </w:r>
      <w:r w:rsidRPr="00355A12">
        <w:rPr>
          <w:rFonts w:ascii="Times New Roman" w:hAnsi="Times New Roman"/>
          <w:spacing w:val="1"/>
          <w:lang w:val="el-GR"/>
        </w:rPr>
        <w:t>ϋ</w:t>
      </w:r>
      <w:r w:rsidRPr="00355A12">
        <w:rPr>
          <w:rFonts w:ascii="Times New Roman" w:hAnsi="Times New Roman"/>
          <w:spacing w:val="-1"/>
          <w:lang w:val="el-GR"/>
        </w:rPr>
        <w:t>π</w:t>
      </w:r>
      <w:r w:rsidRPr="00355A12">
        <w:rPr>
          <w:rFonts w:ascii="Times New Roman" w:hAnsi="Times New Roman"/>
          <w:lang w:val="el-GR"/>
        </w:rPr>
        <w:t>ο</w:t>
      </w:r>
      <w:r w:rsidRPr="00355A12">
        <w:rPr>
          <w:rFonts w:ascii="Times New Roman" w:hAnsi="Times New Roman"/>
          <w:spacing w:val="-2"/>
          <w:lang w:val="el-GR"/>
        </w:rPr>
        <w:t>λ</w:t>
      </w:r>
      <w:r w:rsidRPr="00355A12">
        <w:rPr>
          <w:rFonts w:ascii="Times New Roman" w:hAnsi="Times New Roman"/>
          <w:lang w:val="el-GR"/>
        </w:rPr>
        <w:t>ο</w:t>
      </w:r>
      <w:r w:rsidRPr="00355A12">
        <w:rPr>
          <w:rFonts w:ascii="Times New Roman" w:hAnsi="Times New Roman"/>
          <w:spacing w:val="1"/>
          <w:lang w:val="el-GR"/>
        </w:rPr>
        <w:t>γ</w:t>
      </w:r>
      <w:r w:rsidRPr="00355A12">
        <w:rPr>
          <w:rFonts w:ascii="Times New Roman" w:hAnsi="Times New Roman"/>
          <w:spacing w:val="-2"/>
          <w:lang w:val="el-GR"/>
        </w:rPr>
        <w:t>ι</w:t>
      </w:r>
      <w:r w:rsidRPr="00355A12">
        <w:rPr>
          <w:rFonts w:ascii="Times New Roman" w:hAnsi="Times New Roman"/>
          <w:spacing w:val="1"/>
          <w:lang w:val="el-GR"/>
        </w:rPr>
        <w:t>σ</w:t>
      </w:r>
      <w:r w:rsidRPr="00355A12">
        <w:rPr>
          <w:rFonts w:ascii="Times New Roman" w:hAnsi="Times New Roman"/>
          <w:spacing w:val="-3"/>
          <w:lang w:val="el-GR"/>
        </w:rPr>
        <w:t>θ</w:t>
      </w:r>
      <w:r w:rsidRPr="00355A12">
        <w:rPr>
          <w:rFonts w:ascii="Times New Roman" w:hAnsi="Times New Roman"/>
          <w:spacing w:val="1"/>
          <w:lang w:val="el-GR"/>
        </w:rPr>
        <w:t>ε</w:t>
      </w:r>
      <w:r w:rsidRPr="00355A12">
        <w:rPr>
          <w:rFonts w:ascii="Times New Roman" w:hAnsi="Times New Roman"/>
          <w:lang w:val="el-GR"/>
        </w:rPr>
        <w:t>ί</w:t>
      </w:r>
      <w:r w:rsidRPr="00355A12">
        <w:rPr>
          <w:rFonts w:ascii="Times New Roman" w:hAnsi="Times New Roman"/>
          <w:spacing w:val="1"/>
          <w:lang w:val="el-GR"/>
        </w:rPr>
        <w:t>σ</w:t>
      </w:r>
      <w:r w:rsidRPr="00355A12">
        <w:rPr>
          <w:rFonts w:ascii="Times New Roman" w:hAnsi="Times New Roman"/>
          <w:lang w:val="el-GR"/>
        </w:rPr>
        <w:t xml:space="preserve">ας </w:t>
      </w:r>
      <w:r w:rsidRPr="00355A12">
        <w:rPr>
          <w:rFonts w:ascii="Times New Roman" w:hAnsi="Times New Roman"/>
          <w:spacing w:val="-1"/>
          <w:lang w:val="el-GR"/>
        </w:rPr>
        <w:t>δ</w:t>
      </w:r>
      <w:r w:rsidRPr="00355A12">
        <w:rPr>
          <w:rFonts w:ascii="Times New Roman" w:hAnsi="Times New Roman"/>
          <w:lang w:val="el-GR"/>
        </w:rPr>
        <w:t>α</w:t>
      </w:r>
      <w:r w:rsidRPr="00355A12">
        <w:rPr>
          <w:rFonts w:ascii="Times New Roman" w:hAnsi="Times New Roman"/>
          <w:spacing w:val="-2"/>
          <w:lang w:val="el-GR"/>
        </w:rPr>
        <w:t>π</w:t>
      </w:r>
      <w:r w:rsidRPr="00355A12">
        <w:rPr>
          <w:rFonts w:ascii="Times New Roman" w:hAnsi="Times New Roman"/>
          <w:lang w:val="el-GR"/>
        </w:rPr>
        <w:t>άνης</w:t>
      </w:r>
      <w:r w:rsidRPr="00355A12">
        <w:rPr>
          <w:rFonts w:ascii="Times New Roman" w:hAnsi="Times New Roman"/>
          <w:spacing w:val="8"/>
          <w:lang w:val="el-GR"/>
        </w:rPr>
        <w:t xml:space="preserve"> </w:t>
      </w:r>
      <w:r w:rsidRPr="00355A12">
        <w:rPr>
          <w:rFonts w:ascii="Times New Roman" w:hAnsi="Times New Roman"/>
          <w:lang w:val="el-GR"/>
        </w:rPr>
        <w:t xml:space="preserve">της </w:t>
      </w:r>
      <w:r w:rsidRPr="00355A12">
        <w:rPr>
          <w:rFonts w:ascii="Times New Roman" w:hAnsi="Times New Roman"/>
          <w:spacing w:val="-1"/>
          <w:lang w:val="el-GR"/>
        </w:rPr>
        <w:t>π</w:t>
      </w:r>
      <w:r w:rsidRPr="00355A12">
        <w:rPr>
          <w:rFonts w:ascii="Times New Roman" w:hAnsi="Times New Roman"/>
          <w:lang w:val="el-GR"/>
        </w:rPr>
        <w:t>ρομ</w:t>
      </w:r>
      <w:r w:rsidRPr="00355A12">
        <w:rPr>
          <w:rFonts w:ascii="Times New Roman" w:hAnsi="Times New Roman"/>
          <w:spacing w:val="-1"/>
          <w:lang w:val="el-GR"/>
        </w:rPr>
        <w:t>ή</w:t>
      </w:r>
      <w:r w:rsidRPr="00355A12">
        <w:rPr>
          <w:rFonts w:ascii="Times New Roman" w:hAnsi="Times New Roman"/>
          <w:lang w:val="el-GR"/>
        </w:rPr>
        <w:t xml:space="preserve">θειας </w:t>
      </w:r>
      <w:r w:rsidRPr="00355A12">
        <w:rPr>
          <w:rFonts w:ascii="Times New Roman" w:hAnsi="Times New Roman"/>
          <w:spacing w:val="-2"/>
          <w:lang w:val="el-GR"/>
        </w:rPr>
        <w:t>(</w:t>
      </w:r>
      <w:r w:rsidRPr="00355A12">
        <w:rPr>
          <w:rFonts w:ascii="Times New Roman" w:hAnsi="Times New Roman"/>
          <w:lang w:val="el-GR"/>
        </w:rPr>
        <w:t>χ</w:t>
      </w:r>
      <w:r w:rsidRPr="00355A12">
        <w:rPr>
          <w:rFonts w:ascii="Times New Roman" w:hAnsi="Times New Roman"/>
          <w:spacing w:val="1"/>
          <w:lang w:val="el-GR"/>
        </w:rPr>
        <w:t>ω</w:t>
      </w:r>
      <w:r w:rsidRPr="00355A12">
        <w:rPr>
          <w:rFonts w:ascii="Times New Roman" w:hAnsi="Times New Roman"/>
          <w:spacing w:val="-2"/>
          <w:lang w:val="el-GR"/>
        </w:rPr>
        <w:t>ρ</w:t>
      </w:r>
      <w:r w:rsidRPr="00355A12">
        <w:rPr>
          <w:rFonts w:ascii="Times New Roman" w:hAnsi="Times New Roman"/>
          <w:lang w:val="el-GR"/>
        </w:rPr>
        <w:t>ίς Φ</w:t>
      </w:r>
      <w:r w:rsidRPr="00355A12">
        <w:rPr>
          <w:rFonts w:ascii="Times New Roman" w:hAnsi="Times New Roman"/>
          <w:spacing w:val="-2"/>
          <w:lang w:val="el-GR"/>
        </w:rPr>
        <w:t>Π</w:t>
      </w:r>
      <w:r w:rsidRPr="00355A12">
        <w:rPr>
          <w:rFonts w:ascii="Times New Roman" w:hAnsi="Times New Roman"/>
          <w:spacing w:val="-1"/>
          <w:lang w:val="el-GR"/>
        </w:rPr>
        <w:t>Α</w:t>
      </w:r>
      <w:r w:rsidRPr="00355A12">
        <w:rPr>
          <w:rFonts w:ascii="Times New Roman" w:hAnsi="Times New Roman"/>
          <w:lang w:val="el-GR"/>
        </w:rPr>
        <w:t>)</w:t>
      </w:r>
      <w:r>
        <w:rPr>
          <w:rFonts w:ascii="Times New Roman" w:hAnsi="Times New Roman"/>
          <w:lang w:val="el-GR"/>
        </w:rPr>
        <w:t xml:space="preserve"> με στρογγυλοποίηση</w:t>
      </w:r>
      <w:r w:rsidR="00A276A1">
        <w:rPr>
          <w:rFonts w:ascii="Times New Roman" w:hAnsi="Times New Roman"/>
          <w:lang w:val="el-GR"/>
        </w:rPr>
        <w:t xml:space="preserve"> σε ακέραια ευρώ προς τα πάνω</w:t>
      </w:r>
      <w:r>
        <w:rPr>
          <w:rFonts w:ascii="Times New Roman" w:hAnsi="Times New Roman"/>
          <w:lang w:val="el-GR"/>
        </w:rPr>
        <w:t xml:space="preserve">, δηλαδή </w:t>
      </w:r>
      <w:r w:rsidR="00A276A1" w:rsidRPr="002B548A">
        <w:rPr>
          <w:rFonts w:ascii="Times New Roman" w:hAnsi="Times New Roman"/>
          <w:lang w:val="el-GR"/>
        </w:rPr>
        <w:t>11.994,00€ (ισχύει για προσφορές που περιλαμβάνουν όλες τις ομάδες ειδών).</w:t>
      </w:r>
    </w:p>
    <w:p w:rsidR="00F067D9" w:rsidRPr="00F506AA" w:rsidRDefault="00F067D9" w:rsidP="00F506AA">
      <w:pPr>
        <w:pStyle w:val="1c"/>
        <w:spacing w:after="0" w:line="240" w:lineRule="auto"/>
        <w:ind w:left="993" w:right="357"/>
        <w:jc w:val="both"/>
        <w:rPr>
          <w:rFonts w:cs="Calibri"/>
          <w:color w:val="000000"/>
          <w:lang w:val="el-GR"/>
        </w:rPr>
      </w:pPr>
      <w:r>
        <w:rPr>
          <w:rFonts w:ascii="Times New Roman" w:hAnsi="Times New Roman"/>
          <w:bCs/>
          <w:spacing w:val="-1"/>
          <w:lang w:val="el-GR"/>
        </w:rPr>
        <w:t>Σε περίπτωση που η προσφ</w:t>
      </w:r>
      <w:r w:rsidR="00F506AA">
        <w:rPr>
          <w:rFonts w:ascii="Times New Roman" w:hAnsi="Times New Roman"/>
          <w:bCs/>
          <w:spacing w:val="-1"/>
          <w:lang w:val="el-GR"/>
        </w:rPr>
        <w:t>ορά αφορά μέρος της προμήθειας το ποσό της</w:t>
      </w:r>
      <w:r>
        <w:rPr>
          <w:rFonts w:ascii="Times New Roman" w:hAnsi="Times New Roman"/>
          <w:bCs/>
          <w:spacing w:val="-1"/>
          <w:lang w:val="el-GR"/>
        </w:rPr>
        <w:t xml:space="preserve"> εγγυητική</w:t>
      </w:r>
      <w:r w:rsidR="00F506AA">
        <w:rPr>
          <w:rFonts w:ascii="Times New Roman" w:hAnsi="Times New Roman"/>
          <w:bCs/>
          <w:spacing w:val="-1"/>
          <w:lang w:val="el-GR"/>
        </w:rPr>
        <w:t>ς</w:t>
      </w:r>
      <w:r>
        <w:rPr>
          <w:rFonts w:ascii="Times New Roman" w:hAnsi="Times New Roman"/>
          <w:bCs/>
          <w:spacing w:val="-1"/>
          <w:lang w:val="el-GR"/>
        </w:rPr>
        <w:t xml:space="preserve"> επιστολή</w:t>
      </w:r>
      <w:r w:rsidR="00F506AA">
        <w:rPr>
          <w:rFonts w:ascii="Times New Roman" w:hAnsi="Times New Roman"/>
          <w:bCs/>
          <w:spacing w:val="-1"/>
          <w:lang w:val="el-GR"/>
        </w:rPr>
        <w:t xml:space="preserve">ς συμμετοχής </w:t>
      </w:r>
      <w:r w:rsidR="00A276A1">
        <w:rPr>
          <w:rFonts w:ascii="Times New Roman" w:hAnsi="Times New Roman"/>
          <w:bCs/>
          <w:spacing w:val="-1"/>
          <w:lang w:val="el-GR"/>
        </w:rPr>
        <w:t>υπολογίζεται</w:t>
      </w:r>
      <w:r>
        <w:rPr>
          <w:rFonts w:ascii="Times New Roman" w:hAnsi="Times New Roman"/>
          <w:bCs/>
          <w:spacing w:val="-1"/>
          <w:lang w:val="el-GR"/>
        </w:rPr>
        <w:t xml:space="preserve"> αναλογικά.</w:t>
      </w:r>
      <w:r w:rsidR="00F506AA">
        <w:rPr>
          <w:rFonts w:ascii="Times New Roman" w:hAnsi="Times New Roman"/>
          <w:bCs/>
          <w:spacing w:val="-1"/>
          <w:lang w:val="el-GR"/>
        </w:rPr>
        <w:tab/>
        <w:t xml:space="preserve"> </w:t>
      </w:r>
    </w:p>
    <w:p w:rsidR="00F067D9" w:rsidRDefault="00F067D9" w:rsidP="00ED283E">
      <w:pPr>
        <w:pStyle w:val="1c"/>
        <w:numPr>
          <w:ilvl w:val="0"/>
          <w:numId w:val="31"/>
        </w:numPr>
        <w:ind w:left="993" w:right="357"/>
        <w:jc w:val="both"/>
        <w:rPr>
          <w:rFonts w:ascii="Times New Roman" w:hAnsi="Times New Roman"/>
          <w:lang w:val="el-GR"/>
        </w:rPr>
      </w:pPr>
      <w:r>
        <w:rPr>
          <w:rFonts w:ascii="Times New Roman" w:hAnsi="Times New Roman"/>
          <w:lang w:val="el-GR"/>
        </w:rPr>
        <w:lastRenderedPageBreak/>
        <w:t xml:space="preserve">Ευρωπαϊκό Ενιαίο Έγγραφο Σύμβασης το οποίο αποτελείται από ενημερωμένη υπεύθυνη δήλωση </w:t>
      </w:r>
      <w:r w:rsidRPr="002C2353">
        <w:rPr>
          <w:rFonts w:ascii="Times New Roman" w:hAnsi="Times New Roman"/>
          <w:lang w:val="el-GR"/>
        </w:rPr>
        <w:t>του Ν. 1599/1986, ως προκαταρκτική απόδειξη προς αντικατάσταση των πιστοποιητικών που εκδίδουν δημόσιες αρχές ή τρίτα μέρη, όπου ο εν λόγω οικονομικός φορέας θα δηλώνει</w:t>
      </w:r>
      <w:r>
        <w:rPr>
          <w:rFonts w:ascii="Times New Roman" w:hAnsi="Times New Roman"/>
          <w:lang w:val="el-GR"/>
        </w:rPr>
        <w:t xml:space="preserve">  ότι (παρ. 1 του άρθρου 79 του Ν4412/2016): </w:t>
      </w:r>
    </w:p>
    <w:p w:rsidR="00F067D9" w:rsidRDefault="00ED283E" w:rsidP="00ED283E">
      <w:pPr>
        <w:pStyle w:val="1c"/>
        <w:ind w:left="1288" w:right="357" w:hanging="295"/>
        <w:jc w:val="both"/>
        <w:rPr>
          <w:rFonts w:ascii="Times New Roman" w:hAnsi="Times New Roman"/>
          <w:lang w:val="el-GR"/>
        </w:rPr>
      </w:pPr>
      <w:r>
        <w:rPr>
          <w:rFonts w:ascii="Times New Roman" w:hAnsi="Times New Roman"/>
          <w:lang w:val="el-GR"/>
        </w:rPr>
        <w:t>α)</w:t>
      </w:r>
      <w:r>
        <w:rPr>
          <w:rFonts w:ascii="Times New Roman" w:hAnsi="Times New Roman"/>
          <w:lang w:val="el-GR"/>
        </w:rPr>
        <w:tab/>
      </w:r>
      <w:r w:rsidR="00F067D9">
        <w:rPr>
          <w:rFonts w:ascii="Times New Roman" w:hAnsi="Times New Roman"/>
          <w:lang w:val="el-GR"/>
        </w:rPr>
        <w:t>Δ</w:t>
      </w:r>
      <w:r w:rsidR="00F067D9" w:rsidRPr="002C2353">
        <w:rPr>
          <w:rFonts w:ascii="Times New Roman" w:hAnsi="Times New Roman"/>
          <w:lang w:val="el-GR"/>
        </w:rPr>
        <w:t>εν υπάρχει εις βάρος του τελεσίδικη καταδικαστική απόφαση για έναν από τους ακόλουθους λόγους:</w:t>
      </w:r>
    </w:p>
    <w:p w:rsidR="00F067D9" w:rsidRPr="00AA000A" w:rsidRDefault="00F067D9" w:rsidP="00F506AA">
      <w:pPr>
        <w:pStyle w:val="1c"/>
        <w:numPr>
          <w:ilvl w:val="0"/>
          <w:numId w:val="59"/>
        </w:numPr>
        <w:ind w:right="357" w:hanging="448"/>
        <w:jc w:val="both"/>
        <w:rPr>
          <w:rFonts w:ascii="Times New Roman" w:hAnsi="Times New Roman"/>
        </w:rPr>
      </w:pPr>
      <w:r w:rsidRPr="002C2353">
        <w:rPr>
          <w:rFonts w:ascii="Times New Roman" w:hAnsi="Times New Roman"/>
          <w:lang w:val="el-GR"/>
        </w:rPr>
        <w:t xml:space="preserve">συμμετοχή σε εγκληματική οργάνωση, </w:t>
      </w:r>
    </w:p>
    <w:p w:rsidR="00F067D9" w:rsidRPr="002C2353" w:rsidRDefault="00F067D9" w:rsidP="00F506AA">
      <w:pPr>
        <w:pStyle w:val="1c"/>
        <w:numPr>
          <w:ilvl w:val="0"/>
          <w:numId w:val="59"/>
        </w:numPr>
        <w:ind w:right="357" w:hanging="448"/>
        <w:jc w:val="both"/>
        <w:rPr>
          <w:rFonts w:ascii="Times New Roman" w:hAnsi="Times New Roman"/>
          <w:lang w:val="el-GR"/>
        </w:rPr>
      </w:pPr>
      <w:r w:rsidRPr="002C2353">
        <w:rPr>
          <w:rFonts w:ascii="Times New Roman" w:hAnsi="Times New Roman"/>
          <w:lang w:val="el-GR"/>
        </w:rPr>
        <w:t xml:space="preserve">δωροδοκία, </w:t>
      </w:r>
    </w:p>
    <w:p w:rsidR="00F067D9" w:rsidRPr="002C2353" w:rsidRDefault="00F067D9" w:rsidP="00F506AA">
      <w:pPr>
        <w:pStyle w:val="1c"/>
        <w:numPr>
          <w:ilvl w:val="0"/>
          <w:numId w:val="59"/>
        </w:numPr>
        <w:ind w:right="357" w:hanging="448"/>
        <w:jc w:val="both"/>
        <w:rPr>
          <w:rFonts w:ascii="Times New Roman" w:hAnsi="Times New Roman"/>
          <w:lang w:val="el-GR"/>
        </w:rPr>
      </w:pPr>
      <w:r w:rsidRPr="002C2353">
        <w:rPr>
          <w:rFonts w:ascii="Times New Roman" w:hAnsi="Times New Roman"/>
          <w:lang w:val="el-GR"/>
        </w:rPr>
        <w:t xml:space="preserve">απάτη, </w:t>
      </w:r>
    </w:p>
    <w:p w:rsidR="00F067D9" w:rsidRPr="002C2353" w:rsidRDefault="00F067D9" w:rsidP="00F506AA">
      <w:pPr>
        <w:pStyle w:val="1c"/>
        <w:numPr>
          <w:ilvl w:val="0"/>
          <w:numId w:val="59"/>
        </w:numPr>
        <w:ind w:right="357" w:hanging="448"/>
        <w:jc w:val="both"/>
        <w:rPr>
          <w:rFonts w:ascii="Times New Roman" w:hAnsi="Times New Roman"/>
          <w:lang w:val="el-GR"/>
        </w:rPr>
      </w:pPr>
      <w:r w:rsidRPr="002C2353">
        <w:rPr>
          <w:rFonts w:ascii="Times New Roman" w:hAnsi="Times New Roman"/>
          <w:lang w:val="el-GR"/>
        </w:rPr>
        <w:t xml:space="preserve">τρομοκρατικά εγκλήματα ή εγκλήματα συνδεόμενα με τρομοκρατικές δραστηριότητες, </w:t>
      </w:r>
    </w:p>
    <w:p w:rsidR="00F067D9" w:rsidRPr="002C2353" w:rsidRDefault="00F067D9" w:rsidP="00F506AA">
      <w:pPr>
        <w:pStyle w:val="1c"/>
        <w:numPr>
          <w:ilvl w:val="0"/>
          <w:numId w:val="59"/>
        </w:numPr>
        <w:ind w:right="357" w:hanging="448"/>
        <w:jc w:val="both"/>
        <w:rPr>
          <w:rFonts w:ascii="Times New Roman" w:hAnsi="Times New Roman"/>
          <w:lang w:val="el-GR"/>
        </w:rPr>
      </w:pPr>
      <w:r w:rsidRPr="002C2353">
        <w:rPr>
          <w:rFonts w:ascii="Times New Roman" w:hAnsi="Times New Roman"/>
          <w:lang w:val="el-GR"/>
        </w:rPr>
        <w:t xml:space="preserve">νομιμοποίηση εσόδων από παράνομες δραστηριότητες ή χρηματοδότηση της τρομοκρατίας, </w:t>
      </w:r>
    </w:p>
    <w:p w:rsidR="00F067D9" w:rsidRPr="002C2353" w:rsidRDefault="00F067D9" w:rsidP="00F506AA">
      <w:pPr>
        <w:pStyle w:val="1c"/>
        <w:numPr>
          <w:ilvl w:val="0"/>
          <w:numId w:val="59"/>
        </w:numPr>
        <w:ind w:right="357" w:hanging="448"/>
        <w:jc w:val="both"/>
        <w:rPr>
          <w:rFonts w:ascii="Times New Roman" w:hAnsi="Times New Roman"/>
          <w:lang w:val="el-GR"/>
        </w:rPr>
      </w:pPr>
      <w:r w:rsidRPr="002C2353">
        <w:rPr>
          <w:rFonts w:ascii="Times New Roman" w:hAnsi="Times New Roman"/>
          <w:lang w:val="el-GR"/>
        </w:rPr>
        <w:t>παιδική εργασία και άλλες μορφές εμπορίας ανθρώπων,</w:t>
      </w:r>
    </w:p>
    <w:p w:rsidR="00F067D9" w:rsidRPr="002C2353" w:rsidRDefault="00F067D9" w:rsidP="00F506AA">
      <w:pPr>
        <w:pStyle w:val="1c"/>
        <w:numPr>
          <w:ilvl w:val="0"/>
          <w:numId w:val="59"/>
        </w:numPr>
        <w:ind w:right="357" w:hanging="448"/>
        <w:jc w:val="both"/>
        <w:rPr>
          <w:rFonts w:ascii="Times New Roman" w:hAnsi="Times New Roman"/>
          <w:lang w:val="el-GR"/>
        </w:rPr>
      </w:pPr>
      <w:r w:rsidRPr="002C2353">
        <w:rPr>
          <w:rFonts w:ascii="Times New Roman" w:hAnsi="Times New Roman"/>
          <w:lang w:val="el-GR"/>
        </w:rPr>
        <w:t>για σοβαρό επαγγελματικό παράπτωμα όπως ειδικότερα και αναλυτικά αυτά ορίζονται στο άρθρο 73 του Ν. 4412/2016.</w:t>
      </w:r>
    </w:p>
    <w:p w:rsidR="00F067D9" w:rsidRPr="002C2353" w:rsidRDefault="00F067D9" w:rsidP="00F067D9">
      <w:pPr>
        <w:pStyle w:val="1c"/>
        <w:ind w:left="1288" w:right="357"/>
        <w:jc w:val="both"/>
        <w:rPr>
          <w:rFonts w:ascii="Times New Roman" w:hAnsi="Times New Roman"/>
          <w:lang w:val="el-GR"/>
        </w:rPr>
      </w:pPr>
      <w:r w:rsidRPr="002C2353">
        <w:rPr>
          <w:rFonts w:ascii="Times New Roman" w:hAnsi="Times New Roman"/>
          <w:lang w:val="el-GR"/>
        </w:rPr>
        <w:t>Η υποχρέωση αποκλεισμού οικονομικού φορέα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οικονομικού φορέα ή έχει εξουσία εκπροσώπησης, λήψης αποφάσεων ή ελέγχου σε αυτό.</w:t>
      </w:r>
    </w:p>
    <w:p w:rsidR="00F067D9" w:rsidRPr="002C2353" w:rsidRDefault="00F067D9" w:rsidP="00F506AA">
      <w:pPr>
        <w:pStyle w:val="1c"/>
        <w:ind w:right="357" w:firstLine="568"/>
        <w:jc w:val="both"/>
        <w:rPr>
          <w:rFonts w:ascii="Times New Roman" w:hAnsi="Times New Roman"/>
          <w:lang w:val="el-GR"/>
        </w:rPr>
      </w:pPr>
      <w:r w:rsidRPr="002C2353">
        <w:rPr>
          <w:rFonts w:ascii="Times New Roman" w:hAnsi="Times New Roman"/>
          <w:lang w:val="el-GR"/>
        </w:rPr>
        <w:t>Η υποχρέωση του προηγούμενου εδαφίου αφορά ιδίως:</w:t>
      </w:r>
    </w:p>
    <w:p w:rsidR="00F067D9" w:rsidRPr="002C2353" w:rsidRDefault="00F067D9" w:rsidP="00F506AA">
      <w:pPr>
        <w:pStyle w:val="1c"/>
        <w:numPr>
          <w:ilvl w:val="1"/>
          <w:numId w:val="36"/>
        </w:numPr>
        <w:ind w:left="1701" w:right="357"/>
        <w:jc w:val="both"/>
        <w:rPr>
          <w:rFonts w:ascii="Times New Roman" w:hAnsi="Times New Roman"/>
          <w:lang w:val="el-GR"/>
        </w:rPr>
      </w:pPr>
      <w:r w:rsidRPr="002C2353">
        <w:rPr>
          <w:rFonts w:ascii="Times New Roman" w:hAnsi="Times New Roman"/>
          <w:lang w:val="el-GR"/>
        </w:rPr>
        <w:t>τους διαχειριστές των εταιρειών περιορισμένης ευθύνης (Ε.Π.Ε.) και προσωπικών εταιρειών (Ο.Ε. και Ε.Ε.),</w:t>
      </w:r>
    </w:p>
    <w:p w:rsidR="00F067D9" w:rsidRPr="002C2353" w:rsidRDefault="00F067D9" w:rsidP="00F506AA">
      <w:pPr>
        <w:pStyle w:val="1c"/>
        <w:numPr>
          <w:ilvl w:val="1"/>
          <w:numId w:val="36"/>
        </w:numPr>
        <w:ind w:left="1701" w:right="357"/>
        <w:jc w:val="both"/>
        <w:rPr>
          <w:rFonts w:ascii="Times New Roman" w:hAnsi="Times New Roman"/>
          <w:lang w:val="el-GR"/>
        </w:rPr>
      </w:pPr>
      <w:r w:rsidRPr="002C2353">
        <w:rPr>
          <w:rFonts w:ascii="Times New Roman" w:hAnsi="Times New Roman"/>
          <w:lang w:val="el-GR"/>
        </w:rPr>
        <w:t>τον διευθύνοντα σύμβουλο και όλα τα μέλη του Διοικητικού Συμβουλίου των ανωνύμων εταιρειών (Α.Ε.).</w:t>
      </w:r>
    </w:p>
    <w:p w:rsidR="00F067D9" w:rsidRPr="002C2353" w:rsidRDefault="00ED283E" w:rsidP="00ED283E">
      <w:pPr>
        <w:pStyle w:val="1c"/>
        <w:ind w:left="1288" w:right="357" w:hanging="295"/>
        <w:jc w:val="both"/>
        <w:rPr>
          <w:rFonts w:ascii="Times New Roman" w:hAnsi="Times New Roman"/>
          <w:lang w:val="el-GR"/>
        </w:rPr>
      </w:pPr>
      <w:r>
        <w:rPr>
          <w:rFonts w:ascii="Times New Roman" w:hAnsi="Times New Roman"/>
          <w:lang w:val="el-GR"/>
        </w:rPr>
        <w:t>β)</w:t>
      </w:r>
      <w:r>
        <w:rPr>
          <w:rFonts w:ascii="Times New Roman" w:hAnsi="Times New Roman"/>
          <w:lang w:val="el-GR"/>
        </w:rPr>
        <w:tab/>
      </w:r>
      <w:r w:rsidR="00F067D9">
        <w:rPr>
          <w:rFonts w:ascii="Times New Roman" w:hAnsi="Times New Roman"/>
          <w:lang w:val="el-GR"/>
        </w:rPr>
        <w:t>Δ</w:t>
      </w:r>
      <w:r w:rsidR="00F067D9" w:rsidRPr="002C2353">
        <w:rPr>
          <w:rFonts w:ascii="Times New Roman" w:hAnsi="Times New Roman"/>
          <w:lang w:val="el-GR"/>
        </w:rPr>
        <w:t>εν έχει αθετήσει τις υποχρεώσεις του όσον αφορά την καταβολή φόρων ή εισφορών κοινωνικής ασφάλισης. 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F067D9" w:rsidRPr="002C2353" w:rsidRDefault="00F067D9" w:rsidP="00ED283E">
      <w:pPr>
        <w:pStyle w:val="1c"/>
        <w:ind w:left="1288" w:right="357" w:hanging="295"/>
        <w:jc w:val="both"/>
        <w:rPr>
          <w:rFonts w:ascii="Times New Roman" w:hAnsi="Times New Roman"/>
          <w:lang w:val="el-GR"/>
        </w:rPr>
      </w:pPr>
      <w:r>
        <w:rPr>
          <w:rFonts w:ascii="Times New Roman" w:hAnsi="Times New Roman"/>
          <w:lang w:val="el-GR"/>
        </w:rPr>
        <w:t>γ)</w:t>
      </w:r>
      <w:r w:rsidR="00ED283E">
        <w:rPr>
          <w:rFonts w:ascii="Times New Roman" w:hAnsi="Times New Roman"/>
          <w:lang w:val="el-GR"/>
        </w:rPr>
        <w:tab/>
      </w:r>
      <w:r>
        <w:rPr>
          <w:rFonts w:ascii="Times New Roman" w:hAnsi="Times New Roman"/>
          <w:lang w:val="el-GR"/>
        </w:rPr>
        <w:t>Δ</w:t>
      </w:r>
      <w:r w:rsidRPr="002C2353">
        <w:rPr>
          <w:rFonts w:ascii="Times New Roman" w:hAnsi="Times New Roman"/>
          <w:lang w:val="el-GR"/>
        </w:rPr>
        <w:t>εν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w:t>
      </w:r>
    </w:p>
    <w:p w:rsidR="00F067D9" w:rsidRPr="002C2353" w:rsidRDefault="00ED283E" w:rsidP="00ED283E">
      <w:pPr>
        <w:pStyle w:val="1c"/>
        <w:ind w:left="1288" w:right="357" w:hanging="295"/>
        <w:jc w:val="both"/>
        <w:rPr>
          <w:rFonts w:ascii="Times New Roman" w:hAnsi="Times New Roman"/>
          <w:lang w:val="el-GR"/>
        </w:rPr>
      </w:pPr>
      <w:r>
        <w:rPr>
          <w:rFonts w:ascii="Times New Roman" w:hAnsi="Times New Roman"/>
          <w:lang w:val="el-GR"/>
        </w:rPr>
        <w:t>δ)</w:t>
      </w:r>
      <w:r>
        <w:rPr>
          <w:rFonts w:ascii="Times New Roman" w:hAnsi="Times New Roman"/>
          <w:lang w:val="el-GR"/>
        </w:rPr>
        <w:tab/>
      </w:r>
      <w:r w:rsidR="00F067D9">
        <w:rPr>
          <w:rFonts w:ascii="Times New Roman" w:hAnsi="Times New Roman"/>
          <w:lang w:val="el-GR"/>
        </w:rPr>
        <w:t>Δ</w:t>
      </w:r>
      <w:r w:rsidR="00F067D9" w:rsidRPr="002C2353">
        <w:rPr>
          <w:rFonts w:ascii="Times New Roman" w:hAnsi="Times New Roman"/>
          <w:lang w:val="el-GR"/>
        </w:rPr>
        <w:t>εν έχει επιδείξει σοβαρή ή επαναλαμβανόμενη πλημμέλεια κατά την εκτέλεση ουσιώδους απαίτησης στο πλαίσιο προηγούμενης δημόσιας σύμβασης που είχε ως αποτέλεσμα την πρόωρη καταγγελία της προηγούμενης σύμβασης, αποζημιώσεις ή άλλες παρόμοιες κυρώσεις. Επίσης, ότι δεν έχει κριθεί ένοχος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ούτε έχει αποκρύψει τις πληροφορίες αυτές.</w:t>
      </w:r>
    </w:p>
    <w:p w:rsidR="00F067D9" w:rsidRPr="002C2353" w:rsidRDefault="00F067D9" w:rsidP="00ED283E">
      <w:pPr>
        <w:pStyle w:val="1c"/>
        <w:ind w:left="1288" w:right="357" w:hanging="295"/>
        <w:jc w:val="both"/>
        <w:rPr>
          <w:rFonts w:ascii="Times New Roman" w:hAnsi="Times New Roman"/>
          <w:lang w:val="el-GR"/>
        </w:rPr>
      </w:pPr>
      <w:r>
        <w:rPr>
          <w:rFonts w:ascii="Times New Roman" w:hAnsi="Times New Roman"/>
          <w:lang w:val="el-GR"/>
        </w:rPr>
        <w:t>ε)</w:t>
      </w:r>
      <w:r w:rsidR="00ED283E">
        <w:rPr>
          <w:rFonts w:ascii="Times New Roman" w:hAnsi="Times New Roman"/>
          <w:lang w:val="el-GR"/>
        </w:rPr>
        <w:tab/>
      </w:r>
      <w:r>
        <w:rPr>
          <w:rFonts w:ascii="Times New Roman" w:hAnsi="Times New Roman"/>
          <w:lang w:val="el-GR"/>
        </w:rPr>
        <w:t>Έ</w:t>
      </w:r>
      <w:r w:rsidRPr="002C2353">
        <w:rPr>
          <w:rFonts w:ascii="Times New Roman" w:hAnsi="Times New Roman"/>
          <w:lang w:val="el-GR"/>
        </w:rPr>
        <w:t>χει λάβει γνώση των τεχνικών προδιαγραφών, των όρων της παρούσας διακήρυξης και των σχετικών με αυτήν διατάξεων και κείμενων νόμων και τους αποδέχεται πλήρως και ανεπιφύλακτα.</w:t>
      </w:r>
    </w:p>
    <w:p w:rsidR="00F067D9" w:rsidRPr="00EF5F1D" w:rsidRDefault="00F067D9" w:rsidP="00ED283E">
      <w:pPr>
        <w:pStyle w:val="1c"/>
        <w:ind w:left="1288" w:right="357" w:hanging="295"/>
        <w:jc w:val="both"/>
        <w:rPr>
          <w:rFonts w:ascii="Times New Roman" w:hAnsi="Times New Roman"/>
          <w:lang w:val="el-GR"/>
        </w:rPr>
      </w:pPr>
      <w:r w:rsidRPr="00EF5F1D">
        <w:rPr>
          <w:rFonts w:ascii="Times New Roman" w:hAnsi="Times New Roman"/>
          <w:lang w:val="el-GR"/>
        </w:rPr>
        <w:t xml:space="preserve">στ) Είναι εγγεγραμμένος στο οικείο Επιμελητήριο.   </w:t>
      </w:r>
    </w:p>
    <w:p w:rsidR="00082CA4" w:rsidRPr="00EF5F1D" w:rsidRDefault="00082CA4" w:rsidP="00ED283E">
      <w:pPr>
        <w:pStyle w:val="1c"/>
        <w:ind w:left="1288" w:right="357" w:hanging="295"/>
        <w:jc w:val="both"/>
        <w:rPr>
          <w:rFonts w:ascii="Times New Roman" w:hAnsi="Times New Roman"/>
          <w:lang w:val="el-GR"/>
        </w:rPr>
      </w:pPr>
      <w:r w:rsidRPr="00EF5F1D">
        <w:rPr>
          <w:rFonts w:ascii="Times New Roman" w:hAnsi="Times New Roman"/>
          <w:lang w:val="el-GR"/>
        </w:rPr>
        <w:t>ζ) Υπάρχει πιστοποίηση του κατασκευαστή κάθε είδους (</w:t>
      </w:r>
      <w:r w:rsidRPr="00EF5F1D">
        <w:rPr>
          <w:rFonts w:ascii="Times New Roman" w:hAnsi="Times New Roman"/>
          <w:b/>
          <w:bCs/>
          <w:spacing w:val="1"/>
          <w:lang w:val="el-GR"/>
        </w:rPr>
        <w:t>ISO 9001:2008 κλπ)</w:t>
      </w:r>
      <w:r w:rsidR="00EF5F1D">
        <w:rPr>
          <w:rFonts w:ascii="Times New Roman" w:hAnsi="Times New Roman"/>
          <w:b/>
          <w:bCs/>
          <w:spacing w:val="1"/>
          <w:lang w:val="el-GR"/>
        </w:rPr>
        <w:t>.</w:t>
      </w:r>
    </w:p>
    <w:p w:rsidR="00F067D9" w:rsidRPr="00EF5F1D" w:rsidRDefault="00F067D9" w:rsidP="00ED283E">
      <w:pPr>
        <w:pStyle w:val="1c"/>
        <w:numPr>
          <w:ilvl w:val="0"/>
          <w:numId w:val="31"/>
        </w:numPr>
        <w:spacing w:after="0" w:line="240" w:lineRule="auto"/>
        <w:ind w:left="993" w:right="357" w:hanging="357"/>
        <w:jc w:val="both"/>
        <w:rPr>
          <w:rFonts w:ascii="Times New Roman" w:hAnsi="Times New Roman"/>
          <w:lang w:val="el-GR"/>
        </w:rPr>
      </w:pPr>
      <w:r w:rsidRPr="00EF5F1D">
        <w:rPr>
          <w:rFonts w:ascii="Times New Roman" w:hAnsi="Times New Roman"/>
          <w:b/>
          <w:bCs/>
          <w:spacing w:val="1"/>
          <w:lang w:val="el-GR"/>
        </w:rPr>
        <w:t>Κ</w:t>
      </w:r>
      <w:r w:rsidRPr="00EF5F1D">
        <w:rPr>
          <w:rFonts w:ascii="Times New Roman" w:hAnsi="Times New Roman"/>
          <w:b/>
          <w:bCs/>
          <w:spacing w:val="-1"/>
          <w:lang w:val="el-GR"/>
        </w:rPr>
        <w:t>ατά</w:t>
      </w:r>
      <w:r w:rsidRPr="00EF5F1D">
        <w:rPr>
          <w:rFonts w:ascii="Times New Roman" w:hAnsi="Times New Roman"/>
          <w:b/>
          <w:bCs/>
          <w:lang w:val="el-GR"/>
        </w:rPr>
        <w:t xml:space="preserve">λογο, </w:t>
      </w:r>
      <w:r w:rsidRPr="00EF5F1D">
        <w:rPr>
          <w:rFonts w:ascii="Times New Roman" w:hAnsi="Times New Roman"/>
          <w:spacing w:val="1"/>
          <w:lang w:val="el-GR"/>
        </w:rPr>
        <w:t>σ</w:t>
      </w:r>
      <w:r w:rsidRPr="00EF5F1D">
        <w:rPr>
          <w:rFonts w:ascii="Times New Roman" w:hAnsi="Times New Roman"/>
          <w:lang w:val="el-GR"/>
        </w:rPr>
        <w:t>τ</w:t>
      </w:r>
      <w:r w:rsidRPr="00EF5F1D">
        <w:rPr>
          <w:rFonts w:ascii="Times New Roman" w:hAnsi="Times New Roman"/>
          <w:spacing w:val="-2"/>
          <w:lang w:val="el-GR"/>
        </w:rPr>
        <w:t>ο</w:t>
      </w:r>
      <w:r w:rsidRPr="00EF5F1D">
        <w:rPr>
          <w:rFonts w:ascii="Times New Roman" w:hAnsi="Times New Roman"/>
          <w:lang w:val="el-GR"/>
        </w:rPr>
        <w:t>ν</w:t>
      </w:r>
      <w:r w:rsidRPr="00EF5F1D">
        <w:rPr>
          <w:rFonts w:ascii="Times New Roman" w:hAnsi="Times New Roman"/>
          <w:spacing w:val="3"/>
          <w:lang w:val="el-GR"/>
        </w:rPr>
        <w:t xml:space="preserve"> </w:t>
      </w:r>
      <w:r w:rsidRPr="00EF5F1D">
        <w:rPr>
          <w:rFonts w:ascii="Times New Roman" w:hAnsi="Times New Roman"/>
          <w:spacing w:val="-2"/>
          <w:lang w:val="el-GR"/>
        </w:rPr>
        <w:t>ο</w:t>
      </w:r>
      <w:r w:rsidRPr="00EF5F1D">
        <w:rPr>
          <w:rFonts w:ascii="Times New Roman" w:hAnsi="Times New Roman"/>
          <w:spacing w:val="-1"/>
          <w:lang w:val="el-GR"/>
        </w:rPr>
        <w:t>π</w:t>
      </w:r>
      <w:r w:rsidRPr="00EF5F1D">
        <w:rPr>
          <w:rFonts w:ascii="Times New Roman" w:hAnsi="Times New Roman"/>
          <w:lang w:val="el-GR"/>
        </w:rPr>
        <w:t>οίο</w:t>
      </w:r>
      <w:r w:rsidRPr="00EF5F1D">
        <w:rPr>
          <w:rFonts w:ascii="Times New Roman" w:hAnsi="Times New Roman"/>
          <w:spacing w:val="2"/>
          <w:lang w:val="el-GR"/>
        </w:rPr>
        <w:t xml:space="preserve"> </w:t>
      </w:r>
      <w:r w:rsidRPr="00EF5F1D">
        <w:rPr>
          <w:rFonts w:ascii="Times New Roman" w:hAnsi="Times New Roman"/>
          <w:lang w:val="el-GR"/>
        </w:rPr>
        <w:t>αναφ</w:t>
      </w:r>
      <w:r w:rsidRPr="00EF5F1D">
        <w:rPr>
          <w:rFonts w:ascii="Times New Roman" w:hAnsi="Times New Roman"/>
          <w:spacing w:val="-2"/>
          <w:lang w:val="el-GR"/>
        </w:rPr>
        <w:t>έ</w:t>
      </w:r>
      <w:r w:rsidRPr="00EF5F1D">
        <w:rPr>
          <w:rFonts w:ascii="Times New Roman" w:hAnsi="Times New Roman"/>
          <w:lang w:val="el-GR"/>
        </w:rPr>
        <w:t>ρο</w:t>
      </w:r>
      <w:r w:rsidRPr="00EF5F1D">
        <w:rPr>
          <w:rFonts w:ascii="Times New Roman" w:hAnsi="Times New Roman"/>
          <w:spacing w:val="1"/>
          <w:lang w:val="el-GR"/>
        </w:rPr>
        <w:t>ν</w:t>
      </w:r>
      <w:r w:rsidRPr="00EF5F1D">
        <w:rPr>
          <w:rFonts w:ascii="Times New Roman" w:hAnsi="Times New Roman"/>
          <w:lang w:val="el-GR"/>
        </w:rPr>
        <w:t>τ</w:t>
      </w:r>
      <w:r w:rsidRPr="00EF5F1D">
        <w:rPr>
          <w:rFonts w:ascii="Times New Roman" w:hAnsi="Times New Roman"/>
          <w:spacing w:val="-3"/>
          <w:lang w:val="el-GR"/>
        </w:rPr>
        <w:t>α</w:t>
      </w:r>
      <w:r w:rsidRPr="00EF5F1D">
        <w:rPr>
          <w:rFonts w:ascii="Times New Roman" w:hAnsi="Times New Roman"/>
          <w:lang w:val="el-GR"/>
        </w:rPr>
        <w:t>ι</w:t>
      </w:r>
      <w:r w:rsidRPr="00EF5F1D">
        <w:rPr>
          <w:rFonts w:ascii="Times New Roman" w:hAnsi="Times New Roman"/>
          <w:spacing w:val="2"/>
          <w:lang w:val="el-GR"/>
        </w:rPr>
        <w:t xml:space="preserve"> </w:t>
      </w:r>
      <w:r w:rsidRPr="00EF5F1D">
        <w:rPr>
          <w:rFonts w:ascii="Times New Roman" w:hAnsi="Times New Roman"/>
          <w:lang w:val="el-GR"/>
        </w:rPr>
        <w:t>οι</w:t>
      </w:r>
      <w:r w:rsidRPr="00EF5F1D">
        <w:rPr>
          <w:rFonts w:ascii="Times New Roman" w:hAnsi="Times New Roman"/>
          <w:spacing w:val="2"/>
          <w:lang w:val="el-GR"/>
        </w:rPr>
        <w:t xml:space="preserve"> </w:t>
      </w:r>
      <w:r w:rsidRPr="00EF5F1D">
        <w:rPr>
          <w:rFonts w:ascii="Times New Roman" w:hAnsi="Times New Roman"/>
          <w:spacing w:val="-1"/>
          <w:lang w:val="el-GR"/>
        </w:rPr>
        <w:t>κυ</w:t>
      </w:r>
      <w:r w:rsidRPr="00EF5F1D">
        <w:rPr>
          <w:rFonts w:ascii="Times New Roman" w:hAnsi="Times New Roman"/>
          <w:lang w:val="el-GR"/>
        </w:rPr>
        <w:t>ρ</w:t>
      </w:r>
      <w:r w:rsidRPr="00EF5F1D">
        <w:rPr>
          <w:rFonts w:ascii="Times New Roman" w:hAnsi="Times New Roman"/>
          <w:spacing w:val="-2"/>
          <w:lang w:val="el-GR"/>
        </w:rPr>
        <w:t>ι</w:t>
      </w:r>
      <w:r w:rsidRPr="00EF5F1D">
        <w:rPr>
          <w:rFonts w:ascii="Times New Roman" w:hAnsi="Times New Roman"/>
          <w:lang w:val="el-GR"/>
        </w:rPr>
        <w:t>ότ</w:t>
      </w:r>
      <w:r w:rsidRPr="00EF5F1D">
        <w:rPr>
          <w:rFonts w:ascii="Times New Roman" w:hAnsi="Times New Roman"/>
          <w:spacing w:val="1"/>
          <w:lang w:val="el-GR"/>
        </w:rPr>
        <w:t>ε</w:t>
      </w:r>
      <w:r w:rsidRPr="00EF5F1D">
        <w:rPr>
          <w:rFonts w:ascii="Times New Roman" w:hAnsi="Times New Roman"/>
          <w:spacing w:val="-2"/>
          <w:lang w:val="el-GR"/>
        </w:rPr>
        <w:t>ρ</w:t>
      </w:r>
      <w:r w:rsidRPr="00EF5F1D">
        <w:rPr>
          <w:rFonts w:ascii="Times New Roman" w:hAnsi="Times New Roman"/>
          <w:spacing w:val="1"/>
          <w:lang w:val="el-GR"/>
        </w:rPr>
        <w:t>ε</w:t>
      </w:r>
      <w:r w:rsidRPr="00EF5F1D">
        <w:rPr>
          <w:rFonts w:ascii="Times New Roman" w:hAnsi="Times New Roman"/>
          <w:lang w:val="el-GR"/>
        </w:rPr>
        <w:t>ς</w:t>
      </w:r>
      <w:r w:rsidRPr="00EF5F1D">
        <w:rPr>
          <w:rFonts w:ascii="Times New Roman" w:hAnsi="Times New Roman"/>
          <w:spacing w:val="1"/>
          <w:lang w:val="el-GR"/>
        </w:rPr>
        <w:t xml:space="preserve"> </w:t>
      </w:r>
      <w:r w:rsidRPr="00EF5F1D">
        <w:rPr>
          <w:rFonts w:ascii="Times New Roman" w:hAnsi="Times New Roman"/>
          <w:spacing w:val="-1"/>
          <w:lang w:val="el-GR"/>
        </w:rPr>
        <w:t>π</w:t>
      </w:r>
      <w:r w:rsidRPr="00EF5F1D">
        <w:rPr>
          <w:rFonts w:ascii="Times New Roman" w:hAnsi="Times New Roman"/>
          <w:lang w:val="el-GR"/>
        </w:rPr>
        <w:t>αρ</w:t>
      </w:r>
      <w:r w:rsidRPr="00EF5F1D">
        <w:rPr>
          <w:rFonts w:ascii="Times New Roman" w:hAnsi="Times New Roman"/>
          <w:spacing w:val="-1"/>
          <w:lang w:val="el-GR"/>
        </w:rPr>
        <w:t>αδ</w:t>
      </w:r>
      <w:r w:rsidRPr="00EF5F1D">
        <w:rPr>
          <w:rFonts w:ascii="Times New Roman" w:hAnsi="Times New Roman"/>
          <w:lang w:val="el-GR"/>
        </w:rPr>
        <w:t>ό</w:t>
      </w:r>
      <w:r w:rsidRPr="00EF5F1D">
        <w:rPr>
          <w:rFonts w:ascii="Times New Roman" w:hAnsi="Times New Roman"/>
          <w:spacing w:val="1"/>
          <w:lang w:val="el-GR"/>
        </w:rPr>
        <w:t>σε</w:t>
      </w:r>
      <w:r w:rsidRPr="00EF5F1D">
        <w:rPr>
          <w:rFonts w:ascii="Times New Roman" w:hAnsi="Times New Roman"/>
          <w:lang w:val="el-GR"/>
        </w:rPr>
        <w:t>ις</w:t>
      </w:r>
      <w:r w:rsidRPr="00EF5F1D">
        <w:rPr>
          <w:rFonts w:ascii="Times New Roman" w:hAnsi="Times New Roman"/>
          <w:spacing w:val="2"/>
          <w:lang w:val="el-GR"/>
        </w:rPr>
        <w:t xml:space="preserve"> </w:t>
      </w:r>
      <w:r w:rsidRPr="00EF5F1D">
        <w:rPr>
          <w:rFonts w:ascii="Times New Roman" w:hAnsi="Times New Roman"/>
          <w:spacing w:val="-2"/>
          <w:lang w:val="el-GR"/>
        </w:rPr>
        <w:t>τ</w:t>
      </w:r>
      <w:r w:rsidRPr="00EF5F1D">
        <w:rPr>
          <w:rFonts w:ascii="Times New Roman" w:hAnsi="Times New Roman"/>
          <w:spacing w:val="1"/>
          <w:lang w:val="el-GR"/>
        </w:rPr>
        <w:t>ω</w:t>
      </w:r>
      <w:r w:rsidRPr="00EF5F1D">
        <w:rPr>
          <w:rFonts w:ascii="Times New Roman" w:hAnsi="Times New Roman"/>
          <w:lang w:val="el-GR"/>
        </w:rPr>
        <w:t>ν</w:t>
      </w:r>
      <w:r w:rsidRPr="00EF5F1D">
        <w:rPr>
          <w:rFonts w:ascii="Times New Roman" w:hAnsi="Times New Roman"/>
          <w:spacing w:val="3"/>
          <w:lang w:val="el-GR"/>
        </w:rPr>
        <w:t xml:space="preserve"> </w:t>
      </w:r>
      <w:r w:rsidRPr="00EF5F1D">
        <w:rPr>
          <w:rFonts w:ascii="Times New Roman" w:hAnsi="Times New Roman"/>
          <w:spacing w:val="-2"/>
          <w:lang w:val="el-GR"/>
        </w:rPr>
        <w:t>τ</w:t>
      </w:r>
      <w:r w:rsidRPr="00EF5F1D">
        <w:rPr>
          <w:rFonts w:ascii="Times New Roman" w:hAnsi="Times New Roman"/>
          <w:lang w:val="el-GR"/>
        </w:rPr>
        <w:t>ρ</w:t>
      </w:r>
      <w:r w:rsidRPr="00EF5F1D">
        <w:rPr>
          <w:rFonts w:ascii="Times New Roman" w:hAnsi="Times New Roman"/>
          <w:spacing w:val="1"/>
          <w:lang w:val="el-GR"/>
        </w:rPr>
        <w:t>ι</w:t>
      </w:r>
      <w:r w:rsidRPr="00EF5F1D">
        <w:rPr>
          <w:rFonts w:ascii="Times New Roman" w:hAnsi="Times New Roman"/>
          <w:spacing w:val="-1"/>
          <w:lang w:val="el-GR"/>
        </w:rPr>
        <w:t>ώ</w:t>
      </w:r>
      <w:r w:rsidRPr="00EF5F1D">
        <w:rPr>
          <w:rFonts w:ascii="Times New Roman" w:hAnsi="Times New Roman"/>
          <w:lang w:val="el-GR"/>
        </w:rPr>
        <w:t>ν</w:t>
      </w:r>
      <w:r w:rsidRPr="00EF5F1D">
        <w:rPr>
          <w:rFonts w:ascii="Times New Roman" w:hAnsi="Times New Roman"/>
          <w:spacing w:val="3"/>
          <w:lang w:val="el-GR"/>
        </w:rPr>
        <w:t xml:space="preserve"> </w:t>
      </w:r>
      <w:r w:rsidRPr="00EF5F1D">
        <w:rPr>
          <w:rFonts w:ascii="Times New Roman" w:hAnsi="Times New Roman"/>
          <w:lang w:val="el-GR"/>
        </w:rPr>
        <w:t>τ</w:t>
      </w:r>
      <w:r w:rsidRPr="00EF5F1D">
        <w:rPr>
          <w:rFonts w:ascii="Times New Roman" w:hAnsi="Times New Roman"/>
          <w:spacing w:val="-2"/>
          <w:lang w:val="el-GR"/>
        </w:rPr>
        <w:t>ε</w:t>
      </w:r>
      <w:r w:rsidRPr="00EF5F1D">
        <w:rPr>
          <w:rFonts w:ascii="Times New Roman" w:hAnsi="Times New Roman"/>
          <w:spacing w:val="1"/>
          <w:lang w:val="el-GR"/>
        </w:rPr>
        <w:t>λ</w:t>
      </w:r>
      <w:r w:rsidRPr="00EF5F1D">
        <w:rPr>
          <w:rFonts w:ascii="Times New Roman" w:hAnsi="Times New Roman"/>
          <w:spacing w:val="-2"/>
          <w:lang w:val="el-GR"/>
        </w:rPr>
        <w:t>ε</w:t>
      </w:r>
      <w:r w:rsidRPr="00EF5F1D">
        <w:rPr>
          <w:rFonts w:ascii="Times New Roman" w:hAnsi="Times New Roman"/>
          <w:spacing w:val="1"/>
          <w:lang w:val="el-GR"/>
        </w:rPr>
        <w:t>υ</w:t>
      </w:r>
      <w:r w:rsidRPr="00EF5F1D">
        <w:rPr>
          <w:rFonts w:ascii="Times New Roman" w:hAnsi="Times New Roman"/>
          <w:lang w:val="el-GR"/>
        </w:rPr>
        <w:t>τα</w:t>
      </w:r>
      <w:r w:rsidRPr="00EF5F1D">
        <w:rPr>
          <w:rFonts w:ascii="Times New Roman" w:hAnsi="Times New Roman"/>
          <w:spacing w:val="-2"/>
          <w:lang w:val="el-GR"/>
        </w:rPr>
        <w:t>ί</w:t>
      </w:r>
      <w:r w:rsidRPr="00EF5F1D">
        <w:rPr>
          <w:rFonts w:ascii="Times New Roman" w:hAnsi="Times New Roman"/>
          <w:spacing w:val="-1"/>
          <w:lang w:val="el-GR"/>
        </w:rPr>
        <w:t>ω</w:t>
      </w:r>
      <w:r w:rsidRPr="00EF5F1D">
        <w:rPr>
          <w:rFonts w:ascii="Times New Roman" w:hAnsi="Times New Roman"/>
          <w:lang w:val="el-GR"/>
        </w:rPr>
        <w:t>ν χρό</w:t>
      </w:r>
      <w:r w:rsidRPr="00EF5F1D">
        <w:rPr>
          <w:rFonts w:ascii="Times New Roman" w:hAnsi="Times New Roman"/>
          <w:spacing w:val="-1"/>
          <w:lang w:val="el-GR"/>
        </w:rPr>
        <w:t>ν</w:t>
      </w:r>
      <w:r w:rsidRPr="00EF5F1D">
        <w:rPr>
          <w:rFonts w:ascii="Times New Roman" w:hAnsi="Times New Roman"/>
          <w:spacing w:val="1"/>
          <w:lang w:val="el-GR"/>
        </w:rPr>
        <w:t>ω</w:t>
      </w:r>
      <w:r w:rsidRPr="00EF5F1D">
        <w:rPr>
          <w:rFonts w:ascii="Times New Roman" w:hAnsi="Times New Roman"/>
          <w:spacing w:val="-1"/>
          <w:lang w:val="el-GR"/>
        </w:rPr>
        <w:t>ν</w:t>
      </w:r>
      <w:r w:rsidRPr="00EF5F1D">
        <w:rPr>
          <w:rFonts w:ascii="Times New Roman" w:hAnsi="Times New Roman"/>
          <w:lang w:val="el-GR"/>
        </w:rPr>
        <w:t>,</w:t>
      </w:r>
      <w:r w:rsidRPr="00EF5F1D">
        <w:rPr>
          <w:rFonts w:ascii="Times New Roman" w:hAnsi="Times New Roman"/>
          <w:spacing w:val="38"/>
          <w:lang w:val="el-GR"/>
        </w:rPr>
        <w:t xml:space="preserve"> </w:t>
      </w:r>
      <w:r w:rsidRPr="00EF5F1D">
        <w:rPr>
          <w:rFonts w:ascii="Times New Roman" w:hAnsi="Times New Roman"/>
          <w:spacing w:val="-1"/>
          <w:lang w:val="el-GR"/>
        </w:rPr>
        <w:t>μ</w:t>
      </w:r>
      <w:r w:rsidRPr="00EF5F1D">
        <w:rPr>
          <w:rFonts w:ascii="Times New Roman" w:hAnsi="Times New Roman"/>
          <w:lang w:val="el-GR"/>
        </w:rPr>
        <w:t>ε</w:t>
      </w:r>
      <w:r w:rsidRPr="00EF5F1D">
        <w:rPr>
          <w:rFonts w:ascii="Times New Roman" w:hAnsi="Times New Roman"/>
          <w:spacing w:val="39"/>
          <w:lang w:val="el-GR"/>
        </w:rPr>
        <w:t xml:space="preserve"> </w:t>
      </w:r>
      <w:r w:rsidRPr="00EF5F1D">
        <w:rPr>
          <w:rFonts w:ascii="Times New Roman" w:hAnsi="Times New Roman"/>
          <w:spacing w:val="-1"/>
          <w:lang w:val="el-GR"/>
        </w:rPr>
        <w:t>μν</w:t>
      </w:r>
      <w:r w:rsidRPr="00EF5F1D">
        <w:rPr>
          <w:rFonts w:ascii="Times New Roman" w:hAnsi="Times New Roman"/>
          <w:spacing w:val="1"/>
          <w:lang w:val="el-GR"/>
        </w:rPr>
        <w:t>ε</w:t>
      </w:r>
      <w:r w:rsidRPr="00EF5F1D">
        <w:rPr>
          <w:rFonts w:ascii="Times New Roman" w:hAnsi="Times New Roman"/>
          <w:lang w:val="el-GR"/>
        </w:rPr>
        <w:t>ία,</w:t>
      </w:r>
      <w:r w:rsidRPr="00EF5F1D">
        <w:rPr>
          <w:rFonts w:ascii="Times New Roman" w:hAnsi="Times New Roman"/>
          <w:spacing w:val="38"/>
          <w:lang w:val="el-GR"/>
        </w:rPr>
        <w:t xml:space="preserve"> </w:t>
      </w:r>
      <w:r w:rsidRPr="00EF5F1D">
        <w:rPr>
          <w:rFonts w:ascii="Times New Roman" w:hAnsi="Times New Roman"/>
          <w:spacing w:val="-2"/>
          <w:lang w:val="el-GR"/>
        </w:rPr>
        <w:t>γ</w:t>
      </w:r>
      <w:r w:rsidRPr="00EF5F1D">
        <w:rPr>
          <w:rFonts w:ascii="Times New Roman" w:hAnsi="Times New Roman"/>
          <w:lang w:val="el-GR"/>
        </w:rPr>
        <w:t>ια</w:t>
      </w:r>
      <w:r w:rsidRPr="00EF5F1D">
        <w:rPr>
          <w:rFonts w:ascii="Times New Roman" w:hAnsi="Times New Roman"/>
          <w:spacing w:val="38"/>
          <w:lang w:val="el-GR"/>
        </w:rPr>
        <w:t xml:space="preserve"> </w:t>
      </w:r>
      <w:r w:rsidRPr="00EF5F1D">
        <w:rPr>
          <w:rFonts w:ascii="Times New Roman" w:hAnsi="Times New Roman"/>
          <w:spacing w:val="-1"/>
          <w:lang w:val="el-GR"/>
        </w:rPr>
        <w:t>κ</w:t>
      </w:r>
      <w:r w:rsidRPr="00EF5F1D">
        <w:rPr>
          <w:rFonts w:ascii="Times New Roman" w:hAnsi="Times New Roman"/>
          <w:lang w:val="el-GR"/>
        </w:rPr>
        <w:t>ά</w:t>
      </w:r>
      <w:r w:rsidRPr="00EF5F1D">
        <w:rPr>
          <w:rFonts w:ascii="Times New Roman" w:hAnsi="Times New Roman"/>
          <w:spacing w:val="-1"/>
          <w:lang w:val="el-GR"/>
        </w:rPr>
        <w:t>θ</w:t>
      </w:r>
      <w:r w:rsidRPr="00EF5F1D">
        <w:rPr>
          <w:rFonts w:ascii="Times New Roman" w:hAnsi="Times New Roman"/>
          <w:lang w:val="el-GR"/>
        </w:rPr>
        <w:t>ε</w:t>
      </w:r>
      <w:r w:rsidRPr="00EF5F1D">
        <w:rPr>
          <w:rFonts w:ascii="Times New Roman" w:hAnsi="Times New Roman"/>
          <w:spacing w:val="39"/>
          <w:lang w:val="el-GR"/>
        </w:rPr>
        <w:t xml:space="preserve"> </w:t>
      </w:r>
      <w:r w:rsidRPr="00EF5F1D">
        <w:rPr>
          <w:rFonts w:ascii="Times New Roman" w:hAnsi="Times New Roman"/>
          <w:spacing w:val="-1"/>
          <w:lang w:val="el-GR"/>
        </w:rPr>
        <w:t>π</w:t>
      </w:r>
      <w:r w:rsidRPr="00EF5F1D">
        <w:rPr>
          <w:rFonts w:ascii="Times New Roman" w:hAnsi="Times New Roman"/>
          <w:lang w:val="el-GR"/>
        </w:rPr>
        <w:t>αρ</w:t>
      </w:r>
      <w:r w:rsidRPr="00EF5F1D">
        <w:rPr>
          <w:rFonts w:ascii="Times New Roman" w:hAnsi="Times New Roman"/>
          <w:spacing w:val="-1"/>
          <w:lang w:val="el-GR"/>
        </w:rPr>
        <w:t>άδ</w:t>
      </w:r>
      <w:r w:rsidRPr="00EF5F1D">
        <w:rPr>
          <w:rFonts w:ascii="Times New Roman" w:hAnsi="Times New Roman"/>
          <w:lang w:val="el-GR"/>
        </w:rPr>
        <w:t>ο</w:t>
      </w:r>
      <w:r w:rsidRPr="00EF5F1D">
        <w:rPr>
          <w:rFonts w:ascii="Times New Roman" w:hAnsi="Times New Roman"/>
          <w:spacing w:val="1"/>
          <w:lang w:val="el-GR"/>
        </w:rPr>
        <w:t>σ</w:t>
      </w:r>
      <w:r w:rsidRPr="00EF5F1D">
        <w:rPr>
          <w:rFonts w:ascii="Times New Roman" w:hAnsi="Times New Roman"/>
          <w:lang w:val="el-GR"/>
        </w:rPr>
        <w:t>η,</w:t>
      </w:r>
      <w:r w:rsidRPr="00EF5F1D">
        <w:rPr>
          <w:rFonts w:ascii="Times New Roman" w:hAnsi="Times New Roman"/>
          <w:spacing w:val="38"/>
          <w:lang w:val="el-GR"/>
        </w:rPr>
        <w:t xml:space="preserve"> </w:t>
      </w:r>
      <w:r w:rsidRPr="00EF5F1D">
        <w:rPr>
          <w:rFonts w:ascii="Times New Roman" w:hAnsi="Times New Roman"/>
          <w:lang w:val="el-GR"/>
        </w:rPr>
        <w:t>τ</w:t>
      </w:r>
      <w:r w:rsidRPr="00EF5F1D">
        <w:rPr>
          <w:rFonts w:ascii="Times New Roman" w:hAnsi="Times New Roman"/>
          <w:spacing w:val="-2"/>
          <w:lang w:val="el-GR"/>
        </w:rPr>
        <w:t>ο</w:t>
      </w:r>
      <w:r w:rsidRPr="00EF5F1D">
        <w:rPr>
          <w:rFonts w:ascii="Times New Roman" w:hAnsi="Times New Roman"/>
          <w:lang w:val="el-GR"/>
        </w:rPr>
        <w:t>υ</w:t>
      </w:r>
      <w:r w:rsidRPr="00EF5F1D">
        <w:rPr>
          <w:rFonts w:ascii="Times New Roman" w:hAnsi="Times New Roman"/>
          <w:spacing w:val="39"/>
          <w:lang w:val="el-GR"/>
        </w:rPr>
        <w:t xml:space="preserve"> </w:t>
      </w:r>
      <w:r w:rsidRPr="00EF5F1D">
        <w:rPr>
          <w:rFonts w:ascii="Times New Roman" w:hAnsi="Times New Roman"/>
          <w:spacing w:val="-1"/>
          <w:lang w:val="el-GR"/>
        </w:rPr>
        <w:t>π</w:t>
      </w:r>
      <w:r w:rsidRPr="00EF5F1D">
        <w:rPr>
          <w:rFonts w:ascii="Times New Roman" w:hAnsi="Times New Roman"/>
          <w:lang w:val="el-GR"/>
        </w:rPr>
        <w:t>αρ</w:t>
      </w:r>
      <w:r w:rsidRPr="00EF5F1D">
        <w:rPr>
          <w:rFonts w:ascii="Times New Roman" w:hAnsi="Times New Roman"/>
          <w:spacing w:val="-1"/>
          <w:lang w:val="el-GR"/>
        </w:rPr>
        <w:t>α</w:t>
      </w:r>
      <w:r w:rsidRPr="00EF5F1D">
        <w:rPr>
          <w:rFonts w:ascii="Times New Roman" w:hAnsi="Times New Roman"/>
          <w:spacing w:val="1"/>
          <w:lang w:val="el-GR"/>
        </w:rPr>
        <w:t>λ</w:t>
      </w:r>
      <w:r w:rsidRPr="00EF5F1D">
        <w:rPr>
          <w:rFonts w:ascii="Times New Roman" w:hAnsi="Times New Roman"/>
          <w:lang w:val="el-GR"/>
        </w:rPr>
        <w:t>ή</w:t>
      </w:r>
      <w:r w:rsidRPr="00EF5F1D">
        <w:rPr>
          <w:rFonts w:ascii="Times New Roman" w:hAnsi="Times New Roman"/>
          <w:spacing w:val="-4"/>
          <w:lang w:val="el-GR"/>
        </w:rPr>
        <w:t>π</w:t>
      </w:r>
      <w:r w:rsidRPr="00EF5F1D">
        <w:rPr>
          <w:rFonts w:ascii="Times New Roman" w:hAnsi="Times New Roman"/>
          <w:lang w:val="el-GR"/>
        </w:rPr>
        <w:t>τη,</w:t>
      </w:r>
      <w:r w:rsidRPr="00EF5F1D">
        <w:rPr>
          <w:rFonts w:ascii="Times New Roman" w:hAnsi="Times New Roman"/>
          <w:spacing w:val="38"/>
          <w:lang w:val="el-GR"/>
        </w:rPr>
        <w:t xml:space="preserve"> </w:t>
      </w:r>
      <w:r w:rsidRPr="00EF5F1D">
        <w:rPr>
          <w:rFonts w:ascii="Times New Roman" w:hAnsi="Times New Roman"/>
          <w:spacing w:val="1"/>
          <w:lang w:val="el-GR"/>
        </w:rPr>
        <w:t>ε</w:t>
      </w:r>
      <w:r w:rsidRPr="00EF5F1D">
        <w:rPr>
          <w:rFonts w:ascii="Times New Roman" w:hAnsi="Times New Roman"/>
          <w:lang w:val="el-GR"/>
        </w:rPr>
        <w:t>ί</w:t>
      </w:r>
      <w:r w:rsidRPr="00EF5F1D">
        <w:rPr>
          <w:rFonts w:ascii="Times New Roman" w:hAnsi="Times New Roman"/>
          <w:spacing w:val="-2"/>
          <w:lang w:val="el-GR"/>
        </w:rPr>
        <w:t>τ</w:t>
      </w:r>
      <w:r w:rsidRPr="00EF5F1D">
        <w:rPr>
          <w:rFonts w:ascii="Times New Roman" w:hAnsi="Times New Roman"/>
          <w:lang w:val="el-GR"/>
        </w:rPr>
        <w:t>ε</w:t>
      </w:r>
      <w:r w:rsidRPr="00EF5F1D">
        <w:rPr>
          <w:rFonts w:ascii="Times New Roman" w:hAnsi="Times New Roman"/>
          <w:spacing w:val="39"/>
          <w:lang w:val="el-GR"/>
        </w:rPr>
        <w:t xml:space="preserve"> </w:t>
      </w:r>
      <w:r w:rsidRPr="00EF5F1D">
        <w:rPr>
          <w:rFonts w:ascii="Times New Roman" w:hAnsi="Times New Roman"/>
          <w:spacing w:val="1"/>
          <w:lang w:val="el-GR"/>
        </w:rPr>
        <w:t>ε</w:t>
      </w:r>
      <w:r w:rsidRPr="00EF5F1D">
        <w:rPr>
          <w:rFonts w:ascii="Times New Roman" w:hAnsi="Times New Roman"/>
          <w:spacing w:val="-1"/>
          <w:lang w:val="el-GR"/>
        </w:rPr>
        <w:t>μπ</w:t>
      </w:r>
      <w:r w:rsidRPr="00EF5F1D">
        <w:rPr>
          <w:rFonts w:ascii="Times New Roman" w:hAnsi="Times New Roman"/>
          <w:lang w:val="el-GR"/>
        </w:rPr>
        <w:t>ίπτ</w:t>
      </w:r>
      <w:r w:rsidRPr="00EF5F1D">
        <w:rPr>
          <w:rFonts w:ascii="Times New Roman" w:hAnsi="Times New Roman"/>
          <w:spacing w:val="-2"/>
          <w:lang w:val="el-GR"/>
        </w:rPr>
        <w:t>ε</w:t>
      </w:r>
      <w:r w:rsidRPr="00EF5F1D">
        <w:rPr>
          <w:rFonts w:ascii="Times New Roman" w:hAnsi="Times New Roman"/>
          <w:lang w:val="el-GR"/>
        </w:rPr>
        <w:t>ι</w:t>
      </w:r>
      <w:r w:rsidRPr="00EF5F1D">
        <w:rPr>
          <w:rFonts w:ascii="Times New Roman" w:hAnsi="Times New Roman"/>
          <w:spacing w:val="39"/>
          <w:lang w:val="el-GR"/>
        </w:rPr>
        <w:t xml:space="preserve"> </w:t>
      </w:r>
      <w:r w:rsidRPr="00EF5F1D">
        <w:rPr>
          <w:rFonts w:ascii="Times New Roman" w:hAnsi="Times New Roman"/>
          <w:spacing w:val="1"/>
          <w:lang w:val="el-GR"/>
        </w:rPr>
        <w:t>σ</w:t>
      </w:r>
      <w:r w:rsidRPr="00EF5F1D">
        <w:rPr>
          <w:rFonts w:ascii="Times New Roman" w:hAnsi="Times New Roman"/>
          <w:spacing w:val="-2"/>
          <w:lang w:val="el-GR"/>
        </w:rPr>
        <w:t>τ</w:t>
      </w:r>
      <w:r w:rsidRPr="00EF5F1D">
        <w:rPr>
          <w:rFonts w:ascii="Times New Roman" w:hAnsi="Times New Roman"/>
          <w:lang w:val="el-GR"/>
        </w:rPr>
        <w:t>ο</w:t>
      </w:r>
      <w:r w:rsidRPr="00EF5F1D">
        <w:rPr>
          <w:rFonts w:ascii="Times New Roman" w:hAnsi="Times New Roman"/>
          <w:spacing w:val="38"/>
          <w:lang w:val="el-GR"/>
        </w:rPr>
        <w:t xml:space="preserve"> </w:t>
      </w:r>
      <w:r w:rsidRPr="00EF5F1D">
        <w:rPr>
          <w:rFonts w:ascii="Times New Roman" w:hAnsi="Times New Roman"/>
          <w:spacing w:val="6"/>
          <w:lang w:val="el-GR"/>
        </w:rPr>
        <w:t>δ</w:t>
      </w:r>
      <w:r w:rsidRPr="00EF5F1D">
        <w:rPr>
          <w:rFonts w:ascii="Times New Roman" w:hAnsi="Times New Roman"/>
          <w:lang w:val="el-GR"/>
        </w:rPr>
        <w:t>η</w:t>
      </w:r>
      <w:r w:rsidRPr="00EF5F1D">
        <w:rPr>
          <w:rFonts w:ascii="Times New Roman" w:hAnsi="Times New Roman"/>
          <w:spacing w:val="-1"/>
          <w:lang w:val="el-GR"/>
        </w:rPr>
        <w:t>μ</w:t>
      </w:r>
      <w:r w:rsidRPr="00EF5F1D">
        <w:rPr>
          <w:rFonts w:ascii="Times New Roman" w:hAnsi="Times New Roman"/>
          <w:lang w:val="el-GR"/>
        </w:rPr>
        <w:t>ό</w:t>
      </w:r>
      <w:r w:rsidRPr="00EF5F1D">
        <w:rPr>
          <w:rFonts w:ascii="Times New Roman" w:hAnsi="Times New Roman"/>
          <w:spacing w:val="1"/>
          <w:lang w:val="el-GR"/>
        </w:rPr>
        <w:t>σ</w:t>
      </w:r>
      <w:r w:rsidRPr="00EF5F1D">
        <w:rPr>
          <w:rFonts w:ascii="Times New Roman" w:hAnsi="Times New Roman"/>
          <w:lang w:val="el-GR"/>
        </w:rPr>
        <w:t>ιο</w:t>
      </w:r>
      <w:r w:rsidRPr="00EF5F1D">
        <w:rPr>
          <w:rFonts w:ascii="Times New Roman" w:hAnsi="Times New Roman"/>
          <w:spacing w:val="37"/>
          <w:lang w:val="el-GR"/>
        </w:rPr>
        <w:t xml:space="preserve"> </w:t>
      </w:r>
      <w:r w:rsidRPr="00EF5F1D">
        <w:rPr>
          <w:rFonts w:ascii="Times New Roman" w:hAnsi="Times New Roman"/>
          <w:spacing w:val="1"/>
          <w:lang w:val="el-GR"/>
        </w:rPr>
        <w:t>ε</w:t>
      </w:r>
      <w:r w:rsidRPr="00EF5F1D">
        <w:rPr>
          <w:rFonts w:ascii="Times New Roman" w:hAnsi="Times New Roman"/>
          <w:lang w:val="el-GR"/>
        </w:rPr>
        <w:t>ί</w:t>
      </w:r>
      <w:r w:rsidRPr="00EF5F1D">
        <w:rPr>
          <w:rFonts w:ascii="Times New Roman" w:hAnsi="Times New Roman"/>
          <w:spacing w:val="-2"/>
          <w:lang w:val="el-GR"/>
        </w:rPr>
        <w:t>τ</w:t>
      </w:r>
      <w:r w:rsidRPr="00EF5F1D">
        <w:rPr>
          <w:rFonts w:ascii="Times New Roman" w:hAnsi="Times New Roman"/>
          <w:lang w:val="el-GR"/>
        </w:rPr>
        <w:t xml:space="preserve">ε </w:t>
      </w:r>
      <w:r w:rsidRPr="00EF5F1D">
        <w:rPr>
          <w:rFonts w:ascii="Times New Roman" w:hAnsi="Times New Roman"/>
          <w:spacing w:val="1"/>
          <w:lang w:val="el-GR"/>
        </w:rPr>
        <w:t>σ</w:t>
      </w:r>
      <w:r w:rsidRPr="00EF5F1D">
        <w:rPr>
          <w:rFonts w:ascii="Times New Roman" w:hAnsi="Times New Roman"/>
          <w:lang w:val="el-GR"/>
        </w:rPr>
        <w:t>τον</w:t>
      </w:r>
      <w:r w:rsidRPr="00EF5F1D">
        <w:rPr>
          <w:rFonts w:ascii="Times New Roman" w:hAnsi="Times New Roman"/>
          <w:spacing w:val="2"/>
          <w:lang w:val="el-GR"/>
        </w:rPr>
        <w:t xml:space="preserve"> </w:t>
      </w:r>
      <w:r w:rsidRPr="00EF5F1D">
        <w:rPr>
          <w:rFonts w:ascii="Times New Roman" w:hAnsi="Times New Roman"/>
          <w:lang w:val="el-GR"/>
        </w:rPr>
        <w:t>ιδι</w:t>
      </w:r>
      <w:r w:rsidRPr="00EF5F1D">
        <w:rPr>
          <w:rFonts w:ascii="Times New Roman" w:hAnsi="Times New Roman"/>
          <w:spacing w:val="1"/>
          <w:lang w:val="el-GR"/>
        </w:rPr>
        <w:t>ω</w:t>
      </w:r>
      <w:r w:rsidRPr="00EF5F1D">
        <w:rPr>
          <w:rFonts w:ascii="Times New Roman" w:hAnsi="Times New Roman"/>
          <w:spacing w:val="-2"/>
          <w:lang w:val="el-GR"/>
        </w:rPr>
        <w:t>τ</w:t>
      </w:r>
      <w:r w:rsidRPr="00EF5F1D">
        <w:rPr>
          <w:rFonts w:ascii="Times New Roman" w:hAnsi="Times New Roman"/>
          <w:lang w:val="el-GR"/>
        </w:rPr>
        <w:t>ικό</w:t>
      </w:r>
      <w:r w:rsidRPr="00EF5F1D">
        <w:rPr>
          <w:rFonts w:ascii="Times New Roman" w:hAnsi="Times New Roman"/>
          <w:spacing w:val="4"/>
          <w:lang w:val="el-GR"/>
        </w:rPr>
        <w:t xml:space="preserve"> </w:t>
      </w:r>
      <w:r w:rsidRPr="00EF5F1D">
        <w:rPr>
          <w:rFonts w:ascii="Times New Roman" w:hAnsi="Times New Roman"/>
          <w:lang w:val="el-GR"/>
        </w:rPr>
        <w:t>το</w:t>
      </w:r>
      <w:r w:rsidRPr="00EF5F1D">
        <w:rPr>
          <w:rFonts w:ascii="Times New Roman" w:hAnsi="Times New Roman"/>
          <w:spacing w:val="-1"/>
          <w:lang w:val="el-GR"/>
        </w:rPr>
        <w:t>μ</w:t>
      </w:r>
      <w:r w:rsidRPr="00EF5F1D">
        <w:rPr>
          <w:rFonts w:ascii="Times New Roman" w:hAnsi="Times New Roman"/>
          <w:spacing w:val="1"/>
          <w:lang w:val="el-GR"/>
        </w:rPr>
        <w:t>έ</w:t>
      </w:r>
      <w:r w:rsidRPr="00EF5F1D">
        <w:rPr>
          <w:rFonts w:ascii="Times New Roman" w:hAnsi="Times New Roman"/>
          <w:lang w:val="el-GR"/>
        </w:rPr>
        <w:t>α,</w:t>
      </w:r>
      <w:r w:rsidRPr="00EF5F1D">
        <w:rPr>
          <w:rFonts w:ascii="Times New Roman" w:hAnsi="Times New Roman"/>
          <w:spacing w:val="3"/>
          <w:lang w:val="el-GR"/>
        </w:rPr>
        <w:t xml:space="preserve"> </w:t>
      </w:r>
      <w:r w:rsidRPr="00EF5F1D">
        <w:rPr>
          <w:rFonts w:ascii="Times New Roman" w:hAnsi="Times New Roman"/>
          <w:lang w:val="el-GR"/>
        </w:rPr>
        <w:t>της η</w:t>
      </w:r>
      <w:r w:rsidRPr="00EF5F1D">
        <w:rPr>
          <w:rFonts w:ascii="Times New Roman" w:hAnsi="Times New Roman"/>
          <w:spacing w:val="-1"/>
          <w:lang w:val="el-GR"/>
        </w:rPr>
        <w:t>μ</w:t>
      </w:r>
      <w:r w:rsidRPr="00EF5F1D">
        <w:rPr>
          <w:rFonts w:ascii="Times New Roman" w:hAnsi="Times New Roman"/>
          <w:spacing w:val="1"/>
          <w:lang w:val="el-GR"/>
        </w:rPr>
        <w:t>ε</w:t>
      </w:r>
      <w:r w:rsidRPr="00EF5F1D">
        <w:rPr>
          <w:rFonts w:ascii="Times New Roman" w:hAnsi="Times New Roman"/>
          <w:lang w:val="el-GR"/>
        </w:rPr>
        <w:t>ρομ</w:t>
      </w:r>
      <w:r w:rsidRPr="00EF5F1D">
        <w:rPr>
          <w:rFonts w:ascii="Times New Roman" w:hAnsi="Times New Roman"/>
          <w:spacing w:val="-1"/>
          <w:lang w:val="el-GR"/>
        </w:rPr>
        <w:t>η</w:t>
      </w:r>
      <w:r w:rsidRPr="00EF5F1D">
        <w:rPr>
          <w:rFonts w:ascii="Times New Roman" w:hAnsi="Times New Roman"/>
          <w:spacing w:val="1"/>
          <w:lang w:val="el-GR"/>
        </w:rPr>
        <w:t>ν</w:t>
      </w:r>
      <w:r w:rsidRPr="00EF5F1D">
        <w:rPr>
          <w:rFonts w:ascii="Times New Roman" w:hAnsi="Times New Roman"/>
          <w:lang w:val="el-GR"/>
        </w:rPr>
        <w:t>ίας</w:t>
      </w:r>
      <w:r w:rsidRPr="00EF5F1D">
        <w:rPr>
          <w:rFonts w:ascii="Times New Roman" w:hAnsi="Times New Roman"/>
          <w:spacing w:val="3"/>
          <w:lang w:val="el-GR"/>
        </w:rPr>
        <w:t xml:space="preserve"> </w:t>
      </w:r>
      <w:r w:rsidRPr="00EF5F1D">
        <w:rPr>
          <w:rFonts w:ascii="Times New Roman" w:hAnsi="Times New Roman"/>
          <w:spacing w:val="-1"/>
          <w:lang w:val="el-GR"/>
        </w:rPr>
        <w:t>π</w:t>
      </w:r>
      <w:r w:rsidRPr="00EF5F1D">
        <w:rPr>
          <w:rFonts w:ascii="Times New Roman" w:hAnsi="Times New Roman"/>
          <w:lang w:val="el-GR"/>
        </w:rPr>
        <w:t>αρ</w:t>
      </w:r>
      <w:r w:rsidRPr="00EF5F1D">
        <w:rPr>
          <w:rFonts w:ascii="Times New Roman" w:hAnsi="Times New Roman"/>
          <w:spacing w:val="-1"/>
          <w:lang w:val="el-GR"/>
        </w:rPr>
        <w:t>άδ</w:t>
      </w:r>
      <w:r w:rsidRPr="00EF5F1D">
        <w:rPr>
          <w:rFonts w:ascii="Times New Roman" w:hAnsi="Times New Roman"/>
          <w:lang w:val="el-GR"/>
        </w:rPr>
        <w:t>ο</w:t>
      </w:r>
      <w:r w:rsidRPr="00EF5F1D">
        <w:rPr>
          <w:rFonts w:ascii="Times New Roman" w:hAnsi="Times New Roman"/>
          <w:spacing w:val="1"/>
          <w:lang w:val="el-GR"/>
        </w:rPr>
        <w:t>σ</w:t>
      </w:r>
      <w:r w:rsidRPr="00EF5F1D">
        <w:rPr>
          <w:rFonts w:ascii="Times New Roman" w:hAnsi="Times New Roman"/>
          <w:lang w:val="el-GR"/>
        </w:rPr>
        <w:t xml:space="preserve">ης </w:t>
      </w:r>
      <w:r w:rsidRPr="00EF5F1D">
        <w:rPr>
          <w:rFonts w:ascii="Times New Roman" w:hAnsi="Times New Roman"/>
          <w:spacing w:val="-1"/>
          <w:lang w:val="el-GR"/>
        </w:rPr>
        <w:t>κ</w:t>
      </w:r>
      <w:r w:rsidRPr="00EF5F1D">
        <w:rPr>
          <w:rFonts w:ascii="Times New Roman" w:hAnsi="Times New Roman"/>
          <w:lang w:val="el-GR"/>
        </w:rPr>
        <w:t>αι</w:t>
      </w:r>
      <w:r w:rsidRPr="00EF5F1D">
        <w:rPr>
          <w:rFonts w:ascii="Times New Roman" w:hAnsi="Times New Roman"/>
          <w:spacing w:val="4"/>
          <w:lang w:val="el-GR"/>
        </w:rPr>
        <w:t xml:space="preserve"> </w:t>
      </w:r>
      <w:r w:rsidRPr="00EF5F1D">
        <w:rPr>
          <w:rFonts w:ascii="Times New Roman" w:hAnsi="Times New Roman"/>
          <w:lang w:val="el-GR"/>
        </w:rPr>
        <w:t>του</w:t>
      </w:r>
      <w:r w:rsidRPr="00EF5F1D">
        <w:rPr>
          <w:rFonts w:ascii="Times New Roman" w:hAnsi="Times New Roman"/>
          <w:spacing w:val="5"/>
          <w:lang w:val="el-GR"/>
        </w:rPr>
        <w:t xml:space="preserve"> </w:t>
      </w:r>
      <w:r w:rsidRPr="00EF5F1D">
        <w:rPr>
          <w:rFonts w:ascii="Times New Roman" w:hAnsi="Times New Roman"/>
          <w:spacing w:val="-1"/>
          <w:lang w:val="el-GR"/>
        </w:rPr>
        <w:t>π</w:t>
      </w:r>
      <w:r w:rsidRPr="00EF5F1D">
        <w:rPr>
          <w:rFonts w:ascii="Times New Roman" w:hAnsi="Times New Roman"/>
          <w:lang w:val="el-GR"/>
        </w:rPr>
        <w:t>ο</w:t>
      </w:r>
      <w:r w:rsidRPr="00EF5F1D">
        <w:rPr>
          <w:rFonts w:ascii="Times New Roman" w:hAnsi="Times New Roman"/>
          <w:spacing w:val="1"/>
          <w:lang w:val="el-GR"/>
        </w:rPr>
        <w:t>σ</w:t>
      </w:r>
      <w:r w:rsidRPr="00EF5F1D">
        <w:rPr>
          <w:rFonts w:ascii="Times New Roman" w:hAnsi="Times New Roman"/>
          <w:spacing w:val="-2"/>
          <w:lang w:val="el-GR"/>
        </w:rPr>
        <w:t>ο</w:t>
      </w:r>
      <w:r w:rsidRPr="00EF5F1D">
        <w:rPr>
          <w:rFonts w:ascii="Times New Roman" w:hAnsi="Times New Roman"/>
          <w:spacing w:val="1"/>
          <w:lang w:val="el-GR"/>
        </w:rPr>
        <w:t>ύ</w:t>
      </w:r>
      <w:r w:rsidRPr="00EF5F1D">
        <w:rPr>
          <w:rFonts w:ascii="Times New Roman" w:hAnsi="Times New Roman"/>
          <w:lang w:val="el-GR"/>
        </w:rPr>
        <w:t>.</w:t>
      </w:r>
      <w:r w:rsidRPr="00EF5F1D">
        <w:rPr>
          <w:rFonts w:ascii="Times New Roman" w:hAnsi="Times New Roman"/>
          <w:spacing w:val="4"/>
          <w:lang w:val="el-GR"/>
        </w:rPr>
        <w:t xml:space="preserve"> </w:t>
      </w:r>
      <w:r w:rsidRPr="00EF5F1D">
        <w:rPr>
          <w:rFonts w:ascii="Times New Roman" w:hAnsi="Times New Roman"/>
          <w:spacing w:val="-1"/>
          <w:lang w:val="el-GR"/>
        </w:rPr>
        <w:t>Ο</w:t>
      </w:r>
      <w:r w:rsidRPr="00EF5F1D">
        <w:rPr>
          <w:rFonts w:ascii="Times New Roman" w:hAnsi="Times New Roman"/>
          <w:lang w:val="el-GR"/>
        </w:rPr>
        <w:t>ι</w:t>
      </w:r>
      <w:r w:rsidRPr="00EF5F1D">
        <w:rPr>
          <w:rFonts w:ascii="Times New Roman" w:hAnsi="Times New Roman"/>
          <w:spacing w:val="4"/>
          <w:lang w:val="el-GR"/>
        </w:rPr>
        <w:t xml:space="preserve"> </w:t>
      </w:r>
      <w:r w:rsidRPr="00EF5F1D">
        <w:rPr>
          <w:rFonts w:ascii="Times New Roman" w:hAnsi="Times New Roman"/>
          <w:spacing w:val="-1"/>
          <w:lang w:val="el-GR"/>
        </w:rPr>
        <w:t>π</w:t>
      </w:r>
      <w:r w:rsidRPr="00EF5F1D">
        <w:rPr>
          <w:rFonts w:ascii="Times New Roman" w:hAnsi="Times New Roman"/>
          <w:lang w:val="el-GR"/>
        </w:rPr>
        <w:t>αρ</w:t>
      </w:r>
      <w:r w:rsidRPr="00EF5F1D">
        <w:rPr>
          <w:rFonts w:ascii="Times New Roman" w:hAnsi="Times New Roman"/>
          <w:spacing w:val="-1"/>
          <w:lang w:val="el-GR"/>
        </w:rPr>
        <w:t>αδ</w:t>
      </w:r>
      <w:r w:rsidRPr="00EF5F1D">
        <w:rPr>
          <w:rFonts w:ascii="Times New Roman" w:hAnsi="Times New Roman"/>
          <w:lang w:val="el-GR"/>
        </w:rPr>
        <w:t>ό</w:t>
      </w:r>
      <w:r w:rsidRPr="00EF5F1D">
        <w:rPr>
          <w:rFonts w:ascii="Times New Roman" w:hAnsi="Times New Roman"/>
          <w:spacing w:val="1"/>
          <w:lang w:val="el-GR"/>
        </w:rPr>
        <w:t>σ</w:t>
      </w:r>
      <w:r w:rsidRPr="00EF5F1D">
        <w:rPr>
          <w:rFonts w:ascii="Times New Roman" w:hAnsi="Times New Roman"/>
          <w:spacing w:val="-2"/>
          <w:lang w:val="el-GR"/>
        </w:rPr>
        <w:t>ε</w:t>
      </w:r>
      <w:r w:rsidRPr="00EF5F1D">
        <w:rPr>
          <w:rFonts w:ascii="Times New Roman" w:hAnsi="Times New Roman"/>
          <w:lang w:val="el-GR"/>
        </w:rPr>
        <w:t>ις α</w:t>
      </w:r>
      <w:r w:rsidRPr="00EF5F1D">
        <w:rPr>
          <w:rFonts w:ascii="Times New Roman" w:hAnsi="Times New Roman"/>
          <w:spacing w:val="-2"/>
          <w:lang w:val="el-GR"/>
        </w:rPr>
        <w:t>π</w:t>
      </w:r>
      <w:r w:rsidRPr="00EF5F1D">
        <w:rPr>
          <w:rFonts w:ascii="Times New Roman" w:hAnsi="Times New Roman"/>
          <w:lang w:val="el-GR"/>
        </w:rPr>
        <w:t>ο</w:t>
      </w:r>
      <w:r w:rsidRPr="00EF5F1D">
        <w:rPr>
          <w:rFonts w:ascii="Times New Roman" w:hAnsi="Times New Roman"/>
          <w:spacing w:val="-1"/>
          <w:lang w:val="el-GR"/>
        </w:rPr>
        <w:t>δ</w:t>
      </w:r>
      <w:r w:rsidRPr="00EF5F1D">
        <w:rPr>
          <w:rFonts w:ascii="Times New Roman" w:hAnsi="Times New Roman"/>
          <w:spacing w:val="1"/>
          <w:lang w:val="el-GR"/>
        </w:rPr>
        <w:t>ε</w:t>
      </w:r>
      <w:r w:rsidRPr="00EF5F1D">
        <w:rPr>
          <w:rFonts w:ascii="Times New Roman" w:hAnsi="Times New Roman"/>
          <w:lang w:val="el-GR"/>
        </w:rPr>
        <w:t>ικν</w:t>
      </w:r>
      <w:r w:rsidRPr="00EF5F1D">
        <w:rPr>
          <w:rFonts w:ascii="Times New Roman" w:hAnsi="Times New Roman"/>
          <w:spacing w:val="-1"/>
          <w:lang w:val="el-GR"/>
        </w:rPr>
        <w:t>ύ</w:t>
      </w:r>
      <w:r w:rsidRPr="00EF5F1D">
        <w:rPr>
          <w:rFonts w:ascii="Times New Roman" w:hAnsi="Times New Roman"/>
          <w:lang w:val="el-GR"/>
        </w:rPr>
        <w:t>ο</w:t>
      </w:r>
      <w:r w:rsidRPr="00EF5F1D">
        <w:rPr>
          <w:rFonts w:ascii="Times New Roman" w:hAnsi="Times New Roman"/>
          <w:spacing w:val="1"/>
          <w:lang w:val="el-GR"/>
        </w:rPr>
        <w:t>ν</w:t>
      </w:r>
      <w:r w:rsidRPr="00EF5F1D">
        <w:rPr>
          <w:rFonts w:ascii="Times New Roman" w:hAnsi="Times New Roman"/>
          <w:lang w:val="el-GR"/>
        </w:rPr>
        <w:t>τ</w:t>
      </w:r>
      <w:r w:rsidRPr="00EF5F1D">
        <w:rPr>
          <w:rFonts w:ascii="Times New Roman" w:hAnsi="Times New Roman"/>
          <w:spacing w:val="-3"/>
          <w:lang w:val="el-GR"/>
        </w:rPr>
        <w:t>α</w:t>
      </w:r>
      <w:r w:rsidRPr="00EF5F1D">
        <w:rPr>
          <w:rFonts w:ascii="Times New Roman" w:hAnsi="Times New Roman"/>
          <w:lang w:val="el-GR"/>
        </w:rPr>
        <w:t>ι,</w:t>
      </w:r>
      <w:r w:rsidRPr="00EF5F1D">
        <w:rPr>
          <w:rFonts w:ascii="Times New Roman" w:hAnsi="Times New Roman"/>
          <w:spacing w:val="3"/>
          <w:lang w:val="el-GR"/>
        </w:rPr>
        <w:t xml:space="preserve"> </w:t>
      </w:r>
      <w:r w:rsidRPr="00EF5F1D">
        <w:rPr>
          <w:rFonts w:ascii="Times New Roman" w:hAnsi="Times New Roman"/>
          <w:spacing w:val="1"/>
          <w:lang w:val="el-GR"/>
        </w:rPr>
        <w:t>ε</w:t>
      </w:r>
      <w:r w:rsidRPr="00EF5F1D">
        <w:rPr>
          <w:rFonts w:ascii="Times New Roman" w:hAnsi="Times New Roman"/>
          <w:spacing w:val="-3"/>
          <w:lang w:val="el-GR"/>
        </w:rPr>
        <w:t>ά</w:t>
      </w:r>
      <w:r w:rsidRPr="00EF5F1D">
        <w:rPr>
          <w:rFonts w:ascii="Times New Roman" w:hAnsi="Times New Roman"/>
          <w:lang w:val="el-GR"/>
        </w:rPr>
        <w:t>ν</w:t>
      </w:r>
      <w:r w:rsidRPr="00EF5F1D">
        <w:rPr>
          <w:rFonts w:ascii="Times New Roman" w:hAnsi="Times New Roman"/>
          <w:spacing w:val="3"/>
          <w:lang w:val="el-GR"/>
        </w:rPr>
        <w:t xml:space="preserve"> </w:t>
      </w:r>
      <w:r w:rsidRPr="00EF5F1D">
        <w:rPr>
          <w:rFonts w:ascii="Times New Roman" w:hAnsi="Times New Roman"/>
          <w:lang w:val="el-GR"/>
        </w:rPr>
        <w:t>ο</w:t>
      </w:r>
      <w:r w:rsidRPr="00EF5F1D">
        <w:rPr>
          <w:rFonts w:ascii="Times New Roman" w:hAnsi="Times New Roman"/>
          <w:spacing w:val="2"/>
          <w:lang w:val="el-GR"/>
        </w:rPr>
        <w:t xml:space="preserve"> </w:t>
      </w:r>
      <w:r w:rsidRPr="00EF5F1D">
        <w:rPr>
          <w:rFonts w:ascii="Times New Roman" w:hAnsi="Times New Roman"/>
          <w:lang w:val="el-GR"/>
        </w:rPr>
        <w:t>α</w:t>
      </w:r>
      <w:r w:rsidRPr="00EF5F1D">
        <w:rPr>
          <w:rFonts w:ascii="Times New Roman" w:hAnsi="Times New Roman"/>
          <w:spacing w:val="-2"/>
          <w:lang w:val="el-GR"/>
        </w:rPr>
        <w:t>πο</w:t>
      </w:r>
      <w:r w:rsidRPr="00EF5F1D">
        <w:rPr>
          <w:rFonts w:ascii="Times New Roman" w:hAnsi="Times New Roman"/>
          <w:spacing w:val="-1"/>
          <w:lang w:val="el-GR"/>
        </w:rPr>
        <w:t>δ</w:t>
      </w:r>
      <w:r w:rsidRPr="00EF5F1D">
        <w:rPr>
          <w:rFonts w:ascii="Times New Roman" w:hAnsi="Times New Roman"/>
          <w:spacing w:val="1"/>
          <w:lang w:val="el-GR"/>
        </w:rPr>
        <w:t>έ</w:t>
      </w:r>
      <w:r w:rsidRPr="00EF5F1D">
        <w:rPr>
          <w:rFonts w:ascii="Times New Roman" w:hAnsi="Times New Roman"/>
          <w:spacing w:val="-1"/>
          <w:lang w:val="el-GR"/>
        </w:rPr>
        <w:t>κ</w:t>
      </w:r>
      <w:r w:rsidRPr="00EF5F1D">
        <w:rPr>
          <w:rFonts w:ascii="Times New Roman" w:hAnsi="Times New Roman"/>
          <w:lang w:val="el-GR"/>
        </w:rPr>
        <w:t>της</w:t>
      </w:r>
      <w:r w:rsidRPr="00EF5F1D">
        <w:rPr>
          <w:rFonts w:ascii="Times New Roman" w:hAnsi="Times New Roman"/>
          <w:spacing w:val="1"/>
          <w:lang w:val="el-GR"/>
        </w:rPr>
        <w:t xml:space="preserve"> ε</w:t>
      </w:r>
      <w:r w:rsidRPr="00EF5F1D">
        <w:rPr>
          <w:rFonts w:ascii="Times New Roman" w:hAnsi="Times New Roman"/>
          <w:lang w:val="el-GR"/>
        </w:rPr>
        <w:t>ί</w:t>
      </w:r>
      <w:r w:rsidRPr="00EF5F1D">
        <w:rPr>
          <w:rFonts w:ascii="Times New Roman" w:hAnsi="Times New Roman"/>
          <w:spacing w:val="1"/>
          <w:lang w:val="el-GR"/>
        </w:rPr>
        <w:t>ν</w:t>
      </w:r>
      <w:r w:rsidRPr="00EF5F1D">
        <w:rPr>
          <w:rFonts w:ascii="Times New Roman" w:hAnsi="Times New Roman"/>
          <w:spacing w:val="-3"/>
          <w:lang w:val="el-GR"/>
        </w:rPr>
        <w:t>α</w:t>
      </w:r>
      <w:r w:rsidRPr="00EF5F1D">
        <w:rPr>
          <w:rFonts w:ascii="Times New Roman" w:hAnsi="Times New Roman"/>
          <w:lang w:val="el-GR"/>
        </w:rPr>
        <w:t>ι</w:t>
      </w:r>
      <w:r w:rsidRPr="00EF5F1D">
        <w:rPr>
          <w:rFonts w:ascii="Times New Roman" w:hAnsi="Times New Roman"/>
          <w:spacing w:val="3"/>
          <w:lang w:val="el-GR"/>
        </w:rPr>
        <w:t xml:space="preserve"> </w:t>
      </w:r>
      <w:r w:rsidRPr="00EF5F1D">
        <w:rPr>
          <w:rFonts w:ascii="Times New Roman" w:hAnsi="Times New Roman"/>
          <w:spacing w:val="-1"/>
          <w:lang w:val="el-GR"/>
        </w:rPr>
        <w:t>δ</w:t>
      </w:r>
      <w:r w:rsidRPr="00EF5F1D">
        <w:rPr>
          <w:rFonts w:ascii="Times New Roman" w:hAnsi="Times New Roman"/>
          <w:lang w:val="el-GR"/>
        </w:rPr>
        <w:t>η</w:t>
      </w:r>
      <w:r w:rsidRPr="00EF5F1D">
        <w:rPr>
          <w:rFonts w:ascii="Times New Roman" w:hAnsi="Times New Roman"/>
          <w:spacing w:val="-1"/>
          <w:lang w:val="el-GR"/>
        </w:rPr>
        <w:t>μ</w:t>
      </w:r>
      <w:r w:rsidRPr="00EF5F1D">
        <w:rPr>
          <w:rFonts w:ascii="Times New Roman" w:hAnsi="Times New Roman"/>
          <w:lang w:val="el-GR"/>
        </w:rPr>
        <w:t>ό</w:t>
      </w:r>
      <w:r w:rsidRPr="00EF5F1D">
        <w:rPr>
          <w:rFonts w:ascii="Times New Roman" w:hAnsi="Times New Roman"/>
          <w:spacing w:val="-1"/>
          <w:lang w:val="el-GR"/>
        </w:rPr>
        <w:t>σ</w:t>
      </w:r>
      <w:r w:rsidRPr="00EF5F1D">
        <w:rPr>
          <w:rFonts w:ascii="Times New Roman" w:hAnsi="Times New Roman"/>
          <w:lang w:val="el-GR"/>
        </w:rPr>
        <w:t>ια</w:t>
      </w:r>
      <w:r w:rsidRPr="00EF5F1D">
        <w:rPr>
          <w:rFonts w:ascii="Times New Roman" w:hAnsi="Times New Roman"/>
          <w:spacing w:val="3"/>
          <w:lang w:val="el-GR"/>
        </w:rPr>
        <w:t xml:space="preserve"> </w:t>
      </w:r>
      <w:r w:rsidRPr="00EF5F1D">
        <w:rPr>
          <w:rFonts w:ascii="Times New Roman" w:hAnsi="Times New Roman"/>
          <w:lang w:val="el-GR"/>
        </w:rPr>
        <w:t xml:space="preserve">αρχή, </w:t>
      </w:r>
      <w:r w:rsidRPr="00EF5F1D">
        <w:rPr>
          <w:rFonts w:ascii="Times New Roman" w:hAnsi="Times New Roman"/>
          <w:spacing w:val="-1"/>
          <w:lang w:val="el-GR"/>
        </w:rPr>
        <w:t>μ</w:t>
      </w:r>
      <w:r w:rsidRPr="00EF5F1D">
        <w:rPr>
          <w:rFonts w:ascii="Times New Roman" w:hAnsi="Times New Roman"/>
          <w:lang w:val="el-GR"/>
        </w:rPr>
        <w:t>ε</w:t>
      </w:r>
      <w:r w:rsidRPr="00EF5F1D">
        <w:rPr>
          <w:rFonts w:ascii="Times New Roman" w:hAnsi="Times New Roman"/>
          <w:spacing w:val="3"/>
          <w:lang w:val="el-GR"/>
        </w:rPr>
        <w:t xml:space="preserve"> </w:t>
      </w:r>
      <w:r w:rsidRPr="00EF5F1D">
        <w:rPr>
          <w:rFonts w:ascii="Times New Roman" w:hAnsi="Times New Roman"/>
          <w:spacing w:val="-1"/>
          <w:lang w:val="el-GR"/>
        </w:rPr>
        <w:t>π</w:t>
      </w:r>
      <w:r w:rsidRPr="00EF5F1D">
        <w:rPr>
          <w:rFonts w:ascii="Times New Roman" w:hAnsi="Times New Roman"/>
          <w:lang w:val="el-GR"/>
        </w:rPr>
        <w:t>ι</w:t>
      </w:r>
      <w:r w:rsidRPr="00EF5F1D">
        <w:rPr>
          <w:rFonts w:ascii="Times New Roman" w:hAnsi="Times New Roman"/>
          <w:spacing w:val="1"/>
          <w:lang w:val="el-GR"/>
        </w:rPr>
        <w:t>σ</w:t>
      </w:r>
      <w:r w:rsidRPr="00EF5F1D">
        <w:rPr>
          <w:rFonts w:ascii="Times New Roman" w:hAnsi="Times New Roman"/>
          <w:lang w:val="el-GR"/>
        </w:rPr>
        <w:t>το</w:t>
      </w:r>
      <w:r w:rsidRPr="00EF5F1D">
        <w:rPr>
          <w:rFonts w:ascii="Times New Roman" w:hAnsi="Times New Roman"/>
          <w:spacing w:val="-1"/>
          <w:lang w:val="el-GR"/>
        </w:rPr>
        <w:t>π</w:t>
      </w:r>
      <w:r w:rsidRPr="00EF5F1D">
        <w:rPr>
          <w:rFonts w:ascii="Times New Roman" w:hAnsi="Times New Roman"/>
          <w:spacing w:val="-2"/>
          <w:lang w:val="el-GR"/>
        </w:rPr>
        <w:t>ο</w:t>
      </w:r>
      <w:r w:rsidRPr="00EF5F1D">
        <w:rPr>
          <w:rFonts w:ascii="Times New Roman" w:hAnsi="Times New Roman"/>
          <w:lang w:val="el-GR"/>
        </w:rPr>
        <w:t>ιητ</w:t>
      </w:r>
      <w:r w:rsidRPr="00EF5F1D">
        <w:rPr>
          <w:rFonts w:ascii="Times New Roman" w:hAnsi="Times New Roman"/>
          <w:spacing w:val="1"/>
          <w:lang w:val="el-GR"/>
        </w:rPr>
        <w:t>ι</w:t>
      </w:r>
      <w:r w:rsidRPr="00EF5F1D">
        <w:rPr>
          <w:rFonts w:ascii="Times New Roman" w:hAnsi="Times New Roman"/>
          <w:spacing w:val="-1"/>
          <w:lang w:val="el-GR"/>
        </w:rPr>
        <w:t>κ</w:t>
      </w:r>
      <w:r w:rsidRPr="00EF5F1D">
        <w:rPr>
          <w:rFonts w:ascii="Times New Roman" w:hAnsi="Times New Roman"/>
          <w:lang w:val="el-GR"/>
        </w:rPr>
        <w:t>ά</w:t>
      </w:r>
      <w:r w:rsidRPr="00EF5F1D">
        <w:rPr>
          <w:rFonts w:ascii="Times New Roman" w:hAnsi="Times New Roman"/>
          <w:spacing w:val="9"/>
          <w:lang w:val="el-GR"/>
        </w:rPr>
        <w:t xml:space="preserve"> </w:t>
      </w:r>
      <w:r w:rsidRPr="00EF5F1D">
        <w:rPr>
          <w:rFonts w:ascii="Times New Roman" w:hAnsi="Times New Roman"/>
          <w:spacing w:val="-2"/>
          <w:lang w:val="el-GR"/>
        </w:rPr>
        <w:t>(</w:t>
      </w:r>
      <w:r w:rsidRPr="00EF5F1D">
        <w:rPr>
          <w:rFonts w:ascii="Times New Roman" w:hAnsi="Times New Roman"/>
          <w:lang w:val="el-GR"/>
        </w:rPr>
        <w:t>β</w:t>
      </w:r>
      <w:r w:rsidRPr="00EF5F1D">
        <w:rPr>
          <w:rFonts w:ascii="Times New Roman" w:hAnsi="Times New Roman"/>
          <w:spacing w:val="-1"/>
          <w:lang w:val="el-GR"/>
        </w:rPr>
        <w:t>ε</w:t>
      </w:r>
      <w:r w:rsidRPr="00EF5F1D">
        <w:rPr>
          <w:rFonts w:ascii="Times New Roman" w:hAnsi="Times New Roman"/>
          <w:lang w:val="el-GR"/>
        </w:rPr>
        <w:t>βα</w:t>
      </w:r>
      <w:r w:rsidRPr="00EF5F1D">
        <w:rPr>
          <w:rFonts w:ascii="Times New Roman" w:hAnsi="Times New Roman"/>
          <w:spacing w:val="-2"/>
          <w:lang w:val="el-GR"/>
        </w:rPr>
        <w:t>ί</w:t>
      </w:r>
      <w:r w:rsidRPr="00EF5F1D">
        <w:rPr>
          <w:rFonts w:ascii="Times New Roman" w:hAnsi="Times New Roman"/>
          <w:spacing w:val="-1"/>
          <w:lang w:val="el-GR"/>
        </w:rPr>
        <w:t>ω</w:t>
      </w:r>
      <w:r w:rsidRPr="00EF5F1D">
        <w:rPr>
          <w:rFonts w:ascii="Times New Roman" w:hAnsi="Times New Roman"/>
          <w:spacing w:val="1"/>
          <w:lang w:val="el-GR"/>
        </w:rPr>
        <w:t>σ</w:t>
      </w:r>
      <w:r w:rsidRPr="00EF5F1D">
        <w:rPr>
          <w:rFonts w:ascii="Times New Roman" w:hAnsi="Times New Roman"/>
          <w:lang w:val="el-GR"/>
        </w:rPr>
        <w:t>η</w:t>
      </w:r>
      <w:r w:rsidRPr="00EF5F1D">
        <w:rPr>
          <w:rFonts w:ascii="Times New Roman" w:hAnsi="Times New Roman"/>
          <w:spacing w:val="2"/>
          <w:lang w:val="el-GR"/>
        </w:rPr>
        <w:t xml:space="preserve"> </w:t>
      </w:r>
      <w:r w:rsidRPr="00EF5F1D">
        <w:rPr>
          <w:rFonts w:ascii="Times New Roman" w:hAnsi="Times New Roman"/>
          <w:spacing w:val="-1"/>
          <w:lang w:val="el-GR"/>
        </w:rPr>
        <w:t>κ</w:t>
      </w:r>
      <w:r w:rsidRPr="00EF5F1D">
        <w:rPr>
          <w:rFonts w:ascii="Times New Roman" w:hAnsi="Times New Roman"/>
          <w:lang w:val="el-GR"/>
        </w:rPr>
        <w:t xml:space="preserve">αλής </w:t>
      </w:r>
      <w:r w:rsidRPr="00EF5F1D">
        <w:rPr>
          <w:rFonts w:ascii="Times New Roman" w:hAnsi="Times New Roman"/>
          <w:spacing w:val="1"/>
          <w:lang w:val="el-GR"/>
        </w:rPr>
        <w:t>ε</w:t>
      </w:r>
      <w:r w:rsidRPr="00EF5F1D">
        <w:rPr>
          <w:rFonts w:ascii="Times New Roman" w:hAnsi="Times New Roman"/>
          <w:spacing w:val="-1"/>
          <w:lang w:val="el-GR"/>
        </w:rPr>
        <w:t>κ</w:t>
      </w:r>
      <w:r w:rsidRPr="00EF5F1D">
        <w:rPr>
          <w:rFonts w:ascii="Times New Roman" w:hAnsi="Times New Roman"/>
          <w:lang w:val="el-GR"/>
        </w:rPr>
        <w:t>τ</w:t>
      </w:r>
      <w:r w:rsidRPr="00EF5F1D">
        <w:rPr>
          <w:rFonts w:ascii="Times New Roman" w:hAnsi="Times New Roman"/>
          <w:spacing w:val="-2"/>
          <w:lang w:val="el-GR"/>
        </w:rPr>
        <w:t>έ</w:t>
      </w:r>
      <w:r w:rsidRPr="00EF5F1D">
        <w:rPr>
          <w:rFonts w:ascii="Times New Roman" w:hAnsi="Times New Roman"/>
          <w:spacing w:val="1"/>
          <w:lang w:val="el-GR"/>
        </w:rPr>
        <w:t>λ</w:t>
      </w:r>
      <w:r w:rsidRPr="00EF5F1D">
        <w:rPr>
          <w:rFonts w:ascii="Times New Roman" w:hAnsi="Times New Roman"/>
          <w:spacing w:val="-2"/>
          <w:lang w:val="el-GR"/>
        </w:rPr>
        <w:t>ε</w:t>
      </w:r>
      <w:r w:rsidRPr="00EF5F1D">
        <w:rPr>
          <w:rFonts w:ascii="Times New Roman" w:hAnsi="Times New Roman"/>
          <w:spacing w:val="1"/>
          <w:lang w:val="el-GR"/>
        </w:rPr>
        <w:t>σ</w:t>
      </w:r>
      <w:r w:rsidRPr="00EF5F1D">
        <w:rPr>
          <w:rFonts w:ascii="Times New Roman" w:hAnsi="Times New Roman"/>
          <w:lang w:val="el-GR"/>
        </w:rPr>
        <w:t>η</w:t>
      </w:r>
      <w:r w:rsidRPr="00EF5F1D">
        <w:rPr>
          <w:rFonts w:ascii="Times New Roman" w:hAnsi="Times New Roman"/>
          <w:spacing w:val="-1"/>
          <w:lang w:val="el-GR"/>
        </w:rPr>
        <w:t>ς</w:t>
      </w:r>
      <w:r w:rsidRPr="00EF5F1D">
        <w:rPr>
          <w:rFonts w:ascii="Times New Roman" w:hAnsi="Times New Roman"/>
          <w:lang w:val="el-GR"/>
        </w:rPr>
        <w:t>)</w:t>
      </w:r>
      <w:r w:rsidRPr="00EF5F1D">
        <w:rPr>
          <w:rFonts w:ascii="Times New Roman" w:hAnsi="Times New Roman"/>
          <w:spacing w:val="2"/>
          <w:lang w:val="el-GR"/>
        </w:rPr>
        <w:t xml:space="preserve"> </w:t>
      </w:r>
      <w:r w:rsidRPr="00EF5F1D">
        <w:rPr>
          <w:rFonts w:ascii="Times New Roman" w:hAnsi="Times New Roman"/>
          <w:lang w:val="el-GR"/>
        </w:rPr>
        <w:t>τα ο</w:t>
      </w:r>
      <w:r w:rsidRPr="00EF5F1D">
        <w:rPr>
          <w:rFonts w:ascii="Times New Roman" w:hAnsi="Times New Roman"/>
          <w:spacing w:val="-2"/>
          <w:lang w:val="el-GR"/>
        </w:rPr>
        <w:t>π</w:t>
      </w:r>
      <w:r w:rsidRPr="00EF5F1D">
        <w:rPr>
          <w:rFonts w:ascii="Times New Roman" w:hAnsi="Times New Roman"/>
          <w:lang w:val="el-GR"/>
        </w:rPr>
        <w:t xml:space="preserve">οία </w:t>
      </w:r>
      <w:r w:rsidRPr="00EF5F1D">
        <w:rPr>
          <w:rFonts w:ascii="Times New Roman" w:hAnsi="Times New Roman"/>
          <w:spacing w:val="1"/>
          <w:lang w:val="el-GR"/>
        </w:rPr>
        <w:t>έ</w:t>
      </w:r>
      <w:r w:rsidRPr="00EF5F1D">
        <w:rPr>
          <w:rFonts w:ascii="Times New Roman" w:hAnsi="Times New Roman"/>
          <w:lang w:val="el-GR"/>
        </w:rPr>
        <w:t>χ</w:t>
      </w:r>
      <w:r w:rsidRPr="00EF5F1D">
        <w:rPr>
          <w:rFonts w:ascii="Times New Roman" w:hAnsi="Times New Roman"/>
          <w:spacing w:val="-2"/>
          <w:lang w:val="el-GR"/>
        </w:rPr>
        <w:t>ο</w:t>
      </w:r>
      <w:r w:rsidRPr="00EF5F1D">
        <w:rPr>
          <w:rFonts w:ascii="Times New Roman" w:hAnsi="Times New Roman"/>
          <w:spacing w:val="1"/>
          <w:lang w:val="el-GR"/>
        </w:rPr>
        <w:t>υ</w:t>
      </w:r>
      <w:r w:rsidRPr="00EF5F1D">
        <w:rPr>
          <w:rFonts w:ascii="Times New Roman" w:hAnsi="Times New Roman"/>
          <w:lang w:val="el-GR"/>
        </w:rPr>
        <w:t>ν</w:t>
      </w:r>
      <w:r w:rsidRPr="00EF5F1D">
        <w:rPr>
          <w:rFonts w:ascii="Times New Roman" w:hAnsi="Times New Roman"/>
          <w:spacing w:val="-1"/>
          <w:lang w:val="el-GR"/>
        </w:rPr>
        <w:t xml:space="preserve"> </w:t>
      </w:r>
      <w:r w:rsidRPr="00EF5F1D">
        <w:rPr>
          <w:rFonts w:ascii="Times New Roman" w:hAnsi="Times New Roman"/>
          <w:spacing w:val="1"/>
          <w:lang w:val="el-GR"/>
        </w:rPr>
        <w:lastRenderedPageBreak/>
        <w:t>ε</w:t>
      </w:r>
      <w:r w:rsidRPr="00EF5F1D">
        <w:rPr>
          <w:rFonts w:ascii="Times New Roman" w:hAnsi="Times New Roman"/>
          <w:spacing w:val="-1"/>
          <w:lang w:val="el-GR"/>
        </w:rPr>
        <w:t>κδ</w:t>
      </w:r>
      <w:r w:rsidRPr="00EF5F1D">
        <w:rPr>
          <w:rFonts w:ascii="Times New Roman" w:hAnsi="Times New Roman"/>
          <w:lang w:val="el-GR"/>
        </w:rPr>
        <w:t>οθεί ή θ</w:t>
      </w:r>
      <w:r w:rsidRPr="00EF5F1D">
        <w:rPr>
          <w:rFonts w:ascii="Times New Roman" w:hAnsi="Times New Roman"/>
          <w:spacing w:val="-1"/>
          <w:lang w:val="el-GR"/>
        </w:rPr>
        <w:t>ε</w:t>
      </w:r>
      <w:r w:rsidRPr="00EF5F1D">
        <w:rPr>
          <w:rFonts w:ascii="Times New Roman" w:hAnsi="Times New Roman"/>
          <w:spacing w:val="1"/>
          <w:lang w:val="el-GR"/>
        </w:rPr>
        <w:t>ω</w:t>
      </w:r>
      <w:r w:rsidRPr="00EF5F1D">
        <w:rPr>
          <w:rFonts w:ascii="Times New Roman" w:hAnsi="Times New Roman"/>
          <w:lang w:val="el-GR"/>
        </w:rPr>
        <w:t>ρη</w:t>
      </w:r>
      <w:r w:rsidRPr="00EF5F1D">
        <w:rPr>
          <w:rFonts w:ascii="Times New Roman" w:hAnsi="Times New Roman"/>
          <w:spacing w:val="-3"/>
          <w:lang w:val="el-GR"/>
        </w:rPr>
        <w:t>θ</w:t>
      </w:r>
      <w:r w:rsidRPr="00EF5F1D">
        <w:rPr>
          <w:rFonts w:ascii="Times New Roman" w:hAnsi="Times New Roman"/>
          <w:spacing w:val="1"/>
          <w:lang w:val="el-GR"/>
        </w:rPr>
        <w:t>ε</w:t>
      </w:r>
      <w:r w:rsidRPr="00EF5F1D">
        <w:rPr>
          <w:rFonts w:ascii="Times New Roman" w:hAnsi="Times New Roman"/>
          <w:lang w:val="el-GR"/>
        </w:rPr>
        <w:t>ί α</w:t>
      </w:r>
      <w:r w:rsidRPr="00EF5F1D">
        <w:rPr>
          <w:rFonts w:ascii="Times New Roman" w:hAnsi="Times New Roman"/>
          <w:spacing w:val="-1"/>
          <w:lang w:val="el-GR"/>
        </w:rPr>
        <w:t>π</w:t>
      </w:r>
      <w:r w:rsidRPr="00EF5F1D">
        <w:rPr>
          <w:rFonts w:ascii="Times New Roman" w:hAnsi="Times New Roman"/>
          <w:lang w:val="el-GR"/>
        </w:rPr>
        <w:t>ό την</w:t>
      </w:r>
      <w:r w:rsidRPr="00EF5F1D">
        <w:rPr>
          <w:rFonts w:ascii="Times New Roman" w:hAnsi="Times New Roman"/>
          <w:spacing w:val="1"/>
          <w:lang w:val="el-GR"/>
        </w:rPr>
        <w:t xml:space="preserve"> </w:t>
      </w:r>
      <w:r w:rsidRPr="00EF5F1D">
        <w:rPr>
          <w:rFonts w:ascii="Times New Roman" w:hAnsi="Times New Roman"/>
          <w:lang w:val="el-GR"/>
        </w:rPr>
        <w:t>αρ</w:t>
      </w:r>
      <w:r w:rsidRPr="00EF5F1D">
        <w:rPr>
          <w:rFonts w:ascii="Times New Roman" w:hAnsi="Times New Roman"/>
          <w:spacing w:val="-1"/>
          <w:lang w:val="el-GR"/>
        </w:rPr>
        <w:t>μ</w:t>
      </w:r>
      <w:r w:rsidRPr="00EF5F1D">
        <w:rPr>
          <w:rFonts w:ascii="Times New Roman" w:hAnsi="Times New Roman"/>
          <w:lang w:val="el-GR"/>
        </w:rPr>
        <w:t>ό</w:t>
      </w:r>
      <w:r w:rsidRPr="00EF5F1D">
        <w:rPr>
          <w:rFonts w:ascii="Times New Roman" w:hAnsi="Times New Roman"/>
          <w:spacing w:val="-1"/>
          <w:lang w:val="el-GR"/>
        </w:rPr>
        <w:t>δ</w:t>
      </w:r>
      <w:r w:rsidRPr="00EF5F1D">
        <w:rPr>
          <w:rFonts w:ascii="Times New Roman" w:hAnsi="Times New Roman"/>
          <w:lang w:val="el-GR"/>
        </w:rPr>
        <w:t xml:space="preserve">ια αρχή </w:t>
      </w:r>
      <w:r w:rsidRPr="00EF5F1D">
        <w:rPr>
          <w:rFonts w:ascii="Times New Roman" w:hAnsi="Times New Roman"/>
          <w:spacing w:val="-1"/>
          <w:lang w:val="el-GR"/>
        </w:rPr>
        <w:t>κ</w:t>
      </w:r>
      <w:r w:rsidRPr="00EF5F1D">
        <w:rPr>
          <w:rFonts w:ascii="Times New Roman" w:hAnsi="Times New Roman"/>
          <w:lang w:val="el-GR"/>
        </w:rPr>
        <w:t xml:space="preserve">αι </w:t>
      </w:r>
      <w:r w:rsidRPr="00EF5F1D">
        <w:rPr>
          <w:rFonts w:ascii="Times New Roman" w:hAnsi="Times New Roman"/>
          <w:spacing w:val="1"/>
          <w:lang w:val="el-GR"/>
        </w:rPr>
        <w:t>ε</w:t>
      </w:r>
      <w:r w:rsidRPr="00EF5F1D">
        <w:rPr>
          <w:rFonts w:ascii="Times New Roman" w:hAnsi="Times New Roman"/>
          <w:lang w:val="el-GR"/>
        </w:rPr>
        <w:t>άν ο α</w:t>
      </w:r>
      <w:r w:rsidRPr="00EF5F1D">
        <w:rPr>
          <w:rFonts w:ascii="Times New Roman" w:hAnsi="Times New Roman"/>
          <w:spacing w:val="-1"/>
          <w:lang w:val="el-GR"/>
        </w:rPr>
        <w:t>π</w:t>
      </w:r>
      <w:r w:rsidRPr="00EF5F1D">
        <w:rPr>
          <w:rFonts w:ascii="Times New Roman" w:hAnsi="Times New Roman"/>
          <w:lang w:val="el-GR"/>
        </w:rPr>
        <w:t>ο</w:t>
      </w:r>
      <w:r w:rsidRPr="00EF5F1D">
        <w:rPr>
          <w:rFonts w:ascii="Times New Roman" w:hAnsi="Times New Roman"/>
          <w:spacing w:val="-1"/>
          <w:lang w:val="el-GR"/>
        </w:rPr>
        <w:t>δ</w:t>
      </w:r>
      <w:r w:rsidRPr="00EF5F1D">
        <w:rPr>
          <w:rFonts w:ascii="Times New Roman" w:hAnsi="Times New Roman"/>
          <w:spacing w:val="1"/>
          <w:lang w:val="el-GR"/>
        </w:rPr>
        <w:t>έ</w:t>
      </w:r>
      <w:r w:rsidRPr="00EF5F1D">
        <w:rPr>
          <w:rFonts w:ascii="Times New Roman" w:hAnsi="Times New Roman"/>
          <w:spacing w:val="-1"/>
          <w:lang w:val="el-GR"/>
        </w:rPr>
        <w:t>κ</w:t>
      </w:r>
      <w:r w:rsidRPr="00EF5F1D">
        <w:rPr>
          <w:rFonts w:ascii="Times New Roman" w:hAnsi="Times New Roman"/>
          <w:spacing w:val="5"/>
          <w:lang w:val="el-GR"/>
        </w:rPr>
        <w:t>τ</w:t>
      </w:r>
      <w:r w:rsidRPr="00EF5F1D">
        <w:rPr>
          <w:rFonts w:ascii="Times New Roman" w:hAnsi="Times New Roman"/>
          <w:lang w:val="el-GR"/>
        </w:rPr>
        <w:t xml:space="preserve">ης </w:t>
      </w:r>
      <w:r w:rsidRPr="00EF5F1D">
        <w:rPr>
          <w:rFonts w:ascii="Times New Roman" w:hAnsi="Times New Roman"/>
          <w:spacing w:val="1"/>
          <w:lang w:val="el-GR"/>
        </w:rPr>
        <w:t>ε</w:t>
      </w:r>
      <w:r w:rsidRPr="00EF5F1D">
        <w:rPr>
          <w:rFonts w:ascii="Times New Roman" w:hAnsi="Times New Roman"/>
          <w:lang w:val="el-GR"/>
        </w:rPr>
        <w:t>ί</w:t>
      </w:r>
      <w:r w:rsidRPr="00EF5F1D">
        <w:rPr>
          <w:rFonts w:ascii="Times New Roman" w:hAnsi="Times New Roman"/>
          <w:spacing w:val="1"/>
          <w:lang w:val="el-GR"/>
        </w:rPr>
        <w:t>ν</w:t>
      </w:r>
      <w:r w:rsidRPr="00EF5F1D">
        <w:rPr>
          <w:rFonts w:ascii="Times New Roman" w:hAnsi="Times New Roman"/>
          <w:spacing w:val="-3"/>
          <w:lang w:val="el-GR"/>
        </w:rPr>
        <w:t>α</w:t>
      </w:r>
      <w:r w:rsidRPr="00EF5F1D">
        <w:rPr>
          <w:rFonts w:ascii="Times New Roman" w:hAnsi="Times New Roman"/>
          <w:lang w:val="el-GR"/>
        </w:rPr>
        <w:t xml:space="preserve">ι </w:t>
      </w:r>
      <w:r w:rsidRPr="00EF5F1D">
        <w:rPr>
          <w:rFonts w:ascii="Times New Roman" w:hAnsi="Times New Roman"/>
          <w:spacing w:val="2"/>
          <w:lang w:val="el-GR"/>
        </w:rPr>
        <w:t xml:space="preserve"> </w:t>
      </w:r>
      <w:r w:rsidRPr="00EF5F1D">
        <w:rPr>
          <w:rFonts w:ascii="Times New Roman" w:hAnsi="Times New Roman"/>
          <w:lang w:val="el-GR"/>
        </w:rPr>
        <w:t>ιδ</w:t>
      </w:r>
      <w:r w:rsidRPr="00EF5F1D">
        <w:rPr>
          <w:rFonts w:ascii="Times New Roman" w:hAnsi="Times New Roman"/>
          <w:spacing w:val="-2"/>
          <w:lang w:val="el-GR"/>
        </w:rPr>
        <w:t>ι</w:t>
      </w:r>
      <w:r w:rsidRPr="00EF5F1D">
        <w:rPr>
          <w:rFonts w:ascii="Times New Roman" w:hAnsi="Times New Roman"/>
          <w:spacing w:val="1"/>
          <w:lang w:val="el-GR"/>
        </w:rPr>
        <w:t>ω</w:t>
      </w:r>
      <w:r w:rsidRPr="00EF5F1D">
        <w:rPr>
          <w:rFonts w:ascii="Times New Roman" w:hAnsi="Times New Roman"/>
          <w:spacing w:val="-2"/>
          <w:lang w:val="el-GR"/>
        </w:rPr>
        <w:t>τ</w:t>
      </w:r>
      <w:r w:rsidRPr="00EF5F1D">
        <w:rPr>
          <w:rFonts w:ascii="Times New Roman" w:hAnsi="Times New Roman"/>
          <w:lang w:val="el-GR"/>
        </w:rPr>
        <w:t>ικός  φορ</w:t>
      </w:r>
      <w:r w:rsidRPr="00EF5F1D">
        <w:rPr>
          <w:rFonts w:ascii="Times New Roman" w:hAnsi="Times New Roman"/>
          <w:spacing w:val="1"/>
          <w:lang w:val="el-GR"/>
        </w:rPr>
        <w:t>έ</w:t>
      </w:r>
      <w:r w:rsidRPr="00EF5F1D">
        <w:rPr>
          <w:rFonts w:ascii="Times New Roman" w:hAnsi="Times New Roman"/>
          <w:lang w:val="el-GR"/>
        </w:rPr>
        <w:t>α</w:t>
      </w:r>
      <w:r w:rsidRPr="00EF5F1D">
        <w:rPr>
          <w:rFonts w:ascii="Times New Roman" w:hAnsi="Times New Roman"/>
          <w:spacing w:val="-2"/>
          <w:lang w:val="el-GR"/>
        </w:rPr>
        <w:t>ς</w:t>
      </w:r>
      <w:r w:rsidRPr="00EF5F1D">
        <w:rPr>
          <w:rFonts w:ascii="Times New Roman" w:hAnsi="Times New Roman"/>
          <w:lang w:val="el-GR"/>
        </w:rPr>
        <w:t xml:space="preserve">, </w:t>
      </w:r>
      <w:r w:rsidRPr="00EF5F1D">
        <w:rPr>
          <w:rFonts w:ascii="Times New Roman" w:hAnsi="Times New Roman"/>
          <w:spacing w:val="2"/>
          <w:lang w:val="el-GR"/>
        </w:rPr>
        <w:t xml:space="preserve"> </w:t>
      </w:r>
      <w:r w:rsidRPr="00EF5F1D">
        <w:rPr>
          <w:rFonts w:ascii="Times New Roman" w:hAnsi="Times New Roman"/>
          <w:spacing w:val="-3"/>
          <w:lang w:val="el-GR"/>
        </w:rPr>
        <w:t>μ</w:t>
      </w:r>
      <w:r w:rsidRPr="00EF5F1D">
        <w:rPr>
          <w:rFonts w:ascii="Times New Roman" w:hAnsi="Times New Roman"/>
          <w:lang w:val="el-GR"/>
        </w:rPr>
        <w:t xml:space="preserve">ε </w:t>
      </w:r>
      <w:r w:rsidRPr="00EF5F1D">
        <w:rPr>
          <w:rFonts w:ascii="Times New Roman" w:hAnsi="Times New Roman"/>
          <w:spacing w:val="2"/>
          <w:lang w:val="el-GR"/>
        </w:rPr>
        <w:t xml:space="preserve"> </w:t>
      </w:r>
      <w:r w:rsidRPr="00EF5F1D">
        <w:rPr>
          <w:rFonts w:ascii="Times New Roman" w:hAnsi="Times New Roman"/>
          <w:lang w:val="el-GR"/>
        </w:rPr>
        <w:t xml:space="preserve">τα </w:t>
      </w:r>
      <w:r w:rsidRPr="00EF5F1D">
        <w:rPr>
          <w:rFonts w:ascii="Times New Roman" w:hAnsi="Times New Roman"/>
          <w:spacing w:val="1"/>
          <w:lang w:val="el-GR"/>
        </w:rPr>
        <w:t xml:space="preserve"> </w:t>
      </w:r>
      <w:r w:rsidRPr="00EF5F1D">
        <w:rPr>
          <w:rFonts w:ascii="Times New Roman" w:hAnsi="Times New Roman"/>
          <w:spacing w:val="-3"/>
          <w:lang w:val="el-GR"/>
        </w:rPr>
        <w:t>α</w:t>
      </w:r>
      <w:r w:rsidRPr="00EF5F1D">
        <w:rPr>
          <w:rFonts w:ascii="Times New Roman" w:hAnsi="Times New Roman"/>
          <w:spacing w:val="1"/>
          <w:lang w:val="el-GR"/>
        </w:rPr>
        <w:t>ν</w:t>
      </w:r>
      <w:r w:rsidRPr="00EF5F1D">
        <w:rPr>
          <w:rFonts w:ascii="Times New Roman" w:hAnsi="Times New Roman"/>
          <w:lang w:val="el-GR"/>
        </w:rPr>
        <w:t>τ</w:t>
      </w:r>
      <w:r w:rsidRPr="00EF5F1D">
        <w:rPr>
          <w:rFonts w:ascii="Times New Roman" w:hAnsi="Times New Roman"/>
          <w:spacing w:val="-2"/>
          <w:lang w:val="el-GR"/>
        </w:rPr>
        <w:t>ί</w:t>
      </w:r>
      <w:r w:rsidRPr="00EF5F1D">
        <w:rPr>
          <w:rFonts w:ascii="Times New Roman" w:hAnsi="Times New Roman"/>
          <w:spacing w:val="1"/>
          <w:lang w:val="el-GR"/>
        </w:rPr>
        <w:t>σ</w:t>
      </w:r>
      <w:r w:rsidRPr="00EF5F1D">
        <w:rPr>
          <w:rFonts w:ascii="Times New Roman" w:hAnsi="Times New Roman"/>
          <w:lang w:val="el-GR"/>
        </w:rPr>
        <w:t>το</w:t>
      </w:r>
      <w:r w:rsidRPr="00EF5F1D">
        <w:rPr>
          <w:rFonts w:ascii="Times New Roman" w:hAnsi="Times New Roman"/>
          <w:spacing w:val="-2"/>
          <w:lang w:val="el-GR"/>
        </w:rPr>
        <w:t>ι</w:t>
      </w:r>
      <w:r w:rsidRPr="00EF5F1D">
        <w:rPr>
          <w:rFonts w:ascii="Times New Roman" w:hAnsi="Times New Roman"/>
          <w:lang w:val="el-GR"/>
        </w:rPr>
        <w:t xml:space="preserve">χα </w:t>
      </w:r>
      <w:r w:rsidRPr="00EF5F1D">
        <w:rPr>
          <w:rFonts w:ascii="Times New Roman" w:hAnsi="Times New Roman"/>
          <w:spacing w:val="1"/>
          <w:lang w:val="el-GR"/>
        </w:rPr>
        <w:t xml:space="preserve"> </w:t>
      </w:r>
      <w:r w:rsidRPr="00EF5F1D">
        <w:rPr>
          <w:rFonts w:ascii="Times New Roman" w:hAnsi="Times New Roman"/>
          <w:spacing w:val="-1"/>
          <w:lang w:val="el-GR"/>
        </w:rPr>
        <w:t>π</w:t>
      </w:r>
      <w:r w:rsidRPr="00EF5F1D">
        <w:rPr>
          <w:rFonts w:ascii="Times New Roman" w:hAnsi="Times New Roman"/>
          <w:lang w:val="el-GR"/>
        </w:rPr>
        <w:t>αρ</w:t>
      </w:r>
      <w:r w:rsidRPr="00EF5F1D">
        <w:rPr>
          <w:rFonts w:ascii="Times New Roman" w:hAnsi="Times New Roman"/>
          <w:spacing w:val="-1"/>
          <w:lang w:val="el-GR"/>
        </w:rPr>
        <w:t>α</w:t>
      </w:r>
      <w:r w:rsidRPr="00EF5F1D">
        <w:rPr>
          <w:rFonts w:ascii="Times New Roman" w:hAnsi="Times New Roman"/>
          <w:spacing w:val="1"/>
          <w:lang w:val="el-GR"/>
        </w:rPr>
        <w:t>σ</w:t>
      </w:r>
      <w:r w:rsidRPr="00EF5F1D">
        <w:rPr>
          <w:rFonts w:ascii="Times New Roman" w:hAnsi="Times New Roman"/>
          <w:lang w:val="el-GR"/>
        </w:rPr>
        <w:t>τ</w:t>
      </w:r>
      <w:r w:rsidRPr="00EF5F1D">
        <w:rPr>
          <w:rFonts w:ascii="Times New Roman" w:hAnsi="Times New Roman"/>
          <w:spacing w:val="-3"/>
          <w:lang w:val="el-GR"/>
        </w:rPr>
        <w:t>α</w:t>
      </w:r>
      <w:r w:rsidRPr="00EF5F1D">
        <w:rPr>
          <w:rFonts w:ascii="Times New Roman" w:hAnsi="Times New Roman"/>
          <w:spacing w:val="-2"/>
          <w:lang w:val="el-GR"/>
        </w:rPr>
        <w:t>τ</w:t>
      </w:r>
      <w:r w:rsidRPr="00EF5F1D">
        <w:rPr>
          <w:rFonts w:ascii="Times New Roman" w:hAnsi="Times New Roman"/>
          <w:lang w:val="el-GR"/>
        </w:rPr>
        <w:t xml:space="preserve">ικά </w:t>
      </w:r>
      <w:r w:rsidRPr="00EF5F1D">
        <w:rPr>
          <w:rFonts w:ascii="Times New Roman" w:hAnsi="Times New Roman"/>
          <w:spacing w:val="1"/>
          <w:lang w:val="el-GR"/>
        </w:rPr>
        <w:t xml:space="preserve"> </w:t>
      </w:r>
      <w:r w:rsidRPr="00EF5F1D">
        <w:rPr>
          <w:rFonts w:ascii="Times New Roman" w:hAnsi="Times New Roman"/>
          <w:lang w:val="el-GR"/>
        </w:rPr>
        <w:t xml:space="preserve">ή, </w:t>
      </w:r>
      <w:r w:rsidRPr="00EF5F1D">
        <w:rPr>
          <w:rFonts w:ascii="Times New Roman" w:hAnsi="Times New Roman"/>
          <w:spacing w:val="1"/>
          <w:lang w:val="el-GR"/>
        </w:rPr>
        <w:t xml:space="preserve"> ε</w:t>
      </w:r>
      <w:r w:rsidRPr="00EF5F1D">
        <w:rPr>
          <w:rFonts w:ascii="Times New Roman" w:hAnsi="Times New Roman"/>
          <w:lang w:val="el-GR"/>
        </w:rPr>
        <w:t>φ</w:t>
      </w:r>
      <w:r w:rsidRPr="00EF5F1D">
        <w:rPr>
          <w:rFonts w:ascii="Times New Roman" w:hAnsi="Times New Roman"/>
          <w:spacing w:val="-3"/>
          <w:lang w:val="el-GR"/>
        </w:rPr>
        <w:t>ό</w:t>
      </w:r>
      <w:r w:rsidRPr="00EF5F1D">
        <w:rPr>
          <w:rFonts w:ascii="Times New Roman" w:hAnsi="Times New Roman"/>
          <w:spacing w:val="1"/>
          <w:lang w:val="el-GR"/>
        </w:rPr>
        <w:t>σ</w:t>
      </w:r>
      <w:r w:rsidRPr="00EF5F1D">
        <w:rPr>
          <w:rFonts w:ascii="Times New Roman" w:hAnsi="Times New Roman"/>
          <w:spacing w:val="-2"/>
          <w:lang w:val="el-GR"/>
        </w:rPr>
        <w:t>ο</w:t>
      </w:r>
      <w:r w:rsidRPr="00EF5F1D">
        <w:rPr>
          <w:rFonts w:ascii="Times New Roman" w:hAnsi="Times New Roman"/>
          <w:lang w:val="el-GR"/>
        </w:rPr>
        <w:t xml:space="preserve">ν </w:t>
      </w:r>
      <w:r w:rsidRPr="00EF5F1D">
        <w:rPr>
          <w:rFonts w:ascii="Times New Roman" w:hAnsi="Times New Roman"/>
          <w:spacing w:val="2"/>
          <w:lang w:val="el-GR"/>
        </w:rPr>
        <w:t xml:space="preserve"> </w:t>
      </w:r>
      <w:r w:rsidRPr="00EF5F1D">
        <w:rPr>
          <w:rFonts w:ascii="Times New Roman" w:hAnsi="Times New Roman"/>
          <w:spacing w:val="-1"/>
          <w:lang w:val="el-GR"/>
        </w:rPr>
        <w:t>δ</w:t>
      </w:r>
      <w:r w:rsidRPr="00EF5F1D">
        <w:rPr>
          <w:rFonts w:ascii="Times New Roman" w:hAnsi="Times New Roman"/>
          <w:spacing w:val="-2"/>
          <w:lang w:val="el-GR"/>
        </w:rPr>
        <w:t>ε</w:t>
      </w:r>
      <w:r w:rsidRPr="00EF5F1D">
        <w:rPr>
          <w:rFonts w:ascii="Times New Roman" w:hAnsi="Times New Roman"/>
          <w:lang w:val="el-GR"/>
        </w:rPr>
        <w:t xml:space="preserve">ν </w:t>
      </w:r>
      <w:r w:rsidRPr="00EF5F1D">
        <w:rPr>
          <w:rFonts w:ascii="Times New Roman" w:hAnsi="Times New Roman"/>
          <w:spacing w:val="2"/>
          <w:lang w:val="el-GR"/>
        </w:rPr>
        <w:t xml:space="preserve"> </w:t>
      </w:r>
      <w:r w:rsidRPr="00EF5F1D">
        <w:rPr>
          <w:rFonts w:ascii="Times New Roman" w:hAnsi="Times New Roman"/>
          <w:spacing w:val="-1"/>
          <w:lang w:val="el-GR"/>
        </w:rPr>
        <w:t>π</w:t>
      </w:r>
      <w:r w:rsidRPr="00EF5F1D">
        <w:rPr>
          <w:rFonts w:ascii="Times New Roman" w:hAnsi="Times New Roman"/>
          <w:lang w:val="el-GR"/>
        </w:rPr>
        <w:t>ρο</w:t>
      </w:r>
      <w:r w:rsidRPr="00EF5F1D">
        <w:rPr>
          <w:rFonts w:ascii="Times New Roman" w:hAnsi="Times New Roman"/>
          <w:spacing w:val="-2"/>
          <w:lang w:val="el-GR"/>
        </w:rPr>
        <w:t>βλ</w:t>
      </w:r>
      <w:r w:rsidRPr="00EF5F1D">
        <w:rPr>
          <w:rFonts w:ascii="Times New Roman" w:hAnsi="Times New Roman"/>
          <w:spacing w:val="1"/>
          <w:lang w:val="el-GR"/>
        </w:rPr>
        <w:t>έ</w:t>
      </w:r>
      <w:r w:rsidRPr="00EF5F1D">
        <w:rPr>
          <w:rFonts w:ascii="Times New Roman" w:hAnsi="Times New Roman"/>
          <w:spacing w:val="-1"/>
          <w:lang w:val="el-GR"/>
        </w:rPr>
        <w:t>π</w:t>
      </w:r>
      <w:r w:rsidRPr="00EF5F1D">
        <w:rPr>
          <w:rFonts w:ascii="Times New Roman" w:hAnsi="Times New Roman"/>
          <w:spacing w:val="1"/>
          <w:lang w:val="el-GR"/>
        </w:rPr>
        <w:t>ε</w:t>
      </w:r>
      <w:r w:rsidRPr="00EF5F1D">
        <w:rPr>
          <w:rFonts w:ascii="Times New Roman" w:hAnsi="Times New Roman"/>
          <w:lang w:val="el-GR"/>
        </w:rPr>
        <w:t xml:space="preserve">ται </w:t>
      </w:r>
      <w:r w:rsidRPr="00EF5F1D">
        <w:rPr>
          <w:rFonts w:ascii="Times New Roman" w:hAnsi="Times New Roman"/>
          <w:spacing w:val="2"/>
          <w:lang w:val="el-GR"/>
        </w:rPr>
        <w:t xml:space="preserve"> </w:t>
      </w:r>
      <w:r w:rsidRPr="00EF5F1D">
        <w:rPr>
          <w:rFonts w:ascii="Times New Roman" w:hAnsi="Times New Roman"/>
          <w:lang w:val="el-GR"/>
        </w:rPr>
        <w:t xml:space="preserve">η </w:t>
      </w:r>
      <w:r w:rsidRPr="00EF5F1D">
        <w:rPr>
          <w:rFonts w:ascii="Times New Roman" w:hAnsi="Times New Roman"/>
          <w:spacing w:val="1"/>
          <w:lang w:val="el-GR"/>
        </w:rPr>
        <w:t>έ</w:t>
      </w:r>
      <w:r w:rsidRPr="00EF5F1D">
        <w:rPr>
          <w:rFonts w:ascii="Times New Roman" w:hAnsi="Times New Roman"/>
          <w:spacing w:val="-1"/>
          <w:lang w:val="el-GR"/>
        </w:rPr>
        <w:t>κδ</w:t>
      </w:r>
      <w:r w:rsidRPr="00EF5F1D">
        <w:rPr>
          <w:rFonts w:ascii="Times New Roman" w:hAnsi="Times New Roman"/>
          <w:lang w:val="el-GR"/>
        </w:rPr>
        <w:t>ο</w:t>
      </w:r>
      <w:r w:rsidRPr="00EF5F1D">
        <w:rPr>
          <w:rFonts w:ascii="Times New Roman" w:hAnsi="Times New Roman"/>
          <w:spacing w:val="1"/>
          <w:lang w:val="el-GR"/>
        </w:rPr>
        <w:t>σ</w:t>
      </w:r>
      <w:r w:rsidRPr="00EF5F1D">
        <w:rPr>
          <w:rFonts w:ascii="Times New Roman" w:hAnsi="Times New Roman"/>
          <w:lang w:val="el-GR"/>
        </w:rPr>
        <w:t>η</w:t>
      </w:r>
      <w:r w:rsidRPr="00EF5F1D">
        <w:rPr>
          <w:rFonts w:ascii="Times New Roman" w:hAnsi="Times New Roman"/>
          <w:spacing w:val="2"/>
          <w:lang w:val="el-GR"/>
        </w:rPr>
        <w:t xml:space="preserve"> </w:t>
      </w:r>
      <w:r w:rsidRPr="00EF5F1D">
        <w:rPr>
          <w:rFonts w:ascii="Times New Roman" w:hAnsi="Times New Roman"/>
          <w:spacing w:val="-1"/>
          <w:lang w:val="el-GR"/>
        </w:rPr>
        <w:t>π</w:t>
      </w:r>
      <w:r w:rsidRPr="00EF5F1D">
        <w:rPr>
          <w:rFonts w:ascii="Times New Roman" w:hAnsi="Times New Roman"/>
          <w:lang w:val="el-GR"/>
        </w:rPr>
        <w:t>αρ</w:t>
      </w:r>
      <w:r w:rsidRPr="00EF5F1D">
        <w:rPr>
          <w:rFonts w:ascii="Times New Roman" w:hAnsi="Times New Roman"/>
          <w:spacing w:val="-1"/>
          <w:lang w:val="el-GR"/>
        </w:rPr>
        <w:t>ασ</w:t>
      </w:r>
      <w:r w:rsidRPr="00EF5F1D">
        <w:rPr>
          <w:rFonts w:ascii="Times New Roman" w:hAnsi="Times New Roman"/>
          <w:lang w:val="el-GR"/>
        </w:rPr>
        <w:t>τατι</w:t>
      </w:r>
      <w:r w:rsidRPr="00EF5F1D">
        <w:rPr>
          <w:rFonts w:ascii="Times New Roman" w:hAnsi="Times New Roman"/>
          <w:spacing w:val="-1"/>
          <w:lang w:val="el-GR"/>
        </w:rPr>
        <w:t>κώ</w:t>
      </w:r>
      <w:r w:rsidRPr="00EF5F1D">
        <w:rPr>
          <w:rFonts w:ascii="Times New Roman" w:hAnsi="Times New Roman"/>
          <w:lang w:val="el-GR"/>
        </w:rPr>
        <w:t>ν</w:t>
      </w:r>
      <w:r w:rsidRPr="00EF5F1D">
        <w:rPr>
          <w:rFonts w:ascii="Times New Roman" w:hAnsi="Times New Roman"/>
          <w:spacing w:val="3"/>
          <w:lang w:val="el-GR"/>
        </w:rPr>
        <w:t xml:space="preserve"> </w:t>
      </w:r>
      <w:r w:rsidRPr="00EF5F1D">
        <w:rPr>
          <w:rFonts w:ascii="Times New Roman" w:hAnsi="Times New Roman"/>
          <w:lang w:val="el-GR"/>
        </w:rPr>
        <w:t>ή</w:t>
      </w:r>
      <w:r w:rsidRPr="00EF5F1D">
        <w:rPr>
          <w:rFonts w:ascii="Times New Roman" w:hAnsi="Times New Roman"/>
          <w:spacing w:val="2"/>
          <w:lang w:val="el-GR"/>
        </w:rPr>
        <w:t xml:space="preserve"> </w:t>
      </w:r>
      <w:r w:rsidRPr="00EF5F1D">
        <w:rPr>
          <w:rFonts w:ascii="Times New Roman" w:hAnsi="Times New Roman"/>
          <w:spacing w:val="-1"/>
          <w:lang w:val="el-GR"/>
        </w:rPr>
        <w:t>δ</w:t>
      </w:r>
      <w:r w:rsidRPr="00EF5F1D">
        <w:rPr>
          <w:rFonts w:ascii="Times New Roman" w:hAnsi="Times New Roman"/>
          <w:spacing w:val="-2"/>
          <w:lang w:val="el-GR"/>
        </w:rPr>
        <w:t>ε</w:t>
      </w:r>
      <w:r w:rsidRPr="00EF5F1D">
        <w:rPr>
          <w:rFonts w:ascii="Times New Roman" w:hAnsi="Times New Roman"/>
          <w:lang w:val="el-GR"/>
        </w:rPr>
        <w:t>ν</w:t>
      </w:r>
      <w:r w:rsidRPr="00EF5F1D">
        <w:rPr>
          <w:rFonts w:ascii="Times New Roman" w:hAnsi="Times New Roman"/>
          <w:spacing w:val="3"/>
          <w:lang w:val="el-GR"/>
        </w:rPr>
        <w:t xml:space="preserve"> </w:t>
      </w:r>
      <w:r w:rsidRPr="00EF5F1D">
        <w:rPr>
          <w:rFonts w:ascii="Times New Roman" w:hAnsi="Times New Roman"/>
          <w:spacing w:val="1"/>
          <w:lang w:val="el-GR"/>
        </w:rPr>
        <w:t>υ</w:t>
      </w:r>
      <w:r w:rsidRPr="00EF5F1D">
        <w:rPr>
          <w:rFonts w:ascii="Times New Roman" w:hAnsi="Times New Roman"/>
          <w:spacing w:val="-1"/>
          <w:lang w:val="el-GR"/>
        </w:rPr>
        <w:t>π</w:t>
      </w:r>
      <w:r w:rsidRPr="00EF5F1D">
        <w:rPr>
          <w:rFonts w:ascii="Times New Roman" w:hAnsi="Times New Roman"/>
          <w:lang w:val="el-GR"/>
        </w:rPr>
        <w:t>άρ</w:t>
      </w:r>
      <w:r w:rsidRPr="00EF5F1D">
        <w:rPr>
          <w:rFonts w:ascii="Times New Roman" w:hAnsi="Times New Roman"/>
          <w:spacing w:val="-2"/>
          <w:lang w:val="el-GR"/>
        </w:rPr>
        <w:t>χ</w:t>
      </w:r>
      <w:r w:rsidRPr="00EF5F1D">
        <w:rPr>
          <w:rFonts w:ascii="Times New Roman" w:hAnsi="Times New Roman"/>
          <w:lang w:val="el-GR"/>
        </w:rPr>
        <w:t>ο</w:t>
      </w:r>
      <w:r w:rsidRPr="00EF5F1D">
        <w:rPr>
          <w:rFonts w:ascii="Times New Roman" w:hAnsi="Times New Roman"/>
          <w:spacing w:val="-1"/>
          <w:lang w:val="el-GR"/>
        </w:rPr>
        <w:t>υ</w:t>
      </w:r>
      <w:r w:rsidRPr="00EF5F1D">
        <w:rPr>
          <w:rFonts w:ascii="Times New Roman" w:hAnsi="Times New Roman"/>
          <w:lang w:val="el-GR"/>
        </w:rPr>
        <w:t>ν</w:t>
      </w:r>
      <w:r w:rsidRPr="00EF5F1D">
        <w:rPr>
          <w:rFonts w:ascii="Times New Roman" w:hAnsi="Times New Roman"/>
          <w:spacing w:val="3"/>
          <w:lang w:val="el-GR"/>
        </w:rPr>
        <w:t xml:space="preserve"> </w:t>
      </w:r>
      <w:r w:rsidRPr="00EF5F1D">
        <w:rPr>
          <w:rFonts w:ascii="Times New Roman" w:hAnsi="Times New Roman"/>
          <w:spacing w:val="-1"/>
          <w:lang w:val="el-GR"/>
        </w:rPr>
        <w:t>π</w:t>
      </w:r>
      <w:r w:rsidRPr="00EF5F1D">
        <w:rPr>
          <w:rFonts w:ascii="Times New Roman" w:hAnsi="Times New Roman"/>
          <w:lang w:val="el-GR"/>
        </w:rPr>
        <w:t>αρ</w:t>
      </w:r>
      <w:r w:rsidRPr="00EF5F1D">
        <w:rPr>
          <w:rFonts w:ascii="Times New Roman" w:hAnsi="Times New Roman"/>
          <w:spacing w:val="-1"/>
          <w:lang w:val="el-GR"/>
        </w:rPr>
        <w:t>α</w:t>
      </w:r>
      <w:r w:rsidRPr="00EF5F1D">
        <w:rPr>
          <w:rFonts w:ascii="Times New Roman" w:hAnsi="Times New Roman"/>
          <w:spacing w:val="1"/>
          <w:lang w:val="el-GR"/>
        </w:rPr>
        <w:t>σ</w:t>
      </w:r>
      <w:r w:rsidRPr="00EF5F1D">
        <w:rPr>
          <w:rFonts w:ascii="Times New Roman" w:hAnsi="Times New Roman"/>
          <w:lang w:val="el-GR"/>
        </w:rPr>
        <w:t>τα</w:t>
      </w:r>
      <w:r w:rsidRPr="00EF5F1D">
        <w:rPr>
          <w:rFonts w:ascii="Times New Roman" w:hAnsi="Times New Roman"/>
          <w:spacing w:val="-3"/>
          <w:lang w:val="el-GR"/>
        </w:rPr>
        <w:t>τ</w:t>
      </w:r>
      <w:r w:rsidRPr="00EF5F1D">
        <w:rPr>
          <w:rFonts w:ascii="Times New Roman" w:hAnsi="Times New Roman"/>
          <w:lang w:val="el-GR"/>
        </w:rPr>
        <w:t>ικ</w:t>
      </w:r>
      <w:r w:rsidRPr="00EF5F1D">
        <w:rPr>
          <w:rFonts w:ascii="Times New Roman" w:hAnsi="Times New Roman"/>
          <w:spacing w:val="-1"/>
          <w:lang w:val="el-GR"/>
        </w:rPr>
        <w:t>ά</w:t>
      </w:r>
      <w:r w:rsidRPr="00EF5F1D">
        <w:rPr>
          <w:rFonts w:ascii="Times New Roman" w:hAnsi="Times New Roman"/>
          <w:lang w:val="el-GR"/>
        </w:rPr>
        <w:t xml:space="preserve">, </w:t>
      </w:r>
      <w:r w:rsidRPr="00EF5F1D">
        <w:rPr>
          <w:rFonts w:ascii="Times New Roman" w:hAnsi="Times New Roman"/>
          <w:spacing w:val="-1"/>
          <w:lang w:val="el-GR"/>
        </w:rPr>
        <w:t>μ</w:t>
      </w:r>
      <w:r w:rsidRPr="00EF5F1D">
        <w:rPr>
          <w:rFonts w:ascii="Times New Roman" w:hAnsi="Times New Roman"/>
          <w:lang w:val="el-GR"/>
        </w:rPr>
        <w:t>ε</w:t>
      </w:r>
      <w:r w:rsidRPr="00EF5F1D">
        <w:rPr>
          <w:rFonts w:ascii="Times New Roman" w:hAnsi="Times New Roman"/>
          <w:spacing w:val="3"/>
          <w:lang w:val="el-GR"/>
        </w:rPr>
        <w:t xml:space="preserve"> </w:t>
      </w:r>
      <w:r w:rsidRPr="00EF5F1D">
        <w:rPr>
          <w:rFonts w:ascii="Times New Roman" w:hAnsi="Times New Roman"/>
          <w:spacing w:val="1"/>
          <w:lang w:val="el-GR"/>
        </w:rPr>
        <w:t>υ</w:t>
      </w:r>
      <w:r w:rsidRPr="00EF5F1D">
        <w:rPr>
          <w:rFonts w:ascii="Times New Roman" w:hAnsi="Times New Roman"/>
          <w:spacing w:val="-1"/>
          <w:lang w:val="el-GR"/>
        </w:rPr>
        <w:t>π</w:t>
      </w:r>
      <w:r w:rsidRPr="00EF5F1D">
        <w:rPr>
          <w:rFonts w:ascii="Times New Roman" w:hAnsi="Times New Roman"/>
          <w:spacing w:val="-2"/>
          <w:lang w:val="el-GR"/>
        </w:rPr>
        <w:t>ε</w:t>
      </w:r>
      <w:r w:rsidRPr="00EF5F1D">
        <w:rPr>
          <w:rFonts w:ascii="Times New Roman" w:hAnsi="Times New Roman"/>
          <w:spacing w:val="1"/>
          <w:lang w:val="el-GR"/>
        </w:rPr>
        <w:t>ύ</w:t>
      </w:r>
      <w:r w:rsidRPr="00EF5F1D">
        <w:rPr>
          <w:rFonts w:ascii="Times New Roman" w:hAnsi="Times New Roman"/>
          <w:lang w:val="el-GR"/>
        </w:rPr>
        <w:t>θ</w:t>
      </w:r>
      <w:r w:rsidRPr="00EF5F1D">
        <w:rPr>
          <w:rFonts w:ascii="Times New Roman" w:hAnsi="Times New Roman"/>
          <w:spacing w:val="-2"/>
          <w:lang w:val="el-GR"/>
        </w:rPr>
        <w:t>υ</w:t>
      </w:r>
      <w:r w:rsidRPr="00EF5F1D">
        <w:rPr>
          <w:rFonts w:ascii="Times New Roman" w:hAnsi="Times New Roman"/>
          <w:spacing w:val="1"/>
          <w:lang w:val="el-GR"/>
        </w:rPr>
        <w:t>ν</w:t>
      </w:r>
      <w:r w:rsidRPr="00EF5F1D">
        <w:rPr>
          <w:rFonts w:ascii="Times New Roman" w:hAnsi="Times New Roman"/>
          <w:lang w:val="el-GR"/>
        </w:rPr>
        <w:t>η</w:t>
      </w:r>
      <w:r w:rsidRPr="00EF5F1D">
        <w:rPr>
          <w:rFonts w:ascii="Times New Roman" w:hAnsi="Times New Roman"/>
          <w:spacing w:val="2"/>
          <w:lang w:val="el-GR"/>
        </w:rPr>
        <w:t xml:space="preserve"> </w:t>
      </w:r>
      <w:r w:rsidRPr="00EF5F1D">
        <w:rPr>
          <w:rFonts w:ascii="Times New Roman" w:hAnsi="Times New Roman"/>
          <w:spacing w:val="-1"/>
          <w:lang w:val="el-GR"/>
        </w:rPr>
        <w:t>δ</w:t>
      </w:r>
      <w:r w:rsidRPr="00EF5F1D">
        <w:rPr>
          <w:rFonts w:ascii="Times New Roman" w:hAnsi="Times New Roman"/>
          <w:lang w:val="el-GR"/>
        </w:rPr>
        <w:t>ή</w:t>
      </w:r>
      <w:r w:rsidRPr="00EF5F1D">
        <w:rPr>
          <w:rFonts w:ascii="Times New Roman" w:hAnsi="Times New Roman"/>
          <w:spacing w:val="-2"/>
          <w:lang w:val="el-GR"/>
        </w:rPr>
        <w:t>λ</w:t>
      </w:r>
      <w:r w:rsidRPr="00EF5F1D">
        <w:rPr>
          <w:rFonts w:ascii="Times New Roman" w:hAnsi="Times New Roman"/>
          <w:spacing w:val="-1"/>
          <w:lang w:val="el-GR"/>
        </w:rPr>
        <w:t>ω</w:t>
      </w:r>
      <w:r w:rsidRPr="00EF5F1D">
        <w:rPr>
          <w:rFonts w:ascii="Times New Roman" w:hAnsi="Times New Roman"/>
          <w:spacing w:val="1"/>
          <w:lang w:val="el-GR"/>
        </w:rPr>
        <w:t>σ</w:t>
      </w:r>
      <w:r w:rsidRPr="00EF5F1D">
        <w:rPr>
          <w:rFonts w:ascii="Times New Roman" w:hAnsi="Times New Roman"/>
          <w:lang w:val="el-GR"/>
        </w:rPr>
        <w:t>η</w:t>
      </w:r>
      <w:r w:rsidRPr="00EF5F1D">
        <w:rPr>
          <w:rFonts w:ascii="Times New Roman" w:hAnsi="Times New Roman"/>
          <w:spacing w:val="2"/>
          <w:lang w:val="el-GR"/>
        </w:rPr>
        <w:t xml:space="preserve"> </w:t>
      </w:r>
      <w:r w:rsidRPr="00EF5F1D">
        <w:rPr>
          <w:rFonts w:ascii="Times New Roman" w:hAnsi="Times New Roman"/>
          <w:lang w:val="el-GR"/>
        </w:rPr>
        <w:t>τ</w:t>
      </w:r>
      <w:r w:rsidRPr="00EF5F1D">
        <w:rPr>
          <w:rFonts w:ascii="Times New Roman" w:hAnsi="Times New Roman"/>
          <w:spacing w:val="-2"/>
          <w:lang w:val="el-GR"/>
        </w:rPr>
        <w:t>ο</w:t>
      </w:r>
      <w:r w:rsidRPr="00EF5F1D">
        <w:rPr>
          <w:rFonts w:ascii="Times New Roman" w:hAnsi="Times New Roman"/>
          <w:lang w:val="el-GR"/>
        </w:rPr>
        <w:t>υ</w:t>
      </w:r>
      <w:r w:rsidRPr="00EF5F1D">
        <w:rPr>
          <w:rFonts w:ascii="Times New Roman" w:hAnsi="Times New Roman"/>
          <w:spacing w:val="1"/>
          <w:lang w:val="el-GR"/>
        </w:rPr>
        <w:t xml:space="preserve"> </w:t>
      </w:r>
      <w:r w:rsidRPr="00EF5F1D">
        <w:rPr>
          <w:rFonts w:ascii="Times New Roman" w:hAnsi="Times New Roman"/>
          <w:lang w:val="el-GR"/>
        </w:rPr>
        <w:t>αγορα</w:t>
      </w:r>
      <w:r w:rsidRPr="00EF5F1D">
        <w:rPr>
          <w:rFonts w:ascii="Times New Roman" w:hAnsi="Times New Roman"/>
          <w:spacing w:val="-1"/>
          <w:lang w:val="el-GR"/>
        </w:rPr>
        <w:t>σ</w:t>
      </w:r>
      <w:r w:rsidRPr="00EF5F1D">
        <w:rPr>
          <w:rFonts w:ascii="Times New Roman" w:hAnsi="Times New Roman"/>
          <w:lang w:val="el-GR"/>
        </w:rPr>
        <w:t xml:space="preserve">τή </w:t>
      </w:r>
      <w:r w:rsidRPr="00EF5F1D">
        <w:rPr>
          <w:rFonts w:ascii="Times New Roman" w:hAnsi="Times New Roman"/>
          <w:spacing w:val="-1"/>
          <w:lang w:val="el-GR"/>
        </w:rPr>
        <w:t>κ</w:t>
      </w:r>
      <w:r w:rsidRPr="00EF5F1D">
        <w:rPr>
          <w:rFonts w:ascii="Times New Roman" w:hAnsi="Times New Roman"/>
          <w:lang w:val="el-GR"/>
        </w:rPr>
        <w:t xml:space="preserve">αι, </w:t>
      </w:r>
      <w:r w:rsidRPr="00EF5F1D">
        <w:rPr>
          <w:rFonts w:ascii="Times New Roman" w:hAnsi="Times New Roman"/>
          <w:spacing w:val="1"/>
          <w:lang w:val="el-GR"/>
        </w:rPr>
        <w:t>ε</w:t>
      </w:r>
      <w:r w:rsidRPr="00EF5F1D">
        <w:rPr>
          <w:rFonts w:ascii="Times New Roman" w:hAnsi="Times New Roman"/>
          <w:lang w:val="el-GR"/>
        </w:rPr>
        <w:t>άν</w:t>
      </w:r>
      <w:r w:rsidRPr="00EF5F1D">
        <w:rPr>
          <w:rFonts w:ascii="Times New Roman" w:hAnsi="Times New Roman"/>
          <w:spacing w:val="-2"/>
          <w:lang w:val="el-GR"/>
        </w:rPr>
        <w:t xml:space="preserve"> </w:t>
      </w:r>
      <w:r w:rsidRPr="00EF5F1D">
        <w:rPr>
          <w:rFonts w:ascii="Times New Roman" w:hAnsi="Times New Roman"/>
          <w:lang w:val="el-GR"/>
        </w:rPr>
        <w:t>το</w:t>
      </w:r>
      <w:r w:rsidRPr="00EF5F1D">
        <w:rPr>
          <w:rFonts w:ascii="Times New Roman" w:hAnsi="Times New Roman"/>
          <w:spacing w:val="1"/>
          <w:lang w:val="el-GR"/>
        </w:rPr>
        <w:t>ύ</w:t>
      </w:r>
      <w:r w:rsidRPr="00EF5F1D">
        <w:rPr>
          <w:rFonts w:ascii="Times New Roman" w:hAnsi="Times New Roman"/>
          <w:spacing w:val="-2"/>
          <w:lang w:val="el-GR"/>
        </w:rPr>
        <w:t>τ</w:t>
      </w:r>
      <w:r w:rsidRPr="00EF5F1D">
        <w:rPr>
          <w:rFonts w:ascii="Times New Roman" w:hAnsi="Times New Roman"/>
          <w:lang w:val="el-GR"/>
        </w:rPr>
        <w:t xml:space="preserve">ο </w:t>
      </w:r>
      <w:r w:rsidRPr="00EF5F1D">
        <w:rPr>
          <w:rFonts w:ascii="Times New Roman" w:hAnsi="Times New Roman"/>
          <w:spacing w:val="-1"/>
          <w:lang w:val="el-GR"/>
        </w:rPr>
        <w:t>δ</w:t>
      </w:r>
      <w:r w:rsidRPr="00EF5F1D">
        <w:rPr>
          <w:rFonts w:ascii="Times New Roman" w:hAnsi="Times New Roman"/>
          <w:spacing w:val="-2"/>
          <w:lang w:val="el-GR"/>
        </w:rPr>
        <w:t>ε</w:t>
      </w:r>
      <w:r w:rsidRPr="00EF5F1D">
        <w:rPr>
          <w:rFonts w:ascii="Times New Roman" w:hAnsi="Times New Roman"/>
          <w:lang w:val="el-GR"/>
        </w:rPr>
        <w:t>ν</w:t>
      </w:r>
      <w:r w:rsidRPr="00EF5F1D">
        <w:rPr>
          <w:rFonts w:ascii="Times New Roman" w:hAnsi="Times New Roman"/>
          <w:spacing w:val="1"/>
          <w:lang w:val="el-GR"/>
        </w:rPr>
        <w:t xml:space="preserve"> ε</w:t>
      </w:r>
      <w:r w:rsidRPr="00EF5F1D">
        <w:rPr>
          <w:rFonts w:ascii="Times New Roman" w:hAnsi="Times New Roman"/>
          <w:spacing w:val="-2"/>
          <w:lang w:val="el-GR"/>
        </w:rPr>
        <w:t>ί</w:t>
      </w:r>
      <w:r w:rsidRPr="00EF5F1D">
        <w:rPr>
          <w:rFonts w:ascii="Times New Roman" w:hAnsi="Times New Roman"/>
          <w:spacing w:val="1"/>
          <w:lang w:val="el-GR"/>
        </w:rPr>
        <w:t>ν</w:t>
      </w:r>
      <w:r w:rsidRPr="00EF5F1D">
        <w:rPr>
          <w:rFonts w:ascii="Times New Roman" w:hAnsi="Times New Roman"/>
          <w:lang w:val="el-GR"/>
        </w:rPr>
        <w:t xml:space="preserve">αι </w:t>
      </w:r>
      <w:r w:rsidRPr="00EF5F1D">
        <w:rPr>
          <w:rFonts w:ascii="Times New Roman" w:hAnsi="Times New Roman"/>
          <w:spacing w:val="-3"/>
          <w:lang w:val="el-GR"/>
        </w:rPr>
        <w:t>δ</w:t>
      </w:r>
      <w:r w:rsidRPr="00EF5F1D">
        <w:rPr>
          <w:rFonts w:ascii="Times New Roman" w:hAnsi="Times New Roman"/>
          <w:spacing w:val="-1"/>
          <w:lang w:val="el-GR"/>
        </w:rPr>
        <w:t>υ</w:t>
      </w:r>
      <w:r w:rsidRPr="00EF5F1D">
        <w:rPr>
          <w:rFonts w:ascii="Times New Roman" w:hAnsi="Times New Roman"/>
          <w:spacing w:val="1"/>
          <w:lang w:val="el-GR"/>
        </w:rPr>
        <w:t>ν</w:t>
      </w:r>
      <w:r w:rsidRPr="00EF5F1D">
        <w:rPr>
          <w:rFonts w:ascii="Times New Roman" w:hAnsi="Times New Roman"/>
          <w:lang w:val="el-GR"/>
        </w:rPr>
        <w:t>ατό, τ</w:t>
      </w:r>
      <w:r w:rsidRPr="00EF5F1D">
        <w:rPr>
          <w:rFonts w:ascii="Times New Roman" w:hAnsi="Times New Roman"/>
          <w:spacing w:val="-3"/>
          <w:lang w:val="el-GR"/>
        </w:rPr>
        <w:t>ο</w:t>
      </w:r>
      <w:r w:rsidRPr="00EF5F1D">
        <w:rPr>
          <w:rFonts w:ascii="Times New Roman" w:hAnsi="Times New Roman"/>
          <w:lang w:val="el-GR"/>
        </w:rPr>
        <w:t>υ</w:t>
      </w:r>
      <w:r w:rsidRPr="00EF5F1D">
        <w:rPr>
          <w:rFonts w:ascii="Times New Roman" w:hAnsi="Times New Roman"/>
          <w:spacing w:val="1"/>
          <w:lang w:val="el-GR"/>
        </w:rPr>
        <w:t xml:space="preserve"> </w:t>
      </w:r>
      <w:r w:rsidRPr="00EF5F1D">
        <w:rPr>
          <w:rFonts w:ascii="Times New Roman" w:hAnsi="Times New Roman"/>
          <w:spacing w:val="-1"/>
          <w:lang w:val="el-GR"/>
        </w:rPr>
        <w:t>π</w:t>
      </w:r>
      <w:r w:rsidRPr="00EF5F1D">
        <w:rPr>
          <w:rFonts w:ascii="Times New Roman" w:hAnsi="Times New Roman"/>
          <w:lang w:val="el-GR"/>
        </w:rPr>
        <w:t>ρομ</w:t>
      </w:r>
      <w:r w:rsidRPr="00EF5F1D">
        <w:rPr>
          <w:rFonts w:ascii="Times New Roman" w:hAnsi="Times New Roman"/>
          <w:spacing w:val="-1"/>
          <w:lang w:val="el-GR"/>
        </w:rPr>
        <w:t>η</w:t>
      </w:r>
      <w:r w:rsidRPr="00EF5F1D">
        <w:rPr>
          <w:rFonts w:ascii="Times New Roman" w:hAnsi="Times New Roman"/>
          <w:spacing w:val="-3"/>
          <w:lang w:val="el-GR"/>
        </w:rPr>
        <w:t>θ</w:t>
      </w:r>
      <w:r w:rsidRPr="00EF5F1D">
        <w:rPr>
          <w:rFonts w:ascii="Times New Roman" w:hAnsi="Times New Roman"/>
          <w:spacing w:val="1"/>
          <w:lang w:val="el-GR"/>
        </w:rPr>
        <w:t>ευ</w:t>
      </w:r>
      <w:r w:rsidRPr="00EF5F1D">
        <w:rPr>
          <w:rFonts w:ascii="Times New Roman" w:hAnsi="Times New Roman"/>
          <w:lang w:val="el-GR"/>
        </w:rPr>
        <w:t>τ</w:t>
      </w:r>
      <w:r w:rsidRPr="00EF5F1D">
        <w:rPr>
          <w:rFonts w:ascii="Times New Roman" w:hAnsi="Times New Roman"/>
          <w:spacing w:val="-3"/>
          <w:lang w:val="el-GR"/>
        </w:rPr>
        <w:t>ή</w:t>
      </w:r>
      <w:r w:rsidR="00082CA4" w:rsidRPr="00EF5F1D">
        <w:rPr>
          <w:rFonts w:ascii="Times New Roman" w:hAnsi="Times New Roman"/>
          <w:spacing w:val="-3"/>
          <w:lang w:val="el-GR"/>
        </w:rPr>
        <w:t xml:space="preserve">. </w:t>
      </w:r>
    </w:p>
    <w:p w:rsidR="00F067D9" w:rsidRPr="00EF5F1D" w:rsidRDefault="00F067D9" w:rsidP="00ED283E">
      <w:pPr>
        <w:numPr>
          <w:ilvl w:val="0"/>
          <w:numId w:val="31"/>
        </w:numPr>
        <w:ind w:left="993" w:right="160" w:hanging="357"/>
        <w:jc w:val="both"/>
        <w:rPr>
          <w:sz w:val="22"/>
          <w:szCs w:val="22"/>
        </w:rPr>
      </w:pPr>
      <w:r w:rsidRPr="00EF5F1D">
        <w:rPr>
          <w:sz w:val="22"/>
          <w:szCs w:val="22"/>
        </w:rPr>
        <w:t xml:space="preserve">Σε </w:t>
      </w:r>
      <w:r w:rsidRPr="00EF5F1D">
        <w:rPr>
          <w:spacing w:val="-1"/>
          <w:sz w:val="22"/>
          <w:szCs w:val="22"/>
        </w:rPr>
        <w:t>π</w:t>
      </w:r>
      <w:r w:rsidRPr="00EF5F1D">
        <w:rPr>
          <w:sz w:val="22"/>
          <w:szCs w:val="22"/>
        </w:rPr>
        <w:t>ερί</w:t>
      </w:r>
      <w:r w:rsidRPr="00EF5F1D">
        <w:rPr>
          <w:spacing w:val="-1"/>
          <w:sz w:val="22"/>
          <w:szCs w:val="22"/>
        </w:rPr>
        <w:t>π</w:t>
      </w:r>
      <w:r w:rsidRPr="00EF5F1D">
        <w:rPr>
          <w:sz w:val="22"/>
          <w:szCs w:val="22"/>
        </w:rPr>
        <w:t>τω</w:t>
      </w:r>
      <w:r w:rsidRPr="00EF5F1D">
        <w:rPr>
          <w:spacing w:val="2"/>
          <w:sz w:val="22"/>
          <w:szCs w:val="22"/>
        </w:rPr>
        <w:t>σ</w:t>
      </w:r>
      <w:r w:rsidRPr="00EF5F1D">
        <w:rPr>
          <w:sz w:val="22"/>
          <w:szCs w:val="22"/>
        </w:rPr>
        <w:t>η σ</w:t>
      </w:r>
      <w:r w:rsidRPr="00EF5F1D">
        <w:rPr>
          <w:spacing w:val="1"/>
          <w:sz w:val="22"/>
          <w:szCs w:val="22"/>
        </w:rPr>
        <w:t>υμμ</w:t>
      </w:r>
      <w:r w:rsidRPr="00EF5F1D">
        <w:rPr>
          <w:sz w:val="22"/>
          <w:szCs w:val="22"/>
        </w:rPr>
        <w:t>ετο</w:t>
      </w:r>
      <w:r w:rsidRPr="00EF5F1D">
        <w:rPr>
          <w:spacing w:val="-1"/>
          <w:sz w:val="22"/>
          <w:szCs w:val="22"/>
        </w:rPr>
        <w:t>χή</w:t>
      </w:r>
      <w:r w:rsidRPr="00EF5F1D">
        <w:rPr>
          <w:sz w:val="22"/>
          <w:szCs w:val="22"/>
        </w:rPr>
        <w:t>ς</w:t>
      </w:r>
      <w:r w:rsidRPr="00EF5F1D">
        <w:rPr>
          <w:spacing w:val="2"/>
          <w:sz w:val="22"/>
          <w:szCs w:val="22"/>
        </w:rPr>
        <w:t xml:space="preserve"> </w:t>
      </w:r>
      <w:r w:rsidRPr="00EF5F1D">
        <w:rPr>
          <w:spacing w:val="-1"/>
          <w:sz w:val="22"/>
          <w:szCs w:val="22"/>
        </w:rPr>
        <w:t>κ</w:t>
      </w:r>
      <w:r w:rsidRPr="00EF5F1D">
        <w:rPr>
          <w:sz w:val="22"/>
          <w:szCs w:val="22"/>
        </w:rPr>
        <w:t>οινο</w:t>
      </w:r>
      <w:r w:rsidRPr="00EF5F1D">
        <w:rPr>
          <w:spacing w:val="-1"/>
          <w:sz w:val="22"/>
          <w:szCs w:val="22"/>
        </w:rPr>
        <w:t>π</w:t>
      </w:r>
      <w:r w:rsidRPr="00EF5F1D">
        <w:rPr>
          <w:spacing w:val="2"/>
          <w:sz w:val="22"/>
          <w:szCs w:val="22"/>
        </w:rPr>
        <w:t>ρ</w:t>
      </w:r>
      <w:r w:rsidRPr="00EF5F1D">
        <w:rPr>
          <w:spacing w:val="-1"/>
          <w:sz w:val="22"/>
          <w:szCs w:val="22"/>
        </w:rPr>
        <w:t>α</w:t>
      </w:r>
      <w:r w:rsidRPr="00EF5F1D">
        <w:rPr>
          <w:spacing w:val="1"/>
          <w:sz w:val="22"/>
          <w:szCs w:val="22"/>
        </w:rPr>
        <w:t>ξ</w:t>
      </w:r>
      <w:r w:rsidRPr="00EF5F1D">
        <w:rPr>
          <w:sz w:val="22"/>
          <w:szCs w:val="22"/>
        </w:rPr>
        <w:t>ί</w:t>
      </w:r>
      <w:r w:rsidRPr="00EF5F1D">
        <w:rPr>
          <w:spacing w:val="-1"/>
          <w:sz w:val="22"/>
          <w:szCs w:val="22"/>
        </w:rPr>
        <w:t>α</w:t>
      </w:r>
      <w:r w:rsidRPr="00EF5F1D">
        <w:rPr>
          <w:sz w:val="22"/>
          <w:szCs w:val="22"/>
        </w:rPr>
        <w:t>ς</w:t>
      </w:r>
      <w:r w:rsidRPr="00EF5F1D">
        <w:rPr>
          <w:spacing w:val="2"/>
          <w:sz w:val="22"/>
          <w:szCs w:val="22"/>
        </w:rPr>
        <w:t xml:space="preserve"> </w:t>
      </w:r>
      <w:r w:rsidRPr="00EF5F1D">
        <w:rPr>
          <w:sz w:val="22"/>
          <w:szCs w:val="22"/>
        </w:rPr>
        <w:t>(</w:t>
      </w:r>
      <w:r w:rsidRPr="00EF5F1D">
        <w:rPr>
          <w:spacing w:val="-1"/>
          <w:sz w:val="22"/>
          <w:szCs w:val="22"/>
        </w:rPr>
        <w:t>Κ</w:t>
      </w:r>
      <w:r w:rsidRPr="00EF5F1D">
        <w:rPr>
          <w:sz w:val="22"/>
          <w:szCs w:val="22"/>
        </w:rPr>
        <w:t>/Ξ</w:t>
      </w:r>
      <w:r w:rsidRPr="00EF5F1D">
        <w:rPr>
          <w:spacing w:val="3"/>
          <w:sz w:val="22"/>
          <w:szCs w:val="22"/>
        </w:rPr>
        <w:t>)</w:t>
      </w:r>
      <w:r w:rsidRPr="00EF5F1D">
        <w:rPr>
          <w:sz w:val="22"/>
          <w:szCs w:val="22"/>
        </w:rPr>
        <w:t>,</w:t>
      </w:r>
      <w:r w:rsidRPr="00EF5F1D">
        <w:rPr>
          <w:spacing w:val="6"/>
          <w:sz w:val="22"/>
          <w:szCs w:val="22"/>
        </w:rPr>
        <w:t xml:space="preserve"> </w:t>
      </w:r>
      <w:r w:rsidRPr="00EF5F1D">
        <w:rPr>
          <w:sz w:val="22"/>
          <w:szCs w:val="22"/>
        </w:rPr>
        <w:t>ιδιωτι</w:t>
      </w:r>
      <w:r w:rsidRPr="00EF5F1D">
        <w:rPr>
          <w:spacing w:val="-1"/>
          <w:sz w:val="22"/>
          <w:szCs w:val="22"/>
        </w:rPr>
        <w:t>κ</w:t>
      </w:r>
      <w:r w:rsidRPr="00EF5F1D">
        <w:rPr>
          <w:sz w:val="22"/>
          <w:szCs w:val="22"/>
        </w:rPr>
        <w:t>ό</w:t>
      </w:r>
      <w:r w:rsidRPr="00EF5F1D">
        <w:rPr>
          <w:spacing w:val="1"/>
          <w:sz w:val="22"/>
          <w:szCs w:val="22"/>
        </w:rPr>
        <w:t xml:space="preserve"> </w:t>
      </w:r>
      <w:r w:rsidRPr="00EF5F1D">
        <w:rPr>
          <w:sz w:val="22"/>
          <w:szCs w:val="22"/>
        </w:rPr>
        <w:t>σ</w:t>
      </w:r>
      <w:r w:rsidRPr="00EF5F1D">
        <w:rPr>
          <w:spacing w:val="1"/>
          <w:sz w:val="22"/>
          <w:szCs w:val="22"/>
        </w:rPr>
        <w:t>υμ</w:t>
      </w:r>
      <w:r w:rsidRPr="00EF5F1D">
        <w:rPr>
          <w:sz w:val="22"/>
          <w:szCs w:val="22"/>
        </w:rPr>
        <w:t>φ</w:t>
      </w:r>
      <w:r w:rsidRPr="00EF5F1D">
        <w:rPr>
          <w:spacing w:val="1"/>
          <w:sz w:val="22"/>
          <w:szCs w:val="22"/>
        </w:rPr>
        <w:t>ω</w:t>
      </w:r>
      <w:r w:rsidRPr="00EF5F1D">
        <w:rPr>
          <w:sz w:val="22"/>
          <w:szCs w:val="22"/>
        </w:rPr>
        <w:t>ν</w:t>
      </w:r>
      <w:r w:rsidRPr="00EF5F1D">
        <w:rPr>
          <w:spacing w:val="-1"/>
          <w:sz w:val="22"/>
          <w:szCs w:val="22"/>
        </w:rPr>
        <w:t>η</w:t>
      </w:r>
      <w:r w:rsidRPr="00EF5F1D">
        <w:rPr>
          <w:sz w:val="22"/>
          <w:szCs w:val="22"/>
        </w:rPr>
        <w:t>τι</w:t>
      </w:r>
      <w:r w:rsidRPr="00EF5F1D">
        <w:rPr>
          <w:spacing w:val="-1"/>
          <w:sz w:val="22"/>
          <w:szCs w:val="22"/>
        </w:rPr>
        <w:t>κ</w:t>
      </w:r>
      <w:r w:rsidRPr="00EF5F1D">
        <w:rPr>
          <w:sz w:val="22"/>
          <w:szCs w:val="22"/>
        </w:rPr>
        <w:t>ό</w:t>
      </w:r>
      <w:r w:rsidRPr="00EF5F1D">
        <w:rPr>
          <w:spacing w:val="1"/>
          <w:sz w:val="22"/>
          <w:szCs w:val="22"/>
        </w:rPr>
        <w:t xml:space="preserve"> </w:t>
      </w:r>
      <w:r w:rsidRPr="00EF5F1D">
        <w:rPr>
          <w:sz w:val="22"/>
          <w:szCs w:val="22"/>
        </w:rPr>
        <w:t>σ</w:t>
      </w:r>
      <w:r w:rsidRPr="00EF5F1D">
        <w:rPr>
          <w:spacing w:val="1"/>
          <w:sz w:val="22"/>
          <w:szCs w:val="22"/>
        </w:rPr>
        <w:t>ύ</w:t>
      </w:r>
      <w:r w:rsidRPr="00EF5F1D">
        <w:rPr>
          <w:sz w:val="22"/>
          <w:szCs w:val="22"/>
        </w:rPr>
        <w:t>στ</w:t>
      </w:r>
      <w:r w:rsidRPr="00EF5F1D">
        <w:rPr>
          <w:spacing w:val="-1"/>
          <w:sz w:val="22"/>
          <w:szCs w:val="22"/>
        </w:rPr>
        <w:t>α</w:t>
      </w:r>
      <w:r w:rsidRPr="00EF5F1D">
        <w:rPr>
          <w:sz w:val="22"/>
          <w:szCs w:val="22"/>
        </w:rPr>
        <w:t xml:space="preserve">σης </w:t>
      </w:r>
      <w:r w:rsidRPr="00EF5F1D">
        <w:rPr>
          <w:spacing w:val="-1"/>
          <w:sz w:val="22"/>
          <w:szCs w:val="22"/>
        </w:rPr>
        <w:t>κ</w:t>
      </w:r>
      <w:r w:rsidRPr="00EF5F1D">
        <w:rPr>
          <w:sz w:val="22"/>
          <w:szCs w:val="22"/>
        </w:rPr>
        <w:t>οινο</w:t>
      </w:r>
      <w:r w:rsidRPr="00EF5F1D">
        <w:rPr>
          <w:spacing w:val="-1"/>
          <w:sz w:val="22"/>
          <w:szCs w:val="22"/>
        </w:rPr>
        <w:t>π</w:t>
      </w:r>
      <w:r w:rsidRPr="00EF5F1D">
        <w:rPr>
          <w:sz w:val="22"/>
          <w:szCs w:val="22"/>
        </w:rPr>
        <w:t>ρ</w:t>
      </w:r>
      <w:r w:rsidRPr="00EF5F1D">
        <w:rPr>
          <w:spacing w:val="-1"/>
          <w:sz w:val="22"/>
          <w:szCs w:val="22"/>
        </w:rPr>
        <w:t>α</w:t>
      </w:r>
      <w:r w:rsidRPr="00EF5F1D">
        <w:rPr>
          <w:spacing w:val="1"/>
          <w:sz w:val="22"/>
          <w:szCs w:val="22"/>
        </w:rPr>
        <w:t>ξ</w:t>
      </w:r>
      <w:r w:rsidRPr="00EF5F1D">
        <w:rPr>
          <w:sz w:val="22"/>
          <w:szCs w:val="22"/>
        </w:rPr>
        <w:t>ί</w:t>
      </w:r>
      <w:r w:rsidRPr="00EF5F1D">
        <w:rPr>
          <w:spacing w:val="-1"/>
          <w:sz w:val="22"/>
          <w:szCs w:val="22"/>
        </w:rPr>
        <w:t>α</w:t>
      </w:r>
      <w:r w:rsidRPr="00EF5F1D">
        <w:rPr>
          <w:spacing w:val="1"/>
          <w:sz w:val="22"/>
          <w:szCs w:val="22"/>
        </w:rPr>
        <w:t>ς</w:t>
      </w:r>
      <w:r w:rsidRPr="00EF5F1D">
        <w:rPr>
          <w:sz w:val="22"/>
          <w:szCs w:val="22"/>
        </w:rPr>
        <w:t>,</w:t>
      </w:r>
      <w:r w:rsidRPr="00EF5F1D">
        <w:rPr>
          <w:spacing w:val="1"/>
          <w:sz w:val="22"/>
          <w:szCs w:val="22"/>
        </w:rPr>
        <w:t xml:space="preserve"> </w:t>
      </w:r>
      <w:r w:rsidRPr="00EF5F1D">
        <w:rPr>
          <w:spacing w:val="2"/>
          <w:sz w:val="22"/>
          <w:szCs w:val="22"/>
        </w:rPr>
        <w:t>ό</w:t>
      </w:r>
      <w:r w:rsidRPr="00EF5F1D">
        <w:rPr>
          <w:spacing w:val="-1"/>
          <w:sz w:val="22"/>
          <w:szCs w:val="22"/>
        </w:rPr>
        <w:t>π</w:t>
      </w:r>
      <w:r w:rsidRPr="00EF5F1D">
        <w:rPr>
          <w:sz w:val="22"/>
          <w:szCs w:val="22"/>
        </w:rPr>
        <w:t>ου</w:t>
      </w:r>
      <w:r w:rsidRPr="00EF5F1D">
        <w:rPr>
          <w:spacing w:val="2"/>
          <w:sz w:val="22"/>
          <w:szCs w:val="22"/>
        </w:rPr>
        <w:t xml:space="preserve"> </w:t>
      </w:r>
      <w:r w:rsidRPr="00EF5F1D">
        <w:rPr>
          <w:sz w:val="22"/>
          <w:szCs w:val="22"/>
        </w:rPr>
        <w:t>θα</w:t>
      </w:r>
      <w:r w:rsidRPr="00EF5F1D">
        <w:rPr>
          <w:spacing w:val="3"/>
          <w:sz w:val="22"/>
          <w:szCs w:val="22"/>
        </w:rPr>
        <w:t xml:space="preserve"> </w:t>
      </w:r>
      <w:r w:rsidRPr="00EF5F1D">
        <w:rPr>
          <w:sz w:val="22"/>
          <w:szCs w:val="22"/>
        </w:rPr>
        <w:t>δ</w:t>
      </w:r>
      <w:r w:rsidRPr="00EF5F1D">
        <w:rPr>
          <w:spacing w:val="-1"/>
          <w:sz w:val="22"/>
          <w:szCs w:val="22"/>
        </w:rPr>
        <w:t>ηλ</w:t>
      </w:r>
      <w:r w:rsidRPr="00EF5F1D">
        <w:rPr>
          <w:sz w:val="22"/>
          <w:szCs w:val="22"/>
        </w:rPr>
        <w:t>ώνον</w:t>
      </w:r>
      <w:r w:rsidRPr="00EF5F1D">
        <w:rPr>
          <w:spacing w:val="1"/>
          <w:sz w:val="22"/>
          <w:szCs w:val="22"/>
        </w:rPr>
        <w:t>τ</w:t>
      </w:r>
      <w:r w:rsidRPr="00EF5F1D">
        <w:rPr>
          <w:spacing w:val="-1"/>
          <w:sz w:val="22"/>
          <w:szCs w:val="22"/>
        </w:rPr>
        <w:t>α</w:t>
      </w:r>
      <w:r w:rsidRPr="00EF5F1D">
        <w:rPr>
          <w:sz w:val="22"/>
          <w:szCs w:val="22"/>
        </w:rPr>
        <w:t>ι</w:t>
      </w:r>
      <w:r w:rsidRPr="00EF5F1D">
        <w:rPr>
          <w:spacing w:val="1"/>
          <w:sz w:val="22"/>
          <w:szCs w:val="22"/>
        </w:rPr>
        <w:t xml:space="preserve"> </w:t>
      </w:r>
      <w:r w:rsidRPr="00EF5F1D">
        <w:rPr>
          <w:spacing w:val="2"/>
          <w:sz w:val="22"/>
          <w:szCs w:val="22"/>
        </w:rPr>
        <w:t>τ</w:t>
      </w:r>
      <w:r w:rsidRPr="00EF5F1D">
        <w:rPr>
          <w:sz w:val="22"/>
          <w:szCs w:val="22"/>
        </w:rPr>
        <w:t xml:space="preserve">α </w:t>
      </w:r>
      <w:r w:rsidRPr="00EF5F1D">
        <w:rPr>
          <w:spacing w:val="-1"/>
          <w:sz w:val="22"/>
          <w:szCs w:val="22"/>
        </w:rPr>
        <w:t>π</w:t>
      </w:r>
      <w:r w:rsidRPr="00EF5F1D">
        <w:rPr>
          <w:sz w:val="22"/>
          <w:szCs w:val="22"/>
        </w:rPr>
        <w:t>οσοσ</w:t>
      </w:r>
      <w:r w:rsidRPr="00EF5F1D">
        <w:rPr>
          <w:spacing w:val="2"/>
          <w:sz w:val="22"/>
          <w:szCs w:val="22"/>
        </w:rPr>
        <w:t>τ</w:t>
      </w:r>
      <w:r w:rsidRPr="00EF5F1D">
        <w:rPr>
          <w:sz w:val="22"/>
          <w:szCs w:val="22"/>
        </w:rPr>
        <w:t>ά</w:t>
      </w:r>
      <w:r w:rsidRPr="00EF5F1D">
        <w:rPr>
          <w:spacing w:val="2"/>
          <w:sz w:val="22"/>
          <w:szCs w:val="22"/>
        </w:rPr>
        <w:t xml:space="preserve"> </w:t>
      </w:r>
      <w:r w:rsidRPr="00EF5F1D">
        <w:rPr>
          <w:sz w:val="22"/>
          <w:szCs w:val="22"/>
        </w:rPr>
        <w:t>σ</w:t>
      </w:r>
      <w:r w:rsidRPr="00EF5F1D">
        <w:rPr>
          <w:spacing w:val="1"/>
          <w:sz w:val="22"/>
          <w:szCs w:val="22"/>
        </w:rPr>
        <w:t>υμμ</w:t>
      </w:r>
      <w:r w:rsidRPr="00EF5F1D">
        <w:rPr>
          <w:sz w:val="22"/>
          <w:szCs w:val="22"/>
        </w:rPr>
        <w:t>ετο</w:t>
      </w:r>
      <w:r w:rsidRPr="00EF5F1D">
        <w:rPr>
          <w:spacing w:val="-1"/>
          <w:sz w:val="22"/>
          <w:szCs w:val="22"/>
        </w:rPr>
        <w:t>χή</w:t>
      </w:r>
      <w:r w:rsidRPr="00EF5F1D">
        <w:rPr>
          <w:sz w:val="22"/>
          <w:szCs w:val="22"/>
        </w:rPr>
        <w:t>ς</w:t>
      </w:r>
      <w:r w:rsidRPr="00EF5F1D">
        <w:rPr>
          <w:spacing w:val="2"/>
          <w:sz w:val="22"/>
          <w:szCs w:val="22"/>
        </w:rPr>
        <w:t xml:space="preserve"> </w:t>
      </w:r>
      <w:r w:rsidRPr="00EF5F1D">
        <w:rPr>
          <w:sz w:val="22"/>
          <w:szCs w:val="22"/>
        </w:rPr>
        <w:t>ε</w:t>
      </w:r>
      <w:r w:rsidRPr="00EF5F1D">
        <w:rPr>
          <w:spacing w:val="-1"/>
          <w:sz w:val="22"/>
          <w:szCs w:val="22"/>
        </w:rPr>
        <w:t>κά</w:t>
      </w:r>
      <w:r w:rsidRPr="00EF5F1D">
        <w:rPr>
          <w:sz w:val="22"/>
          <w:szCs w:val="22"/>
        </w:rPr>
        <w:t>στου</w:t>
      </w:r>
      <w:r w:rsidRPr="00EF5F1D">
        <w:rPr>
          <w:spacing w:val="2"/>
          <w:sz w:val="22"/>
          <w:szCs w:val="22"/>
        </w:rPr>
        <w:t xml:space="preserve"> </w:t>
      </w:r>
      <w:r w:rsidRPr="00EF5F1D">
        <w:rPr>
          <w:spacing w:val="1"/>
          <w:sz w:val="22"/>
          <w:szCs w:val="22"/>
        </w:rPr>
        <w:t>μ</w:t>
      </w:r>
      <w:r w:rsidRPr="00EF5F1D">
        <w:rPr>
          <w:sz w:val="22"/>
          <w:szCs w:val="22"/>
        </w:rPr>
        <w:t>έ</w:t>
      </w:r>
      <w:r w:rsidRPr="00EF5F1D">
        <w:rPr>
          <w:spacing w:val="-1"/>
          <w:sz w:val="22"/>
          <w:szCs w:val="22"/>
        </w:rPr>
        <w:t>λ</w:t>
      </w:r>
      <w:r w:rsidRPr="00EF5F1D">
        <w:rPr>
          <w:sz w:val="22"/>
          <w:szCs w:val="22"/>
        </w:rPr>
        <w:t>ο</w:t>
      </w:r>
      <w:r w:rsidRPr="00EF5F1D">
        <w:rPr>
          <w:spacing w:val="1"/>
          <w:sz w:val="22"/>
          <w:szCs w:val="22"/>
        </w:rPr>
        <w:t>υ</w:t>
      </w:r>
      <w:r w:rsidRPr="00EF5F1D">
        <w:rPr>
          <w:sz w:val="22"/>
          <w:szCs w:val="22"/>
        </w:rPr>
        <w:t>ς</w:t>
      </w:r>
      <w:r w:rsidRPr="00EF5F1D">
        <w:rPr>
          <w:spacing w:val="2"/>
          <w:sz w:val="22"/>
          <w:szCs w:val="22"/>
        </w:rPr>
        <w:t xml:space="preserve"> </w:t>
      </w:r>
      <w:r w:rsidRPr="00EF5F1D">
        <w:rPr>
          <w:sz w:val="22"/>
          <w:szCs w:val="22"/>
        </w:rPr>
        <w:t xml:space="preserve">σε </w:t>
      </w:r>
      <w:r w:rsidRPr="00EF5F1D">
        <w:rPr>
          <w:spacing w:val="-1"/>
          <w:sz w:val="22"/>
          <w:szCs w:val="22"/>
        </w:rPr>
        <w:t>α</w:t>
      </w:r>
      <w:r w:rsidRPr="00EF5F1D">
        <w:rPr>
          <w:spacing w:val="1"/>
          <w:sz w:val="22"/>
          <w:szCs w:val="22"/>
        </w:rPr>
        <w:t>υ</w:t>
      </w:r>
      <w:r w:rsidRPr="00EF5F1D">
        <w:rPr>
          <w:sz w:val="22"/>
          <w:szCs w:val="22"/>
        </w:rPr>
        <w:t>τ</w:t>
      </w:r>
      <w:r w:rsidRPr="00EF5F1D">
        <w:rPr>
          <w:spacing w:val="-1"/>
          <w:sz w:val="22"/>
          <w:szCs w:val="22"/>
        </w:rPr>
        <w:t>ή</w:t>
      </w:r>
      <w:r w:rsidRPr="00EF5F1D">
        <w:rPr>
          <w:sz w:val="22"/>
          <w:szCs w:val="22"/>
        </w:rPr>
        <w:t>.</w:t>
      </w:r>
    </w:p>
    <w:p w:rsidR="00F067D9" w:rsidRPr="00EF5F1D" w:rsidRDefault="00F067D9" w:rsidP="00ED283E">
      <w:pPr>
        <w:pStyle w:val="1c"/>
        <w:numPr>
          <w:ilvl w:val="0"/>
          <w:numId w:val="31"/>
        </w:numPr>
        <w:ind w:left="993" w:right="357"/>
        <w:jc w:val="both"/>
        <w:rPr>
          <w:rFonts w:ascii="Times New Roman" w:hAnsi="Times New Roman"/>
          <w:lang w:val="el-GR"/>
        </w:rPr>
      </w:pPr>
      <w:r w:rsidRPr="00EF5F1D">
        <w:rPr>
          <w:rFonts w:ascii="Times New Roman" w:hAnsi="Times New Roman"/>
          <w:lang w:val="el-GR"/>
        </w:rPr>
        <w:t>Νομιμοποιητικά έγγραφα εκπροσώπησης:</w:t>
      </w:r>
    </w:p>
    <w:p w:rsidR="00F067D9" w:rsidRPr="009F537E" w:rsidRDefault="00F067D9" w:rsidP="00ED283E">
      <w:pPr>
        <w:pStyle w:val="1c"/>
        <w:numPr>
          <w:ilvl w:val="0"/>
          <w:numId w:val="60"/>
        </w:numPr>
        <w:ind w:right="357" w:hanging="447"/>
        <w:jc w:val="both"/>
        <w:rPr>
          <w:rFonts w:ascii="Times New Roman" w:hAnsi="Times New Roman"/>
          <w:lang w:val="el-GR"/>
        </w:rPr>
      </w:pPr>
      <w:r w:rsidRPr="009F537E">
        <w:rPr>
          <w:rFonts w:ascii="Times New Roman" w:hAnsi="Times New Roman"/>
          <w:lang w:val="el-GR"/>
        </w:rPr>
        <w:t>Για Ανώνυμη Εταιρεία απαιτείται: α) ισχύον καταστατικό αυτής, β) σειρά Φ.Ε.Κ. σύστασης, τροποποιήσεων καταστατικού και γ) Φ.Ε.Κ., στο οποίο υπάρχει δημοσιευμένη ολόκληρη η ανακοίνωση με το Διοικητικό Συμβούλιο και την εκπροσώπηση της συγκεκριμένης εταιρείας.</w:t>
      </w:r>
    </w:p>
    <w:p w:rsidR="00F067D9" w:rsidRPr="009F537E" w:rsidRDefault="00F067D9" w:rsidP="00ED283E">
      <w:pPr>
        <w:pStyle w:val="1c"/>
        <w:numPr>
          <w:ilvl w:val="0"/>
          <w:numId w:val="60"/>
        </w:numPr>
        <w:ind w:right="357" w:hanging="447"/>
        <w:jc w:val="both"/>
        <w:rPr>
          <w:rFonts w:ascii="Times New Roman" w:hAnsi="Times New Roman"/>
          <w:lang w:val="el-GR"/>
        </w:rPr>
      </w:pPr>
      <w:r w:rsidRPr="009F537E">
        <w:rPr>
          <w:rFonts w:ascii="Times New Roman" w:hAnsi="Times New Roman"/>
          <w:lang w:val="el-GR"/>
        </w:rPr>
        <w:t>Για Ε.Π.Ε., κωδικοποιημένο καταστατικό, από το οποίο προκύπτει ο διαχειριστής της Ε.Π.Ε.</w:t>
      </w:r>
    </w:p>
    <w:p w:rsidR="00F067D9" w:rsidRPr="009F537E" w:rsidRDefault="00F067D9" w:rsidP="00ED283E">
      <w:pPr>
        <w:pStyle w:val="1c"/>
        <w:numPr>
          <w:ilvl w:val="0"/>
          <w:numId w:val="60"/>
        </w:numPr>
        <w:ind w:right="357" w:hanging="447"/>
        <w:jc w:val="both"/>
        <w:rPr>
          <w:rFonts w:ascii="Times New Roman" w:hAnsi="Times New Roman"/>
          <w:lang w:val="el-GR"/>
        </w:rPr>
      </w:pPr>
      <w:r w:rsidRPr="009F537E">
        <w:rPr>
          <w:rFonts w:ascii="Times New Roman" w:hAnsi="Times New Roman"/>
          <w:lang w:val="el-GR"/>
        </w:rPr>
        <w:t>Εάν ο προσφέρων είναι προσωπική εταιρεία (Ο.Ε., Ε.Ε.) πρέπει να προσκομίσει επικυρωμένο αντίγραφο του τελευταίου ισχύοντος καταστατικού.</w:t>
      </w:r>
    </w:p>
    <w:p w:rsidR="00F067D9" w:rsidRPr="009F537E" w:rsidRDefault="00F067D9" w:rsidP="00F067D9">
      <w:pPr>
        <w:pStyle w:val="1c"/>
        <w:ind w:right="357"/>
        <w:jc w:val="both"/>
        <w:rPr>
          <w:rFonts w:ascii="Times New Roman" w:hAnsi="Times New Roman"/>
          <w:lang w:val="el-GR"/>
        </w:rPr>
      </w:pPr>
      <w:r w:rsidRPr="009F537E">
        <w:rPr>
          <w:rFonts w:ascii="Times New Roman" w:hAnsi="Times New Roman"/>
          <w:lang w:val="el-GR"/>
        </w:rPr>
        <w:t xml:space="preserve">        Τα παραπάνω νομιμοποιητικά έγγραφα και στοιχεία πρέπει να αποδεικνύουν την εν γένει νομική κατάσταση του συμμετέχοντος και από αυτά πρέπει να προκύπτουν ο Πρόεδρος και Διευθύνων Σύμβουλος Α.Ε., τα υπόλοιπα πρόσωπα που έχουν δικαίωμα να δεσμεύουν με την υπογραφή τους το νομικό πρόσωπο και τα έγγραφα της νομιμοποίησης αυτών, αν αυτό δεν προκύπτει ευθέως από το καταστατικό αναλόγως με τη νομική μορφή των εταιρειών ή κάθε άλλου νομικού προσώπου. </w:t>
      </w:r>
      <w:r w:rsidRPr="002E76B9">
        <w:rPr>
          <w:rFonts w:ascii="Times New Roman" w:hAnsi="Times New Roman"/>
          <w:lang w:val="el-GR"/>
        </w:rPr>
        <w:t xml:space="preserve">Τα φυσικά πρόσωπα, θα υποβάλλουν έναρξη επιτηδεύματος από την αντίστοιχη Δημόσια Οικονομική Υπηρεσία και τις μεταβολές του. </w:t>
      </w:r>
      <w:r w:rsidRPr="009F537E">
        <w:rPr>
          <w:rFonts w:ascii="Times New Roman" w:hAnsi="Times New Roman"/>
          <w:lang w:val="el-GR"/>
        </w:rPr>
        <w:t>Τα νομιμοποιητικά έγγραφα εκπροσώπησης θα συνοδεύονται με πιστοποιητικό περί μη τροποποίησης, το οποίο θα έχει εκδοθεί το πολύ δύο (2) μήνες πριν από την διενέργεια του διαγωνισμού, ώστε να εξασφαλίζεται ότι δεν έχει πραγματοποιηθεί άλλη μεταβολή στην εταιρική κατάσταση ύστερα από το τελευταίο καταστατικό ή Φ.Ε.Κ. που έχει κατατεθεί.</w:t>
      </w:r>
    </w:p>
    <w:p w:rsidR="00F067D9" w:rsidRPr="00981506" w:rsidRDefault="00F067D9" w:rsidP="00F067D9">
      <w:pPr>
        <w:pStyle w:val="1c"/>
        <w:ind w:right="357"/>
        <w:jc w:val="both"/>
        <w:rPr>
          <w:rFonts w:ascii="Times New Roman" w:hAnsi="Times New Roman"/>
          <w:lang w:val="el-GR"/>
        </w:rPr>
      </w:pPr>
      <w:r w:rsidRPr="009F537E">
        <w:rPr>
          <w:rFonts w:ascii="Times New Roman" w:hAnsi="Times New Roman"/>
          <w:lang w:val="el-GR"/>
        </w:rPr>
        <w:t>Αν σε κάποια χώρα δεν εκδίδονται τα παραπάνω πιστοποιητικά ή έγγραφα ή νομιμοποιητικά έγγραφα εκπροσώπησης ή δεν καλύπτουν όλες τις παραπάνω περιπτώσεις, μπορούν να αντικατασταθούν από τα ισχύοντα στη χώρα εγκατάστασης του οικονομικού φορέα, τα οποία θα υποβληθούν μαζί με Υπεύθυνη δήλωση του Ν. 1599/1986, που θα τα απα</w:t>
      </w:r>
      <w:r>
        <w:rPr>
          <w:rFonts w:ascii="Times New Roman" w:hAnsi="Times New Roman"/>
          <w:lang w:val="el-GR"/>
        </w:rPr>
        <w:t>ριθμεί και θα τα αντιστοιχίζει.</w:t>
      </w:r>
    </w:p>
    <w:p w:rsidR="00F067D9" w:rsidRPr="00FE0188" w:rsidRDefault="00F067D9" w:rsidP="00F067D9">
      <w:pPr>
        <w:ind w:left="709" w:right="87" w:hanging="283"/>
        <w:jc w:val="both"/>
        <w:rPr>
          <w:sz w:val="22"/>
          <w:szCs w:val="22"/>
          <w:u w:val="single"/>
        </w:rPr>
      </w:pPr>
      <w:r>
        <w:rPr>
          <w:b/>
          <w:bCs/>
          <w:sz w:val="22"/>
          <w:szCs w:val="22"/>
          <w:u w:val="single"/>
        </w:rPr>
        <w:t>ΑΒ.</w:t>
      </w:r>
      <w:r w:rsidRPr="00FE0188">
        <w:rPr>
          <w:b/>
          <w:bCs/>
          <w:spacing w:val="-1"/>
          <w:sz w:val="22"/>
          <w:szCs w:val="22"/>
          <w:u w:val="single"/>
        </w:rPr>
        <w:t>Τε</w:t>
      </w:r>
      <w:r w:rsidRPr="00FE0188">
        <w:rPr>
          <w:b/>
          <w:bCs/>
          <w:spacing w:val="1"/>
          <w:sz w:val="22"/>
          <w:szCs w:val="22"/>
          <w:u w:val="single"/>
        </w:rPr>
        <w:t>χ</w:t>
      </w:r>
      <w:r w:rsidRPr="00FE0188">
        <w:rPr>
          <w:b/>
          <w:bCs/>
          <w:sz w:val="22"/>
          <w:szCs w:val="22"/>
          <w:u w:val="single"/>
        </w:rPr>
        <w:t>ν</w:t>
      </w:r>
      <w:r w:rsidRPr="00FE0188">
        <w:rPr>
          <w:b/>
          <w:bCs/>
          <w:spacing w:val="1"/>
          <w:sz w:val="22"/>
          <w:szCs w:val="22"/>
          <w:u w:val="single"/>
        </w:rPr>
        <w:t>ι</w:t>
      </w:r>
      <w:r w:rsidRPr="00FE0188">
        <w:rPr>
          <w:b/>
          <w:bCs/>
          <w:sz w:val="22"/>
          <w:szCs w:val="22"/>
          <w:u w:val="single"/>
        </w:rPr>
        <w:t xml:space="preserve">κή </w:t>
      </w:r>
      <w:r w:rsidRPr="00FE0188">
        <w:rPr>
          <w:b/>
          <w:bCs/>
          <w:spacing w:val="-1"/>
          <w:sz w:val="22"/>
          <w:szCs w:val="22"/>
          <w:u w:val="single"/>
        </w:rPr>
        <w:t>π</w:t>
      </w:r>
      <w:r w:rsidRPr="00FE0188">
        <w:rPr>
          <w:b/>
          <w:bCs/>
          <w:sz w:val="22"/>
          <w:szCs w:val="22"/>
          <w:u w:val="single"/>
        </w:rPr>
        <w:t>ροσ</w:t>
      </w:r>
      <w:r w:rsidRPr="00FE0188">
        <w:rPr>
          <w:b/>
          <w:bCs/>
          <w:spacing w:val="-2"/>
          <w:sz w:val="22"/>
          <w:szCs w:val="22"/>
          <w:u w:val="single"/>
        </w:rPr>
        <w:t>φ</w:t>
      </w:r>
      <w:r w:rsidRPr="00FE0188">
        <w:rPr>
          <w:b/>
          <w:bCs/>
          <w:sz w:val="22"/>
          <w:szCs w:val="22"/>
          <w:u w:val="single"/>
        </w:rPr>
        <w:t>ορά</w:t>
      </w:r>
    </w:p>
    <w:p w:rsidR="00F067D9" w:rsidRPr="00355A12" w:rsidRDefault="00F067D9" w:rsidP="00001EF2">
      <w:pPr>
        <w:ind w:right="87"/>
        <w:jc w:val="both"/>
        <w:rPr>
          <w:sz w:val="22"/>
          <w:szCs w:val="22"/>
        </w:rPr>
      </w:pPr>
      <w:r w:rsidRPr="00355A12">
        <w:rPr>
          <w:spacing w:val="1"/>
          <w:sz w:val="22"/>
          <w:szCs w:val="22"/>
        </w:rPr>
        <w:t>Σ</w:t>
      </w:r>
      <w:r w:rsidRPr="00355A12">
        <w:rPr>
          <w:sz w:val="22"/>
          <w:szCs w:val="22"/>
        </w:rPr>
        <w:t>τ</w:t>
      </w:r>
      <w:r w:rsidRPr="00355A12">
        <w:rPr>
          <w:spacing w:val="-2"/>
          <w:sz w:val="22"/>
          <w:szCs w:val="22"/>
        </w:rPr>
        <w:t>ο</w:t>
      </w:r>
      <w:r w:rsidRPr="00355A12">
        <w:rPr>
          <w:sz w:val="22"/>
          <w:szCs w:val="22"/>
        </w:rPr>
        <w:t xml:space="preserve">ν </w:t>
      </w:r>
      <w:r w:rsidRPr="00355A12">
        <w:rPr>
          <w:spacing w:val="-2"/>
          <w:sz w:val="22"/>
          <w:szCs w:val="22"/>
        </w:rPr>
        <w:t>(</w:t>
      </w:r>
      <w:r w:rsidRPr="00355A12">
        <w:rPr>
          <w:spacing w:val="1"/>
          <w:sz w:val="22"/>
          <w:szCs w:val="22"/>
        </w:rPr>
        <w:t>υ</w:t>
      </w:r>
      <w:r w:rsidRPr="00355A12">
        <w:rPr>
          <w:spacing w:val="-1"/>
          <w:sz w:val="22"/>
          <w:szCs w:val="22"/>
        </w:rPr>
        <w:t>π</w:t>
      </w:r>
      <w:r w:rsidRPr="00355A12">
        <w:rPr>
          <w:sz w:val="22"/>
          <w:szCs w:val="22"/>
        </w:rPr>
        <w:t>ό</w:t>
      </w:r>
      <w:r w:rsidRPr="00355A12">
        <w:rPr>
          <w:spacing w:val="1"/>
          <w:sz w:val="22"/>
          <w:szCs w:val="22"/>
        </w:rPr>
        <w:t>)</w:t>
      </w:r>
      <w:r w:rsidRPr="00355A12">
        <w:rPr>
          <w:sz w:val="22"/>
          <w:szCs w:val="22"/>
        </w:rPr>
        <w:t>φ</w:t>
      </w:r>
      <w:r w:rsidRPr="00355A12">
        <w:rPr>
          <w:spacing w:val="-1"/>
          <w:sz w:val="22"/>
          <w:szCs w:val="22"/>
        </w:rPr>
        <w:t>ά</w:t>
      </w:r>
      <w:r w:rsidRPr="00355A12">
        <w:rPr>
          <w:spacing w:val="-3"/>
          <w:sz w:val="22"/>
          <w:szCs w:val="22"/>
        </w:rPr>
        <w:t>κ</w:t>
      </w:r>
      <w:r w:rsidRPr="00355A12">
        <w:rPr>
          <w:spacing w:val="1"/>
          <w:sz w:val="22"/>
          <w:szCs w:val="22"/>
        </w:rPr>
        <w:t>ελ</w:t>
      </w:r>
      <w:r w:rsidRPr="00355A12">
        <w:rPr>
          <w:sz w:val="22"/>
          <w:szCs w:val="22"/>
        </w:rPr>
        <w:t>ο</w:t>
      </w:r>
      <w:r w:rsidRPr="00355A12">
        <w:rPr>
          <w:spacing w:val="46"/>
          <w:sz w:val="22"/>
          <w:szCs w:val="22"/>
        </w:rPr>
        <w:t xml:space="preserve"> </w:t>
      </w:r>
      <w:r w:rsidRPr="00355A12">
        <w:rPr>
          <w:spacing w:val="-2"/>
          <w:sz w:val="22"/>
          <w:szCs w:val="22"/>
        </w:rPr>
        <w:t>«</w:t>
      </w:r>
      <w:r w:rsidRPr="00355A12">
        <w:rPr>
          <w:sz w:val="22"/>
          <w:szCs w:val="22"/>
        </w:rPr>
        <w:t>Δικ</w:t>
      </w:r>
      <w:r w:rsidRPr="00355A12">
        <w:rPr>
          <w:spacing w:val="-1"/>
          <w:sz w:val="22"/>
          <w:szCs w:val="22"/>
        </w:rPr>
        <w:t>α</w:t>
      </w:r>
      <w:r w:rsidRPr="00355A12">
        <w:rPr>
          <w:sz w:val="22"/>
          <w:szCs w:val="22"/>
        </w:rPr>
        <w:t>ιο</w:t>
      </w:r>
      <w:r w:rsidRPr="00355A12">
        <w:rPr>
          <w:spacing w:val="1"/>
          <w:sz w:val="22"/>
          <w:szCs w:val="22"/>
        </w:rPr>
        <w:t>λ</w:t>
      </w:r>
      <w:r w:rsidRPr="00355A12">
        <w:rPr>
          <w:spacing w:val="-2"/>
          <w:sz w:val="22"/>
          <w:szCs w:val="22"/>
        </w:rPr>
        <w:t>ο</w:t>
      </w:r>
      <w:r w:rsidRPr="00355A12">
        <w:rPr>
          <w:spacing w:val="1"/>
          <w:sz w:val="22"/>
          <w:szCs w:val="22"/>
        </w:rPr>
        <w:t>γ</w:t>
      </w:r>
      <w:r w:rsidRPr="00355A12">
        <w:rPr>
          <w:sz w:val="22"/>
          <w:szCs w:val="22"/>
        </w:rPr>
        <w:t xml:space="preserve">ητικά </w:t>
      </w:r>
      <w:r w:rsidRPr="00355A12">
        <w:rPr>
          <w:spacing w:val="1"/>
          <w:sz w:val="22"/>
          <w:szCs w:val="22"/>
        </w:rPr>
        <w:t>Συ</w:t>
      </w:r>
      <w:r w:rsidRPr="00355A12">
        <w:rPr>
          <w:spacing w:val="-1"/>
          <w:sz w:val="22"/>
          <w:szCs w:val="22"/>
        </w:rPr>
        <w:t>μμ</w:t>
      </w:r>
      <w:r w:rsidRPr="00355A12">
        <w:rPr>
          <w:spacing w:val="-2"/>
          <w:sz w:val="22"/>
          <w:szCs w:val="22"/>
        </w:rPr>
        <w:t>ε</w:t>
      </w:r>
      <w:r w:rsidRPr="00355A12">
        <w:rPr>
          <w:sz w:val="22"/>
          <w:szCs w:val="22"/>
        </w:rPr>
        <w:t>το</w:t>
      </w:r>
      <w:r w:rsidRPr="00355A12">
        <w:rPr>
          <w:spacing w:val="-2"/>
          <w:sz w:val="22"/>
          <w:szCs w:val="22"/>
        </w:rPr>
        <w:t>χ</w:t>
      </w:r>
      <w:r w:rsidRPr="00355A12">
        <w:rPr>
          <w:sz w:val="22"/>
          <w:szCs w:val="22"/>
        </w:rPr>
        <w:t xml:space="preserve">ής – </w:t>
      </w:r>
      <w:r w:rsidRPr="00355A12">
        <w:rPr>
          <w:spacing w:val="2"/>
          <w:sz w:val="22"/>
          <w:szCs w:val="22"/>
        </w:rPr>
        <w:t>Τ</w:t>
      </w:r>
      <w:r w:rsidRPr="00355A12">
        <w:rPr>
          <w:spacing w:val="1"/>
          <w:sz w:val="22"/>
          <w:szCs w:val="22"/>
        </w:rPr>
        <w:t>ε</w:t>
      </w:r>
      <w:r w:rsidRPr="00355A12">
        <w:rPr>
          <w:spacing w:val="-2"/>
          <w:sz w:val="22"/>
          <w:szCs w:val="22"/>
        </w:rPr>
        <w:t>χ</w:t>
      </w:r>
      <w:r w:rsidRPr="00355A12">
        <w:rPr>
          <w:spacing w:val="1"/>
          <w:sz w:val="22"/>
          <w:szCs w:val="22"/>
        </w:rPr>
        <w:t>ν</w:t>
      </w:r>
      <w:r w:rsidRPr="00355A12">
        <w:rPr>
          <w:sz w:val="22"/>
          <w:szCs w:val="22"/>
        </w:rPr>
        <w:t>ική</w:t>
      </w:r>
      <w:r w:rsidRPr="00355A12">
        <w:rPr>
          <w:spacing w:val="45"/>
          <w:sz w:val="22"/>
          <w:szCs w:val="22"/>
        </w:rPr>
        <w:t xml:space="preserve"> </w:t>
      </w:r>
      <w:r w:rsidRPr="00355A12">
        <w:rPr>
          <w:spacing w:val="-1"/>
          <w:sz w:val="22"/>
          <w:szCs w:val="22"/>
        </w:rPr>
        <w:t>Π</w:t>
      </w:r>
      <w:r w:rsidRPr="00355A12">
        <w:rPr>
          <w:sz w:val="22"/>
          <w:szCs w:val="22"/>
        </w:rPr>
        <w:t>ρ</w:t>
      </w:r>
      <w:r w:rsidRPr="00355A12">
        <w:rPr>
          <w:spacing w:val="-2"/>
          <w:sz w:val="22"/>
          <w:szCs w:val="22"/>
        </w:rPr>
        <w:t>ο</w:t>
      </w:r>
      <w:r w:rsidRPr="00355A12">
        <w:rPr>
          <w:spacing w:val="1"/>
          <w:sz w:val="22"/>
          <w:szCs w:val="22"/>
        </w:rPr>
        <w:t>σ</w:t>
      </w:r>
      <w:r w:rsidRPr="00355A12">
        <w:rPr>
          <w:sz w:val="22"/>
          <w:szCs w:val="22"/>
        </w:rPr>
        <w:t>φορ</w:t>
      </w:r>
      <w:r w:rsidRPr="00355A12">
        <w:rPr>
          <w:spacing w:val="-3"/>
          <w:sz w:val="22"/>
          <w:szCs w:val="22"/>
        </w:rPr>
        <w:t>ά</w:t>
      </w:r>
      <w:r w:rsidRPr="00355A12">
        <w:rPr>
          <w:spacing w:val="-2"/>
          <w:sz w:val="22"/>
          <w:szCs w:val="22"/>
        </w:rPr>
        <w:t>»</w:t>
      </w:r>
      <w:r w:rsidRPr="00355A12">
        <w:rPr>
          <w:sz w:val="22"/>
          <w:szCs w:val="22"/>
        </w:rPr>
        <w:t xml:space="preserve">, </w:t>
      </w:r>
      <w:r w:rsidRPr="00355A12">
        <w:rPr>
          <w:spacing w:val="1"/>
          <w:sz w:val="22"/>
          <w:szCs w:val="22"/>
        </w:rPr>
        <w:t>υ</w:t>
      </w:r>
      <w:r w:rsidRPr="00355A12">
        <w:rPr>
          <w:spacing w:val="-1"/>
          <w:sz w:val="22"/>
          <w:szCs w:val="22"/>
        </w:rPr>
        <w:t>π</w:t>
      </w:r>
      <w:r w:rsidRPr="00355A12">
        <w:rPr>
          <w:sz w:val="22"/>
          <w:szCs w:val="22"/>
        </w:rPr>
        <w:t>οβά</w:t>
      </w:r>
      <w:r w:rsidRPr="00355A12">
        <w:rPr>
          <w:spacing w:val="1"/>
          <w:sz w:val="22"/>
          <w:szCs w:val="22"/>
        </w:rPr>
        <w:t>λλ</w:t>
      </w:r>
      <w:r w:rsidRPr="00355A12">
        <w:rPr>
          <w:spacing w:val="-2"/>
          <w:sz w:val="22"/>
          <w:szCs w:val="22"/>
        </w:rPr>
        <w:t>ο</w:t>
      </w:r>
      <w:r w:rsidRPr="00355A12">
        <w:rPr>
          <w:spacing w:val="1"/>
          <w:sz w:val="22"/>
          <w:szCs w:val="22"/>
        </w:rPr>
        <w:t>ν</w:t>
      </w:r>
      <w:r w:rsidRPr="00355A12">
        <w:rPr>
          <w:sz w:val="22"/>
          <w:szCs w:val="22"/>
        </w:rPr>
        <w:t>τ</w:t>
      </w:r>
      <w:r w:rsidRPr="00355A12">
        <w:rPr>
          <w:spacing w:val="-3"/>
          <w:sz w:val="22"/>
          <w:szCs w:val="22"/>
        </w:rPr>
        <w:t>α</w:t>
      </w:r>
      <w:r w:rsidRPr="00355A12">
        <w:rPr>
          <w:sz w:val="22"/>
          <w:szCs w:val="22"/>
        </w:rPr>
        <w:t>ι ηλ</w:t>
      </w:r>
      <w:r w:rsidRPr="00355A12">
        <w:rPr>
          <w:spacing w:val="1"/>
          <w:sz w:val="22"/>
          <w:szCs w:val="22"/>
        </w:rPr>
        <w:t>ε</w:t>
      </w:r>
      <w:r w:rsidRPr="00355A12">
        <w:rPr>
          <w:spacing w:val="-1"/>
          <w:sz w:val="22"/>
          <w:szCs w:val="22"/>
        </w:rPr>
        <w:t>κ</w:t>
      </w:r>
      <w:r w:rsidRPr="00355A12">
        <w:rPr>
          <w:sz w:val="22"/>
          <w:szCs w:val="22"/>
        </w:rPr>
        <w:t>τρ</w:t>
      </w:r>
      <w:r w:rsidRPr="00355A12">
        <w:rPr>
          <w:spacing w:val="-2"/>
          <w:sz w:val="22"/>
          <w:szCs w:val="22"/>
        </w:rPr>
        <w:t>ο</w:t>
      </w:r>
      <w:r w:rsidRPr="00355A12">
        <w:rPr>
          <w:spacing w:val="1"/>
          <w:sz w:val="22"/>
          <w:szCs w:val="22"/>
        </w:rPr>
        <w:t>ν</w:t>
      </w:r>
      <w:r>
        <w:rPr>
          <w:sz w:val="22"/>
          <w:szCs w:val="22"/>
        </w:rPr>
        <w:t xml:space="preserve">ικά </w:t>
      </w:r>
      <w:r w:rsidRPr="00355A12">
        <w:rPr>
          <w:sz w:val="22"/>
          <w:szCs w:val="22"/>
        </w:rPr>
        <w:t>τα</w:t>
      </w:r>
      <w:r w:rsidRPr="00355A12">
        <w:rPr>
          <w:spacing w:val="-3"/>
          <w:sz w:val="22"/>
          <w:szCs w:val="22"/>
        </w:rPr>
        <w:t xml:space="preserve"> </w:t>
      </w:r>
      <w:r w:rsidRPr="00355A12">
        <w:rPr>
          <w:spacing w:val="-1"/>
          <w:sz w:val="22"/>
          <w:szCs w:val="22"/>
        </w:rPr>
        <w:t>κ</w:t>
      </w:r>
      <w:r w:rsidRPr="00355A12">
        <w:rPr>
          <w:sz w:val="22"/>
          <w:szCs w:val="22"/>
        </w:rPr>
        <w:t>άτω</w:t>
      </w:r>
      <w:r w:rsidRPr="00355A12">
        <w:rPr>
          <w:spacing w:val="-2"/>
          <w:sz w:val="22"/>
          <w:szCs w:val="22"/>
        </w:rPr>
        <w:t>θ</w:t>
      </w:r>
      <w:r>
        <w:rPr>
          <w:sz w:val="22"/>
          <w:szCs w:val="22"/>
        </w:rPr>
        <w:t>ι</w:t>
      </w:r>
      <w:r w:rsidRPr="00355A12">
        <w:rPr>
          <w:sz w:val="22"/>
          <w:szCs w:val="22"/>
        </w:rPr>
        <w:t>:</w:t>
      </w:r>
    </w:p>
    <w:p w:rsidR="00F067D9" w:rsidRPr="00355A12" w:rsidRDefault="00F067D9" w:rsidP="00001EF2">
      <w:pPr>
        <w:ind w:right="87"/>
        <w:jc w:val="both"/>
        <w:rPr>
          <w:sz w:val="22"/>
          <w:szCs w:val="22"/>
        </w:rPr>
      </w:pPr>
      <w:r w:rsidRPr="00B249A3">
        <w:rPr>
          <w:b/>
          <w:spacing w:val="-1"/>
          <w:sz w:val="22"/>
          <w:szCs w:val="22"/>
        </w:rPr>
        <w:t>Τ</w:t>
      </w:r>
      <w:r w:rsidRPr="00B249A3">
        <w:rPr>
          <w:b/>
          <w:spacing w:val="1"/>
          <w:sz w:val="22"/>
          <w:szCs w:val="22"/>
        </w:rPr>
        <w:t>ε</w:t>
      </w:r>
      <w:r w:rsidRPr="00B249A3">
        <w:rPr>
          <w:b/>
          <w:sz w:val="22"/>
          <w:szCs w:val="22"/>
        </w:rPr>
        <w:t>χ</w:t>
      </w:r>
      <w:r w:rsidRPr="00B249A3">
        <w:rPr>
          <w:b/>
          <w:spacing w:val="-1"/>
          <w:sz w:val="22"/>
          <w:szCs w:val="22"/>
        </w:rPr>
        <w:t>ν</w:t>
      </w:r>
      <w:r w:rsidRPr="00B249A3">
        <w:rPr>
          <w:b/>
          <w:sz w:val="22"/>
          <w:szCs w:val="22"/>
        </w:rPr>
        <w:t>ική</w:t>
      </w:r>
      <w:r w:rsidRPr="00B249A3">
        <w:rPr>
          <w:b/>
          <w:spacing w:val="1"/>
          <w:sz w:val="22"/>
          <w:szCs w:val="22"/>
        </w:rPr>
        <w:t xml:space="preserve"> </w:t>
      </w:r>
      <w:r w:rsidRPr="00B249A3">
        <w:rPr>
          <w:b/>
          <w:spacing w:val="-1"/>
          <w:sz w:val="22"/>
          <w:szCs w:val="22"/>
        </w:rPr>
        <w:t>Π</w:t>
      </w:r>
      <w:r w:rsidRPr="00B249A3">
        <w:rPr>
          <w:b/>
          <w:sz w:val="22"/>
          <w:szCs w:val="22"/>
        </w:rPr>
        <w:t>ρο</w:t>
      </w:r>
      <w:r w:rsidRPr="00B249A3">
        <w:rPr>
          <w:b/>
          <w:spacing w:val="1"/>
          <w:sz w:val="22"/>
          <w:szCs w:val="22"/>
        </w:rPr>
        <w:t>σ</w:t>
      </w:r>
      <w:r w:rsidRPr="00B249A3">
        <w:rPr>
          <w:b/>
          <w:sz w:val="22"/>
          <w:szCs w:val="22"/>
        </w:rPr>
        <w:t>φ</w:t>
      </w:r>
      <w:r w:rsidRPr="00B249A3">
        <w:rPr>
          <w:b/>
          <w:spacing w:val="-3"/>
          <w:sz w:val="22"/>
          <w:szCs w:val="22"/>
        </w:rPr>
        <w:t>ο</w:t>
      </w:r>
      <w:r w:rsidRPr="00B249A3">
        <w:rPr>
          <w:b/>
          <w:sz w:val="22"/>
          <w:szCs w:val="22"/>
        </w:rPr>
        <w:t>ρά</w:t>
      </w:r>
      <w:r w:rsidRPr="006D75B2">
        <w:rPr>
          <w:spacing w:val="1"/>
          <w:sz w:val="22"/>
          <w:szCs w:val="22"/>
        </w:rPr>
        <w:t xml:space="preserve"> </w:t>
      </w:r>
      <w:r w:rsidRPr="006D75B2">
        <w:rPr>
          <w:sz w:val="22"/>
          <w:szCs w:val="22"/>
        </w:rPr>
        <w:t>η</w:t>
      </w:r>
      <w:r w:rsidRPr="006D75B2">
        <w:rPr>
          <w:spacing w:val="1"/>
          <w:sz w:val="22"/>
          <w:szCs w:val="22"/>
        </w:rPr>
        <w:t xml:space="preserve"> </w:t>
      </w:r>
      <w:r w:rsidRPr="006D75B2">
        <w:rPr>
          <w:spacing w:val="-2"/>
          <w:sz w:val="22"/>
          <w:szCs w:val="22"/>
        </w:rPr>
        <w:t>ο</w:t>
      </w:r>
      <w:r w:rsidRPr="006D75B2">
        <w:rPr>
          <w:spacing w:val="-1"/>
          <w:sz w:val="22"/>
          <w:szCs w:val="22"/>
        </w:rPr>
        <w:t>π</w:t>
      </w:r>
      <w:r w:rsidRPr="006D75B2">
        <w:rPr>
          <w:sz w:val="22"/>
          <w:szCs w:val="22"/>
        </w:rPr>
        <w:t>ο</w:t>
      </w:r>
      <w:r w:rsidRPr="006D75B2">
        <w:rPr>
          <w:spacing w:val="3"/>
          <w:sz w:val="22"/>
          <w:szCs w:val="22"/>
        </w:rPr>
        <w:t>ί</w:t>
      </w:r>
      <w:r w:rsidRPr="006D75B2">
        <w:rPr>
          <w:sz w:val="22"/>
          <w:szCs w:val="22"/>
        </w:rPr>
        <w:t>α</w:t>
      </w:r>
      <w:r w:rsidRPr="006D75B2">
        <w:rPr>
          <w:spacing w:val="1"/>
          <w:sz w:val="22"/>
          <w:szCs w:val="22"/>
        </w:rPr>
        <w:t xml:space="preserve"> σ</w:t>
      </w:r>
      <w:r w:rsidRPr="006D75B2">
        <w:rPr>
          <w:spacing w:val="-1"/>
          <w:sz w:val="22"/>
          <w:szCs w:val="22"/>
        </w:rPr>
        <w:t>υ</w:t>
      </w:r>
      <w:r w:rsidRPr="006D75B2">
        <w:rPr>
          <w:spacing w:val="1"/>
          <w:sz w:val="22"/>
          <w:szCs w:val="22"/>
        </w:rPr>
        <w:t>ν</w:t>
      </w:r>
      <w:r w:rsidRPr="006D75B2">
        <w:rPr>
          <w:sz w:val="22"/>
          <w:szCs w:val="22"/>
        </w:rPr>
        <w:t>τά</w:t>
      </w:r>
      <w:r w:rsidRPr="006D75B2">
        <w:rPr>
          <w:spacing w:val="-2"/>
          <w:sz w:val="22"/>
          <w:szCs w:val="22"/>
        </w:rPr>
        <w:t>σ</w:t>
      </w:r>
      <w:r w:rsidRPr="006D75B2">
        <w:rPr>
          <w:spacing w:val="-1"/>
          <w:sz w:val="22"/>
          <w:szCs w:val="22"/>
        </w:rPr>
        <w:t>σ</w:t>
      </w:r>
      <w:r w:rsidRPr="006D75B2">
        <w:rPr>
          <w:spacing w:val="1"/>
          <w:sz w:val="22"/>
          <w:szCs w:val="22"/>
        </w:rPr>
        <w:t>ε</w:t>
      </w:r>
      <w:r w:rsidRPr="006D75B2">
        <w:rPr>
          <w:sz w:val="22"/>
          <w:szCs w:val="22"/>
        </w:rPr>
        <w:t>ται</w:t>
      </w:r>
      <w:r w:rsidRPr="006D75B2">
        <w:rPr>
          <w:spacing w:val="2"/>
          <w:sz w:val="22"/>
          <w:szCs w:val="22"/>
        </w:rPr>
        <w:t xml:space="preserve"> </w:t>
      </w:r>
      <w:r w:rsidRPr="006D75B2">
        <w:rPr>
          <w:spacing w:val="-1"/>
          <w:sz w:val="22"/>
          <w:szCs w:val="22"/>
        </w:rPr>
        <w:t>σ</w:t>
      </w:r>
      <w:r w:rsidRPr="006D75B2">
        <w:rPr>
          <w:spacing w:val="1"/>
          <w:sz w:val="22"/>
          <w:szCs w:val="22"/>
        </w:rPr>
        <w:t>υ</w:t>
      </w:r>
      <w:r w:rsidRPr="006D75B2">
        <w:rPr>
          <w:spacing w:val="-1"/>
          <w:sz w:val="22"/>
          <w:szCs w:val="22"/>
        </w:rPr>
        <w:t>μπ</w:t>
      </w:r>
      <w:r w:rsidRPr="006D75B2">
        <w:rPr>
          <w:spacing w:val="-2"/>
          <w:sz w:val="22"/>
          <w:szCs w:val="22"/>
        </w:rPr>
        <w:t>λ</w:t>
      </w:r>
      <w:r w:rsidRPr="006D75B2">
        <w:rPr>
          <w:sz w:val="22"/>
          <w:szCs w:val="22"/>
        </w:rPr>
        <w:t>ηρ</w:t>
      </w:r>
      <w:r w:rsidRPr="006D75B2">
        <w:rPr>
          <w:spacing w:val="-1"/>
          <w:sz w:val="22"/>
          <w:szCs w:val="22"/>
        </w:rPr>
        <w:t>ώ</w:t>
      </w:r>
      <w:r w:rsidRPr="006D75B2">
        <w:rPr>
          <w:spacing w:val="1"/>
          <w:sz w:val="22"/>
          <w:szCs w:val="22"/>
        </w:rPr>
        <w:t>ν</w:t>
      </w:r>
      <w:r w:rsidRPr="006D75B2">
        <w:rPr>
          <w:sz w:val="22"/>
          <w:szCs w:val="22"/>
        </w:rPr>
        <w:t>ο</w:t>
      </w:r>
      <w:r w:rsidRPr="006D75B2">
        <w:rPr>
          <w:spacing w:val="1"/>
          <w:sz w:val="22"/>
          <w:szCs w:val="22"/>
        </w:rPr>
        <w:t>ν</w:t>
      </w:r>
      <w:r w:rsidRPr="006D75B2">
        <w:rPr>
          <w:sz w:val="22"/>
          <w:szCs w:val="22"/>
        </w:rPr>
        <w:t>τας τ</w:t>
      </w:r>
      <w:r w:rsidRPr="006D75B2">
        <w:rPr>
          <w:spacing w:val="-3"/>
          <w:sz w:val="22"/>
          <w:szCs w:val="22"/>
        </w:rPr>
        <w:t>η</w:t>
      </w:r>
      <w:r w:rsidRPr="006D75B2">
        <w:rPr>
          <w:sz w:val="22"/>
          <w:szCs w:val="22"/>
        </w:rPr>
        <w:t>ν</w:t>
      </w:r>
      <w:r w:rsidRPr="006D75B2">
        <w:rPr>
          <w:spacing w:val="2"/>
          <w:sz w:val="22"/>
          <w:szCs w:val="22"/>
        </w:rPr>
        <w:t xml:space="preserve"> </w:t>
      </w:r>
      <w:r w:rsidRPr="006D75B2">
        <w:rPr>
          <w:sz w:val="22"/>
          <w:szCs w:val="22"/>
        </w:rPr>
        <w:t>αν</w:t>
      </w:r>
      <w:r w:rsidRPr="006D75B2">
        <w:rPr>
          <w:spacing w:val="-2"/>
          <w:sz w:val="22"/>
          <w:szCs w:val="22"/>
        </w:rPr>
        <w:t>τ</w:t>
      </w:r>
      <w:r w:rsidRPr="006D75B2">
        <w:rPr>
          <w:sz w:val="22"/>
          <w:szCs w:val="22"/>
        </w:rPr>
        <w:t>ί</w:t>
      </w:r>
      <w:r w:rsidRPr="006D75B2">
        <w:rPr>
          <w:spacing w:val="1"/>
          <w:sz w:val="22"/>
          <w:szCs w:val="22"/>
        </w:rPr>
        <w:t>σ</w:t>
      </w:r>
      <w:r w:rsidRPr="006D75B2">
        <w:rPr>
          <w:sz w:val="22"/>
          <w:szCs w:val="22"/>
        </w:rPr>
        <w:t>τ</w:t>
      </w:r>
      <w:r w:rsidRPr="006D75B2">
        <w:rPr>
          <w:spacing w:val="-2"/>
          <w:sz w:val="22"/>
          <w:szCs w:val="22"/>
        </w:rPr>
        <w:t>ο</w:t>
      </w:r>
      <w:r w:rsidRPr="006D75B2">
        <w:rPr>
          <w:sz w:val="22"/>
          <w:szCs w:val="22"/>
        </w:rPr>
        <w:t>ι</w:t>
      </w:r>
      <w:r w:rsidRPr="006D75B2">
        <w:rPr>
          <w:spacing w:val="-1"/>
          <w:sz w:val="22"/>
          <w:szCs w:val="22"/>
        </w:rPr>
        <w:t>χ</w:t>
      </w:r>
      <w:r w:rsidRPr="006D75B2">
        <w:rPr>
          <w:sz w:val="22"/>
          <w:szCs w:val="22"/>
        </w:rPr>
        <w:t>η</w:t>
      </w:r>
      <w:r w:rsidRPr="006D75B2">
        <w:rPr>
          <w:spacing w:val="1"/>
          <w:sz w:val="22"/>
          <w:szCs w:val="22"/>
        </w:rPr>
        <w:t xml:space="preserve"> </w:t>
      </w:r>
      <w:r w:rsidRPr="006D75B2">
        <w:rPr>
          <w:spacing w:val="4"/>
          <w:sz w:val="22"/>
          <w:szCs w:val="22"/>
        </w:rPr>
        <w:t>ε</w:t>
      </w:r>
      <w:r w:rsidRPr="006D75B2">
        <w:rPr>
          <w:sz w:val="22"/>
          <w:szCs w:val="22"/>
        </w:rPr>
        <w:t>ιδική ηλ</w:t>
      </w:r>
      <w:r w:rsidRPr="006D75B2">
        <w:rPr>
          <w:spacing w:val="1"/>
          <w:sz w:val="22"/>
          <w:szCs w:val="22"/>
        </w:rPr>
        <w:t>ε</w:t>
      </w:r>
      <w:r w:rsidRPr="006D75B2">
        <w:rPr>
          <w:spacing w:val="-1"/>
          <w:sz w:val="22"/>
          <w:szCs w:val="22"/>
        </w:rPr>
        <w:t>κ</w:t>
      </w:r>
      <w:r w:rsidRPr="006D75B2">
        <w:rPr>
          <w:sz w:val="22"/>
          <w:szCs w:val="22"/>
        </w:rPr>
        <w:t>τρ</w:t>
      </w:r>
      <w:r w:rsidRPr="006D75B2">
        <w:rPr>
          <w:spacing w:val="-2"/>
          <w:sz w:val="22"/>
          <w:szCs w:val="22"/>
        </w:rPr>
        <w:t>ο</w:t>
      </w:r>
      <w:r w:rsidRPr="006D75B2">
        <w:rPr>
          <w:spacing w:val="1"/>
          <w:sz w:val="22"/>
          <w:szCs w:val="22"/>
        </w:rPr>
        <w:t>ν</w:t>
      </w:r>
      <w:r w:rsidRPr="006D75B2">
        <w:rPr>
          <w:sz w:val="22"/>
          <w:szCs w:val="22"/>
        </w:rPr>
        <w:t>ική φόρ</w:t>
      </w:r>
      <w:r w:rsidRPr="006D75B2">
        <w:rPr>
          <w:spacing w:val="-1"/>
          <w:sz w:val="22"/>
          <w:szCs w:val="22"/>
        </w:rPr>
        <w:t>μ</w:t>
      </w:r>
      <w:r w:rsidRPr="006D75B2">
        <w:rPr>
          <w:sz w:val="22"/>
          <w:szCs w:val="22"/>
        </w:rPr>
        <w:t>α</w:t>
      </w:r>
      <w:r w:rsidRPr="006D75B2">
        <w:rPr>
          <w:spacing w:val="2"/>
          <w:sz w:val="22"/>
          <w:szCs w:val="22"/>
        </w:rPr>
        <w:t xml:space="preserve"> </w:t>
      </w:r>
      <w:r w:rsidRPr="006D75B2">
        <w:rPr>
          <w:sz w:val="22"/>
          <w:szCs w:val="22"/>
        </w:rPr>
        <w:t>τ</w:t>
      </w:r>
      <w:r w:rsidRPr="006D75B2">
        <w:rPr>
          <w:spacing w:val="-2"/>
          <w:sz w:val="22"/>
          <w:szCs w:val="22"/>
        </w:rPr>
        <w:t>ο</w:t>
      </w:r>
      <w:r w:rsidRPr="006D75B2">
        <w:rPr>
          <w:sz w:val="22"/>
          <w:szCs w:val="22"/>
        </w:rPr>
        <w:t>υ</w:t>
      </w:r>
      <w:r w:rsidRPr="006D75B2">
        <w:rPr>
          <w:spacing w:val="1"/>
          <w:sz w:val="22"/>
          <w:szCs w:val="22"/>
        </w:rPr>
        <w:t xml:space="preserve"> σ</w:t>
      </w:r>
      <w:r w:rsidRPr="006D75B2">
        <w:rPr>
          <w:spacing w:val="-1"/>
          <w:sz w:val="22"/>
          <w:szCs w:val="22"/>
        </w:rPr>
        <w:t>υ</w:t>
      </w:r>
      <w:r w:rsidRPr="006D75B2">
        <w:rPr>
          <w:spacing w:val="1"/>
          <w:sz w:val="22"/>
          <w:szCs w:val="22"/>
        </w:rPr>
        <w:t>σ</w:t>
      </w:r>
      <w:r w:rsidRPr="006D75B2">
        <w:rPr>
          <w:sz w:val="22"/>
          <w:szCs w:val="22"/>
        </w:rPr>
        <w:t>τή</w:t>
      </w:r>
      <w:r w:rsidRPr="006D75B2">
        <w:rPr>
          <w:spacing w:val="-1"/>
          <w:sz w:val="22"/>
          <w:szCs w:val="22"/>
        </w:rPr>
        <w:t>μ</w:t>
      </w:r>
      <w:r w:rsidRPr="006D75B2">
        <w:rPr>
          <w:sz w:val="22"/>
          <w:szCs w:val="22"/>
        </w:rPr>
        <w:t>ατο</w:t>
      </w:r>
      <w:r w:rsidRPr="006D75B2">
        <w:rPr>
          <w:spacing w:val="-2"/>
          <w:sz w:val="22"/>
          <w:szCs w:val="22"/>
        </w:rPr>
        <w:t>ς</w:t>
      </w:r>
      <w:r w:rsidRPr="006D75B2">
        <w:rPr>
          <w:sz w:val="22"/>
          <w:szCs w:val="22"/>
        </w:rPr>
        <w:t>.</w:t>
      </w:r>
      <w:r w:rsidRPr="00355A12">
        <w:rPr>
          <w:sz w:val="22"/>
          <w:szCs w:val="22"/>
        </w:rPr>
        <w:t xml:space="preserve"> </w:t>
      </w:r>
      <w:r w:rsidRPr="00355A12">
        <w:rPr>
          <w:spacing w:val="1"/>
          <w:sz w:val="22"/>
          <w:szCs w:val="22"/>
        </w:rPr>
        <w:t>Σ</w:t>
      </w:r>
      <w:r w:rsidRPr="00355A12">
        <w:rPr>
          <w:sz w:val="22"/>
          <w:szCs w:val="22"/>
        </w:rPr>
        <w:t>την</w:t>
      </w:r>
      <w:r w:rsidRPr="00355A12">
        <w:rPr>
          <w:spacing w:val="1"/>
          <w:sz w:val="22"/>
          <w:szCs w:val="22"/>
        </w:rPr>
        <w:t xml:space="preserve"> </w:t>
      </w:r>
      <w:r w:rsidRPr="00355A12">
        <w:rPr>
          <w:spacing w:val="-1"/>
          <w:sz w:val="22"/>
          <w:szCs w:val="22"/>
        </w:rPr>
        <w:t>σ</w:t>
      </w:r>
      <w:r w:rsidRPr="00355A12">
        <w:rPr>
          <w:spacing w:val="1"/>
          <w:sz w:val="22"/>
          <w:szCs w:val="22"/>
        </w:rPr>
        <w:t>υ</w:t>
      </w:r>
      <w:r w:rsidRPr="00355A12">
        <w:rPr>
          <w:spacing w:val="-1"/>
          <w:sz w:val="22"/>
          <w:szCs w:val="22"/>
        </w:rPr>
        <w:t>ν</w:t>
      </w:r>
      <w:r w:rsidRPr="00355A12">
        <w:rPr>
          <w:spacing w:val="1"/>
          <w:sz w:val="22"/>
          <w:szCs w:val="22"/>
        </w:rPr>
        <w:t>έ</w:t>
      </w:r>
      <w:r w:rsidRPr="00355A12">
        <w:rPr>
          <w:spacing w:val="-2"/>
          <w:sz w:val="22"/>
          <w:szCs w:val="22"/>
        </w:rPr>
        <w:t>χ</w:t>
      </w:r>
      <w:r w:rsidRPr="00355A12">
        <w:rPr>
          <w:spacing w:val="1"/>
          <w:sz w:val="22"/>
          <w:szCs w:val="22"/>
        </w:rPr>
        <w:t>ε</w:t>
      </w:r>
      <w:r w:rsidRPr="00355A12">
        <w:rPr>
          <w:sz w:val="22"/>
          <w:szCs w:val="22"/>
        </w:rPr>
        <w:t>ια,</w:t>
      </w:r>
      <w:r w:rsidRPr="00355A12">
        <w:rPr>
          <w:spacing w:val="3"/>
          <w:sz w:val="22"/>
          <w:szCs w:val="22"/>
        </w:rPr>
        <w:t xml:space="preserve"> </w:t>
      </w:r>
      <w:r w:rsidRPr="00355A12">
        <w:rPr>
          <w:spacing w:val="-2"/>
          <w:sz w:val="22"/>
          <w:szCs w:val="22"/>
        </w:rPr>
        <w:t>τ</w:t>
      </w:r>
      <w:r w:rsidRPr="00355A12">
        <w:rPr>
          <w:sz w:val="22"/>
          <w:szCs w:val="22"/>
        </w:rPr>
        <w:t>ο</w:t>
      </w:r>
      <w:r w:rsidRPr="00355A12">
        <w:rPr>
          <w:spacing w:val="3"/>
          <w:sz w:val="22"/>
          <w:szCs w:val="22"/>
        </w:rPr>
        <w:t xml:space="preserve"> </w:t>
      </w:r>
      <w:r w:rsidRPr="00355A12">
        <w:rPr>
          <w:spacing w:val="-1"/>
          <w:sz w:val="22"/>
          <w:szCs w:val="22"/>
        </w:rPr>
        <w:t>σ</w:t>
      </w:r>
      <w:r w:rsidRPr="00355A12">
        <w:rPr>
          <w:spacing w:val="1"/>
          <w:sz w:val="22"/>
          <w:szCs w:val="22"/>
        </w:rPr>
        <w:t>ύσ</w:t>
      </w:r>
      <w:r w:rsidRPr="00355A12">
        <w:rPr>
          <w:sz w:val="22"/>
          <w:szCs w:val="22"/>
        </w:rPr>
        <w:t>τη</w:t>
      </w:r>
      <w:r w:rsidRPr="00355A12">
        <w:rPr>
          <w:spacing w:val="-1"/>
          <w:sz w:val="22"/>
          <w:szCs w:val="22"/>
        </w:rPr>
        <w:t>μ</w:t>
      </w:r>
      <w:r w:rsidRPr="00355A12">
        <w:rPr>
          <w:sz w:val="22"/>
          <w:szCs w:val="22"/>
        </w:rPr>
        <w:t>α</w:t>
      </w:r>
      <w:r w:rsidRPr="00355A12">
        <w:rPr>
          <w:spacing w:val="2"/>
          <w:sz w:val="22"/>
          <w:szCs w:val="22"/>
        </w:rPr>
        <w:t xml:space="preserve"> </w:t>
      </w:r>
      <w:r w:rsidRPr="00355A12">
        <w:rPr>
          <w:spacing w:val="-1"/>
          <w:sz w:val="22"/>
          <w:szCs w:val="22"/>
        </w:rPr>
        <w:t>π</w:t>
      </w:r>
      <w:r w:rsidRPr="00355A12">
        <w:rPr>
          <w:sz w:val="22"/>
          <w:szCs w:val="22"/>
        </w:rPr>
        <w:t>αρ</w:t>
      </w:r>
      <w:r w:rsidRPr="00355A12">
        <w:rPr>
          <w:spacing w:val="-3"/>
          <w:sz w:val="22"/>
          <w:szCs w:val="22"/>
        </w:rPr>
        <w:t>ά</w:t>
      </w:r>
      <w:r w:rsidRPr="00355A12">
        <w:rPr>
          <w:spacing w:val="1"/>
          <w:sz w:val="22"/>
          <w:szCs w:val="22"/>
        </w:rPr>
        <w:t>γ</w:t>
      </w:r>
      <w:r w:rsidRPr="00355A12">
        <w:rPr>
          <w:spacing w:val="-2"/>
          <w:sz w:val="22"/>
          <w:szCs w:val="22"/>
        </w:rPr>
        <w:t>ε</w:t>
      </w:r>
      <w:r w:rsidRPr="00355A12">
        <w:rPr>
          <w:sz w:val="22"/>
          <w:szCs w:val="22"/>
        </w:rPr>
        <w:t>ι</w:t>
      </w:r>
      <w:r w:rsidRPr="00355A12">
        <w:rPr>
          <w:spacing w:val="3"/>
          <w:sz w:val="22"/>
          <w:szCs w:val="22"/>
        </w:rPr>
        <w:t xml:space="preserve"> </w:t>
      </w:r>
      <w:r w:rsidRPr="00355A12">
        <w:rPr>
          <w:spacing w:val="-1"/>
          <w:sz w:val="22"/>
          <w:szCs w:val="22"/>
        </w:rPr>
        <w:t>σ</w:t>
      </w:r>
      <w:r w:rsidRPr="00355A12">
        <w:rPr>
          <w:sz w:val="22"/>
          <w:szCs w:val="22"/>
        </w:rPr>
        <w:t>χ</w:t>
      </w:r>
      <w:r w:rsidRPr="00355A12">
        <w:rPr>
          <w:spacing w:val="1"/>
          <w:sz w:val="22"/>
          <w:szCs w:val="22"/>
        </w:rPr>
        <w:t>ε</w:t>
      </w:r>
      <w:r w:rsidRPr="00355A12">
        <w:rPr>
          <w:spacing w:val="-2"/>
          <w:sz w:val="22"/>
          <w:szCs w:val="22"/>
        </w:rPr>
        <w:t>τ</w:t>
      </w:r>
      <w:r w:rsidRPr="00355A12">
        <w:rPr>
          <w:sz w:val="22"/>
          <w:szCs w:val="22"/>
        </w:rPr>
        <w:t>ικό ηλ</w:t>
      </w:r>
      <w:r w:rsidRPr="00355A12">
        <w:rPr>
          <w:spacing w:val="1"/>
          <w:sz w:val="22"/>
          <w:szCs w:val="22"/>
        </w:rPr>
        <w:t>ε</w:t>
      </w:r>
      <w:r w:rsidRPr="00355A12">
        <w:rPr>
          <w:spacing w:val="-1"/>
          <w:sz w:val="22"/>
          <w:szCs w:val="22"/>
        </w:rPr>
        <w:t>κ</w:t>
      </w:r>
      <w:r w:rsidRPr="00355A12">
        <w:rPr>
          <w:spacing w:val="-2"/>
          <w:sz w:val="22"/>
          <w:szCs w:val="22"/>
        </w:rPr>
        <w:t>τ</w:t>
      </w:r>
      <w:r w:rsidRPr="00355A12">
        <w:rPr>
          <w:sz w:val="22"/>
          <w:szCs w:val="22"/>
        </w:rPr>
        <w:t>ρο</w:t>
      </w:r>
      <w:r w:rsidRPr="00355A12">
        <w:rPr>
          <w:spacing w:val="-1"/>
          <w:sz w:val="22"/>
          <w:szCs w:val="22"/>
        </w:rPr>
        <w:t>ν</w:t>
      </w:r>
      <w:r w:rsidRPr="00355A12">
        <w:rPr>
          <w:sz w:val="22"/>
          <w:szCs w:val="22"/>
        </w:rPr>
        <w:t>ικό αρχ</w:t>
      </w:r>
      <w:r w:rsidRPr="00355A12">
        <w:rPr>
          <w:spacing w:val="1"/>
          <w:sz w:val="22"/>
          <w:szCs w:val="22"/>
        </w:rPr>
        <w:t>ε</w:t>
      </w:r>
      <w:r w:rsidRPr="00355A12">
        <w:rPr>
          <w:spacing w:val="-2"/>
          <w:sz w:val="22"/>
          <w:szCs w:val="22"/>
        </w:rPr>
        <w:t>ί</w:t>
      </w:r>
      <w:r w:rsidRPr="00355A12">
        <w:rPr>
          <w:sz w:val="22"/>
          <w:szCs w:val="22"/>
        </w:rPr>
        <w:t>ο,</w:t>
      </w:r>
      <w:r w:rsidRPr="00355A12">
        <w:rPr>
          <w:spacing w:val="1"/>
          <w:sz w:val="22"/>
          <w:szCs w:val="22"/>
        </w:rPr>
        <w:t xml:space="preserve"> </w:t>
      </w:r>
      <w:r w:rsidRPr="00355A12">
        <w:rPr>
          <w:spacing w:val="-1"/>
          <w:sz w:val="22"/>
          <w:szCs w:val="22"/>
        </w:rPr>
        <w:t>σ</w:t>
      </w:r>
      <w:r w:rsidRPr="00355A12">
        <w:rPr>
          <w:sz w:val="22"/>
          <w:szCs w:val="22"/>
        </w:rPr>
        <w:t>ε</w:t>
      </w:r>
      <w:r w:rsidRPr="00355A12">
        <w:rPr>
          <w:spacing w:val="2"/>
          <w:sz w:val="22"/>
          <w:szCs w:val="22"/>
        </w:rPr>
        <w:t xml:space="preserve"> </w:t>
      </w:r>
      <w:r w:rsidRPr="00355A12">
        <w:rPr>
          <w:spacing w:val="-1"/>
          <w:sz w:val="22"/>
          <w:szCs w:val="22"/>
        </w:rPr>
        <w:t>μ</w:t>
      </w:r>
      <w:r w:rsidRPr="00355A12">
        <w:rPr>
          <w:sz w:val="22"/>
          <w:szCs w:val="22"/>
        </w:rPr>
        <w:t>ορφή</w:t>
      </w:r>
      <w:r w:rsidRPr="00355A12">
        <w:rPr>
          <w:spacing w:val="1"/>
          <w:sz w:val="22"/>
          <w:szCs w:val="22"/>
        </w:rPr>
        <w:t xml:space="preserve"> </w:t>
      </w:r>
      <w:r w:rsidRPr="00355A12">
        <w:rPr>
          <w:sz w:val="22"/>
          <w:szCs w:val="22"/>
        </w:rPr>
        <w:t>p</w:t>
      </w:r>
      <w:r w:rsidRPr="00355A12">
        <w:rPr>
          <w:spacing w:val="-2"/>
          <w:sz w:val="22"/>
          <w:szCs w:val="22"/>
        </w:rPr>
        <w:t>d</w:t>
      </w:r>
      <w:r w:rsidRPr="00355A12">
        <w:rPr>
          <w:spacing w:val="1"/>
          <w:sz w:val="22"/>
          <w:szCs w:val="22"/>
        </w:rPr>
        <w:t>f</w:t>
      </w:r>
      <w:r w:rsidRPr="00355A12">
        <w:rPr>
          <w:sz w:val="22"/>
          <w:szCs w:val="22"/>
        </w:rPr>
        <w:t>,</w:t>
      </w:r>
      <w:r w:rsidRPr="00355A12">
        <w:rPr>
          <w:spacing w:val="1"/>
          <w:sz w:val="22"/>
          <w:szCs w:val="22"/>
        </w:rPr>
        <w:t xml:space="preserve"> </w:t>
      </w:r>
      <w:r w:rsidRPr="00355A12">
        <w:rPr>
          <w:sz w:val="22"/>
          <w:szCs w:val="22"/>
        </w:rPr>
        <w:t>το</w:t>
      </w:r>
      <w:r w:rsidRPr="00355A12">
        <w:rPr>
          <w:spacing w:val="2"/>
          <w:sz w:val="22"/>
          <w:szCs w:val="22"/>
        </w:rPr>
        <w:t xml:space="preserve"> </w:t>
      </w:r>
      <w:r w:rsidRPr="00355A12">
        <w:rPr>
          <w:spacing w:val="-2"/>
          <w:sz w:val="22"/>
          <w:szCs w:val="22"/>
        </w:rPr>
        <w:t>ο</w:t>
      </w:r>
      <w:r w:rsidRPr="00355A12">
        <w:rPr>
          <w:spacing w:val="-1"/>
          <w:sz w:val="22"/>
          <w:szCs w:val="22"/>
        </w:rPr>
        <w:t>π</w:t>
      </w:r>
      <w:r w:rsidRPr="00355A12">
        <w:rPr>
          <w:sz w:val="22"/>
          <w:szCs w:val="22"/>
        </w:rPr>
        <w:t>οίο</w:t>
      </w:r>
      <w:r w:rsidRPr="00355A12">
        <w:rPr>
          <w:spacing w:val="2"/>
          <w:sz w:val="22"/>
          <w:szCs w:val="22"/>
        </w:rPr>
        <w:t xml:space="preserve"> </w:t>
      </w:r>
      <w:r w:rsidRPr="00355A12">
        <w:rPr>
          <w:spacing w:val="1"/>
          <w:sz w:val="22"/>
          <w:szCs w:val="22"/>
        </w:rPr>
        <w:t>υ</w:t>
      </w:r>
      <w:r w:rsidRPr="00355A12">
        <w:rPr>
          <w:spacing w:val="-1"/>
          <w:sz w:val="22"/>
          <w:szCs w:val="22"/>
        </w:rPr>
        <w:t>π</w:t>
      </w:r>
      <w:r w:rsidRPr="00355A12">
        <w:rPr>
          <w:sz w:val="22"/>
          <w:szCs w:val="22"/>
        </w:rPr>
        <w:t>ο</w:t>
      </w:r>
      <w:r w:rsidRPr="00355A12">
        <w:rPr>
          <w:spacing w:val="-2"/>
          <w:sz w:val="22"/>
          <w:szCs w:val="22"/>
        </w:rPr>
        <w:t>γ</w:t>
      </w:r>
      <w:r w:rsidRPr="00355A12">
        <w:rPr>
          <w:sz w:val="22"/>
          <w:szCs w:val="22"/>
        </w:rPr>
        <w:t>ράφετ</w:t>
      </w:r>
      <w:r w:rsidRPr="00355A12">
        <w:rPr>
          <w:spacing w:val="-2"/>
          <w:sz w:val="22"/>
          <w:szCs w:val="22"/>
        </w:rPr>
        <w:t>α</w:t>
      </w:r>
      <w:r w:rsidRPr="00355A12">
        <w:rPr>
          <w:sz w:val="22"/>
          <w:szCs w:val="22"/>
        </w:rPr>
        <w:t>ι</w:t>
      </w:r>
      <w:r w:rsidRPr="00355A12">
        <w:rPr>
          <w:spacing w:val="2"/>
          <w:sz w:val="22"/>
          <w:szCs w:val="22"/>
        </w:rPr>
        <w:t xml:space="preserve"> </w:t>
      </w:r>
      <w:r w:rsidRPr="00355A12">
        <w:rPr>
          <w:spacing w:val="1"/>
          <w:sz w:val="22"/>
          <w:szCs w:val="22"/>
        </w:rPr>
        <w:t>ψ</w:t>
      </w:r>
      <w:r w:rsidRPr="00355A12">
        <w:rPr>
          <w:sz w:val="22"/>
          <w:szCs w:val="22"/>
        </w:rPr>
        <w:t>η</w:t>
      </w:r>
      <w:r w:rsidRPr="00355A12">
        <w:rPr>
          <w:spacing w:val="-3"/>
          <w:sz w:val="22"/>
          <w:szCs w:val="22"/>
        </w:rPr>
        <w:t>φ</w:t>
      </w:r>
      <w:r w:rsidRPr="00355A12">
        <w:rPr>
          <w:sz w:val="22"/>
          <w:szCs w:val="22"/>
        </w:rPr>
        <w:t>ια</w:t>
      </w:r>
      <w:r w:rsidRPr="00355A12">
        <w:rPr>
          <w:spacing w:val="-1"/>
          <w:sz w:val="22"/>
          <w:szCs w:val="22"/>
        </w:rPr>
        <w:t>κ</w:t>
      </w:r>
      <w:r w:rsidRPr="00355A12">
        <w:rPr>
          <w:sz w:val="22"/>
          <w:szCs w:val="22"/>
        </w:rPr>
        <w:t>ά</w:t>
      </w:r>
      <w:r w:rsidRPr="00355A12">
        <w:rPr>
          <w:spacing w:val="1"/>
          <w:sz w:val="22"/>
          <w:szCs w:val="22"/>
        </w:rPr>
        <w:t xml:space="preserve"> </w:t>
      </w:r>
      <w:r w:rsidRPr="00355A12">
        <w:rPr>
          <w:spacing w:val="-1"/>
          <w:sz w:val="22"/>
          <w:szCs w:val="22"/>
        </w:rPr>
        <w:t>κ</w:t>
      </w:r>
      <w:r w:rsidRPr="00355A12">
        <w:rPr>
          <w:sz w:val="22"/>
          <w:szCs w:val="22"/>
        </w:rPr>
        <w:t>αι</w:t>
      </w:r>
      <w:r w:rsidRPr="00355A12">
        <w:rPr>
          <w:spacing w:val="2"/>
          <w:sz w:val="22"/>
          <w:szCs w:val="22"/>
        </w:rPr>
        <w:t xml:space="preserve"> </w:t>
      </w:r>
      <w:r w:rsidRPr="00355A12">
        <w:rPr>
          <w:spacing w:val="1"/>
          <w:sz w:val="22"/>
          <w:szCs w:val="22"/>
        </w:rPr>
        <w:t>υ</w:t>
      </w:r>
      <w:r w:rsidRPr="00355A12">
        <w:rPr>
          <w:spacing w:val="-1"/>
          <w:sz w:val="22"/>
          <w:szCs w:val="22"/>
        </w:rPr>
        <w:t>π</w:t>
      </w:r>
      <w:r w:rsidRPr="00355A12">
        <w:rPr>
          <w:sz w:val="22"/>
          <w:szCs w:val="22"/>
        </w:rPr>
        <w:t>οβά</w:t>
      </w:r>
      <w:r w:rsidRPr="00355A12">
        <w:rPr>
          <w:spacing w:val="-2"/>
          <w:sz w:val="22"/>
          <w:szCs w:val="22"/>
        </w:rPr>
        <w:t>λ</w:t>
      </w:r>
      <w:r w:rsidRPr="00355A12">
        <w:rPr>
          <w:spacing w:val="1"/>
          <w:sz w:val="22"/>
          <w:szCs w:val="22"/>
        </w:rPr>
        <w:t>λ</w:t>
      </w:r>
      <w:r w:rsidRPr="00355A12">
        <w:rPr>
          <w:spacing w:val="-2"/>
          <w:sz w:val="22"/>
          <w:szCs w:val="22"/>
        </w:rPr>
        <w:t>ε</w:t>
      </w:r>
      <w:r w:rsidRPr="00355A12">
        <w:rPr>
          <w:sz w:val="22"/>
          <w:szCs w:val="22"/>
        </w:rPr>
        <w:t>ται</w:t>
      </w:r>
      <w:r w:rsidRPr="00355A12">
        <w:rPr>
          <w:spacing w:val="2"/>
          <w:sz w:val="22"/>
          <w:szCs w:val="22"/>
        </w:rPr>
        <w:t xml:space="preserve"> </w:t>
      </w:r>
      <w:r w:rsidRPr="00355A12">
        <w:rPr>
          <w:sz w:val="22"/>
          <w:szCs w:val="22"/>
        </w:rPr>
        <w:t>α</w:t>
      </w:r>
      <w:r w:rsidRPr="00355A12">
        <w:rPr>
          <w:spacing w:val="-2"/>
          <w:sz w:val="22"/>
          <w:szCs w:val="22"/>
        </w:rPr>
        <w:t>π</w:t>
      </w:r>
      <w:r w:rsidRPr="00355A12">
        <w:rPr>
          <w:sz w:val="22"/>
          <w:szCs w:val="22"/>
        </w:rPr>
        <w:t>ό</w:t>
      </w:r>
      <w:r w:rsidRPr="00355A12">
        <w:rPr>
          <w:spacing w:val="1"/>
          <w:sz w:val="22"/>
          <w:szCs w:val="22"/>
        </w:rPr>
        <w:t xml:space="preserve"> </w:t>
      </w:r>
      <w:r w:rsidRPr="00355A12">
        <w:rPr>
          <w:sz w:val="22"/>
          <w:szCs w:val="22"/>
        </w:rPr>
        <w:t xml:space="preserve">τον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φ</w:t>
      </w:r>
      <w:r w:rsidRPr="00355A12">
        <w:rPr>
          <w:spacing w:val="-2"/>
          <w:sz w:val="22"/>
          <w:szCs w:val="22"/>
        </w:rPr>
        <w:t>έ</w:t>
      </w:r>
      <w:r w:rsidRPr="00355A12">
        <w:rPr>
          <w:sz w:val="22"/>
          <w:szCs w:val="22"/>
        </w:rPr>
        <w:t>ρο</w:t>
      </w:r>
      <w:r w:rsidRPr="00355A12">
        <w:rPr>
          <w:spacing w:val="1"/>
          <w:sz w:val="22"/>
          <w:szCs w:val="22"/>
        </w:rPr>
        <w:t>ν</w:t>
      </w:r>
      <w:r w:rsidRPr="00355A12">
        <w:rPr>
          <w:sz w:val="22"/>
          <w:szCs w:val="22"/>
        </w:rPr>
        <w:t>τ</w:t>
      </w:r>
      <w:r w:rsidRPr="00355A12">
        <w:rPr>
          <w:spacing w:val="-3"/>
          <w:sz w:val="22"/>
          <w:szCs w:val="22"/>
        </w:rPr>
        <w:t>α</w:t>
      </w:r>
      <w:r w:rsidRPr="00355A12">
        <w:rPr>
          <w:sz w:val="22"/>
          <w:szCs w:val="22"/>
        </w:rPr>
        <w:t xml:space="preserve">. </w:t>
      </w:r>
      <w:r w:rsidRPr="00355A12">
        <w:rPr>
          <w:spacing w:val="2"/>
          <w:sz w:val="22"/>
          <w:szCs w:val="22"/>
        </w:rPr>
        <w:t>Τ</w:t>
      </w:r>
      <w:r w:rsidRPr="00355A12">
        <w:rPr>
          <w:sz w:val="22"/>
          <w:szCs w:val="22"/>
        </w:rPr>
        <w:t>α</w:t>
      </w:r>
      <w:r w:rsidRPr="00355A12">
        <w:rPr>
          <w:spacing w:val="2"/>
          <w:sz w:val="22"/>
          <w:szCs w:val="22"/>
        </w:rPr>
        <w:t xml:space="preserve"> </w:t>
      </w:r>
      <w:r w:rsidRPr="00355A12">
        <w:rPr>
          <w:spacing w:val="-1"/>
          <w:sz w:val="22"/>
          <w:szCs w:val="22"/>
        </w:rPr>
        <w:t>σ</w:t>
      </w:r>
      <w:r w:rsidRPr="00355A12">
        <w:rPr>
          <w:sz w:val="22"/>
          <w:szCs w:val="22"/>
        </w:rPr>
        <w:t>τοι</w:t>
      </w:r>
      <w:r w:rsidRPr="00355A12">
        <w:rPr>
          <w:spacing w:val="-1"/>
          <w:sz w:val="22"/>
          <w:szCs w:val="22"/>
        </w:rPr>
        <w:t>χ</w:t>
      </w:r>
      <w:r w:rsidRPr="00355A12">
        <w:rPr>
          <w:spacing w:val="1"/>
          <w:sz w:val="22"/>
          <w:szCs w:val="22"/>
        </w:rPr>
        <w:t>ε</w:t>
      </w:r>
      <w:r w:rsidRPr="00355A12">
        <w:rPr>
          <w:sz w:val="22"/>
          <w:szCs w:val="22"/>
        </w:rPr>
        <w:t>ία</w:t>
      </w:r>
      <w:r w:rsidRPr="00355A12">
        <w:rPr>
          <w:spacing w:val="2"/>
          <w:sz w:val="22"/>
          <w:szCs w:val="22"/>
        </w:rPr>
        <w:t xml:space="preserve"> </w:t>
      </w:r>
      <w:r w:rsidRPr="00355A12">
        <w:rPr>
          <w:spacing w:val="-1"/>
          <w:sz w:val="22"/>
          <w:szCs w:val="22"/>
        </w:rPr>
        <w:t>π</w:t>
      </w:r>
      <w:r w:rsidRPr="00355A12">
        <w:rPr>
          <w:spacing w:val="-2"/>
          <w:sz w:val="22"/>
          <w:szCs w:val="22"/>
        </w:rPr>
        <w:t>ο</w:t>
      </w:r>
      <w:r w:rsidRPr="00355A12">
        <w:rPr>
          <w:sz w:val="22"/>
          <w:szCs w:val="22"/>
        </w:rPr>
        <w:t>υ</w:t>
      </w:r>
      <w:r w:rsidRPr="00355A12">
        <w:rPr>
          <w:spacing w:val="3"/>
          <w:sz w:val="22"/>
          <w:szCs w:val="22"/>
        </w:rPr>
        <w:t xml:space="preserve"> </w:t>
      </w:r>
      <w:r w:rsidRPr="00355A12">
        <w:rPr>
          <w:spacing w:val="-1"/>
          <w:sz w:val="22"/>
          <w:szCs w:val="22"/>
        </w:rPr>
        <w:t>π</w:t>
      </w:r>
      <w:r w:rsidRPr="00355A12">
        <w:rPr>
          <w:spacing w:val="1"/>
          <w:sz w:val="22"/>
          <w:szCs w:val="22"/>
        </w:rPr>
        <w:t>ε</w:t>
      </w:r>
      <w:r w:rsidRPr="00355A12">
        <w:rPr>
          <w:sz w:val="22"/>
          <w:szCs w:val="22"/>
        </w:rPr>
        <w:t>ρ</w:t>
      </w:r>
      <w:r w:rsidRPr="00355A12">
        <w:rPr>
          <w:spacing w:val="-2"/>
          <w:sz w:val="22"/>
          <w:szCs w:val="22"/>
        </w:rPr>
        <w:t>ι</w:t>
      </w:r>
      <w:r w:rsidRPr="00355A12">
        <w:rPr>
          <w:spacing w:val="1"/>
          <w:sz w:val="22"/>
          <w:szCs w:val="22"/>
        </w:rPr>
        <w:t>λ</w:t>
      </w:r>
      <w:r w:rsidRPr="00355A12">
        <w:rPr>
          <w:sz w:val="22"/>
          <w:szCs w:val="22"/>
        </w:rPr>
        <w:t>α</w:t>
      </w:r>
      <w:r w:rsidRPr="00355A12">
        <w:rPr>
          <w:spacing w:val="-1"/>
          <w:sz w:val="22"/>
          <w:szCs w:val="22"/>
        </w:rPr>
        <w:t>μ</w:t>
      </w:r>
      <w:r w:rsidRPr="00355A12">
        <w:rPr>
          <w:spacing w:val="-2"/>
          <w:sz w:val="22"/>
          <w:szCs w:val="22"/>
        </w:rPr>
        <w:t>β</w:t>
      </w:r>
      <w:r w:rsidRPr="00355A12">
        <w:rPr>
          <w:sz w:val="22"/>
          <w:szCs w:val="22"/>
        </w:rPr>
        <w:t>άνο</w:t>
      </w:r>
      <w:r w:rsidRPr="00355A12">
        <w:rPr>
          <w:spacing w:val="1"/>
          <w:sz w:val="22"/>
          <w:szCs w:val="22"/>
        </w:rPr>
        <w:t>ν</w:t>
      </w:r>
      <w:r w:rsidRPr="00355A12">
        <w:rPr>
          <w:sz w:val="22"/>
          <w:szCs w:val="22"/>
        </w:rPr>
        <w:t>τ</w:t>
      </w:r>
      <w:r w:rsidRPr="00355A12">
        <w:rPr>
          <w:spacing w:val="-3"/>
          <w:sz w:val="22"/>
          <w:szCs w:val="22"/>
        </w:rPr>
        <w:t>α</w:t>
      </w:r>
      <w:r w:rsidRPr="00355A12">
        <w:rPr>
          <w:sz w:val="22"/>
          <w:szCs w:val="22"/>
        </w:rPr>
        <w:t>ι</w:t>
      </w:r>
      <w:r w:rsidRPr="00355A12">
        <w:rPr>
          <w:spacing w:val="3"/>
          <w:sz w:val="22"/>
          <w:szCs w:val="22"/>
        </w:rPr>
        <w:t xml:space="preserve"> </w:t>
      </w:r>
      <w:r w:rsidRPr="00355A12">
        <w:rPr>
          <w:spacing w:val="1"/>
          <w:sz w:val="22"/>
          <w:szCs w:val="22"/>
        </w:rPr>
        <w:t>σ</w:t>
      </w:r>
      <w:r w:rsidRPr="00355A12">
        <w:rPr>
          <w:sz w:val="22"/>
          <w:szCs w:val="22"/>
        </w:rPr>
        <w:t>τ</w:t>
      </w:r>
      <w:r w:rsidRPr="00355A12">
        <w:rPr>
          <w:spacing w:val="-3"/>
          <w:sz w:val="22"/>
          <w:szCs w:val="22"/>
        </w:rPr>
        <w:t>η</w:t>
      </w:r>
      <w:r w:rsidRPr="00355A12">
        <w:rPr>
          <w:sz w:val="22"/>
          <w:szCs w:val="22"/>
        </w:rPr>
        <w:t>ν</w:t>
      </w:r>
      <w:r w:rsidRPr="00355A12">
        <w:rPr>
          <w:spacing w:val="3"/>
          <w:sz w:val="22"/>
          <w:szCs w:val="22"/>
        </w:rPr>
        <w:t xml:space="preserve"> </w:t>
      </w:r>
      <w:r w:rsidRPr="00355A12">
        <w:rPr>
          <w:spacing w:val="-2"/>
          <w:sz w:val="22"/>
          <w:szCs w:val="22"/>
        </w:rPr>
        <w:t>ε</w:t>
      </w:r>
      <w:r w:rsidRPr="00355A12">
        <w:rPr>
          <w:sz w:val="22"/>
          <w:szCs w:val="22"/>
        </w:rPr>
        <w:t>ιδική</w:t>
      </w:r>
      <w:r w:rsidRPr="00355A12">
        <w:rPr>
          <w:spacing w:val="1"/>
          <w:sz w:val="22"/>
          <w:szCs w:val="22"/>
        </w:rPr>
        <w:t xml:space="preserve"> </w:t>
      </w:r>
      <w:r w:rsidRPr="00355A12">
        <w:rPr>
          <w:sz w:val="22"/>
          <w:szCs w:val="22"/>
        </w:rPr>
        <w:t>η</w:t>
      </w:r>
      <w:r w:rsidRPr="00355A12">
        <w:rPr>
          <w:spacing w:val="-2"/>
          <w:sz w:val="22"/>
          <w:szCs w:val="22"/>
        </w:rPr>
        <w:t>λ</w:t>
      </w:r>
      <w:r w:rsidRPr="00355A12">
        <w:rPr>
          <w:spacing w:val="1"/>
          <w:sz w:val="22"/>
          <w:szCs w:val="22"/>
        </w:rPr>
        <w:t>ε</w:t>
      </w:r>
      <w:r w:rsidRPr="00355A12">
        <w:rPr>
          <w:spacing w:val="-1"/>
          <w:sz w:val="22"/>
          <w:szCs w:val="22"/>
        </w:rPr>
        <w:t>κ</w:t>
      </w:r>
      <w:r w:rsidRPr="00355A12">
        <w:rPr>
          <w:spacing w:val="-2"/>
          <w:sz w:val="22"/>
          <w:szCs w:val="22"/>
        </w:rPr>
        <w:t>τ</w:t>
      </w:r>
      <w:r w:rsidRPr="00355A12">
        <w:rPr>
          <w:sz w:val="22"/>
          <w:szCs w:val="22"/>
        </w:rPr>
        <w:t>ρο</w:t>
      </w:r>
      <w:r w:rsidRPr="00355A12">
        <w:rPr>
          <w:spacing w:val="1"/>
          <w:sz w:val="22"/>
          <w:szCs w:val="22"/>
        </w:rPr>
        <w:t>ν</w:t>
      </w:r>
      <w:r w:rsidRPr="00355A12">
        <w:rPr>
          <w:sz w:val="22"/>
          <w:szCs w:val="22"/>
        </w:rPr>
        <w:t>ική</w:t>
      </w:r>
      <w:r w:rsidRPr="00355A12">
        <w:rPr>
          <w:spacing w:val="2"/>
          <w:sz w:val="22"/>
          <w:szCs w:val="22"/>
        </w:rPr>
        <w:t xml:space="preserve"> </w:t>
      </w:r>
      <w:r w:rsidRPr="00355A12">
        <w:rPr>
          <w:sz w:val="22"/>
          <w:szCs w:val="22"/>
        </w:rPr>
        <w:t>φ</w:t>
      </w:r>
      <w:r w:rsidRPr="00355A12">
        <w:rPr>
          <w:spacing w:val="-3"/>
          <w:sz w:val="22"/>
          <w:szCs w:val="22"/>
        </w:rPr>
        <w:t>ό</w:t>
      </w:r>
      <w:r w:rsidRPr="00355A12">
        <w:rPr>
          <w:sz w:val="22"/>
          <w:szCs w:val="22"/>
        </w:rPr>
        <w:t>ρμα</w:t>
      </w:r>
      <w:r w:rsidRPr="00355A12">
        <w:rPr>
          <w:spacing w:val="1"/>
          <w:sz w:val="22"/>
          <w:szCs w:val="22"/>
        </w:rPr>
        <w:t xml:space="preserve"> </w:t>
      </w:r>
      <w:r w:rsidRPr="00355A12">
        <w:rPr>
          <w:sz w:val="22"/>
          <w:szCs w:val="22"/>
        </w:rPr>
        <w:t xml:space="preserve">του </w:t>
      </w:r>
      <w:r w:rsidRPr="00355A12">
        <w:rPr>
          <w:spacing w:val="1"/>
          <w:sz w:val="22"/>
          <w:szCs w:val="22"/>
        </w:rPr>
        <w:t>σ</w:t>
      </w:r>
      <w:r w:rsidRPr="00355A12">
        <w:rPr>
          <w:spacing w:val="-1"/>
          <w:sz w:val="22"/>
          <w:szCs w:val="22"/>
        </w:rPr>
        <w:t>υ</w:t>
      </w:r>
      <w:r w:rsidRPr="00355A12">
        <w:rPr>
          <w:spacing w:val="1"/>
          <w:sz w:val="22"/>
          <w:szCs w:val="22"/>
        </w:rPr>
        <w:t>σ</w:t>
      </w:r>
      <w:r w:rsidRPr="00355A12">
        <w:rPr>
          <w:sz w:val="22"/>
          <w:szCs w:val="22"/>
        </w:rPr>
        <w:t>τή</w:t>
      </w:r>
      <w:r w:rsidRPr="00355A12">
        <w:rPr>
          <w:spacing w:val="-3"/>
          <w:sz w:val="22"/>
          <w:szCs w:val="22"/>
        </w:rPr>
        <w:t>μ</w:t>
      </w:r>
      <w:r w:rsidRPr="00355A12">
        <w:rPr>
          <w:sz w:val="22"/>
          <w:szCs w:val="22"/>
        </w:rPr>
        <w:t>α</w:t>
      </w:r>
      <w:r w:rsidRPr="00355A12">
        <w:rPr>
          <w:spacing w:val="6"/>
          <w:sz w:val="22"/>
          <w:szCs w:val="22"/>
        </w:rPr>
        <w:t>τ</w:t>
      </w:r>
      <w:r w:rsidRPr="00355A12">
        <w:rPr>
          <w:sz w:val="22"/>
          <w:szCs w:val="22"/>
        </w:rPr>
        <w:t>ος</w:t>
      </w:r>
      <w:r w:rsidRPr="00355A12">
        <w:rPr>
          <w:spacing w:val="1"/>
          <w:sz w:val="22"/>
          <w:szCs w:val="22"/>
        </w:rPr>
        <w:t xml:space="preserve"> </w:t>
      </w:r>
      <w:r w:rsidRPr="00355A12">
        <w:rPr>
          <w:spacing w:val="-1"/>
          <w:sz w:val="22"/>
          <w:szCs w:val="22"/>
        </w:rPr>
        <w:t>κ</w:t>
      </w:r>
      <w:r w:rsidRPr="00355A12">
        <w:rPr>
          <w:sz w:val="22"/>
          <w:szCs w:val="22"/>
        </w:rPr>
        <w:t>αι</w:t>
      </w:r>
      <w:r w:rsidRPr="00355A12">
        <w:rPr>
          <w:spacing w:val="2"/>
          <w:sz w:val="22"/>
          <w:szCs w:val="22"/>
        </w:rPr>
        <w:t xml:space="preserve"> </w:t>
      </w:r>
      <w:r w:rsidRPr="00355A12">
        <w:rPr>
          <w:sz w:val="22"/>
          <w:szCs w:val="22"/>
        </w:rPr>
        <w:t xml:space="preserve">του </w:t>
      </w:r>
      <w:r w:rsidRPr="00355A12">
        <w:rPr>
          <w:spacing w:val="-1"/>
          <w:sz w:val="22"/>
          <w:szCs w:val="22"/>
        </w:rPr>
        <w:t>π</w:t>
      </w:r>
      <w:r w:rsidRPr="00355A12">
        <w:rPr>
          <w:sz w:val="22"/>
          <w:szCs w:val="22"/>
        </w:rPr>
        <w:t>αρ</w:t>
      </w:r>
      <w:r w:rsidRPr="00355A12">
        <w:rPr>
          <w:spacing w:val="-1"/>
          <w:sz w:val="22"/>
          <w:szCs w:val="22"/>
        </w:rPr>
        <w:t>α</w:t>
      </w:r>
      <w:r w:rsidRPr="00355A12">
        <w:rPr>
          <w:spacing w:val="1"/>
          <w:sz w:val="22"/>
          <w:szCs w:val="22"/>
        </w:rPr>
        <w:t>γ</w:t>
      </w:r>
      <w:r w:rsidRPr="00355A12">
        <w:rPr>
          <w:sz w:val="22"/>
          <w:szCs w:val="22"/>
        </w:rPr>
        <w:t>ό</w:t>
      </w:r>
      <w:r w:rsidRPr="00355A12">
        <w:rPr>
          <w:spacing w:val="-1"/>
          <w:sz w:val="22"/>
          <w:szCs w:val="22"/>
        </w:rPr>
        <w:t>μ</w:t>
      </w:r>
      <w:r w:rsidRPr="00355A12">
        <w:rPr>
          <w:spacing w:val="1"/>
          <w:sz w:val="22"/>
          <w:szCs w:val="22"/>
        </w:rPr>
        <w:t>ε</w:t>
      </w:r>
      <w:r w:rsidRPr="00355A12">
        <w:rPr>
          <w:spacing w:val="-1"/>
          <w:sz w:val="22"/>
          <w:szCs w:val="22"/>
        </w:rPr>
        <w:t>ν</w:t>
      </w:r>
      <w:r w:rsidRPr="00355A12">
        <w:rPr>
          <w:sz w:val="22"/>
          <w:szCs w:val="22"/>
        </w:rPr>
        <w:t>ου</w:t>
      </w:r>
      <w:r w:rsidRPr="00355A12">
        <w:rPr>
          <w:spacing w:val="1"/>
          <w:sz w:val="22"/>
          <w:szCs w:val="22"/>
        </w:rPr>
        <w:t xml:space="preserve"> ψ</w:t>
      </w:r>
      <w:r w:rsidRPr="00355A12">
        <w:rPr>
          <w:sz w:val="22"/>
          <w:szCs w:val="22"/>
        </w:rPr>
        <w:t>ηφια</w:t>
      </w:r>
      <w:r w:rsidRPr="00355A12">
        <w:rPr>
          <w:spacing w:val="-1"/>
          <w:sz w:val="22"/>
          <w:szCs w:val="22"/>
        </w:rPr>
        <w:t>κ</w:t>
      </w:r>
      <w:r w:rsidRPr="00355A12">
        <w:rPr>
          <w:sz w:val="22"/>
          <w:szCs w:val="22"/>
        </w:rPr>
        <w:t>ά</w:t>
      </w:r>
      <w:r w:rsidRPr="00355A12">
        <w:rPr>
          <w:spacing w:val="2"/>
          <w:sz w:val="22"/>
          <w:szCs w:val="22"/>
        </w:rPr>
        <w:t xml:space="preserve"> </w:t>
      </w:r>
      <w:r w:rsidRPr="00355A12">
        <w:rPr>
          <w:spacing w:val="1"/>
          <w:sz w:val="22"/>
          <w:szCs w:val="22"/>
        </w:rPr>
        <w:t>υ</w:t>
      </w:r>
      <w:r w:rsidRPr="00355A12">
        <w:rPr>
          <w:spacing w:val="-4"/>
          <w:sz w:val="22"/>
          <w:szCs w:val="22"/>
        </w:rPr>
        <w:t>π</w:t>
      </w:r>
      <w:r w:rsidRPr="00355A12">
        <w:rPr>
          <w:sz w:val="22"/>
          <w:szCs w:val="22"/>
        </w:rPr>
        <w:t>ο</w:t>
      </w:r>
      <w:r w:rsidRPr="00355A12">
        <w:rPr>
          <w:spacing w:val="1"/>
          <w:sz w:val="22"/>
          <w:szCs w:val="22"/>
        </w:rPr>
        <w:t>γ</w:t>
      </w:r>
      <w:r w:rsidRPr="00355A12">
        <w:rPr>
          <w:spacing w:val="-2"/>
          <w:sz w:val="22"/>
          <w:szCs w:val="22"/>
        </w:rPr>
        <w:t>ε</w:t>
      </w:r>
      <w:r w:rsidRPr="00355A12">
        <w:rPr>
          <w:spacing w:val="1"/>
          <w:sz w:val="22"/>
          <w:szCs w:val="22"/>
        </w:rPr>
        <w:t>γ</w:t>
      </w:r>
      <w:r w:rsidRPr="00355A12">
        <w:rPr>
          <w:sz w:val="22"/>
          <w:szCs w:val="22"/>
        </w:rPr>
        <w:t>ρα</w:t>
      </w:r>
      <w:r w:rsidRPr="00355A12">
        <w:rPr>
          <w:spacing w:val="-1"/>
          <w:sz w:val="22"/>
          <w:szCs w:val="22"/>
        </w:rPr>
        <w:t>μμ</w:t>
      </w:r>
      <w:r w:rsidRPr="00355A12">
        <w:rPr>
          <w:spacing w:val="-2"/>
          <w:sz w:val="22"/>
          <w:szCs w:val="22"/>
        </w:rPr>
        <w:t>έ</w:t>
      </w:r>
      <w:r w:rsidRPr="00355A12">
        <w:rPr>
          <w:spacing w:val="1"/>
          <w:sz w:val="22"/>
          <w:szCs w:val="22"/>
        </w:rPr>
        <w:t>ν</w:t>
      </w:r>
      <w:r w:rsidRPr="00355A12">
        <w:rPr>
          <w:sz w:val="22"/>
          <w:szCs w:val="22"/>
        </w:rPr>
        <w:t>ου</w:t>
      </w:r>
      <w:r w:rsidRPr="00355A12">
        <w:rPr>
          <w:spacing w:val="3"/>
          <w:sz w:val="22"/>
          <w:szCs w:val="22"/>
        </w:rPr>
        <w:t xml:space="preserve"> </w:t>
      </w:r>
      <w:r w:rsidRPr="00355A12">
        <w:rPr>
          <w:spacing w:val="-3"/>
          <w:sz w:val="22"/>
          <w:szCs w:val="22"/>
        </w:rPr>
        <w:t>η</w:t>
      </w:r>
      <w:r w:rsidRPr="00355A12">
        <w:rPr>
          <w:spacing w:val="1"/>
          <w:sz w:val="22"/>
          <w:szCs w:val="22"/>
        </w:rPr>
        <w:t>λε</w:t>
      </w:r>
      <w:r w:rsidRPr="00355A12">
        <w:rPr>
          <w:spacing w:val="-1"/>
          <w:sz w:val="22"/>
          <w:szCs w:val="22"/>
        </w:rPr>
        <w:t>κ</w:t>
      </w:r>
      <w:r w:rsidRPr="00355A12">
        <w:rPr>
          <w:sz w:val="22"/>
          <w:szCs w:val="22"/>
        </w:rPr>
        <w:t>τ</w:t>
      </w:r>
      <w:r w:rsidRPr="00355A12">
        <w:rPr>
          <w:spacing w:val="-2"/>
          <w:sz w:val="22"/>
          <w:szCs w:val="22"/>
        </w:rPr>
        <w:t>ρ</w:t>
      </w:r>
      <w:r w:rsidRPr="00355A12">
        <w:rPr>
          <w:sz w:val="22"/>
          <w:szCs w:val="22"/>
        </w:rPr>
        <w:t>ο</w:t>
      </w:r>
      <w:r w:rsidRPr="00355A12">
        <w:rPr>
          <w:spacing w:val="-1"/>
          <w:sz w:val="22"/>
          <w:szCs w:val="22"/>
        </w:rPr>
        <w:t>ν</w:t>
      </w:r>
      <w:r w:rsidRPr="00355A12">
        <w:rPr>
          <w:sz w:val="22"/>
          <w:szCs w:val="22"/>
        </w:rPr>
        <w:t>ικού</w:t>
      </w:r>
      <w:r w:rsidRPr="00355A12">
        <w:rPr>
          <w:spacing w:val="3"/>
          <w:sz w:val="22"/>
          <w:szCs w:val="22"/>
        </w:rPr>
        <w:t xml:space="preserve"> </w:t>
      </w:r>
      <w:r w:rsidRPr="00355A12">
        <w:rPr>
          <w:sz w:val="22"/>
          <w:szCs w:val="22"/>
        </w:rPr>
        <w:t>αρ</w:t>
      </w:r>
      <w:r w:rsidRPr="00355A12">
        <w:rPr>
          <w:spacing w:val="-2"/>
          <w:sz w:val="22"/>
          <w:szCs w:val="22"/>
        </w:rPr>
        <w:t>χ</w:t>
      </w:r>
      <w:r w:rsidRPr="00355A12">
        <w:rPr>
          <w:spacing w:val="1"/>
          <w:sz w:val="22"/>
          <w:szCs w:val="22"/>
        </w:rPr>
        <w:t>ε</w:t>
      </w:r>
      <w:r w:rsidRPr="00355A12">
        <w:rPr>
          <w:sz w:val="22"/>
          <w:szCs w:val="22"/>
        </w:rPr>
        <w:t>ί</w:t>
      </w:r>
      <w:r w:rsidRPr="00355A12">
        <w:rPr>
          <w:spacing w:val="-2"/>
          <w:sz w:val="22"/>
          <w:szCs w:val="22"/>
        </w:rPr>
        <w:t>ο</w:t>
      </w:r>
      <w:r w:rsidRPr="00355A12">
        <w:rPr>
          <w:sz w:val="22"/>
          <w:szCs w:val="22"/>
        </w:rPr>
        <w:t>υ</w:t>
      </w:r>
      <w:r w:rsidRPr="00355A12">
        <w:rPr>
          <w:spacing w:val="3"/>
          <w:sz w:val="22"/>
          <w:szCs w:val="22"/>
        </w:rPr>
        <w:t xml:space="preserve"> </w:t>
      </w:r>
      <w:r w:rsidRPr="00355A12">
        <w:rPr>
          <w:spacing w:val="-1"/>
          <w:sz w:val="22"/>
          <w:szCs w:val="22"/>
        </w:rPr>
        <w:t>π</w:t>
      </w:r>
      <w:r w:rsidRPr="00355A12">
        <w:rPr>
          <w:sz w:val="22"/>
          <w:szCs w:val="22"/>
        </w:rPr>
        <w:t>ρ</w:t>
      </w:r>
      <w:r w:rsidRPr="00355A12">
        <w:rPr>
          <w:spacing w:val="1"/>
          <w:sz w:val="22"/>
          <w:szCs w:val="22"/>
        </w:rPr>
        <w:t>έ</w:t>
      </w:r>
      <w:r w:rsidRPr="00355A12">
        <w:rPr>
          <w:spacing w:val="-1"/>
          <w:sz w:val="22"/>
          <w:szCs w:val="22"/>
        </w:rPr>
        <w:t>π</w:t>
      </w:r>
      <w:r w:rsidRPr="00355A12">
        <w:rPr>
          <w:spacing w:val="1"/>
          <w:sz w:val="22"/>
          <w:szCs w:val="22"/>
        </w:rPr>
        <w:t>ε</w:t>
      </w:r>
      <w:r w:rsidRPr="00355A12">
        <w:rPr>
          <w:sz w:val="22"/>
          <w:szCs w:val="22"/>
        </w:rPr>
        <w:t>ι</w:t>
      </w:r>
      <w:r w:rsidRPr="00355A12">
        <w:rPr>
          <w:spacing w:val="1"/>
          <w:sz w:val="22"/>
          <w:szCs w:val="22"/>
        </w:rPr>
        <w:t xml:space="preserve"> ν</w:t>
      </w:r>
      <w:r w:rsidRPr="00355A12">
        <w:rPr>
          <w:sz w:val="22"/>
          <w:szCs w:val="22"/>
        </w:rPr>
        <w:t>α</w:t>
      </w:r>
      <w:r w:rsidRPr="00355A12">
        <w:rPr>
          <w:spacing w:val="2"/>
          <w:sz w:val="22"/>
          <w:szCs w:val="22"/>
        </w:rPr>
        <w:t xml:space="preserve"> </w:t>
      </w:r>
      <w:r w:rsidRPr="00355A12">
        <w:rPr>
          <w:sz w:val="22"/>
          <w:szCs w:val="22"/>
        </w:rPr>
        <w:t>τ</w:t>
      </w:r>
      <w:r w:rsidRPr="00355A12">
        <w:rPr>
          <w:spacing w:val="-3"/>
          <w:sz w:val="22"/>
          <w:szCs w:val="22"/>
        </w:rPr>
        <w:t>α</w:t>
      </w:r>
      <w:r w:rsidRPr="00355A12">
        <w:rPr>
          <w:spacing w:val="1"/>
          <w:sz w:val="22"/>
          <w:szCs w:val="22"/>
        </w:rPr>
        <w:t>υ</w:t>
      </w:r>
      <w:r w:rsidRPr="00355A12">
        <w:rPr>
          <w:sz w:val="22"/>
          <w:szCs w:val="22"/>
        </w:rPr>
        <w:t>τίζ</w:t>
      </w:r>
      <w:r w:rsidRPr="00355A12">
        <w:rPr>
          <w:spacing w:val="-2"/>
          <w:sz w:val="22"/>
          <w:szCs w:val="22"/>
        </w:rPr>
        <w:t>ο</w:t>
      </w:r>
      <w:r w:rsidRPr="00355A12">
        <w:rPr>
          <w:spacing w:val="1"/>
          <w:sz w:val="22"/>
          <w:szCs w:val="22"/>
        </w:rPr>
        <w:t>ν</w:t>
      </w:r>
      <w:r w:rsidRPr="00355A12">
        <w:rPr>
          <w:sz w:val="22"/>
          <w:szCs w:val="22"/>
        </w:rPr>
        <w:t xml:space="preserve">ται. </w:t>
      </w:r>
      <w:r w:rsidRPr="00355A12">
        <w:rPr>
          <w:spacing w:val="1"/>
          <w:sz w:val="22"/>
          <w:szCs w:val="22"/>
        </w:rPr>
        <w:t>Σ</w:t>
      </w:r>
      <w:r w:rsidRPr="00355A12">
        <w:rPr>
          <w:sz w:val="22"/>
          <w:szCs w:val="22"/>
        </w:rPr>
        <w:t>ε αντ</w:t>
      </w:r>
      <w:r w:rsidRPr="00355A12">
        <w:rPr>
          <w:spacing w:val="1"/>
          <w:sz w:val="22"/>
          <w:szCs w:val="22"/>
        </w:rPr>
        <w:t>ί</w:t>
      </w:r>
      <w:r w:rsidRPr="00355A12">
        <w:rPr>
          <w:spacing w:val="-3"/>
          <w:sz w:val="22"/>
          <w:szCs w:val="22"/>
        </w:rPr>
        <w:t>θ</w:t>
      </w:r>
      <w:r w:rsidRPr="00355A12">
        <w:rPr>
          <w:spacing w:val="1"/>
          <w:sz w:val="22"/>
          <w:szCs w:val="22"/>
        </w:rPr>
        <w:t>ε</w:t>
      </w:r>
      <w:r w:rsidRPr="00355A12">
        <w:rPr>
          <w:sz w:val="22"/>
          <w:szCs w:val="22"/>
        </w:rPr>
        <w:t xml:space="preserve">τη </w:t>
      </w:r>
      <w:r w:rsidRPr="00355A12">
        <w:rPr>
          <w:spacing w:val="-1"/>
          <w:sz w:val="22"/>
          <w:szCs w:val="22"/>
        </w:rPr>
        <w:t>π</w:t>
      </w:r>
      <w:r w:rsidRPr="00355A12">
        <w:rPr>
          <w:spacing w:val="-2"/>
          <w:sz w:val="22"/>
          <w:szCs w:val="22"/>
        </w:rPr>
        <w:t>ε</w:t>
      </w:r>
      <w:r w:rsidRPr="00355A12">
        <w:rPr>
          <w:sz w:val="22"/>
          <w:szCs w:val="22"/>
        </w:rPr>
        <w:t>ρ</w:t>
      </w:r>
      <w:r w:rsidRPr="00355A12">
        <w:rPr>
          <w:spacing w:val="1"/>
          <w:sz w:val="22"/>
          <w:szCs w:val="22"/>
        </w:rPr>
        <w:t>ί</w:t>
      </w:r>
      <w:r w:rsidRPr="00355A12">
        <w:rPr>
          <w:spacing w:val="-1"/>
          <w:sz w:val="22"/>
          <w:szCs w:val="22"/>
        </w:rPr>
        <w:t>π</w:t>
      </w:r>
      <w:r w:rsidRPr="00355A12">
        <w:rPr>
          <w:spacing w:val="-2"/>
          <w:sz w:val="22"/>
          <w:szCs w:val="22"/>
        </w:rPr>
        <w:t>τ</w:t>
      </w:r>
      <w:r w:rsidRPr="00355A12">
        <w:rPr>
          <w:spacing w:val="1"/>
          <w:sz w:val="22"/>
          <w:szCs w:val="22"/>
        </w:rPr>
        <w:t>ωσ</w:t>
      </w:r>
      <w:r w:rsidRPr="00355A12">
        <w:rPr>
          <w:sz w:val="22"/>
          <w:szCs w:val="22"/>
        </w:rPr>
        <w:t xml:space="preserve">η, το </w:t>
      </w:r>
      <w:r w:rsidRPr="00355A12">
        <w:rPr>
          <w:spacing w:val="-1"/>
          <w:sz w:val="22"/>
          <w:szCs w:val="22"/>
        </w:rPr>
        <w:t>σ</w:t>
      </w:r>
      <w:r w:rsidRPr="00355A12">
        <w:rPr>
          <w:spacing w:val="1"/>
          <w:sz w:val="22"/>
          <w:szCs w:val="22"/>
        </w:rPr>
        <w:t>ύσ</w:t>
      </w:r>
      <w:r w:rsidRPr="00355A12">
        <w:rPr>
          <w:sz w:val="22"/>
          <w:szCs w:val="22"/>
        </w:rPr>
        <w:t>τη</w:t>
      </w:r>
      <w:r w:rsidRPr="00355A12">
        <w:rPr>
          <w:spacing w:val="-1"/>
          <w:sz w:val="22"/>
          <w:szCs w:val="22"/>
        </w:rPr>
        <w:t>μ</w:t>
      </w:r>
      <w:r w:rsidRPr="00355A12">
        <w:rPr>
          <w:sz w:val="22"/>
          <w:szCs w:val="22"/>
        </w:rPr>
        <w:t xml:space="preserve">α </w:t>
      </w:r>
      <w:r w:rsidRPr="00355A12">
        <w:rPr>
          <w:spacing w:val="-1"/>
          <w:sz w:val="22"/>
          <w:szCs w:val="22"/>
        </w:rPr>
        <w:t>π</w:t>
      </w:r>
      <w:r w:rsidRPr="00355A12">
        <w:rPr>
          <w:sz w:val="22"/>
          <w:szCs w:val="22"/>
        </w:rPr>
        <w:t>αρ</w:t>
      </w:r>
      <w:r w:rsidRPr="00355A12">
        <w:rPr>
          <w:spacing w:val="-1"/>
          <w:sz w:val="22"/>
          <w:szCs w:val="22"/>
        </w:rPr>
        <w:t>ά</w:t>
      </w:r>
      <w:r w:rsidRPr="00355A12">
        <w:rPr>
          <w:spacing w:val="-2"/>
          <w:sz w:val="22"/>
          <w:szCs w:val="22"/>
        </w:rPr>
        <w:t>γ</w:t>
      </w:r>
      <w:r w:rsidRPr="00355A12">
        <w:rPr>
          <w:spacing w:val="1"/>
          <w:sz w:val="22"/>
          <w:szCs w:val="22"/>
        </w:rPr>
        <w:t>ε</w:t>
      </w:r>
      <w:r w:rsidRPr="00355A12">
        <w:rPr>
          <w:sz w:val="22"/>
          <w:szCs w:val="22"/>
        </w:rPr>
        <w:t>ι</w:t>
      </w:r>
      <w:r w:rsidRPr="00355A12">
        <w:rPr>
          <w:spacing w:val="3"/>
          <w:sz w:val="22"/>
          <w:szCs w:val="22"/>
        </w:rPr>
        <w:t xml:space="preserve"> </w:t>
      </w:r>
      <w:r w:rsidRPr="00355A12">
        <w:rPr>
          <w:spacing w:val="1"/>
          <w:sz w:val="22"/>
          <w:szCs w:val="22"/>
        </w:rPr>
        <w:t>σ</w:t>
      </w:r>
      <w:r w:rsidRPr="00355A12">
        <w:rPr>
          <w:spacing w:val="-2"/>
          <w:sz w:val="22"/>
          <w:szCs w:val="22"/>
        </w:rPr>
        <w:t>χ</w:t>
      </w:r>
      <w:r w:rsidRPr="00355A12">
        <w:rPr>
          <w:spacing w:val="1"/>
          <w:sz w:val="22"/>
          <w:szCs w:val="22"/>
        </w:rPr>
        <w:t>ε</w:t>
      </w:r>
      <w:r w:rsidRPr="00355A12">
        <w:rPr>
          <w:sz w:val="22"/>
          <w:szCs w:val="22"/>
        </w:rPr>
        <w:t xml:space="preserve">τικό </w:t>
      </w:r>
      <w:r w:rsidRPr="00355A12">
        <w:rPr>
          <w:spacing w:val="-1"/>
          <w:sz w:val="22"/>
          <w:szCs w:val="22"/>
        </w:rPr>
        <w:t>μ</w:t>
      </w:r>
      <w:r w:rsidRPr="00355A12">
        <w:rPr>
          <w:sz w:val="22"/>
          <w:szCs w:val="22"/>
        </w:rPr>
        <w:t>ήν</w:t>
      </w:r>
      <w:r w:rsidRPr="00355A12">
        <w:rPr>
          <w:spacing w:val="1"/>
          <w:sz w:val="22"/>
          <w:szCs w:val="22"/>
        </w:rPr>
        <w:t>υ</w:t>
      </w:r>
      <w:r w:rsidRPr="00355A12">
        <w:rPr>
          <w:spacing w:val="-1"/>
          <w:sz w:val="22"/>
          <w:szCs w:val="22"/>
        </w:rPr>
        <w:t>μ</w:t>
      </w:r>
      <w:r w:rsidRPr="00355A12">
        <w:rPr>
          <w:sz w:val="22"/>
          <w:szCs w:val="22"/>
        </w:rPr>
        <w:t xml:space="preserve">α </w:t>
      </w:r>
      <w:r w:rsidRPr="00355A12">
        <w:rPr>
          <w:spacing w:val="-1"/>
          <w:sz w:val="22"/>
          <w:szCs w:val="22"/>
        </w:rPr>
        <w:t>κ</w:t>
      </w:r>
      <w:r w:rsidRPr="00355A12">
        <w:rPr>
          <w:sz w:val="22"/>
          <w:szCs w:val="22"/>
        </w:rPr>
        <w:t xml:space="preserve">αι ο </w:t>
      </w:r>
      <w:r w:rsidRPr="00355A12">
        <w:rPr>
          <w:spacing w:val="-1"/>
          <w:sz w:val="22"/>
          <w:szCs w:val="22"/>
        </w:rPr>
        <w:t>π</w:t>
      </w:r>
      <w:r w:rsidRPr="00355A12">
        <w:rPr>
          <w:spacing w:val="-2"/>
          <w:sz w:val="22"/>
          <w:szCs w:val="22"/>
        </w:rPr>
        <w:t>ρ</w:t>
      </w:r>
      <w:r w:rsidRPr="00355A12">
        <w:rPr>
          <w:sz w:val="22"/>
          <w:szCs w:val="22"/>
        </w:rPr>
        <w:t>ο</w:t>
      </w:r>
      <w:r w:rsidRPr="00355A12">
        <w:rPr>
          <w:spacing w:val="1"/>
          <w:sz w:val="22"/>
          <w:szCs w:val="22"/>
        </w:rPr>
        <w:t>σ</w:t>
      </w:r>
      <w:r w:rsidRPr="00355A12">
        <w:rPr>
          <w:spacing w:val="-3"/>
          <w:sz w:val="22"/>
          <w:szCs w:val="22"/>
        </w:rPr>
        <w:t>φ</w:t>
      </w:r>
      <w:r w:rsidRPr="00355A12">
        <w:rPr>
          <w:spacing w:val="1"/>
          <w:sz w:val="22"/>
          <w:szCs w:val="22"/>
        </w:rPr>
        <w:t>έ</w:t>
      </w:r>
      <w:r w:rsidRPr="00355A12">
        <w:rPr>
          <w:spacing w:val="-2"/>
          <w:sz w:val="22"/>
          <w:szCs w:val="22"/>
        </w:rPr>
        <w:t>ρ</w:t>
      </w:r>
      <w:r w:rsidRPr="00355A12">
        <w:rPr>
          <w:spacing w:val="1"/>
          <w:sz w:val="22"/>
          <w:szCs w:val="22"/>
        </w:rPr>
        <w:t>ω</w:t>
      </w:r>
      <w:r w:rsidRPr="00355A12">
        <w:rPr>
          <w:sz w:val="22"/>
          <w:szCs w:val="22"/>
        </w:rPr>
        <w:t xml:space="preserve">ν </w:t>
      </w:r>
      <w:r w:rsidRPr="00355A12">
        <w:rPr>
          <w:spacing w:val="-1"/>
          <w:sz w:val="22"/>
          <w:szCs w:val="22"/>
        </w:rPr>
        <w:t>κ</w:t>
      </w:r>
      <w:r w:rsidRPr="00355A12">
        <w:rPr>
          <w:sz w:val="22"/>
          <w:szCs w:val="22"/>
        </w:rPr>
        <w:t>αλ</w:t>
      </w:r>
      <w:r w:rsidRPr="00355A12">
        <w:rPr>
          <w:spacing w:val="-1"/>
          <w:sz w:val="22"/>
          <w:szCs w:val="22"/>
        </w:rPr>
        <w:t>ε</w:t>
      </w:r>
      <w:r w:rsidRPr="00355A12">
        <w:rPr>
          <w:sz w:val="22"/>
          <w:szCs w:val="22"/>
        </w:rPr>
        <w:t xml:space="preserve">ίται </w:t>
      </w:r>
      <w:r w:rsidRPr="00355A12">
        <w:rPr>
          <w:spacing w:val="4"/>
          <w:sz w:val="22"/>
          <w:szCs w:val="22"/>
        </w:rPr>
        <w:t xml:space="preserve"> </w:t>
      </w:r>
      <w:r w:rsidRPr="00355A12">
        <w:rPr>
          <w:spacing w:val="1"/>
          <w:sz w:val="22"/>
          <w:szCs w:val="22"/>
        </w:rPr>
        <w:t>ν</w:t>
      </w:r>
      <w:r w:rsidRPr="00355A12">
        <w:rPr>
          <w:sz w:val="22"/>
          <w:szCs w:val="22"/>
        </w:rPr>
        <w:t xml:space="preserve">α </w:t>
      </w:r>
      <w:r w:rsidRPr="00355A12">
        <w:rPr>
          <w:spacing w:val="-1"/>
          <w:sz w:val="22"/>
          <w:szCs w:val="22"/>
        </w:rPr>
        <w:t>π</w:t>
      </w:r>
      <w:r w:rsidRPr="00355A12">
        <w:rPr>
          <w:sz w:val="22"/>
          <w:szCs w:val="22"/>
        </w:rPr>
        <w:t>αρ</w:t>
      </w:r>
      <w:r w:rsidRPr="00355A12">
        <w:rPr>
          <w:spacing w:val="-1"/>
          <w:sz w:val="22"/>
          <w:szCs w:val="22"/>
        </w:rPr>
        <w:t>ά</w:t>
      </w:r>
      <w:r w:rsidRPr="00355A12">
        <w:rPr>
          <w:spacing w:val="1"/>
          <w:sz w:val="22"/>
          <w:szCs w:val="22"/>
        </w:rPr>
        <w:t>γε</w:t>
      </w:r>
      <w:r w:rsidRPr="00355A12">
        <w:rPr>
          <w:sz w:val="22"/>
          <w:szCs w:val="22"/>
        </w:rPr>
        <w:t>ι</w:t>
      </w:r>
      <w:r w:rsidRPr="00355A12">
        <w:rPr>
          <w:spacing w:val="-2"/>
          <w:sz w:val="22"/>
          <w:szCs w:val="22"/>
        </w:rPr>
        <w:t xml:space="preserve"> </w:t>
      </w:r>
      <w:r w:rsidRPr="00355A12">
        <w:rPr>
          <w:spacing w:val="1"/>
          <w:sz w:val="22"/>
          <w:szCs w:val="22"/>
        </w:rPr>
        <w:t>ε</w:t>
      </w:r>
      <w:r w:rsidRPr="00355A12">
        <w:rPr>
          <w:sz w:val="22"/>
          <w:szCs w:val="22"/>
        </w:rPr>
        <w:t>κ</w:t>
      </w:r>
      <w:r w:rsidRPr="00355A12">
        <w:rPr>
          <w:spacing w:val="-1"/>
          <w:sz w:val="22"/>
          <w:szCs w:val="22"/>
        </w:rPr>
        <w:t xml:space="preserve"> ν</w:t>
      </w:r>
      <w:r w:rsidRPr="00355A12">
        <w:rPr>
          <w:spacing w:val="1"/>
          <w:sz w:val="22"/>
          <w:szCs w:val="22"/>
        </w:rPr>
        <w:t>έ</w:t>
      </w:r>
      <w:r w:rsidRPr="00355A12">
        <w:rPr>
          <w:spacing w:val="-2"/>
          <w:sz w:val="22"/>
          <w:szCs w:val="22"/>
        </w:rPr>
        <w:t>ο</w:t>
      </w:r>
      <w:r w:rsidRPr="00355A12">
        <w:rPr>
          <w:sz w:val="22"/>
          <w:szCs w:val="22"/>
        </w:rPr>
        <w:t>υ</w:t>
      </w:r>
      <w:r w:rsidRPr="00355A12">
        <w:rPr>
          <w:spacing w:val="1"/>
          <w:sz w:val="22"/>
          <w:szCs w:val="22"/>
        </w:rPr>
        <w:t xml:space="preserve"> </w:t>
      </w:r>
      <w:r w:rsidRPr="00355A12">
        <w:rPr>
          <w:sz w:val="22"/>
          <w:szCs w:val="22"/>
        </w:rPr>
        <w:t xml:space="preserve">το </w:t>
      </w:r>
      <w:r w:rsidRPr="00355A12">
        <w:rPr>
          <w:spacing w:val="-3"/>
          <w:sz w:val="22"/>
          <w:szCs w:val="22"/>
        </w:rPr>
        <w:t>η</w:t>
      </w:r>
      <w:r w:rsidRPr="00355A12">
        <w:rPr>
          <w:spacing w:val="1"/>
          <w:sz w:val="22"/>
          <w:szCs w:val="22"/>
        </w:rPr>
        <w:t>λε</w:t>
      </w:r>
      <w:r w:rsidRPr="00355A12">
        <w:rPr>
          <w:spacing w:val="-1"/>
          <w:sz w:val="22"/>
          <w:szCs w:val="22"/>
        </w:rPr>
        <w:t>κ</w:t>
      </w:r>
      <w:r w:rsidRPr="00355A12">
        <w:rPr>
          <w:sz w:val="22"/>
          <w:szCs w:val="22"/>
        </w:rPr>
        <w:t>τ</w:t>
      </w:r>
      <w:r w:rsidRPr="00355A12">
        <w:rPr>
          <w:spacing w:val="-2"/>
          <w:sz w:val="22"/>
          <w:szCs w:val="22"/>
        </w:rPr>
        <w:t>ρ</w:t>
      </w:r>
      <w:r w:rsidRPr="00355A12">
        <w:rPr>
          <w:sz w:val="22"/>
          <w:szCs w:val="22"/>
        </w:rPr>
        <w:t>ο</w:t>
      </w:r>
      <w:r w:rsidRPr="00355A12">
        <w:rPr>
          <w:spacing w:val="1"/>
          <w:sz w:val="22"/>
          <w:szCs w:val="22"/>
        </w:rPr>
        <w:t>ν</w:t>
      </w:r>
      <w:r w:rsidRPr="00355A12">
        <w:rPr>
          <w:sz w:val="22"/>
          <w:szCs w:val="22"/>
        </w:rPr>
        <w:t xml:space="preserve">ικό </w:t>
      </w:r>
      <w:r w:rsidRPr="00355A12">
        <w:rPr>
          <w:spacing w:val="-1"/>
          <w:sz w:val="22"/>
          <w:szCs w:val="22"/>
        </w:rPr>
        <w:t>α</w:t>
      </w:r>
      <w:r w:rsidRPr="00355A12">
        <w:rPr>
          <w:spacing w:val="-2"/>
          <w:sz w:val="22"/>
          <w:szCs w:val="22"/>
        </w:rPr>
        <w:t>ρ</w:t>
      </w:r>
      <w:r w:rsidRPr="00355A12">
        <w:rPr>
          <w:sz w:val="22"/>
          <w:szCs w:val="22"/>
        </w:rPr>
        <w:t>χ</w:t>
      </w:r>
      <w:r w:rsidRPr="00355A12">
        <w:rPr>
          <w:spacing w:val="1"/>
          <w:sz w:val="22"/>
          <w:szCs w:val="22"/>
        </w:rPr>
        <w:t>ε</w:t>
      </w:r>
      <w:r w:rsidRPr="00355A12">
        <w:rPr>
          <w:spacing w:val="-2"/>
          <w:sz w:val="22"/>
          <w:szCs w:val="22"/>
        </w:rPr>
        <w:t>ί</w:t>
      </w:r>
      <w:r w:rsidRPr="00355A12">
        <w:rPr>
          <w:sz w:val="22"/>
          <w:szCs w:val="22"/>
        </w:rPr>
        <w:t>ο p</w:t>
      </w:r>
      <w:r w:rsidRPr="00355A12">
        <w:rPr>
          <w:spacing w:val="-2"/>
          <w:sz w:val="22"/>
          <w:szCs w:val="22"/>
        </w:rPr>
        <w:t>d</w:t>
      </w:r>
      <w:r w:rsidRPr="00355A12">
        <w:rPr>
          <w:spacing w:val="1"/>
          <w:sz w:val="22"/>
          <w:szCs w:val="22"/>
        </w:rPr>
        <w:t>f</w:t>
      </w:r>
      <w:r w:rsidRPr="00355A12">
        <w:rPr>
          <w:sz w:val="22"/>
          <w:szCs w:val="22"/>
        </w:rPr>
        <w:t>.</w:t>
      </w:r>
    </w:p>
    <w:p w:rsidR="00F067D9" w:rsidRDefault="00F067D9" w:rsidP="00001EF2">
      <w:pPr>
        <w:ind w:right="87"/>
        <w:jc w:val="both"/>
        <w:rPr>
          <w:sz w:val="22"/>
          <w:szCs w:val="22"/>
        </w:rPr>
      </w:pPr>
      <w:r w:rsidRPr="00355A12">
        <w:rPr>
          <w:sz w:val="22"/>
          <w:szCs w:val="22"/>
        </w:rPr>
        <w:t>Ε</w:t>
      </w:r>
      <w:r w:rsidRPr="00355A12">
        <w:rPr>
          <w:spacing w:val="-1"/>
          <w:sz w:val="22"/>
          <w:szCs w:val="22"/>
        </w:rPr>
        <w:t>φ</w:t>
      </w:r>
      <w:r w:rsidRPr="00355A12">
        <w:rPr>
          <w:sz w:val="22"/>
          <w:szCs w:val="22"/>
        </w:rPr>
        <w:t>ό</w:t>
      </w:r>
      <w:r w:rsidRPr="00355A12">
        <w:rPr>
          <w:spacing w:val="1"/>
          <w:sz w:val="22"/>
          <w:szCs w:val="22"/>
        </w:rPr>
        <w:t>σ</w:t>
      </w:r>
      <w:r w:rsidRPr="00355A12">
        <w:rPr>
          <w:spacing w:val="-2"/>
          <w:sz w:val="22"/>
          <w:szCs w:val="22"/>
        </w:rPr>
        <w:t>ο</w:t>
      </w:r>
      <w:r w:rsidRPr="00355A12">
        <w:rPr>
          <w:sz w:val="22"/>
          <w:szCs w:val="22"/>
        </w:rPr>
        <w:t>ν</w:t>
      </w:r>
      <w:r w:rsidRPr="00355A12">
        <w:rPr>
          <w:spacing w:val="28"/>
          <w:sz w:val="22"/>
          <w:szCs w:val="22"/>
        </w:rPr>
        <w:t xml:space="preserve"> </w:t>
      </w:r>
      <w:r w:rsidRPr="00355A12">
        <w:rPr>
          <w:spacing w:val="-2"/>
          <w:sz w:val="22"/>
          <w:szCs w:val="22"/>
        </w:rPr>
        <w:t>ο</w:t>
      </w:r>
      <w:r w:rsidRPr="00355A12">
        <w:rPr>
          <w:sz w:val="22"/>
          <w:szCs w:val="22"/>
        </w:rPr>
        <w:t>ι</w:t>
      </w:r>
      <w:r w:rsidRPr="00355A12">
        <w:rPr>
          <w:spacing w:val="27"/>
          <w:sz w:val="22"/>
          <w:szCs w:val="22"/>
        </w:rPr>
        <w:t xml:space="preserve"> </w:t>
      </w:r>
      <w:r w:rsidRPr="00355A12">
        <w:rPr>
          <w:sz w:val="22"/>
          <w:szCs w:val="22"/>
        </w:rPr>
        <w:t>α</w:t>
      </w:r>
      <w:r w:rsidRPr="00355A12">
        <w:rPr>
          <w:spacing w:val="-2"/>
          <w:sz w:val="22"/>
          <w:szCs w:val="22"/>
        </w:rPr>
        <w:t>π</w:t>
      </w:r>
      <w:r w:rsidRPr="00355A12">
        <w:rPr>
          <w:sz w:val="22"/>
          <w:szCs w:val="22"/>
        </w:rPr>
        <w:t>αιτ</w:t>
      </w:r>
      <w:r w:rsidRPr="00355A12">
        <w:rPr>
          <w:spacing w:val="-2"/>
          <w:sz w:val="22"/>
          <w:szCs w:val="22"/>
        </w:rPr>
        <w:t>ή</w:t>
      </w:r>
      <w:r w:rsidRPr="00355A12">
        <w:rPr>
          <w:spacing w:val="1"/>
          <w:sz w:val="22"/>
          <w:szCs w:val="22"/>
        </w:rPr>
        <w:t>σ</w:t>
      </w:r>
      <w:r w:rsidRPr="00355A12">
        <w:rPr>
          <w:spacing w:val="-2"/>
          <w:sz w:val="22"/>
          <w:szCs w:val="22"/>
        </w:rPr>
        <w:t>ε</w:t>
      </w:r>
      <w:r w:rsidRPr="00355A12">
        <w:rPr>
          <w:sz w:val="22"/>
          <w:szCs w:val="22"/>
        </w:rPr>
        <w:t>ις</w:t>
      </w:r>
      <w:r w:rsidRPr="00355A12">
        <w:rPr>
          <w:spacing w:val="26"/>
          <w:sz w:val="22"/>
          <w:szCs w:val="22"/>
        </w:rPr>
        <w:t xml:space="preserve"> </w:t>
      </w:r>
      <w:r w:rsidRPr="00355A12">
        <w:rPr>
          <w:sz w:val="22"/>
          <w:szCs w:val="22"/>
        </w:rPr>
        <w:t>της</w:t>
      </w:r>
      <w:r w:rsidRPr="00355A12">
        <w:rPr>
          <w:spacing w:val="23"/>
          <w:sz w:val="22"/>
          <w:szCs w:val="22"/>
        </w:rPr>
        <w:t xml:space="preserve"> </w:t>
      </w:r>
      <w:r w:rsidRPr="00355A12">
        <w:rPr>
          <w:spacing w:val="-1"/>
          <w:sz w:val="22"/>
          <w:szCs w:val="22"/>
        </w:rPr>
        <w:t>δ</w:t>
      </w:r>
      <w:r w:rsidRPr="00355A12">
        <w:rPr>
          <w:sz w:val="22"/>
          <w:szCs w:val="22"/>
        </w:rPr>
        <w:t>ια</w:t>
      </w:r>
      <w:r w:rsidRPr="00355A12">
        <w:rPr>
          <w:spacing w:val="-1"/>
          <w:sz w:val="22"/>
          <w:szCs w:val="22"/>
        </w:rPr>
        <w:t>κ</w:t>
      </w:r>
      <w:r w:rsidRPr="00355A12">
        <w:rPr>
          <w:sz w:val="22"/>
          <w:szCs w:val="22"/>
        </w:rPr>
        <w:t>ήρ</w:t>
      </w:r>
      <w:r w:rsidRPr="00355A12">
        <w:rPr>
          <w:spacing w:val="1"/>
          <w:sz w:val="22"/>
          <w:szCs w:val="22"/>
        </w:rPr>
        <w:t>υ</w:t>
      </w:r>
      <w:r w:rsidRPr="00355A12">
        <w:rPr>
          <w:sz w:val="22"/>
          <w:szCs w:val="22"/>
        </w:rPr>
        <w:t>ξης</w:t>
      </w:r>
      <w:r w:rsidRPr="00355A12">
        <w:rPr>
          <w:spacing w:val="23"/>
          <w:sz w:val="22"/>
          <w:szCs w:val="22"/>
        </w:rPr>
        <w:t xml:space="preserve"> </w:t>
      </w:r>
      <w:r w:rsidRPr="00355A12">
        <w:rPr>
          <w:spacing w:val="3"/>
          <w:sz w:val="22"/>
          <w:szCs w:val="22"/>
        </w:rPr>
        <w:t>γ</w:t>
      </w:r>
      <w:r w:rsidRPr="00355A12">
        <w:rPr>
          <w:sz w:val="22"/>
          <w:szCs w:val="22"/>
        </w:rPr>
        <w:t>ια</w:t>
      </w:r>
      <w:r w:rsidRPr="00355A12">
        <w:rPr>
          <w:spacing w:val="24"/>
          <w:sz w:val="22"/>
          <w:szCs w:val="22"/>
        </w:rPr>
        <w:t xml:space="preserve"> </w:t>
      </w:r>
      <w:r w:rsidRPr="00355A12">
        <w:rPr>
          <w:sz w:val="22"/>
          <w:szCs w:val="22"/>
        </w:rPr>
        <w:t>την</w:t>
      </w:r>
      <w:r w:rsidRPr="00355A12">
        <w:rPr>
          <w:spacing w:val="25"/>
          <w:sz w:val="22"/>
          <w:szCs w:val="22"/>
        </w:rPr>
        <w:t xml:space="preserve"> </w:t>
      </w:r>
      <w:r w:rsidRPr="00355A12">
        <w:rPr>
          <w:sz w:val="22"/>
          <w:szCs w:val="22"/>
        </w:rPr>
        <w:t>τ</w:t>
      </w:r>
      <w:r w:rsidRPr="00355A12">
        <w:rPr>
          <w:spacing w:val="-2"/>
          <w:sz w:val="22"/>
          <w:szCs w:val="22"/>
        </w:rPr>
        <w:t>ε</w:t>
      </w:r>
      <w:r w:rsidRPr="00355A12">
        <w:rPr>
          <w:sz w:val="22"/>
          <w:szCs w:val="22"/>
        </w:rPr>
        <w:t>χ</w:t>
      </w:r>
      <w:r w:rsidRPr="00355A12">
        <w:rPr>
          <w:spacing w:val="-1"/>
          <w:sz w:val="22"/>
          <w:szCs w:val="22"/>
        </w:rPr>
        <w:t>ν</w:t>
      </w:r>
      <w:r w:rsidRPr="00355A12">
        <w:rPr>
          <w:sz w:val="22"/>
          <w:szCs w:val="22"/>
        </w:rPr>
        <w:t>ική</w:t>
      </w:r>
      <w:r w:rsidRPr="00355A12">
        <w:rPr>
          <w:spacing w:val="26"/>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pacing w:val="-3"/>
          <w:sz w:val="22"/>
          <w:szCs w:val="22"/>
        </w:rPr>
        <w:t>φ</w:t>
      </w:r>
      <w:r w:rsidRPr="00355A12">
        <w:rPr>
          <w:sz w:val="22"/>
          <w:szCs w:val="22"/>
        </w:rPr>
        <w:t>ορά</w:t>
      </w:r>
      <w:r w:rsidRPr="00355A12">
        <w:rPr>
          <w:spacing w:val="26"/>
          <w:sz w:val="22"/>
          <w:szCs w:val="22"/>
        </w:rPr>
        <w:t xml:space="preserve"> </w:t>
      </w:r>
      <w:r w:rsidRPr="00355A12">
        <w:rPr>
          <w:spacing w:val="-3"/>
          <w:sz w:val="22"/>
          <w:szCs w:val="22"/>
        </w:rPr>
        <w:t>δ</w:t>
      </w:r>
      <w:r w:rsidRPr="00355A12">
        <w:rPr>
          <w:spacing w:val="1"/>
          <w:sz w:val="22"/>
          <w:szCs w:val="22"/>
        </w:rPr>
        <w:t>ε</w:t>
      </w:r>
      <w:r w:rsidRPr="00355A12">
        <w:rPr>
          <w:sz w:val="22"/>
          <w:szCs w:val="22"/>
        </w:rPr>
        <w:t>ν</w:t>
      </w:r>
      <w:r w:rsidRPr="00355A12">
        <w:rPr>
          <w:spacing w:val="25"/>
          <w:sz w:val="22"/>
          <w:szCs w:val="22"/>
        </w:rPr>
        <w:t xml:space="preserve"> </w:t>
      </w:r>
      <w:r w:rsidRPr="00355A12">
        <w:rPr>
          <w:spacing w:val="1"/>
          <w:sz w:val="22"/>
          <w:szCs w:val="22"/>
        </w:rPr>
        <w:t>έ</w:t>
      </w:r>
      <w:r w:rsidRPr="00355A12">
        <w:rPr>
          <w:spacing w:val="-2"/>
          <w:sz w:val="22"/>
          <w:szCs w:val="22"/>
        </w:rPr>
        <w:t>χ</w:t>
      </w:r>
      <w:r w:rsidRPr="00355A12">
        <w:rPr>
          <w:sz w:val="22"/>
          <w:szCs w:val="22"/>
        </w:rPr>
        <w:t>ο</w:t>
      </w:r>
      <w:r w:rsidRPr="00355A12">
        <w:rPr>
          <w:spacing w:val="-1"/>
          <w:sz w:val="22"/>
          <w:szCs w:val="22"/>
        </w:rPr>
        <w:t>υ</w:t>
      </w:r>
      <w:r w:rsidRPr="00355A12">
        <w:rPr>
          <w:sz w:val="22"/>
          <w:szCs w:val="22"/>
        </w:rPr>
        <w:t>ν</w:t>
      </w:r>
      <w:r w:rsidRPr="00355A12">
        <w:rPr>
          <w:spacing w:val="27"/>
          <w:sz w:val="22"/>
          <w:szCs w:val="22"/>
        </w:rPr>
        <w:t xml:space="preserve"> </w:t>
      </w:r>
      <w:r w:rsidRPr="00355A12">
        <w:rPr>
          <w:sz w:val="22"/>
          <w:szCs w:val="22"/>
        </w:rPr>
        <w:t>α</w:t>
      </w:r>
      <w:r w:rsidRPr="00355A12">
        <w:rPr>
          <w:spacing w:val="-4"/>
          <w:sz w:val="22"/>
          <w:szCs w:val="22"/>
        </w:rPr>
        <w:t>π</w:t>
      </w:r>
      <w:r w:rsidRPr="00355A12">
        <w:rPr>
          <w:sz w:val="22"/>
          <w:szCs w:val="22"/>
        </w:rPr>
        <w:t>οτ</w:t>
      </w:r>
      <w:r w:rsidRPr="00355A12">
        <w:rPr>
          <w:spacing w:val="1"/>
          <w:sz w:val="22"/>
          <w:szCs w:val="22"/>
        </w:rPr>
        <w:t>υ</w:t>
      </w:r>
      <w:r w:rsidRPr="00355A12">
        <w:rPr>
          <w:spacing w:val="-1"/>
          <w:sz w:val="22"/>
          <w:szCs w:val="22"/>
        </w:rPr>
        <w:t>π</w:t>
      </w:r>
      <w:r w:rsidRPr="00355A12">
        <w:rPr>
          <w:spacing w:val="1"/>
          <w:sz w:val="22"/>
          <w:szCs w:val="22"/>
        </w:rPr>
        <w:t>ω</w:t>
      </w:r>
      <w:r w:rsidRPr="00355A12">
        <w:rPr>
          <w:spacing w:val="-3"/>
          <w:sz w:val="22"/>
          <w:szCs w:val="22"/>
        </w:rPr>
        <w:t>θ</w:t>
      </w:r>
      <w:r w:rsidRPr="00355A12">
        <w:rPr>
          <w:spacing w:val="-2"/>
          <w:sz w:val="22"/>
          <w:szCs w:val="22"/>
        </w:rPr>
        <w:t>ε</w:t>
      </w:r>
      <w:r w:rsidRPr="00355A12">
        <w:rPr>
          <w:sz w:val="22"/>
          <w:szCs w:val="22"/>
        </w:rPr>
        <w:t xml:space="preserve">ί </w:t>
      </w:r>
      <w:r w:rsidRPr="00355A12">
        <w:rPr>
          <w:spacing w:val="1"/>
          <w:sz w:val="22"/>
          <w:szCs w:val="22"/>
        </w:rPr>
        <w:t>σ</w:t>
      </w:r>
      <w:r w:rsidRPr="00355A12">
        <w:rPr>
          <w:sz w:val="22"/>
          <w:szCs w:val="22"/>
        </w:rPr>
        <w:t>το</w:t>
      </w:r>
      <w:r w:rsidRPr="00355A12">
        <w:rPr>
          <w:spacing w:val="1"/>
          <w:sz w:val="22"/>
          <w:szCs w:val="22"/>
        </w:rPr>
        <w:t xml:space="preserve"> </w:t>
      </w:r>
      <w:r w:rsidRPr="00355A12">
        <w:rPr>
          <w:spacing w:val="-1"/>
          <w:sz w:val="22"/>
          <w:szCs w:val="22"/>
        </w:rPr>
        <w:t>σ</w:t>
      </w:r>
      <w:r w:rsidRPr="00355A12">
        <w:rPr>
          <w:spacing w:val="1"/>
          <w:sz w:val="22"/>
          <w:szCs w:val="22"/>
        </w:rPr>
        <w:t>ύν</w:t>
      </w:r>
      <w:r w:rsidRPr="00355A12">
        <w:rPr>
          <w:spacing w:val="-2"/>
          <w:sz w:val="22"/>
          <w:szCs w:val="22"/>
        </w:rPr>
        <w:t>ο</w:t>
      </w:r>
      <w:r w:rsidRPr="00355A12">
        <w:rPr>
          <w:spacing w:val="1"/>
          <w:sz w:val="22"/>
          <w:szCs w:val="22"/>
        </w:rPr>
        <w:t>λ</w:t>
      </w:r>
      <w:r w:rsidRPr="00355A12">
        <w:rPr>
          <w:sz w:val="22"/>
          <w:szCs w:val="22"/>
        </w:rPr>
        <w:t>ό</w:t>
      </w:r>
      <w:r w:rsidRPr="00355A12">
        <w:rPr>
          <w:spacing w:val="1"/>
          <w:sz w:val="22"/>
          <w:szCs w:val="22"/>
        </w:rPr>
        <w:t xml:space="preserve"> </w:t>
      </w:r>
      <w:r w:rsidRPr="00355A12">
        <w:rPr>
          <w:sz w:val="22"/>
          <w:szCs w:val="22"/>
        </w:rPr>
        <w:t>τ</w:t>
      </w:r>
      <w:r w:rsidRPr="00355A12">
        <w:rPr>
          <w:spacing w:val="-2"/>
          <w:sz w:val="22"/>
          <w:szCs w:val="22"/>
        </w:rPr>
        <w:t>ο</w:t>
      </w:r>
      <w:r w:rsidRPr="00355A12">
        <w:rPr>
          <w:spacing w:val="1"/>
          <w:sz w:val="22"/>
          <w:szCs w:val="22"/>
        </w:rPr>
        <w:t>υ</w:t>
      </w:r>
      <w:r w:rsidRPr="00355A12">
        <w:rPr>
          <w:sz w:val="22"/>
          <w:szCs w:val="22"/>
        </w:rPr>
        <w:t xml:space="preserve">ς </w:t>
      </w:r>
      <w:r w:rsidRPr="00355A12">
        <w:rPr>
          <w:spacing w:val="1"/>
          <w:sz w:val="22"/>
          <w:szCs w:val="22"/>
        </w:rPr>
        <w:t>σ</w:t>
      </w:r>
      <w:r w:rsidRPr="00355A12">
        <w:rPr>
          <w:sz w:val="22"/>
          <w:szCs w:val="22"/>
        </w:rPr>
        <w:t>τις</w:t>
      </w:r>
      <w:r w:rsidRPr="00355A12">
        <w:rPr>
          <w:spacing w:val="1"/>
          <w:sz w:val="22"/>
          <w:szCs w:val="22"/>
        </w:rPr>
        <w:t xml:space="preserve"> ε</w:t>
      </w:r>
      <w:r w:rsidRPr="00355A12">
        <w:rPr>
          <w:sz w:val="22"/>
          <w:szCs w:val="22"/>
        </w:rPr>
        <w:t>ι</w:t>
      </w:r>
      <w:r w:rsidRPr="00355A12">
        <w:rPr>
          <w:spacing w:val="-3"/>
          <w:sz w:val="22"/>
          <w:szCs w:val="22"/>
        </w:rPr>
        <w:t>δ</w:t>
      </w:r>
      <w:r w:rsidRPr="00355A12">
        <w:rPr>
          <w:sz w:val="22"/>
          <w:szCs w:val="22"/>
        </w:rPr>
        <w:t>ικές</w:t>
      </w:r>
      <w:r w:rsidRPr="00355A12">
        <w:rPr>
          <w:spacing w:val="1"/>
          <w:sz w:val="22"/>
          <w:szCs w:val="22"/>
        </w:rPr>
        <w:t xml:space="preserve"> </w:t>
      </w:r>
      <w:r w:rsidRPr="00355A12">
        <w:rPr>
          <w:sz w:val="22"/>
          <w:szCs w:val="22"/>
        </w:rPr>
        <w:t>ηλ</w:t>
      </w:r>
      <w:r w:rsidRPr="00355A12">
        <w:rPr>
          <w:spacing w:val="1"/>
          <w:sz w:val="22"/>
          <w:szCs w:val="22"/>
        </w:rPr>
        <w:t>ε</w:t>
      </w:r>
      <w:r w:rsidRPr="00355A12">
        <w:rPr>
          <w:spacing w:val="-1"/>
          <w:sz w:val="22"/>
          <w:szCs w:val="22"/>
        </w:rPr>
        <w:t>κ</w:t>
      </w:r>
      <w:r w:rsidRPr="00355A12">
        <w:rPr>
          <w:sz w:val="22"/>
          <w:szCs w:val="22"/>
        </w:rPr>
        <w:t>τρ</w:t>
      </w:r>
      <w:r w:rsidRPr="00355A12">
        <w:rPr>
          <w:spacing w:val="-2"/>
          <w:sz w:val="22"/>
          <w:szCs w:val="22"/>
        </w:rPr>
        <w:t>ο</w:t>
      </w:r>
      <w:r w:rsidRPr="00355A12">
        <w:rPr>
          <w:spacing w:val="1"/>
          <w:sz w:val="22"/>
          <w:szCs w:val="22"/>
        </w:rPr>
        <w:t>ν</w:t>
      </w:r>
      <w:r w:rsidRPr="00355A12">
        <w:rPr>
          <w:sz w:val="22"/>
          <w:szCs w:val="22"/>
        </w:rPr>
        <w:t>ι</w:t>
      </w:r>
      <w:r w:rsidRPr="00355A12">
        <w:rPr>
          <w:spacing w:val="-3"/>
          <w:sz w:val="22"/>
          <w:szCs w:val="22"/>
        </w:rPr>
        <w:t>κ</w:t>
      </w:r>
      <w:r w:rsidRPr="00355A12">
        <w:rPr>
          <w:spacing w:val="1"/>
          <w:sz w:val="22"/>
          <w:szCs w:val="22"/>
        </w:rPr>
        <w:t>έ</w:t>
      </w:r>
      <w:r w:rsidRPr="00355A12">
        <w:rPr>
          <w:sz w:val="22"/>
          <w:szCs w:val="22"/>
        </w:rPr>
        <w:t>ς φόρ</w:t>
      </w:r>
      <w:r w:rsidRPr="00355A12">
        <w:rPr>
          <w:spacing w:val="-1"/>
          <w:sz w:val="22"/>
          <w:szCs w:val="22"/>
        </w:rPr>
        <w:t>μ</w:t>
      </w:r>
      <w:r w:rsidRPr="00355A12">
        <w:rPr>
          <w:spacing w:val="1"/>
          <w:sz w:val="22"/>
          <w:szCs w:val="22"/>
        </w:rPr>
        <w:t>ε</w:t>
      </w:r>
      <w:r w:rsidRPr="00355A12">
        <w:rPr>
          <w:sz w:val="22"/>
          <w:szCs w:val="22"/>
        </w:rPr>
        <w:t>ς του</w:t>
      </w:r>
      <w:r w:rsidRPr="00355A12">
        <w:rPr>
          <w:spacing w:val="2"/>
          <w:sz w:val="22"/>
          <w:szCs w:val="22"/>
        </w:rPr>
        <w:t xml:space="preserve"> </w:t>
      </w:r>
      <w:r w:rsidRPr="00355A12">
        <w:rPr>
          <w:spacing w:val="1"/>
          <w:sz w:val="22"/>
          <w:szCs w:val="22"/>
        </w:rPr>
        <w:t>σ</w:t>
      </w:r>
      <w:r w:rsidRPr="00355A12">
        <w:rPr>
          <w:spacing w:val="-1"/>
          <w:sz w:val="22"/>
          <w:szCs w:val="22"/>
        </w:rPr>
        <w:t>υ</w:t>
      </w:r>
      <w:r w:rsidRPr="00355A12">
        <w:rPr>
          <w:spacing w:val="1"/>
          <w:sz w:val="22"/>
          <w:szCs w:val="22"/>
        </w:rPr>
        <w:t>σ</w:t>
      </w:r>
      <w:r w:rsidRPr="00355A12">
        <w:rPr>
          <w:sz w:val="22"/>
          <w:szCs w:val="22"/>
        </w:rPr>
        <w:t>τή</w:t>
      </w:r>
      <w:r w:rsidRPr="00355A12">
        <w:rPr>
          <w:spacing w:val="-1"/>
          <w:sz w:val="22"/>
          <w:szCs w:val="22"/>
        </w:rPr>
        <w:t>μ</w:t>
      </w:r>
      <w:r w:rsidRPr="00355A12">
        <w:rPr>
          <w:sz w:val="22"/>
          <w:szCs w:val="22"/>
        </w:rPr>
        <w:t>ατο</w:t>
      </w:r>
      <w:r w:rsidRPr="00355A12">
        <w:rPr>
          <w:spacing w:val="-2"/>
          <w:sz w:val="22"/>
          <w:szCs w:val="22"/>
        </w:rPr>
        <w:t>ς</w:t>
      </w:r>
      <w:r w:rsidRPr="00355A12">
        <w:rPr>
          <w:sz w:val="22"/>
          <w:szCs w:val="22"/>
        </w:rPr>
        <w:t>,</w:t>
      </w:r>
      <w:r w:rsidRPr="00355A12">
        <w:rPr>
          <w:spacing w:val="1"/>
          <w:sz w:val="22"/>
          <w:szCs w:val="22"/>
        </w:rPr>
        <w:t xml:space="preserve"> </w:t>
      </w:r>
      <w:r w:rsidRPr="00355A12">
        <w:rPr>
          <w:sz w:val="22"/>
          <w:szCs w:val="22"/>
        </w:rPr>
        <w:t>ο</w:t>
      </w:r>
      <w:r w:rsidRPr="00355A12">
        <w:rPr>
          <w:spacing w:val="1"/>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φέ</w:t>
      </w:r>
      <w:r w:rsidRPr="00355A12">
        <w:rPr>
          <w:spacing w:val="-2"/>
          <w:sz w:val="22"/>
          <w:szCs w:val="22"/>
        </w:rPr>
        <w:t>ρ</w:t>
      </w:r>
      <w:r w:rsidRPr="00355A12">
        <w:rPr>
          <w:spacing w:val="-1"/>
          <w:sz w:val="22"/>
          <w:szCs w:val="22"/>
        </w:rPr>
        <w:t>ω</w:t>
      </w:r>
      <w:r w:rsidRPr="00355A12">
        <w:rPr>
          <w:sz w:val="22"/>
          <w:szCs w:val="22"/>
        </w:rPr>
        <w:t>ν</w:t>
      </w:r>
      <w:r w:rsidRPr="00355A12">
        <w:rPr>
          <w:spacing w:val="2"/>
          <w:sz w:val="22"/>
          <w:szCs w:val="22"/>
        </w:rPr>
        <w:t xml:space="preserve"> </w:t>
      </w:r>
      <w:r w:rsidRPr="00355A12">
        <w:rPr>
          <w:spacing w:val="1"/>
          <w:sz w:val="22"/>
          <w:szCs w:val="22"/>
        </w:rPr>
        <w:t>ε</w:t>
      </w:r>
      <w:r w:rsidRPr="00355A12">
        <w:rPr>
          <w:spacing w:val="-1"/>
          <w:sz w:val="22"/>
          <w:szCs w:val="22"/>
        </w:rPr>
        <w:t>π</w:t>
      </w:r>
      <w:r w:rsidRPr="00355A12">
        <w:rPr>
          <w:sz w:val="22"/>
          <w:szCs w:val="22"/>
        </w:rPr>
        <w:t>ι</w:t>
      </w:r>
      <w:r w:rsidRPr="00355A12">
        <w:rPr>
          <w:spacing w:val="-1"/>
          <w:sz w:val="22"/>
          <w:szCs w:val="22"/>
        </w:rPr>
        <w:t>συ</w:t>
      </w:r>
      <w:r w:rsidRPr="00355A12">
        <w:rPr>
          <w:spacing w:val="1"/>
          <w:sz w:val="22"/>
          <w:szCs w:val="22"/>
        </w:rPr>
        <w:t>ν</w:t>
      </w:r>
      <w:r w:rsidRPr="00355A12">
        <w:rPr>
          <w:sz w:val="22"/>
          <w:szCs w:val="22"/>
        </w:rPr>
        <w:t>ά</w:t>
      </w:r>
      <w:r w:rsidRPr="00355A12">
        <w:rPr>
          <w:spacing w:val="-2"/>
          <w:sz w:val="22"/>
          <w:szCs w:val="22"/>
        </w:rPr>
        <w:t>π</w:t>
      </w:r>
      <w:r w:rsidRPr="00355A12">
        <w:rPr>
          <w:sz w:val="22"/>
          <w:szCs w:val="22"/>
        </w:rPr>
        <w:t>τ</w:t>
      </w:r>
      <w:r w:rsidRPr="00355A12">
        <w:rPr>
          <w:spacing w:val="-2"/>
          <w:sz w:val="22"/>
          <w:szCs w:val="22"/>
        </w:rPr>
        <w:t>ε</w:t>
      </w:r>
      <w:r w:rsidRPr="00355A12">
        <w:rPr>
          <w:sz w:val="22"/>
          <w:szCs w:val="22"/>
        </w:rPr>
        <w:t xml:space="preserve">ι </w:t>
      </w:r>
      <w:r w:rsidRPr="00355A12">
        <w:rPr>
          <w:spacing w:val="1"/>
          <w:sz w:val="22"/>
          <w:szCs w:val="22"/>
        </w:rPr>
        <w:t>σ</w:t>
      </w:r>
      <w:r w:rsidRPr="00355A12">
        <w:rPr>
          <w:sz w:val="22"/>
          <w:szCs w:val="22"/>
        </w:rPr>
        <w:t>την</w:t>
      </w:r>
      <w:r w:rsidRPr="00355A12">
        <w:rPr>
          <w:spacing w:val="-2"/>
          <w:sz w:val="22"/>
          <w:szCs w:val="22"/>
        </w:rPr>
        <w:t xml:space="preserve"> </w:t>
      </w:r>
      <w:r w:rsidRPr="00355A12">
        <w:rPr>
          <w:sz w:val="22"/>
          <w:szCs w:val="22"/>
        </w:rPr>
        <w:t>τ</w:t>
      </w:r>
      <w:r w:rsidRPr="00355A12">
        <w:rPr>
          <w:spacing w:val="1"/>
          <w:sz w:val="22"/>
          <w:szCs w:val="22"/>
        </w:rPr>
        <w:t>ε</w:t>
      </w:r>
      <w:r w:rsidRPr="00355A12">
        <w:rPr>
          <w:spacing w:val="-2"/>
          <w:sz w:val="22"/>
          <w:szCs w:val="22"/>
        </w:rPr>
        <w:t>χ</w:t>
      </w:r>
      <w:r w:rsidRPr="00355A12">
        <w:rPr>
          <w:spacing w:val="1"/>
          <w:sz w:val="22"/>
          <w:szCs w:val="22"/>
        </w:rPr>
        <w:t>ν</w:t>
      </w:r>
      <w:r w:rsidRPr="00355A12">
        <w:rPr>
          <w:sz w:val="22"/>
          <w:szCs w:val="22"/>
        </w:rPr>
        <w:t xml:space="preserve">ική </w:t>
      </w:r>
      <w:r w:rsidRPr="00355A12">
        <w:rPr>
          <w:spacing w:val="-3"/>
          <w:sz w:val="22"/>
          <w:szCs w:val="22"/>
        </w:rPr>
        <w:t>τ</w:t>
      </w:r>
      <w:r w:rsidRPr="00355A12">
        <w:rPr>
          <w:sz w:val="22"/>
          <w:szCs w:val="22"/>
        </w:rPr>
        <w:t>ου</w:t>
      </w:r>
      <w:r w:rsidRPr="00355A12">
        <w:rPr>
          <w:spacing w:val="1"/>
          <w:sz w:val="22"/>
          <w:szCs w:val="22"/>
        </w:rPr>
        <w:t xml:space="preserve"> </w:t>
      </w:r>
      <w:r w:rsidRPr="00355A12">
        <w:rPr>
          <w:spacing w:val="-1"/>
          <w:sz w:val="22"/>
          <w:szCs w:val="22"/>
        </w:rPr>
        <w:t>π</w:t>
      </w:r>
      <w:r w:rsidRPr="00355A12">
        <w:rPr>
          <w:sz w:val="22"/>
          <w:szCs w:val="22"/>
        </w:rPr>
        <w:t>ρ</w:t>
      </w:r>
      <w:r w:rsidRPr="00355A12">
        <w:rPr>
          <w:spacing w:val="-2"/>
          <w:sz w:val="22"/>
          <w:szCs w:val="22"/>
        </w:rPr>
        <w:t>ο</w:t>
      </w:r>
      <w:r w:rsidRPr="00355A12">
        <w:rPr>
          <w:spacing w:val="1"/>
          <w:sz w:val="22"/>
          <w:szCs w:val="22"/>
        </w:rPr>
        <w:t>σ</w:t>
      </w:r>
      <w:r w:rsidRPr="00355A12">
        <w:rPr>
          <w:sz w:val="22"/>
          <w:szCs w:val="22"/>
        </w:rPr>
        <w:t>φο</w:t>
      </w:r>
      <w:r w:rsidRPr="00355A12">
        <w:rPr>
          <w:spacing w:val="-2"/>
          <w:sz w:val="22"/>
          <w:szCs w:val="22"/>
        </w:rPr>
        <w:t>ρ</w:t>
      </w:r>
      <w:r w:rsidRPr="00355A12">
        <w:rPr>
          <w:sz w:val="22"/>
          <w:szCs w:val="22"/>
        </w:rPr>
        <w:t>ά ψηφια</w:t>
      </w:r>
      <w:r w:rsidRPr="00355A12">
        <w:rPr>
          <w:spacing w:val="-1"/>
          <w:sz w:val="22"/>
          <w:szCs w:val="22"/>
        </w:rPr>
        <w:t>κ</w:t>
      </w:r>
      <w:r w:rsidRPr="00355A12">
        <w:rPr>
          <w:sz w:val="22"/>
          <w:szCs w:val="22"/>
        </w:rPr>
        <w:t>ά</w:t>
      </w:r>
      <w:r w:rsidRPr="00355A12">
        <w:rPr>
          <w:spacing w:val="-3"/>
          <w:sz w:val="22"/>
          <w:szCs w:val="22"/>
        </w:rPr>
        <w:t xml:space="preserve"> </w:t>
      </w:r>
      <w:r w:rsidRPr="00355A12">
        <w:rPr>
          <w:spacing w:val="1"/>
          <w:sz w:val="22"/>
          <w:szCs w:val="22"/>
        </w:rPr>
        <w:t>υ</w:t>
      </w:r>
      <w:r w:rsidRPr="00355A12">
        <w:rPr>
          <w:spacing w:val="-1"/>
          <w:sz w:val="22"/>
          <w:szCs w:val="22"/>
        </w:rPr>
        <w:t>π</w:t>
      </w:r>
      <w:r w:rsidRPr="00355A12">
        <w:rPr>
          <w:sz w:val="22"/>
          <w:szCs w:val="22"/>
        </w:rPr>
        <w:t>ο</w:t>
      </w:r>
      <w:r w:rsidRPr="00355A12">
        <w:rPr>
          <w:spacing w:val="1"/>
          <w:sz w:val="22"/>
          <w:szCs w:val="22"/>
        </w:rPr>
        <w:t>γ</w:t>
      </w:r>
      <w:r w:rsidRPr="00355A12">
        <w:rPr>
          <w:spacing w:val="-2"/>
          <w:sz w:val="22"/>
          <w:szCs w:val="22"/>
        </w:rPr>
        <w:t>ε</w:t>
      </w:r>
      <w:r w:rsidRPr="00355A12">
        <w:rPr>
          <w:spacing w:val="1"/>
          <w:sz w:val="22"/>
          <w:szCs w:val="22"/>
        </w:rPr>
        <w:t>γ</w:t>
      </w:r>
      <w:r w:rsidRPr="00355A12">
        <w:rPr>
          <w:sz w:val="22"/>
          <w:szCs w:val="22"/>
        </w:rPr>
        <w:t>ρα</w:t>
      </w:r>
      <w:r w:rsidRPr="00355A12">
        <w:rPr>
          <w:spacing w:val="-1"/>
          <w:sz w:val="22"/>
          <w:szCs w:val="22"/>
        </w:rPr>
        <w:t>μμ</w:t>
      </w:r>
      <w:r w:rsidRPr="00355A12">
        <w:rPr>
          <w:spacing w:val="-2"/>
          <w:sz w:val="22"/>
          <w:szCs w:val="22"/>
        </w:rPr>
        <w:t>έ</w:t>
      </w:r>
      <w:r w:rsidRPr="00355A12">
        <w:rPr>
          <w:spacing w:val="1"/>
          <w:sz w:val="22"/>
          <w:szCs w:val="22"/>
        </w:rPr>
        <w:t>ν</w:t>
      </w:r>
      <w:r w:rsidRPr="00355A12">
        <w:rPr>
          <w:sz w:val="22"/>
          <w:szCs w:val="22"/>
        </w:rPr>
        <w:t>α</w:t>
      </w:r>
      <w:r w:rsidRPr="00355A12">
        <w:rPr>
          <w:spacing w:val="-3"/>
          <w:sz w:val="22"/>
          <w:szCs w:val="22"/>
        </w:rPr>
        <w:t xml:space="preserve"> </w:t>
      </w:r>
      <w:r w:rsidRPr="00355A12">
        <w:rPr>
          <w:sz w:val="22"/>
          <w:szCs w:val="22"/>
        </w:rPr>
        <w:t>τα σ</w:t>
      </w:r>
      <w:r w:rsidRPr="00355A12">
        <w:rPr>
          <w:spacing w:val="-2"/>
          <w:sz w:val="22"/>
          <w:szCs w:val="22"/>
        </w:rPr>
        <w:t>χ</w:t>
      </w:r>
      <w:r w:rsidRPr="00355A12">
        <w:rPr>
          <w:spacing w:val="1"/>
          <w:sz w:val="22"/>
          <w:szCs w:val="22"/>
        </w:rPr>
        <w:t>ε</w:t>
      </w:r>
      <w:r w:rsidRPr="00355A12">
        <w:rPr>
          <w:sz w:val="22"/>
          <w:szCs w:val="22"/>
        </w:rPr>
        <w:t xml:space="preserve">τικά </w:t>
      </w:r>
      <w:r w:rsidRPr="00355A12">
        <w:rPr>
          <w:spacing w:val="-3"/>
          <w:sz w:val="22"/>
          <w:szCs w:val="22"/>
        </w:rPr>
        <w:t>η</w:t>
      </w:r>
      <w:r w:rsidRPr="00355A12">
        <w:rPr>
          <w:spacing w:val="1"/>
          <w:sz w:val="22"/>
          <w:szCs w:val="22"/>
        </w:rPr>
        <w:t>λε</w:t>
      </w:r>
      <w:r w:rsidRPr="00355A12">
        <w:rPr>
          <w:spacing w:val="-1"/>
          <w:sz w:val="22"/>
          <w:szCs w:val="22"/>
        </w:rPr>
        <w:t>κ</w:t>
      </w:r>
      <w:r w:rsidRPr="00355A12">
        <w:rPr>
          <w:sz w:val="22"/>
          <w:szCs w:val="22"/>
        </w:rPr>
        <w:t>τρ</w:t>
      </w:r>
      <w:r w:rsidRPr="00355A12">
        <w:rPr>
          <w:spacing w:val="-2"/>
          <w:sz w:val="22"/>
          <w:szCs w:val="22"/>
        </w:rPr>
        <w:t>ο</w:t>
      </w:r>
      <w:r w:rsidRPr="00355A12">
        <w:rPr>
          <w:spacing w:val="1"/>
          <w:sz w:val="22"/>
          <w:szCs w:val="22"/>
        </w:rPr>
        <w:t>ν</w:t>
      </w:r>
      <w:r w:rsidRPr="00355A12">
        <w:rPr>
          <w:sz w:val="22"/>
          <w:szCs w:val="22"/>
        </w:rPr>
        <w:t>ικά</w:t>
      </w:r>
      <w:r w:rsidRPr="00355A12">
        <w:rPr>
          <w:spacing w:val="-1"/>
          <w:sz w:val="22"/>
          <w:szCs w:val="22"/>
        </w:rPr>
        <w:t xml:space="preserve"> </w:t>
      </w:r>
      <w:r w:rsidRPr="00355A12">
        <w:rPr>
          <w:sz w:val="22"/>
          <w:szCs w:val="22"/>
        </w:rPr>
        <w:t>α</w:t>
      </w:r>
      <w:r w:rsidRPr="00355A12">
        <w:rPr>
          <w:spacing w:val="-3"/>
          <w:sz w:val="22"/>
          <w:szCs w:val="22"/>
        </w:rPr>
        <w:t>ρ</w:t>
      </w:r>
      <w:r w:rsidRPr="00355A12">
        <w:rPr>
          <w:sz w:val="22"/>
          <w:szCs w:val="22"/>
        </w:rPr>
        <w:t>χ</w:t>
      </w:r>
      <w:r w:rsidRPr="00355A12">
        <w:rPr>
          <w:spacing w:val="1"/>
          <w:sz w:val="22"/>
          <w:szCs w:val="22"/>
        </w:rPr>
        <w:t>ε</w:t>
      </w:r>
      <w:r w:rsidRPr="00355A12">
        <w:rPr>
          <w:sz w:val="22"/>
          <w:szCs w:val="22"/>
        </w:rPr>
        <w:t>ία</w:t>
      </w:r>
      <w:r>
        <w:rPr>
          <w:sz w:val="22"/>
          <w:szCs w:val="22"/>
        </w:rPr>
        <w:t>.</w:t>
      </w:r>
    </w:p>
    <w:p w:rsidR="00F067D9" w:rsidRPr="00EF5F1D" w:rsidRDefault="00F067D9" w:rsidP="00001EF2">
      <w:pPr>
        <w:ind w:right="87"/>
        <w:jc w:val="both"/>
        <w:rPr>
          <w:sz w:val="22"/>
          <w:szCs w:val="22"/>
        </w:rPr>
      </w:pPr>
      <w:r w:rsidRPr="00C349A9">
        <w:rPr>
          <w:b/>
          <w:sz w:val="22"/>
          <w:szCs w:val="22"/>
        </w:rPr>
        <w:t xml:space="preserve">Η Τεχνική Προσφορά </w:t>
      </w:r>
      <w:r w:rsidRPr="002B548A">
        <w:rPr>
          <w:sz w:val="22"/>
          <w:szCs w:val="22"/>
        </w:rPr>
        <w:t>(Παράρτημα Δ)</w:t>
      </w:r>
      <w:r w:rsidRPr="002B548A">
        <w:rPr>
          <w:b/>
          <w:sz w:val="22"/>
          <w:szCs w:val="22"/>
        </w:rPr>
        <w:t xml:space="preserve"> συνοδεύεται υποχρεωτικά από το Φύλλο Συμμόρφωσης </w:t>
      </w:r>
      <w:r w:rsidRPr="002B548A">
        <w:rPr>
          <w:sz w:val="22"/>
          <w:szCs w:val="22"/>
        </w:rPr>
        <w:t>(Παράρτημα Ε)</w:t>
      </w:r>
      <w:r w:rsidR="002E76B9" w:rsidRPr="002B548A">
        <w:rPr>
          <w:sz w:val="22"/>
          <w:szCs w:val="22"/>
        </w:rPr>
        <w:t xml:space="preserve"> και </w:t>
      </w:r>
      <w:r w:rsidR="00082CA4">
        <w:rPr>
          <w:sz w:val="22"/>
          <w:szCs w:val="22"/>
        </w:rPr>
        <w:t xml:space="preserve">από </w:t>
      </w:r>
      <w:r w:rsidR="00082CA4" w:rsidRPr="00EF5F1D">
        <w:rPr>
          <w:b/>
        </w:rPr>
        <w:t>έγγραφη δήλωση παροχής εγγύησης</w:t>
      </w:r>
      <w:r w:rsidR="00082CA4" w:rsidRPr="00EF5F1D">
        <w:t xml:space="preserve"> καλής  λειτουργίας για τα προσφερόμενα είδη</w:t>
      </w:r>
      <w:r w:rsidR="00EF5F1D" w:rsidRPr="00EF5F1D">
        <w:t xml:space="preserve"> στην οποία θα προσδιορίζεται ο χρόνος εγγύησης, που δεν μπορεί να είναι μικρότερος από ένα (1) έτος αρχόμενος από την οριστική παραλαβή, καθώς και τις υπηρεσίες που θα καλύπτει η εγγύηση αυτή (τυχόν επισκευές , ανταπόκριση  σε περίπτωση μη φυσιολογικής φθοράς, τυχόν προσφορά δωρεάν  τακτικών συντηρήσεων, εργασίες, ανταλλακτικά κλπ)</w:t>
      </w:r>
      <w:r w:rsidRPr="00EF5F1D">
        <w:rPr>
          <w:sz w:val="22"/>
          <w:szCs w:val="22"/>
        </w:rPr>
        <w:t>.</w:t>
      </w:r>
    </w:p>
    <w:p w:rsidR="00082CA4" w:rsidRPr="002B548A" w:rsidRDefault="00082CA4" w:rsidP="00001EF2">
      <w:pPr>
        <w:ind w:right="87"/>
        <w:jc w:val="both"/>
        <w:rPr>
          <w:sz w:val="22"/>
          <w:szCs w:val="22"/>
        </w:rPr>
      </w:pPr>
      <w:r w:rsidRPr="00EF5F1D">
        <w:rPr>
          <w:sz w:val="22"/>
          <w:szCs w:val="22"/>
        </w:rPr>
        <w:t>Ο χρόνος παροχής της εγγύησης θα αξιολογηθεί και βαθμολογηθεί  από την Επιτροπή διαγωνισμού.</w:t>
      </w:r>
    </w:p>
    <w:p w:rsidR="00F067D9" w:rsidRPr="00355A12" w:rsidRDefault="00F067D9" w:rsidP="00F067D9">
      <w:pPr>
        <w:ind w:left="709" w:right="87"/>
        <w:jc w:val="both"/>
        <w:rPr>
          <w:sz w:val="22"/>
          <w:szCs w:val="22"/>
        </w:rPr>
      </w:pPr>
    </w:p>
    <w:p w:rsidR="00F067D9" w:rsidRPr="00355A12" w:rsidRDefault="00F067D9" w:rsidP="00F067D9">
      <w:pPr>
        <w:ind w:right="87"/>
        <w:jc w:val="both"/>
        <w:rPr>
          <w:sz w:val="22"/>
          <w:szCs w:val="22"/>
        </w:rPr>
      </w:pPr>
      <w:r>
        <w:rPr>
          <w:b/>
          <w:bCs/>
          <w:spacing w:val="1"/>
          <w:sz w:val="22"/>
          <w:szCs w:val="22"/>
        </w:rPr>
        <w:t xml:space="preserve">Β/ </w:t>
      </w:r>
      <w:r w:rsidRPr="00355A12">
        <w:rPr>
          <w:b/>
          <w:bCs/>
          <w:spacing w:val="1"/>
          <w:sz w:val="22"/>
          <w:szCs w:val="22"/>
        </w:rPr>
        <w:t>Π</w:t>
      </w:r>
      <w:r w:rsidRPr="00355A12">
        <w:rPr>
          <w:b/>
          <w:bCs/>
          <w:spacing w:val="-1"/>
          <w:sz w:val="22"/>
          <w:szCs w:val="22"/>
        </w:rPr>
        <w:t>ε</w:t>
      </w:r>
      <w:r w:rsidRPr="00355A12">
        <w:rPr>
          <w:b/>
          <w:bCs/>
          <w:sz w:val="22"/>
          <w:szCs w:val="22"/>
        </w:rPr>
        <w:t>ρι</w:t>
      </w:r>
      <w:r w:rsidRPr="00355A12">
        <w:rPr>
          <w:b/>
          <w:bCs/>
          <w:spacing w:val="-2"/>
          <w:sz w:val="22"/>
          <w:szCs w:val="22"/>
        </w:rPr>
        <w:t>ε</w:t>
      </w:r>
      <w:r w:rsidRPr="00355A12">
        <w:rPr>
          <w:b/>
          <w:bCs/>
          <w:spacing w:val="1"/>
          <w:sz w:val="22"/>
          <w:szCs w:val="22"/>
        </w:rPr>
        <w:t>χ</w:t>
      </w:r>
      <w:r w:rsidRPr="00355A12">
        <w:rPr>
          <w:b/>
          <w:bCs/>
          <w:sz w:val="22"/>
          <w:szCs w:val="22"/>
        </w:rPr>
        <w:t>όμ</w:t>
      </w:r>
      <w:r w:rsidRPr="00355A12">
        <w:rPr>
          <w:b/>
          <w:bCs/>
          <w:spacing w:val="-1"/>
          <w:sz w:val="22"/>
          <w:szCs w:val="22"/>
        </w:rPr>
        <w:t>ε</w:t>
      </w:r>
      <w:r w:rsidRPr="00355A12">
        <w:rPr>
          <w:b/>
          <w:bCs/>
          <w:sz w:val="22"/>
          <w:szCs w:val="22"/>
        </w:rPr>
        <w:t>να</w:t>
      </w:r>
      <w:r w:rsidRPr="00355A12">
        <w:rPr>
          <w:b/>
          <w:bCs/>
          <w:spacing w:val="-1"/>
          <w:sz w:val="22"/>
          <w:szCs w:val="22"/>
        </w:rPr>
        <w:t xml:space="preserve"> </w:t>
      </w:r>
      <w:r w:rsidRPr="00355A12">
        <w:rPr>
          <w:b/>
          <w:bCs/>
          <w:spacing w:val="1"/>
          <w:sz w:val="22"/>
          <w:szCs w:val="22"/>
        </w:rPr>
        <w:t>(</w:t>
      </w:r>
      <w:r w:rsidRPr="00355A12">
        <w:rPr>
          <w:b/>
          <w:bCs/>
          <w:sz w:val="22"/>
          <w:szCs w:val="22"/>
        </w:rPr>
        <w:t>υπ</w:t>
      </w:r>
      <w:r w:rsidRPr="00355A12">
        <w:rPr>
          <w:b/>
          <w:bCs/>
          <w:spacing w:val="-3"/>
          <w:sz w:val="22"/>
          <w:szCs w:val="22"/>
        </w:rPr>
        <w:t>ο</w:t>
      </w:r>
      <w:r w:rsidRPr="00355A12">
        <w:rPr>
          <w:b/>
          <w:bCs/>
          <w:spacing w:val="1"/>
          <w:sz w:val="22"/>
          <w:szCs w:val="22"/>
        </w:rPr>
        <w:t>)</w:t>
      </w:r>
      <w:r w:rsidRPr="00355A12">
        <w:rPr>
          <w:b/>
          <w:bCs/>
          <w:spacing w:val="-1"/>
          <w:sz w:val="22"/>
          <w:szCs w:val="22"/>
        </w:rPr>
        <w:t>φα</w:t>
      </w:r>
      <w:r w:rsidRPr="00355A12">
        <w:rPr>
          <w:b/>
          <w:bCs/>
          <w:spacing w:val="-3"/>
          <w:sz w:val="22"/>
          <w:szCs w:val="22"/>
        </w:rPr>
        <w:t>κ</w:t>
      </w:r>
      <w:r w:rsidRPr="00355A12">
        <w:rPr>
          <w:b/>
          <w:bCs/>
          <w:spacing w:val="-1"/>
          <w:sz w:val="22"/>
          <w:szCs w:val="22"/>
        </w:rPr>
        <w:t>έ</w:t>
      </w:r>
      <w:r w:rsidRPr="00355A12">
        <w:rPr>
          <w:b/>
          <w:bCs/>
          <w:sz w:val="22"/>
          <w:szCs w:val="22"/>
        </w:rPr>
        <w:t>λου «</w:t>
      </w:r>
      <w:r w:rsidRPr="00355A12">
        <w:rPr>
          <w:b/>
          <w:bCs/>
          <w:spacing w:val="-1"/>
          <w:sz w:val="22"/>
          <w:szCs w:val="22"/>
        </w:rPr>
        <w:t>Ο</w:t>
      </w:r>
      <w:r w:rsidRPr="00355A12">
        <w:rPr>
          <w:b/>
          <w:bCs/>
          <w:spacing w:val="1"/>
          <w:sz w:val="22"/>
          <w:szCs w:val="22"/>
        </w:rPr>
        <w:t>ι</w:t>
      </w:r>
      <w:r w:rsidRPr="00355A12">
        <w:rPr>
          <w:b/>
          <w:bCs/>
          <w:sz w:val="22"/>
          <w:szCs w:val="22"/>
        </w:rPr>
        <w:t>κονο</w:t>
      </w:r>
      <w:r w:rsidRPr="00355A12">
        <w:rPr>
          <w:b/>
          <w:bCs/>
          <w:spacing w:val="-3"/>
          <w:sz w:val="22"/>
          <w:szCs w:val="22"/>
        </w:rPr>
        <w:t>μ</w:t>
      </w:r>
      <w:r w:rsidRPr="00355A12">
        <w:rPr>
          <w:b/>
          <w:bCs/>
          <w:spacing w:val="1"/>
          <w:sz w:val="22"/>
          <w:szCs w:val="22"/>
        </w:rPr>
        <w:t>ι</w:t>
      </w:r>
      <w:r w:rsidRPr="00355A12">
        <w:rPr>
          <w:b/>
          <w:bCs/>
          <w:sz w:val="22"/>
          <w:szCs w:val="22"/>
        </w:rPr>
        <w:t>κή</w:t>
      </w:r>
      <w:r w:rsidRPr="00355A12">
        <w:rPr>
          <w:b/>
          <w:bCs/>
          <w:spacing w:val="-3"/>
          <w:sz w:val="22"/>
          <w:szCs w:val="22"/>
        </w:rPr>
        <w:t xml:space="preserve"> </w:t>
      </w:r>
      <w:r w:rsidRPr="00355A12">
        <w:rPr>
          <w:b/>
          <w:bCs/>
          <w:spacing w:val="1"/>
          <w:sz w:val="22"/>
          <w:szCs w:val="22"/>
        </w:rPr>
        <w:t>Π</w:t>
      </w:r>
      <w:r w:rsidRPr="00355A12">
        <w:rPr>
          <w:b/>
          <w:bCs/>
          <w:sz w:val="22"/>
          <w:szCs w:val="22"/>
        </w:rPr>
        <w:t>ροσ</w:t>
      </w:r>
      <w:r w:rsidRPr="00355A12">
        <w:rPr>
          <w:b/>
          <w:bCs/>
          <w:spacing w:val="-4"/>
          <w:sz w:val="22"/>
          <w:szCs w:val="22"/>
        </w:rPr>
        <w:t>φ</w:t>
      </w:r>
      <w:r w:rsidRPr="00355A12">
        <w:rPr>
          <w:b/>
          <w:bCs/>
          <w:sz w:val="22"/>
          <w:szCs w:val="22"/>
        </w:rPr>
        <w:t>ορ</w:t>
      </w:r>
      <w:r w:rsidRPr="00355A12">
        <w:rPr>
          <w:b/>
          <w:bCs/>
          <w:spacing w:val="-1"/>
          <w:sz w:val="22"/>
          <w:szCs w:val="22"/>
        </w:rPr>
        <w:t>ά</w:t>
      </w:r>
      <w:r w:rsidRPr="00355A12">
        <w:rPr>
          <w:b/>
          <w:bCs/>
          <w:sz w:val="22"/>
          <w:szCs w:val="22"/>
        </w:rPr>
        <w:t>»</w:t>
      </w:r>
    </w:p>
    <w:p w:rsidR="00F067D9" w:rsidRPr="00355A12" w:rsidRDefault="00F067D9" w:rsidP="00F067D9">
      <w:pPr>
        <w:ind w:right="87"/>
        <w:jc w:val="both"/>
        <w:rPr>
          <w:sz w:val="22"/>
          <w:szCs w:val="22"/>
        </w:rPr>
      </w:pPr>
      <w:r w:rsidRPr="00355A12">
        <w:rPr>
          <w:spacing w:val="1"/>
          <w:sz w:val="22"/>
          <w:szCs w:val="22"/>
        </w:rPr>
        <w:t>Σ</w:t>
      </w:r>
      <w:r w:rsidRPr="00355A12">
        <w:rPr>
          <w:sz w:val="22"/>
          <w:szCs w:val="22"/>
        </w:rPr>
        <w:t>τ</w:t>
      </w:r>
      <w:r w:rsidRPr="00355A12">
        <w:rPr>
          <w:spacing w:val="-2"/>
          <w:sz w:val="22"/>
          <w:szCs w:val="22"/>
        </w:rPr>
        <w:t>ο</w:t>
      </w:r>
      <w:r w:rsidRPr="00355A12">
        <w:rPr>
          <w:sz w:val="22"/>
          <w:szCs w:val="22"/>
        </w:rPr>
        <w:t>ν</w:t>
      </w:r>
      <w:r w:rsidRPr="00355A12">
        <w:rPr>
          <w:spacing w:val="4"/>
          <w:sz w:val="22"/>
          <w:szCs w:val="22"/>
        </w:rPr>
        <w:t xml:space="preserve"> </w:t>
      </w:r>
      <w:r w:rsidRPr="00355A12">
        <w:rPr>
          <w:spacing w:val="1"/>
          <w:sz w:val="22"/>
          <w:szCs w:val="22"/>
        </w:rPr>
        <w:t>(υ</w:t>
      </w:r>
      <w:r w:rsidRPr="00355A12">
        <w:rPr>
          <w:spacing w:val="-1"/>
          <w:sz w:val="22"/>
          <w:szCs w:val="22"/>
        </w:rPr>
        <w:t>π</w:t>
      </w:r>
      <w:r w:rsidRPr="00355A12">
        <w:rPr>
          <w:spacing w:val="-2"/>
          <w:sz w:val="22"/>
          <w:szCs w:val="22"/>
        </w:rPr>
        <w:t>ο</w:t>
      </w:r>
      <w:r w:rsidRPr="00355A12">
        <w:rPr>
          <w:spacing w:val="1"/>
          <w:sz w:val="22"/>
          <w:szCs w:val="22"/>
        </w:rPr>
        <w:t>)</w:t>
      </w:r>
      <w:r w:rsidRPr="00355A12">
        <w:rPr>
          <w:sz w:val="22"/>
          <w:szCs w:val="22"/>
        </w:rPr>
        <w:t>φ</w:t>
      </w:r>
      <w:r w:rsidRPr="00355A12">
        <w:rPr>
          <w:spacing w:val="-1"/>
          <w:sz w:val="22"/>
          <w:szCs w:val="22"/>
        </w:rPr>
        <w:t>άκ</w:t>
      </w:r>
      <w:r w:rsidRPr="00355A12">
        <w:rPr>
          <w:spacing w:val="-2"/>
          <w:sz w:val="22"/>
          <w:szCs w:val="22"/>
        </w:rPr>
        <w:t>ε</w:t>
      </w:r>
      <w:r w:rsidRPr="00355A12">
        <w:rPr>
          <w:spacing w:val="1"/>
          <w:sz w:val="22"/>
          <w:szCs w:val="22"/>
        </w:rPr>
        <w:t>λ</w:t>
      </w:r>
      <w:r w:rsidRPr="00355A12">
        <w:rPr>
          <w:sz w:val="22"/>
          <w:szCs w:val="22"/>
        </w:rPr>
        <w:t>ο</w:t>
      </w:r>
      <w:r w:rsidRPr="00355A12">
        <w:rPr>
          <w:spacing w:val="5"/>
          <w:sz w:val="22"/>
          <w:szCs w:val="22"/>
        </w:rPr>
        <w:t xml:space="preserve"> </w:t>
      </w:r>
      <w:r w:rsidRPr="00355A12">
        <w:rPr>
          <w:spacing w:val="-1"/>
          <w:sz w:val="22"/>
          <w:szCs w:val="22"/>
        </w:rPr>
        <w:t>μ</w:t>
      </w:r>
      <w:r w:rsidRPr="00355A12">
        <w:rPr>
          <w:sz w:val="22"/>
          <w:szCs w:val="22"/>
        </w:rPr>
        <w:t>ε</w:t>
      </w:r>
      <w:r w:rsidRPr="00355A12">
        <w:rPr>
          <w:spacing w:val="3"/>
          <w:sz w:val="22"/>
          <w:szCs w:val="22"/>
        </w:rPr>
        <w:t xml:space="preserve"> </w:t>
      </w:r>
      <w:r w:rsidRPr="00355A12">
        <w:rPr>
          <w:sz w:val="22"/>
          <w:szCs w:val="22"/>
        </w:rPr>
        <w:t>την</w:t>
      </w:r>
      <w:r w:rsidRPr="00355A12">
        <w:rPr>
          <w:spacing w:val="3"/>
          <w:sz w:val="22"/>
          <w:szCs w:val="22"/>
        </w:rPr>
        <w:t xml:space="preserve"> </w:t>
      </w:r>
      <w:r w:rsidRPr="00355A12">
        <w:rPr>
          <w:spacing w:val="-2"/>
          <w:sz w:val="22"/>
          <w:szCs w:val="22"/>
        </w:rPr>
        <w:t>έ</w:t>
      </w:r>
      <w:r w:rsidRPr="00355A12">
        <w:rPr>
          <w:spacing w:val="1"/>
          <w:sz w:val="22"/>
          <w:szCs w:val="22"/>
        </w:rPr>
        <w:t>ν</w:t>
      </w:r>
      <w:r w:rsidRPr="00355A12">
        <w:rPr>
          <w:spacing w:val="-1"/>
          <w:sz w:val="22"/>
          <w:szCs w:val="22"/>
        </w:rPr>
        <w:t>δ</w:t>
      </w:r>
      <w:r w:rsidRPr="00355A12">
        <w:rPr>
          <w:spacing w:val="1"/>
          <w:sz w:val="22"/>
          <w:szCs w:val="22"/>
        </w:rPr>
        <w:t>ε</w:t>
      </w:r>
      <w:r w:rsidRPr="00355A12">
        <w:rPr>
          <w:sz w:val="22"/>
          <w:szCs w:val="22"/>
        </w:rPr>
        <w:t>ιξη</w:t>
      </w:r>
      <w:r w:rsidRPr="00355A12">
        <w:rPr>
          <w:spacing w:val="3"/>
          <w:sz w:val="22"/>
          <w:szCs w:val="22"/>
        </w:rPr>
        <w:t xml:space="preserve"> </w:t>
      </w:r>
      <w:r w:rsidRPr="00355A12">
        <w:rPr>
          <w:spacing w:val="-5"/>
          <w:sz w:val="22"/>
          <w:szCs w:val="22"/>
        </w:rPr>
        <w:t>«</w:t>
      </w:r>
      <w:r w:rsidRPr="00355A12">
        <w:rPr>
          <w:spacing w:val="-1"/>
          <w:sz w:val="22"/>
          <w:szCs w:val="22"/>
        </w:rPr>
        <w:t>Ο</w:t>
      </w:r>
      <w:r w:rsidRPr="00355A12">
        <w:rPr>
          <w:sz w:val="22"/>
          <w:szCs w:val="22"/>
        </w:rPr>
        <w:t>ικονο</w:t>
      </w:r>
      <w:r w:rsidRPr="00355A12">
        <w:rPr>
          <w:spacing w:val="-1"/>
          <w:sz w:val="22"/>
          <w:szCs w:val="22"/>
        </w:rPr>
        <w:t>μ</w:t>
      </w:r>
      <w:r w:rsidRPr="00355A12">
        <w:rPr>
          <w:sz w:val="22"/>
          <w:szCs w:val="22"/>
        </w:rPr>
        <w:t>ική</w:t>
      </w:r>
      <w:r w:rsidRPr="00355A12">
        <w:rPr>
          <w:spacing w:val="2"/>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 xml:space="preserve">φορά» </w:t>
      </w:r>
      <w:r w:rsidRPr="00355A12">
        <w:rPr>
          <w:spacing w:val="-1"/>
          <w:sz w:val="22"/>
          <w:szCs w:val="22"/>
        </w:rPr>
        <w:t>π</w:t>
      </w:r>
      <w:r w:rsidRPr="00355A12">
        <w:rPr>
          <w:spacing w:val="1"/>
          <w:sz w:val="22"/>
          <w:szCs w:val="22"/>
        </w:rPr>
        <w:t>ε</w:t>
      </w:r>
      <w:r w:rsidRPr="00355A12">
        <w:rPr>
          <w:sz w:val="22"/>
          <w:szCs w:val="22"/>
        </w:rPr>
        <w:t>ρ</w:t>
      </w:r>
      <w:r w:rsidRPr="00355A12">
        <w:rPr>
          <w:spacing w:val="1"/>
          <w:sz w:val="22"/>
          <w:szCs w:val="22"/>
        </w:rPr>
        <w:t>ιλ</w:t>
      </w:r>
      <w:r w:rsidRPr="00355A12">
        <w:rPr>
          <w:sz w:val="22"/>
          <w:szCs w:val="22"/>
        </w:rPr>
        <w:t>α</w:t>
      </w:r>
      <w:r w:rsidRPr="00355A12">
        <w:rPr>
          <w:spacing w:val="-1"/>
          <w:sz w:val="22"/>
          <w:szCs w:val="22"/>
        </w:rPr>
        <w:t>μ</w:t>
      </w:r>
      <w:r w:rsidRPr="00355A12">
        <w:rPr>
          <w:sz w:val="22"/>
          <w:szCs w:val="22"/>
        </w:rPr>
        <w:t>βά</w:t>
      </w:r>
      <w:r w:rsidRPr="00355A12">
        <w:rPr>
          <w:spacing w:val="-2"/>
          <w:sz w:val="22"/>
          <w:szCs w:val="22"/>
        </w:rPr>
        <w:t>ν</w:t>
      </w:r>
      <w:r w:rsidRPr="00355A12">
        <w:rPr>
          <w:spacing w:val="1"/>
          <w:sz w:val="22"/>
          <w:szCs w:val="22"/>
        </w:rPr>
        <w:t>ε</w:t>
      </w:r>
      <w:r w:rsidRPr="00355A12">
        <w:rPr>
          <w:sz w:val="22"/>
          <w:szCs w:val="22"/>
        </w:rPr>
        <w:t>ται</w:t>
      </w:r>
      <w:r w:rsidRPr="00355A12">
        <w:rPr>
          <w:spacing w:val="3"/>
          <w:sz w:val="22"/>
          <w:szCs w:val="22"/>
        </w:rPr>
        <w:t xml:space="preserve"> </w:t>
      </w:r>
      <w:r w:rsidRPr="00355A12">
        <w:rPr>
          <w:sz w:val="22"/>
          <w:szCs w:val="22"/>
        </w:rPr>
        <w:t>η</w:t>
      </w:r>
      <w:r w:rsidRPr="00355A12">
        <w:rPr>
          <w:spacing w:val="2"/>
          <w:sz w:val="22"/>
          <w:szCs w:val="22"/>
        </w:rPr>
        <w:t xml:space="preserve"> </w:t>
      </w:r>
      <w:r w:rsidRPr="00355A12">
        <w:rPr>
          <w:sz w:val="22"/>
          <w:szCs w:val="22"/>
        </w:rPr>
        <w:t>ο</w:t>
      </w:r>
      <w:r w:rsidRPr="00355A12">
        <w:rPr>
          <w:spacing w:val="-2"/>
          <w:sz w:val="22"/>
          <w:szCs w:val="22"/>
        </w:rPr>
        <w:t>ι</w:t>
      </w:r>
      <w:r w:rsidRPr="00355A12">
        <w:rPr>
          <w:spacing w:val="-1"/>
          <w:sz w:val="22"/>
          <w:szCs w:val="22"/>
        </w:rPr>
        <w:t>κ</w:t>
      </w:r>
      <w:r w:rsidRPr="00355A12">
        <w:rPr>
          <w:sz w:val="22"/>
          <w:szCs w:val="22"/>
        </w:rPr>
        <w:t>ο</w:t>
      </w:r>
      <w:r w:rsidRPr="00355A12">
        <w:rPr>
          <w:spacing w:val="1"/>
          <w:sz w:val="22"/>
          <w:szCs w:val="22"/>
        </w:rPr>
        <w:t>ν</w:t>
      </w:r>
      <w:r w:rsidRPr="00355A12">
        <w:rPr>
          <w:sz w:val="22"/>
          <w:szCs w:val="22"/>
        </w:rPr>
        <w:t>ο</w:t>
      </w:r>
      <w:r w:rsidRPr="00355A12">
        <w:rPr>
          <w:spacing w:val="-1"/>
          <w:sz w:val="22"/>
          <w:szCs w:val="22"/>
        </w:rPr>
        <w:t>μ</w:t>
      </w:r>
      <w:r w:rsidRPr="00355A12">
        <w:rPr>
          <w:sz w:val="22"/>
          <w:szCs w:val="22"/>
        </w:rPr>
        <w:t xml:space="preserve">ική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φορά</w:t>
      </w:r>
      <w:r w:rsidRPr="00355A12">
        <w:rPr>
          <w:spacing w:val="1"/>
          <w:sz w:val="22"/>
          <w:szCs w:val="22"/>
        </w:rPr>
        <w:t xml:space="preserve"> </w:t>
      </w:r>
      <w:r w:rsidRPr="00355A12">
        <w:rPr>
          <w:sz w:val="22"/>
          <w:szCs w:val="22"/>
        </w:rPr>
        <w:t>τ</w:t>
      </w:r>
      <w:r w:rsidRPr="00355A12">
        <w:rPr>
          <w:spacing w:val="-2"/>
          <w:sz w:val="22"/>
          <w:szCs w:val="22"/>
        </w:rPr>
        <w:t>ο</w:t>
      </w:r>
      <w:r w:rsidRPr="00355A12">
        <w:rPr>
          <w:sz w:val="22"/>
          <w:szCs w:val="22"/>
        </w:rPr>
        <w:t>υ</w:t>
      </w:r>
      <w:r w:rsidRPr="00355A12">
        <w:rPr>
          <w:spacing w:val="2"/>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φ</w:t>
      </w:r>
      <w:r w:rsidRPr="00355A12">
        <w:rPr>
          <w:spacing w:val="-2"/>
          <w:sz w:val="22"/>
          <w:szCs w:val="22"/>
        </w:rPr>
        <w:t>έ</w:t>
      </w:r>
      <w:r w:rsidRPr="00355A12">
        <w:rPr>
          <w:sz w:val="22"/>
          <w:szCs w:val="22"/>
        </w:rPr>
        <w:t>ρο</w:t>
      </w:r>
      <w:r w:rsidRPr="00355A12">
        <w:rPr>
          <w:spacing w:val="-1"/>
          <w:sz w:val="22"/>
          <w:szCs w:val="22"/>
        </w:rPr>
        <w:t>ν</w:t>
      </w:r>
      <w:r w:rsidRPr="00355A12">
        <w:rPr>
          <w:sz w:val="22"/>
          <w:szCs w:val="22"/>
        </w:rPr>
        <w:t>τα.</w:t>
      </w:r>
      <w:r w:rsidRPr="00355A12">
        <w:rPr>
          <w:spacing w:val="1"/>
          <w:sz w:val="22"/>
          <w:szCs w:val="22"/>
        </w:rPr>
        <w:t xml:space="preserve"> </w:t>
      </w:r>
      <w:r w:rsidRPr="00355A12">
        <w:rPr>
          <w:sz w:val="22"/>
          <w:szCs w:val="22"/>
        </w:rPr>
        <w:t xml:space="preserve">Η </w:t>
      </w:r>
      <w:r w:rsidRPr="00355A12">
        <w:rPr>
          <w:spacing w:val="-1"/>
          <w:sz w:val="22"/>
          <w:szCs w:val="22"/>
        </w:rPr>
        <w:t>Ο</w:t>
      </w:r>
      <w:r w:rsidRPr="00355A12">
        <w:rPr>
          <w:sz w:val="22"/>
          <w:szCs w:val="22"/>
        </w:rPr>
        <w:t>ικονο</w:t>
      </w:r>
      <w:r w:rsidRPr="00355A12">
        <w:rPr>
          <w:spacing w:val="-1"/>
          <w:sz w:val="22"/>
          <w:szCs w:val="22"/>
        </w:rPr>
        <w:t>μ</w:t>
      </w:r>
      <w:r w:rsidRPr="00355A12">
        <w:rPr>
          <w:sz w:val="22"/>
          <w:szCs w:val="22"/>
        </w:rPr>
        <w:t>ική</w:t>
      </w:r>
      <w:r w:rsidRPr="00355A12">
        <w:rPr>
          <w:spacing w:val="1"/>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φορά</w:t>
      </w:r>
      <w:r w:rsidRPr="00355A12">
        <w:rPr>
          <w:spacing w:val="1"/>
          <w:sz w:val="22"/>
          <w:szCs w:val="22"/>
        </w:rPr>
        <w:t xml:space="preserve"> υ</w:t>
      </w:r>
      <w:r w:rsidRPr="00355A12">
        <w:rPr>
          <w:spacing w:val="-1"/>
          <w:sz w:val="22"/>
          <w:szCs w:val="22"/>
        </w:rPr>
        <w:t>π</w:t>
      </w:r>
      <w:r w:rsidRPr="00355A12">
        <w:rPr>
          <w:sz w:val="22"/>
          <w:szCs w:val="22"/>
        </w:rPr>
        <w:t>οβά</w:t>
      </w:r>
      <w:r w:rsidRPr="00355A12">
        <w:rPr>
          <w:spacing w:val="-2"/>
          <w:sz w:val="22"/>
          <w:szCs w:val="22"/>
        </w:rPr>
        <w:t>λ</w:t>
      </w:r>
      <w:r w:rsidRPr="00355A12">
        <w:rPr>
          <w:spacing w:val="1"/>
          <w:sz w:val="22"/>
          <w:szCs w:val="22"/>
        </w:rPr>
        <w:t>λ</w:t>
      </w:r>
      <w:r w:rsidRPr="00355A12">
        <w:rPr>
          <w:spacing w:val="-2"/>
          <w:sz w:val="22"/>
          <w:szCs w:val="22"/>
        </w:rPr>
        <w:t>ε</w:t>
      </w:r>
      <w:r w:rsidRPr="00355A12">
        <w:rPr>
          <w:sz w:val="22"/>
          <w:szCs w:val="22"/>
        </w:rPr>
        <w:t>ται</w:t>
      </w:r>
      <w:r w:rsidRPr="00355A12">
        <w:rPr>
          <w:spacing w:val="1"/>
          <w:sz w:val="22"/>
          <w:szCs w:val="22"/>
        </w:rPr>
        <w:t xml:space="preserve"> </w:t>
      </w:r>
      <w:r w:rsidRPr="00355A12">
        <w:rPr>
          <w:sz w:val="22"/>
          <w:szCs w:val="22"/>
        </w:rPr>
        <w:t>η</w:t>
      </w:r>
      <w:r w:rsidRPr="00355A12">
        <w:rPr>
          <w:spacing w:val="-2"/>
          <w:sz w:val="22"/>
          <w:szCs w:val="22"/>
        </w:rPr>
        <w:t>λ</w:t>
      </w:r>
      <w:r w:rsidRPr="00355A12">
        <w:rPr>
          <w:spacing w:val="1"/>
          <w:sz w:val="22"/>
          <w:szCs w:val="22"/>
        </w:rPr>
        <w:t>ε</w:t>
      </w:r>
      <w:r w:rsidRPr="00355A12">
        <w:rPr>
          <w:spacing w:val="-1"/>
          <w:sz w:val="22"/>
          <w:szCs w:val="22"/>
        </w:rPr>
        <w:t>κ</w:t>
      </w:r>
      <w:r w:rsidRPr="00355A12">
        <w:rPr>
          <w:spacing w:val="-2"/>
          <w:sz w:val="22"/>
          <w:szCs w:val="22"/>
        </w:rPr>
        <w:t>τ</w:t>
      </w:r>
      <w:r w:rsidRPr="00355A12">
        <w:rPr>
          <w:sz w:val="22"/>
          <w:szCs w:val="22"/>
        </w:rPr>
        <w:t>ρο</w:t>
      </w:r>
      <w:r w:rsidRPr="00355A12">
        <w:rPr>
          <w:spacing w:val="1"/>
          <w:sz w:val="22"/>
          <w:szCs w:val="22"/>
        </w:rPr>
        <w:t>ν</w:t>
      </w:r>
      <w:r w:rsidRPr="00355A12">
        <w:rPr>
          <w:sz w:val="22"/>
          <w:szCs w:val="22"/>
        </w:rPr>
        <w:t xml:space="preserve">ικά </w:t>
      </w:r>
      <w:r w:rsidRPr="00355A12">
        <w:rPr>
          <w:spacing w:val="1"/>
          <w:sz w:val="22"/>
          <w:szCs w:val="22"/>
        </w:rPr>
        <w:t>ε</w:t>
      </w:r>
      <w:r w:rsidRPr="00355A12">
        <w:rPr>
          <w:spacing w:val="-1"/>
          <w:sz w:val="22"/>
          <w:szCs w:val="22"/>
        </w:rPr>
        <w:t>π</w:t>
      </w:r>
      <w:r w:rsidRPr="00355A12">
        <w:rPr>
          <w:sz w:val="22"/>
          <w:szCs w:val="22"/>
        </w:rPr>
        <w:t>ί</w:t>
      </w:r>
      <w:r w:rsidRPr="00355A12">
        <w:rPr>
          <w:spacing w:val="2"/>
          <w:sz w:val="22"/>
          <w:szCs w:val="22"/>
        </w:rPr>
        <w:t xml:space="preserve"> </w:t>
      </w:r>
      <w:r w:rsidRPr="00355A12">
        <w:rPr>
          <w:spacing w:val="-1"/>
          <w:sz w:val="22"/>
          <w:szCs w:val="22"/>
        </w:rPr>
        <w:t>π</w:t>
      </w:r>
      <w:r w:rsidRPr="00355A12">
        <w:rPr>
          <w:sz w:val="22"/>
          <w:szCs w:val="22"/>
        </w:rPr>
        <w:t>οι</w:t>
      </w:r>
      <w:r w:rsidRPr="00355A12">
        <w:rPr>
          <w:spacing w:val="-1"/>
          <w:sz w:val="22"/>
          <w:szCs w:val="22"/>
        </w:rPr>
        <w:t>ν</w:t>
      </w:r>
      <w:r w:rsidRPr="00355A12">
        <w:rPr>
          <w:sz w:val="22"/>
          <w:szCs w:val="22"/>
        </w:rPr>
        <w:t>ή α</w:t>
      </w:r>
      <w:r w:rsidRPr="00355A12">
        <w:rPr>
          <w:spacing w:val="-2"/>
          <w:sz w:val="22"/>
          <w:szCs w:val="22"/>
        </w:rPr>
        <w:t>π</w:t>
      </w:r>
      <w:r w:rsidRPr="00355A12">
        <w:rPr>
          <w:sz w:val="22"/>
          <w:szCs w:val="22"/>
        </w:rPr>
        <w:t>ορρ</w:t>
      </w:r>
      <w:r w:rsidRPr="00355A12">
        <w:rPr>
          <w:spacing w:val="1"/>
          <w:sz w:val="22"/>
          <w:szCs w:val="22"/>
        </w:rPr>
        <w:t>ί</w:t>
      </w:r>
      <w:r w:rsidRPr="00355A12">
        <w:rPr>
          <w:spacing w:val="-1"/>
          <w:sz w:val="22"/>
          <w:szCs w:val="22"/>
        </w:rPr>
        <w:t>ψ</w:t>
      </w:r>
      <w:r w:rsidRPr="00355A12">
        <w:rPr>
          <w:spacing w:val="1"/>
          <w:sz w:val="22"/>
          <w:szCs w:val="22"/>
        </w:rPr>
        <w:t>εω</w:t>
      </w:r>
      <w:r w:rsidRPr="00355A12">
        <w:rPr>
          <w:sz w:val="22"/>
          <w:szCs w:val="22"/>
        </w:rPr>
        <w:t>ς</w:t>
      </w:r>
      <w:r w:rsidRPr="00355A12">
        <w:rPr>
          <w:spacing w:val="-3"/>
          <w:sz w:val="22"/>
          <w:szCs w:val="22"/>
        </w:rPr>
        <w:t xml:space="preserve"> </w:t>
      </w:r>
      <w:r w:rsidRPr="00355A12">
        <w:rPr>
          <w:spacing w:val="1"/>
          <w:sz w:val="22"/>
          <w:szCs w:val="22"/>
        </w:rPr>
        <w:t>σ</w:t>
      </w:r>
      <w:r w:rsidRPr="00355A12">
        <w:rPr>
          <w:sz w:val="22"/>
          <w:szCs w:val="22"/>
        </w:rPr>
        <w:t>τ</w:t>
      </w:r>
      <w:r w:rsidRPr="00355A12">
        <w:rPr>
          <w:spacing w:val="-2"/>
          <w:sz w:val="22"/>
          <w:szCs w:val="22"/>
        </w:rPr>
        <w:t>ο</w:t>
      </w:r>
      <w:r w:rsidRPr="00355A12">
        <w:rPr>
          <w:sz w:val="22"/>
          <w:szCs w:val="22"/>
        </w:rPr>
        <w:t>ν</w:t>
      </w:r>
      <w:r w:rsidRPr="00355A12">
        <w:rPr>
          <w:spacing w:val="1"/>
          <w:sz w:val="22"/>
          <w:szCs w:val="22"/>
        </w:rPr>
        <w:t xml:space="preserve"> </w:t>
      </w:r>
      <w:r w:rsidRPr="00355A12">
        <w:rPr>
          <w:spacing w:val="-2"/>
          <w:sz w:val="22"/>
          <w:szCs w:val="22"/>
        </w:rPr>
        <w:t>(</w:t>
      </w:r>
      <w:r w:rsidRPr="00355A12">
        <w:rPr>
          <w:spacing w:val="1"/>
          <w:sz w:val="22"/>
          <w:szCs w:val="22"/>
        </w:rPr>
        <w:t>υ</w:t>
      </w:r>
      <w:r w:rsidRPr="00355A12">
        <w:rPr>
          <w:spacing w:val="-1"/>
          <w:sz w:val="22"/>
          <w:szCs w:val="22"/>
        </w:rPr>
        <w:t>π</w:t>
      </w:r>
      <w:r w:rsidRPr="00355A12">
        <w:rPr>
          <w:sz w:val="22"/>
          <w:szCs w:val="22"/>
        </w:rPr>
        <w:t>ό)</w:t>
      </w:r>
      <w:r w:rsidRPr="00355A12">
        <w:rPr>
          <w:spacing w:val="1"/>
          <w:sz w:val="22"/>
          <w:szCs w:val="22"/>
        </w:rPr>
        <w:t xml:space="preserve"> </w:t>
      </w:r>
      <w:r w:rsidRPr="00355A12">
        <w:rPr>
          <w:sz w:val="22"/>
          <w:szCs w:val="22"/>
        </w:rPr>
        <w:t>φ</w:t>
      </w:r>
      <w:r w:rsidRPr="00355A12">
        <w:rPr>
          <w:spacing w:val="-3"/>
          <w:sz w:val="22"/>
          <w:szCs w:val="22"/>
        </w:rPr>
        <w:t>ά</w:t>
      </w:r>
      <w:r w:rsidRPr="00355A12">
        <w:rPr>
          <w:spacing w:val="-1"/>
          <w:sz w:val="22"/>
          <w:szCs w:val="22"/>
        </w:rPr>
        <w:t>κ</w:t>
      </w:r>
      <w:r w:rsidRPr="00355A12">
        <w:rPr>
          <w:spacing w:val="1"/>
          <w:sz w:val="22"/>
          <w:szCs w:val="22"/>
        </w:rPr>
        <w:t>ελ</w:t>
      </w:r>
      <w:r w:rsidRPr="00355A12">
        <w:rPr>
          <w:sz w:val="22"/>
          <w:szCs w:val="22"/>
        </w:rPr>
        <w:t xml:space="preserve">ο </w:t>
      </w:r>
      <w:r w:rsidRPr="00355A12">
        <w:rPr>
          <w:spacing w:val="-5"/>
          <w:sz w:val="22"/>
          <w:szCs w:val="22"/>
        </w:rPr>
        <w:t>«</w:t>
      </w:r>
      <w:r w:rsidRPr="00355A12">
        <w:rPr>
          <w:spacing w:val="-1"/>
          <w:sz w:val="22"/>
          <w:szCs w:val="22"/>
        </w:rPr>
        <w:t>Ο</w:t>
      </w:r>
      <w:r w:rsidRPr="00355A12">
        <w:rPr>
          <w:sz w:val="22"/>
          <w:szCs w:val="22"/>
        </w:rPr>
        <w:t>ικονο</w:t>
      </w:r>
      <w:r w:rsidRPr="00355A12">
        <w:rPr>
          <w:spacing w:val="-1"/>
          <w:sz w:val="22"/>
          <w:szCs w:val="22"/>
        </w:rPr>
        <w:t>μ</w:t>
      </w:r>
      <w:r w:rsidRPr="00355A12">
        <w:rPr>
          <w:sz w:val="22"/>
          <w:szCs w:val="22"/>
        </w:rPr>
        <w:t xml:space="preserve">ική </w:t>
      </w:r>
      <w:r w:rsidRPr="00355A12">
        <w:rPr>
          <w:spacing w:val="-2"/>
          <w:sz w:val="22"/>
          <w:szCs w:val="22"/>
        </w:rPr>
        <w:t>Π</w:t>
      </w:r>
      <w:r w:rsidRPr="00355A12">
        <w:rPr>
          <w:sz w:val="22"/>
          <w:szCs w:val="22"/>
        </w:rPr>
        <w:t>ρο</w:t>
      </w:r>
      <w:r w:rsidRPr="00355A12">
        <w:rPr>
          <w:spacing w:val="1"/>
          <w:sz w:val="22"/>
          <w:szCs w:val="22"/>
        </w:rPr>
        <w:t>σ</w:t>
      </w:r>
      <w:r w:rsidRPr="00355A12">
        <w:rPr>
          <w:sz w:val="22"/>
          <w:szCs w:val="22"/>
        </w:rPr>
        <w:t>φ</w:t>
      </w:r>
      <w:r w:rsidRPr="00355A12">
        <w:rPr>
          <w:spacing w:val="-3"/>
          <w:sz w:val="22"/>
          <w:szCs w:val="22"/>
        </w:rPr>
        <w:t>ο</w:t>
      </w:r>
      <w:r w:rsidRPr="00355A12">
        <w:rPr>
          <w:sz w:val="22"/>
          <w:szCs w:val="22"/>
        </w:rPr>
        <w:t>ρ</w:t>
      </w:r>
      <w:r w:rsidRPr="00355A12">
        <w:rPr>
          <w:spacing w:val="2"/>
          <w:sz w:val="22"/>
          <w:szCs w:val="22"/>
        </w:rPr>
        <w:t>ά</w:t>
      </w:r>
      <w:r w:rsidRPr="00355A12">
        <w:rPr>
          <w:spacing w:val="-5"/>
          <w:sz w:val="22"/>
          <w:szCs w:val="22"/>
        </w:rPr>
        <w:t>»</w:t>
      </w:r>
      <w:r w:rsidRPr="00355A12">
        <w:rPr>
          <w:sz w:val="22"/>
          <w:szCs w:val="22"/>
        </w:rPr>
        <w:t>.</w:t>
      </w:r>
    </w:p>
    <w:p w:rsidR="00F067D9" w:rsidRPr="00355A12" w:rsidRDefault="00F067D9" w:rsidP="00F067D9">
      <w:pPr>
        <w:ind w:right="87"/>
        <w:jc w:val="both"/>
        <w:rPr>
          <w:sz w:val="22"/>
          <w:szCs w:val="22"/>
        </w:rPr>
      </w:pPr>
      <w:r w:rsidRPr="00355A12">
        <w:rPr>
          <w:sz w:val="22"/>
          <w:szCs w:val="22"/>
        </w:rPr>
        <w:t>Η οικονο</w:t>
      </w:r>
      <w:r w:rsidRPr="00355A12">
        <w:rPr>
          <w:spacing w:val="-1"/>
          <w:sz w:val="22"/>
          <w:szCs w:val="22"/>
        </w:rPr>
        <w:t>μ</w:t>
      </w:r>
      <w:r w:rsidRPr="00355A12">
        <w:rPr>
          <w:sz w:val="22"/>
          <w:szCs w:val="22"/>
        </w:rPr>
        <w:t>ική</w:t>
      </w:r>
      <w:r w:rsidRPr="00355A12">
        <w:rPr>
          <w:spacing w:val="1"/>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φ</w:t>
      </w:r>
      <w:r w:rsidRPr="00355A12">
        <w:rPr>
          <w:spacing w:val="-3"/>
          <w:sz w:val="22"/>
          <w:szCs w:val="22"/>
        </w:rPr>
        <w:t>ο</w:t>
      </w:r>
      <w:r w:rsidRPr="00355A12">
        <w:rPr>
          <w:spacing w:val="-2"/>
          <w:sz w:val="22"/>
          <w:szCs w:val="22"/>
        </w:rPr>
        <w:t>ρ</w:t>
      </w:r>
      <w:r w:rsidRPr="00355A12">
        <w:rPr>
          <w:sz w:val="22"/>
          <w:szCs w:val="22"/>
        </w:rPr>
        <w:t>ά,</w:t>
      </w:r>
      <w:r w:rsidRPr="00355A12">
        <w:rPr>
          <w:spacing w:val="1"/>
          <w:sz w:val="22"/>
          <w:szCs w:val="22"/>
        </w:rPr>
        <w:t xml:space="preserve"> συ</w:t>
      </w:r>
      <w:r w:rsidRPr="00355A12">
        <w:rPr>
          <w:spacing w:val="-1"/>
          <w:sz w:val="22"/>
          <w:szCs w:val="22"/>
        </w:rPr>
        <w:t>ν</w:t>
      </w:r>
      <w:r w:rsidRPr="00355A12">
        <w:rPr>
          <w:sz w:val="22"/>
          <w:szCs w:val="22"/>
        </w:rPr>
        <w:t>τά</w:t>
      </w:r>
      <w:r w:rsidRPr="00355A12">
        <w:rPr>
          <w:spacing w:val="-2"/>
          <w:sz w:val="22"/>
          <w:szCs w:val="22"/>
        </w:rPr>
        <w:t>σ</w:t>
      </w:r>
      <w:r w:rsidRPr="00355A12">
        <w:rPr>
          <w:spacing w:val="1"/>
          <w:sz w:val="22"/>
          <w:szCs w:val="22"/>
        </w:rPr>
        <w:t>σε</w:t>
      </w:r>
      <w:r w:rsidRPr="00355A12">
        <w:rPr>
          <w:sz w:val="22"/>
          <w:szCs w:val="22"/>
        </w:rPr>
        <w:t>τ</w:t>
      </w:r>
      <w:r w:rsidRPr="00355A12">
        <w:rPr>
          <w:spacing w:val="-3"/>
          <w:sz w:val="22"/>
          <w:szCs w:val="22"/>
        </w:rPr>
        <w:t>α</w:t>
      </w:r>
      <w:r w:rsidRPr="00355A12">
        <w:rPr>
          <w:sz w:val="22"/>
          <w:szCs w:val="22"/>
        </w:rPr>
        <w:t>ι</w:t>
      </w:r>
      <w:r w:rsidRPr="00355A12">
        <w:rPr>
          <w:spacing w:val="2"/>
          <w:sz w:val="22"/>
          <w:szCs w:val="22"/>
        </w:rPr>
        <w:t xml:space="preserve"> </w:t>
      </w:r>
      <w:r w:rsidRPr="00355A12">
        <w:rPr>
          <w:spacing w:val="-1"/>
          <w:sz w:val="22"/>
          <w:szCs w:val="22"/>
        </w:rPr>
        <w:t>σ</w:t>
      </w:r>
      <w:r w:rsidRPr="00355A12">
        <w:rPr>
          <w:spacing w:val="1"/>
          <w:sz w:val="22"/>
          <w:szCs w:val="22"/>
        </w:rPr>
        <w:t>υ</w:t>
      </w:r>
      <w:r w:rsidRPr="00355A12">
        <w:rPr>
          <w:spacing w:val="-1"/>
          <w:sz w:val="22"/>
          <w:szCs w:val="22"/>
        </w:rPr>
        <w:t>μπ</w:t>
      </w:r>
      <w:r w:rsidRPr="00355A12">
        <w:rPr>
          <w:spacing w:val="1"/>
          <w:sz w:val="22"/>
          <w:szCs w:val="22"/>
        </w:rPr>
        <w:t>λ</w:t>
      </w:r>
      <w:r w:rsidRPr="00355A12">
        <w:rPr>
          <w:spacing w:val="-3"/>
          <w:sz w:val="22"/>
          <w:szCs w:val="22"/>
        </w:rPr>
        <w:t>η</w:t>
      </w:r>
      <w:r w:rsidRPr="00355A12">
        <w:rPr>
          <w:sz w:val="22"/>
          <w:szCs w:val="22"/>
        </w:rPr>
        <w:t>ρ</w:t>
      </w:r>
      <w:r w:rsidRPr="00355A12">
        <w:rPr>
          <w:spacing w:val="1"/>
          <w:sz w:val="22"/>
          <w:szCs w:val="22"/>
        </w:rPr>
        <w:t>ώ</w:t>
      </w:r>
      <w:r w:rsidRPr="00355A12">
        <w:rPr>
          <w:spacing w:val="-1"/>
          <w:sz w:val="22"/>
          <w:szCs w:val="22"/>
        </w:rPr>
        <w:t>ν</w:t>
      </w:r>
      <w:r w:rsidRPr="00355A12">
        <w:rPr>
          <w:sz w:val="22"/>
          <w:szCs w:val="22"/>
        </w:rPr>
        <w:t>ο</w:t>
      </w:r>
      <w:r w:rsidRPr="00355A12">
        <w:rPr>
          <w:spacing w:val="1"/>
          <w:sz w:val="22"/>
          <w:szCs w:val="22"/>
        </w:rPr>
        <w:t>ν</w:t>
      </w:r>
      <w:r w:rsidRPr="00355A12">
        <w:rPr>
          <w:sz w:val="22"/>
          <w:szCs w:val="22"/>
        </w:rPr>
        <w:t>τας την</w:t>
      </w:r>
      <w:r w:rsidRPr="00355A12">
        <w:rPr>
          <w:spacing w:val="2"/>
          <w:sz w:val="22"/>
          <w:szCs w:val="22"/>
        </w:rPr>
        <w:t xml:space="preserve"> α</w:t>
      </w:r>
      <w:r w:rsidRPr="00355A12">
        <w:rPr>
          <w:spacing w:val="1"/>
          <w:sz w:val="22"/>
          <w:szCs w:val="22"/>
        </w:rPr>
        <w:t>ν</w:t>
      </w:r>
      <w:r w:rsidRPr="00355A12">
        <w:rPr>
          <w:sz w:val="22"/>
          <w:szCs w:val="22"/>
        </w:rPr>
        <w:t>τ</w:t>
      </w:r>
      <w:r w:rsidRPr="00355A12">
        <w:rPr>
          <w:spacing w:val="-2"/>
          <w:sz w:val="22"/>
          <w:szCs w:val="22"/>
        </w:rPr>
        <w:t>ί</w:t>
      </w:r>
      <w:r w:rsidRPr="00355A12">
        <w:rPr>
          <w:spacing w:val="1"/>
          <w:sz w:val="22"/>
          <w:szCs w:val="22"/>
        </w:rPr>
        <w:t>σ</w:t>
      </w:r>
      <w:r w:rsidRPr="00355A12">
        <w:rPr>
          <w:sz w:val="22"/>
          <w:szCs w:val="22"/>
        </w:rPr>
        <w:t>το</w:t>
      </w:r>
      <w:r w:rsidRPr="00355A12">
        <w:rPr>
          <w:spacing w:val="-2"/>
          <w:sz w:val="22"/>
          <w:szCs w:val="22"/>
        </w:rPr>
        <w:t>ιχ</w:t>
      </w:r>
      <w:r w:rsidRPr="00355A12">
        <w:rPr>
          <w:sz w:val="22"/>
          <w:szCs w:val="22"/>
        </w:rPr>
        <w:t>η</w:t>
      </w:r>
      <w:r w:rsidRPr="00355A12">
        <w:rPr>
          <w:spacing w:val="1"/>
          <w:sz w:val="22"/>
          <w:szCs w:val="22"/>
        </w:rPr>
        <w:t xml:space="preserve"> ε</w:t>
      </w:r>
      <w:r w:rsidRPr="00355A12">
        <w:rPr>
          <w:sz w:val="22"/>
          <w:szCs w:val="22"/>
        </w:rPr>
        <w:t>ιδική ηλ</w:t>
      </w:r>
      <w:r w:rsidRPr="00355A12">
        <w:rPr>
          <w:spacing w:val="1"/>
          <w:sz w:val="22"/>
          <w:szCs w:val="22"/>
        </w:rPr>
        <w:t>ε</w:t>
      </w:r>
      <w:r w:rsidRPr="00355A12">
        <w:rPr>
          <w:spacing w:val="-1"/>
          <w:sz w:val="22"/>
          <w:szCs w:val="22"/>
        </w:rPr>
        <w:t>κ</w:t>
      </w:r>
      <w:r w:rsidRPr="00355A12">
        <w:rPr>
          <w:sz w:val="22"/>
          <w:szCs w:val="22"/>
        </w:rPr>
        <w:t>τρ</w:t>
      </w:r>
      <w:r w:rsidRPr="00355A12">
        <w:rPr>
          <w:spacing w:val="-2"/>
          <w:sz w:val="22"/>
          <w:szCs w:val="22"/>
        </w:rPr>
        <w:t>ο</w:t>
      </w:r>
      <w:r w:rsidRPr="00355A12">
        <w:rPr>
          <w:spacing w:val="1"/>
          <w:sz w:val="22"/>
          <w:szCs w:val="22"/>
        </w:rPr>
        <w:t>ν</w:t>
      </w:r>
      <w:r w:rsidRPr="00355A12">
        <w:rPr>
          <w:sz w:val="22"/>
          <w:szCs w:val="22"/>
        </w:rPr>
        <w:t>ική</w:t>
      </w:r>
      <w:r w:rsidRPr="00355A12">
        <w:rPr>
          <w:spacing w:val="31"/>
          <w:sz w:val="22"/>
          <w:szCs w:val="22"/>
        </w:rPr>
        <w:t xml:space="preserve"> </w:t>
      </w:r>
      <w:r w:rsidRPr="00355A12">
        <w:rPr>
          <w:sz w:val="22"/>
          <w:szCs w:val="22"/>
        </w:rPr>
        <w:t>φόρ</w:t>
      </w:r>
      <w:r w:rsidRPr="00355A12">
        <w:rPr>
          <w:spacing w:val="-1"/>
          <w:sz w:val="22"/>
          <w:szCs w:val="22"/>
        </w:rPr>
        <w:t>μ</w:t>
      </w:r>
      <w:r w:rsidRPr="00355A12">
        <w:rPr>
          <w:sz w:val="22"/>
          <w:szCs w:val="22"/>
        </w:rPr>
        <w:t>α</w:t>
      </w:r>
      <w:r w:rsidRPr="00355A12">
        <w:rPr>
          <w:spacing w:val="31"/>
          <w:sz w:val="22"/>
          <w:szCs w:val="22"/>
        </w:rPr>
        <w:t xml:space="preserve"> </w:t>
      </w:r>
      <w:r w:rsidRPr="00355A12">
        <w:rPr>
          <w:sz w:val="22"/>
          <w:szCs w:val="22"/>
        </w:rPr>
        <w:t>του</w:t>
      </w:r>
      <w:r w:rsidRPr="00355A12">
        <w:rPr>
          <w:spacing w:val="32"/>
          <w:sz w:val="22"/>
          <w:szCs w:val="22"/>
        </w:rPr>
        <w:t xml:space="preserve"> </w:t>
      </w:r>
      <w:r w:rsidRPr="00355A12">
        <w:rPr>
          <w:spacing w:val="-1"/>
          <w:sz w:val="22"/>
          <w:szCs w:val="22"/>
        </w:rPr>
        <w:t>σ</w:t>
      </w:r>
      <w:r w:rsidRPr="00355A12">
        <w:rPr>
          <w:spacing w:val="1"/>
          <w:sz w:val="22"/>
          <w:szCs w:val="22"/>
        </w:rPr>
        <w:t>υσ</w:t>
      </w:r>
      <w:r w:rsidRPr="00355A12">
        <w:rPr>
          <w:sz w:val="22"/>
          <w:szCs w:val="22"/>
        </w:rPr>
        <w:t>τή</w:t>
      </w:r>
      <w:r w:rsidRPr="00355A12">
        <w:rPr>
          <w:spacing w:val="-1"/>
          <w:sz w:val="22"/>
          <w:szCs w:val="22"/>
        </w:rPr>
        <w:t>μ</w:t>
      </w:r>
      <w:r w:rsidRPr="00355A12">
        <w:rPr>
          <w:sz w:val="22"/>
          <w:szCs w:val="22"/>
        </w:rPr>
        <w:t>α</w:t>
      </w:r>
      <w:r w:rsidRPr="00355A12">
        <w:rPr>
          <w:spacing w:val="-3"/>
          <w:sz w:val="22"/>
          <w:szCs w:val="22"/>
        </w:rPr>
        <w:t>τ</w:t>
      </w:r>
      <w:r w:rsidRPr="00355A12">
        <w:rPr>
          <w:sz w:val="22"/>
          <w:szCs w:val="22"/>
        </w:rPr>
        <w:t>ο</w:t>
      </w:r>
      <w:r w:rsidRPr="00355A12">
        <w:rPr>
          <w:spacing w:val="-1"/>
          <w:sz w:val="22"/>
          <w:szCs w:val="22"/>
        </w:rPr>
        <w:t>ς</w:t>
      </w:r>
      <w:r w:rsidRPr="00355A12">
        <w:rPr>
          <w:sz w:val="22"/>
          <w:szCs w:val="22"/>
        </w:rPr>
        <w:t>.</w:t>
      </w:r>
      <w:r w:rsidRPr="00355A12">
        <w:rPr>
          <w:spacing w:val="34"/>
          <w:sz w:val="22"/>
          <w:szCs w:val="22"/>
        </w:rPr>
        <w:t xml:space="preserve"> </w:t>
      </w:r>
      <w:r w:rsidRPr="00355A12">
        <w:rPr>
          <w:spacing w:val="-1"/>
          <w:sz w:val="22"/>
          <w:szCs w:val="22"/>
        </w:rPr>
        <w:t>Σ</w:t>
      </w:r>
      <w:r w:rsidRPr="00355A12">
        <w:rPr>
          <w:sz w:val="22"/>
          <w:szCs w:val="22"/>
        </w:rPr>
        <w:t>την</w:t>
      </w:r>
      <w:r w:rsidRPr="00355A12">
        <w:rPr>
          <w:spacing w:val="32"/>
          <w:sz w:val="22"/>
          <w:szCs w:val="22"/>
        </w:rPr>
        <w:t xml:space="preserve"> </w:t>
      </w:r>
      <w:r w:rsidRPr="00355A12">
        <w:rPr>
          <w:spacing w:val="-1"/>
          <w:sz w:val="22"/>
          <w:szCs w:val="22"/>
        </w:rPr>
        <w:t>σ</w:t>
      </w:r>
      <w:r w:rsidRPr="00355A12">
        <w:rPr>
          <w:spacing w:val="1"/>
          <w:sz w:val="22"/>
          <w:szCs w:val="22"/>
        </w:rPr>
        <w:t>υ</w:t>
      </w:r>
      <w:r w:rsidRPr="00355A12">
        <w:rPr>
          <w:spacing w:val="-1"/>
          <w:sz w:val="22"/>
          <w:szCs w:val="22"/>
        </w:rPr>
        <w:t>ν</w:t>
      </w:r>
      <w:r w:rsidRPr="00355A12">
        <w:rPr>
          <w:spacing w:val="1"/>
          <w:sz w:val="22"/>
          <w:szCs w:val="22"/>
        </w:rPr>
        <w:t>έ</w:t>
      </w:r>
      <w:r w:rsidRPr="00355A12">
        <w:rPr>
          <w:spacing w:val="-2"/>
          <w:sz w:val="22"/>
          <w:szCs w:val="22"/>
        </w:rPr>
        <w:t>χ</w:t>
      </w:r>
      <w:r w:rsidRPr="00355A12">
        <w:rPr>
          <w:spacing w:val="1"/>
          <w:sz w:val="22"/>
          <w:szCs w:val="22"/>
        </w:rPr>
        <w:t>ε</w:t>
      </w:r>
      <w:r w:rsidRPr="00355A12">
        <w:rPr>
          <w:sz w:val="22"/>
          <w:szCs w:val="22"/>
        </w:rPr>
        <w:t>ια,</w:t>
      </w:r>
      <w:r w:rsidRPr="00355A12">
        <w:rPr>
          <w:spacing w:val="31"/>
          <w:sz w:val="22"/>
          <w:szCs w:val="22"/>
        </w:rPr>
        <w:t xml:space="preserve"> </w:t>
      </w:r>
      <w:r w:rsidRPr="00355A12">
        <w:rPr>
          <w:sz w:val="22"/>
          <w:szCs w:val="22"/>
        </w:rPr>
        <w:t>το</w:t>
      </w:r>
      <w:r w:rsidRPr="00355A12">
        <w:rPr>
          <w:spacing w:val="31"/>
          <w:sz w:val="22"/>
          <w:szCs w:val="22"/>
        </w:rPr>
        <w:t xml:space="preserve"> </w:t>
      </w:r>
      <w:r w:rsidRPr="00355A12">
        <w:rPr>
          <w:spacing w:val="1"/>
          <w:sz w:val="22"/>
          <w:szCs w:val="22"/>
        </w:rPr>
        <w:t>σ</w:t>
      </w:r>
      <w:r w:rsidRPr="00355A12">
        <w:rPr>
          <w:spacing w:val="-1"/>
          <w:sz w:val="22"/>
          <w:szCs w:val="22"/>
        </w:rPr>
        <w:t>ύ</w:t>
      </w:r>
      <w:r w:rsidRPr="00355A12">
        <w:rPr>
          <w:spacing w:val="1"/>
          <w:sz w:val="22"/>
          <w:szCs w:val="22"/>
        </w:rPr>
        <w:t>σ</w:t>
      </w:r>
      <w:r w:rsidRPr="00355A12">
        <w:rPr>
          <w:sz w:val="22"/>
          <w:szCs w:val="22"/>
        </w:rPr>
        <w:t>τη</w:t>
      </w:r>
      <w:r w:rsidRPr="00355A12">
        <w:rPr>
          <w:spacing w:val="-1"/>
          <w:sz w:val="22"/>
          <w:szCs w:val="22"/>
        </w:rPr>
        <w:t>μ</w:t>
      </w:r>
      <w:r w:rsidRPr="00355A12">
        <w:rPr>
          <w:sz w:val="22"/>
          <w:szCs w:val="22"/>
        </w:rPr>
        <w:t>α</w:t>
      </w:r>
      <w:r w:rsidRPr="00355A12">
        <w:rPr>
          <w:spacing w:val="33"/>
          <w:sz w:val="22"/>
          <w:szCs w:val="22"/>
        </w:rPr>
        <w:t xml:space="preserve"> </w:t>
      </w:r>
      <w:r w:rsidRPr="00355A12">
        <w:rPr>
          <w:spacing w:val="-1"/>
          <w:sz w:val="22"/>
          <w:szCs w:val="22"/>
        </w:rPr>
        <w:t>π</w:t>
      </w:r>
      <w:r w:rsidRPr="00355A12">
        <w:rPr>
          <w:sz w:val="22"/>
          <w:szCs w:val="22"/>
        </w:rPr>
        <w:t>αρ</w:t>
      </w:r>
      <w:r w:rsidRPr="00355A12">
        <w:rPr>
          <w:spacing w:val="-3"/>
          <w:sz w:val="22"/>
          <w:szCs w:val="22"/>
        </w:rPr>
        <w:t>ά</w:t>
      </w:r>
      <w:r w:rsidRPr="00355A12">
        <w:rPr>
          <w:spacing w:val="1"/>
          <w:sz w:val="22"/>
          <w:szCs w:val="22"/>
        </w:rPr>
        <w:t>γ</w:t>
      </w:r>
      <w:r w:rsidRPr="00355A12">
        <w:rPr>
          <w:spacing w:val="-2"/>
          <w:sz w:val="22"/>
          <w:szCs w:val="22"/>
        </w:rPr>
        <w:t>ε</w:t>
      </w:r>
      <w:r w:rsidRPr="00355A12">
        <w:rPr>
          <w:sz w:val="22"/>
          <w:szCs w:val="22"/>
        </w:rPr>
        <w:t>ι</w:t>
      </w:r>
      <w:r w:rsidRPr="00355A12">
        <w:rPr>
          <w:spacing w:val="34"/>
          <w:sz w:val="22"/>
          <w:szCs w:val="22"/>
        </w:rPr>
        <w:t xml:space="preserve"> </w:t>
      </w:r>
      <w:r w:rsidRPr="00355A12">
        <w:rPr>
          <w:spacing w:val="-1"/>
          <w:sz w:val="22"/>
          <w:szCs w:val="22"/>
        </w:rPr>
        <w:t>σ</w:t>
      </w:r>
      <w:r w:rsidRPr="00355A12">
        <w:rPr>
          <w:sz w:val="22"/>
          <w:szCs w:val="22"/>
        </w:rPr>
        <w:t>χ</w:t>
      </w:r>
      <w:r w:rsidRPr="00355A12">
        <w:rPr>
          <w:spacing w:val="1"/>
          <w:sz w:val="22"/>
          <w:szCs w:val="22"/>
        </w:rPr>
        <w:t>ε</w:t>
      </w:r>
      <w:r w:rsidRPr="00355A12">
        <w:rPr>
          <w:spacing w:val="-2"/>
          <w:sz w:val="22"/>
          <w:szCs w:val="22"/>
        </w:rPr>
        <w:t>τ</w:t>
      </w:r>
      <w:r w:rsidRPr="00355A12">
        <w:rPr>
          <w:sz w:val="22"/>
          <w:szCs w:val="22"/>
        </w:rPr>
        <w:t>ικό</w:t>
      </w:r>
      <w:r w:rsidRPr="00355A12">
        <w:rPr>
          <w:spacing w:val="33"/>
          <w:sz w:val="22"/>
          <w:szCs w:val="22"/>
        </w:rPr>
        <w:t xml:space="preserve"> </w:t>
      </w:r>
      <w:r w:rsidRPr="00355A12">
        <w:rPr>
          <w:sz w:val="22"/>
          <w:szCs w:val="22"/>
        </w:rPr>
        <w:t>η</w:t>
      </w:r>
      <w:r w:rsidRPr="00355A12">
        <w:rPr>
          <w:spacing w:val="-2"/>
          <w:sz w:val="22"/>
          <w:szCs w:val="22"/>
        </w:rPr>
        <w:t>λ</w:t>
      </w:r>
      <w:r w:rsidRPr="00355A12">
        <w:rPr>
          <w:spacing w:val="1"/>
          <w:sz w:val="22"/>
          <w:szCs w:val="22"/>
        </w:rPr>
        <w:t>ε</w:t>
      </w:r>
      <w:r w:rsidRPr="00355A12">
        <w:rPr>
          <w:spacing w:val="-1"/>
          <w:sz w:val="22"/>
          <w:szCs w:val="22"/>
        </w:rPr>
        <w:t>κ</w:t>
      </w:r>
      <w:r w:rsidRPr="00355A12">
        <w:rPr>
          <w:sz w:val="22"/>
          <w:szCs w:val="22"/>
        </w:rPr>
        <w:t>τρ</w:t>
      </w:r>
      <w:r w:rsidRPr="00355A12">
        <w:rPr>
          <w:spacing w:val="-2"/>
          <w:sz w:val="22"/>
          <w:szCs w:val="22"/>
        </w:rPr>
        <w:t>ο</w:t>
      </w:r>
      <w:r w:rsidRPr="00355A12">
        <w:rPr>
          <w:spacing w:val="1"/>
          <w:sz w:val="22"/>
          <w:szCs w:val="22"/>
        </w:rPr>
        <w:t>ν</w:t>
      </w:r>
      <w:r w:rsidRPr="00355A12">
        <w:rPr>
          <w:sz w:val="22"/>
          <w:szCs w:val="22"/>
        </w:rPr>
        <w:t>ι</w:t>
      </w:r>
      <w:r w:rsidRPr="00355A12">
        <w:rPr>
          <w:spacing w:val="-3"/>
          <w:sz w:val="22"/>
          <w:szCs w:val="22"/>
        </w:rPr>
        <w:t>κ</w:t>
      </w:r>
      <w:r w:rsidRPr="00355A12">
        <w:rPr>
          <w:sz w:val="22"/>
          <w:szCs w:val="22"/>
        </w:rPr>
        <w:t>ό αρχ</w:t>
      </w:r>
      <w:r w:rsidRPr="00355A12">
        <w:rPr>
          <w:spacing w:val="1"/>
          <w:sz w:val="22"/>
          <w:szCs w:val="22"/>
        </w:rPr>
        <w:t>ε</w:t>
      </w:r>
      <w:r w:rsidRPr="00355A12">
        <w:rPr>
          <w:spacing w:val="-2"/>
          <w:sz w:val="22"/>
          <w:szCs w:val="22"/>
        </w:rPr>
        <w:t>ί</w:t>
      </w:r>
      <w:r w:rsidRPr="00355A12">
        <w:rPr>
          <w:sz w:val="22"/>
          <w:szCs w:val="22"/>
        </w:rPr>
        <w:t>ο,</w:t>
      </w:r>
      <w:r w:rsidRPr="00355A12">
        <w:rPr>
          <w:spacing w:val="7"/>
          <w:sz w:val="22"/>
          <w:szCs w:val="22"/>
        </w:rPr>
        <w:t xml:space="preserve"> </w:t>
      </w:r>
      <w:r w:rsidRPr="00355A12">
        <w:rPr>
          <w:spacing w:val="-1"/>
          <w:sz w:val="22"/>
          <w:szCs w:val="22"/>
        </w:rPr>
        <w:t>σ</w:t>
      </w:r>
      <w:r w:rsidRPr="00355A12">
        <w:rPr>
          <w:sz w:val="22"/>
          <w:szCs w:val="22"/>
        </w:rPr>
        <w:t>ε</w:t>
      </w:r>
      <w:r w:rsidRPr="00355A12">
        <w:rPr>
          <w:spacing w:val="8"/>
          <w:sz w:val="22"/>
          <w:szCs w:val="22"/>
        </w:rPr>
        <w:t xml:space="preserve"> </w:t>
      </w:r>
      <w:r w:rsidRPr="00355A12">
        <w:rPr>
          <w:spacing w:val="-1"/>
          <w:sz w:val="22"/>
          <w:szCs w:val="22"/>
        </w:rPr>
        <w:t>μ</w:t>
      </w:r>
      <w:r w:rsidRPr="00355A12">
        <w:rPr>
          <w:sz w:val="22"/>
          <w:szCs w:val="22"/>
        </w:rPr>
        <w:t>ορφή</w:t>
      </w:r>
      <w:r w:rsidRPr="00355A12">
        <w:rPr>
          <w:spacing w:val="7"/>
          <w:sz w:val="22"/>
          <w:szCs w:val="22"/>
        </w:rPr>
        <w:t xml:space="preserve"> </w:t>
      </w:r>
      <w:r w:rsidRPr="00355A12">
        <w:rPr>
          <w:sz w:val="22"/>
          <w:szCs w:val="22"/>
        </w:rPr>
        <w:t>p</w:t>
      </w:r>
      <w:r w:rsidRPr="00355A12">
        <w:rPr>
          <w:spacing w:val="-2"/>
          <w:sz w:val="22"/>
          <w:szCs w:val="22"/>
        </w:rPr>
        <w:t>d</w:t>
      </w:r>
      <w:r w:rsidRPr="00355A12">
        <w:rPr>
          <w:spacing w:val="1"/>
          <w:sz w:val="22"/>
          <w:szCs w:val="22"/>
        </w:rPr>
        <w:t>f</w:t>
      </w:r>
      <w:r w:rsidRPr="00355A12">
        <w:rPr>
          <w:sz w:val="22"/>
          <w:szCs w:val="22"/>
        </w:rPr>
        <w:t>,</w:t>
      </w:r>
      <w:r w:rsidRPr="00355A12">
        <w:rPr>
          <w:spacing w:val="7"/>
          <w:sz w:val="22"/>
          <w:szCs w:val="22"/>
        </w:rPr>
        <w:t xml:space="preserve"> </w:t>
      </w:r>
      <w:r w:rsidRPr="00355A12">
        <w:rPr>
          <w:sz w:val="22"/>
          <w:szCs w:val="22"/>
        </w:rPr>
        <w:t>το</w:t>
      </w:r>
      <w:r w:rsidRPr="00355A12">
        <w:rPr>
          <w:spacing w:val="7"/>
          <w:sz w:val="22"/>
          <w:szCs w:val="22"/>
        </w:rPr>
        <w:t xml:space="preserve"> </w:t>
      </w:r>
      <w:r w:rsidRPr="00355A12">
        <w:rPr>
          <w:spacing w:val="-2"/>
          <w:sz w:val="22"/>
          <w:szCs w:val="22"/>
        </w:rPr>
        <w:t>ο</w:t>
      </w:r>
      <w:r w:rsidRPr="00355A12">
        <w:rPr>
          <w:spacing w:val="-1"/>
          <w:sz w:val="22"/>
          <w:szCs w:val="22"/>
        </w:rPr>
        <w:t>π</w:t>
      </w:r>
      <w:r w:rsidRPr="00355A12">
        <w:rPr>
          <w:sz w:val="22"/>
          <w:szCs w:val="22"/>
        </w:rPr>
        <w:t>οίο</w:t>
      </w:r>
      <w:r w:rsidRPr="00355A12">
        <w:rPr>
          <w:spacing w:val="8"/>
          <w:sz w:val="22"/>
          <w:szCs w:val="22"/>
        </w:rPr>
        <w:t xml:space="preserve"> </w:t>
      </w:r>
      <w:r w:rsidRPr="00355A12">
        <w:rPr>
          <w:spacing w:val="1"/>
          <w:sz w:val="22"/>
          <w:szCs w:val="22"/>
        </w:rPr>
        <w:t>υ</w:t>
      </w:r>
      <w:r w:rsidRPr="00355A12">
        <w:rPr>
          <w:spacing w:val="-1"/>
          <w:sz w:val="22"/>
          <w:szCs w:val="22"/>
        </w:rPr>
        <w:t>π</w:t>
      </w:r>
      <w:r w:rsidRPr="00355A12">
        <w:rPr>
          <w:sz w:val="22"/>
          <w:szCs w:val="22"/>
        </w:rPr>
        <w:t>ο</w:t>
      </w:r>
      <w:r w:rsidRPr="00355A12">
        <w:rPr>
          <w:spacing w:val="1"/>
          <w:sz w:val="22"/>
          <w:szCs w:val="22"/>
        </w:rPr>
        <w:t>γ</w:t>
      </w:r>
      <w:r w:rsidRPr="00355A12">
        <w:rPr>
          <w:sz w:val="22"/>
          <w:szCs w:val="22"/>
        </w:rPr>
        <w:t>ρ</w:t>
      </w:r>
      <w:r w:rsidRPr="00355A12">
        <w:rPr>
          <w:spacing w:val="-3"/>
          <w:sz w:val="22"/>
          <w:szCs w:val="22"/>
        </w:rPr>
        <w:t>ά</w:t>
      </w:r>
      <w:r w:rsidRPr="00355A12">
        <w:rPr>
          <w:sz w:val="22"/>
          <w:szCs w:val="22"/>
        </w:rPr>
        <w:t>φετ</w:t>
      </w:r>
      <w:r w:rsidRPr="00355A12">
        <w:rPr>
          <w:spacing w:val="-3"/>
          <w:sz w:val="22"/>
          <w:szCs w:val="22"/>
        </w:rPr>
        <w:t>α</w:t>
      </w:r>
      <w:r w:rsidRPr="00355A12">
        <w:rPr>
          <w:sz w:val="22"/>
          <w:szCs w:val="22"/>
        </w:rPr>
        <w:t>ι</w:t>
      </w:r>
      <w:r w:rsidRPr="00355A12">
        <w:rPr>
          <w:spacing w:val="8"/>
          <w:sz w:val="22"/>
          <w:szCs w:val="22"/>
        </w:rPr>
        <w:t xml:space="preserve"> </w:t>
      </w:r>
      <w:r w:rsidRPr="00355A12">
        <w:rPr>
          <w:spacing w:val="1"/>
          <w:sz w:val="22"/>
          <w:szCs w:val="22"/>
        </w:rPr>
        <w:t>ψ</w:t>
      </w:r>
      <w:r w:rsidRPr="00355A12">
        <w:rPr>
          <w:sz w:val="22"/>
          <w:szCs w:val="22"/>
        </w:rPr>
        <w:t>η</w:t>
      </w:r>
      <w:r w:rsidRPr="00355A12">
        <w:rPr>
          <w:spacing w:val="-3"/>
          <w:sz w:val="22"/>
          <w:szCs w:val="22"/>
        </w:rPr>
        <w:t>φ</w:t>
      </w:r>
      <w:r w:rsidRPr="00355A12">
        <w:rPr>
          <w:sz w:val="22"/>
          <w:szCs w:val="22"/>
        </w:rPr>
        <w:t>ια</w:t>
      </w:r>
      <w:r w:rsidRPr="00355A12">
        <w:rPr>
          <w:spacing w:val="-1"/>
          <w:sz w:val="22"/>
          <w:szCs w:val="22"/>
        </w:rPr>
        <w:t>κ</w:t>
      </w:r>
      <w:r w:rsidRPr="00355A12">
        <w:rPr>
          <w:sz w:val="22"/>
          <w:szCs w:val="22"/>
        </w:rPr>
        <w:t>ά</w:t>
      </w:r>
      <w:r w:rsidRPr="00355A12">
        <w:rPr>
          <w:spacing w:val="7"/>
          <w:sz w:val="22"/>
          <w:szCs w:val="22"/>
        </w:rPr>
        <w:t xml:space="preserve"> </w:t>
      </w:r>
      <w:r w:rsidRPr="00355A12">
        <w:rPr>
          <w:spacing w:val="-1"/>
          <w:sz w:val="22"/>
          <w:szCs w:val="22"/>
        </w:rPr>
        <w:t>κ</w:t>
      </w:r>
      <w:r w:rsidRPr="00355A12">
        <w:rPr>
          <w:sz w:val="22"/>
          <w:szCs w:val="22"/>
        </w:rPr>
        <w:t>αι</w:t>
      </w:r>
      <w:r w:rsidRPr="00355A12">
        <w:rPr>
          <w:spacing w:val="7"/>
          <w:sz w:val="22"/>
          <w:szCs w:val="22"/>
        </w:rPr>
        <w:t xml:space="preserve"> </w:t>
      </w:r>
      <w:r w:rsidRPr="00355A12">
        <w:rPr>
          <w:spacing w:val="1"/>
          <w:sz w:val="22"/>
          <w:szCs w:val="22"/>
        </w:rPr>
        <w:t>υ</w:t>
      </w:r>
      <w:r w:rsidRPr="00355A12">
        <w:rPr>
          <w:spacing w:val="-1"/>
          <w:sz w:val="22"/>
          <w:szCs w:val="22"/>
        </w:rPr>
        <w:t>π</w:t>
      </w:r>
      <w:r w:rsidRPr="00355A12">
        <w:rPr>
          <w:sz w:val="22"/>
          <w:szCs w:val="22"/>
        </w:rPr>
        <w:t>οβά</w:t>
      </w:r>
      <w:r w:rsidRPr="00355A12">
        <w:rPr>
          <w:spacing w:val="-2"/>
          <w:sz w:val="22"/>
          <w:szCs w:val="22"/>
        </w:rPr>
        <w:t>λ</w:t>
      </w:r>
      <w:r w:rsidRPr="00355A12">
        <w:rPr>
          <w:spacing w:val="1"/>
          <w:sz w:val="22"/>
          <w:szCs w:val="22"/>
        </w:rPr>
        <w:t>λε</w:t>
      </w:r>
      <w:r w:rsidRPr="00355A12">
        <w:rPr>
          <w:sz w:val="22"/>
          <w:szCs w:val="22"/>
        </w:rPr>
        <w:t>τ</w:t>
      </w:r>
      <w:r w:rsidRPr="00355A12">
        <w:rPr>
          <w:spacing w:val="-3"/>
          <w:sz w:val="22"/>
          <w:szCs w:val="22"/>
        </w:rPr>
        <w:t>α</w:t>
      </w:r>
      <w:r w:rsidRPr="00355A12">
        <w:rPr>
          <w:sz w:val="22"/>
          <w:szCs w:val="22"/>
        </w:rPr>
        <w:t>ι</w:t>
      </w:r>
      <w:r w:rsidRPr="00355A12">
        <w:rPr>
          <w:spacing w:val="8"/>
          <w:sz w:val="22"/>
          <w:szCs w:val="22"/>
        </w:rPr>
        <w:t xml:space="preserve"> </w:t>
      </w:r>
      <w:r w:rsidRPr="00355A12">
        <w:rPr>
          <w:sz w:val="22"/>
          <w:szCs w:val="22"/>
        </w:rPr>
        <w:t>α</w:t>
      </w:r>
      <w:r w:rsidRPr="00355A12">
        <w:rPr>
          <w:spacing w:val="-2"/>
          <w:sz w:val="22"/>
          <w:szCs w:val="22"/>
        </w:rPr>
        <w:t>π</w:t>
      </w:r>
      <w:r w:rsidRPr="00355A12">
        <w:rPr>
          <w:sz w:val="22"/>
          <w:szCs w:val="22"/>
        </w:rPr>
        <w:t>ό</w:t>
      </w:r>
      <w:r w:rsidRPr="00355A12">
        <w:rPr>
          <w:spacing w:val="7"/>
          <w:sz w:val="22"/>
          <w:szCs w:val="22"/>
        </w:rPr>
        <w:t xml:space="preserve"> </w:t>
      </w:r>
      <w:r w:rsidRPr="00355A12">
        <w:rPr>
          <w:sz w:val="22"/>
          <w:szCs w:val="22"/>
        </w:rPr>
        <w:t>τον</w:t>
      </w:r>
      <w:r w:rsidRPr="00355A12">
        <w:rPr>
          <w:spacing w:val="6"/>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φ</w:t>
      </w:r>
      <w:r w:rsidRPr="00355A12">
        <w:rPr>
          <w:spacing w:val="-2"/>
          <w:sz w:val="22"/>
          <w:szCs w:val="22"/>
        </w:rPr>
        <w:t>έ</w:t>
      </w:r>
      <w:r w:rsidRPr="00355A12">
        <w:rPr>
          <w:sz w:val="22"/>
          <w:szCs w:val="22"/>
        </w:rPr>
        <w:t>ρο</w:t>
      </w:r>
      <w:r w:rsidRPr="00355A12">
        <w:rPr>
          <w:spacing w:val="1"/>
          <w:sz w:val="22"/>
          <w:szCs w:val="22"/>
        </w:rPr>
        <w:t>ν</w:t>
      </w:r>
      <w:r w:rsidRPr="00355A12">
        <w:rPr>
          <w:sz w:val="22"/>
          <w:szCs w:val="22"/>
        </w:rPr>
        <w:t>τα.</w:t>
      </w:r>
      <w:r w:rsidRPr="00355A12">
        <w:rPr>
          <w:spacing w:val="4"/>
          <w:sz w:val="22"/>
          <w:szCs w:val="22"/>
        </w:rPr>
        <w:t xml:space="preserve"> </w:t>
      </w:r>
      <w:r w:rsidRPr="00355A12">
        <w:rPr>
          <w:sz w:val="22"/>
          <w:szCs w:val="22"/>
        </w:rPr>
        <w:t xml:space="preserve">Τα </w:t>
      </w:r>
      <w:r w:rsidRPr="00355A12">
        <w:rPr>
          <w:spacing w:val="1"/>
          <w:sz w:val="22"/>
          <w:szCs w:val="22"/>
        </w:rPr>
        <w:t>σ</w:t>
      </w:r>
      <w:r w:rsidRPr="00355A12">
        <w:rPr>
          <w:sz w:val="22"/>
          <w:szCs w:val="22"/>
        </w:rPr>
        <w:t>το</w:t>
      </w:r>
      <w:r w:rsidRPr="00355A12">
        <w:rPr>
          <w:spacing w:val="-2"/>
          <w:sz w:val="22"/>
          <w:szCs w:val="22"/>
        </w:rPr>
        <w:t>ι</w:t>
      </w:r>
      <w:r w:rsidRPr="00355A12">
        <w:rPr>
          <w:sz w:val="22"/>
          <w:szCs w:val="22"/>
        </w:rPr>
        <w:t>χ</w:t>
      </w:r>
      <w:r w:rsidRPr="00355A12">
        <w:rPr>
          <w:spacing w:val="1"/>
          <w:sz w:val="22"/>
          <w:szCs w:val="22"/>
        </w:rPr>
        <w:t>ε</w:t>
      </w:r>
      <w:r w:rsidRPr="00355A12">
        <w:rPr>
          <w:sz w:val="22"/>
          <w:szCs w:val="22"/>
        </w:rPr>
        <w:t xml:space="preserve">ία </w:t>
      </w:r>
      <w:r w:rsidRPr="00355A12">
        <w:rPr>
          <w:spacing w:val="43"/>
          <w:sz w:val="22"/>
          <w:szCs w:val="22"/>
        </w:rPr>
        <w:t xml:space="preserve"> </w:t>
      </w:r>
      <w:r w:rsidRPr="00355A12">
        <w:rPr>
          <w:spacing w:val="-1"/>
          <w:sz w:val="22"/>
          <w:szCs w:val="22"/>
        </w:rPr>
        <w:t>π</w:t>
      </w:r>
      <w:r w:rsidRPr="00355A12">
        <w:rPr>
          <w:spacing w:val="-2"/>
          <w:sz w:val="22"/>
          <w:szCs w:val="22"/>
        </w:rPr>
        <w:t>ο</w:t>
      </w:r>
      <w:r w:rsidRPr="00355A12">
        <w:rPr>
          <w:sz w:val="22"/>
          <w:szCs w:val="22"/>
        </w:rPr>
        <w:t xml:space="preserve">υ </w:t>
      </w:r>
      <w:r w:rsidRPr="00355A12">
        <w:rPr>
          <w:spacing w:val="44"/>
          <w:sz w:val="22"/>
          <w:szCs w:val="22"/>
        </w:rPr>
        <w:t xml:space="preserve"> </w:t>
      </w:r>
      <w:r w:rsidRPr="00355A12">
        <w:rPr>
          <w:spacing w:val="-1"/>
          <w:sz w:val="22"/>
          <w:szCs w:val="22"/>
        </w:rPr>
        <w:t>π</w:t>
      </w:r>
      <w:r w:rsidRPr="00355A12">
        <w:rPr>
          <w:spacing w:val="1"/>
          <w:sz w:val="22"/>
          <w:szCs w:val="22"/>
        </w:rPr>
        <w:t>ε</w:t>
      </w:r>
      <w:r w:rsidRPr="00355A12">
        <w:rPr>
          <w:sz w:val="22"/>
          <w:szCs w:val="22"/>
        </w:rPr>
        <w:t>ρ</w:t>
      </w:r>
      <w:r w:rsidRPr="00355A12">
        <w:rPr>
          <w:spacing w:val="-2"/>
          <w:sz w:val="22"/>
          <w:szCs w:val="22"/>
        </w:rPr>
        <w:t>ι</w:t>
      </w:r>
      <w:r w:rsidRPr="00355A12">
        <w:rPr>
          <w:spacing w:val="1"/>
          <w:sz w:val="22"/>
          <w:szCs w:val="22"/>
        </w:rPr>
        <w:t>λ</w:t>
      </w:r>
      <w:r w:rsidRPr="00355A12">
        <w:rPr>
          <w:sz w:val="22"/>
          <w:szCs w:val="22"/>
        </w:rPr>
        <w:t>α</w:t>
      </w:r>
      <w:r w:rsidRPr="00355A12">
        <w:rPr>
          <w:spacing w:val="-1"/>
          <w:sz w:val="22"/>
          <w:szCs w:val="22"/>
        </w:rPr>
        <w:t>μ</w:t>
      </w:r>
      <w:r w:rsidRPr="00355A12">
        <w:rPr>
          <w:sz w:val="22"/>
          <w:szCs w:val="22"/>
        </w:rPr>
        <w:t>β</w:t>
      </w:r>
      <w:r w:rsidRPr="00355A12">
        <w:rPr>
          <w:spacing w:val="-2"/>
          <w:sz w:val="22"/>
          <w:szCs w:val="22"/>
        </w:rPr>
        <w:t>ά</w:t>
      </w:r>
      <w:r w:rsidRPr="00355A12">
        <w:rPr>
          <w:spacing w:val="-1"/>
          <w:sz w:val="22"/>
          <w:szCs w:val="22"/>
        </w:rPr>
        <w:t>ν</w:t>
      </w:r>
      <w:r w:rsidRPr="00355A12">
        <w:rPr>
          <w:sz w:val="22"/>
          <w:szCs w:val="22"/>
        </w:rPr>
        <w:t>ο</w:t>
      </w:r>
      <w:r w:rsidRPr="00355A12">
        <w:rPr>
          <w:spacing w:val="1"/>
          <w:sz w:val="22"/>
          <w:szCs w:val="22"/>
        </w:rPr>
        <w:t>ν</w:t>
      </w:r>
      <w:r w:rsidRPr="00355A12">
        <w:rPr>
          <w:sz w:val="22"/>
          <w:szCs w:val="22"/>
        </w:rPr>
        <w:t xml:space="preserve">ται </w:t>
      </w:r>
      <w:r w:rsidRPr="00355A12">
        <w:rPr>
          <w:spacing w:val="41"/>
          <w:sz w:val="22"/>
          <w:szCs w:val="22"/>
        </w:rPr>
        <w:t xml:space="preserve"> </w:t>
      </w:r>
      <w:r w:rsidRPr="00355A12">
        <w:rPr>
          <w:spacing w:val="1"/>
          <w:sz w:val="22"/>
          <w:szCs w:val="22"/>
        </w:rPr>
        <w:t>σ</w:t>
      </w:r>
      <w:r w:rsidRPr="00355A12">
        <w:rPr>
          <w:sz w:val="22"/>
          <w:szCs w:val="22"/>
        </w:rPr>
        <w:t xml:space="preserve">την </w:t>
      </w:r>
      <w:r w:rsidRPr="00355A12">
        <w:rPr>
          <w:spacing w:val="41"/>
          <w:sz w:val="22"/>
          <w:szCs w:val="22"/>
        </w:rPr>
        <w:t xml:space="preserve"> </w:t>
      </w:r>
      <w:r w:rsidRPr="00355A12">
        <w:rPr>
          <w:spacing w:val="1"/>
          <w:sz w:val="22"/>
          <w:szCs w:val="22"/>
        </w:rPr>
        <w:t>ε</w:t>
      </w:r>
      <w:r w:rsidRPr="00355A12">
        <w:rPr>
          <w:sz w:val="22"/>
          <w:szCs w:val="22"/>
        </w:rPr>
        <w:t xml:space="preserve">ιδική </w:t>
      </w:r>
      <w:r w:rsidRPr="00355A12">
        <w:rPr>
          <w:spacing w:val="43"/>
          <w:sz w:val="22"/>
          <w:szCs w:val="22"/>
        </w:rPr>
        <w:t xml:space="preserve"> </w:t>
      </w:r>
      <w:r w:rsidRPr="00355A12">
        <w:rPr>
          <w:spacing w:val="-3"/>
          <w:sz w:val="22"/>
          <w:szCs w:val="22"/>
        </w:rPr>
        <w:t>η</w:t>
      </w:r>
      <w:r w:rsidRPr="00355A12">
        <w:rPr>
          <w:spacing w:val="1"/>
          <w:sz w:val="22"/>
          <w:szCs w:val="22"/>
        </w:rPr>
        <w:t>λε</w:t>
      </w:r>
      <w:r w:rsidRPr="00355A12">
        <w:rPr>
          <w:spacing w:val="-1"/>
          <w:sz w:val="22"/>
          <w:szCs w:val="22"/>
        </w:rPr>
        <w:t>κ</w:t>
      </w:r>
      <w:r w:rsidRPr="00355A12">
        <w:rPr>
          <w:spacing w:val="-2"/>
          <w:sz w:val="22"/>
          <w:szCs w:val="22"/>
        </w:rPr>
        <w:t>τ</w:t>
      </w:r>
      <w:r w:rsidRPr="00355A12">
        <w:rPr>
          <w:sz w:val="22"/>
          <w:szCs w:val="22"/>
        </w:rPr>
        <w:t>ρο</w:t>
      </w:r>
      <w:r w:rsidRPr="00355A12">
        <w:rPr>
          <w:spacing w:val="1"/>
          <w:sz w:val="22"/>
          <w:szCs w:val="22"/>
        </w:rPr>
        <w:t>ν</w:t>
      </w:r>
      <w:r w:rsidRPr="00355A12">
        <w:rPr>
          <w:sz w:val="22"/>
          <w:szCs w:val="22"/>
        </w:rPr>
        <w:t xml:space="preserve">ική </w:t>
      </w:r>
      <w:r w:rsidRPr="00355A12">
        <w:rPr>
          <w:spacing w:val="43"/>
          <w:sz w:val="22"/>
          <w:szCs w:val="22"/>
        </w:rPr>
        <w:t xml:space="preserve"> </w:t>
      </w:r>
      <w:r w:rsidRPr="00355A12">
        <w:rPr>
          <w:sz w:val="22"/>
          <w:szCs w:val="22"/>
        </w:rPr>
        <w:t>φ</w:t>
      </w:r>
      <w:r w:rsidRPr="00355A12">
        <w:rPr>
          <w:spacing w:val="-3"/>
          <w:sz w:val="22"/>
          <w:szCs w:val="22"/>
        </w:rPr>
        <w:t>ό</w:t>
      </w:r>
      <w:r w:rsidRPr="00355A12">
        <w:rPr>
          <w:sz w:val="22"/>
          <w:szCs w:val="22"/>
        </w:rPr>
        <w:t xml:space="preserve">ρμα </w:t>
      </w:r>
      <w:r w:rsidRPr="00355A12">
        <w:rPr>
          <w:spacing w:val="42"/>
          <w:sz w:val="22"/>
          <w:szCs w:val="22"/>
        </w:rPr>
        <w:t xml:space="preserve"> </w:t>
      </w:r>
      <w:r w:rsidRPr="00355A12">
        <w:rPr>
          <w:spacing w:val="6"/>
          <w:sz w:val="22"/>
          <w:szCs w:val="22"/>
        </w:rPr>
        <w:t>τ</w:t>
      </w:r>
      <w:r w:rsidRPr="00355A12">
        <w:rPr>
          <w:sz w:val="22"/>
          <w:szCs w:val="22"/>
        </w:rPr>
        <w:t xml:space="preserve">ου </w:t>
      </w:r>
      <w:r w:rsidRPr="00355A12">
        <w:rPr>
          <w:spacing w:val="42"/>
          <w:sz w:val="22"/>
          <w:szCs w:val="22"/>
        </w:rPr>
        <w:t xml:space="preserve"> </w:t>
      </w:r>
      <w:r w:rsidRPr="00355A12">
        <w:rPr>
          <w:spacing w:val="1"/>
          <w:sz w:val="22"/>
          <w:szCs w:val="22"/>
        </w:rPr>
        <w:t>σ</w:t>
      </w:r>
      <w:r w:rsidRPr="00355A12">
        <w:rPr>
          <w:spacing w:val="-1"/>
          <w:sz w:val="22"/>
          <w:szCs w:val="22"/>
        </w:rPr>
        <w:t>υ</w:t>
      </w:r>
      <w:r w:rsidRPr="00355A12">
        <w:rPr>
          <w:spacing w:val="1"/>
          <w:sz w:val="22"/>
          <w:szCs w:val="22"/>
        </w:rPr>
        <w:t>σ</w:t>
      </w:r>
      <w:r w:rsidRPr="00355A12">
        <w:rPr>
          <w:spacing w:val="-2"/>
          <w:sz w:val="22"/>
          <w:szCs w:val="22"/>
        </w:rPr>
        <w:t>τ</w:t>
      </w:r>
      <w:r w:rsidRPr="00355A12">
        <w:rPr>
          <w:sz w:val="22"/>
          <w:szCs w:val="22"/>
        </w:rPr>
        <w:t>ή</w:t>
      </w:r>
      <w:r w:rsidRPr="00355A12">
        <w:rPr>
          <w:spacing w:val="-1"/>
          <w:sz w:val="22"/>
          <w:szCs w:val="22"/>
        </w:rPr>
        <w:t>μ</w:t>
      </w:r>
      <w:r w:rsidRPr="00355A12">
        <w:rPr>
          <w:sz w:val="22"/>
          <w:szCs w:val="22"/>
        </w:rPr>
        <w:t xml:space="preserve">ατος </w:t>
      </w:r>
      <w:r w:rsidRPr="00355A12">
        <w:rPr>
          <w:spacing w:val="42"/>
          <w:sz w:val="22"/>
          <w:szCs w:val="22"/>
        </w:rPr>
        <w:t xml:space="preserve"> </w:t>
      </w:r>
      <w:r w:rsidRPr="00355A12">
        <w:rPr>
          <w:spacing w:val="-1"/>
          <w:sz w:val="22"/>
          <w:szCs w:val="22"/>
        </w:rPr>
        <w:t>κ</w:t>
      </w:r>
      <w:r w:rsidRPr="00355A12">
        <w:rPr>
          <w:sz w:val="22"/>
          <w:szCs w:val="22"/>
        </w:rPr>
        <w:t xml:space="preserve">αι </w:t>
      </w:r>
      <w:r w:rsidRPr="00355A12">
        <w:rPr>
          <w:spacing w:val="43"/>
          <w:sz w:val="22"/>
          <w:szCs w:val="22"/>
        </w:rPr>
        <w:t xml:space="preserve"> </w:t>
      </w:r>
      <w:r w:rsidRPr="00355A12">
        <w:rPr>
          <w:sz w:val="22"/>
          <w:szCs w:val="22"/>
        </w:rPr>
        <w:t xml:space="preserve">του </w:t>
      </w:r>
      <w:r w:rsidRPr="00355A12">
        <w:rPr>
          <w:spacing w:val="-1"/>
          <w:sz w:val="22"/>
          <w:szCs w:val="22"/>
        </w:rPr>
        <w:t>π</w:t>
      </w:r>
      <w:r w:rsidRPr="00355A12">
        <w:rPr>
          <w:sz w:val="22"/>
          <w:szCs w:val="22"/>
        </w:rPr>
        <w:t>αρ</w:t>
      </w:r>
      <w:r w:rsidRPr="00355A12">
        <w:rPr>
          <w:spacing w:val="-1"/>
          <w:sz w:val="22"/>
          <w:szCs w:val="22"/>
        </w:rPr>
        <w:t>α</w:t>
      </w:r>
      <w:r w:rsidRPr="00355A12">
        <w:rPr>
          <w:spacing w:val="1"/>
          <w:sz w:val="22"/>
          <w:szCs w:val="22"/>
        </w:rPr>
        <w:t>γ</w:t>
      </w:r>
      <w:r w:rsidRPr="00355A12">
        <w:rPr>
          <w:sz w:val="22"/>
          <w:szCs w:val="22"/>
        </w:rPr>
        <w:t>ό</w:t>
      </w:r>
      <w:r w:rsidRPr="00355A12">
        <w:rPr>
          <w:spacing w:val="-1"/>
          <w:sz w:val="22"/>
          <w:szCs w:val="22"/>
        </w:rPr>
        <w:t>μ</w:t>
      </w:r>
      <w:r w:rsidRPr="00355A12">
        <w:rPr>
          <w:spacing w:val="1"/>
          <w:sz w:val="22"/>
          <w:szCs w:val="22"/>
        </w:rPr>
        <w:t>ε</w:t>
      </w:r>
      <w:r w:rsidRPr="00355A12">
        <w:rPr>
          <w:spacing w:val="-1"/>
          <w:sz w:val="22"/>
          <w:szCs w:val="22"/>
        </w:rPr>
        <w:t>ν</w:t>
      </w:r>
      <w:r w:rsidRPr="00355A12">
        <w:rPr>
          <w:sz w:val="22"/>
          <w:szCs w:val="22"/>
        </w:rPr>
        <w:t>ου</w:t>
      </w:r>
      <w:r w:rsidRPr="00355A12">
        <w:rPr>
          <w:spacing w:val="1"/>
          <w:sz w:val="22"/>
          <w:szCs w:val="22"/>
        </w:rPr>
        <w:t xml:space="preserve"> ψ</w:t>
      </w:r>
      <w:r w:rsidRPr="00355A12">
        <w:rPr>
          <w:sz w:val="22"/>
          <w:szCs w:val="22"/>
        </w:rPr>
        <w:t>ηφια</w:t>
      </w:r>
      <w:r w:rsidRPr="00355A12">
        <w:rPr>
          <w:spacing w:val="-1"/>
          <w:sz w:val="22"/>
          <w:szCs w:val="22"/>
        </w:rPr>
        <w:t>κ</w:t>
      </w:r>
      <w:r w:rsidRPr="00355A12">
        <w:rPr>
          <w:sz w:val="22"/>
          <w:szCs w:val="22"/>
        </w:rPr>
        <w:t>ά</w:t>
      </w:r>
      <w:r w:rsidRPr="00355A12">
        <w:rPr>
          <w:spacing w:val="2"/>
          <w:sz w:val="22"/>
          <w:szCs w:val="22"/>
        </w:rPr>
        <w:t xml:space="preserve"> </w:t>
      </w:r>
      <w:r w:rsidRPr="00355A12">
        <w:rPr>
          <w:spacing w:val="1"/>
          <w:sz w:val="22"/>
          <w:szCs w:val="22"/>
        </w:rPr>
        <w:t>υ</w:t>
      </w:r>
      <w:r w:rsidRPr="00355A12">
        <w:rPr>
          <w:spacing w:val="-1"/>
          <w:sz w:val="22"/>
          <w:szCs w:val="22"/>
        </w:rPr>
        <w:t>π</w:t>
      </w:r>
      <w:r w:rsidRPr="00355A12">
        <w:rPr>
          <w:spacing w:val="-2"/>
          <w:sz w:val="22"/>
          <w:szCs w:val="22"/>
        </w:rPr>
        <w:t>ο</w:t>
      </w:r>
      <w:r w:rsidRPr="00355A12">
        <w:rPr>
          <w:spacing w:val="1"/>
          <w:sz w:val="22"/>
          <w:szCs w:val="22"/>
        </w:rPr>
        <w:t>γε</w:t>
      </w:r>
      <w:r w:rsidRPr="00355A12">
        <w:rPr>
          <w:spacing w:val="-2"/>
          <w:sz w:val="22"/>
          <w:szCs w:val="22"/>
        </w:rPr>
        <w:t>γ</w:t>
      </w:r>
      <w:r w:rsidRPr="00355A12">
        <w:rPr>
          <w:sz w:val="22"/>
          <w:szCs w:val="22"/>
        </w:rPr>
        <w:t>ρα</w:t>
      </w:r>
      <w:r w:rsidRPr="00355A12">
        <w:rPr>
          <w:spacing w:val="-1"/>
          <w:sz w:val="22"/>
          <w:szCs w:val="22"/>
        </w:rPr>
        <w:t>μμ</w:t>
      </w:r>
      <w:r w:rsidRPr="00355A12">
        <w:rPr>
          <w:spacing w:val="1"/>
          <w:sz w:val="22"/>
          <w:szCs w:val="22"/>
        </w:rPr>
        <w:t>έ</w:t>
      </w:r>
      <w:r w:rsidRPr="00355A12">
        <w:rPr>
          <w:spacing w:val="-1"/>
          <w:sz w:val="22"/>
          <w:szCs w:val="22"/>
        </w:rPr>
        <w:t>ν</w:t>
      </w:r>
      <w:r w:rsidRPr="00355A12">
        <w:rPr>
          <w:sz w:val="22"/>
          <w:szCs w:val="22"/>
        </w:rPr>
        <w:t>ου</w:t>
      </w:r>
      <w:r w:rsidRPr="00355A12">
        <w:rPr>
          <w:spacing w:val="3"/>
          <w:sz w:val="22"/>
          <w:szCs w:val="22"/>
        </w:rPr>
        <w:t xml:space="preserve"> </w:t>
      </w:r>
      <w:r w:rsidRPr="00355A12">
        <w:rPr>
          <w:spacing w:val="-3"/>
          <w:sz w:val="22"/>
          <w:szCs w:val="22"/>
        </w:rPr>
        <w:t>η</w:t>
      </w:r>
      <w:r w:rsidRPr="00355A12">
        <w:rPr>
          <w:spacing w:val="1"/>
          <w:sz w:val="22"/>
          <w:szCs w:val="22"/>
        </w:rPr>
        <w:t>λε</w:t>
      </w:r>
      <w:r w:rsidRPr="00355A12">
        <w:rPr>
          <w:spacing w:val="-1"/>
          <w:sz w:val="22"/>
          <w:szCs w:val="22"/>
        </w:rPr>
        <w:t>κ</w:t>
      </w:r>
      <w:r w:rsidRPr="00355A12">
        <w:rPr>
          <w:sz w:val="22"/>
          <w:szCs w:val="22"/>
        </w:rPr>
        <w:t>τρ</w:t>
      </w:r>
      <w:r w:rsidRPr="00355A12">
        <w:rPr>
          <w:spacing w:val="-2"/>
          <w:sz w:val="22"/>
          <w:szCs w:val="22"/>
        </w:rPr>
        <w:t>ο</w:t>
      </w:r>
      <w:r w:rsidRPr="00355A12">
        <w:rPr>
          <w:spacing w:val="1"/>
          <w:sz w:val="22"/>
          <w:szCs w:val="22"/>
        </w:rPr>
        <w:t>ν</w:t>
      </w:r>
      <w:r w:rsidRPr="00355A12">
        <w:rPr>
          <w:sz w:val="22"/>
          <w:szCs w:val="22"/>
        </w:rPr>
        <w:t>ικ</w:t>
      </w:r>
      <w:r w:rsidRPr="00355A12">
        <w:rPr>
          <w:spacing w:val="-3"/>
          <w:sz w:val="22"/>
          <w:szCs w:val="22"/>
        </w:rPr>
        <w:t>ο</w:t>
      </w:r>
      <w:r w:rsidRPr="00355A12">
        <w:rPr>
          <w:sz w:val="22"/>
          <w:szCs w:val="22"/>
        </w:rPr>
        <w:t>ύ</w:t>
      </w:r>
      <w:r w:rsidRPr="00355A12">
        <w:rPr>
          <w:spacing w:val="1"/>
          <w:sz w:val="22"/>
          <w:szCs w:val="22"/>
        </w:rPr>
        <w:t xml:space="preserve"> </w:t>
      </w:r>
      <w:r w:rsidRPr="00355A12">
        <w:rPr>
          <w:sz w:val="22"/>
          <w:szCs w:val="22"/>
        </w:rPr>
        <w:t>αρχ</w:t>
      </w:r>
      <w:r w:rsidRPr="00355A12">
        <w:rPr>
          <w:spacing w:val="1"/>
          <w:sz w:val="22"/>
          <w:szCs w:val="22"/>
        </w:rPr>
        <w:t>ε</w:t>
      </w:r>
      <w:r w:rsidRPr="00355A12">
        <w:rPr>
          <w:sz w:val="22"/>
          <w:szCs w:val="22"/>
        </w:rPr>
        <w:t>ί</w:t>
      </w:r>
      <w:r w:rsidRPr="00355A12">
        <w:rPr>
          <w:spacing w:val="-2"/>
          <w:sz w:val="22"/>
          <w:szCs w:val="22"/>
        </w:rPr>
        <w:t>ο</w:t>
      </w:r>
      <w:r w:rsidRPr="00355A12">
        <w:rPr>
          <w:sz w:val="22"/>
          <w:szCs w:val="22"/>
        </w:rPr>
        <w:t>υ</w:t>
      </w:r>
      <w:r w:rsidRPr="00355A12">
        <w:rPr>
          <w:spacing w:val="3"/>
          <w:sz w:val="22"/>
          <w:szCs w:val="22"/>
        </w:rPr>
        <w:t xml:space="preserve"> </w:t>
      </w:r>
      <w:r w:rsidRPr="00355A12">
        <w:rPr>
          <w:spacing w:val="-1"/>
          <w:sz w:val="22"/>
          <w:szCs w:val="22"/>
        </w:rPr>
        <w:t>π</w:t>
      </w:r>
      <w:r w:rsidRPr="00355A12">
        <w:rPr>
          <w:sz w:val="22"/>
          <w:szCs w:val="22"/>
        </w:rPr>
        <w:t>ρ</w:t>
      </w:r>
      <w:r w:rsidRPr="00355A12">
        <w:rPr>
          <w:spacing w:val="1"/>
          <w:sz w:val="22"/>
          <w:szCs w:val="22"/>
        </w:rPr>
        <w:t>έ</w:t>
      </w:r>
      <w:r w:rsidRPr="00355A12">
        <w:rPr>
          <w:spacing w:val="-1"/>
          <w:sz w:val="22"/>
          <w:szCs w:val="22"/>
        </w:rPr>
        <w:t>π</w:t>
      </w:r>
      <w:r w:rsidRPr="00355A12">
        <w:rPr>
          <w:spacing w:val="-2"/>
          <w:sz w:val="22"/>
          <w:szCs w:val="22"/>
        </w:rPr>
        <w:t>ε</w:t>
      </w:r>
      <w:r w:rsidRPr="00355A12">
        <w:rPr>
          <w:sz w:val="22"/>
          <w:szCs w:val="22"/>
        </w:rPr>
        <w:t>ι</w:t>
      </w:r>
      <w:r w:rsidRPr="00355A12">
        <w:rPr>
          <w:spacing w:val="3"/>
          <w:sz w:val="22"/>
          <w:szCs w:val="22"/>
        </w:rPr>
        <w:t xml:space="preserve"> </w:t>
      </w:r>
      <w:r w:rsidRPr="00355A12">
        <w:rPr>
          <w:spacing w:val="1"/>
          <w:sz w:val="22"/>
          <w:szCs w:val="22"/>
        </w:rPr>
        <w:t>ν</w:t>
      </w:r>
      <w:r w:rsidRPr="00355A12">
        <w:rPr>
          <w:sz w:val="22"/>
          <w:szCs w:val="22"/>
        </w:rPr>
        <w:t>α</w:t>
      </w:r>
      <w:r w:rsidRPr="00355A12">
        <w:rPr>
          <w:spacing w:val="2"/>
          <w:sz w:val="22"/>
          <w:szCs w:val="22"/>
        </w:rPr>
        <w:t xml:space="preserve"> </w:t>
      </w:r>
      <w:r w:rsidRPr="00355A12">
        <w:rPr>
          <w:sz w:val="22"/>
          <w:szCs w:val="22"/>
        </w:rPr>
        <w:t>τα</w:t>
      </w:r>
      <w:r w:rsidRPr="00355A12">
        <w:rPr>
          <w:spacing w:val="-2"/>
          <w:sz w:val="22"/>
          <w:szCs w:val="22"/>
        </w:rPr>
        <w:t>υ</w:t>
      </w:r>
      <w:r w:rsidRPr="00355A12">
        <w:rPr>
          <w:sz w:val="22"/>
          <w:szCs w:val="22"/>
        </w:rPr>
        <w:t>τίζ</w:t>
      </w:r>
      <w:r w:rsidRPr="00355A12">
        <w:rPr>
          <w:spacing w:val="-2"/>
          <w:sz w:val="22"/>
          <w:szCs w:val="22"/>
        </w:rPr>
        <w:t>ο</w:t>
      </w:r>
      <w:r w:rsidRPr="00355A12">
        <w:rPr>
          <w:spacing w:val="1"/>
          <w:sz w:val="22"/>
          <w:szCs w:val="22"/>
        </w:rPr>
        <w:t>ν</w:t>
      </w:r>
      <w:r w:rsidRPr="00355A12">
        <w:rPr>
          <w:sz w:val="22"/>
          <w:szCs w:val="22"/>
        </w:rPr>
        <w:t>ται.</w:t>
      </w:r>
      <w:r w:rsidRPr="00355A12">
        <w:rPr>
          <w:spacing w:val="3"/>
          <w:sz w:val="22"/>
          <w:szCs w:val="22"/>
        </w:rPr>
        <w:t xml:space="preserve"> </w:t>
      </w:r>
      <w:r w:rsidRPr="00355A12">
        <w:rPr>
          <w:spacing w:val="-1"/>
          <w:sz w:val="22"/>
          <w:szCs w:val="22"/>
        </w:rPr>
        <w:t>Σ</w:t>
      </w:r>
      <w:r w:rsidRPr="00355A12">
        <w:rPr>
          <w:sz w:val="22"/>
          <w:szCs w:val="22"/>
        </w:rPr>
        <w:t>ε</w:t>
      </w:r>
      <w:r w:rsidRPr="00355A12">
        <w:rPr>
          <w:spacing w:val="3"/>
          <w:sz w:val="22"/>
          <w:szCs w:val="22"/>
        </w:rPr>
        <w:t xml:space="preserve"> </w:t>
      </w:r>
      <w:r w:rsidRPr="00355A12">
        <w:rPr>
          <w:sz w:val="22"/>
          <w:szCs w:val="22"/>
        </w:rPr>
        <w:t>αν</w:t>
      </w:r>
      <w:r w:rsidRPr="00355A12">
        <w:rPr>
          <w:spacing w:val="-2"/>
          <w:sz w:val="22"/>
          <w:szCs w:val="22"/>
        </w:rPr>
        <w:t>τ</w:t>
      </w:r>
      <w:r w:rsidRPr="00355A12">
        <w:rPr>
          <w:sz w:val="22"/>
          <w:szCs w:val="22"/>
        </w:rPr>
        <w:t>ίθ</w:t>
      </w:r>
      <w:r w:rsidRPr="00355A12">
        <w:rPr>
          <w:spacing w:val="-1"/>
          <w:sz w:val="22"/>
          <w:szCs w:val="22"/>
        </w:rPr>
        <w:t>ε</w:t>
      </w:r>
      <w:r w:rsidRPr="00355A12">
        <w:rPr>
          <w:sz w:val="22"/>
          <w:szCs w:val="22"/>
        </w:rPr>
        <w:t xml:space="preserve">τη </w:t>
      </w:r>
      <w:r w:rsidRPr="00355A12">
        <w:rPr>
          <w:spacing w:val="-1"/>
          <w:sz w:val="22"/>
          <w:szCs w:val="22"/>
        </w:rPr>
        <w:t>π</w:t>
      </w:r>
      <w:r w:rsidRPr="00355A12">
        <w:rPr>
          <w:spacing w:val="1"/>
          <w:sz w:val="22"/>
          <w:szCs w:val="22"/>
        </w:rPr>
        <w:t>ε</w:t>
      </w:r>
      <w:r w:rsidRPr="00355A12">
        <w:rPr>
          <w:sz w:val="22"/>
          <w:szCs w:val="22"/>
        </w:rPr>
        <w:t>ρ</w:t>
      </w:r>
      <w:r w:rsidRPr="00355A12">
        <w:rPr>
          <w:spacing w:val="1"/>
          <w:sz w:val="22"/>
          <w:szCs w:val="22"/>
        </w:rPr>
        <w:t>ί</w:t>
      </w:r>
      <w:r w:rsidRPr="00355A12">
        <w:rPr>
          <w:spacing w:val="-1"/>
          <w:sz w:val="22"/>
          <w:szCs w:val="22"/>
        </w:rPr>
        <w:t>π</w:t>
      </w:r>
      <w:r w:rsidRPr="00355A12">
        <w:rPr>
          <w:sz w:val="22"/>
          <w:szCs w:val="22"/>
        </w:rPr>
        <w:t>τ</w:t>
      </w:r>
      <w:r w:rsidRPr="00355A12">
        <w:rPr>
          <w:spacing w:val="-1"/>
          <w:sz w:val="22"/>
          <w:szCs w:val="22"/>
        </w:rPr>
        <w:t>ω</w:t>
      </w:r>
      <w:r w:rsidRPr="00355A12">
        <w:rPr>
          <w:spacing w:val="1"/>
          <w:sz w:val="22"/>
          <w:szCs w:val="22"/>
        </w:rPr>
        <w:t>σ</w:t>
      </w:r>
      <w:r w:rsidRPr="00355A12">
        <w:rPr>
          <w:sz w:val="22"/>
          <w:szCs w:val="22"/>
        </w:rPr>
        <w:t>η,</w:t>
      </w:r>
      <w:r w:rsidRPr="00355A12">
        <w:rPr>
          <w:spacing w:val="2"/>
          <w:sz w:val="22"/>
          <w:szCs w:val="22"/>
        </w:rPr>
        <w:t xml:space="preserve"> </w:t>
      </w:r>
      <w:r w:rsidRPr="00355A12">
        <w:rPr>
          <w:sz w:val="22"/>
          <w:szCs w:val="22"/>
        </w:rPr>
        <w:t>το</w:t>
      </w:r>
      <w:r w:rsidRPr="00355A12">
        <w:rPr>
          <w:spacing w:val="2"/>
          <w:sz w:val="22"/>
          <w:szCs w:val="22"/>
        </w:rPr>
        <w:t xml:space="preserve"> </w:t>
      </w:r>
      <w:r w:rsidRPr="00355A12">
        <w:rPr>
          <w:spacing w:val="-1"/>
          <w:sz w:val="22"/>
          <w:szCs w:val="22"/>
        </w:rPr>
        <w:t>σύ</w:t>
      </w:r>
      <w:r w:rsidRPr="00355A12">
        <w:rPr>
          <w:spacing w:val="1"/>
          <w:sz w:val="22"/>
          <w:szCs w:val="22"/>
        </w:rPr>
        <w:t>σ</w:t>
      </w:r>
      <w:r w:rsidRPr="00355A12">
        <w:rPr>
          <w:sz w:val="22"/>
          <w:szCs w:val="22"/>
        </w:rPr>
        <w:t>τη</w:t>
      </w:r>
      <w:r w:rsidRPr="00355A12">
        <w:rPr>
          <w:spacing w:val="-1"/>
          <w:sz w:val="22"/>
          <w:szCs w:val="22"/>
        </w:rPr>
        <w:t>μ</w:t>
      </w:r>
      <w:r w:rsidRPr="00355A12">
        <w:rPr>
          <w:sz w:val="22"/>
          <w:szCs w:val="22"/>
        </w:rPr>
        <w:t>α</w:t>
      </w:r>
      <w:r w:rsidRPr="00355A12">
        <w:rPr>
          <w:spacing w:val="2"/>
          <w:sz w:val="22"/>
          <w:szCs w:val="22"/>
        </w:rPr>
        <w:t xml:space="preserve"> </w:t>
      </w:r>
      <w:r w:rsidRPr="00355A12">
        <w:rPr>
          <w:spacing w:val="-1"/>
          <w:sz w:val="22"/>
          <w:szCs w:val="22"/>
        </w:rPr>
        <w:t>π</w:t>
      </w:r>
      <w:r w:rsidRPr="00355A12">
        <w:rPr>
          <w:sz w:val="22"/>
          <w:szCs w:val="22"/>
        </w:rPr>
        <w:t>αρ</w:t>
      </w:r>
      <w:r w:rsidRPr="00355A12">
        <w:rPr>
          <w:spacing w:val="-1"/>
          <w:sz w:val="22"/>
          <w:szCs w:val="22"/>
        </w:rPr>
        <w:t>ά</w:t>
      </w:r>
      <w:r w:rsidRPr="00355A12">
        <w:rPr>
          <w:spacing w:val="1"/>
          <w:sz w:val="22"/>
          <w:szCs w:val="22"/>
        </w:rPr>
        <w:t>γ</w:t>
      </w:r>
      <w:r w:rsidRPr="00355A12">
        <w:rPr>
          <w:spacing w:val="-2"/>
          <w:sz w:val="22"/>
          <w:szCs w:val="22"/>
        </w:rPr>
        <w:t>ε</w:t>
      </w:r>
      <w:r w:rsidRPr="00355A12">
        <w:rPr>
          <w:sz w:val="22"/>
          <w:szCs w:val="22"/>
        </w:rPr>
        <w:t>ι</w:t>
      </w:r>
      <w:r w:rsidRPr="00355A12">
        <w:rPr>
          <w:spacing w:val="3"/>
          <w:sz w:val="22"/>
          <w:szCs w:val="22"/>
        </w:rPr>
        <w:t xml:space="preserve"> </w:t>
      </w:r>
      <w:r w:rsidRPr="00355A12">
        <w:rPr>
          <w:spacing w:val="1"/>
          <w:sz w:val="22"/>
          <w:szCs w:val="22"/>
        </w:rPr>
        <w:t>σ</w:t>
      </w:r>
      <w:r w:rsidRPr="00355A12">
        <w:rPr>
          <w:spacing w:val="-2"/>
          <w:sz w:val="22"/>
          <w:szCs w:val="22"/>
        </w:rPr>
        <w:t>χ</w:t>
      </w:r>
      <w:r w:rsidRPr="00355A12">
        <w:rPr>
          <w:spacing w:val="1"/>
          <w:sz w:val="22"/>
          <w:szCs w:val="22"/>
        </w:rPr>
        <w:t>ε</w:t>
      </w:r>
      <w:r w:rsidRPr="00355A12">
        <w:rPr>
          <w:sz w:val="22"/>
          <w:szCs w:val="22"/>
        </w:rPr>
        <w:t>τικό</w:t>
      </w:r>
      <w:r w:rsidRPr="00355A12">
        <w:rPr>
          <w:spacing w:val="2"/>
          <w:sz w:val="22"/>
          <w:szCs w:val="22"/>
        </w:rPr>
        <w:t xml:space="preserve"> </w:t>
      </w:r>
      <w:r w:rsidRPr="00355A12">
        <w:rPr>
          <w:spacing w:val="-1"/>
          <w:sz w:val="22"/>
          <w:szCs w:val="22"/>
        </w:rPr>
        <w:t>μ</w:t>
      </w:r>
      <w:r w:rsidRPr="00355A12">
        <w:rPr>
          <w:sz w:val="22"/>
          <w:szCs w:val="22"/>
        </w:rPr>
        <w:t>ή</w:t>
      </w:r>
      <w:r w:rsidRPr="00355A12">
        <w:rPr>
          <w:spacing w:val="-2"/>
          <w:sz w:val="22"/>
          <w:szCs w:val="22"/>
        </w:rPr>
        <w:t>ν</w:t>
      </w:r>
      <w:r w:rsidRPr="00355A12">
        <w:rPr>
          <w:spacing w:val="1"/>
          <w:sz w:val="22"/>
          <w:szCs w:val="22"/>
        </w:rPr>
        <w:t>υ</w:t>
      </w:r>
      <w:r w:rsidRPr="00355A12">
        <w:rPr>
          <w:spacing w:val="-1"/>
          <w:sz w:val="22"/>
          <w:szCs w:val="22"/>
        </w:rPr>
        <w:t>μ</w:t>
      </w:r>
      <w:r w:rsidRPr="00355A12">
        <w:rPr>
          <w:sz w:val="22"/>
          <w:szCs w:val="22"/>
        </w:rPr>
        <w:t>α</w:t>
      </w:r>
      <w:r w:rsidRPr="00355A12">
        <w:rPr>
          <w:spacing w:val="2"/>
          <w:sz w:val="22"/>
          <w:szCs w:val="22"/>
        </w:rPr>
        <w:t xml:space="preserve"> </w:t>
      </w:r>
      <w:r w:rsidRPr="00355A12">
        <w:rPr>
          <w:spacing w:val="-1"/>
          <w:sz w:val="22"/>
          <w:szCs w:val="22"/>
        </w:rPr>
        <w:t>κ</w:t>
      </w:r>
      <w:r w:rsidRPr="00355A12">
        <w:rPr>
          <w:sz w:val="22"/>
          <w:szCs w:val="22"/>
        </w:rPr>
        <w:t>αι</w:t>
      </w:r>
      <w:r w:rsidRPr="00355A12">
        <w:rPr>
          <w:spacing w:val="2"/>
          <w:sz w:val="22"/>
          <w:szCs w:val="22"/>
        </w:rPr>
        <w:t xml:space="preserve"> </w:t>
      </w:r>
      <w:r w:rsidRPr="00355A12">
        <w:rPr>
          <w:sz w:val="22"/>
          <w:szCs w:val="22"/>
        </w:rPr>
        <w:t>ο</w:t>
      </w:r>
      <w:r w:rsidRPr="00355A12">
        <w:rPr>
          <w:spacing w:val="2"/>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φέ</w:t>
      </w:r>
      <w:r w:rsidRPr="00355A12">
        <w:rPr>
          <w:spacing w:val="-2"/>
          <w:sz w:val="22"/>
          <w:szCs w:val="22"/>
        </w:rPr>
        <w:t>ρ</w:t>
      </w:r>
      <w:r w:rsidRPr="00355A12">
        <w:rPr>
          <w:spacing w:val="1"/>
          <w:sz w:val="22"/>
          <w:szCs w:val="22"/>
        </w:rPr>
        <w:t>ω</w:t>
      </w:r>
      <w:r w:rsidRPr="00355A12">
        <w:rPr>
          <w:sz w:val="22"/>
          <w:szCs w:val="22"/>
        </w:rPr>
        <w:t>ν</w:t>
      </w:r>
      <w:r w:rsidRPr="00355A12">
        <w:rPr>
          <w:spacing w:val="3"/>
          <w:sz w:val="22"/>
          <w:szCs w:val="22"/>
        </w:rPr>
        <w:t xml:space="preserve"> </w:t>
      </w:r>
      <w:r w:rsidRPr="00355A12">
        <w:rPr>
          <w:spacing w:val="-1"/>
          <w:sz w:val="22"/>
          <w:szCs w:val="22"/>
        </w:rPr>
        <w:t>κ</w:t>
      </w:r>
      <w:r w:rsidRPr="00355A12">
        <w:rPr>
          <w:sz w:val="22"/>
          <w:szCs w:val="22"/>
        </w:rPr>
        <w:t>α</w:t>
      </w:r>
      <w:r w:rsidRPr="00355A12">
        <w:rPr>
          <w:spacing w:val="-2"/>
          <w:sz w:val="22"/>
          <w:szCs w:val="22"/>
        </w:rPr>
        <w:t>λ</w:t>
      </w:r>
      <w:r w:rsidRPr="00355A12">
        <w:rPr>
          <w:spacing w:val="1"/>
          <w:sz w:val="22"/>
          <w:szCs w:val="22"/>
        </w:rPr>
        <w:t>ε</w:t>
      </w:r>
      <w:r w:rsidRPr="00355A12">
        <w:rPr>
          <w:sz w:val="22"/>
          <w:szCs w:val="22"/>
        </w:rPr>
        <w:t>ίτ</w:t>
      </w:r>
      <w:r w:rsidRPr="00355A12">
        <w:rPr>
          <w:spacing w:val="-2"/>
          <w:sz w:val="22"/>
          <w:szCs w:val="22"/>
        </w:rPr>
        <w:t>α</w:t>
      </w:r>
      <w:r w:rsidRPr="00355A12">
        <w:rPr>
          <w:sz w:val="22"/>
          <w:szCs w:val="22"/>
        </w:rPr>
        <w:t>ι</w:t>
      </w:r>
      <w:r w:rsidRPr="00355A12">
        <w:rPr>
          <w:spacing w:val="3"/>
          <w:sz w:val="22"/>
          <w:szCs w:val="22"/>
        </w:rPr>
        <w:t xml:space="preserve"> </w:t>
      </w:r>
      <w:r w:rsidRPr="00355A12">
        <w:rPr>
          <w:spacing w:val="1"/>
          <w:sz w:val="22"/>
          <w:szCs w:val="22"/>
        </w:rPr>
        <w:t>ν</w:t>
      </w:r>
      <w:r w:rsidRPr="00355A12">
        <w:rPr>
          <w:sz w:val="22"/>
          <w:szCs w:val="22"/>
        </w:rPr>
        <w:t>α</w:t>
      </w:r>
      <w:r w:rsidRPr="00355A12">
        <w:rPr>
          <w:spacing w:val="2"/>
          <w:sz w:val="22"/>
          <w:szCs w:val="22"/>
        </w:rPr>
        <w:t xml:space="preserve"> </w:t>
      </w:r>
      <w:r w:rsidRPr="00355A12">
        <w:rPr>
          <w:spacing w:val="-1"/>
          <w:sz w:val="22"/>
          <w:szCs w:val="22"/>
        </w:rPr>
        <w:t>π</w:t>
      </w:r>
      <w:r w:rsidRPr="00355A12">
        <w:rPr>
          <w:sz w:val="22"/>
          <w:szCs w:val="22"/>
        </w:rPr>
        <w:t>αρ</w:t>
      </w:r>
      <w:r w:rsidRPr="00355A12">
        <w:rPr>
          <w:spacing w:val="-1"/>
          <w:sz w:val="22"/>
          <w:szCs w:val="22"/>
        </w:rPr>
        <w:t>ά</w:t>
      </w:r>
      <w:r w:rsidRPr="00355A12">
        <w:rPr>
          <w:spacing w:val="1"/>
          <w:sz w:val="22"/>
          <w:szCs w:val="22"/>
        </w:rPr>
        <w:t>γ</w:t>
      </w:r>
      <w:r w:rsidRPr="00355A12">
        <w:rPr>
          <w:spacing w:val="-2"/>
          <w:sz w:val="22"/>
          <w:szCs w:val="22"/>
        </w:rPr>
        <w:t>ε</w:t>
      </w:r>
      <w:r w:rsidRPr="00355A12">
        <w:rPr>
          <w:sz w:val="22"/>
          <w:szCs w:val="22"/>
        </w:rPr>
        <w:t>ι</w:t>
      </w:r>
      <w:r w:rsidRPr="00355A12">
        <w:rPr>
          <w:spacing w:val="3"/>
          <w:sz w:val="22"/>
          <w:szCs w:val="22"/>
        </w:rPr>
        <w:t xml:space="preserve"> </w:t>
      </w:r>
      <w:r w:rsidRPr="00355A12">
        <w:rPr>
          <w:spacing w:val="1"/>
          <w:sz w:val="22"/>
          <w:szCs w:val="22"/>
        </w:rPr>
        <w:t>ε</w:t>
      </w:r>
      <w:r w:rsidRPr="00355A12">
        <w:rPr>
          <w:sz w:val="22"/>
          <w:szCs w:val="22"/>
        </w:rPr>
        <w:t>κ</w:t>
      </w:r>
      <w:r w:rsidRPr="00355A12">
        <w:rPr>
          <w:spacing w:val="2"/>
          <w:sz w:val="22"/>
          <w:szCs w:val="22"/>
        </w:rPr>
        <w:t xml:space="preserve"> </w:t>
      </w:r>
      <w:r w:rsidRPr="00355A12">
        <w:rPr>
          <w:spacing w:val="1"/>
          <w:sz w:val="22"/>
          <w:szCs w:val="22"/>
        </w:rPr>
        <w:t>νέ</w:t>
      </w:r>
      <w:r w:rsidRPr="00355A12">
        <w:rPr>
          <w:spacing w:val="-2"/>
          <w:sz w:val="22"/>
          <w:szCs w:val="22"/>
        </w:rPr>
        <w:t>ο</w:t>
      </w:r>
      <w:r w:rsidRPr="00355A12">
        <w:rPr>
          <w:sz w:val="22"/>
          <w:szCs w:val="22"/>
        </w:rPr>
        <w:t>υ</w:t>
      </w:r>
      <w:r w:rsidRPr="00355A12">
        <w:rPr>
          <w:spacing w:val="3"/>
          <w:sz w:val="22"/>
          <w:szCs w:val="22"/>
        </w:rPr>
        <w:t xml:space="preserve"> </w:t>
      </w:r>
      <w:r w:rsidRPr="00355A12">
        <w:rPr>
          <w:spacing w:val="-2"/>
          <w:sz w:val="22"/>
          <w:szCs w:val="22"/>
        </w:rPr>
        <w:t>τ</w:t>
      </w:r>
      <w:r w:rsidRPr="00355A12">
        <w:rPr>
          <w:sz w:val="22"/>
          <w:szCs w:val="22"/>
        </w:rPr>
        <w:t>ο ηλ</w:t>
      </w:r>
      <w:r w:rsidRPr="00355A12">
        <w:rPr>
          <w:spacing w:val="1"/>
          <w:sz w:val="22"/>
          <w:szCs w:val="22"/>
        </w:rPr>
        <w:t>ε</w:t>
      </w:r>
      <w:r w:rsidRPr="00355A12">
        <w:rPr>
          <w:spacing w:val="-1"/>
          <w:sz w:val="22"/>
          <w:szCs w:val="22"/>
        </w:rPr>
        <w:t>κ</w:t>
      </w:r>
      <w:r w:rsidRPr="00355A12">
        <w:rPr>
          <w:sz w:val="22"/>
          <w:szCs w:val="22"/>
        </w:rPr>
        <w:t>τρ</w:t>
      </w:r>
      <w:r w:rsidRPr="00355A12">
        <w:rPr>
          <w:spacing w:val="-2"/>
          <w:sz w:val="22"/>
          <w:szCs w:val="22"/>
        </w:rPr>
        <w:t>ο</w:t>
      </w:r>
      <w:r w:rsidRPr="00355A12">
        <w:rPr>
          <w:spacing w:val="1"/>
          <w:sz w:val="22"/>
          <w:szCs w:val="22"/>
        </w:rPr>
        <w:t>ν</w:t>
      </w:r>
      <w:r w:rsidRPr="00355A12">
        <w:rPr>
          <w:sz w:val="22"/>
          <w:szCs w:val="22"/>
        </w:rPr>
        <w:t xml:space="preserve">ικό </w:t>
      </w:r>
      <w:r w:rsidRPr="00355A12">
        <w:rPr>
          <w:spacing w:val="-3"/>
          <w:sz w:val="22"/>
          <w:szCs w:val="22"/>
        </w:rPr>
        <w:t>α</w:t>
      </w:r>
      <w:r w:rsidRPr="00355A12">
        <w:rPr>
          <w:sz w:val="22"/>
          <w:szCs w:val="22"/>
        </w:rPr>
        <w:t>ρχ</w:t>
      </w:r>
      <w:r w:rsidRPr="00355A12">
        <w:rPr>
          <w:spacing w:val="-1"/>
          <w:sz w:val="22"/>
          <w:szCs w:val="22"/>
        </w:rPr>
        <w:t>ε</w:t>
      </w:r>
      <w:r w:rsidRPr="00355A12">
        <w:rPr>
          <w:sz w:val="22"/>
          <w:szCs w:val="22"/>
        </w:rPr>
        <w:t>ίο p</w:t>
      </w:r>
      <w:r w:rsidRPr="00355A12">
        <w:rPr>
          <w:spacing w:val="-2"/>
          <w:sz w:val="22"/>
          <w:szCs w:val="22"/>
        </w:rPr>
        <w:t>d</w:t>
      </w:r>
      <w:r w:rsidRPr="00355A12">
        <w:rPr>
          <w:spacing w:val="1"/>
          <w:sz w:val="22"/>
          <w:szCs w:val="22"/>
        </w:rPr>
        <w:t>f</w:t>
      </w:r>
      <w:r w:rsidRPr="00355A12">
        <w:rPr>
          <w:sz w:val="22"/>
          <w:szCs w:val="22"/>
        </w:rPr>
        <w:t>.</w:t>
      </w:r>
    </w:p>
    <w:p w:rsidR="00F067D9" w:rsidRDefault="00F067D9" w:rsidP="00F067D9">
      <w:pPr>
        <w:ind w:right="87"/>
        <w:jc w:val="both"/>
        <w:rPr>
          <w:position w:val="-1"/>
          <w:sz w:val="22"/>
          <w:szCs w:val="22"/>
        </w:rPr>
      </w:pPr>
      <w:r w:rsidRPr="00355A12">
        <w:rPr>
          <w:sz w:val="22"/>
          <w:szCs w:val="22"/>
        </w:rPr>
        <w:t>Ε</w:t>
      </w:r>
      <w:r w:rsidRPr="00355A12">
        <w:rPr>
          <w:spacing w:val="-1"/>
          <w:sz w:val="22"/>
          <w:szCs w:val="22"/>
        </w:rPr>
        <w:t>φ</w:t>
      </w:r>
      <w:r w:rsidRPr="00355A12">
        <w:rPr>
          <w:sz w:val="22"/>
          <w:szCs w:val="22"/>
        </w:rPr>
        <w:t>ό</w:t>
      </w:r>
      <w:r w:rsidRPr="00355A12">
        <w:rPr>
          <w:spacing w:val="1"/>
          <w:sz w:val="22"/>
          <w:szCs w:val="22"/>
        </w:rPr>
        <w:t>σ</w:t>
      </w:r>
      <w:r w:rsidRPr="00355A12">
        <w:rPr>
          <w:spacing w:val="-2"/>
          <w:sz w:val="22"/>
          <w:szCs w:val="22"/>
        </w:rPr>
        <w:t>ο</w:t>
      </w:r>
      <w:r w:rsidRPr="00355A12">
        <w:rPr>
          <w:sz w:val="22"/>
          <w:szCs w:val="22"/>
        </w:rPr>
        <w:t>ν</w:t>
      </w:r>
      <w:r w:rsidRPr="00355A12">
        <w:rPr>
          <w:spacing w:val="3"/>
          <w:sz w:val="22"/>
          <w:szCs w:val="22"/>
        </w:rPr>
        <w:t xml:space="preserve"> </w:t>
      </w:r>
      <w:r w:rsidRPr="00355A12">
        <w:rPr>
          <w:sz w:val="22"/>
          <w:szCs w:val="22"/>
        </w:rPr>
        <w:t>η</w:t>
      </w:r>
      <w:r w:rsidRPr="00355A12">
        <w:rPr>
          <w:spacing w:val="2"/>
          <w:sz w:val="22"/>
          <w:szCs w:val="22"/>
        </w:rPr>
        <w:t xml:space="preserve"> </w:t>
      </w:r>
      <w:r w:rsidRPr="00355A12">
        <w:rPr>
          <w:sz w:val="22"/>
          <w:szCs w:val="22"/>
        </w:rPr>
        <w:t>οικ</w:t>
      </w:r>
      <w:r w:rsidRPr="00355A12">
        <w:rPr>
          <w:spacing w:val="-3"/>
          <w:sz w:val="22"/>
          <w:szCs w:val="22"/>
        </w:rPr>
        <w:t>ο</w:t>
      </w:r>
      <w:r w:rsidRPr="00355A12">
        <w:rPr>
          <w:spacing w:val="1"/>
          <w:sz w:val="22"/>
          <w:szCs w:val="22"/>
        </w:rPr>
        <w:t>ν</w:t>
      </w:r>
      <w:r w:rsidRPr="00355A12">
        <w:rPr>
          <w:sz w:val="22"/>
          <w:szCs w:val="22"/>
        </w:rPr>
        <w:t>ο</w:t>
      </w:r>
      <w:r w:rsidRPr="00355A12">
        <w:rPr>
          <w:spacing w:val="-1"/>
          <w:sz w:val="22"/>
          <w:szCs w:val="22"/>
        </w:rPr>
        <w:t>μ</w:t>
      </w:r>
      <w:r w:rsidRPr="00355A12">
        <w:rPr>
          <w:sz w:val="22"/>
          <w:szCs w:val="22"/>
        </w:rPr>
        <w:t>ική</w:t>
      </w:r>
      <w:r w:rsidRPr="00355A12">
        <w:rPr>
          <w:spacing w:val="2"/>
          <w:sz w:val="22"/>
          <w:szCs w:val="22"/>
        </w:rPr>
        <w:t xml:space="preserve"> </w:t>
      </w:r>
      <w:r w:rsidRPr="00355A12">
        <w:rPr>
          <w:spacing w:val="-1"/>
          <w:sz w:val="22"/>
          <w:szCs w:val="22"/>
        </w:rPr>
        <w:t>π</w:t>
      </w:r>
      <w:r w:rsidRPr="00355A12">
        <w:rPr>
          <w:spacing w:val="-2"/>
          <w:sz w:val="22"/>
          <w:szCs w:val="22"/>
        </w:rPr>
        <w:t>ρ</w:t>
      </w:r>
      <w:r w:rsidRPr="00355A12">
        <w:rPr>
          <w:sz w:val="22"/>
          <w:szCs w:val="22"/>
        </w:rPr>
        <w:t>ο</w:t>
      </w:r>
      <w:r w:rsidRPr="00355A12">
        <w:rPr>
          <w:spacing w:val="1"/>
          <w:sz w:val="22"/>
          <w:szCs w:val="22"/>
        </w:rPr>
        <w:t>σ</w:t>
      </w:r>
      <w:r w:rsidRPr="00355A12">
        <w:rPr>
          <w:sz w:val="22"/>
          <w:szCs w:val="22"/>
        </w:rPr>
        <w:t>φ</w:t>
      </w:r>
      <w:r w:rsidRPr="00355A12">
        <w:rPr>
          <w:spacing w:val="2"/>
          <w:sz w:val="22"/>
          <w:szCs w:val="22"/>
        </w:rPr>
        <w:t>ο</w:t>
      </w:r>
      <w:r w:rsidRPr="00355A12">
        <w:rPr>
          <w:sz w:val="22"/>
          <w:szCs w:val="22"/>
        </w:rPr>
        <w:t>ρά</w:t>
      </w:r>
      <w:r w:rsidRPr="00355A12">
        <w:rPr>
          <w:spacing w:val="2"/>
          <w:sz w:val="22"/>
          <w:szCs w:val="22"/>
        </w:rPr>
        <w:t xml:space="preserve"> </w:t>
      </w:r>
      <w:r w:rsidRPr="00355A12">
        <w:rPr>
          <w:spacing w:val="-3"/>
          <w:sz w:val="22"/>
          <w:szCs w:val="22"/>
        </w:rPr>
        <w:t>δ</w:t>
      </w:r>
      <w:r w:rsidRPr="00355A12">
        <w:rPr>
          <w:spacing w:val="1"/>
          <w:sz w:val="22"/>
          <w:szCs w:val="22"/>
        </w:rPr>
        <w:t>ε</w:t>
      </w:r>
      <w:r w:rsidRPr="00355A12">
        <w:rPr>
          <w:sz w:val="22"/>
          <w:szCs w:val="22"/>
        </w:rPr>
        <w:t xml:space="preserve">ν </w:t>
      </w:r>
      <w:r w:rsidRPr="00355A12">
        <w:rPr>
          <w:spacing w:val="1"/>
          <w:sz w:val="22"/>
          <w:szCs w:val="22"/>
        </w:rPr>
        <w:t>έ</w:t>
      </w:r>
      <w:r w:rsidRPr="00355A12">
        <w:rPr>
          <w:spacing w:val="-2"/>
          <w:sz w:val="22"/>
          <w:szCs w:val="22"/>
        </w:rPr>
        <w:t>χ</w:t>
      </w:r>
      <w:r w:rsidRPr="00355A12">
        <w:rPr>
          <w:spacing w:val="1"/>
          <w:sz w:val="22"/>
          <w:szCs w:val="22"/>
        </w:rPr>
        <w:t>ε</w:t>
      </w:r>
      <w:r w:rsidRPr="00355A12">
        <w:rPr>
          <w:sz w:val="22"/>
          <w:szCs w:val="22"/>
        </w:rPr>
        <w:t>ι</w:t>
      </w:r>
      <w:r w:rsidRPr="00355A12">
        <w:rPr>
          <w:spacing w:val="3"/>
          <w:sz w:val="22"/>
          <w:szCs w:val="22"/>
        </w:rPr>
        <w:t xml:space="preserve"> </w:t>
      </w:r>
      <w:r w:rsidRPr="00355A12">
        <w:rPr>
          <w:sz w:val="22"/>
          <w:szCs w:val="22"/>
        </w:rPr>
        <w:t>α</w:t>
      </w:r>
      <w:r w:rsidRPr="00355A12">
        <w:rPr>
          <w:spacing w:val="-2"/>
          <w:sz w:val="22"/>
          <w:szCs w:val="22"/>
        </w:rPr>
        <w:t>π</w:t>
      </w:r>
      <w:r w:rsidRPr="00355A12">
        <w:rPr>
          <w:sz w:val="22"/>
          <w:szCs w:val="22"/>
        </w:rPr>
        <w:t>ο</w:t>
      </w:r>
      <w:r w:rsidRPr="00355A12">
        <w:rPr>
          <w:spacing w:val="-2"/>
          <w:sz w:val="22"/>
          <w:szCs w:val="22"/>
        </w:rPr>
        <w:t>τ</w:t>
      </w:r>
      <w:r w:rsidRPr="00355A12">
        <w:rPr>
          <w:spacing w:val="1"/>
          <w:sz w:val="22"/>
          <w:szCs w:val="22"/>
        </w:rPr>
        <w:t>υ</w:t>
      </w:r>
      <w:r w:rsidRPr="00355A12">
        <w:rPr>
          <w:spacing w:val="-1"/>
          <w:sz w:val="22"/>
          <w:szCs w:val="22"/>
        </w:rPr>
        <w:t>π</w:t>
      </w:r>
      <w:r w:rsidRPr="00355A12">
        <w:rPr>
          <w:spacing w:val="1"/>
          <w:sz w:val="22"/>
          <w:szCs w:val="22"/>
        </w:rPr>
        <w:t>ω</w:t>
      </w:r>
      <w:r w:rsidRPr="00355A12">
        <w:rPr>
          <w:sz w:val="22"/>
          <w:szCs w:val="22"/>
        </w:rPr>
        <w:t>θ</w:t>
      </w:r>
      <w:r w:rsidRPr="00355A12">
        <w:rPr>
          <w:spacing w:val="-2"/>
          <w:sz w:val="22"/>
          <w:szCs w:val="22"/>
        </w:rPr>
        <w:t>ε</w:t>
      </w:r>
      <w:r w:rsidRPr="00355A12">
        <w:rPr>
          <w:sz w:val="22"/>
          <w:szCs w:val="22"/>
        </w:rPr>
        <w:t>ί</w:t>
      </w:r>
      <w:r w:rsidRPr="00355A12">
        <w:rPr>
          <w:spacing w:val="3"/>
          <w:sz w:val="22"/>
          <w:szCs w:val="22"/>
        </w:rPr>
        <w:t xml:space="preserve"> </w:t>
      </w:r>
      <w:r w:rsidRPr="00355A12">
        <w:rPr>
          <w:spacing w:val="1"/>
          <w:sz w:val="22"/>
          <w:szCs w:val="22"/>
        </w:rPr>
        <w:t>σ</w:t>
      </w:r>
      <w:r w:rsidRPr="00355A12">
        <w:rPr>
          <w:spacing w:val="-2"/>
          <w:sz w:val="22"/>
          <w:szCs w:val="22"/>
        </w:rPr>
        <w:t>τ</w:t>
      </w:r>
      <w:r w:rsidRPr="00355A12">
        <w:rPr>
          <w:sz w:val="22"/>
          <w:szCs w:val="22"/>
        </w:rPr>
        <w:t>ο</w:t>
      </w:r>
      <w:r w:rsidRPr="00355A12">
        <w:rPr>
          <w:spacing w:val="2"/>
          <w:sz w:val="22"/>
          <w:szCs w:val="22"/>
        </w:rPr>
        <w:t xml:space="preserve"> </w:t>
      </w:r>
      <w:r w:rsidRPr="00355A12">
        <w:rPr>
          <w:spacing w:val="-1"/>
          <w:sz w:val="22"/>
          <w:szCs w:val="22"/>
        </w:rPr>
        <w:t>σ</w:t>
      </w:r>
      <w:r w:rsidRPr="00355A12">
        <w:rPr>
          <w:spacing w:val="1"/>
          <w:sz w:val="22"/>
          <w:szCs w:val="22"/>
        </w:rPr>
        <w:t>ύ</w:t>
      </w:r>
      <w:r w:rsidRPr="00355A12">
        <w:rPr>
          <w:spacing w:val="-1"/>
          <w:sz w:val="22"/>
          <w:szCs w:val="22"/>
        </w:rPr>
        <w:t>ν</w:t>
      </w:r>
      <w:r w:rsidRPr="00355A12">
        <w:rPr>
          <w:sz w:val="22"/>
          <w:szCs w:val="22"/>
        </w:rPr>
        <w:t>ο</w:t>
      </w:r>
      <w:r w:rsidRPr="00355A12">
        <w:rPr>
          <w:spacing w:val="1"/>
          <w:sz w:val="22"/>
          <w:szCs w:val="22"/>
        </w:rPr>
        <w:t>λ</w:t>
      </w:r>
      <w:r w:rsidRPr="00355A12">
        <w:rPr>
          <w:sz w:val="22"/>
          <w:szCs w:val="22"/>
        </w:rPr>
        <w:t>ό της</w:t>
      </w:r>
      <w:r w:rsidRPr="00355A12">
        <w:rPr>
          <w:spacing w:val="1"/>
          <w:sz w:val="22"/>
          <w:szCs w:val="22"/>
        </w:rPr>
        <w:t xml:space="preserve"> σ</w:t>
      </w:r>
      <w:r w:rsidRPr="00355A12">
        <w:rPr>
          <w:sz w:val="22"/>
          <w:szCs w:val="22"/>
        </w:rPr>
        <w:t>τ</w:t>
      </w:r>
      <w:r w:rsidRPr="00355A12">
        <w:rPr>
          <w:spacing w:val="-2"/>
          <w:sz w:val="22"/>
          <w:szCs w:val="22"/>
        </w:rPr>
        <w:t>ι</w:t>
      </w:r>
      <w:r w:rsidRPr="00355A12">
        <w:rPr>
          <w:sz w:val="22"/>
          <w:szCs w:val="22"/>
        </w:rPr>
        <w:t>ς</w:t>
      </w:r>
      <w:r w:rsidRPr="00355A12">
        <w:rPr>
          <w:spacing w:val="1"/>
          <w:sz w:val="22"/>
          <w:szCs w:val="22"/>
        </w:rPr>
        <w:t xml:space="preserve"> ε</w:t>
      </w:r>
      <w:r w:rsidRPr="00355A12">
        <w:rPr>
          <w:sz w:val="22"/>
          <w:szCs w:val="22"/>
        </w:rPr>
        <w:t>ιδικ</w:t>
      </w:r>
      <w:r w:rsidRPr="00355A12">
        <w:rPr>
          <w:spacing w:val="-2"/>
          <w:sz w:val="22"/>
          <w:szCs w:val="22"/>
        </w:rPr>
        <w:t>έ</w:t>
      </w:r>
      <w:r w:rsidRPr="00355A12">
        <w:rPr>
          <w:sz w:val="22"/>
          <w:szCs w:val="22"/>
        </w:rPr>
        <w:t>ς ηλ</w:t>
      </w:r>
      <w:r w:rsidRPr="00355A12">
        <w:rPr>
          <w:spacing w:val="1"/>
          <w:sz w:val="22"/>
          <w:szCs w:val="22"/>
        </w:rPr>
        <w:t>ε</w:t>
      </w:r>
      <w:r w:rsidRPr="00355A12">
        <w:rPr>
          <w:spacing w:val="-1"/>
          <w:sz w:val="22"/>
          <w:szCs w:val="22"/>
        </w:rPr>
        <w:t>κ</w:t>
      </w:r>
      <w:r w:rsidRPr="00355A12">
        <w:rPr>
          <w:sz w:val="22"/>
          <w:szCs w:val="22"/>
        </w:rPr>
        <w:t>τρ</w:t>
      </w:r>
      <w:r w:rsidRPr="00355A12">
        <w:rPr>
          <w:spacing w:val="-2"/>
          <w:sz w:val="22"/>
          <w:szCs w:val="22"/>
        </w:rPr>
        <w:t>ο</w:t>
      </w:r>
      <w:r w:rsidRPr="00355A12">
        <w:rPr>
          <w:spacing w:val="1"/>
          <w:sz w:val="22"/>
          <w:szCs w:val="22"/>
        </w:rPr>
        <w:t>ν</w:t>
      </w:r>
      <w:r w:rsidRPr="00355A12">
        <w:rPr>
          <w:sz w:val="22"/>
          <w:szCs w:val="22"/>
        </w:rPr>
        <w:t>ι</w:t>
      </w:r>
      <w:r w:rsidRPr="00355A12">
        <w:rPr>
          <w:spacing w:val="-3"/>
          <w:sz w:val="22"/>
          <w:szCs w:val="22"/>
        </w:rPr>
        <w:t>κ</w:t>
      </w:r>
      <w:r w:rsidRPr="00355A12">
        <w:rPr>
          <w:spacing w:val="1"/>
          <w:sz w:val="22"/>
          <w:szCs w:val="22"/>
        </w:rPr>
        <w:t>έ</w:t>
      </w:r>
      <w:r w:rsidRPr="00355A12">
        <w:rPr>
          <w:sz w:val="22"/>
          <w:szCs w:val="22"/>
        </w:rPr>
        <w:t>ς</w:t>
      </w:r>
      <w:r w:rsidRPr="00355A12">
        <w:rPr>
          <w:spacing w:val="47"/>
          <w:sz w:val="22"/>
          <w:szCs w:val="22"/>
        </w:rPr>
        <w:t xml:space="preserve"> </w:t>
      </w:r>
      <w:r w:rsidRPr="00355A12">
        <w:rPr>
          <w:sz w:val="22"/>
          <w:szCs w:val="22"/>
        </w:rPr>
        <w:t>φόρ</w:t>
      </w:r>
      <w:r w:rsidRPr="00355A12">
        <w:rPr>
          <w:spacing w:val="-1"/>
          <w:sz w:val="22"/>
          <w:szCs w:val="22"/>
        </w:rPr>
        <w:t>μ</w:t>
      </w:r>
      <w:r w:rsidRPr="00355A12">
        <w:rPr>
          <w:spacing w:val="1"/>
          <w:sz w:val="22"/>
          <w:szCs w:val="22"/>
        </w:rPr>
        <w:t>ε</w:t>
      </w:r>
      <w:r w:rsidRPr="00355A12">
        <w:rPr>
          <w:sz w:val="22"/>
          <w:szCs w:val="22"/>
        </w:rPr>
        <w:t>ς</w:t>
      </w:r>
      <w:r w:rsidRPr="00355A12">
        <w:rPr>
          <w:spacing w:val="47"/>
          <w:sz w:val="22"/>
          <w:szCs w:val="22"/>
        </w:rPr>
        <w:t xml:space="preserve"> </w:t>
      </w:r>
      <w:r w:rsidRPr="00355A12">
        <w:rPr>
          <w:sz w:val="22"/>
          <w:szCs w:val="22"/>
        </w:rPr>
        <w:t>του</w:t>
      </w:r>
      <w:r w:rsidRPr="00355A12">
        <w:rPr>
          <w:spacing w:val="47"/>
          <w:sz w:val="22"/>
          <w:szCs w:val="22"/>
        </w:rPr>
        <w:t xml:space="preserve"> </w:t>
      </w:r>
      <w:r w:rsidRPr="00355A12">
        <w:rPr>
          <w:spacing w:val="1"/>
          <w:sz w:val="22"/>
          <w:szCs w:val="22"/>
        </w:rPr>
        <w:t>σ</w:t>
      </w:r>
      <w:r w:rsidRPr="00355A12">
        <w:rPr>
          <w:spacing w:val="-1"/>
          <w:sz w:val="22"/>
          <w:szCs w:val="22"/>
        </w:rPr>
        <w:t>υ</w:t>
      </w:r>
      <w:r w:rsidRPr="00355A12">
        <w:rPr>
          <w:spacing w:val="1"/>
          <w:sz w:val="22"/>
          <w:szCs w:val="22"/>
        </w:rPr>
        <w:t>σ</w:t>
      </w:r>
      <w:r w:rsidRPr="00355A12">
        <w:rPr>
          <w:sz w:val="22"/>
          <w:szCs w:val="22"/>
        </w:rPr>
        <w:t>τή</w:t>
      </w:r>
      <w:r w:rsidRPr="00355A12">
        <w:rPr>
          <w:spacing w:val="-1"/>
          <w:sz w:val="22"/>
          <w:szCs w:val="22"/>
        </w:rPr>
        <w:t>μ</w:t>
      </w:r>
      <w:r w:rsidRPr="00355A12">
        <w:rPr>
          <w:sz w:val="22"/>
          <w:szCs w:val="22"/>
        </w:rPr>
        <w:t>ατο</w:t>
      </w:r>
      <w:r w:rsidRPr="00355A12">
        <w:rPr>
          <w:spacing w:val="-2"/>
          <w:sz w:val="22"/>
          <w:szCs w:val="22"/>
        </w:rPr>
        <w:t>ς</w:t>
      </w:r>
      <w:r w:rsidRPr="00355A12">
        <w:rPr>
          <w:sz w:val="22"/>
          <w:szCs w:val="22"/>
        </w:rPr>
        <w:t>,</w:t>
      </w:r>
      <w:r w:rsidRPr="00355A12">
        <w:rPr>
          <w:spacing w:val="48"/>
          <w:sz w:val="22"/>
          <w:szCs w:val="22"/>
        </w:rPr>
        <w:t xml:space="preserve"> </w:t>
      </w:r>
      <w:r w:rsidRPr="00355A12">
        <w:rPr>
          <w:sz w:val="22"/>
          <w:szCs w:val="22"/>
        </w:rPr>
        <w:t>ο</w:t>
      </w:r>
      <w:r w:rsidRPr="00355A12">
        <w:rPr>
          <w:spacing w:val="48"/>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pacing w:val="-3"/>
          <w:sz w:val="22"/>
          <w:szCs w:val="22"/>
        </w:rPr>
        <w:t>φ</w:t>
      </w:r>
      <w:r w:rsidRPr="00355A12">
        <w:rPr>
          <w:spacing w:val="1"/>
          <w:sz w:val="22"/>
          <w:szCs w:val="22"/>
        </w:rPr>
        <w:t>έ</w:t>
      </w:r>
      <w:r w:rsidRPr="00355A12">
        <w:rPr>
          <w:spacing w:val="-2"/>
          <w:sz w:val="22"/>
          <w:szCs w:val="22"/>
        </w:rPr>
        <w:t>ρ</w:t>
      </w:r>
      <w:r w:rsidRPr="00355A12">
        <w:rPr>
          <w:spacing w:val="-1"/>
          <w:sz w:val="22"/>
          <w:szCs w:val="22"/>
        </w:rPr>
        <w:t>ω</w:t>
      </w:r>
      <w:r w:rsidRPr="00355A12">
        <w:rPr>
          <w:sz w:val="22"/>
          <w:szCs w:val="22"/>
        </w:rPr>
        <w:t>ν</w:t>
      </w:r>
      <w:r w:rsidRPr="00355A12">
        <w:rPr>
          <w:spacing w:val="49"/>
          <w:sz w:val="22"/>
          <w:szCs w:val="22"/>
        </w:rPr>
        <w:t xml:space="preserve"> </w:t>
      </w:r>
      <w:r w:rsidRPr="00355A12">
        <w:rPr>
          <w:spacing w:val="1"/>
          <w:sz w:val="22"/>
          <w:szCs w:val="22"/>
        </w:rPr>
        <w:t>ε</w:t>
      </w:r>
      <w:r w:rsidRPr="00355A12">
        <w:rPr>
          <w:spacing w:val="-1"/>
          <w:sz w:val="22"/>
          <w:szCs w:val="22"/>
        </w:rPr>
        <w:t>π</w:t>
      </w:r>
      <w:r w:rsidRPr="00355A12">
        <w:rPr>
          <w:sz w:val="22"/>
          <w:szCs w:val="22"/>
        </w:rPr>
        <w:t>ι</w:t>
      </w:r>
      <w:r w:rsidRPr="00355A12">
        <w:rPr>
          <w:spacing w:val="-1"/>
          <w:sz w:val="22"/>
          <w:szCs w:val="22"/>
        </w:rPr>
        <w:t>συ</w:t>
      </w:r>
      <w:r w:rsidRPr="00355A12">
        <w:rPr>
          <w:spacing w:val="1"/>
          <w:sz w:val="22"/>
          <w:szCs w:val="22"/>
        </w:rPr>
        <w:t>ν</w:t>
      </w:r>
      <w:r w:rsidRPr="00355A12">
        <w:rPr>
          <w:sz w:val="22"/>
          <w:szCs w:val="22"/>
        </w:rPr>
        <w:t>ά</w:t>
      </w:r>
      <w:r w:rsidRPr="00355A12">
        <w:rPr>
          <w:spacing w:val="-2"/>
          <w:sz w:val="22"/>
          <w:szCs w:val="22"/>
        </w:rPr>
        <w:t>π</w:t>
      </w:r>
      <w:r w:rsidRPr="00355A12">
        <w:rPr>
          <w:sz w:val="22"/>
          <w:szCs w:val="22"/>
        </w:rPr>
        <w:t>τ</w:t>
      </w:r>
      <w:r w:rsidRPr="00355A12">
        <w:rPr>
          <w:spacing w:val="1"/>
          <w:sz w:val="22"/>
          <w:szCs w:val="22"/>
        </w:rPr>
        <w:t>ε</w:t>
      </w:r>
      <w:r w:rsidRPr="00355A12">
        <w:rPr>
          <w:sz w:val="22"/>
          <w:szCs w:val="22"/>
        </w:rPr>
        <w:t>ι</w:t>
      </w:r>
      <w:r w:rsidRPr="00355A12">
        <w:rPr>
          <w:spacing w:val="46"/>
          <w:sz w:val="22"/>
          <w:szCs w:val="22"/>
        </w:rPr>
        <w:t xml:space="preserve"> </w:t>
      </w:r>
      <w:r w:rsidRPr="00355A12">
        <w:rPr>
          <w:spacing w:val="1"/>
          <w:sz w:val="22"/>
          <w:szCs w:val="22"/>
        </w:rPr>
        <w:t>ψ</w:t>
      </w:r>
      <w:r w:rsidRPr="00355A12">
        <w:rPr>
          <w:sz w:val="22"/>
          <w:szCs w:val="22"/>
        </w:rPr>
        <w:t>ηφια</w:t>
      </w:r>
      <w:r w:rsidRPr="00355A12">
        <w:rPr>
          <w:spacing w:val="-1"/>
          <w:sz w:val="22"/>
          <w:szCs w:val="22"/>
        </w:rPr>
        <w:t>κ</w:t>
      </w:r>
      <w:r w:rsidRPr="00355A12">
        <w:rPr>
          <w:sz w:val="22"/>
          <w:szCs w:val="22"/>
        </w:rPr>
        <w:t>ά</w:t>
      </w:r>
      <w:r w:rsidRPr="00355A12">
        <w:rPr>
          <w:spacing w:val="47"/>
          <w:sz w:val="22"/>
          <w:szCs w:val="22"/>
        </w:rPr>
        <w:t xml:space="preserve"> </w:t>
      </w:r>
      <w:r w:rsidRPr="00355A12">
        <w:rPr>
          <w:spacing w:val="-1"/>
          <w:sz w:val="22"/>
          <w:szCs w:val="22"/>
        </w:rPr>
        <w:t>υπ</w:t>
      </w:r>
      <w:r w:rsidRPr="00355A12">
        <w:rPr>
          <w:sz w:val="22"/>
          <w:szCs w:val="22"/>
        </w:rPr>
        <w:t>ο</w:t>
      </w:r>
      <w:r w:rsidRPr="00355A12">
        <w:rPr>
          <w:spacing w:val="1"/>
          <w:sz w:val="22"/>
          <w:szCs w:val="22"/>
        </w:rPr>
        <w:t>γε</w:t>
      </w:r>
      <w:r w:rsidRPr="00355A12">
        <w:rPr>
          <w:spacing w:val="-2"/>
          <w:sz w:val="22"/>
          <w:szCs w:val="22"/>
        </w:rPr>
        <w:t>γ</w:t>
      </w:r>
      <w:r w:rsidRPr="00355A12">
        <w:rPr>
          <w:sz w:val="22"/>
          <w:szCs w:val="22"/>
        </w:rPr>
        <w:t>ρα</w:t>
      </w:r>
      <w:r w:rsidRPr="00355A12">
        <w:rPr>
          <w:spacing w:val="-1"/>
          <w:sz w:val="22"/>
          <w:szCs w:val="22"/>
        </w:rPr>
        <w:t>μμ</w:t>
      </w:r>
      <w:r w:rsidRPr="00355A12">
        <w:rPr>
          <w:spacing w:val="1"/>
          <w:sz w:val="22"/>
          <w:szCs w:val="22"/>
        </w:rPr>
        <w:t>έν</w:t>
      </w:r>
      <w:r w:rsidRPr="00355A12">
        <w:rPr>
          <w:sz w:val="22"/>
          <w:szCs w:val="22"/>
        </w:rPr>
        <w:t>α</w:t>
      </w:r>
      <w:r w:rsidRPr="00355A12">
        <w:rPr>
          <w:spacing w:val="47"/>
          <w:sz w:val="22"/>
          <w:szCs w:val="22"/>
        </w:rPr>
        <w:t xml:space="preserve"> </w:t>
      </w:r>
      <w:r w:rsidRPr="00355A12">
        <w:rPr>
          <w:spacing w:val="-2"/>
          <w:sz w:val="22"/>
          <w:szCs w:val="22"/>
        </w:rPr>
        <w:t>τ</w:t>
      </w:r>
      <w:r w:rsidRPr="00355A12">
        <w:rPr>
          <w:sz w:val="22"/>
          <w:szCs w:val="22"/>
        </w:rPr>
        <w:t xml:space="preserve">α </w:t>
      </w:r>
      <w:r w:rsidRPr="00355A12">
        <w:rPr>
          <w:spacing w:val="1"/>
          <w:position w:val="-1"/>
          <w:sz w:val="22"/>
          <w:szCs w:val="22"/>
        </w:rPr>
        <w:t>σ</w:t>
      </w:r>
      <w:r w:rsidRPr="00355A12">
        <w:rPr>
          <w:position w:val="-1"/>
          <w:sz w:val="22"/>
          <w:szCs w:val="22"/>
        </w:rPr>
        <w:t>χ</w:t>
      </w:r>
      <w:r w:rsidRPr="00355A12">
        <w:rPr>
          <w:spacing w:val="-1"/>
          <w:position w:val="-1"/>
          <w:sz w:val="22"/>
          <w:szCs w:val="22"/>
        </w:rPr>
        <w:t>ε</w:t>
      </w:r>
      <w:r w:rsidRPr="00355A12">
        <w:rPr>
          <w:position w:val="-1"/>
          <w:sz w:val="22"/>
          <w:szCs w:val="22"/>
        </w:rPr>
        <w:t>τικά η</w:t>
      </w:r>
      <w:r w:rsidRPr="00355A12">
        <w:rPr>
          <w:spacing w:val="-2"/>
          <w:position w:val="-1"/>
          <w:sz w:val="22"/>
          <w:szCs w:val="22"/>
        </w:rPr>
        <w:t>λ</w:t>
      </w:r>
      <w:r w:rsidRPr="00355A12">
        <w:rPr>
          <w:spacing w:val="1"/>
          <w:position w:val="-1"/>
          <w:sz w:val="22"/>
          <w:szCs w:val="22"/>
        </w:rPr>
        <w:t>ε</w:t>
      </w:r>
      <w:r w:rsidRPr="00355A12">
        <w:rPr>
          <w:spacing w:val="-1"/>
          <w:position w:val="-1"/>
          <w:sz w:val="22"/>
          <w:szCs w:val="22"/>
        </w:rPr>
        <w:t>κ</w:t>
      </w:r>
      <w:r w:rsidRPr="00355A12">
        <w:rPr>
          <w:position w:val="-1"/>
          <w:sz w:val="22"/>
          <w:szCs w:val="22"/>
        </w:rPr>
        <w:t>τρ</w:t>
      </w:r>
      <w:r w:rsidRPr="00355A12">
        <w:rPr>
          <w:spacing w:val="-2"/>
          <w:position w:val="-1"/>
          <w:sz w:val="22"/>
          <w:szCs w:val="22"/>
        </w:rPr>
        <w:t>ο</w:t>
      </w:r>
      <w:r w:rsidRPr="00355A12">
        <w:rPr>
          <w:spacing w:val="1"/>
          <w:position w:val="-1"/>
          <w:sz w:val="22"/>
          <w:szCs w:val="22"/>
        </w:rPr>
        <w:t>ν</w:t>
      </w:r>
      <w:r w:rsidRPr="00355A12">
        <w:rPr>
          <w:position w:val="-1"/>
          <w:sz w:val="22"/>
          <w:szCs w:val="22"/>
        </w:rPr>
        <w:t>ικά</w:t>
      </w:r>
      <w:r w:rsidRPr="00355A12">
        <w:rPr>
          <w:spacing w:val="-1"/>
          <w:position w:val="-1"/>
          <w:sz w:val="22"/>
          <w:szCs w:val="22"/>
        </w:rPr>
        <w:t xml:space="preserve"> </w:t>
      </w:r>
      <w:r w:rsidRPr="00355A12">
        <w:rPr>
          <w:position w:val="-1"/>
          <w:sz w:val="22"/>
          <w:szCs w:val="22"/>
        </w:rPr>
        <w:t>α</w:t>
      </w:r>
      <w:r w:rsidRPr="00355A12">
        <w:rPr>
          <w:spacing w:val="-3"/>
          <w:position w:val="-1"/>
          <w:sz w:val="22"/>
          <w:szCs w:val="22"/>
        </w:rPr>
        <w:t>ρ</w:t>
      </w:r>
      <w:r w:rsidRPr="00355A12">
        <w:rPr>
          <w:position w:val="-1"/>
          <w:sz w:val="22"/>
          <w:szCs w:val="22"/>
        </w:rPr>
        <w:t>χ</w:t>
      </w:r>
      <w:r w:rsidRPr="00355A12">
        <w:rPr>
          <w:spacing w:val="1"/>
          <w:position w:val="-1"/>
          <w:sz w:val="22"/>
          <w:szCs w:val="22"/>
        </w:rPr>
        <w:t>ε</w:t>
      </w:r>
      <w:r w:rsidRPr="00355A12">
        <w:rPr>
          <w:spacing w:val="-2"/>
          <w:position w:val="-1"/>
          <w:sz w:val="22"/>
          <w:szCs w:val="22"/>
        </w:rPr>
        <w:t>ί</w:t>
      </w:r>
      <w:r w:rsidRPr="00355A12">
        <w:rPr>
          <w:spacing w:val="1"/>
          <w:position w:val="-1"/>
          <w:sz w:val="22"/>
          <w:szCs w:val="22"/>
        </w:rPr>
        <w:t>α</w:t>
      </w:r>
      <w:r w:rsidRPr="00355A12">
        <w:rPr>
          <w:position w:val="-1"/>
          <w:sz w:val="22"/>
          <w:szCs w:val="22"/>
        </w:rPr>
        <w:t>.</w:t>
      </w:r>
    </w:p>
    <w:p w:rsidR="00F067D9" w:rsidRPr="00355A12" w:rsidRDefault="00F067D9" w:rsidP="00F067D9">
      <w:pPr>
        <w:ind w:right="87"/>
        <w:jc w:val="both"/>
        <w:rPr>
          <w:sz w:val="22"/>
          <w:szCs w:val="22"/>
        </w:rPr>
      </w:pPr>
      <w:r>
        <w:rPr>
          <w:position w:val="-1"/>
          <w:sz w:val="22"/>
          <w:szCs w:val="22"/>
        </w:rPr>
        <w:t xml:space="preserve">Η υποβαλλόμενη προσφορά μπορεί να αναφέρεται στο σύνολο ή σε μέρος της προμήθειας. </w:t>
      </w:r>
      <w:r w:rsidRPr="009272EE">
        <w:rPr>
          <w:position w:val="-1"/>
          <w:sz w:val="22"/>
          <w:szCs w:val="22"/>
          <w:u w:val="single"/>
        </w:rPr>
        <w:t>Για να είναι αποδεκτή μια προσφορά πρέπει να περιλαμβάνει όλα τα είδη τουλάχιστον μίας ομάδας</w:t>
      </w:r>
      <w:r>
        <w:rPr>
          <w:position w:val="-1"/>
          <w:sz w:val="22"/>
          <w:szCs w:val="22"/>
        </w:rPr>
        <w:t xml:space="preserve">. </w:t>
      </w:r>
    </w:p>
    <w:p w:rsidR="00F067D9" w:rsidRDefault="00F067D9" w:rsidP="00F067D9">
      <w:pPr>
        <w:ind w:right="87"/>
        <w:jc w:val="both"/>
        <w:rPr>
          <w:sz w:val="22"/>
          <w:szCs w:val="22"/>
        </w:rPr>
      </w:pPr>
    </w:p>
    <w:p w:rsidR="00F067D9" w:rsidRDefault="00F067D9" w:rsidP="00F067D9">
      <w:pPr>
        <w:pStyle w:val="1c"/>
        <w:ind w:left="0" w:right="357"/>
        <w:jc w:val="both"/>
        <w:rPr>
          <w:rFonts w:ascii="Times New Roman" w:hAnsi="Times New Roman"/>
          <w:lang w:val="el-GR"/>
        </w:rPr>
      </w:pPr>
      <w:r w:rsidRPr="000669FD">
        <w:rPr>
          <w:rFonts w:ascii="Times New Roman" w:hAnsi="Times New Roman"/>
          <w:b/>
          <w:lang w:val="el-GR"/>
        </w:rPr>
        <w:t>Γ/</w:t>
      </w:r>
      <w:r w:rsidRPr="009F537E">
        <w:rPr>
          <w:rFonts w:ascii="Times New Roman" w:hAnsi="Times New Roman"/>
          <w:lang w:val="el-GR"/>
        </w:rPr>
        <w:t xml:space="preserve"> Οι Ενώσεις οικονομικών φορέων που υποβάλλουν κοινή προσφορά θα πρέπει να υποβάλλουν όλα τα παραπάνω δικαιολογητικά για κάθε υποψήφιο που συμμετέχει στην ένωση. Η Ένωση δεν υποχρεούται να περιβληθεί σε ιδιαίτερη νομική μορφή προκειμένου να υποβάλει προσφορά, όμως στην περίπτωση που της ανατεθεί η σύμβαση, πρέπει να περιβληθεί από την αναγκαία νομική μορφή. Επίσης, τα απαιτούμενα δικαιολογητικά πρέπει, επί ποινή αποκλεισμού, να υποβάλλονται χωριστά για κάθε μέλος της. Με την υποβολή της προσφοράς κάθε μέλος της ευθύνεται αλληλέγγυα και εις ολόκληρον και σε περίπτωση κατακύρωσης της σύμβασης σε αυτή, η ευθύνη αυτή εξακολουθεί μέχρι πλήρους εκτέλεσης της σύμβασης. Σε περίπτωση που εξαιτίας ανικανότητας για οποιοδήποτε λόγο, μέλος της Ένωσης δεν μπορεί να ανταποκριθεί στις υποχρεώσεις του κατά το χρόνο εκτέλεσης της Σύμβασης, τότε εάν οι συμβατικοί όροι μπορούν να εκπληρωθούν από τα εναπομείναντα μέλη της, η Σύμβαση εξακολουθεί να υφίσταται στο σύνολό της και να παράγει όλα τα έννομα αποτελέσματά της. Η δυνατότητα εκπλήρωσης των συμβατικών όρων από τα εναπομείναντα μέλη εξετάζεται από το Δήμο </w:t>
      </w:r>
      <w:r>
        <w:rPr>
          <w:rFonts w:ascii="Times New Roman" w:hAnsi="Times New Roman"/>
          <w:lang w:val="el-GR"/>
        </w:rPr>
        <w:t>Σπάρτης</w:t>
      </w:r>
      <w:r w:rsidRPr="009F537E">
        <w:rPr>
          <w:rFonts w:ascii="Times New Roman" w:hAnsi="Times New Roman"/>
          <w:lang w:val="el-GR"/>
        </w:rPr>
        <w:t xml:space="preserve">, η οποία και θα αποφασίσει σχετικά. Εάν ο Δήμος </w:t>
      </w:r>
      <w:r>
        <w:rPr>
          <w:rFonts w:ascii="Times New Roman" w:hAnsi="Times New Roman"/>
          <w:lang w:val="el-GR"/>
        </w:rPr>
        <w:t>Σπάρτης</w:t>
      </w:r>
      <w:r w:rsidRPr="009F537E">
        <w:rPr>
          <w:rFonts w:ascii="Times New Roman" w:hAnsi="Times New Roman"/>
          <w:lang w:val="el-GR"/>
        </w:rPr>
        <w:t xml:space="preserve">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κατά τη διάρκεια του διαγωνισμού. O αντικαταστάτης πρέπει να εγκριθεί με απόφαση της Οικονομικής Επιτροπής του Δήμου </w:t>
      </w:r>
      <w:r>
        <w:rPr>
          <w:rFonts w:ascii="Times New Roman" w:hAnsi="Times New Roman"/>
          <w:lang w:val="el-GR"/>
        </w:rPr>
        <w:t>Σπάρτης.</w:t>
      </w:r>
    </w:p>
    <w:p w:rsidR="00F067D9" w:rsidRPr="00F91D3D" w:rsidRDefault="00F067D9" w:rsidP="00F067D9">
      <w:pPr>
        <w:pStyle w:val="1c"/>
        <w:ind w:left="0" w:right="357"/>
        <w:jc w:val="both"/>
        <w:rPr>
          <w:rFonts w:ascii="Times New Roman" w:hAnsi="Times New Roman"/>
          <w:lang w:val="el-GR"/>
        </w:rPr>
      </w:pPr>
      <w:r w:rsidRPr="00F91D3D">
        <w:rPr>
          <w:rFonts w:ascii="Times New Roman" w:hAnsi="Times New Roman"/>
          <w:b/>
          <w:lang w:val="el-GR"/>
        </w:rPr>
        <w:t>Δ/</w:t>
      </w:r>
      <w:r w:rsidRPr="00F91D3D">
        <w:rPr>
          <w:rFonts w:ascii="Times New Roman" w:hAnsi="Times New Roman"/>
          <w:lang w:val="el-GR"/>
        </w:rPr>
        <w:t xml:space="preserve"> Διευκρινίζεται ότι τόσο για το Ευρωπαϊκό Ενιαίο Έγγραφο Σύμβασης  όσο  και τις τυχόν  υπεύθυνες δηλώσεις και απλές δηλώσεις ισχύουν τα εξής:</w:t>
      </w:r>
    </w:p>
    <w:p w:rsidR="00F067D9" w:rsidRPr="00F91D3D" w:rsidRDefault="00F067D9" w:rsidP="00E8302A">
      <w:pPr>
        <w:pStyle w:val="1c"/>
        <w:numPr>
          <w:ilvl w:val="0"/>
          <w:numId w:val="67"/>
        </w:numPr>
        <w:ind w:right="357"/>
        <w:jc w:val="both"/>
        <w:rPr>
          <w:rFonts w:ascii="Times New Roman" w:hAnsi="Times New Roman"/>
          <w:lang w:val="el-GR"/>
        </w:rPr>
      </w:pPr>
      <w:r w:rsidRPr="00F91D3D">
        <w:rPr>
          <w:rFonts w:ascii="Times New Roman" w:hAnsi="Times New Roman"/>
          <w:lang w:val="el-GR"/>
        </w:rPr>
        <w:t xml:space="preserve"> Δεν είναι υποχρεωτικό να φέρουν ημερομηνία</w:t>
      </w:r>
      <w:r w:rsidR="00FD365B" w:rsidRPr="00F91D3D">
        <w:rPr>
          <w:rFonts w:ascii="Times New Roman" w:hAnsi="Times New Roman"/>
          <w:lang w:val="el-GR"/>
        </w:rPr>
        <w:t xml:space="preserve"> ταυτόσημη με αυτή της ψηφιακής </w:t>
      </w:r>
      <w:r w:rsidRPr="00F91D3D">
        <w:rPr>
          <w:rFonts w:ascii="Times New Roman" w:hAnsi="Times New Roman"/>
          <w:lang w:val="el-GR"/>
        </w:rPr>
        <w:t>υπογραφής τους, η οποία όμως πρέπει να είναι εντός των τελευταίων τριάντα (30) ημερολογιακών ημερών πριν την καταληκτική ημερομηνία υποβολής των προσφορών. Δεν απαιτείται βεβαίωση του γνησίου της υπογραφής από αρμόδια διοικητική αρχή ή τα Κέντρα Εξυπηρέτησης Πολιτών (Κ.Ε.Π.).</w:t>
      </w:r>
    </w:p>
    <w:p w:rsidR="00F067D9" w:rsidRPr="00F91D3D" w:rsidRDefault="00F067D9" w:rsidP="00C83CBC">
      <w:pPr>
        <w:pStyle w:val="1c"/>
        <w:numPr>
          <w:ilvl w:val="0"/>
          <w:numId w:val="67"/>
        </w:numPr>
        <w:ind w:right="357"/>
        <w:jc w:val="both"/>
        <w:rPr>
          <w:rFonts w:ascii="Times New Roman" w:hAnsi="Times New Roman"/>
          <w:lang w:val="el-GR"/>
        </w:rPr>
      </w:pPr>
      <w:r w:rsidRPr="00F91D3D">
        <w:rPr>
          <w:rFonts w:ascii="Times New Roman" w:hAnsi="Times New Roman"/>
          <w:lang w:val="el-GR"/>
        </w:rPr>
        <w:t>Όταν ο υποψήφιος πάροχος είναι Ο.Ε. ή Ε.Ε. και ο υπογράφων τις υπεύθυνες δηλώσεις ενεργεί ως νόμιμος εκπρόσωπος της εταιρείας, θα υπογράφει οπωσδήποτε κάτω από την εταιρική επωνυμία (σφραγίδα εταιρείας και υπογραφή).</w:t>
      </w:r>
    </w:p>
    <w:p w:rsidR="00FD365B" w:rsidRPr="00F91D3D" w:rsidRDefault="00F067D9" w:rsidP="00E8302A">
      <w:pPr>
        <w:pStyle w:val="1c"/>
        <w:numPr>
          <w:ilvl w:val="0"/>
          <w:numId w:val="67"/>
        </w:numPr>
        <w:ind w:right="357"/>
        <w:jc w:val="both"/>
        <w:rPr>
          <w:rFonts w:ascii="Times New Roman" w:hAnsi="Times New Roman"/>
          <w:lang w:val="el-GR"/>
        </w:rPr>
      </w:pPr>
      <w:r w:rsidRPr="00F91D3D">
        <w:rPr>
          <w:rFonts w:ascii="Times New Roman" w:hAnsi="Times New Roman"/>
          <w:lang w:val="el-GR"/>
        </w:rPr>
        <w:t xml:space="preserve">Το Ευρωπαϊκό Ενιαίο Έγγραφο Σύμβασης  και οι υπεύθυνες δηλώσεις Α.Ε. και Ε.Π.Ε. </w:t>
      </w:r>
      <w:r w:rsidR="00FD365B" w:rsidRPr="00F91D3D">
        <w:rPr>
          <w:rFonts w:ascii="Times New Roman" w:hAnsi="Times New Roman"/>
          <w:lang w:val="el-GR"/>
        </w:rPr>
        <w:t xml:space="preserve"> </w:t>
      </w:r>
    </w:p>
    <w:p w:rsidR="00F067D9" w:rsidRPr="00F91D3D" w:rsidRDefault="00F067D9" w:rsidP="00FD365B">
      <w:pPr>
        <w:pStyle w:val="1c"/>
        <w:ind w:left="1440" w:right="357"/>
        <w:jc w:val="both"/>
        <w:rPr>
          <w:rFonts w:ascii="Times New Roman" w:hAnsi="Times New Roman"/>
          <w:lang w:val="el-GR"/>
        </w:rPr>
      </w:pPr>
      <w:r w:rsidRPr="00F91D3D">
        <w:rPr>
          <w:rFonts w:ascii="Times New Roman" w:hAnsi="Times New Roman"/>
          <w:lang w:val="el-GR"/>
        </w:rPr>
        <w:t>απαιτείται να είναι υπογεγραμμένες από μέλος του Διοικητικού Συμβουλίου τους, το οποίο θα έχει εκ του καταστατικού δικαίωμα υπογραφής και εκπροσώπησης, επομένως θα ενεργεί ως νόμιμος εκπρόσωπος της εταιρείας και θα υπογράφει οπωσδήποτε κάτω από την εταιρική επωνυμία (σφραγίδα εταιρείας και υπογραφή).</w:t>
      </w:r>
    </w:p>
    <w:p w:rsidR="00FD365B" w:rsidRPr="00F91D3D" w:rsidRDefault="00F067D9" w:rsidP="00E8302A">
      <w:pPr>
        <w:pStyle w:val="1c"/>
        <w:numPr>
          <w:ilvl w:val="0"/>
          <w:numId w:val="67"/>
        </w:numPr>
        <w:ind w:right="357"/>
        <w:jc w:val="both"/>
        <w:rPr>
          <w:rFonts w:ascii="Times New Roman" w:hAnsi="Times New Roman"/>
          <w:lang w:val="el-GR"/>
        </w:rPr>
      </w:pPr>
      <w:r w:rsidRPr="00F91D3D">
        <w:rPr>
          <w:rFonts w:ascii="Times New Roman" w:hAnsi="Times New Roman"/>
          <w:lang w:val="el-GR"/>
        </w:rPr>
        <w:t xml:space="preserve">Οι δηλώσεις χρειάζεται οπωσδήποτε να έχουν τα πλήρη στοιχεία του υπογράφοντος </w:t>
      </w:r>
    </w:p>
    <w:p w:rsidR="00F067D9" w:rsidRPr="00F91D3D" w:rsidRDefault="00F067D9" w:rsidP="00FD365B">
      <w:pPr>
        <w:pStyle w:val="1c"/>
        <w:ind w:left="1440" w:right="357"/>
        <w:jc w:val="both"/>
        <w:rPr>
          <w:rFonts w:ascii="Times New Roman" w:hAnsi="Times New Roman"/>
          <w:lang w:val="el-GR"/>
        </w:rPr>
      </w:pPr>
      <w:r w:rsidRPr="00F91D3D">
        <w:rPr>
          <w:rFonts w:ascii="Times New Roman" w:hAnsi="Times New Roman"/>
          <w:lang w:val="el-GR"/>
        </w:rPr>
        <w:t xml:space="preserve">(ονοματεπώνυμο, ονοματεπώνυμα πατέρα και μητέρας, ημερομηνία και τόπο γέννησης, αριθμό δελτίου ταυτότητας, τηλέφωνο, τόπο και διεύθυνση κατοικίας κλπ.), ώστε να είναι </w:t>
      </w:r>
      <w:r w:rsidRPr="00F91D3D">
        <w:rPr>
          <w:rFonts w:ascii="Times New Roman" w:hAnsi="Times New Roman"/>
          <w:lang w:val="el-GR"/>
        </w:rPr>
        <w:lastRenderedPageBreak/>
        <w:t>ορθές και πλήρεις σε στοιχεία υπεύθυνες δηλώσεις του Ν. 1599/1986.</w:t>
      </w:r>
    </w:p>
    <w:p w:rsidR="00F067D9" w:rsidRPr="00355A12" w:rsidRDefault="00F067D9" w:rsidP="00F067D9">
      <w:pPr>
        <w:tabs>
          <w:tab w:val="left" w:pos="-284"/>
        </w:tabs>
        <w:ind w:left="426" w:right="88"/>
        <w:jc w:val="both"/>
        <w:rPr>
          <w:sz w:val="22"/>
          <w:szCs w:val="22"/>
        </w:rPr>
      </w:pPr>
      <w:r>
        <w:rPr>
          <w:spacing w:val="-1"/>
          <w:sz w:val="22"/>
          <w:szCs w:val="22"/>
        </w:rPr>
        <w:t>Τα</w:t>
      </w:r>
      <w:r w:rsidRPr="00355A12">
        <w:rPr>
          <w:spacing w:val="2"/>
          <w:sz w:val="22"/>
          <w:szCs w:val="22"/>
        </w:rPr>
        <w:t xml:space="preserve"> </w:t>
      </w:r>
      <w:r w:rsidRPr="00355A12">
        <w:rPr>
          <w:spacing w:val="-1"/>
          <w:sz w:val="22"/>
          <w:szCs w:val="22"/>
        </w:rPr>
        <w:t>δ</w:t>
      </w:r>
      <w:r w:rsidRPr="00355A12">
        <w:rPr>
          <w:sz w:val="22"/>
          <w:szCs w:val="22"/>
        </w:rPr>
        <w:t>ικ</w:t>
      </w:r>
      <w:r w:rsidRPr="00355A12">
        <w:rPr>
          <w:spacing w:val="-1"/>
          <w:sz w:val="22"/>
          <w:szCs w:val="22"/>
        </w:rPr>
        <w:t>α</w:t>
      </w:r>
      <w:r w:rsidRPr="00355A12">
        <w:rPr>
          <w:spacing w:val="-2"/>
          <w:sz w:val="22"/>
          <w:szCs w:val="22"/>
        </w:rPr>
        <w:t>ιο</w:t>
      </w:r>
      <w:r w:rsidRPr="00355A12">
        <w:rPr>
          <w:spacing w:val="1"/>
          <w:sz w:val="22"/>
          <w:szCs w:val="22"/>
        </w:rPr>
        <w:t>λ</w:t>
      </w:r>
      <w:r w:rsidRPr="00355A12">
        <w:rPr>
          <w:sz w:val="22"/>
          <w:szCs w:val="22"/>
        </w:rPr>
        <w:t>ο</w:t>
      </w:r>
      <w:r w:rsidRPr="00355A12">
        <w:rPr>
          <w:spacing w:val="1"/>
          <w:sz w:val="22"/>
          <w:szCs w:val="22"/>
        </w:rPr>
        <w:t>γ</w:t>
      </w:r>
      <w:r w:rsidRPr="00355A12">
        <w:rPr>
          <w:sz w:val="22"/>
          <w:szCs w:val="22"/>
        </w:rPr>
        <w:t>η</w:t>
      </w:r>
      <w:r w:rsidRPr="00355A12">
        <w:rPr>
          <w:spacing w:val="-3"/>
          <w:sz w:val="22"/>
          <w:szCs w:val="22"/>
        </w:rPr>
        <w:t>τ</w:t>
      </w:r>
      <w:r w:rsidRPr="00355A12">
        <w:rPr>
          <w:sz w:val="22"/>
          <w:szCs w:val="22"/>
        </w:rPr>
        <w:t>ικά</w:t>
      </w:r>
      <w:r w:rsidRPr="00355A12">
        <w:rPr>
          <w:spacing w:val="2"/>
          <w:sz w:val="22"/>
          <w:szCs w:val="22"/>
        </w:rPr>
        <w:t xml:space="preserve"> </w:t>
      </w:r>
      <w:r w:rsidRPr="00355A12">
        <w:rPr>
          <w:spacing w:val="1"/>
          <w:sz w:val="22"/>
          <w:szCs w:val="22"/>
        </w:rPr>
        <w:t>γ</w:t>
      </w:r>
      <w:r w:rsidRPr="00355A12">
        <w:rPr>
          <w:sz w:val="22"/>
          <w:szCs w:val="22"/>
        </w:rPr>
        <w:t>ια</w:t>
      </w:r>
      <w:r w:rsidRPr="00355A12">
        <w:rPr>
          <w:spacing w:val="2"/>
          <w:sz w:val="22"/>
          <w:szCs w:val="22"/>
        </w:rPr>
        <w:t xml:space="preserve"> </w:t>
      </w:r>
      <w:r w:rsidRPr="00355A12">
        <w:rPr>
          <w:sz w:val="22"/>
          <w:szCs w:val="22"/>
        </w:rPr>
        <w:t xml:space="preserve">τη </w:t>
      </w:r>
      <w:r w:rsidRPr="00355A12">
        <w:rPr>
          <w:spacing w:val="1"/>
          <w:sz w:val="22"/>
          <w:szCs w:val="22"/>
        </w:rPr>
        <w:t>συ</w:t>
      </w:r>
      <w:r w:rsidRPr="00355A12">
        <w:rPr>
          <w:spacing w:val="-1"/>
          <w:sz w:val="22"/>
          <w:szCs w:val="22"/>
        </w:rPr>
        <w:t>μ</w:t>
      </w:r>
      <w:r w:rsidRPr="00355A12">
        <w:rPr>
          <w:spacing w:val="-3"/>
          <w:sz w:val="22"/>
          <w:szCs w:val="22"/>
        </w:rPr>
        <w:t>μ</w:t>
      </w:r>
      <w:r w:rsidRPr="00355A12">
        <w:rPr>
          <w:spacing w:val="1"/>
          <w:sz w:val="22"/>
          <w:szCs w:val="22"/>
        </w:rPr>
        <w:t>ε</w:t>
      </w:r>
      <w:r w:rsidRPr="00355A12">
        <w:rPr>
          <w:spacing w:val="-2"/>
          <w:sz w:val="22"/>
          <w:szCs w:val="22"/>
        </w:rPr>
        <w:t>τ</w:t>
      </w:r>
      <w:r w:rsidRPr="00355A12">
        <w:rPr>
          <w:sz w:val="22"/>
          <w:szCs w:val="22"/>
        </w:rPr>
        <w:t>οχή</w:t>
      </w:r>
      <w:r w:rsidRPr="00355A12">
        <w:rPr>
          <w:spacing w:val="2"/>
          <w:sz w:val="22"/>
          <w:szCs w:val="22"/>
        </w:rPr>
        <w:t xml:space="preserve"> </w:t>
      </w:r>
      <w:r w:rsidRPr="00355A12">
        <w:rPr>
          <w:sz w:val="22"/>
          <w:szCs w:val="22"/>
        </w:rPr>
        <w:t xml:space="preserve">του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φ</w:t>
      </w:r>
      <w:r w:rsidRPr="00355A12">
        <w:rPr>
          <w:spacing w:val="-2"/>
          <w:sz w:val="22"/>
          <w:szCs w:val="22"/>
        </w:rPr>
        <w:t>έ</w:t>
      </w:r>
      <w:r w:rsidRPr="00355A12">
        <w:rPr>
          <w:sz w:val="22"/>
          <w:szCs w:val="22"/>
        </w:rPr>
        <w:t>ρο</w:t>
      </w:r>
      <w:r w:rsidRPr="00355A12">
        <w:rPr>
          <w:spacing w:val="1"/>
          <w:sz w:val="22"/>
          <w:szCs w:val="22"/>
        </w:rPr>
        <w:t>ν</w:t>
      </w:r>
      <w:r w:rsidRPr="00355A12">
        <w:rPr>
          <w:spacing w:val="-2"/>
          <w:sz w:val="22"/>
          <w:szCs w:val="22"/>
        </w:rPr>
        <w:t>τ</w:t>
      </w:r>
      <w:r w:rsidRPr="00355A12">
        <w:rPr>
          <w:sz w:val="22"/>
          <w:szCs w:val="22"/>
        </w:rPr>
        <w:t>ος</w:t>
      </w:r>
      <w:r w:rsidRPr="00355A12">
        <w:rPr>
          <w:spacing w:val="1"/>
          <w:sz w:val="22"/>
          <w:szCs w:val="22"/>
        </w:rPr>
        <w:t xml:space="preserve"> σ</w:t>
      </w:r>
      <w:r w:rsidRPr="00355A12">
        <w:rPr>
          <w:sz w:val="22"/>
          <w:szCs w:val="22"/>
        </w:rPr>
        <w:t>τη</w:t>
      </w:r>
      <w:r w:rsidRPr="00355A12">
        <w:rPr>
          <w:spacing w:val="2"/>
          <w:sz w:val="22"/>
          <w:szCs w:val="22"/>
        </w:rPr>
        <w:t xml:space="preserve"> </w:t>
      </w:r>
      <w:r w:rsidRPr="00355A12">
        <w:rPr>
          <w:spacing w:val="-1"/>
          <w:sz w:val="22"/>
          <w:szCs w:val="22"/>
        </w:rPr>
        <w:t>δ</w:t>
      </w:r>
      <w:r w:rsidRPr="00355A12">
        <w:rPr>
          <w:sz w:val="22"/>
          <w:szCs w:val="22"/>
        </w:rPr>
        <w:t>ι</w:t>
      </w:r>
      <w:r w:rsidRPr="00355A12">
        <w:rPr>
          <w:spacing w:val="-2"/>
          <w:sz w:val="22"/>
          <w:szCs w:val="22"/>
        </w:rPr>
        <w:t>α</w:t>
      </w:r>
      <w:r w:rsidRPr="00355A12">
        <w:rPr>
          <w:spacing w:val="1"/>
          <w:sz w:val="22"/>
          <w:szCs w:val="22"/>
        </w:rPr>
        <w:t>γ</w:t>
      </w:r>
      <w:r w:rsidRPr="00355A12">
        <w:rPr>
          <w:spacing w:val="-1"/>
          <w:sz w:val="22"/>
          <w:szCs w:val="22"/>
        </w:rPr>
        <w:t>ω</w:t>
      </w:r>
      <w:r w:rsidRPr="00355A12">
        <w:rPr>
          <w:spacing w:val="1"/>
          <w:sz w:val="22"/>
          <w:szCs w:val="22"/>
        </w:rPr>
        <w:t>ν</w:t>
      </w:r>
      <w:r w:rsidRPr="00355A12">
        <w:rPr>
          <w:spacing w:val="-2"/>
          <w:sz w:val="22"/>
          <w:szCs w:val="22"/>
        </w:rPr>
        <w:t>ι</w:t>
      </w:r>
      <w:r w:rsidRPr="00355A12">
        <w:rPr>
          <w:spacing w:val="1"/>
          <w:sz w:val="22"/>
          <w:szCs w:val="22"/>
        </w:rPr>
        <w:t>σ</w:t>
      </w:r>
      <w:r w:rsidRPr="00355A12">
        <w:rPr>
          <w:sz w:val="22"/>
          <w:szCs w:val="22"/>
        </w:rPr>
        <w:t>τική</w:t>
      </w:r>
      <w:r>
        <w:rPr>
          <w:spacing w:val="2"/>
          <w:sz w:val="22"/>
          <w:szCs w:val="22"/>
        </w:rPr>
        <w:t xml:space="preserve"> </w:t>
      </w:r>
      <w:r w:rsidRPr="00355A12">
        <w:rPr>
          <w:spacing w:val="-1"/>
          <w:sz w:val="22"/>
          <w:szCs w:val="22"/>
        </w:rPr>
        <w:t>δ</w:t>
      </w:r>
      <w:r w:rsidRPr="00355A12">
        <w:rPr>
          <w:sz w:val="22"/>
          <w:szCs w:val="22"/>
        </w:rPr>
        <w:t>ια</w:t>
      </w:r>
      <w:r w:rsidRPr="00355A12">
        <w:rPr>
          <w:spacing w:val="-1"/>
          <w:sz w:val="22"/>
          <w:szCs w:val="22"/>
        </w:rPr>
        <w:t>δ</w:t>
      </w:r>
      <w:r w:rsidRPr="00355A12">
        <w:rPr>
          <w:sz w:val="22"/>
          <w:szCs w:val="22"/>
        </w:rPr>
        <w:t>ικ</w:t>
      </w:r>
      <w:r w:rsidRPr="00355A12">
        <w:rPr>
          <w:spacing w:val="-3"/>
          <w:sz w:val="22"/>
          <w:szCs w:val="22"/>
        </w:rPr>
        <w:t>α</w:t>
      </w:r>
      <w:r w:rsidRPr="00355A12">
        <w:rPr>
          <w:spacing w:val="1"/>
          <w:sz w:val="22"/>
          <w:szCs w:val="22"/>
        </w:rPr>
        <w:t>σ</w:t>
      </w:r>
      <w:r w:rsidRPr="00355A12">
        <w:rPr>
          <w:sz w:val="22"/>
          <w:szCs w:val="22"/>
        </w:rPr>
        <w:t xml:space="preserve">ία </w:t>
      </w:r>
      <w:r w:rsidRPr="00355A12">
        <w:rPr>
          <w:spacing w:val="1"/>
          <w:sz w:val="22"/>
          <w:szCs w:val="22"/>
        </w:rPr>
        <w:t>υ</w:t>
      </w:r>
      <w:r w:rsidRPr="00355A12">
        <w:rPr>
          <w:spacing w:val="-1"/>
          <w:sz w:val="22"/>
          <w:szCs w:val="22"/>
        </w:rPr>
        <w:t>π</w:t>
      </w:r>
      <w:r w:rsidRPr="00355A12">
        <w:rPr>
          <w:sz w:val="22"/>
          <w:szCs w:val="22"/>
        </w:rPr>
        <w:t>οβά</w:t>
      </w:r>
      <w:r w:rsidRPr="00355A12">
        <w:rPr>
          <w:spacing w:val="-2"/>
          <w:sz w:val="22"/>
          <w:szCs w:val="22"/>
        </w:rPr>
        <w:t>λλ</w:t>
      </w:r>
      <w:r w:rsidRPr="00355A12">
        <w:rPr>
          <w:sz w:val="22"/>
          <w:szCs w:val="22"/>
        </w:rPr>
        <w:t>ο</w:t>
      </w:r>
      <w:r w:rsidRPr="00355A12">
        <w:rPr>
          <w:spacing w:val="1"/>
          <w:sz w:val="22"/>
          <w:szCs w:val="22"/>
        </w:rPr>
        <w:t>ν</w:t>
      </w:r>
      <w:r w:rsidRPr="00355A12">
        <w:rPr>
          <w:sz w:val="22"/>
          <w:szCs w:val="22"/>
        </w:rPr>
        <w:t>ται</w:t>
      </w:r>
      <w:r w:rsidRPr="00355A12">
        <w:rPr>
          <w:spacing w:val="3"/>
          <w:sz w:val="22"/>
          <w:szCs w:val="22"/>
        </w:rPr>
        <w:t xml:space="preserve"> </w:t>
      </w:r>
      <w:r w:rsidRPr="00355A12">
        <w:rPr>
          <w:sz w:val="22"/>
          <w:szCs w:val="22"/>
        </w:rPr>
        <w:t>α</w:t>
      </w:r>
      <w:r w:rsidRPr="00355A12">
        <w:rPr>
          <w:spacing w:val="-2"/>
          <w:sz w:val="22"/>
          <w:szCs w:val="22"/>
        </w:rPr>
        <w:t>π</w:t>
      </w:r>
      <w:r w:rsidRPr="00355A12">
        <w:rPr>
          <w:sz w:val="22"/>
          <w:szCs w:val="22"/>
        </w:rPr>
        <w:t>ό</w:t>
      </w:r>
      <w:r w:rsidRPr="00355A12">
        <w:rPr>
          <w:spacing w:val="2"/>
          <w:sz w:val="22"/>
          <w:szCs w:val="22"/>
        </w:rPr>
        <w:t xml:space="preserve"> </w:t>
      </w:r>
      <w:r w:rsidRPr="00355A12">
        <w:rPr>
          <w:spacing w:val="-3"/>
          <w:sz w:val="22"/>
          <w:szCs w:val="22"/>
        </w:rPr>
        <w:t>α</w:t>
      </w:r>
      <w:r w:rsidRPr="00355A12">
        <w:rPr>
          <w:spacing w:val="1"/>
          <w:sz w:val="22"/>
          <w:szCs w:val="22"/>
        </w:rPr>
        <w:t>υ</w:t>
      </w:r>
      <w:r w:rsidRPr="00355A12">
        <w:rPr>
          <w:sz w:val="22"/>
          <w:szCs w:val="22"/>
        </w:rPr>
        <w:t>τ</w:t>
      </w:r>
      <w:r w:rsidRPr="00355A12">
        <w:rPr>
          <w:spacing w:val="-2"/>
          <w:sz w:val="22"/>
          <w:szCs w:val="22"/>
        </w:rPr>
        <w:t>ό</w:t>
      </w:r>
      <w:r w:rsidRPr="00355A12">
        <w:rPr>
          <w:sz w:val="22"/>
          <w:szCs w:val="22"/>
        </w:rPr>
        <w:t>ν</w:t>
      </w:r>
      <w:r w:rsidRPr="00355A12">
        <w:rPr>
          <w:spacing w:val="3"/>
          <w:sz w:val="22"/>
          <w:szCs w:val="22"/>
        </w:rPr>
        <w:t xml:space="preserve"> </w:t>
      </w:r>
      <w:r w:rsidRPr="00355A12">
        <w:rPr>
          <w:sz w:val="22"/>
          <w:szCs w:val="22"/>
        </w:rPr>
        <w:t>η</w:t>
      </w:r>
      <w:r w:rsidRPr="00355A12">
        <w:rPr>
          <w:spacing w:val="-2"/>
          <w:sz w:val="22"/>
          <w:szCs w:val="22"/>
        </w:rPr>
        <w:t>λ</w:t>
      </w:r>
      <w:r w:rsidRPr="00355A12">
        <w:rPr>
          <w:spacing w:val="1"/>
          <w:sz w:val="22"/>
          <w:szCs w:val="22"/>
        </w:rPr>
        <w:t>ε</w:t>
      </w:r>
      <w:r w:rsidRPr="00355A12">
        <w:rPr>
          <w:spacing w:val="-1"/>
          <w:sz w:val="22"/>
          <w:szCs w:val="22"/>
        </w:rPr>
        <w:t>κ</w:t>
      </w:r>
      <w:r w:rsidRPr="00355A12">
        <w:rPr>
          <w:sz w:val="22"/>
          <w:szCs w:val="22"/>
        </w:rPr>
        <w:t>τρ</w:t>
      </w:r>
      <w:r w:rsidRPr="00355A12">
        <w:rPr>
          <w:spacing w:val="-2"/>
          <w:sz w:val="22"/>
          <w:szCs w:val="22"/>
        </w:rPr>
        <w:t>ο</w:t>
      </w:r>
      <w:r w:rsidRPr="00355A12">
        <w:rPr>
          <w:spacing w:val="1"/>
          <w:sz w:val="22"/>
          <w:szCs w:val="22"/>
        </w:rPr>
        <w:t>ν</w:t>
      </w:r>
      <w:r w:rsidRPr="00355A12">
        <w:rPr>
          <w:spacing w:val="-2"/>
          <w:sz w:val="22"/>
          <w:szCs w:val="22"/>
        </w:rPr>
        <w:t>ι</w:t>
      </w:r>
      <w:r w:rsidRPr="00355A12">
        <w:rPr>
          <w:spacing w:val="-1"/>
          <w:sz w:val="22"/>
          <w:szCs w:val="22"/>
        </w:rPr>
        <w:t>κ</w:t>
      </w:r>
      <w:r w:rsidRPr="00355A12">
        <w:rPr>
          <w:sz w:val="22"/>
          <w:szCs w:val="22"/>
        </w:rPr>
        <w:t>ά</w:t>
      </w:r>
      <w:r w:rsidRPr="00355A12">
        <w:rPr>
          <w:spacing w:val="2"/>
          <w:sz w:val="22"/>
          <w:szCs w:val="22"/>
        </w:rPr>
        <w:t xml:space="preserve"> </w:t>
      </w:r>
      <w:r w:rsidRPr="00355A12">
        <w:rPr>
          <w:spacing w:val="1"/>
          <w:sz w:val="22"/>
          <w:szCs w:val="22"/>
        </w:rPr>
        <w:t>σ</w:t>
      </w:r>
      <w:r w:rsidRPr="00355A12">
        <w:rPr>
          <w:sz w:val="22"/>
          <w:szCs w:val="22"/>
        </w:rPr>
        <w:t>ε</w:t>
      </w:r>
      <w:r w:rsidRPr="00355A12">
        <w:rPr>
          <w:spacing w:val="3"/>
          <w:sz w:val="22"/>
          <w:szCs w:val="22"/>
        </w:rPr>
        <w:t xml:space="preserve"> </w:t>
      </w:r>
      <w:r w:rsidRPr="00355A12">
        <w:rPr>
          <w:spacing w:val="-1"/>
          <w:sz w:val="22"/>
          <w:szCs w:val="22"/>
        </w:rPr>
        <w:t>μ</w:t>
      </w:r>
      <w:r w:rsidRPr="00355A12">
        <w:rPr>
          <w:sz w:val="22"/>
          <w:szCs w:val="22"/>
        </w:rPr>
        <w:t>ορ</w:t>
      </w:r>
      <w:r w:rsidRPr="00355A12">
        <w:rPr>
          <w:spacing w:val="-2"/>
          <w:sz w:val="22"/>
          <w:szCs w:val="22"/>
        </w:rPr>
        <w:t>φ</w:t>
      </w:r>
      <w:r w:rsidRPr="00355A12">
        <w:rPr>
          <w:sz w:val="22"/>
          <w:szCs w:val="22"/>
        </w:rPr>
        <w:t xml:space="preserve">ή </w:t>
      </w:r>
      <w:r w:rsidRPr="00355A12">
        <w:rPr>
          <w:spacing w:val="-1"/>
          <w:sz w:val="22"/>
          <w:szCs w:val="22"/>
        </w:rPr>
        <w:t>α</w:t>
      </w:r>
      <w:r w:rsidRPr="00355A12">
        <w:rPr>
          <w:sz w:val="22"/>
          <w:szCs w:val="22"/>
        </w:rPr>
        <w:t>ρχ</w:t>
      </w:r>
      <w:r w:rsidRPr="00355A12">
        <w:rPr>
          <w:spacing w:val="1"/>
          <w:sz w:val="22"/>
          <w:szCs w:val="22"/>
        </w:rPr>
        <w:t>ε</w:t>
      </w:r>
      <w:r w:rsidRPr="00355A12">
        <w:rPr>
          <w:spacing w:val="-2"/>
          <w:sz w:val="22"/>
          <w:szCs w:val="22"/>
        </w:rPr>
        <w:t>ί</w:t>
      </w:r>
      <w:r w:rsidRPr="00355A12">
        <w:rPr>
          <w:sz w:val="22"/>
          <w:szCs w:val="22"/>
        </w:rPr>
        <w:t>ου</w:t>
      </w:r>
      <w:r w:rsidRPr="00355A12">
        <w:rPr>
          <w:spacing w:val="2"/>
          <w:sz w:val="22"/>
          <w:szCs w:val="22"/>
        </w:rPr>
        <w:t xml:space="preserve"> </w:t>
      </w:r>
      <w:r w:rsidRPr="00355A12">
        <w:rPr>
          <w:spacing w:val="-2"/>
          <w:sz w:val="22"/>
          <w:szCs w:val="22"/>
        </w:rPr>
        <w:t>τ</w:t>
      </w:r>
      <w:r w:rsidRPr="00355A12">
        <w:rPr>
          <w:spacing w:val="1"/>
          <w:sz w:val="22"/>
          <w:szCs w:val="22"/>
        </w:rPr>
        <w:t>ύ</w:t>
      </w:r>
      <w:r w:rsidRPr="00355A12">
        <w:rPr>
          <w:spacing w:val="-1"/>
          <w:sz w:val="22"/>
          <w:szCs w:val="22"/>
        </w:rPr>
        <w:t>π</w:t>
      </w:r>
      <w:r w:rsidRPr="00355A12">
        <w:rPr>
          <w:sz w:val="22"/>
          <w:szCs w:val="22"/>
        </w:rPr>
        <w:t>ου</w:t>
      </w:r>
      <w:r w:rsidRPr="00355A12">
        <w:rPr>
          <w:spacing w:val="2"/>
          <w:sz w:val="22"/>
          <w:szCs w:val="22"/>
        </w:rPr>
        <w:t xml:space="preserve"> </w:t>
      </w:r>
      <w:r w:rsidRPr="00355A12">
        <w:rPr>
          <w:spacing w:val="-2"/>
          <w:sz w:val="22"/>
          <w:szCs w:val="22"/>
        </w:rPr>
        <w:t>p</w:t>
      </w:r>
      <w:r w:rsidRPr="00355A12">
        <w:rPr>
          <w:sz w:val="22"/>
          <w:szCs w:val="22"/>
        </w:rPr>
        <w:t>df</w:t>
      </w:r>
      <w:r w:rsidRPr="00355A12">
        <w:rPr>
          <w:spacing w:val="1"/>
          <w:sz w:val="22"/>
          <w:szCs w:val="22"/>
        </w:rPr>
        <w:t xml:space="preserve"> </w:t>
      </w:r>
      <w:r w:rsidRPr="00355A12">
        <w:rPr>
          <w:spacing w:val="-1"/>
          <w:sz w:val="22"/>
          <w:szCs w:val="22"/>
        </w:rPr>
        <w:t>κ</w:t>
      </w:r>
      <w:r w:rsidRPr="00355A12">
        <w:rPr>
          <w:sz w:val="22"/>
          <w:szCs w:val="22"/>
        </w:rPr>
        <w:t>αι</w:t>
      </w:r>
      <w:r w:rsidRPr="00355A12">
        <w:rPr>
          <w:spacing w:val="1"/>
          <w:sz w:val="22"/>
          <w:szCs w:val="22"/>
        </w:rPr>
        <w:t xml:space="preserve"> </w:t>
      </w:r>
      <w:r w:rsidRPr="00355A12">
        <w:rPr>
          <w:spacing w:val="-1"/>
          <w:sz w:val="22"/>
          <w:szCs w:val="22"/>
        </w:rPr>
        <w:t>π</w:t>
      </w:r>
      <w:r w:rsidRPr="00355A12">
        <w:rPr>
          <w:sz w:val="22"/>
          <w:szCs w:val="22"/>
        </w:rPr>
        <w:t>ρ</w:t>
      </w:r>
      <w:r w:rsidRPr="00355A12">
        <w:rPr>
          <w:spacing w:val="-2"/>
          <w:sz w:val="22"/>
          <w:szCs w:val="22"/>
        </w:rPr>
        <w:t>ο</w:t>
      </w:r>
      <w:r w:rsidRPr="00355A12">
        <w:rPr>
          <w:spacing w:val="1"/>
          <w:sz w:val="22"/>
          <w:szCs w:val="22"/>
        </w:rPr>
        <w:t>σ</w:t>
      </w:r>
      <w:r w:rsidRPr="00355A12">
        <w:rPr>
          <w:spacing w:val="-1"/>
          <w:sz w:val="22"/>
          <w:szCs w:val="22"/>
        </w:rPr>
        <w:t>κ</w:t>
      </w:r>
      <w:r w:rsidRPr="00355A12">
        <w:rPr>
          <w:sz w:val="22"/>
          <w:szCs w:val="22"/>
        </w:rPr>
        <w:t>ο</w:t>
      </w:r>
      <w:r w:rsidRPr="00355A12">
        <w:rPr>
          <w:spacing w:val="-1"/>
          <w:sz w:val="22"/>
          <w:szCs w:val="22"/>
        </w:rPr>
        <w:t>μ</w:t>
      </w:r>
      <w:r w:rsidRPr="00355A12">
        <w:rPr>
          <w:sz w:val="22"/>
          <w:szCs w:val="22"/>
        </w:rPr>
        <w:t>ίζο</w:t>
      </w:r>
      <w:r w:rsidRPr="00355A12">
        <w:rPr>
          <w:spacing w:val="-1"/>
          <w:sz w:val="22"/>
          <w:szCs w:val="22"/>
        </w:rPr>
        <w:t>ν</w:t>
      </w:r>
      <w:r w:rsidRPr="00355A12">
        <w:rPr>
          <w:sz w:val="22"/>
          <w:szCs w:val="22"/>
        </w:rPr>
        <w:t>ται</w:t>
      </w:r>
      <w:r w:rsidRPr="00355A12">
        <w:rPr>
          <w:spacing w:val="1"/>
          <w:sz w:val="22"/>
          <w:szCs w:val="22"/>
        </w:rPr>
        <w:t xml:space="preserve"> </w:t>
      </w:r>
      <w:r w:rsidRPr="00355A12">
        <w:rPr>
          <w:spacing w:val="-1"/>
          <w:sz w:val="22"/>
          <w:szCs w:val="22"/>
        </w:rPr>
        <w:t>κ</w:t>
      </w:r>
      <w:r w:rsidRPr="00355A12">
        <w:rPr>
          <w:sz w:val="22"/>
          <w:szCs w:val="22"/>
        </w:rPr>
        <w:t xml:space="preserve">ατά </w:t>
      </w:r>
      <w:r w:rsidRPr="00355A12">
        <w:rPr>
          <w:spacing w:val="-1"/>
          <w:sz w:val="22"/>
          <w:szCs w:val="22"/>
        </w:rPr>
        <w:t>π</w:t>
      </w:r>
      <w:r w:rsidRPr="00355A12">
        <w:rPr>
          <w:spacing w:val="1"/>
          <w:sz w:val="22"/>
          <w:szCs w:val="22"/>
        </w:rPr>
        <w:t>ε</w:t>
      </w:r>
      <w:r w:rsidRPr="00355A12">
        <w:rPr>
          <w:sz w:val="22"/>
          <w:szCs w:val="22"/>
        </w:rPr>
        <w:t>ρ</w:t>
      </w:r>
      <w:r w:rsidRPr="00355A12">
        <w:rPr>
          <w:spacing w:val="1"/>
          <w:sz w:val="22"/>
          <w:szCs w:val="22"/>
        </w:rPr>
        <w:t>ί</w:t>
      </w:r>
      <w:r w:rsidRPr="00355A12">
        <w:rPr>
          <w:spacing w:val="-1"/>
          <w:sz w:val="22"/>
          <w:szCs w:val="22"/>
        </w:rPr>
        <w:t>π</w:t>
      </w:r>
      <w:r w:rsidRPr="00355A12">
        <w:rPr>
          <w:spacing w:val="-2"/>
          <w:sz w:val="22"/>
          <w:szCs w:val="22"/>
        </w:rPr>
        <w:t>τ</w:t>
      </w:r>
      <w:r w:rsidRPr="00355A12">
        <w:rPr>
          <w:spacing w:val="-1"/>
          <w:sz w:val="22"/>
          <w:szCs w:val="22"/>
        </w:rPr>
        <w:t>ω</w:t>
      </w:r>
      <w:r w:rsidRPr="00355A12">
        <w:rPr>
          <w:spacing w:val="1"/>
          <w:sz w:val="22"/>
          <w:szCs w:val="22"/>
        </w:rPr>
        <w:t>σ</w:t>
      </w:r>
      <w:r w:rsidRPr="00355A12">
        <w:rPr>
          <w:sz w:val="22"/>
          <w:szCs w:val="22"/>
        </w:rPr>
        <w:t>η α</w:t>
      </w:r>
      <w:r w:rsidRPr="00355A12">
        <w:rPr>
          <w:spacing w:val="-2"/>
          <w:sz w:val="22"/>
          <w:szCs w:val="22"/>
        </w:rPr>
        <w:t>π</w:t>
      </w:r>
      <w:r w:rsidRPr="00355A12">
        <w:rPr>
          <w:sz w:val="22"/>
          <w:szCs w:val="22"/>
        </w:rPr>
        <w:t>ό</w:t>
      </w:r>
      <w:r w:rsidRPr="00355A12">
        <w:rPr>
          <w:spacing w:val="1"/>
          <w:sz w:val="22"/>
          <w:szCs w:val="22"/>
        </w:rPr>
        <w:t xml:space="preserve"> </w:t>
      </w:r>
      <w:r w:rsidRPr="00355A12">
        <w:rPr>
          <w:sz w:val="22"/>
          <w:szCs w:val="22"/>
        </w:rPr>
        <w:t>αυτ</w:t>
      </w:r>
      <w:r w:rsidRPr="00355A12">
        <w:rPr>
          <w:spacing w:val="-2"/>
          <w:sz w:val="22"/>
          <w:szCs w:val="22"/>
        </w:rPr>
        <w:t>ό</w:t>
      </w:r>
      <w:r w:rsidRPr="00355A12">
        <w:rPr>
          <w:sz w:val="22"/>
          <w:szCs w:val="22"/>
        </w:rPr>
        <w:t>ν</w:t>
      </w:r>
      <w:r w:rsidRPr="00355A12">
        <w:rPr>
          <w:spacing w:val="2"/>
          <w:sz w:val="22"/>
          <w:szCs w:val="22"/>
        </w:rPr>
        <w:t xml:space="preserve"> </w:t>
      </w:r>
      <w:r w:rsidRPr="00355A12">
        <w:rPr>
          <w:spacing w:val="-2"/>
          <w:sz w:val="22"/>
          <w:szCs w:val="22"/>
        </w:rPr>
        <w:t>ε</w:t>
      </w:r>
      <w:r w:rsidRPr="00355A12">
        <w:rPr>
          <w:spacing w:val="1"/>
          <w:sz w:val="22"/>
          <w:szCs w:val="22"/>
        </w:rPr>
        <w:t>ν</w:t>
      </w:r>
      <w:r w:rsidRPr="00355A12">
        <w:rPr>
          <w:sz w:val="22"/>
          <w:szCs w:val="22"/>
        </w:rPr>
        <w:t>τός τρ</w:t>
      </w:r>
      <w:r w:rsidRPr="00355A12">
        <w:rPr>
          <w:spacing w:val="-2"/>
          <w:sz w:val="22"/>
          <w:szCs w:val="22"/>
        </w:rPr>
        <w:t>ι</w:t>
      </w:r>
      <w:r w:rsidRPr="00355A12">
        <w:rPr>
          <w:spacing w:val="-1"/>
          <w:sz w:val="22"/>
          <w:szCs w:val="22"/>
        </w:rPr>
        <w:t>ώ</w:t>
      </w:r>
      <w:r w:rsidRPr="00355A12">
        <w:rPr>
          <w:sz w:val="22"/>
          <w:szCs w:val="22"/>
        </w:rPr>
        <w:t>ν</w:t>
      </w:r>
      <w:r w:rsidRPr="00355A12">
        <w:rPr>
          <w:spacing w:val="2"/>
          <w:sz w:val="22"/>
          <w:szCs w:val="22"/>
        </w:rPr>
        <w:t xml:space="preserve"> </w:t>
      </w:r>
      <w:r w:rsidRPr="00355A12">
        <w:rPr>
          <w:spacing w:val="-2"/>
          <w:sz w:val="22"/>
          <w:szCs w:val="22"/>
        </w:rPr>
        <w:t>(</w:t>
      </w:r>
      <w:r w:rsidRPr="00355A12">
        <w:rPr>
          <w:sz w:val="22"/>
          <w:szCs w:val="22"/>
        </w:rPr>
        <w:t>3)</w:t>
      </w:r>
      <w:r w:rsidRPr="00355A12">
        <w:rPr>
          <w:spacing w:val="1"/>
          <w:sz w:val="22"/>
          <w:szCs w:val="22"/>
        </w:rPr>
        <w:t xml:space="preserve"> ε</w:t>
      </w:r>
      <w:r w:rsidRPr="00355A12">
        <w:rPr>
          <w:spacing w:val="-2"/>
          <w:sz w:val="22"/>
          <w:szCs w:val="22"/>
        </w:rPr>
        <w:t>ρ</w:t>
      </w:r>
      <w:r w:rsidRPr="00355A12">
        <w:rPr>
          <w:spacing w:val="1"/>
          <w:sz w:val="22"/>
          <w:szCs w:val="22"/>
        </w:rPr>
        <w:t>γ</w:t>
      </w:r>
      <w:r w:rsidRPr="00355A12">
        <w:rPr>
          <w:sz w:val="22"/>
          <w:szCs w:val="22"/>
        </w:rPr>
        <w:t>ά</w:t>
      </w:r>
      <w:r w:rsidRPr="00355A12">
        <w:rPr>
          <w:spacing w:val="-2"/>
          <w:sz w:val="22"/>
          <w:szCs w:val="22"/>
        </w:rPr>
        <w:t>σ</w:t>
      </w:r>
      <w:r w:rsidRPr="00355A12">
        <w:rPr>
          <w:sz w:val="22"/>
          <w:szCs w:val="22"/>
        </w:rPr>
        <w:t>ιμ</w:t>
      </w:r>
      <w:r w:rsidRPr="00355A12">
        <w:rPr>
          <w:spacing w:val="-1"/>
          <w:sz w:val="22"/>
          <w:szCs w:val="22"/>
        </w:rPr>
        <w:t>ω</w:t>
      </w:r>
      <w:r w:rsidRPr="00355A12">
        <w:rPr>
          <w:sz w:val="22"/>
          <w:szCs w:val="22"/>
        </w:rPr>
        <w:t>ν η</w:t>
      </w:r>
      <w:r w:rsidRPr="00355A12">
        <w:rPr>
          <w:spacing w:val="-1"/>
          <w:sz w:val="22"/>
          <w:szCs w:val="22"/>
        </w:rPr>
        <w:t>μ</w:t>
      </w:r>
      <w:r w:rsidRPr="00355A12">
        <w:rPr>
          <w:spacing w:val="1"/>
          <w:sz w:val="22"/>
          <w:szCs w:val="22"/>
        </w:rPr>
        <w:t>ε</w:t>
      </w:r>
      <w:r w:rsidRPr="00355A12">
        <w:rPr>
          <w:sz w:val="22"/>
          <w:szCs w:val="22"/>
        </w:rPr>
        <w:t>ρ</w:t>
      </w:r>
      <w:r w:rsidRPr="00355A12">
        <w:rPr>
          <w:spacing w:val="-1"/>
          <w:sz w:val="22"/>
          <w:szCs w:val="22"/>
        </w:rPr>
        <w:t>ώ</w:t>
      </w:r>
      <w:r w:rsidRPr="00355A12">
        <w:rPr>
          <w:sz w:val="22"/>
          <w:szCs w:val="22"/>
        </w:rPr>
        <w:t>ν</w:t>
      </w:r>
      <w:r w:rsidRPr="00355A12">
        <w:rPr>
          <w:spacing w:val="2"/>
          <w:sz w:val="22"/>
          <w:szCs w:val="22"/>
        </w:rPr>
        <w:t xml:space="preserve"> </w:t>
      </w:r>
      <w:r w:rsidRPr="00355A12">
        <w:rPr>
          <w:sz w:val="22"/>
          <w:szCs w:val="22"/>
        </w:rPr>
        <w:t>α</w:t>
      </w:r>
      <w:r w:rsidRPr="00355A12">
        <w:rPr>
          <w:spacing w:val="-2"/>
          <w:sz w:val="22"/>
          <w:szCs w:val="22"/>
        </w:rPr>
        <w:t>π</w:t>
      </w:r>
      <w:r w:rsidRPr="00355A12">
        <w:rPr>
          <w:sz w:val="22"/>
          <w:szCs w:val="22"/>
        </w:rPr>
        <w:t>ό</w:t>
      </w:r>
      <w:r w:rsidRPr="00355A12">
        <w:rPr>
          <w:spacing w:val="1"/>
          <w:sz w:val="22"/>
          <w:szCs w:val="22"/>
        </w:rPr>
        <w:t xml:space="preserve"> </w:t>
      </w:r>
      <w:r w:rsidRPr="00355A12">
        <w:rPr>
          <w:sz w:val="22"/>
          <w:szCs w:val="22"/>
        </w:rPr>
        <w:t>την</w:t>
      </w:r>
      <w:r w:rsidRPr="00355A12">
        <w:rPr>
          <w:spacing w:val="1"/>
          <w:sz w:val="22"/>
          <w:szCs w:val="22"/>
        </w:rPr>
        <w:t xml:space="preserve"> </w:t>
      </w:r>
      <w:r w:rsidRPr="00355A12">
        <w:rPr>
          <w:sz w:val="22"/>
          <w:szCs w:val="22"/>
        </w:rPr>
        <w:t>η</w:t>
      </w:r>
      <w:r w:rsidRPr="00355A12">
        <w:rPr>
          <w:spacing w:val="-2"/>
          <w:sz w:val="22"/>
          <w:szCs w:val="22"/>
        </w:rPr>
        <w:t>λ</w:t>
      </w:r>
      <w:r w:rsidRPr="00355A12">
        <w:rPr>
          <w:spacing w:val="1"/>
          <w:sz w:val="22"/>
          <w:szCs w:val="22"/>
        </w:rPr>
        <w:t>ε</w:t>
      </w:r>
      <w:r w:rsidRPr="00355A12">
        <w:rPr>
          <w:spacing w:val="-1"/>
          <w:sz w:val="22"/>
          <w:szCs w:val="22"/>
        </w:rPr>
        <w:t>κ</w:t>
      </w:r>
      <w:r w:rsidRPr="00355A12">
        <w:rPr>
          <w:sz w:val="22"/>
          <w:szCs w:val="22"/>
        </w:rPr>
        <w:t>τρο</w:t>
      </w:r>
      <w:r w:rsidRPr="00355A12">
        <w:rPr>
          <w:spacing w:val="-1"/>
          <w:sz w:val="22"/>
          <w:szCs w:val="22"/>
        </w:rPr>
        <w:t>ν</w:t>
      </w:r>
      <w:r w:rsidRPr="00355A12">
        <w:rPr>
          <w:spacing w:val="-2"/>
          <w:sz w:val="22"/>
          <w:szCs w:val="22"/>
        </w:rPr>
        <w:t>ι</w:t>
      </w:r>
      <w:r w:rsidRPr="00355A12">
        <w:rPr>
          <w:spacing w:val="-1"/>
          <w:sz w:val="22"/>
          <w:szCs w:val="22"/>
        </w:rPr>
        <w:t>κ</w:t>
      </w:r>
      <w:r w:rsidRPr="00355A12">
        <w:rPr>
          <w:sz w:val="22"/>
          <w:szCs w:val="22"/>
        </w:rPr>
        <w:t>ή</w:t>
      </w:r>
      <w:r w:rsidRPr="00355A12">
        <w:rPr>
          <w:spacing w:val="1"/>
          <w:sz w:val="22"/>
          <w:szCs w:val="22"/>
        </w:rPr>
        <w:t xml:space="preserve"> υ</w:t>
      </w:r>
      <w:r w:rsidRPr="00355A12">
        <w:rPr>
          <w:spacing w:val="-1"/>
          <w:sz w:val="22"/>
          <w:szCs w:val="22"/>
        </w:rPr>
        <w:t>π</w:t>
      </w:r>
      <w:r w:rsidRPr="00355A12">
        <w:rPr>
          <w:sz w:val="22"/>
          <w:szCs w:val="22"/>
        </w:rPr>
        <w:t>οβο</w:t>
      </w:r>
      <w:r w:rsidRPr="00355A12">
        <w:rPr>
          <w:spacing w:val="1"/>
          <w:sz w:val="22"/>
          <w:szCs w:val="22"/>
        </w:rPr>
        <w:t>λ</w:t>
      </w:r>
      <w:r w:rsidRPr="00355A12">
        <w:rPr>
          <w:sz w:val="22"/>
          <w:szCs w:val="22"/>
        </w:rPr>
        <w:t>ή,</w:t>
      </w:r>
      <w:r w:rsidRPr="00355A12">
        <w:rPr>
          <w:spacing w:val="1"/>
          <w:sz w:val="22"/>
          <w:szCs w:val="22"/>
        </w:rPr>
        <w:t xml:space="preserve"> </w:t>
      </w:r>
      <w:r w:rsidRPr="00355A12">
        <w:rPr>
          <w:spacing w:val="-1"/>
          <w:sz w:val="22"/>
          <w:szCs w:val="22"/>
        </w:rPr>
        <w:t>π</w:t>
      </w:r>
      <w:r w:rsidRPr="00355A12">
        <w:rPr>
          <w:spacing w:val="1"/>
          <w:sz w:val="22"/>
          <w:szCs w:val="22"/>
        </w:rPr>
        <w:t>λ</w:t>
      </w:r>
      <w:r w:rsidRPr="00355A12">
        <w:rPr>
          <w:spacing w:val="-3"/>
          <w:sz w:val="22"/>
          <w:szCs w:val="22"/>
        </w:rPr>
        <w:t>η</w:t>
      </w:r>
      <w:r w:rsidRPr="00355A12">
        <w:rPr>
          <w:sz w:val="22"/>
          <w:szCs w:val="22"/>
        </w:rPr>
        <w:t>ν</w:t>
      </w:r>
      <w:r w:rsidRPr="00355A12">
        <w:rPr>
          <w:spacing w:val="2"/>
          <w:sz w:val="22"/>
          <w:szCs w:val="22"/>
        </w:rPr>
        <w:t xml:space="preserve"> </w:t>
      </w:r>
      <w:r w:rsidRPr="00355A12">
        <w:rPr>
          <w:sz w:val="22"/>
          <w:szCs w:val="22"/>
        </w:rPr>
        <w:t>τ</w:t>
      </w:r>
      <w:r w:rsidRPr="00355A12">
        <w:rPr>
          <w:spacing w:val="-1"/>
          <w:sz w:val="22"/>
          <w:szCs w:val="22"/>
        </w:rPr>
        <w:t>ω</w:t>
      </w:r>
      <w:r w:rsidRPr="00355A12">
        <w:rPr>
          <w:sz w:val="22"/>
          <w:szCs w:val="22"/>
        </w:rPr>
        <w:t>ν</w:t>
      </w:r>
      <w:r w:rsidRPr="00355A12">
        <w:rPr>
          <w:spacing w:val="2"/>
          <w:sz w:val="22"/>
          <w:szCs w:val="22"/>
        </w:rPr>
        <w:t xml:space="preserve"> </w:t>
      </w:r>
      <w:r w:rsidRPr="00355A12">
        <w:rPr>
          <w:sz w:val="22"/>
          <w:szCs w:val="22"/>
        </w:rPr>
        <w:t>Φ</w:t>
      </w:r>
      <w:r w:rsidRPr="00355A12">
        <w:rPr>
          <w:spacing w:val="-1"/>
          <w:sz w:val="22"/>
          <w:szCs w:val="22"/>
        </w:rPr>
        <w:t>Ε</w:t>
      </w:r>
      <w:r w:rsidRPr="00355A12">
        <w:rPr>
          <w:spacing w:val="1"/>
          <w:sz w:val="22"/>
          <w:szCs w:val="22"/>
        </w:rPr>
        <w:t>Κ και αυτών που φέρουν την ψηφιακή του υπογραφή</w:t>
      </w:r>
      <w:r w:rsidRPr="00355A12">
        <w:rPr>
          <w:sz w:val="22"/>
          <w:szCs w:val="22"/>
        </w:rPr>
        <w:t>.</w:t>
      </w:r>
      <w:r w:rsidRPr="00355A12">
        <w:rPr>
          <w:spacing w:val="1"/>
          <w:sz w:val="22"/>
          <w:szCs w:val="22"/>
        </w:rPr>
        <w:t xml:space="preserve"> </w:t>
      </w:r>
      <w:r w:rsidRPr="00355A12">
        <w:rPr>
          <w:spacing w:val="-2"/>
          <w:sz w:val="22"/>
          <w:szCs w:val="22"/>
        </w:rPr>
        <w:t>(</w:t>
      </w:r>
      <w:r w:rsidRPr="00355A12">
        <w:rPr>
          <w:spacing w:val="2"/>
          <w:sz w:val="22"/>
          <w:szCs w:val="22"/>
        </w:rPr>
        <w:t>Τ</w:t>
      </w:r>
      <w:r w:rsidRPr="00355A12">
        <w:rPr>
          <w:sz w:val="22"/>
          <w:szCs w:val="22"/>
        </w:rPr>
        <w:t xml:space="preserve">α </w:t>
      </w:r>
      <w:r w:rsidRPr="00355A12">
        <w:rPr>
          <w:spacing w:val="-1"/>
          <w:sz w:val="22"/>
          <w:szCs w:val="22"/>
        </w:rPr>
        <w:t>δ</w:t>
      </w:r>
      <w:r w:rsidRPr="00355A12">
        <w:rPr>
          <w:sz w:val="22"/>
          <w:szCs w:val="22"/>
        </w:rPr>
        <w:t>ικ</w:t>
      </w:r>
      <w:r w:rsidRPr="00355A12">
        <w:rPr>
          <w:spacing w:val="-1"/>
          <w:sz w:val="22"/>
          <w:szCs w:val="22"/>
        </w:rPr>
        <w:t>α</w:t>
      </w:r>
      <w:r w:rsidRPr="00355A12">
        <w:rPr>
          <w:sz w:val="22"/>
          <w:szCs w:val="22"/>
        </w:rPr>
        <w:t>ι</w:t>
      </w:r>
      <w:r w:rsidRPr="00355A12">
        <w:rPr>
          <w:spacing w:val="-2"/>
          <w:sz w:val="22"/>
          <w:szCs w:val="22"/>
        </w:rPr>
        <w:t>ο</w:t>
      </w:r>
      <w:r w:rsidRPr="00355A12">
        <w:rPr>
          <w:spacing w:val="1"/>
          <w:sz w:val="22"/>
          <w:szCs w:val="22"/>
        </w:rPr>
        <w:t>λ</w:t>
      </w:r>
      <w:r w:rsidRPr="00355A12">
        <w:rPr>
          <w:sz w:val="22"/>
          <w:szCs w:val="22"/>
        </w:rPr>
        <w:t>ο</w:t>
      </w:r>
      <w:r w:rsidRPr="00355A12">
        <w:rPr>
          <w:spacing w:val="1"/>
          <w:sz w:val="22"/>
          <w:szCs w:val="22"/>
        </w:rPr>
        <w:t>γ</w:t>
      </w:r>
      <w:r w:rsidRPr="00355A12">
        <w:rPr>
          <w:sz w:val="22"/>
          <w:szCs w:val="22"/>
        </w:rPr>
        <w:t>η</w:t>
      </w:r>
      <w:r w:rsidRPr="00355A12">
        <w:rPr>
          <w:spacing w:val="-3"/>
          <w:sz w:val="22"/>
          <w:szCs w:val="22"/>
        </w:rPr>
        <w:t>τ</w:t>
      </w:r>
      <w:r w:rsidRPr="00355A12">
        <w:rPr>
          <w:sz w:val="22"/>
          <w:szCs w:val="22"/>
        </w:rPr>
        <w:t xml:space="preserve">ικά </w:t>
      </w:r>
      <w:r w:rsidRPr="00355A12">
        <w:rPr>
          <w:spacing w:val="-1"/>
          <w:sz w:val="22"/>
          <w:szCs w:val="22"/>
        </w:rPr>
        <w:t>π</w:t>
      </w:r>
      <w:r w:rsidRPr="00355A12">
        <w:rPr>
          <w:sz w:val="22"/>
          <w:szCs w:val="22"/>
        </w:rPr>
        <w:t>ρο</w:t>
      </w:r>
      <w:r w:rsidRPr="00355A12">
        <w:rPr>
          <w:spacing w:val="1"/>
          <w:sz w:val="22"/>
          <w:szCs w:val="22"/>
        </w:rPr>
        <w:t>σ</w:t>
      </w:r>
      <w:r w:rsidRPr="00355A12">
        <w:rPr>
          <w:spacing w:val="-1"/>
          <w:sz w:val="22"/>
          <w:szCs w:val="22"/>
        </w:rPr>
        <w:t>κ</w:t>
      </w:r>
      <w:r w:rsidRPr="00355A12">
        <w:rPr>
          <w:sz w:val="22"/>
          <w:szCs w:val="22"/>
        </w:rPr>
        <w:t>ο</w:t>
      </w:r>
      <w:r w:rsidRPr="00355A12">
        <w:rPr>
          <w:spacing w:val="-1"/>
          <w:sz w:val="22"/>
          <w:szCs w:val="22"/>
        </w:rPr>
        <w:t>μ</w:t>
      </w:r>
      <w:r w:rsidRPr="00355A12">
        <w:rPr>
          <w:sz w:val="22"/>
          <w:szCs w:val="22"/>
        </w:rPr>
        <w:t>ίζο</w:t>
      </w:r>
      <w:r w:rsidRPr="00355A12">
        <w:rPr>
          <w:spacing w:val="-1"/>
          <w:sz w:val="22"/>
          <w:szCs w:val="22"/>
        </w:rPr>
        <w:t>ν</w:t>
      </w:r>
      <w:r w:rsidRPr="00355A12">
        <w:rPr>
          <w:sz w:val="22"/>
          <w:szCs w:val="22"/>
        </w:rPr>
        <w:t>τ</w:t>
      </w:r>
      <w:r w:rsidRPr="00355A12">
        <w:rPr>
          <w:spacing w:val="-3"/>
          <w:sz w:val="22"/>
          <w:szCs w:val="22"/>
        </w:rPr>
        <w:t>α</w:t>
      </w:r>
      <w:r w:rsidRPr="00355A12">
        <w:rPr>
          <w:sz w:val="22"/>
          <w:szCs w:val="22"/>
        </w:rPr>
        <w:t xml:space="preserve">ι </w:t>
      </w:r>
      <w:r w:rsidRPr="00355A12">
        <w:rPr>
          <w:spacing w:val="1"/>
          <w:sz w:val="22"/>
          <w:szCs w:val="22"/>
        </w:rPr>
        <w:t>σ</w:t>
      </w:r>
      <w:r w:rsidRPr="00355A12">
        <w:rPr>
          <w:sz w:val="22"/>
          <w:szCs w:val="22"/>
        </w:rPr>
        <w:t>το</w:t>
      </w:r>
      <w:r w:rsidRPr="00355A12">
        <w:rPr>
          <w:spacing w:val="5"/>
          <w:sz w:val="22"/>
          <w:szCs w:val="22"/>
        </w:rPr>
        <w:t xml:space="preserve"> </w:t>
      </w:r>
      <w:r w:rsidRPr="00355A12">
        <w:rPr>
          <w:spacing w:val="-1"/>
          <w:sz w:val="22"/>
          <w:szCs w:val="22"/>
        </w:rPr>
        <w:t>Π</w:t>
      </w:r>
      <w:r w:rsidRPr="00355A12">
        <w:rPr>
          <w:spacing w:val="-2"/>
          <w:sz w:val="22"/>
          <w:szCs w:val="22"/>
        </w:rPr>
        <w:t>ρ</w:t>
      </w:r>
      <w:r w:rsidRPr="00355A12">
        <w:rPr>
          <w:spacing w:val="1"/>
          <w:sz w:val="22"/>
          <w:szCs w:val="22"/>
        </w:rPr>
        <w:t>ω</w:t>
      </w:r>
      <w:r w:rsidRPr="00355A12">
        <w:rPr>
          <w:sz w:val="22"/>
          <w:szCs w:val="22"/>
        </w:rPr>
        <w:t>τό</w:t>
      </w:r>
      <w:r w:rsidRPr="00355A12">
        <w:rPr>
          <w:spacing w:val="-1"/>
          <w:sz w:val="22"/>
          <w:szCs w:val="22"/>
        </w:rPr>
        <w:t>κ</w:t>
      </w:r>
      <w:r w:rsidRPr="00355A12">
        <w:rPr>
          <w:spacing w:val="-2"/>
          <w:sz w:val="22"/>
          <w:szCs w:val="22"/>
        </w:rPr>
        <w:t>ο</w:t>
      </w:r>
      <w:r w:rsidRPr="00355A12">
        <w:rPr>
          <w:spacing w:val="1"/>
          <w:sz w:val="22"/>
          <w:szCs w:val="22"/>
        </w:rPr>
        <w:t>λ</w:t>
      </w:r>
      <w:r w:rsidRPr="00355A12">
        <w:rPr>
          <w:spacing w:val="-2"/>
          <w:sz w:val="22"/>
          <w:szCs w:val="22"/>
        </w:rPr>
        <w:t>λ</w:t>
      </w:r>
      <w:r w:rsidRPr="00355A12">
        <w:rPr>
          <w:sz w:val="22"/>
          <w:szCs w:val="22"/>
        </w:rPr>
        <w:t>ο</w:t>
      </w:r>
      <w:r w:rsidRPr="00355A12">
        <w:rPr>
          <w:spacing w:val="5"/>
          <w:sz w:val="22"/>
          <w:szCs w:val="22"/>
        </w:rPr>
        <w:t xml:space="preserve"> </w:t>
      </w:r>
      <w:r w:rsidRPr="00355A12">
        <w:rPr>
          <w:sz w:val="22"/>
          <w:szCs w:val="22"/>
        </w:rPr>
        <w:t>τ</w:t>
      </w:r>
      <w:r w:rsidRPr="00355A12">
        <w:rPr>
          <w:spacing w:val="-2"/>
          <w:sz w:val="22"/>
          <w:szCs w:val="22"/>
        </w:rPr>
        <w:t>ο</w:t>
      </w:r>
      <w:r w:rsidRPr="00355A12">
        <w:rPr>
          <w:sz w:val="22"/>
          <w:szCs w:val="22"/>
        </w:rPr>
        <w:t>υ</w:t>
      </w:r>
      <w:r w:rsidRPr="00355A12">
        <w:rPr>
          <w:spacing w:val="4"/>
          <w:sz w:val="22"/>
          <w:szCs w:val="22"/>
        </w:rPr>
        <w:t xml:space="preserve"> </w:t>
      </w:r>
      <w:r w:rsidRPr="00355A12">
        <w:rPr>
          <w:spacing w:val="-3"/>
          <w:sz w:val="22"/>
          <w:szCs w:val="22"/>
        </w:rPr>
        <w:t>Δ</w:t>
      </w:r>
      <w:r w:rsidRPr="00355A12">
        <w:rPr>
          <w:sz w:val="22"/>
          <w:szCs w:val="22"/>
        </w:rPr>
        <w:t>ή</w:t>
      </w:r>
      <w:r w:rsidRPr="00355A12">
        <w:rPr>
          <w:spacing w:val="-1"/>
          <w:sz w:val="22"/>
          <w:szCs w:val="22"/>
        </w:rPr>
        <w:t>μ</w:t>
      </w:r>
      <w:r w:rsidRPr="00355A12">
        <w:rPr>
          <w:sz w:val="22"/>
          <w:szCs w:val="22"/>
        </w:rPr>
        <w:t>ο</w:t>
      </w:r>
      <w:r w:rsidRPr="00355A12">
        <w:rPr>
          <w:spacing w:val="1"/>
          <w:sz w:val="22"/>
          <w:szCs w:val="22"/>
        </w:rPr>
        <w:t>υ</w:t>
      </w:r>
      <w:r w:rsidRPr="00355A12">
        <w:rPr>
          <w:sz w:val="22"/>
          <w:szCs w:val="22"/>
        </w:rPr>
        <w:t>,</w:t>
      </w:r>
      <w:r w:rsidRPr="00355A12">
        <w:rPr>
          <w:spacing w:val="5"/>
          <w:sz w:val="22"/>
          <w:szCs w:val="22"/>
        </w:rPr>
        <w:t xml:space="preserve"> </w:t>
      </w:r>
      <w:r w:rsidRPr="00355A12">
        <w:rPr>
          <w:spacing w:val="-3"/>
          <w:sz w:val="22"/>
          <w:szCs w:val="22"/>
        </w:rPr>
        <w:t>μ</w:t>
      </w:r>
      <w:r w:rsidRPr="00355A12">
        <w:rPr>
          <w:sz w:val="22"/>
          <w:szCs w:val="22"/>
        </w:rPr>
        <w:t>ε</w:t>
      </w:r>
      <w:r w:rsidRPr="00355A12">
        <w:rPr>
          <w:spacing w:val="6"/>
          <w:sz w:val="22"/>
          <w:szCs w:val="22"/>
        </w:rPr>
        <w:t xml:space="preserve"> </w:t>
      </w:r>
      <w:r w:rsidRPr="00355A12">
        <w:rPr>
          <w:spacing w:val="-1"/>
          <w:sz w:val="22"/>
          <w:szCs w:val="22"/>
        </w:rPr>
        <w:t>δ</w:t>
      </w:r>
      <w:r w:rsidRPr="00355A12">
        <w:rPr>
          <w:sz w:val="22"/>
          <w:szCs w:val="22"/>
        </w:rPr>
        <w:t>ι</w:t>
      </w:r>
      <w:r w:rsidRPr="00355A12">
        <w:rPr>
          <w:spacing w:val="-2"/>
          <w:sz w:val="22"/>
          <w:szCs w:val="22"/>
        </w:rPr>
        <w:t>α</w:t>
      </w:r>
      <w:r w:rsidRPr="00355A12">
        <w:rPr>
          <w:sz w:val="22"/>
          <w:szCs w:val="22"/>
        </w:rPr>
        <w:t>β</w:t>
      </w:r>
      <w:r w:rsidRPr="00355A12">
        <w:rPr>
          <w:spacing w:val="1"/>
          <w:sz w:val="22"/>
          <w:szCs w:val="22"/>
        </w:rPr>
        <w:t>ι</w:t>
      </w:r>
      <w:r w:rsidRPr="00355A12">
        <w:rPr>
          <w:sz w:val="22"/>
          <w:szCs w:val="22"/>
        </w:rPr>
        <w:t>β</w:t>
      </w:r>
      <w:r w:rsidRPr="00355A12">
        <w:rPr>
          <w:spacing w:val="-2"/>
          <w:sz w:val="22"/>
          <w:szCs w:val="22"/>
        </w:rPr>
        <w:t>α</w:t>
      </w:r>
      <w:r w:rsidRPr="00355A12">
        <w:rPr>
          <w:spacing w:val="1"/>
          <w:sz w:val="22"/>
          <w:szCs w:val="22"/>
        </w:rPr>
        <w:t>σ</w:t>
      </w:r>
      <w:r w:rsidRPr="00355A12">
        <w:rPr>
          <w:sz w:val="22"/>
          <w:szCs w:val="22"/>
        </w:rPr>
        <w:t>τικό ό</w:t>
      </w:r>
      <w:r w:rsidRPr="00355A12">
        <w:rPr>
          <w:spacing w:val="-1"/>
          <w:sz w:val="22"/>
          <w:szCs w:val="22"/>
        </w:rPr>
        <w:t>π</w:t>
      </w:r>
      <w:r w:rsidRPr="00355A12">
        <w:rPr>
          <w:sz w:val="22"/>
          <w:szCs w:val="22"/>
        </w:rPr>
        <w:t>ου</w:t>
      </w:r>
      <w:r w:rsidRPr="00355A12">
        <w:rPr>
          <w:spacing w:val="6"/>
          <w:sz w:val="22"/>
          <w:szCs w:val="22"/>
        </w:rPr>
        <w:t xml:space="preserve"> </w:t>
      </w:r>
      <w:r w:rsidRPr="00355A12">
        <w:rPr>
          <w:sz w:val="22"/>
          <w:szCs w:val="22"/>
        </w:rPr>
        <w:t>θα</w:t>
      </w:r>
      <w:r w:rsidRPr="00355A12">
        <w:rPr>
          <w:spacing w:val="2"/>
          <w:sz w:val="22"/>
          <w:szCs w:val="22"/>
        </w:rPr>
        <w:t xml:space="preserve"> </w:t>
      </w:r>
      <w:r w:rsidRPr="00355A12">
        <w:rPr>
          <w:sz w:val="22"/>
          <w:szCs w:val="22"/>
        </w:rPr>
        <w:t>ανα</w:t>
      </w:r>
      <w:r w:rsidRPr="00355A12">
        <w:rPr>
          <w:spacing w:val="-3"/>
          <w:sz w:val="22"/>
          <w:szCs w:val="22"/>
        </w:rPr>
        <w:t>φ</w:t>
      </w:r>
      <w:r w:rsidRPr="00355A12">
        <w:rPr>
          <w:spacing w:val="1"/>
          <w:sz w:val="22"/>
          <w:szCs w:val="22"/>
        </w:rPr>
        <w:t>έ</w:t>
      </w:r>
      <w:r w:rsidRPr="00355A12">
        <w:rPr>
          <w:sz w:val="22"/>
          <w:szCs w:val="22"/>
        </w:rPr>
        <w:t>ρ</w:t>
      </w:r>
      <w:r w:rsidRPr="00355A12">
        <w:rPr>
          <w:spacing w:val="-2"/>
          <w:sz w:val="22"/>
          <w:szCs w:val="22"/>
        </w:rPr>
        <w:t>ο</w:t>
      </w:r>
      <w:r w:rsidRPr="00355A12">
        <w:rPr>
          <w:spacing w:val="1"/>
          <w:sz w:val="22"/>
          <w:szCs w:val="22"/>
        </w:rPr>
        <w:t>ν</w:t>
      </w:r>
      <w:r w:rsidRPr="00355A12">
        <w:rPr>
          <w:sz w:val="22"/>
          <w:szCs w:val="22"/>
        </w:rPr>
        <w:t>ται</w:t>
      </w:r>
      <w:r w:rsidRPr="00355A12">
        <w:rPr>
          <w:spacing w:val="3"/>
          <w:sz w:val="22"/>
          <w:szCs w:val="22"/>
        </w:rPr>
        <w:t xml:space="preserve"> </w:t>
      </w:r>
      <w:r w:rsidRPr="00355A12">
        <w:rPr>
          <w:spacing w:val="-3"/>
          <w:sz w:val="22"/>
          <w:szCs w:val="22"/>
        </w:rPr>
        <w:t>α</w:t>
      </w:r>
      <w:r w:rsidRPr="00355A12">
        <w:rPr>
          <w:spacing w:val="1"/>
          <w:sz w:val="22"/>
          <w:szCs w:val="22"/>
        </w:rPr>
        <w:t>ν</w:t>
      </w:r>
      <w:r w:rsidRPr="00355A12">
        <w:rPr>
          <w:sz w:val="22"/>
          <w:szCs w:val="22"/>
        </w:rPr>
        <w:t>α</w:t>
      </w:r>
      <w:r w:rsidRPr="00355A12">
        <w:rPr>
          <w:spacing w:val="-2"/>
          <w:sz w:val="22"/>
          <w:szCs w:val="22"/>
        </w:rPr>
        <w:t>λ</w:t>
      </w:r>
      <w:r w:rsidRPr="00355A12">
        <w:rPr>
          <w:spacing w:val="1"/>
          <w:sz w:val="22"/>
          <w:szCs w:val="22"/>
        </w:rPr>
        <w:t>υ</w:t>
      </w:r>
      <w:r w:rsidRPr="00355A12">
        <w:rPr>
          <w:sz w:val="22"/>
          <w:szCs w:val="22"/>
        </w:rPr>
        <w:t>τικά</w:t>
      </w:r>
      <w:r w:rsidRPr="00355A12">
        <w:rPr>
          <w:spacing w:val="2"/>
          <w:sz w:val="22"/>
          <w:szCs w:val="22"/>
        </w:rPr>
        <w:t xml:space="preserve"> </w:t>
      </w:r>
      <w:r w:rsidRPr="00355A12">
        <w:rPr>
          <w:sz w:val="22"/>
          <w:szCs w:val="22"/>
        </w:rPr>
        <w:t xml:space="preserve">τα </w:t>
      </w:r>
      <w:r w:rsidRPr="00355A12">
        <w:rPr>
          <w:spacing w:val="-1"/>
          <w:sz w:val="22"/>
          <w:szCs w:val="22"/>
        </w:rPr>
        <w:t>π</w:t>
      </w:r>
      <w:r w:rsidRPr="00355A12">
        <w:rPr>
          <w:sz w:val="22"/>
          <w:szCs w:val="22"/>
        </w:rPr>
        <w:t>ρο</w:t>
      </w:r>
      <w:r w:rsidRPr="00355A12">
        <w:rPr>
          <w:spacing w:val="1"/>
          <w:sz w:val="22"/>
          <w:szCs w:val="22"/>
        </w:rPr>
        <w:t>σ</w:t>
      </w:r>
      <w:r w:rsidRPr="00355A12">
        <w:rPr>
          <w:spacing w:val="-1"/>
          <w:sz w:val="22"/>
          <w:szCs w:val="22"/>
        </w:rPr>
        <w:t>κ</w:t>
      </w:r>
      <w:r w:rsidRPr="00355A12">
        <w:rPr>
          <w:sz w:val="22"/>
          <w:szCs w:val="22"/>
        </w:rPr>
        <w:t>ο</w:t>
      </w:r>
      <w:r w:rsidRPr="00355A12">
        <w:rPr>
          <w:spacing w:val="-1"/>
          <w:sz w:val="22"/>
          <w:szCs w:val="22"/>
        </w:rPr>
        <w:t>μ</w:t>
      </w:r>
      <w:r w:rsidRPr="00355A12">
        <w:rPr>
          <w:sz w:val="22"/>
          <w:szCs w:val="22"/>
        </w:rPr>
        <w:t>ιζόμ</w:t>
      </w:r>
      <w:r w:rsidRPr="00355A12">
        <w:rPr>
          <w:spacing w:val="-2"/>
          <w:sz w:val="22"/>
          <w:szCs w:val="22"/>
        </w:rPr>
        <w:t>ε</w:t>
      </w:r>
      <w:r w:rsidRPr="00355A12">
        <w:rPr>
          <w:spacing w:val="1"/>
          <w:sz w:val="22"/>
          <w:szCs w:val="22"/>
        </w:rPr>
        <w:t>ν</w:t>
      </w:r>
      <w:r w:rsidRPr="00355A12">
        <w:rPr>
          <w:sz w:val="22"/>
          <w:szCs w:val="22"/>
        </w:rPr>
        <w:t xml:space="preserve">α </w:t>
      </w:r>
      <w:r w:rsidRPr="00355A12">
        <w:rPr>
          <w:spacing w:val="-1"/>
          <w:sz w:val="22"/>
          <w:szCs w:val="22"/>
        </w:rPr>
        <w:t>δ</w:t>
      </w:r>
      <w:r w:rsidRPr="00355A12">
        <w:rPr>
          <w:spacing w:val="2"/>
          <w:sz w:val="22"/>
          <w:szCs w:val="22"/>
        </w:rPr>
        <w:t>ι</w:t>
      </w:r>
      <w:r w:rsidRPr="00355A12">
        <w:rPr>
          <w:spacing w:val="-1"/>
          <w:sz w:val="22"/>
          <w:szCs w:val="22"/>
        </w:rPr>
        <w:t>κ</w:t>
      </w:r>
      <w:r w:rsidRPr="00355A12">
        <w:rPr>
          <w:sz w:val="22"/>
          <w:szCs w:val="22"/>
        </w:rPr>
        <w:t>αι</w:t>
      </w:r>
      <w:r w:rsidRPr="00355A12">
        <w:rPr>
          <w:spacing w:val="-2"/>
          <w:sz w:val="22"/>
          <w:szCs w:val="22"/>
        </w:rPr>
        <w:t>ο</w:t>
      </w:r>
      <w:r w:rsidRPr="00355A12">
        <w:rPr>
          <w:spacing w:val="1"/>
          <w:sz w:val="22"/>
          <w:szCs w:val="22"/>
        </w:rPr>
        <w:t>λ</w:t>
      </w:r>
      <w:r w:rsidRPr="00355A12">
        <w:rPr>
          <w:spacing w:val="-2"/>
          <w:sz w:val="22"/>
          <w:szCs w:val="22"/>
        </w:rPr>
        <w:t>ογ</w:t>
      </w:r>
      <w:r w:rsidRPr="00355A12">
        <w:rPr>
          <w:sz w:val="22"/>
          <w:szCs w:val="22"/>
        </w:rPr>
        <w:t>ητικ</w:t>
      </w:r>
      <w:r w:rsidRPr="00355A12">
        <w:rPr>
          <w:spacing w:val="-1"/>
          <w:sz w:val="22"/>
          <w:szCs w:val="22"/>
        </w:rPr>
        <w:t>ά</w:t>
      </w:r>
      <w:r w:rsidRPr="00355A12">
        <w:rPr>
          <w:spacing w:val="1"/>
          <w:sz w:val="22"/>
          <w:szCs w:val="22"/>
        </w:rPr>
        <w:t>)</w:t>
      </w:r>
      <w:r w:rsidRPr="00355A12">
        <w:rPr>
          <w:sz w:val="22"/>
          <w:szCs w:val="22"/>
        </w:rPr>
        <w:t>.</w:t>
      </w:r>
    </w:p>
    <w:p w:rsidR="00F067D9" w:rsidRPr="00FD365B" w:rsidRDefault="00F067D9" w:rsidP="00F067D9">
      <w:pPr>
        <w:ind w:left="426" w:right="87"/>
        <w:jc w:val="both"/>
        <w:rPr>
          <w:sz w:val="22"/>
          <w:szCs w:val="22"/>
        </w:rPr>
      </w:pPr>
      <w:r w:rsidRPr="00355A12">
        <w:rPr>
          <w:spacing w:val="-1"/>
          <w:sz w:val="22"/>
          <w:szCs w:val="22"/>
        </w:rPr>
        <w:t>Ό</w:t>
      </w:r>
      <w:r w:rsidRPr="00355A12">
        <w:rPr>
          <w:sz w:val="22"/>
          <w:szCs w:val="22"/>
        </w:rPr>
        <w:t>ταν</w:t>
      </w:r>
      <w:r w:rsidRPr="00355A12">
        <w:rPr>
          <w:spacing w:val="3"/>
          <w:sz w:val="22"/>
          <w:szCs w:val="22"/>
        </w:rPr>
        <w:t xml:space="preserve"> </w:t>
      </w:r>
      <w:r w:rsidRPr="00355A12">
        <w:rPr>
          <w:spacing w:val="1"/>
          <w:sz w:val="22"/>
          <w:szCs w:val="22"/>
        </w:rPr>
        <w:t>υ</w:t>
      </w:r>
      <w:r w:rsidRPr="00355A12">
        <w:rPr>
          <w:spacing w:val="-1"/>
          <w:sz w:val="22"/>
          <w:szCs w:val="22"/>
        </w:rPr>
        <w:t>π</w:t>
      </w:r>
      <w:r w:rsidRPr="00355A12">
        <w:rPr>
          <w:sz w:val="22"/>
          <w:szCs w:val="22"/>
        </w:rPr>
        <w:t>ο</w:t>
      </w:r>
      <w:r w:rsidRPr="00355A12">
        <w:rPr>
          <w:spacing w:val="1"/>
          <w:sz w:val="22"/>
          <w:szCs w:val="22"/>
        </w:rPr>
        <w:t>γ</w:t>
      </w:r>
      <w:r w:rsidRPr="00355A12">
        <w:rPr>
          <w:sz w:val="22"/>
          <w:szCs w:val="22"/>
        </w:rPr>
        <w:t>ράφ</w:t>
      </w:r>
      <w:r w:rsidRPr="00355A12">
        <w:rPr>
          <w:spacing w:val="-3"/>
          <w:sz w:val="22"/>
          <w:szCs w:val="22"/>
        </w:rPr>
        <w:t>ο</w:t>
      </w:r>
      <w:r w:rsidRPr="00355A12">
        <w:rPr>
          <w:spacing w:val="1"/>
          <w:sz w:val="22"/>
          <w:szCs w:val="22"/>
        </w:rPr>
        <w:t>ν</w:t>
      </w:r>
      <w:r w:rsidRPr="00355A12">
        <w:rPr>
          <w:sz w:val="22"/>
          <w:szCs w:val="22"/>
        </w:rPr>
        <w:t>ται</w:t>
      </w:r>
      <w:r w:rsidRPr="00355A12">
        <w:rPr>
          <w:spacing w:val="3"/>
          <w:sz w:val="22"/>
          <w:szCs w:val="22"/>
        </w:rPr>
        <w:t xml:space="preserve"> </w:t>
      </w:r>
      <w:r w:rsidRPr="00355A12">
        <w:rPr>
          <w:sz w:val="22"/>
          <w:szCs w:val="22"/>
        </w:rPr>
        <w:t>α</w:t>
      </w:r>
      <w:r w:rsidRPr="00355A12">
        <w:rPr>
          <w:spacing w:val="-2"/>
          <w:sz w:val="22"/>
          <w:szCs w:val="22"/>
        </w:rPr>
        <w:t>π</w:t>
      </w:r>
      <w:r w:rsidRPr="00355A12">
        <w:rPr>
          <w:sz w:val="22"/>
          <w:szCs w:val="22"/>
        </w:rPr>
        <w:t>ό</w:t>
      </w:r>
      <w:r w:rsidRPr="00355A12">
        <w:rPr>
          <w:spacing w:val="5"/>
          <w:sz w:val="22"/>
          <w:szCs w:val="22"/>
        </w:rPr>
        <w:t xml:space="preserve"> </w:t>
      </w:r>
      <w:r w:rsidRPr="00355A12">
        <w:rPr>
          <w:spacing w:val="-2"/>
          <w:sz w:val="22"/>
          <w:szCs w:val="22"/>
        </w:rPr>
        <w:t>τ</w:t>
      </w:r>
      <w:r w:rsidRPr="00355A12">
        <w:rPr>
          <w:sz w:val="22"/>
          <w:szCs w:val="22"/>
        </w:rPr>
        <w:t>ον</w:t>
      </w:r>
      <w:r w:rsidRPr="00355A12">
        <w:rPr>
          <w:spacing w:val="6"/>
          <w:sz w:val="22"/>
          <w:szCs w:val="22"/>
        </w:rPr>
        <w:t xml:space="preserve"> </w:t>
      </w:r>
      <w:r w:rsidRPr="00355A12">
        <w:rPr>
          <w:sz w:val="22"/>
          <w:szCs w:val="22"/>
        </w:rPr>
        <w:t>ί</w:t>
      </w:r>
      <w:r w:rsidRPr="00355A12">
        <w:rPr>
          <w:spacing w:val="-3"/>
          <w:sz w:val="22"/>
          <w:szCs w:val="22"/>
        </w:rPr>
        <w:t>δ</w:t>
      </w:r>
      <w:r w:rsidRPr="00355A12">
        <w:rPr>
          <w:sz w:val="22"/>
          <w:szCs w:val="22"/>
        </w:rPr>
        <w:t>ιο</w:t>
      </w:r>
      <w:r w:rsidRPr="00355A12">
        <w:rPr>
          <w:spacing w:val="5"/>
          <w:sz w:val="22"/>
          <w:szCs w:val="22"/>
        </w:rPr>
        <w:t xml:space="preserve"> </w:t>
      </w:r>
      <w:r w:rsidRPr="00355A12">
        <w:rPr>
          <w:spacing w:val="-3"/>
          <w:sz w:val="22"/>
          <w:szCs w:val="22"/>
        </w:rPr>
        <w:t>φ</w:t>
      </w:r>
      <w:r w:rsidRPr="00355A12">
        <w:rPr>
          <w:spacing w:val="1"/>
          <w:sz w:val="22"/>
          <w:szCs w:val="22"/>
        </w:rPr>
        <w:t>έ</w:t>
      </w:r>
      <w:r w:rsidRPr="00355A12">
        <w:rPr>
          <w:sz w:val="22"/>
          <w:szCs w:val="22"/>
        </w:rPr>
        <w:t>ρ</w:t>
      </w:r>
      <w:r w:rsidRPr="00355A12">
        <w:rPr>
          <w:spacing w:val="-2"/>
          <w:sz w:val="22"/>
          <w:szCs w:val="22"/>
        </w:rPr>
        <w:t>ο</w:t>
      </w:r>
      <w:r w:rsidRPr="00355A12">
        <w:rPr>
          <w:spacing w:val="1"/>
          <w:sz w:val="22"/>
          <w:szCs w:val="22"/>
        </w:rPr>
        <w:t>υ</w:t>
      </w:r>
      <w:r w:rsidRPr="00355A12">
        <w:rPr>
          <w:sz w:val="22"/>
          <w:szCs w:val="22"/>
        </w:rPr>
        <w:t>ν</w:t>
      </w:r>
      <w:r w:rsidRPr="00355A12">
        <w:rPr>
          <w:spacing w:val="3"/>
          <w:sz w:val="22"/>
          <w:szCs w:val="22"/>
        </w:rPr>
        <w:t xml:space="preserve"> </w:t>
      </w:r>
      <w:r w:rsidRPr="00355A12">
        <w:rPr>
          <w:spacing w:val="1"/>
          <w:sz w:val="22"/>
          <w:szCs w:val="22"/>
        </w:rPr>
        <w:t>ψ</w:t>
      </w:r>
      <w:r w:rsidRPr="00355A12">
        <w:rPr>
          <w:sz w:val="22"/>
          <w:szCs w:val="22"/>
        </w:rPr>
        <w:t>η</w:t>
      </w:r>
      <w:r w:rsidRPr="00355A12">
        <w:rPr>
          <w:spacing w:val="-3"/>
          <w:sz w:val="22"/>
          <w:szCs w:val="22"/>
        </w:rPr>
        <w:t>φ</w:t>
      </w:r>
      <w:r w:rsidRPr="00355A12">
        <w:rPr>
          <w:sz w:val="22"/>
          <w:szCs w:val="22"/>
        </w:rPr>
        <w:t>ια</w:t>
      </w:r>
      <w:r w:rsidRPr="00355A12">
        <w:rPr>
          <w:spacing w:val="-1"/>
          <w:sz w:val="22"/>
          <w:szCs w:val="22"/>
        </w:rPr>
        <w:t>κ</w:t>
      </w:r>
      <w:r w:rsidRPr="00355A12">
        <w:rPr>
          <w:sz w:val="22"/>
          <w:szCs w:val="22"/>
        </w:rPr>
        <w:t>ή</w:t>
      </w:r>
      <w:r w:rsidRPr="00355A12">
        <w:rPr>
          <w:spacing w:val="4"/>
          <w:sz w:val="22"/>
          <w:szCs w:val="22"/>
        </w:rPr>
        <w:t xml:space="preserve"> </w:t>
      </w:r>
      <w:r w:rsidRPr="00355A12">
        <w:rPr>
          <w:spacing w:val="1"/>
          <w:sz w:val="22"/>
          <w:szCs w:val="22"/>
        </w:rPr>
        <w:t>υ</w:t>
      </w:r>
      <w:r w:rsidRPr="00355A12">
        <w:rPr>
          <w:spacing w:val="-4"/>
          <w:sz w:val="22"/>
          <w:szCs w:val="22"/>
        </w:rPr>
        <w:t>π</w:t>
      </w:r>
      <w:r w:rsidRPr="00355A12">
        <w:rPr>
          <w:sz w:val="22"/>
          <w:szCs w:val="22"/>
        </w:rPr>
        <w:t>ο</w:t>
      </w:r>
      <w:r w:rsidRPr="00355A12">
        <w:rPr>
          <w:spacing w:val="1"/>
          <w:sz w:val="22"/>
          <w:szCs w:val="22"/>
        </w:rPr>
        <w:t>γ</w:t>
      </w:r>
      <w:r w:rsidRPr="00355A12">
        <w:rPr>
          <w:sz w:val="22"/>
          <w:szCs w:val="22"/>
        </w:rPr>
        <w:t>ραφ</w:t>
      </w:r>
      <w:r w:rsidRPr="00355A12">
        <w:rPr>
          <w:spacing w:val="-1"/>
          <w:sz w:val="22"/>
          <w:szCs w:val="22"/>
        </w:rPr>
        <w:t>ή</w:t>
      </w:r>
      <w:r w:rsidRPr="00355A12">
        <w:rPr>
          <w:sz w:val="22"/>
          <w:szCs w:val="22"/>
        </w:rPr>
        <w:t>.</w:t>
      </w:r>
      <w:r w:rsidRPr="00355A12">
        <w:rPr>
          <w:spacing w:val="5"/>
          <w:sz w:val="22"/>
          <w:szCs w:val="22"/>
        </w:rPr>
        <w:t xml:space="preserve"> </w:t>
      </w:r>
      <w:r w:rsidRPr="00FD365B">
        <w:rPr>
          <w:spacing w:val="-3"/>
          <w:sz w:val="22"/>
          <w:szCs w:val="22"/>
        </w:rPr>
        <w:t>Ο</w:t>
      </w:r>
      <w:r w:rsidRPr="00FD365B">
        <w:rPr>
          <w:sz w:val="22"/>
          <w:szCs w:val="22"/>
        </w:rPr>
        <w:t>ι</w:t>
      </w:r>
      <w:r w:rsidRPr="00FD365B">
        <w:rPr>
          <w:spacing w:val="5"/>
          <w:sz w:val="22"/>
          <w:szCs w:val="22"/>
        </w:rPr>
        <w:t xml:space="preserve"> </w:t>
      </w:r>
      <w:r w:rsidRPr="00FD365B">
        <w:rPr>
          <w:sz w:val="22"/>
          <w:szCs w:val="22"/>
        </w:rPr>
        <w:t>α</w:t>
      </w:r>
      <w:r w:rsidRPr="00FD365B">
        <w:rPr>
          <w:spacing w:val="-2"/>
          <w:sz w:val="22"/>
          <w:szCs w:val="22"/>
        </w:rPr>
        <w:t>π</w:t>
      </w:r>
      <w:r w:rsidRPr="00FD365B">
        <w:rPr>
          <w:sz w:val="22"/>
          <w:szCs w:val="22"/>
        </w:rPr>
        <w:t>αιτ</w:t>
      </w:r>
      <w:r w:rsidRPr="00FD365B">
        <w:rPr>
          <w:spacing w:val="-2"/>
          <w:sz w:val="22"/>
          <w:szCs w:val="22"/>
        </w:rPr>
        <w:t>ο</w:t>
      </w:r>
      <w:r w:rsidRPr="00FD365B">
        <w:rPr>
          <w:spacing w:val="1"/>
          <w:sz w:val="22"/>
          <w:szCs w:val="22"/>
        </w:rPr>
        <w:t>ύ</w:t>
      </w:r>
      <w:r w:rsidRPr="00FD365B">
        <w:rPr>
          <w:spacing w:val="-1"/>
          <w:sz w:val="22"/>
          <w:szCs w:val="22"/>
        </w:rPr>
        <w:t>μ</w:t>
      </w:r>
      <w:r w:rsidRPr="00FD365B">
        <w:rPr>
          <w:spacing w:val="-2"/>
          <w:sz w:val="22"/>
          <w:szCs w:val="22"/>
        </w:rPr>
        <w:t>ε</w:t>
      </w:r>
      <w:r w:rsidRPr="00FD365B">
        <w:rPr>
          <w:spacing w:val="1"/>
          <w:sz w:val="22"/>
          <w:szCs w:val="22"/>
        </w:rPr>
        <w:t>νε</w:t>
      </w:r>
      <w:r w:rsidRPr="00FD365B">
        <w:rPr>
          <w:sz w:val="22"/>
          <w:szCs w:val="22"/>
        </w:rPr>
        <w:t>ς</w:t>
      </w:r>
      <w:r w:rsidRPr="00FD365B">
        <w:rPr>
          <w:spacing w:val="4"/>
          <w:sz w:val="22"/>
          <w:szCs w:val="22"/>
        </w:rPr>
        <w:t xml:space="preserve"> </w:t>
      </w:r>
      <w:r w:rsidRPr="00FD365B">
        <w:rPr>
          <w:spacing w:val="-3"/>
          <w:sz w:val="22"/>
          <w:szCs w:val="22"/>
        </w:rPr>
        <w:t>δ</w:t>
      </w:r>
      <w:r w:rsidRPr="00FD365B">
        <w:rPr>
          <w:sz w:val="22"/>
          <w:szCs w:val="22"/>
        </w:rPr>
        <w:t>ηλώσ</w:t>
      </w:r>
      <w:r w:rsidRPr="00FD365B">
        <w:rPr>
          <w:spacing w:val="-1"/>
          <w:sz w:val="22"/>
          <w:szCs w:val="22"/>
        </w:rPr>
        <w:t>ε</w:t>
      </w:r>
      <w:r w:rsidRPr="00FD365B">
        <w:rPr>
          <w:sz w:val="22"/>
          <w:szCs w:val="22"/>
        </w:rPr>
        <w:t xml:space="preserve">ις ή </w:t>
      </w:r>
      <w:r w:rsidRPr="00FD365B">
        <w:rPr>
          <w:spacing w:val="17"/>
          <w:sz w:val="22"/>
          <w:szCs w:val="22"/>
        </w:rPr>
        <w:t xml:space="preserve"> </w:t>
      </w:r>
      <w:r w:rsidRPr="00FD365B">
        <w:rPr>
          <w:spacing w:val="1"/>
          <w:sz w:val="22"/>
          <w:szCs w:val="22"/>
        </w:rPr>
        <w:t>υ</w:t>
      </w:r>
      <w:r w:rsidRPr="00FD365B">
        <w:rPr>
          <w:spacing w:val="-1"/>
          <w:sz w:val="22"/>
          <w:szCs w:val="22"/>
        </w:rPr>
        <w:t>π</w:t>
      </w:r>
      <w:r w:rsidRPr="00FD365B">
        <w:rPr>
          <w:spacing w:val="1"/>
          <w:sz w:val="22"/>
          <w:szCs w:val="22"/>
        </w:rPr>
        <w:t>εύ</w:t>
      </w:r>
      <w:r w:rsidRPr="00FD365B">
        <w:rPr>
          <w:spacing w:val="-3"/>
          <w:sz w:val="22"/>
          <w:szCs w:val="22"/>
        </w:rPr>
        <w:t>θ</w:t>
      </w:r>
      <w:r w:rsidRPr="00FD365B">
        <w:rPr>
          <w:spacing w:val="-1"/>
          <w:sz w:val="22"/>
          <w:szCs w:val="22"/>
        </w:rPr>
        <w:t>υ</w:t>
      </w:r>
      <w:r w:rsidRPr="00FD365B">
        <w:rPr>
          <w:spacing w:val="1"/>
          <w:sz w:val="22"/>
          <w:szCs w:val="22"/>
        </w:rPr>
        <w:t>νε</w:t>
      </w:r>
      <w:r w:rsidRPr="00FD365B">
        <w:rPr>
          <w:sz w:val="22"/>
          <w:szCs w:val="22"/>
        </w:rPr>
        <w:t xml:space="preserve">ς </w:t>
      </w:r>
      <w:r w:rsidRPr="00FD365B">
        <w:rPr>
          <w:spacing w:val="16"/>
          <w:sz w:val="22"/>
          <w:szCs w:val="22"/>
        </w:rPr>
        <w:t xml:space="preserve"> </w:t>
      </w:r>
      <w:r w:rsidRPr="00FD365B">
        <w:rPr>
          <w:spacing w:val="-1"/>
          <w:sz w:val="22"/>
          <w:szCs w:val="22"/>
        </w:rPr>
        <w:t>δ</w:t>
      </w:r>
      <w:r w:rsidRPr="00FD365B">
        <w:rPr>
          <w:sz w:val="22"/>
          <w:szCs w:val="22"/>
        </w:rPr>
        <w:t>η</w:t>
      </w:r>
      <w:r w:rsidRPr="00FD365B">
        <w:rPr>
          <w:spacing w:val="-2"/>
          <w:sz w:val="22"/>
          <w:szCs w:val="22"/>
        </w:rPr>
        <w:t>λ</w:t>
      </w:r>
      <w:r w:rsidRPr="00FD365B">
        <w:rPr>
          <w:spacing w:val="1"/>
          <w:sz w:val="22"/>
          <w:szCs w:val="22"/>
        </w:rPr>
        <w:t>ώ</w:t>
      </w:r>
      <w:r w:rsidRPr="00FD365B">
        <w:rPr>
          <w:spacing w:val="-1"/>
          <w:sz w:val="22"/>
          <w:szCs w:val="22"/>
        </w:rPr>
        <w:t>σ</w:t>
      </w:r>
      <w:r w:rsidRPr="00FD365B">
        <w:rPr>
          <w:spacing w:val="1"/>
          <w:sz w:val="22"/>
          <w:szCs w:val="22"/>
        </w:rPr>
        <w:t>ε</w:t>
      </w:r>
      <w:r w:rsidRPr="00FD365B">
        <w:rPr>
          <w:sz w:val="22"/>
          <w:szCs w:val="22"/>
        </w:rPr>
        <w:t xml:space="preserve">ις </w:t>
      </w:r>
      <w:r w:rsidRPr="00FD365B">
        <w:rPr>
          <w:spacing w:val="17"/>
          <w:sz w:val="22"/>
          <w:szCs w:val="22"/>
        </w:rPr>
        <w:t xml:space="preserve"> </w:t>
      </w:r>
      <w:r w:rsidRPr="00FD365B">
        <w:rPr>
          <w:sz w:val="22"/>
          <w:szCs w:val="22"/>
        </w:rPr>
        <w:t>τ</w:t>
      </w:r>
      <w:r w:rsidRPr="00FD365B">
        <w:rPr>
          <w:spacing w:val="-2"/>
          <w:sz w:val="22"/>
          <w:szCs w:val="22"/>
        </w:rPr>
        <w:t>ο</w:t>
      </w:r>
      <w:r w:rsidRPr="00FD365B">
        <w:rPr>
          <w:sz w:val="22"/>
          <w:szCs w:val="22"/>
        </w:rPr>
        <w:t xml:space="preserve">υ </w:t>
      </w:r>
      <w:r w:rsidRPr="00FD365B">
        <w:rPr>
          <w:spacing w:val="18"/>
          <w:sz w:val="22"/>
          <w:szCs w:val="22"/>
        </w:rPr>
        <w:t xml:space="preserve"> </w:t>
      </w:r>
      <w:r w:rsidRPr="00FD365B">
        <w:rPr>
          <w:spacing w:val="-1"/>
          <w:sz w:val="22"/>
          <w:szCs w:val="22"/>
        </w:rPr>
        <w:t>π</w:t>
      </w:r>
      <w:r w:rsidRPr="00FD365B">
        <w:rPr>
          <w:sz w:val="22"/>
          <w:szCs w:val="22"/>
        </w:rPr>
        <w:t xml:space="preserve">αρόντος </w:t>
      </w:r>
      <w:r w:rsidRPr="00FD365B">
        <w:rPr>
          <w:spacing w:val="16"/>
          <w:sz w:val="22"/>
          <w:szCs w:val="22"/>
        </w:rPr>
        <w:t xml:space="preserve"> </w:t>
      </w:r>
      <w:r w:rsidRPr="00FD365B">
        <w:rPr>
          <w:sz w:val="22"/>
          <w:szCs w:val="22"/>
        </w:rPr>
        <w:t>άρθ</w:t>
      </w:r>
      <w:r w:rsidRPr="00FD365B">
        <w:rPr>
          <w:spacing w:val="-3"/>
          <w:sz w:val="22"/>
          <w:szCs w:val="22"/>
        </w:rPr>
        <w:t>ρ</w:t>
      </w:r>
      <w:r w:rsidRPr="00FD365B">
        <w:rPr>
          <w:sz w:val="22"/>
          <w:szCs w:val="22"/>
        </w:rPr>
        <w:t xml:space="preserve">ου </w:t>
      </w:r>
      <w:r w:rsidRPr="00FD365B">
        <w:rPr>
          <w:spacing w:val="15"/>
          <w:sz w:val="22"/>
          <w:szCs w:val="22"/>
        </w:rPr>
        <w:t xml:space="preserve"> </w:t>
      </w:r>
      <w:r w:rsidRPr="00FD365B">
        <w:rPr>
          <w:spacing w:val="1"/>
          <w:sz w:val="22"/>
          <w:szCs w:val="22"/>
        </w:rPr>
        <w:t>υ</w:t>
      </w:r>
      <w:r w:rsidRPr="00FD365B">
        <w:rPr>
          <w:spacing w:val="-1"/>
          <w:sz w:val="22"/>
          <w:szCs w:val="22"/>
        </w:rPr>
        <w:t>π</w:t>
      </w:r>
      <w:r w:rsidRPr="00FD365B">
        <w:rPr>
          <w:sz w:val="22"/>
          <w:szCs w:val="22"/>
        </w:rPr>
        <w:t>ο</w:t>
      </w:r>
      <w:r w:rsidRPr="00FD365B">
        <w:rPr>
          <w:spacing w:val="-2"/>
          <w:sz w:val="22"/>
          <w:szCs w:val="22"/>
        </w:rPr>
        <w:t>γ</w:t>
      </w:r>
      <w:r w:rsidRPr="00FD365B">
        <w:rPr>
          <w:sz w:val="22"/>
          <w:szCs w:val="22"/>
        </w:rPr>
        <w:t xml:space="preserve">ράφονται </w:t>
      </w:r>
      <w:r w:rsidRPr="00FD365B">
        <w:rPr>
          <w:spacing w:val="15"/>
          <w:sz w:val="22"/>
          <w:szCs w:val="22"/>
        </w:rPr>
        <w:t xml:space="preserve"> </w:t>
      </w:r>
      <w:r w:rsidRPr="00FD365B">
        <w:rPr>
          <w:spacing w:val="1"/>
          <w:sz w:val="22"/>
          <w:szCs w:val="22"/>
        </w:rPr>
        <w:t>ψ</w:t>
      </w:r>
      <w:r w:rsidRPr="00FD365B">
        <w:rPr>
          <w:sz w:val="22"/>
          <w:szCs w:val="22"/>
        </w:rPr>
        <w:t>ηφια</w:t>
      </w:r>
      <w:r w:rsidRPr="00FD365B">
        <w:rPr>
          <w:spacing w:val="-1"/>
          <w:sz w:val="22"/>
          <w:szCs w:val="22"/>
        </w:rPr>
        <w:t>κ</w:t>
      </w:r>
      <w:r w:rsidRPr="00FD365B">
        <w:rPr>
          <w:sz w:val="22"/>
          <w:szCs w:val="22"/>
        </w:rPr>
        <w:t xml:space="preserve">ά </w:t>
      </w:r>
      <w:r w:rsidRPr="00FD365B">
        <w:rPr>
          <w:spacing w:val="17"/>
          <w:sz w:val="22"/>
          <w:szCs w:val="22"/>
        </w:rPr>
        <w:t xml:space="preserve"> </w:t>
      </w:r>
      <w:r w:rsidRPr="00FD365B">
        <w:rPr>
          <w:sz w:val="22"/>
          <w:szCs w:val="22"/>
        </w:rPr>
        <w:t>α</w:t>
      </w:r>
      <w:r w:rsidRPr="00FD365B">
        <w:rPr>
          <w:spacing w:val="-2"/>
          <w:sz w:val="22"/>
          <w:szCs w:val="22"/>
        </w:rPr>
        <w:t>π</w:t>
      </w:r>
      <w:r w:rsidRPr="00FD365B">
        <w:rPr>
          <w:sz w:val="22"/>
          <w:szCs w:val="22"/>
        </w:rPr>
        <w:t xml:space="preserve">ό </w:t>
      </w:r>
      <w:r w:rsidRPr="00FD365B">
        <w:rPr>
          <w:spacing w:val="17"/>
          <w:sz w:val="22"/>
          <w:szCs w:val="22"/>
        </w:rPr>
        <w:t xml:space="preserve"> </w:t>
      </w:r>
      <w:r w:rsidRPr="00FD365B">
        <w:rPr>
          <w:spacing w:val="-2"/>
          <w:sz w:val="22"/>
          <w:szCs w:val="22"/>
        </w:rPr>
        <w:t>τ</w:t>
      </w:r>
      <w:r w:rsidRPr="00FD365B">
        <w:rPr>
          <w:sz w:val="22"/>
          <w:szCs w:val="22"/>
        </w:rPr>
        <w:t>ο</w:t>
      </w:r>
      <w:r w:rsidRPr="00FD365B">
        <w:rPr>
          <w:spacing w:val="1"/>
          <w:sz w:val="22"/>
          <w:szCs w:val="22"/>
        </w:rPr>
        <w:t>υ</w:t>
      </w:r>
      <w:r w:rsidRPr="00FD365B">
        <w:rPr>
          <w:sz w:val="22"/>
          <w:szCs w:val="22"/>
        </w:rPr>
        <w:t xml:space="preserve">ς </w:t>
      </w:r>
      <w:r w:rsidRPr="00FD365B">
        <w:rPr>
          <w:spacing w:val="16"/>
          <w:sz w:val="22"/>
          <w:szCs w:val="22"/>
        </w:rPr>
        <w:t xml:space="preserve"> </w:t>
      </w:r>
      <w:r w:rsidRPr="00FD365B">
        <w:rPr>
          <w:spacing w:val="1"/>
          <w:sz w:val="22"/>
          <w:szCs w:val="22"/>
        </w:rPr>
        <w:t>έ</w:t>
      </w:r>
      <w:r w:rsidRPr="00FD365B">
        <w:rPr>
          <w:sz w:val="22"/>
          <w:szCs w:val="22"/>
        </w:rPr>
        <w:t>χ</w:t>
      </w:r>
      <w:r w:rsidRPr="00FD365B">
        <w:rPr>
          <w:spacing w:val="-2"/>
          <w:sz w:val="22"/>
          <w:szCs w:val="22"/>
        </w:rPr>
        <w:t>ο</w:t>
      </w:r>
      <w:r w:rsidRPr="00FD365B">
        <w:rPr>
          <w:spacing w:val="1"/>
          <w:sz w:val="22"/>
          <w:szCs w:val="22"/>
        </w:rPr>
        <w:t>ν</w:t>
      </w:r>
      <w:r w:rsidRPr="00FD365B">
        <w:rPr>
          <w:sz w:val="22"/>
          <w:szCs w:val="22"/>
        </w:rPr>
        <w:t>τ</w:t>
      </w:r>
      <w:r w:rsidRPr="00FD365B">
        <w:rPr>
          <w:spacing w:val="1"/>
          <w:sz w:val="22"/>
          <w:szCs w:val="22"/>
        </w:rPr>
        <w:t>ε</w:t>
      </w:r>
      <w:r w:rsidRPr="00FD365B">
        <w:rPr>
          <w:sz w:val="22"/>
          <w:szCs w:val="22"/>
        </w:rPr>
        <w:t xml:space="preserve">ς </w:t>
      </w:r>
      <w:r w:rsidRPr="00FD365B">
        <w:rPr>
          <w:spacing w:val="1"/>
          <w:sz w:val="22"/>
          <w:szCs w:val="22"/>
        </w:rPr>
        <w:t>υ</w:t>
      </w:r>
      <w:r w:rsidRPr="00FD365B">
        <w:rPr>
          <w:spacing w:val="-1"/>
          <w:sz w:val="22"/>
          <w:szCs w:val="22"/>
        </w:rPr>
        <w:t>π</w:t>
      </w:r>
      <w:r w:rsidRPr="00FD365B">
        <w:rPr>
          <w:sz w:val="22"/>
          <w:szCs w:val="22"/>
        </w:rPr>
        <w:t>οχ</w:t>
      </w:r>
      <w:r w:rsidRPr="00FD365B">
        <w:rPr>
          <w:spacing w:val="-2"/>
          <w:sz w:val="22"/>
          <w:szCs w:val="22"/>
        </w:rPr>
        <w:t>ρ</w:t>
      </w:r>
      <w:r w:rsidRPr="00FD365B">
        <w:rPr>
          <w:spacing w:val="1"/>
          <w:sz w:val="22"/>
          <w:szCs w:val="22"/>
        </w:rPr>
        <w:t>έ</w:t>
      </w:r>
      <w:r w:rsidRPr="00FD365B">
        <w:rPr>
          <w:spacing w:val="-1"/>
          <w:sz w:val="22"/>
          <w:szCs w:val="22"/>
        </w:rPr>
        <w:t>ω</w:t>
      </w:r>
      <w:r w:rsidRPr="00FD365B">
        <w:rPr>
          <w:spacing w:val="1"/>
          <w:sz w:val="22"/>
          <w:szCs w:val="22"/>
        </w:rPr>
        <w:t>σ</w:t>
      </w:r>
      <w:r w:rsidRPr="00FD365B">
        <w:rPr>
          <w:sz w:val="22"/>
          <w:szCs w:val="22"/>
        </w:rPr>
        <w:t xml:space="preserve">η </w:t>
      </w:r>
      <w:r w:rsidRPr="00FD365B">
        <w:rPr>
          <w:spacing w:val="-1"/>
          <w:sz w:val="22"/>
          <w:szCs w:val="22"/>
        </w:rPr>
        <w:t>π</w:t>
      </w:r>
      <w:r w:rsidRPr="00FD365B">
        <w:rPr>
          <w:sz w:val="22"/>
          <w:szCs w:val="22"/>
        </w:rPr>
        <w:t>ρος</w:t>
      </w:r>
      <w:r w:rsidRPr="00FD365B">
        <w:rPr>
          <w:spacing w:val="-1"/>
          <w:sz w:val="22"/>
          <w:szCs w:val="22"/>
        </w:rPr>
        <w:t xml:space="preserve"> </w:t>
      </w:r>
      <w:r w:rsidRPr="00FD365B">
        <w:rPr>
          <w:sz w:val="22"/>
          <w:szCs w:val="22"/>
        </w:rPr>
        <w:t>τ</w:t>
      </w:r>
      <w:r w:rsidRPr="00FD365B">
        <w:rPr>
          <w:spacing w:val="-2"/>
          <w:sz w:val="22"/>
          <w:szCs w:val="22"/>
        </w:rPr>
        <w:t>ο</w:t>
      </w:r>
      <w:r w:rsidRPr="00FD365B">
        <w:rPr>
          <w:spacing w:val="1"/>
          <w:sz w:val="22"/>
          <w:szCs w:val="22"/>
        </w:rPr>
        <w:t>ύ</w:t>
      </w:r>
      <w:r w:rsidRPr="00FD365B">
        <w:rPr>
          <w:sz w:val="22"/>
          <w:szCs w:val="22"/>
        </w:rPr>
        <w:t xml:space="preserve">το </w:t>
      </w:r>
      <w:r w:rsidRPr="00FD365B">
        <w:rPr>
          <w:spacing w:val="-1"/>
          <w:sz w:val="22"/>
          <w:szCs w:val="22"/>
        </w:rPr>
        <w:t>κ</w:t>
      </w:r>
      <w:r w:rsidRPr="00FD365B">
        <w:rPr>
          <w:sz w:val="22"/>
          <w:szCs w:val="22"/>
        </w:rPr>
        <w:t>αι</w:t>
      </w:r>
      <w:r w:rsidRPr="00FD365B">
        <w:rPr>
          <w:spacing w:val="-2"/>
          <w:sz w:val="22"/>
          <w:szCs w:val="22"/>
        </w:rPr>
        <w:t xml:space="preserve"> </w:t>
      </w:r>
      <w:r w:rsidRPr="00FD365B">
        <w:rPr>
          <w:spacing w:val="-1"/>
          <w:sz w:val="22"/>
          <w:szCs w:val="22"/>
        </w:rPr>
        <w:t>δ</w:t>
      </w:r>
      <w:r w:rsidRPr="00FD365B">
        <w:rPr>
          <w:spacing w:val="1"/>
          <w:sz w:val="22"/>
          <w:szCs w:val="22"/>
        </w:rPr>
        <w:t>ε</w:t>
      </w:r>
      <w:r w:rsidRPr="00FD365B">
        <w:rPr>
          <w:sz w:val="22"/>
          <w:szCs w:val="22"/>
        </w:rPr>
        <w:t>ν</w:t>
      </w:r>
      <w:r w:rsidRPr="00FD365B">
        <w:rPr>
          <w:spacing w:val="1"/>
          <w:sz w:val="22"/>
          <w:szCs w:val="22"/>
        </w:rPr>
        <w:t xml:space="preserve"> </w:t>
      </w:r>
      <w:r w:rsidRPr="00FD365B">
        <w:rPr>
          <w:sz w:val="22"/>
          <w:szCs w:val="22"/>
        </w:rPr>
        <w:t>α</w:t>
      </w:r>
      <w:r w:rsidRPr="00FD365B">
        <w:rPr>
          <w:spacing w:val="-2"/>
          <w:sz w:val="22"/>
          <w:szCs w:val="22"/>
        </w:rPr>
        <w:t>π</w:t>
      </w:r>
      <w:r w:rsidRPr="00FD365B">
        <w:rPr>
          <w:sz w:val="22"/>
          <w:szCs w:val="22"/>
        </w:rPr>
        <w:t>αι</w:t>
      </w:r>
      <w:r w:rsidRPr="00FD365B">
        <w:rPr>
          <w:spacing w:val="-2"/>
          <w:sz w:val="22"/>
          <w:szCs w:val="22"/>
        </w:rPr>
        <w:t>τ</w:t>
      </w:r>
      <w:r w:rsidRPr="00FD365B">
        <w:rPr>
          <w:spacing w:val="1"/>
          <w:sz w:val="22"/>
          <w:szCs w:val="22"/>
        </w:rPr>
        <w:t>ε</w:t>
      </w:r>
      <w:r w:rsidRPr="00FD365B">
        <w:rPr>
          <w:sz w:val="22"/>
          <w:szCs w:val="22"/>
        </w:rPr>
        <w:t>ίται</w:t>
      </w:r>
      <w:r w:rsidRPr="00FD365B">
        <w:rPr>
          <w:spacing w:val="-2"/>
          <w:sz w:val="22"/>
          <w:szCs w:val="22"/>
        </w:rPr>
        <w:t xml:space="preserve"> </w:t>
      </w:r>
      <w:r w:rsidRPr="00FD365B">
        <w:rPr>
          <w:spacing w:val="1"/>
          <w:sz w:val="22"/>
          <w:szCs w:val="22"/>
        </w:rPr>
        <w:t>σ</w:t>
      </w:r>
      <w:r w:rsidRPr="00FD365B">
        <w:rPr>
          <w:spacing w:val="-2"/>
          <w:sz w:val="22"/>
          <w:szCs w:val="22"/>
        </w:rPr>
        <w:t>χ</w:t>
      </w:r>
      <w:r w:rsidRPr="00FD365B">
        <w:rPr>
          <w:spacing w:val="1"/>
          <w:sz w:val="22"/>
          <w:szCs w:val="22"/>
        </w:rPr>
        <w:t>ε</w:t>
      </w:r>
      <w:r w:rsidRPr="00FD365B">
        <w:rPr>
          <w:sz w:val="22"/>
          <w:szCs w:val="22"/>
        </w:rPr>
        <w:t xml:space="preserve">τική </w:t>
      </w:r>
      <w:r w:rsidRPr="00FD365B">
        <w:rPr>
          <w:spacing w:val="-3"/>
          <w:sz w:val="22"/>
          <w:szCs w:val="22"/>
        </w:rPr>
        <w:t>θ</w:t>
      </w:r>
      <w:r w:rsidRPr="00FD365B">
        <w:rPr>
          <w:spacing w:val="-2"/>
          <w:sz w:val="22"/>
          <w:szCs w:val="22"/>
        </w:rPr>
        <w:t>ε</w:t>
      </w:r>
      <w:r w:rsidRPr="00FD365B">
        <w:rPr>
          <w:spacing w:val="-1"/>
          <w:sz w:val="22"/>
          <w:szCs w:val="22"/>
        </w:rPr>
        <w:t>ώ</w:t>
      </w:r>
      <w:r w:rsidRPr="00FD365B">
        <w:rPr>
          <w:sz w:val="22"/>
          <w:szCs w:val="22"/>
        </w:rPr>
        <w:t>ρη</w:t>
      </w:r>
      <w:r w:rsidRPr="00FD365B">
        <w:rPr>
          <w:spacing w:val="1"/>
          <w:sz w:val="22"/>
          <w:szCs w:val="22"/>
        </w:rPr>
        <w:t>σ</w:t>
      </w:r>
      <w:r w:rsidRPr="00FD365B">
        <w:rPr>
          <w:sz w:val="22"/>
          <w:szCs w:val="22"/>
        </w:rPr>
        <w:t>η.</w:t>
      </w:r>
    </w:p>
    <w:p w:rsidR="00F067D9" w:rsidRPr="00355A12" w:rsidRDefault="00F067D9" w:rsidP="00F067D9">
      <w:pPr>
        <w:ind w:left="426" w:right="81"/>
        <w:jc w:val="both"/>
        <w:rPr>
          <w:sz w:val="22"/>
          <w:szCs w:val="22"/>
          <w:u w:val="single"/>
        </w:rPr>
      </w:pPr>
      <w:r w:rsidRPr="00355A12">
        <w:rPr>
          <w:sz w:val="22"/>
          <w:szCs w:val="22"/>
          <w:u w:val="single"/>
        </w:rPr>
        <w:t>Ε</w:t>
      </w:r>
      <w:r w:rsidRPr="00355A12">
        <w:rPr>
          <w:spacing w:val="-2"/>
          <w:sz w:val="22"/>
          <w:szCs w:val="22"/>
          <w:u w:val="single"/>
        </w:rPr>
        <w:t>π</w:t>
      </w:r>
      <w:r w:rsidRPr="00355A12">
        <w:rPr>
          <w:sz w:val="22"/>
          <w:szCs w:val="22"/>
          <w:u w:val="single"/>
        </w:rPr>
        <w:t>ι</w:t>
      </w:r>
      <w:r w:rsidRPr="00355A12">
        <w:rPr>
          <w:spacing w:val="1"/>
          <w:sz w:val="22"/>
          <w:szCs w:val="22"/>
          <w:u w:val="single"/>
        </w:rPr>
        <w:t>σ</w:t>
      </w:r>
      <w:r w:rsidRPr="00355A12">
        <w:rPr>
          <w:sz w:val="22"/>
          <w:szCs w:val="22"/>
          <w:u w:val="single"/>
        </w:rPr>
        <w:t>η</w:t>
      </w:r>
      <w:r w:rsidRPr="00355A12">
        <w:rPr>
          <w:spacing w:val="-1"/>
          <w:sz w:val="22"/>
          <w:szCs w:val="22"/>
          <w:u w:val="single"/>
        </w:rPr>
        <w:t>μ</w:t>
      </w:r>
      <w:r w:rsidRPr="00355A12">
        <w:rPr>
          <w:sz w:val="22"/>
          <w:szCs w:val="22"/>
          <w:u w:val="single"/>
        </w:rPr>
        <w:t>αί</w:t>
      </w:r>
      <w:r w:rsidRPr="00355A12">
        <w:rPr>
          <w:spacing w:val="-1"/>
          <w:sz w:val="22"/>
          <w:szCs w:val="22"/>
          <w:u w:val="single"/>
        </w:rPr>
        <w:t>ν</w:t>
      </w:r>
      <w:r w:rsidRPr="00355A12">
        <w:rPr>
          <w:spacing w:val="1"/>
          <w:sz w:val="22"/>
          <w:szCs w:val="22"/>
          <w:u w:val="single"/>
        </w:rPr>
        <w:t>ε</w:t>
      </w:r>
      <w:r w:rsidRPr="00355A12">
        <w:rPr>
          <w:sz w:val="22"/>
          <w:szCs w:val="22"/>
          <w:u w:val="single"/>
        </w:rPr>
        <w:t>τα</w:t>
      </w:r>
      <w:r w:rsidRPr="00355A12">
        <w:rPr>
          <w:spacing w:val="-2"/>
          <w:sz w:val="22"/>
          <w:szCs w:val="22"/>
          <w:u w:val="single"/>
        </w:rPr>
        <w:t>ι</w:t>
      </w:r>
      <w:r w:rsidRPr="00355A12">
        <w:rPr>
          <w:sz w:val="22"/>
          <w:szCs w:val="22"/>
          <w:u w:val="single"/>
        </w:rPr>
        <w:t>,</w:t>
      </w:r>
      <w:r w:rsidRPr="00355A12">
        <w:rPr>
          <w:spacing w:val="-17"/>
          <w:sz w:val="22"/>
          <w:szCs w:val="22"/>
          <w:u w:val="single"/>
        </w:rPr>
        <w:t xml:space="preserve"> </w:t>
      </w:r>
      <w:r w:rsidRPr="00355A12">
        <w:rPr>
          <w:sz w:val="22"/>
          <w:szCs w:val="22"/>
          <w:u w:val="single"/>
        </w:rPr>
        <w:t>ότι</w:t>
      </w:r>
      <w:r w:rsidRPr="00355A12">
        <w:rPr>
          <w:spacing w:val="-19"/>
          <w:sz w:val="22"/>
          <w:szCs w:val="22"/>
          <w:u w:val="single"/>
        </w:rPr>
        <w:t xml:space="preserve"> </w:t>
      </w:r>
      <w:r w:rsidRPr="00355A12">
        <w:rPr>
          <w:sz w:val="22"/>
          <w:szCs w:val="22"/>
          <w:u w:val="single"/>
        </w:rPr>
        <w:t>τα</w:t>
      </w:r>
      <w:r w:rsidRPr="00355A12">
        <w:rPr>
          <w:spacing w:val="-15"/>
          <w:sz w:val="22"/>
          <w:szCs w:val="22"/>
          <w:u w:val="single"/>
        </w:rPr>
        <w:t xml:space="preserve"> </w:t>
      </w:r>
      <w:r w:rsidRPr="00355A12">
        <w:rPr>
          <w:sz w:val="22"/>
          <w:szCs w:val="22"/>
          <w:u w:val="single"/>
        </w:rPr>
        <w:t>α</w:t>
      </w:r>
      <w:r w:rsidRPr="00355A12">
        <w:rPr>
          <w:spacing w:val="-2"/>
          <w:sz w:val="22"/>
          <w:szCs w:val="22"/>
          <w:u w:val="single"/>
        </w:rPr>
        <w:t>ν</w:t>
      </w:r>
      <w:r w:rsidRPr="00355A12">
        <w:rPr>
          <w:spacing w:val="1"/>
          <w:sz w:val="22"/>
          <w:szCs w:val="22"/>
          <w:u w:val="single"/>
        </w:rPr>
        <w:t>ω</w:t>
      </w:r>
      <w:r w:rsidRPr="00355A12">
        <w:rPr>
          <w:sz w:val="22"/>
          <w:szCs w:val="22"/>
          <w:u w:val="single"/>
        </w:rPr>
        <w:t>τ</w:t>
      </w:r>
      <w:r w:rsidRPr="00355A12">
        <w:rPr>
          <w:spacing w:val="-2"/>
          <w:sz w:val="22"/>
          <w:szCs w:val="22"/>
          <w:u w:val="single"/>
        </w:rPr>
        <w:t>έ</w:t>
      </w:r>
      <w:r w:rsidRPr="00355A12">
        <w:rPr>
          <w:sz w:val="22"/>
          <w:szCs w:val="22"/>
          <w:u w:val="single"/>
        </w:rPr>
        <w:t>ρω</w:t>
      </w:r>
      <w:r w:rsidRPr="00355A12">
        <w:rPr>
          <w:spacing w:val="-16"/>
          <w:sz w:val="22"/>
          <w:szCs w:val="22"/>
          <w:u w:val="single"/>
        </w:rPr>
        <w:t xml:space="preserve"> </w:t>
      </w:r>
      <w:r w:rsidRPr="00355A12">
        <w:rPr>
          <w:spacing w:val="-1"/>
          <w:sz w:val="22"/>
          <w:szCs w:val="22"/>
          <w:u w:val="single"/>
        </w:rPr>
        <w:t>δ</w:t>
      </w:r>
      <w:r w:rsidRPr="00355A12">
        <w:rPr>
          <w:sz w:val="22"/>
          <w:szCs w:val="22"/>
          <w:u w:val="single"/>
        </w:rPr>
        <w:t>ικ</w:t>
      </w:r>
      <w:r w:rsidRPr="00355A12">
        <w:rPr>
          <w:spacing w:val="-3"/>
          <w:sz w:val="22"/>
          <w:szCs w:val="22"/>
          <w:u w:val="single"/>
        </w:rPr>
        <w:t>α</w:t>
      </w:r>
      <w:r w:rsidRPr="00355A12">
        <w:rPr>
          <w:sz w:val="22"/>
          <w:szCs w:val="22"/>
          <w:u w:val="single"/>
        </w:rPr>
        <w:t>ιο</w:t>
      </w:r>
      <w:r w:rsidRPr="00355A12">
        <w:rPr>
          <w:spacing w:val="1"/>
          <w:sz w:val="22"/>
          <w:szCs w:val="22"/>
          <w:u w:val="single"/>
        </w:rPr>
        <w:t>λ</w:t>
      </w:r>
      <w:r w:rsidRPr="00355A12">
        <w:rPr>
          <w:spacing w:val="-2"/>
          <w:sz w:val="22"/>
          <w:szCs w:val="22"/>
          <w:u w:val="single"/>
        </w:rPr>
        <w:t>ο</w:t>
      </w:r>
      <w:r w:rsidRPr="00355A12">
        <w:rPr>
          <w:spacing w:val="1"/>
          <w:sz w:val="22"/>
          <w:szCs w:val="22"/>
          <w:u w:val="single"/>
        </w:rPr>
        <w:t>γ</w:t>
      </w:r>
      <w:r w:rsidRPr="00355A12">
        <w:rPr>
          <w:sz w:val="22"/>
          <w:szCs w:val="22"/>
          <w:u w:val="single"/>
        </w:rPr>
        <w:t>ητικά</w:t>
      </w:r>
      <w:r w:rsidRPr="00355A12">
        <w:rPr>
          <w:spacing w:val="-18"/>
          <w:sz w:val="22"/>
          <w:szCs w:val="22"/>
          <w:u w:val="single"/>
        </w:rPr>
        <w:t xml:space="preserve"> </w:t>
      </w:r>
      <w:r w:rsidRPr="00355A12">
        <w:rPr>
          <w:sz w:val="22"/>
          <w:szCs w:val="22"/>
          <w:u w:val="single"/>
        </w:rPr>
        <w:t>ή</w:t>
      </w:r>
      <w:r w:rsidRPr="00355A12">
        <w:rPr>
          <w:spacing w:val="-19"/>
          <w:sz w:val="22"/>
          <w:szCs w:val="22"/>
          <w:u w:val="single"/>
        </w:rPr>
        <w:t xml:space="preserve"> </w:t>
      </w:r>
      <w:r w:rsidRPr="00355A12">
        <w:rPr>
          <w:sz w:val="22"/>
          <w:szCs w:val="22"/>
          <w:u w:val="single"/>
        </w:rPr>
        <w:t>τα</w:t>
      </w:r>
      <w:r w:rsidRPr="00355A12">
        <w:rPr>
          <w:spacing w:val="-17"/>
          <w:sz w:val="22"/>
          <w:szCs w:val="22"/>
          <w:u w:val="single"/>
        </w:rPr>
        <w:t xml:space="preserve"> </w:t>
      </w:r>
      <w:r w:rsidRPr="00355A12">
        <w:rPr>
          <w:sz w:val="22"/>
          <w:szCs w:val="22"/>
          <w:u w:val="single"/>
        </w:rPr>
        <w:t>άλ</w:t>
      </w:r>
      <w:r w:rsidRPr="00355A12">
        <w:rPr>
          <w:spacing w:val="1"/>
          <w:sz w:val="22"/>
          <w:szCs w:val="22"/>
          <w:u w:val="single"/>
        </w:rPr>
        <w:t>λ</w:t>
      </w:r>
      <w:r w:rsidRPr="00355A12">
        <w:rPr>
          <w:sz w:val="22"/>
          <w:szCs w:val="22"/>
          <w:u w:val="single"/>
        </w:rPr>
        <w:t>α</w:t>
      </w:r>
      <w:r w:rsidRPr="00355A12">
        <w:rPr>
          <w:spacing w:val="-20"/>
          <w:sz w:val="22"/>
          <w:szCs w:val="22"/>
          <w:u w:val="single"/>
        </w:rPr>
        <w:t xml:space="preserve"> </w:t>
      </w:r>
      <w:r w:rsidRPr="00355A12">
        <w:rPr>
          <w:spacing w:val="1"/>
          <w:sz w:val="22"/>
          <w:szCs w:val="22"/>
          <w:u w:val="single"/>
        </w:rPr>
        <w:t>σ</w:t>
      </w:r>
      <w:r w:rsidRPr="00355A12">
        <w:rPr>
          <w:sz w:val="22"/>
          <w:szCs w:val="22"/>
          <w:u w:val="single"/>
        </w:rPr>
        <w:t>τ</w:t>
      </w:r>
      <w:r w:rsidRPr="00355A12">
        <w:rPr>
          <w:spacing w:val="-2"/>
          <w:sz w:val="22"/>
          <w:szCs w:val="22"/>
          <w:u w:val="single"/>
        </w:rPr>
        <w:t>ο</w:t>
      </w:r>
      <w:r w:rsidRPr="00355A12">
        <w:rPr>
          <w:sz w:val="22"/>
          <w:szCs w:val="22"/>
          <w:u w:val="single"/>
        </w:rPr>
        <w:t>ι</w:t>
      </w:r>
      <w:r w:rsidRPr="00355A12">
        <w:rPr>
          <w:spacing w:val="1"/>
          <w:sz w:val="22"/>
          <w:szCs w:val="22"/>
          <w:u w:val="single"/>
        </w:rPr>
        <w:t>χ</w:t>
      </w:r>
      <w:r w:rsidRPr="00355A12">
        <w:rPr>
          <w:spacing w:val="-2"/>
          <w:sz w:val="22"/>
          <w:szCs w:val="22"/>
          <w:u w:val="single"/>
        </w:rPr>
        <w:t>ε</w:t>
      </w:r>
      <w:r w:rsidRPr="00355A12">
        <w:rPr>
          <w:sz w:val="22"/>
          <w:szCs w:val="22"/>
          <w:u w:val="single"/>
        </w:rPr>
        <w:t>ία</w:t>
      </w:r>
      <w:r w:rsidRPr="00355A12">
        <w:rPr>
          <w:spacing w:val="-17"/>
          <w:sz w:val="22"/>
          <w:szCs w:val="22"/>
          <w:u w:val="single"/>
        </w:rPr>
        <w:t xml:space="preserve"> </w:t>
      </w:r>
      <w:r w:rsidRPr="00355A12">
        <w:rPr>
          <w:sz w:val="22"/>
          <w:szCs w:val="22"/>
          <w:u w:val="single"/>
        </w:rPr>
        <w:t>τ</w:t>
      </w:r>
      <w:r w:rsidRPr="00355A12">
        <w:rPr>
          <w:spacing w:val="-2"/>
          <w:sz w:val="22"/>
          <w:szCs w:val="22"/>
          <w:u w:val="single"/>
        </w:rPr>
        <w:t>ο</w:t>
      </w:r>
      <w:r w:rsidRPr="00355A12">
        <w:rPr>
          <w:sz w:val="22"/>
          <w:szCs w:val="22"/>
          <w:u w:val="single"/>
        </w:rPr>
        <w:t>υ</w:t>
      </w:r>
      <w:r w:rsidRPr="00355A12">
        <w:rPr>
          <w:spacing w:val="-16"/>
          <w:sz w:val="22"/>
          <w:szCs w:val="22"/>
          <w:u w:val="single"/>
        </w:rPr>
        <w:t xml:space="preserve"> </w:t>
      </w:r>
      <w:r w:rsidRPr="00355A12">
        <w:rPr>
          <w:spacing w:val="1"/>
          <w:sz w:val="22"/>
          <w:szCs w:val="22"/>
          <w:u w:val="single"/>
        </w:rPr>
        <w:t>υ</w:t>
      </w:r>
      <w:r w:rsidRPr="00355A12">
        <w:rPr>
          <w:spacing w:val="-4"/>
          <w:sz w:val="22"/>
          <w:szCs w:val="22"/>
          <w:u w:val="single"/>
        </w:rPr>
        <w:t>π</w:t>
      </w:r>
      <w:r w:rsidRPr="00355A12">
        <w:rPr>
          <w:sz w:val="22"/>
          <w:szCs w:val="22"/>
          <w:u w:val="single"/>
        </w:rPr>
        <w:t>οφ</w:t>
      </w:r>
      <w:r w:rsidRPr="00355A12">
        <w:rPr>
          <w:spacing w:val="-1"/>
          <w:sz w:val="22"/>
          <w:szCs w:val="22"/>
          <w:u w:val="single"/>
        </w:rPr>
        <w:t>ακ</w:t>
      </w:r>
      <w:r w:rsidRPr="00355A12">
        <w:rPr>
          <w:spacing w:val="1"/>
          <w:sz w:val="22"/>
          <w:szCs w:val="22"/>
          <w:u w:val="single"/>
        </w:rPr>
        <w:t>έ</w:t>
      </w:r>
      <w:r w:rsidRPr="00355A12">
        <w:rPr>
          <w:spacing w:val="-2"/>
          <w:sz w:val="22"/>
          <w:szCs w:val="22"/>
          <w:u w:val="single"/>
        </w:rPr>
        <w:t>λο</w:t>
      </w:r>
      <w:r w:rsidRPr="00355A12">
        <w:rPr>
          <w:sz w:val="22"/>
          <w:szCs w:val="22"/>
          <w:u w:val="single"/>
        </w:rPr>
        <w:t xml:space="preserve">υ </w:t>
      </w:r>
      <w:r w:rsidRPr="00355A12">
        <w:rPr>
          <w:spacing w:val="-2"/>
          <w:sz w:val="22"/>
          <w:szCs w:val="22"/>
          <w:u w:val="single"/>
        </w:rPr>
        <w:t>«</w:t>
      </w:r>
      <w:r w:rsidRPr="00355A12">
        <w:rPr>
          <w:sz w:val="22"/>
          <w:szCs w:val="22"/>
          <w:u w:val="single"/>
        </w:rPr>
        <w:t>Δικ</w:t>
      </w:r>
      <w:r w:rsidRPr="00355A12">
        <w:rPr>
          <w:spacing w:val="-1"/>
          <w:sz w:val="22"/>
          <w:szCs w:val="22"/>
          <w:u w:val="single"/>
        </w:rPr>
        <w:t>α</w:t>
      </w:r>
      <w:r w:rsidRPr="00355A12">
        <w:rPr>
          <w:sz w:val="22"/>
          <w:szCs w:val="22"/>
          <w:u w:val="single"/>
        </w:rPr>
        <w:t>ιο</w:t>
      </w:r>
      <w:r w:rsidRPr="00355A12">
        <w:rPr>
          <w:spacing w:val="1"/>
          <w:sz w:val="22"/>
          <w:szCs w:val="22"/>
          <w:u w:val="single"/>
        </w:rPr>
        <w:t>λ</w:t>
      </w:r>
      <w:r w:rsidRPr="00355A12">
        <w:rPr>
          <w:sz w:val="22"/>
          <w:szCs w:val="22"/>
          <w:u w:val="single"/>
        </w:rPr>
        <w:t>ο</w:t>
      </w:r>
      <w:r w:rsidRPr="00355A12">
        <w:rPr>
          <w:spacing w:val="1"/>
          <w:sz w:val="22"/>
          <w:szCs w:val="22"/>
          <w:u w:val="single"/>
        </w:rPr>
        <w:t>γ</w:t>
      </w:r>
      <w:r w:rsidRPr="00355A12">
        <w:rPr>
          <w:sz w:val="22"/>
          <w:szCs w:val="22"/>
          <w:u w:val="single"/>
        </w:rPr>
        <w:t>η</w:t>
      </w:r>
      <w:r w:rsidRPr="00355A12">
        <w:rPr>
          <w:spacing w:val="-3"/>
          <w:sz w:val="22"/>
          <w:szCs w:val="22"/>
          <w:u w:val="single"/>
        </w:rPr>
        <w:t>τ</w:t>
      </w:r>
      <w:r w:rsidRPr="00355A12">
        <w:rPr>
          <w:sz w:val="22"/>
          <w:szCs w:val="22"/>
          <w:u w:val="single"/>
        </w:rPr>
        <w:t xml:space="preserve">ικά </w:t>
      </w:r>
      <w:r w:rsidRPr="00355A12">
        <w:rPr>
          <w:spacing w:val="-44"/>
          <w:sz w:val="22"/>
          <w:szCs w:val="22"/>
          <w:u w:val="single"/>
        </w:rPr>
        <w:t xml:space="preserve"> </w:t>
      </w:r>
      <w:r w:rsidRPr="00355A12">
        <w:rPr>
          <w:spacing w:val="-1"/>
          <w:sz w:val="22"/>
          <w:szCs w:val="22"/>
          <w:u w:val="single"/>
        </w:rPr>
        <w:t>σ</w:t>
      </w:r>
      <w:r w:rsidRPr="00355A12">
        <w:rPr>
          <w:spacing w:val="1"/>
          <w:sz w:val="22"/>
          <w:szCs w:val="22"/>
          <w:u w:val="single"/>
        </w:rPr>
        <w:t>υ</w:t>
      </w:r>
      <w:r w:rsidRPr="00355A12">
        <w:rPr>
          <w:spacing w:val="-1"/>
          <w:sz w:val="22"/>
          <w:szCs w:val="22"/>
          <w:u w:val="single"/>
        </w:rPr>
        <w:t>μμ</w:t>
      </w:r>
      <w:r w:rsidRPr="00355A12">
        <w:rPr>
          <w:spacing w:val="1"/>
          <w:sz w:val="22"/>
          <w:szCs w:val="22"/>
          <w:u w:val="single"/>
        </w:rPr>
        <w:t>ε</w:t>
      </w:r>
      <w:r w:rsidRPr="00355A12">
        <w:rPr>
          <w:sz w:val="22"/>
          <w:szCs w:val="22"/>
          <w:u w:val="single"/>
        </w:rPr>
        <w:t>το</w:t>
      </w:r>
      <w:r w:rsidRPr="00355A12">
        <w:rPr>
          <w:spacing w:val="-2"/>
          <w:sz w:val="22"/>
          <w:szCs w:val="22"/>
          <w:u w:val="single"/>
        </w:rPr>
        <w:t>χ</w:t>
      </w:r>
      <w:r w:rsidRPr="00355A12">
        <w:rPr>
          <w:sz w:val="22"/>
          <w:szCs w:val="22"/>
          <w:u w:val="single"/>
        </w:rPr>
        <w:t>ή</w:t>
      </w:r>
      <w:r w:rsidRPr="00355A12">
        <w:rPr>
          <w:spacing w:val="2"/>
          <w:sz w:val="22"/>
          <w:szCs w:val="22"/>
          <w:u w:val="single"/>
        </w:rPr>
        <w:t>ς</w:t>
      </w:r>
      <w:r w:rsidRPr="00355A12">
        <w:rPr>
          <w:spacing w:val="-4"/>
          <w:sz w:val="22"/>
          <w:szCs w:val="22"/>
          <w:u w:val="single"/>
        </w:rPr>
        <w:t>-</w:t>
      </w:r>
      <w:r w:rsidRPr="00355A12">
        <w:rPr>
          <w:sz w:val="22"/>
          <w:szCs w:val="22"/>
          <w:u w:val="single"/>
        </w:rPr>
        <w:t>τ</w:t>
      </w:r>
      <w:r w:rsidRPr="00355A12">
        <w:rPr>
          <w:spacing w:val="1"/>
          <w:sz w:val="22"/>
          <w:szCs w:val="22"/>
          <w:u w:val="single"/>
        </w:rPr>
        <w:t>ε</w:t>
      </w:r>
      <w:r w:rsidRPr="00355A12">
        <w:rPr>
          <w:sz w:val="22"/>
          <w:szCs w:val="22"/>
          <w:u w:val="single"/>
        </w:rPr>
        <w:t>χ</w:t>
      </w:r>
      <w:r w:rsidRPr="00355A12">
        <w:rPr>
          <w:spacing w:val="1"/>
          <w:sz w:val="22"/>
          <w:szCs w:val="22"/>
          <w:u w:val="single"/>
        </w:rPr>
        <w:t>ν</w:t>
      </w:r>
      <w:r w:rsidRPr="00355A12">
        <w:rPr>
          <w:sz w:val="22"/>
          <w:szCs w:val="22"/>
          <w:u w:val="single"/>
        </w:rPr>
        <w:t>ική</w:t>
      </w:r>
      <w:r w:rsidRPr="00355A12">
        <w:rPr>
          <w:spacing w:val="-44"/>
          <w:sz w:val="22"/>
          <w:szCs w:val="22"/>
          <w:u w:val="single"/>
        </w:rPr>
        <w:t xml:space="preserve"> </w:t>
      </w:r>
      <w:r w:rsidRPr="00355A12">
        <w:rPr>
          <w:spacing w:val="-1"/>
          <w:sz w:val="22"/>
          <w:szCs w:val="22"/>
          <w:u w:val="single"/>
        </w:rPr>
        <w:t>π</w:t>
      </w:r>
      <w:r w:rsidRPr="00355A12">
        <w:rPr>
          <w:sz w:val="22"/>
          <w:szCs w:val="22"/>
          <w:u w:val="single"/>
        </w:rPr>
        <w:t>ρ</w:t>
      </w:r>
      <w:r w:rsidRPr="00355A12">
        <w:rPr>
          <w:spacing w:val="-2"/>
          <w:sz w:val="22"/>
          <w:szCs w:val="22"/>
          <w:u w:val="single"/>
        </w:rPr>
        <w:t>ο</w:t>
      </w:r>
      <w:r w:rsidRPr="00355A12">
        <w:rPr>
          <w:spacing w:val="1"/>
          <w:sz w:val="22"/>
          <w:szCs w:val="22"/>
          <w:u w:val="single"/>
        </w:rPr>
        <w:t>σ</w:t>
      </w:r>
      <w:r w:rsidRPr="00355A12">
        <w:rPr>
          <w:sz w:val="22"/>
          <w:szCs w:val="22"/>
          <w:u w:val="single"/>
        </w:rPr>
        <w:t xml:space="preserve">φορά» </w:t>
      </w:r>
      <w:r w:rsidRPr="00355A12">
        <w:rPr>
          <w:spacing w:val="-48"/>
          <w:sz w:val="22"/>
          <w:szCs w:val="22"/>
          <w:u w:val="single"/>
        </w:rPr>
        <w:t xml:space="preserve">  </w:t>
      </w:r>
      <w:r w:rsidRPr="00355A12">
        <w:rPr>
          <w:spacing w:val="-1"/>
          <w:sz w:val="22"/>
          <w:szCs w:val="22"/>
          <w:u w:val="single"/>
        </w:rPr>
        <w:t>π</w:t>
      </w:r>
      <w:r w:rsidRPr="00355A12">
        <w:rPr>
          <w:sz w:val="22"/>
          <w:szCs w:val="22"/>
          <w:u w:val="single"/>
        </w:rPr>
        <w:t>ου</w:t>
      </w:r>
      <w:r w:rsidRPr="00355A12">
        <w:rPr>
          <w:spacing w:val="-42"/>
          <w:sz w:val="22"/>
          <w:szCs w:val="22"/>
          <w:u w:val="single"/>
        </w:rPr>
        <w:t xml:space="preserve">  </w:t>
      </w:r>
      <w:r w:rsidRPr="00355A12">
        <w:rPr>
          <w:spacing w:val="1"/>
          <w:sz w:val="22"/>
          <w:szCs w:val="22"/>
          <w:u w:val="single"/>
        </w:rPr>
        <w:t>έ</w:t>
      </w:r>
      <w:r w:rsidRPr="00355A12">
        <w:rPr>
          <w:sz w:val="22"/>
          <w:szCs w:val="22"/>
          <w:u w:val="single"/>
        </w:rPr>
        <w:t>χ</w:t>
      </w:r>
      <w:r w:rsidRPr="00355A12">
        <w:rPr>
          <w:spacing w:val="-2"/>
          <w:sz w:val="22"/>
          <w:szCs w:val="22"/>
          <w:u w:val="single"/>
        </w:rPr>
        <w:t>ο</w:t>
      </w:r>
      <w:r w:rsidRPr="00355A12">
        <w:rPr>
          <w:spacing w:val="1"/>
          <w:sz w:val="22"/>
          <w:szCs w:val="22"/>
          <w:u w:val="single"/>
        </w:rPr>
        <w:t>υ</w:t>
      </w:r>
      <w:r w:rsidRPr="00355A12">
        <w:rPr>
          <w:sz w:val="22"/>
          <w:szCs w:val="22"/>
          <w:u w:val="single"/>
        </w:rPr>
        <w:t>ν</w:t>
      </w:r>
      <w:r w:rsidRPr="00355A12">
        <w:rPr>
          <w:spacing w:val="-45"/>
          <w:sz w:val="22"/>
          <w:szCs w:val="22"/>
          <w:u w:val="single"/>
        </w:rPr>
        <w:t xml:space="preserve">   </w:t>
      </w:r>
      <w:r w:rsidRPr="00355A12">
        <w:rPr>
          <w:spacing w:val="1"/>
          <w:sz w:val="22"/>
          <w:szCs w:val="22"/>
          <w:u w:val="single"/>
        </w:rPr>
        <w:t>υ</w:t>
      </w:r>
      <w:r w:rsidRPr="00355A12">
        <w:rPr>
          <w:spacing w:val="-1"/>
          <w:sz w:val="22"/>
          <w:szCs w:val="22"/>
          <w:u w:val="single"/>
        </w:rPr>
        <w:t>π</w:t>
      </w:r>
      <w:r w:rsidRPr="00355A12">
        <w:rPr>
          <w:sz w:val="22"/>
          <w:szCs w:val="22"/>
          <w:u w:val="single"/>
        </w:rPr>
        <w:t>ο</w:t>
      </w:r>
      <w:r w:rsidRPr="00355A12">
        <w:rPr>
          <w:spacing w:val="-2"/>
          <w:sz w:val="22"/>
          <w:szCs w:val="22"/>
          <w:u w:val="single"/>
        </w:rPr>
        <w:t>β</w:t>
      </w:r>
      <w:r w:rsidRPr="00355A12">
        <w:rPr>
          <w:spacing w:val="1"/>
          <w:sz w:val="22"/>
          <w:szCs w:val="22"/>
          <w:u w:val="single"/>
        </w:rPr>
        <w:t>λ</w:t>
      </w:r>
      <w:r w:rsidRPr="00355A12">
        <w:rPr>
          <w:sz w:val="22"/>
          <w:szCs w:val="22"/>
          <w:u w:val="single"/>
        </w:rPr>
        <w:t>ηθ</w:t>
      </w:r>
      <w:r w:rsidRPr="00355A12">
        <w:rPr>
          <w:spacing w:val="-2"/>
          <w:sz w:val="22"/>
          <w:szCs w:val="22"/>
          <w:u w:val="single"/>
        </w:rPr>
        <w:t>ε</w:t>
      </w:r>
      <w:r w:rsidRPr="00355A12">
        <w:rPr>
          <w:sz w:val="22"/>
          <w:szCs w:val="22"/>
          <w:u w:val="single"/>
        </w:rPr>
        <w:t xml:space="preserve">ί </w:t>
      </w:r>
      <w:r w:rsidRPr="00355A12">
        <w:rPr>
          <w:spacing w:val="-43"/>
          <w:sz w:val="22"/>
          <w:szCs w:val="22"/>
          <w:u w:val="single"/>
        </w:rPr>
        <w:t xml:space="preserve"> </w:t>
      </w:r>
      <w:r w:rsidRPr="00355A12">
        <w:rPr>
          <w:spacing w:val="-1"/>
          <w:sz w:val="22"/>
          <w:szCs w:val="22"/>
          <w:u w:val="single"/>
        </w:rPr>
        <w:t>μ</w:t>
      </w:r>
      <w:r w:rsidRPr="00355A12">
        <w:rPr>
          <w:sz w:val="22"/>
          <w:szCs w:val="22"/>
          <w:u w:val="single"/>
        </w:rPr>
        <w:t>ε</w:t>
      </w:r>
      <w:r w:rsidRPr="00355A12">
        <w:rPr>
          <w:spacing w:val="-42"/>
          <w:sz w:val="22"/>
          <w:szCs w:val="22"/>
          <w:u w:val="single"/>
        </w:rPr>
        <w:t xml:space="preserve">   </w:t>
      </w:r>
      <w:r w:rsidRPr="00355A12">
        <w:rPr>
          <w:sz w:val="22"/>
          <w:szCs w:val="22"/>
          <w:u w:val="single"/>
        </w:rPr>
        <w:t>τ</w:t>
      </w:r>
      <w:r w:rsidRPr="00355A12">
        <w:rPr>
          <w:spacing w:val="-3"/>
          <w:sz w:val="22"/>
          <w:szCs w:val="22"/>
          <w:u w:val="single"/>
        </w:rPr>
        <w:t>η</w:t>
      </w:r>
      <w:r w:rsidRPr="00355A12">
        <w:rPr>
          <w:sz w:val="22"/>
          <w:szCs w:val="22"/>
          <w:u w:val="single"/>
        </w:rPr>
        <w:t xml:space="preserve">ν </w:t>
      </w:r>
      <w:r w:rsidRPr="00355A12">
        <w:rPr>
          <w:spacing w:val="-45"/>
          <w:sz w:val="22"/>
          <w:szCs w:val="22"/>
          <w:u w:val="single"/>
        </w:rPr>
        <w:t xml:space="preserve"> </w:t>
      </w:r>
      <w:r w:rsidRPr="00355A12">
        <w:rPr>
          <w:sz w:val="22"/>
          <w:szCs w:val="22"/>
          <w:u w:val="single"/>
        </w:rPr>
        <w:t>ηλ</w:t>
      </w:r>
      <w:r w:rsidRPr="00355A12">
        <w:rPr>
          <w:spacing w:val="1"/>
          <w:sz w:val="22"/>
          <w:szCs w:val="22"/>
          <w:u w:val="single"/>
        </w:rPr>
        <w:t>ε</w:t>
      </w:r>
      <w:r w:rsidRPr="00355A12">
        <w:rPr>
          <w:spacing w:val="-1"/>
          <w:sz w:val="22"/>
          <w:szCs w:val="22"/>
          <w:u w:val="single"/>
        </w:rPr>
        <w:t>κ</w:t>
      </w:r>
      <w:r w:rsidRPr="00355A12">
        <w:rPr>
          <w:sz w:val="22"/>
          <w:szCs w:val="22"/>
          <w:u w:val="single"/>
        </w:rPr>
        <w:t>τρ</w:t>
      </w:r>
      <w:r w:rsidRPr="00355A12">
        <w:rPr>
          <w:spacing w:val="-2"/>
          <w:sz w:val="22"/>
          <w:szCs w:val="22"/>
          <w:u w:val="single"/>
        </w:rPr>
        <w:t>ο</w:t>
      </w:r>
      <w:r w:rsidRPr="00355A12">
        <w:rPr>
          <w:spacing w:val="1"/>
          <w:sz w:val="22"/>
          <w:szCs w:val="22"/>
          <w:u w:val="single"/>
        </w:rPr>
        <w:t>ν</w:t>
      </w:r>
      <w:r w:rsidRPr="00355A12">
        <w:rPr>
          <w:sz w:val="22"/>
          <w:szCs w:val="22"/>
          <w:u w:val="single"/>
        </w:rPr>
        <w:t>ι</w:t>
      </w:r>
      <w:r w:rsidRPr="00355A12">
        <w:rPr>
          <w:spacing w:val="-3"/>
          <w:sz w:val="22"/>
          <w:szCs w:val="22"/>
          <w:u w:val="single"/>
        </w:rPr>
        <w:t>κ</w:t>
      </w:r>
      <w:r w:rsidRPr="00355A12">
        <w:rPr>
          <w:sz w:val="22"/>
          <w:szCs w:val="22"/>
          <w:u w:val="single"/>
        </w:rPr>
        <w:t xml:space="preserve">ή </w:t>
      </w:r>
      <w:r w:rsidRPr="00355A12">
        <w:rPr>
          <w:spacing w:val="-1"/>
          <w:sz w:val="22"/>
          <w:szCs w:val="22"/>
          <w:u w:val="single"/>
        </w:rPr>
        <w:t>π</w:t>
      </w:r>
      <w:r w:rsidRPr="00355A12">
        <w:rPr>
          <w:sz w:val="22"/>
          <w:szCs w:val="22"/>
          <w:u w:val="single"/>
        </w:rPr>
        <w:t>ρο</w:t>
      </w:r>
      <w:r w:rsidRPr="00355A12">
        <w:rPr>
          <w:spacing w:val="1"/>
          <w:sz w:val="22"/>
          <w:szCs w:val="22"/>
          <w:u w:val="single"/>
        </w:rPr>
        <w:t>σ</w:t>
      </w:r>
      <w:r w:rsidRPr="00355A12">
        <w:rPr>
          <w:sz w:val="22"/>
          <w:szCs w:val="22"/>
          <w:u w:val="single"/>
        </w:rPr>
        <w:t xml:space="preserve">φορά </w:t>
      </w:r>
      <w:r w:rsidRPr="00355A12">
        <w:rPr>
          <w:spacing w:val="-27"/>
          <w:sz w:val="22"/>
          <w:szCs w:val="22"/>
          <w:u w:val="single"/>
        </w:rPr>
        <w:t xml:space="preserve"> </w:t>
      </w:r>
      <w:r w:rsidRPr="00355A12">
        <w:rPr>
          <w:spacing w:val="-1"/>
          <w:sz w:val="22"/>
          <w:szCs w:val="22"/>
          <w:u w:val="single"/>
        </w:rPr>
        <w:t>κ</w:t>
      </w:r>
      <w:r w:rsidRPr="00355A12">
        <w:rPr>
          <w:sz w:val="22"/>
          <w:szCs w:val="22"/>
          <w:u w:val="single"/>
        </w:rPr>
        <w:t>αι</w:t>
      </w:r>
      <w:r w:rsidRPr="00355A12">
        <w:rPr>
          <w:spacing w:val="-24"/>
          <w:sz w:val="22"/>
          <w:szCs w:val="22"/>
          <w:u w:val="single"/>
        </w:rPr>
        <w:t xml:space="preserve">  </w:t>
      </w:r>
      <w:r w:rsidRPr="00355A12">
        <w:rPr>
          <w:sz w:val="22"/>
          <w:szCs w:val="22"/>
          <w:u w:val="single"/>
        </w:rPr>
        <w:t>α</w:t>
      </w:r>
      <w:r w:rsidRPr="00355A12">
        <w:rPr>
          <w:spacing w:val="-2"/>
          <w:sz w:val="22"/>
          <w:szCs w:val="22"/>
          <w:u w:val="single"/>
        </w:rPr>
        <w:t>π</w:t>
      </w:r>
      <w:r w:rsidRPr="00355A12">
        <w:rPr>
          <w:sz w:val="22"/>
          <w:szCs w:val="22"/>
          <w:u w:val="single"/>
        </w:rPr>
        <w:t>αιτ</w:t>
      </w:r>
      <w:r w:rsidRPr="00355A12">
        <w:rPr>
          <w:spacing w:val="-2"/>
          <w:sz w:val="22"/>
          <w:szCs w:val="22"/>
          <w:u w:val="single"/>
        </w:rPr>
        <w:t>ο</w:t>
      </w:r>
      <w:r w:rsidRPr="00355A12">
        <w:rPr>
          <w:spacing w:val="-1"/>
          <w:sz w:val="22"/>
          <w:szCs w:val="22"/>
          <w:u w:val="single"/>
        </w:rPr>
        <w:t>ύ</w:t>
      </w:r>
      <w:r w:rsidRPr="00355A12">
        <w:rPr>
          <w:spacing w:val="1"/>
          <w:sz w:val="22"/>
          <w:szCs w:val="22"/>
          <w:u w:val="single"/>
        </w:rPr>
        <w:t>ν</w:t>
      </w:r>
      <w:r w:rsidRPr="00355A12">
        <w:rPr>
          <w:sz w:val="22"/>
          <w:szCs w:val="22"/>
          <w:u w:val="single"/>
        </w:rPr>
        <w:t>τ</w:t>
      </w:r>
      <w:r w:rsidRPr="00355A12">
        <w:rPr>
          <w:spacing w:val="-3"/>
          <w:sz w:val="22"/>
          <w:szCs w:val="22"/>
          <w:u w:val="single"/>
        </w:rPr>
        <w:t>α</w:t>
      </w:r>
      <w:r w:rsidRPr="00355A12">
        <w:rPr>
          <w:sz w:val="22"/>
          <w:szCs w:val="22"/>
          <w:u w:val="single"/>
        </w:rPr>
        <w:t>ι</w:t>
      </w:r>
      <w:r w:rsidRPr="00355A12">
        <w:rPr>
          <w:spacing w:val="-23"/>
          <w:sz w:val="22"/>
          <w:szCs w:val="22"/>
          <w:u w:val="single"/>
        </w:rPr>
        <w:t xml:space="preserve"> </w:t>
      </w:r>
      <w:r w:rsidRPr="00355A12">
        <w:rPr>
          <w:spacing w:val="1"/>
          <w:sz w:val="22"/>
          <w:szCs w:val="22"/>
          <w:u w:val="single"/>
        </w:rPr>
        <w:t>ν</w:t>
      </w:r>
      <w:r w:rsidRPr="00355A12">
        <w:rPr>
          <w:sz w:val="22"/>
          <w:szCs w:val="22"/>
          <w:u w:val="single"/>
        </w:rPr>
        <w:t>α</w:t>
      </w:r>
      <w:r w:rsidRPr="00355A12">
        <w:rPr>
          <w:spacing w:val="-27"/>
          <w:sz w:val="22"/>
          <w:szCs w:val="22"/>
          <w:u w:val="single"/>
        </w:rPr>
        <w:t xml:space="preserve"> </w:t>
      </w:r>
      <w:r w:rsidRPr="00355A12">
        <w:rPr>
          <w:spacing w:val="-1"/>
          <w:sz w:val="22"/>
          <w:szCs w:val="22"/>
          <w:u w:val="single"/>
        </w:rPr>
        <w:t>π</w:t>
      </w:r>
      <w:r w:rsidRPr="00355A12">
        <w:rPr>
          <w:sz w:val="22"/>
          <w:szCs w:val="22"/>
          <w:u w:val="single"/>
        </w:rPr>
        <w:t>ρο</w:t>
      </w:r>
      <w:r w:rsidRPr="00355A12">
        <w:rPr>
          <w:spacing w:val="1"/>
          <w:sz w:val="22"/>
          <w:szCs w:val="22"/>
          <w:u w:val="single"/>
        </w:rPr>
        <w:t>σ</w:t>
      </w:r>
      <w:r w:rsidRPr="00355A12">
        <w:rPr>
          <w:spacing w:val="-1"/>
          <w:sz w:val="22"/>
          <w:szCs w:val="22"/>
          <w:u w:val="single"/>
        </w:rPr>
        <w:t>κ</w:t>
      </w:r>
      <w:r w:rsidRPr="00355A12">
        <w:rPr>
          <w:sz w:val="22"/>
          <w:szCs w:val="22"/>
          <w:u w:val="single"/>
        </w:rPr>
        <w:t>ο</w:t>
      </w:r>
      <w:r w:rsidRPr="00355A12">
        <w:rPr>
          <w:spacing w:val="-1"/>
          <w:sz w:val="22"/>
          <w:szCs w:val="22"/>
          <w:u w:val="single"/>
        </w:rPr>
        <w:t>μ</w:t>
      </w:r>
      <w:r w:rsidRPr="00355A12">
        <w:rPr>
          <w:spacing w:val="-2"/>
          <w:sz w:val="22"/>
          <w:szCs w:val="22"/>
          <w:u w:val="single"/>
        </w:rPr>
        <w:t>ι</w:t>
      </w:r>
      <w:r w:rsidRPr="00355A12">
        <w:rPr>
          <w:spacing w:val="1"/>
          <w:sz w:val="22"/>
          <w:szCs w:val="22"/>
          <w:u w:val="single"/>
        </w:rPr>
        <w:t>σ</w:t>
      </w:r>
      <w:r w:rsidRPr="00355A12">
        <w:rPr>
          <w:sz w:val="22"/>
          <w:szCs w:val="22"/>
          <w:u w:val="single"/>
        </w:rPr>
        <w:t>θ</w:t>
      </w:r>
      <w:r w:rsidRPr="00355A12">
        <w:rPr>
          <w:spacing w:val="-3"/>
          <w:sz w:val="22"/>
          <w:szCs w:val="22"/>
          <w:u w:val="single"/>
        </w:rPr>
        <w:t>ο</w:t>
      </w:r>
      <w:r w:rsidRPr="00355A12">
        <w:rPr>
          <w:spacing w:val="1"/>
          <w:sz w:val="22"/>
          <w:szCs w:val="22"/>
          <w:u w:val="single"/>
        </w:rPr>
        <w:t>ύ</w:t>
      </w:r>
      <w:r w:rsidRPr="00355A12">
        <w:rPr>
          <w:sz w:val="22"/>
          <w:szCs w:val="22"/>
          <w:u w:val="single"/>
        </w:rPr>
        <w:t>ν</w:t>
      </w:r>
      <w:r w:rsidRPr="00355A12">
        <w:rPr>
          <w:spacing w:val="-25"/>
          <w:sz w:val="22"/>
          <w:szCs w:val="22"/>
          <w:u w:val="single"/>
        </w:rPr>
        <w:t xml:space="preserve"> </w:t>
      </w:r>
      <w:r w:rsidRPr="00355A12">
        <w:rPr>
          <w:spacing w:val="-1"/>
          <w:sz w:val="22"/>
          <w:szCs w:val="22"/>
          <w:u w:val="single"/>
        </w:rPr>
        <w:t>σ</w:t>
      </w:r>
      <w:r w:rsidRPr="00355A12">
        <w:rPr>
          <w:sz w:val="22"/>
          <w:szCs w:val="22"/>
          <w:u w:val="single"/>
        </w:rPr>
        <w:t>την</w:t>
      </w:r>
      <w:r w:rsidRPr="00355A12">
        <w:rPr>
          <w:spacing w:val="-25"/>
          <w:sz w:val="22"/>
          <w:szCs w:val="22"/>
          <w:u w:val="single"/>
        </w:rPr>
        <w:t xml:space="preserve"> </w:t>
      </w:r>
      <w:r w:rsidRPr="00355A12">
        <w:rPr>
          <w:sz w:val="22"/>
          <w:szCs w:val="22"/>
          <w:u w:val="single"/>
        </w:rPr>
        <w:t>αναθ</w:t>
      </w:r>
      <w:r w:rsidRPr="00355A12">
        <w:rPr>
          <w:spacing w:val="-2"/>
          <w:sz w:val="22"/>
          <w:szCs w:val="22"/>
          <w:u w:val="single"/>
        </w:rPr>
        <w:t>έ</w:t>
      </w:r>
      <w:r w:rsidRPr="00355A12">
        <w:rPr>
          <w:sz w:val="22"/>
          <w:szCs w:val="22"/>
          <w:u w:val="single"/>
        </w:rPr>
        <w:t>το</w:t>
      </w:r>
      <w:r w:rsidRPr="00355A12">
        <w:rPr>
          <w:spacing w:val="-1"/>
          <w:sz w:val="22"/>
          <w:szCs w:val="22"/>
          <w:u w:val="single"/>
        </w:rPr>
        <w:t>υ</w:t>
      </w:r>
      <w:r w:rsidRPr="00355A12">
        <w:rPr>
          <w:spacing w:val="1"/>
          <w:sz w:val="22"/>
          <w:szCs w:val="22"/>
          <w:u w:val="single"/>
        </w:rPr>
        <w:t>σ</w:t>
      </w:r>
      <w:r w:rsidRPr="00355A12">
        <w:rPr>
          <w:sz w:val="22"/>
          <w:szCs w:val="22"/>
          <w:u w:val="single"/>
        </w:rPr>
        <w:t>α</w:t>
      </w:r>
      <w:r w:rsidRPr="00355A12">
        <w:rPr>
          <w:spacing w:val="-25"/>
          <w:sz w:val="22"/>
          <w:szCs w:val="22"/>
          <w:u w:val="single"/>
        </w:rPr>
        <w:t xml:space="preserve"> </w:t>
      </w:r>
      <w:r w:rsidRPr="00355A12">
        <w:rPr>
          <w:spacing w:val="-3"/>
          <w:sz w:val="22"/>
          <w:szCs w:val="22"/>
          <w:u w:val="single"/>
        </w:rPr>
        <w:t>α</w:t>
      </w:r>
      <w:r w:rsidRPr="00355A12">
        <w:rPr>
          <w:sz w:val="22"/>
          <w:szCs w:val="22"/>
          <w:u w:val="single"/>
        </w:rPr>
        <w:t>ρχή</w:t>
      </w:r>
      <w:r w:rsidRPr="00355A12">
        <w:rPr>
          <w:spacing w:val="-26"/>
          <w:sz w:val="22"/>
          <w:szCs w:val="22"/>
          <w:u w:val="single"/>
        </w:rPr>
        <w:t xml:space="preserve"> </w:t>
      </w:r>
      <w:r w:rsidRPr="00355A12">
        <w:rPr>
          <w:spacing w:val="1"/>
          <w:sz w:val="22"/>
          <w:szCs w:val="22"/>
          <w:u w:val="single"/>
        </w:rPr>
        <w:t>εν</w:t>
      </w:r>
      <w:r w:rsidRPr="00355A12">
        <w:rPr>
          <w:spacing w:val="-2"/>
          <w:sz w:val="22"/>
          <w:szCs w:val="22"/>
          <w:u w:val="single"/>
        </w:rPr>
        <w:t>τ</w:t>
      </w:r>
      <w:r w:rsidRPr="00355A12">
        <w:rPr>
          <w:sz w:val="22"/>
          <w:szCs w:val="22"/>
          <w:u w:val="single"/>
        </w:rPr>
        <w:t>ός</w:t>
      </w:r>
      <w:r w:rsidRPr="00355A12">
        <w:rPr>
          <w:spacing w:val="-27"/>
          <w:sz w:val="22"/>
          <w:szCs w:val="22"/>
          <w:u w:val="single"/>
        </w:rPr>
        <w:t xml:space="preserve"> </w:t>
      </w:r>
      <w:r w:rsidRPr="00355A12">
        <w:rPr>
          <w:sz w:val="22"/>
          <w:szCs w:val="22"/>
          <w:u w:val="single"/>
        </w:rPr>
        <w:t>της</w:t>
      </w:r>
      <w:r w:rsidRPr="00355A12">
        <w:rPr>
          <w:spacing w:val="-25"/>
          <w:sz w:val="22"/>
          <w:szCs w:val="22"/>
          <w:u w:val="single"/>
        </w:rPr>
        <w:t xml:space="preserve"> </w:t>
      </w:r>
      <w:r w:rsidRPr="00355A12">
        <w:rPr>
          <w:sz w:val="22"/>
          <w:szCs w:val="22"/>
          <w:u w:val="single"/>
        </w:rPr>
        <w:t>αν</w:t>
      </w:r>
      <w:r w:rsidRPr="00355A12">
        <w:rPr>
          <w:spacing w:val="-1"/>
          <w:sz w:val="22"/>
          <w:szCs w:val="22"/>
          <w:u w:val="single"/>
        </w:rPr>
        <w:t>ω</w:t>
      </w:r>
      <w:r w:rsidRPr="00355A12">
        <w:rPr>
          <w:sz w:val="22"/>
          <w:szCs w:val="22"/>
          <w:u w:val="single"/>
        </w:rPr>
        <w:t>τ</w:t>
      </w:r>
      <w:r w:rsidRPr="00355A12">
        <w:rPr>
          <w:spacing w:val="1"/>
          <w:sz w:val="22"/>
          <w:szCs w:val="22"/>
          <w:u w:val="single"/>
        </w:rPr>
        <w:t>έ</w:t>
      </w:r>
      <w:r w:rsidRPr="00355A12">
        <w:rPr>
          <w:spacing w:val="-2"/>
          <w:sz w:val="22"/>
          <w:szCs w:val="22"/>
          <w:u w:val="single"/>
        </w:rPr>
        <w:t>ρ</w:t>
      </w:r>
      <w:r w:rsidRPr="00355A12">
        <w:rPr>
          <w:sz w:val="22"/>
          <w:szCs w:val="22"/>
          <w:u w:val="single"/>
        </w:rPr>
        <w:t>ω αναφε</w:t>
      </w:r>
      <w:r w:rsidRPr="00355A12">
        <w:rPr>
          <w:spacing w:val="1"/>
          <w:sz w:val="22"/>
          <w:szCs w:val="22"/>
          <w:u w:val="single"/>
        </w:rPr>
        <w:t>ρ</w:t>
      </w:r>
      <w:r w:rsidRPr="00355A12">
        <w:rPr>
          <w:sz w:val="22"/>
          <w:szCs w:val="22"/>
          <w:u w:val="single"/>
        </w:rPr>
        <w:t>ό</w:t>
      </w:r>
      <w:r w:rsidRPr="00355A12">
        <w:rPr>
          <w:spacing w:val="-3"/>
          <w:sz w:val="22"/>
          <w:szCs w:val="22"/>
          <w:u w:val="single"/>
        </w:rPr>
        <w:t>μ</w:t>
      </w:r>
      <w:r w:rsidRPr="00355A12">
        <w:rPr>
          <w:spacing w:val="1"/>
          <w:sz w:val="22"/>
          <w:szCs w:val="22"/>
          <w:u w:val="single"/>
        </w:rPr>
        <w:t>εν</w:t>
      </w:r>
      <w:r w:rsidRPr="00355A12">
        <w:rPr>
          <w:sz w:val="22"/>
          <w:szCs w:val="22"/>
          <w:u w:val="single"/>
        </w:rPr>
        <w:t xml:space="preserve">ης </w:t>
      </w:r>
      <w:r w:rsidRPr="00355A12">
        <w:rPr>
          <w:spacing w:val="30"/>
          <w:sz w:val="22"/>
          <w:szCs w:val="22"/>
          <w:u w:val="single"/>
        </w:rPr>
        <w:t xml:space="preserve"> </w:t>
      </w:r>
      <w:r w:rsidRPr="00355A12">
        <w:rPr>
          <w:spacing w:val="-1"/>
          <w:sz w:val="22"/>
          <w:szCs w:val="22"/>
          <w:u w:val="single"/>
        </w:rPr>
        <w:t>π</w:t>
      </w:r>
      <w:r w:rsidRPr="00355A12">
        <w:rPr>
          <w:sz w:val="22"/>
          <w:szCs w:val="22"/>
          <w:u w:val="single"/>
        </w:rPr>
        <w:t>ρο</w:t>
      </w:r>
      <w:r w:rsidRPr="00355A12">
        <w:rPr>
          <w:spacing w:val="-2"/>
          <w:sz w:val="22"/>
          <w:szCs w:val="22"/>
          <w:u w:val="single"/>
        </w:rPr>
        <w:t>θ</w:t>
      </w:r>
      <w:r w:rsidRPr="00355A12">
        <w:rPr>
          <w:spacing w:val="1"/>
          <w:sz w:val="22"/>
          <w:szCs w:val="22"/>
          <w:u w:val="single"/>
        </w:rPr>
        <w:t>εσ</w:t>
      </w:r>
      <w:r w:rsidRPr="00355A12">
        <w:rPr>
          <w:spacing w:val="-1"/>
          <w:sz w:val="22"/>
          <w:szCs w:val="22"/>
          <w:u w:val="single"/>
        </w:rPr>
        <w:t>μ</w:t>
      </w:r>
      <w:r w:rsidRPr="00355A12">
        <w:rPr>
          <w:sz w:val="22"/>
          <w:szCs w:val="22"/>
          <w:u w:val="single"/>
        </w:rPr>
        <w:t>ί</w:t>
      </w:r>
      <w:r w:rsidRPr="00355A12">
        <w:rPr>
          <w:spacing w:val="-2"/>
          <w:sz w:val="22"/>
          <w:szCs w:val="22"/>
          <w:u w:val="single"/>
        </w:rPr>
        <w:t>α</w:t>
      </w:r>
      <w:r w:rsidRPr="00355A12">
        <w:rPr>
          <w:sz w:val="22"/>
          <w:szCs w:val="22"/>
          <w:u w:val="single"/>
        </w:rPr>
        <w:t xml:space="preserve">ς </w:t>
      </w:r>
      <w:r w:rsidRPr="00355A12">
        <w:rPr>
          <w:spacing w:val="30"/>
          <w:sz w:val="22"/>
          <w:szCs w:val="22"/>
          <w:u w:val="single"/>
        </w:rPr>
        <w:t xml:space="preserve"> </w:t>
      </w:r>
      <w:r w:rsidRPr="00355A12">
        <w:rPr>
          <w:spacing w:val="1"/>
          <w:sz w:val="22"/>
          <w:szCs w:val="22"/>
          <w:u w:val="single"/>
        </w:rPr>
        <w:t>ε</w:t>
      </w:r>
      <w:r w:rsidRPr="00355A12">
        <w:rPr>
          <w:sz w:val="22"/>
          <w:szCs w:val="22"/>
          <w:u w:val="single"/>
        </w:rPr>
        <w:t>ί</w:t>
      </w:r>
      <w:r w:rsidRPr="00355A12">
        <w:rPr>
          <w:spacing w:val="1"/>
          <w:sz w:val="22"/>
          <w:szCs w:val="22"/>
          <w:u w:val="single"/>
        </w:rPr>
        <w:t>ν</w:t>
      </w:r>
      <w:r w:rsidRPr="00355A12">
        <w:rPr>
          <w:sz w:val="22"/>
          <w:szCs w:val="22"/>
          <w:u w:val="single"/>
        </w:rPr>
        <w:t xml:space="preserve">αι </w:t>
      </w:r>
      <w:r w:rsidRPr="00355A12">
        <w:rPr>
          <w:spacing w:val="32"/>
          <w:sz w:val="22"/>
          <w:szCs w:val="22"/>
          <w:u w:val="single"/>
        </w:rPr>
        <w:t xml:space="preserve"> </w:t>
      </w:r>
      <w:r w:rsidRPr="00355A12">
        <w:rPr>
          <w:sz w:val="22"/>
          <w:szCs w:val="22"/>
          <w:u w:val="single"/>
        </w:rPr>
        <w:t xml:space="preserve">τα </w:t>
      </w:r>
      <w:r w:rsidRPr="00355A12">
        <w:rPr>
          <w:spacing w:val="34"/>
          <w:sz w:val="22"/>
          <w:szCs w:val="22"/>
          <w:u w:val="single"/>
        </w:rPr>
        <w:t xml:space="preserve"> </w:t>
      </w:r>
      <w:r w:rsidRPr="00355A12">
        <w:rPr>
          <w:spacing w:val="-1"/>
          <w:sz w:val="22"/>
          <w:szCs w:val="22"/>
          <w:u w:val="single"/>
        </w:rPr>
        <w:t>δ</w:t>
      </w:r>
      <w:r w:rsidRPr="00355A12">
        <w:rPr>
          <w:sz w:val="22"/>
          <w:szCs w:val="22"/>
          <w:u w:val="single"/>
        </w:rPr>
        <w:t>ικ</w:t>
      </w:r>
      <w:r w:rsidRPr="00355A12">
        <w:rPr>
          <w:spacing w:val="-1"/>
          <w:sz w:val="22"/>
          <w:szCs w:val="22"/>
          <w:u w:val="single"/>
        </w:rPr>
        <w:t>α</w:t>
      </w:r>
      <w:r w:rsidRPr="00355A12">
        <w:rPr>
          <w:sz w:val="22"/>
          <w:szCs w:val="22"/>
          <w:u w:val="single"/>
        </w:rPr>
        <w:t>ι</w:t>
      </w:r>
      <w:r w:rsidRPr="00355A12">
        <w:rPr>
          <w:spacing w:val="-2"/>
          <w:sz w:val="22"/>
          <w:szCs w:val="22"/>
          <w:u w:val="single"/>
        </w:rPr>
        <w:t>ο</w:t>
      </w:r>
      <w:r w:rsidRPr="00355A12">
        <w:rPr>
          <w:spacing w:val="1"/>
          <w:sz w:val="22"/>
          <w:szCs w:val="22"/>
          <w:u w:val="single"/>
        </w:rPr>
        <w:t>λ</w:t>
      </w:r>
      <w:r w:rsidRPr="00355A12">
        <w:rPr>
          <w:spacing w:val="-2"/>
          <w:sz w:val="22"/>
          <w:szCs w:val="22"/>
          <w:u w:val="single"/>
        </w:rPr>
        <w:t>ο</w:t>
      </w:r>
      <w:r w:rsidRPr="00355A12">
        <w:rPr>
          <w:spacing w:val="1"/>
          <w:sz w:val="22"/>
          <w:szCs w:val="22"/>
          <w:u w:val="single"/>
        </w:rPr>
        <w:t>γ</w:t>
      </w:r>
      <w:r w:rsidRPr="00355A12">
        <w:rPr>
          <w:sz w:val="22"/>
          <w:szCs w:val="22"/>
          <w:u w:val="single"/>
        </w:rPr>
        <w:t>η</w:t>
      </w:r>
      <w:r w:rsidRPr="00355A12">
        <w:rPr>
          <w:spacing w:val="-3"/>
          <w:sz w:val="22"/>
          <w:szCs w:val="22"/>
          <w:u w:val="single"/>
        </w:rPr>
        <w:t>τ</w:t>
      </w:r>
      <w:r w:rsidRPr="00355A12">
        <w:rPr>
          <w:sz w:val="22"/>
          <w:szCs w:val="22"/>
          <w:u w:val="single"/>
        </w:rPr>
        <w:t xml:space="preserve">ικά </w:t>
      </w:r>
      <w:r w:rsidRPr="00355A12">
        <w:rPr>
          <w:spacing w:val="31"/>
          <w:sz w:val="22"/>
          <w:szCs w:val="22"/>
          <w:u w:val="single"/>
        </w:rPr>
        <w:t xml:space="preserve"> </w:t>
      </w:r>
      <w:r w:rsidRPr="00355A12">
        <w:rPr>
          <w:spacing w:val="-1"/>
          <w:sz w:val="22"/>
          <w:szCs w:val="22"/>
          <w:u w:val="single"/>
        </w:rPr>
        <w:t>κ</w:t>
      </w:r>
      <w:r w:rsidRPr="00355A12">
        <w:rPr>
          <w:sz w:val="22"/>
          <w:szCs w:val="22"/>
          <w:u w:val="single"/>
        </w:rPr>
        <w:t xml:space="preserve">αι </w:t>
      </w:r>
      <w:r w:rsidRPr="00355A12">
        <w:rPr>
          <w:spacing w:val="32"/>
          <w:sz w:val="22"/>
          <w:szCs w:val="22"/>
          <w:u w:val="single"/>
        </w:rPr>
        <w:t xml:space="preserve"> </w:t>
      </w:r>
      <w:r w:rsidRPr="00355A12">
        <w:rPr>
          <w:spacing w:val="1"/>
          <w:sz w:val="22"/>
          <w:szCs w:val="22"/>
          <w:u w:val="single"/>
        </w:rPr>
        <w:t>σ</w:t>
      </w:r>
      <w:r w:rsidRPr="00355A12">
        <w:rPr>
          <w:sz w:val="22"/>
          <w:szCs w:val="22"/>
          <w:u w:val="single"/>
        </w:rPr>
        <w:t>τοι</w:t>
      </w:r>
      <w:r w:rsidRPr="00355A12">
        <w:rPr>
          <w:spacing w:val="-1"/>
          <w:sz w:val="22"/>
          <w:szCs w:val="22"/>
          <w:u w:val="single"/>
        </w:rPr>
        <w:t>χ</w:t>
      </w:r>
      <w:r w:rsidRPr="00355A12">
        <w:rPr>
          <w:spacing w:val="1"/>
          <w:sz w:val="22"/>
          <w:szCs w:val="22"/>
          <w:u w:val="single"/>
        </w:rPr>
        <w:t>ε</w:t>
      </w:r>
      <w:r w:rsidRPr="00355A12">
        <w:rPr>
          <w:sz w:val="22"/>
          <w:szCs w:val="22"/>
          <w:u w:val="single"/>
        </w:rPr>
        <w:t xml:space="preserve">ία </w:t>
      </w:r>
      <w:r w:rsidRPr="00355A12">
        <w:rPr>
          <w:spacing w:val="32"/>
          <w:sz w:val="22"/>
          <w:szCs w:val="22"/>
          <w:u w:val="single"/>
        </w:rPr>
        <w:t xml:space="preserve"> </w:t>
      </w:r>
      <w:r w:rsidRPr="00355A12">
        <w:rPr>
          <w:spacing w:val="-1"/>
          <w:sz w:val="22"/>
          <w:szCs w:val="22"/>
          <w:u w:val="single"/>
        </w:rPr>
        <w:t>π</w:t>
      </w:r>
      <w:r w:rsidRPr="00355A12">
        <w:rPr>
          <w:spacing w:val="-2"/>
          <w:sz w:val="22"/>
          <w:szCs w:val="22"/>
          <w:u w:val="single"/>
        </w:rPr>
        <w:t>ο</w:t>
      </w:r>
      <w:r w:rsidRPr="00355A12">
        <w:rPr>
          <w:sz w:val="22"/>
          <w:szCs w:val="22"/>
          <w:u w:val="single"/>
        </w:rPr>
        <w:t xml:space="preserve">υ </w:t>
      </w:r>
      <w:r w:rsidRPr="00355A12">
        <w:rPr>
          <w:spacing w:val="30"/>
          <w:sz w:val="22"/>
          <w:szCs w:val="22"/>
          <w:u w:val="single"/>
        </w:rPr>
        <w:t xml:space="preserve"> </w:t>
      </w:r>
      <w:r w:rsidRPr="00355A12">
        <w:rPr>
          <w:spacing w:val="-1"/>
          <w:sz w:val="22"/>
          <w:szCs w:val="22"/>
          <w:u w:val="single"/>
        </w:rPr>
        <w:t>δ</w:t>
      </w:r>
      <w:r w:rsidRPr="00355A12">
        <w:rPr>
          <w:spacing w:val="1"/>
          <w:sz w:val="22"/>
          <w:szCs w:val="22"/>
          <w:u w:val="single"/>
        </w:rPr>
        <w:t>ε</w:t>
      </w:r>
      <w:r w:rsidRPr="00355A12">
        <w:rPr>
          <w:sz w:val="22"/>
          <w:szCs w:val="22"/>
          <w:u w:val="single"/>
        </w:rPr>
        <w:t xml:space="preserve">ν </w:t>
      </w:r>
      <w:r w:rsidRPr="00355A12">
        <w:rPr>
          <w:spacing w:val="32"/>
          <w:sz w:val="22"/>
          <w:szCs w:val="22"/>
          <w:u w:val="single"/>
        </w:rPr>
        <w:t xml:space="preserve"> </w:t>
      </w:r>
      <w:r w:rsidRPr="00355A12">
        <w:rPr>
          <w:spacing w:val="1"/>
          <w:sz w:val="22"/>
          <w:szCs w:val="22"/>
          <w:u w:val="single"/>
        </w:rPr>
        <w:t>έ</w:t>
      </w:r>
      <w:r w:rsidRPr="00355A12">
        <w:rPr>
          <w:spacing w:val="-2"/>
          <w:sz w:val="22"/>
          <w:szCs w:val="22"/>
          <w:u w:val="single"/>
        </w:rPr>
        <w:t>χ</w:t>
      </w:r>
      <w:r w:rsidRPr="00355A12">
        <w:rPr>
          <w:sz w:val="22"/>
          <w:szCs w:val="22"/>
          <w:u w:val="single"/>
        </w:rPr>
        <w:t>ο</w:t>
      </w:r>
      <w:r w:rsidRPr="00355A12">
        <w:rPr>
          <w:spacing w:val="-1"/>
          <w:sz w:val="22"/>
          <w:szCs w:val="22"/>
          <w:u w:val="single"/>
        </w:rPr>
        <w:t>υ</w:t>
      </w:r>
      <w:r w:rsidRPr="00355A12">
        <w:rPr>
          <w:sz w:val="22"/>
          <w:szCs w:val="22"/>
          <w:u w:val="single"/>
        </w:rPr>
        <w:t xml:space="preserve">ν </w:t>
      </w:r>
      <w:r w:rsidRPr="00355A12">
        <w:rPr>
          <w:spacing w:val="1"/>
          <w:sz w:val="22"/>
          <w:szCs w:val="22"/>
          <w:u w:val="single"/>
        </w:rPr>
        <w:t>ε</w:t>
      </w:r>
      <w:r w:rsidRPr="00355A12">
        <w:rPr>
          <w:spacing w:val="-1"/>
          <w:sz w:val="22"/>
          <w:szCs w:val="22"/>
          <w:u w:val="single"/>
        </w:rPr>
        <w:t>κδ</w:t>
      </w:r>
      <w:r w:rsidRPr="00355A12">
        <w:rPr>
          <w:sz w:val="22"/>
          <w:szCs w:val="22"/>
          <w:u w:val="single"/>
        </w:rPr>
        <w:t>οθε</w:t>
      </w:r>
      <w:r w:rsidRPr="00355A12">
        <w:rPr>
          <w:spacing w:val="-2"/>
          <w:sz w:val="22"/>
          <w:szCs w:val="22"/>
          <w:u w:val="single"/>
        </w:rPr>
        <w:t>ί</w:t>
      </w:r>
      <w:r w:rsidRPr="00355A12">
        <w:rPr>
          <w:spacing w:val="1"/>
          <w:sz w:val="22"/>
          <w:szCs w:val="22"/>
          <w:u w:val="single"/>
        </w:rPr>
        <w:t>/</w:t>
      </w:r>
      <w:r w:rsidRPr="00355A12">
        <w:rPr>
          <w:spacing w:val="-1"/>
          <w:sz w:val="22"/>
          <w:szCs w:val="22"/>
          <w:u w:val="single"/>
        </w:rPr>
        <w:t>σ</w:t>
      </w:r>
      <w:r w:rsidRPr="00355A12">
        <w:rPr>
          <w:spacing w:val="1"/>
          <w:sz w:val="22"/>
          <w:szCs w:val="22"/>
          <w:u w:val="single"/>
        </w:rPr>
        <w:t>υ</w:t>
      </w:r>
      <w:r w:rsidRPr="00355A12">
        <w:rPr>
          <w:spacing w:val="-1"/>
          <w:sz w:val="22"/>
          <w:szCs w:val="22"/>
          <w:u w:val="single"/>
        </w:rPr>
        <w:t>ν</w:t>
      </w:r>
      <w:r w:rsidRPr="00355A12">
        <w:rPr>
          <w:sz w:val="22"/>
          <w:szCs w:val="22"/>
          <w:u w:val="single"/>
        </w:rPr>
        <w:t>ταχ</w:t>
      </w:r>
      <w:r w:rsidRPr="00355A12">
        <w:rPr>
          <w:spacing w:val="-3"/>
          <w:sz w:val="22"/>
          <w:szCs w:val="22"/>
          <w:u w:val="single"/>
        </w:rPr>
        <w:t>θ</w:t>
      </w:r>
      <w:r w:rsidRPr="00355A12">
        <w:rPr>
          <w:spacing w:val="1"/>
          <w:sz w:val="22"/>
          <w:szCs w:val="22"/>
          <w:u w:val="single"/>
        </w:rPr>
        <w:t>ε</w:t>
      </w:r>
      <w:r w:rsidRPr="00355A12">
        <w:rPr>
          <w:sz w:val="22"/>
          <w:szCs w:val="22"/>
          <w:u w:val="single"/>
        </w:rPr>
        <w:t>ί</w:t>
      </w:r>
      <w:r w:rsidRPr="00355A12">
        <w:rPr>
          <w:spacing w:val="53"/>
          <w:sz w:val="22"/>
          <w:szCs w:val="22"/>
          <w:u w:val="single"/>
        </w:rPr>
        <w:t xml:space="preserve"> </w:t>
      </w:r>
      <w:r w:rsidRPr="00355A12">
        <w:rPr>
          <w:sz w:val="22"/>
          <w:szCs w:val="22"/>
          <w:u w:val="single"/>
        </w:rPr>
        <w:t>α</w:t>
      </w:r>
      <w:r w:rsidRPr="00355A12">
        <w:rPr>
          <w:spacing w:val="-2"/>
          <w:sz w:val="22"/>
          <w:szCs w:val="22"/>
          <w:u w:val="single"/>
        </w:rPr>
        <w:t>π</w:t>
      </w:r>
      <w:r w:rsidRPr="00355A12">
        <w:rPr>
          <w:sz w:val="22"/>
          <w:szCs w:val="22"/>
          <w:u w:val="single"/>
        </w:rPr>
        <w:t>ό</w:t>
      </w:r>
      <w:r w:rsidRPr="00355A12">
        <w:rPr>
          <w:spacing w:val="-36"/>
          <w:sz w:val="22"/>
          <w:szCs w:val="22"/>
          <w:u w:val="single"/>
        </w:rPr>
        <w:t xml:space="preserve"> </w:t>
      </w:r>
      <w:r w:rsidRPr="00355A12">
        <w:rPr>
          <w:sz w:val="22"/>
          <w:szCs w:val="22"/>
          <w:u w:val="single"/>
        </w:rPr>
        <w:t>τον</w:t>
      </w:r>
      <w:r w:rsidRPr="00355A12">
        <w:rPr>
          <w:spacing w:val="-35"/>
          <w:sz w:val="22"/>
          <w:szCs w:val="22"/>
          <w:u w:val="single"/>
        </w:rPr>
        <w:t xml:space="preserve">  </w:t>
      </w:r>
      <w:r w:rsidRPr="00355A12">
        <w:rPr>
          <w:sz w:val="22"/>
          <w:szCs w:val="22"/>
          <w:u w:val="single"/>
        </w:rPr>
        <w:t>ίδιο</w:t>
      </w:r>
      <w:r w:rsidRPr="00355A12">
        <w:rPr>
          <w:spacing w:val="-36"/>
          <w:sz w:val="22"/>
          <w:szCs w:val="22"/>
          <w:u w:val="single"/>
        </w:rPr>
        <w:t xml:space="preserve"> </w:t>
      </w:r>
      <w:r w:rsidRPr="00355A12">
        <w:rPr>
          <w:sz w:val="22"/>
          <w:szCs w:val="22"/>
          <w:u w:val="single"/>
        </w:rPr>
        <w:t>τον</w:t>
      </w:r>
      <w:r w:rsidRPr="00355A12">
        <w:rPr>
          <w:spacing w:val="-35"/>
          <w:sz w:val="22"/>
          <w:szCs w:val="22"/>
          <w:u w:val="single"/>
        </w:rPr>
        <w:t xml:space="preserve">  </w:t>
      </w:r>
      <w:r w:rsidRPr="00355A12">
        <w:rPr>
          <w:sz w:val="22"/>
          <w:szCs w:val="22"/>
          <w:u w:val="single"/>
        </w:rPr>
        <w:t>οικ</w:t>
      </w:r>
      <w:r w:rsidRPr="00355A12">
        <w:rPr>
          <w:spacing w:val="-3"/>
          <w:sz w:val="22"/>
          <w:szCs w:val="22"/>
          <w:u w:val="single"/>
        </w:rPr>
        <w:t>ο</w:t>
      </w:r>
      <w:r w:rsidRPr="00355A12">
        <w:rPr>
          <w:spacing w:val="1"/>
          <w:sz w:val="22"/>
          <w:szCs w:val="22"/>
          <w:u w:val="single"/>
        </w:rPr>
        <w:t>ν</w:t>
      </w:r>
      <w:r w:rsidRPr="00355A12">
        <w:rPr>
          <w:sz w:val="22"/>
          <w:szCs w:val="22"/>
          <w:u w:val="single"/>
        </w:rPr>
        <w:t>ο</w:t>
      </w:r>
      <w:r w:rsidRPr="00355A12">
        <w:rPr>
          <w:spacing w:val="-1"/>
          <w:sz w:val="22"/>
          <w:szCs w:val="22"/>
          <w:u w:val="single"/>
        </w:rPr>
        <w:t>μ</w:t>
      </w:r>
      <w:r w:rsidRPr="00355A12">
        <w:rPr>
          <w:sz w:val="22"/>
          <w:szCs w:val="22"/>
          <w:u w:val="single"/>
        </w:rPr>
        <w:t>ικό</w:t>
      </w:r>
      <w:r w:rsidRPr="00355A12">
        <w:rPr>
          <w:spacing w:val="-36"/>
          <w:sz w:val="22"/>
          <w:szCs w:val="22"/>
          <w:u w:val="single"/>
        </w:rPr>
        <w:t xml:space="preserve">  </w:t>
      </w:r>
      <w:r w:rsidRPr="00355A12">
        <w:rPr>
          <w:sz w:val="22"/>
          <w:szCs w:val="22"/>
          <w:u w:val="single"/>
        </w:rPr>
        <w:t>φο</w:t>
      </w:r>
      <w:r w:rsidRPr="00355A12">
        <w:rPr>
          <w:spacing w:val="-2"/>
          <w:sz w:val="22"/>
          <w:szCs w:val="22"/>
          <w:u w:val="single"/>
        </w:rPr>
        <w:t>ρ</w:t>
      </w:r>
      <w:r w:rsidRPr="00355A12">
        <w:rPr>
          <w:spacing w:val="1"/>
          <w:sz w:val="22"/>
          <w:szCs w:val="22"/>
          <w:u w:val="single"/>
        </w:rPr>
        <w:t>έ</w:t>
      </w:r>
      <w:r w:rsidRPr="00355A12">
        <w:rPr>
          <w:sz w:val="22"/>
          <w:szCs w:val="22"/>
          <w:u w:val="single"/>
        </w:rPr>
        <w:t xml:space="preserve">α </w:t>
      </w:r>
      <w:r w:rsidRPr="00355A12">
        <w:rPr>
          <w:spacing w:val="-1"/>
          <w:sz w:val="22"/>
          <w:szCs w:val="22"/>
          <w:u w:val="single"/>
        </w:rPr>
        <w:t>κ</w:t>
      </w:r>
      <w:r w:rsidRPr="00355A12">
        <w:rPr>
          <w:sz w:val="22"/>
          <w:szCs w:val="22"/>
          <w:u w:val="single"/>
        </w:rPr>
        <w:t xml:space="preserve">αι </w:t>
      </w:r>
      <w:r w:rsidRPr="00355A12">
        <w:rPr>
          <w:spacing w:val="-1"/>
          <w:sz w:val="22"/>
          <w:szCs w:val="22"/>
          <w:u w:val="single"/>
        </w:rPr>
        <w:t>κ</w:t>
      </w:r>
      <w:r w:rsidRPr="00355A12">
        <w:rPr>
          <w:sz w:val="22"/>
          <w:szCs w:val="22"/>
          <w:u w:val="single"/>
        </w:rPr>
        <w:t>ατά</w:t>
      </w:r>
      <w:r w:rsidRPr="00355A12">
        <w:rPr>
          <w:spacing w:val="-37"/>
          <w:sz w:val="22"/>
          <w:szCs w:val="22"/>
          <w:u w:val="single"/>
        </w:rPr>
        <w:t xml:space="preserve">  σ</w:t>
      </w:r>
      <w:r w:rsidRPr="00355A12">
        <w:rPr>
          <w:spacing w:val="1"/>
          <w:sz w:val="22"/>
          <w:szCs w:val="22"/>
          <w:u w:val="single"/>
        </w:rPr>
        <w:t>υνέ</w:t>
      </w:r>
      <w:r w:rsidRPr="00355A12">
        <w:rPr>
          <w:spacing w:val="-4"/>
          <w:sz w:val="22"/>
          <w:szCs w:val="22"/>
          <w:u w:val="single"/>
        </w:rPr>
        <w:t>π</w:t>
      </w:r>
      <w:r w:rsidRPr="00355A12">
        <w:rPr>
          <w:spacing w:val="1"/>
          <w:sz w:val="22"/>
          <w:szCs w:val="22"/>
          <w:u w:val="single"/>
        </w:rPr>
        <w:t>ε</w:t>
      </w:r>
      <w:r w:rsidRPr="00355A12">
        <w:rPr>
          <w:sz w:val="22"/>
          <w:szCs w:val="22"/>
          <w:u w:val="single"/>
        </w:rPr>
        <w:t xml:space="preserve">ια </w:t>
      </w:r>
      <w:r w:rsidRPr="00355A12">
        <w:rPr>
          <w:spacing w:val="-36"/>
          <w:sz w:val="22"/>
          <w:szCs w:val="22"/>
          <w:u w:val="single"/>
        </w:rPr>
        <w:t xml:space="preserve"> </w:t>
      </w:r>
      <w:r w:rsidRPr="00355A12">
        <w:rPr>
          <w:spacing w:val="-1"/>
          <w:sz w:val="22"/>
          <w:szCs w:val="22"/>
          <w:u w:val="single"/>
        </w:rPr>
        <w:t>δ</w:t>
      </w:r>
      <w:r w:rsidRPr="00355A12">
        <w:rPr>
          <w:spacing w:val="1"/>
          <w:sz w:val="22"/>
          <w:szCs w:val="22"/>
          <w:u w:val="single"/>
        </w:rPr>
        <w:t>ε</w:t>
      </w:r>
      <w:r w:rsidRPr="00355A12">
        <w:rPr>
          <w:sz w:val="22"/>
          <w:szCs w:val="22"/>
          <w:u w:val="single"/>
        </w:rPr>
        <w:t>ν</w:t>
      </w:r>
      <w:r w:rsidRPr="00355A12">
        <w:rPr>
          <w:spacing w:val="-37"/>
          <w:sz w:val="22"/>
          <w:szCs w:val="22"/>
          <w:u w:val="single"/>
        </w:rPr>
        <w:t xml:space="preserve"> </w:t>
      </w:r>
      <w:r w:rsidRPr="00355A12">
        <w:rPr>
          <w:sz w:val="22"/>
          <w:szCs w:val="22"/>
          <w:u w:val="single"/>
        </w:rPr>
        <w:t>φέρο</w:t>
      </w:r>
      <w:r w:rsidRPr="00355A12">
        <w:rPr>
          <w:spacing w:val="-1"/>
          <w:sz w:val="22"/>
          <w:szCs w:val="22"/>
          <w:u w:val="single"/>
        </w:rPr>
        <w:t>υ</w:t>
      </w:r>
      <w:r w:rsidRPr="00355A12">
        <w:rPr>
          <w:sz w:val="22"/>
          <w:szCs w:val="22"/>
          <w:u w:val="single"/>
        </w:rPr>
        <w:t>ν</w:t>
      </w:r>
      <w:r w:rsidRPr="00355A12">
        <w:rPr>
          <w:spacing w:val="-35"/>
          <w:sz w:val="22"/>
          <w:szCs w:val="22"/>
          <w:u w:val="single"/>
        </w:rPr>
        <w:t xml:space="preserve">  </w:t>
      </w:r>
      <w:r w:rsidRPr="00355A12">
        <w:rPr>
          <w:sz w:val="22"/>
          <w:szCs w:val="22"/>
          <w:u w:val="single"/>
        </w:rPr>
        <w:t>τ</w:t>
      </w:r>
      <w:r w:rsidRPr="00355A12">
        <w:rPr>
          <w:spacing w:val="-3"/>
          <w:sz w:val="22"/>
          <w:szCs w:val="22"/>
          <w:u w:val="single"/>
        </w:rPr>
        <w:t>η</w:t>
      </w:r>
      <w:r w:rsidRPr="00355A12">
        <w:rPr>
          <w:sz w:val="22"/>
          <w:szCs w:val="22"/>
          <w:u w:val="single"/>
        </w:rPr>
        <w:t xml:space="preserve">ν </w:t>
      </w:r>
      <w:r w:rsidRPr="00355A12">
        <w:rPr>
          <w:spacing w:val="1"/>
          <w:sz w:val="22"/>
          <w:szCs w:val="22"/>
          <w:u w:val="single"/>
        </w:rPr>
        <w:t>ψ</w:t>
      </w:r>
      <w:r w:rsidRPr="00355A12">
        <w:rPr>
          <w:sz w:val="22"/>
          <w:szCs w:val="22"/>
          <w:u w:val="single"/>
        </w:rPr>
        <w:t>ηφια</w:t>
      </w:r>
      <w:r w:rsidRPr="00355A12">
        <w:rPr>
          <w:spacing w:val="-1"/>
          <w:sz w:val="22"/>
          <w:szCs w:val="22"/>
          <w:u w:val="single"/>
        </w:rPr>
        <w:t>κ</w:t>
      </w:r>
      <w:r w:rsidRPr="00355A12">
        <w:rPr>
          <w:sz w:val="22"/>
          <w:szCs w:val="22"/>
          <w:u w:val="single"/>
        </w:rPr>
        <w:t>ή</w:t>
      </w:r>
      <w:r w:rsidRPr="00355A12">
        <w:rPr>
          <w:spacing w:val="-53"/>
          <w:sz w:val="22"/>
          <w:szCs w:val="22"/>
          <w:u w:val="single"/>
        </w:rPr>
        <w:t xml:space="preserve"> </w:t>
      </w:r>
      <w:r w:rsidRPr="00355A12">
        <w:rPr>
          <w:sz w:val="22"/>
          <w:szCs w:val="22"/>
          <w:u w:val="single"/>
        </w:rPr>
        <w:t>τ</w:t>
      </w:r>
      <w:r w:rsidRPr="00355A12">
        <w:rPr>
          <w:spacing w:val="-2"/>
          <w:sz w:val="22"/>
          <w:szCs w:val="22"/>
          <w:u w:val="single"/>
        </w:rPr>
        <w:t>ο</w:t>
      </w:r>
      <w:r w:rsidRPr="00355A12">
        <w:rPr>
          <w:sz w:val="22"/>
          <w:szCs w:val="22"/>
          <w:u w:val="single"/>
        </w:rPr>
        <w:t xml:space="preserve">υ </w:t>
      </w:r>
      <w:r w:rsidRPr="00355A12">
        <w:rPr>
          <w:spacing w:val="-54"/>
          <w:sz w:val="22"/>
          <w:szCs w:val="22"/>
          <w:u w:val="single"/>
        </w:rPr>
        <w:t xml:space="preserve"> </w:t>
      </w:r>
      <w:r w:rsidRPr="00355A12">
        <w:rPr>
          <w:spacing w:val="1"/>
          <w:sz w:val="22"/>
          <w:szCs w:val="22"/>
          <w:u w:val="single"/>
        </w:rPr>
        <w:t>υ</w:t>
      </w:r>
      <w:r w:rsidRPr="00355A12">
        <w:rPr>
          <w:spacing w:val="-1"/>
          <w:sz w:val="22"/>
          <w:szCs w:val="22"/>
          <w:u w:val="single"/>
        </w:rPr>
        <w:t>π</w:t>
      </w:r>
      <w:r w:rsidRPr="00355A12">
        <w:rPr>
          <w:sz w:val="22"/>
          <w:szCs w:val="22"/>
          <w:u w:val="single"/>
        </w:rPr>
        <w:t>ο</w:t>
      </w:r>
      <w:r w:rsidRPr="00355A12">
        <w:rPr>
          <w:spacing w:val="-2"/>
          <w:sz w:val="22"/>
          <w:szCs w:val="22"/>
          <w:u w:val="single"/>
        </w:rPr>
        <w:t>γ</w:t>
      </w:r>
      <w:r w:rsidRPr="00355A12">
        <w:rPr>
          <w:sz w:val="22"/>
          <w:szCs w:val="22"/>
          <w:u w:val="single"/>
        </w:rPr>
        <w:t>ραφ</w:t>
      </w:r>
      <w:r w:rsidRPr="00355A12">
        <w:rPr>
          <w:spacing w:val="-1"/>
          <w:sz w:val="22"/>
          <w:szCs w:val="22"/>
          <w:u w:val="single"/>
        </w:rPr>
        <w:t>ή</w:t>
      </w:r>
      <w:r w:rsidRPr="00355A12">
        <w:rPr>
          <w:sz w:val="22"/>
          <w:szCs w:val="22"/>
          <w:u w:val="single"/>
        </w:rPr>
        <w:t>.</w:t>
      </w:r>
      <w:r w:rsidRPr="00355A12">
        <w:rPr>
          <w:spacing w:val="19"/>
          <w:sz w:val="22"/>
          <w:szCs w:val="22"/>
          <w:u w:val="single"/>
        </w:rPr>
        <w:t xml:space="preserve"> </w:t>
      </w:r>
      <w:r>
        <w:rPr>
          <w:spacing w:val="-1"/>
          <w:sz w:val="22"/>
          <w:szCs w:val="22"/>
          <w:u w:val="single"/>
        </w:rPr>
        <w:t xml:space="preserve"> </w:t>
      </w:r>
    </w:p>
    <w:p w:rsidR="00F067D9" w:rsidRPr="00355A12" w:rsidRDefault="00F067D9" w:rsidP="00F067D9">
      <w:pPr>
        <w:ind w:left="426" w:right="87"/>
        <w:jc w:val="both"/>
        <w:rPr>
          <w:sz w:val="22"/>
          <w:szCs w:val="22"/>
        </w:rPr>
      </w:pPr>
      <w:r w:rsidRPr="00355A12">
        <w:rPr>
          <w:spacing w:val="1"/>
          <w:sz w:val="22"/>
          <w:szCs w:val="22"/>
        </w:rPr>
        <w:t>Σ</w:t>
      </w:r>
      <w:r w:rsidRPr="00355A12">
        <w:rPr>
          <w:sz w:val="22"/>
          <w:szCs w:val="22"/>
        </w:rPr>
        <w:t>ε</w:t>
      </w:r>
      <w:r w:rsidRPr="00355A12">
        <w:rPr>
          <w:spacing w:val="4"/>
          <w:sz w:val="22"/>
          <w:szCs w:val="22"/>
        </w:rPr>
        <w:t xml:space="preserve"> </w:t>
      </w:r>
      <w:r w:rsidRPr="00355A12">
        <w:rPr>
          <w:spacing w:val="-4"/>
          <w:sz w:val="22"/>
          <w:szCs w:val="22"/>
        </w:rPr>
        <w:t>π</w:t>
      </w:r>
      <w:r w:rsidRPr="00355A12">
        <w:rPr>
          <w:spacing w:val="1"/>
          <w:sz w:val="22"/>
          <w:szCs w:val="22"/>
        </w:rPr>
        <w:t>ε</w:t>
      </w:r>
      <w:r w:rsidRPr="00355A12">
        <w:rPr>
          <w:sz w:val="22"/>
          <w:szCs w:val="22"/>
        </w:rPr>
        <w:t>ρ</w:t>
      </w:r>
      <w:r w:rsidRPr="00355A12">
        <w:rPr>
          <w:spacing w:val="1"/>
          <w:sz w:val="22"/>
          <w:szCs w:val="22"/>
        </w:rPr>
        <w:t>ί</w:t>
      </w:r>
      <w:r w:rsidRPr="00355A12">
        <w:rPr>
          <w:spacing w:val="-1"/>
          <w:sz w:val="22"/>
          <w:szCs w:val="22"/>
        </w:rPr>
        <w:t>π</w:t>
      </w:r>
      <w:r w:rsidRPr="00355A12">
        <w:rPr>
          <w:spacing w:val="-2"/>
          <w:sz w:val="22"/>
          <w:szCs w:val="22"/>
        </w:rPr>
        <w:t>τ</w:t>
      </w:r>
      <w:r w:rsidRPr="00355A12">
        <w:rPr>
          <w:spacing w:val="1"/>
          <w:sz w:val="22"/>
          <w:szCs w:val="22"/>
        </w:rPr>
        <w:t>ωσ</w:t>
      </w:r>
      <w:r w:rsidRPr="00355A12">
        <w:rPr>
          <w:sz w:val="22"/>
          <w:szCs w:val="22"/>
        </w:rPr>
        <w:t>η</w:t>
      </w:r>
      <w:r w:rsidRPr="00355A12">
        <w:rPr>
          <w:spacing w:val="1"/>
          <w:sz w:val="22"/>
          <w:szCs w:val="22"/>
        </w:rPr>
        <w:t xml:space="preserve"> </w:t>
      </w:r>
      <w:r w:rsidRPr="00355A12">
        <w:rPr>
          <w:sz w:val="22"/>
          <w:szCs w:val="22"/>
        </w:rPr>
        <w:t>ό</w:t>
      </w:r>
      <w:r w:rsidRPr="00355A12">
        <w:rPr>
          <w:spacing w:val="-1"/>
          <w:sz w:val="22"/>
          <w:szCs w:val="22"/>
        </w:rPr>
        <w:t>π</w:t>
      </w:r>
      <w:r w:rsidRPr="00355A12">
        <w:rPr>
          <w:sz w:val="22"/>
          <w:szCs w:val="22"/>
        </w:rPr>
        <w:t>ου</w:t>
      </w:r>
      <w:r w:rsidRPr="00355A12">
        <w:rPr>
          <w:spacing w:val="2"/>
          <w:sz w:val="22"/>
          <w:szCs w:val="22"/>
        </w:rPr>
        <w:t xml:space="preserve"> </w:t>
      </w:r>
      <w:r w:rsidRPr="00355A12">
        <w:rPr>
          <w:sz w:val="22"/>
          <w:szCs w:val="22"/>
        </w:rPr>
        <w:t>τα</w:t>
      </w:r>
      <w:r w:rsidRPr="00355A12">
        <w:rPr>
          <w:spacing w:val="1"/>
          <w:sz w:val="22"/>
          <w:szCs w:val="22"/>
        </w:rPr>
        <w:t xml:space="preserve"> σ</w:t>
      </w:r>
      <w:r w:rsidRPr="00355A12">
        <w:rPr>
          <w:sz w:val="22"/>
          <w:szCs w:val="22"/>
        </w:rPr>
        <w:t>τ</w:t>
      </w:r>
      <w:r w:rsidRPr="00355A12">
        <w:rPr>
          <w:spacing w:val="-2"/>
          <w:sz w:val="22"/>
          <w:szCs w:val="22"/>
        </w:rPr>
        <w:t>ο</w:t>
      </w:r>
      <w:r w:rsidRPr="00355A12">
        <w:rPr>
          <w:sz w:val="22"/>
          <w:szCs w:val="22"/>
        </w:rPr>
        <w:t>ι</w:t>
      </w:r>
      <w:r w:rsidRPr="00355A12">
        <w:rPr>
          <w:spacing w:val="1"/>
          <w:sz w:val="22"/>
          <w:szCs w:val="22"/>
        </w:rPr>
        <w:t>χ</w:t>
      </w:r>
      <w:r w:rsidRPr="00355A12">
        <w:rPr>
          <w:spacing w:val="-2"/>
          <w:sz w:val="22"/>
          <w:szCs w:val="22"/>
        </w:rPr>
        <w:t>ε</w:t>
      </w:r>
      <w:r w:rsidRPr="00355A12">
        <w:rPr>
          <w:sz w:val="22"/>
          <w:szCs w:val="22"/>
        </w:rPr>
        <w:t>ία</w:t>
      </w:r>
      <w:r w:rsidRPr="00355A12">
        <w:rPr>
          <w:spacing w:val="4"/>
          <w:sz w:val="22"/>
          <w:szCs w:val="22"/>
        </w:rPr>
        <w:t xml:space="preserve"> </w:t>
      </w:r>
      <w:r w:rsidRPr="00355A12">
        <w:rPr>
          <w:spacing w:val="-3"/>
          <w:sz w:val="22"/>
          <w:szCs w:val="22"/>
        </w:rPr>
        <w:t>α</w:t>
      </w:r>
      <w:r w:rsidRPr="00355A12">
        <w:rPr>
          <w:spacing w:val="1"/>
          <w:sz w:val="22"/>
          <w:szCs w:val="22"/>
        </w:rPr>
        <w:t>υ</w:t>
      </w:r>
      <w:r w:rsidRPr="00355A12">
        <w:rPr>
          <w:sz w:val="22"/>
          <w:szCs w:val="22"/>
        </w:rPr>
        <w:t>τά</w:t>
      </w:r>
      <w:r w:rsidRPr="00355A12">
        <w:rPr>
          <w:spacing w:val="3"/>
          <w:sz w:val="22"/>
          <w:szCs w:val="22"/>
        </w:rPr>
        <w:t xml:space="preserve"> </w:t>
      </w:r>
      <w:r w:rsidRPr="00355A12">
        <w:rPr>
          <w:spacing w:val="-1"/>
          <w:sz w:val="22"/>
          <w:szCs w:val="22"/>
        </w:rPr>
        <w:t>δ</w:t>
      </w:r>
      <w:r w:rsidRPr="00355A12">
        <w:rPr>
          <w:spacing w:val="-2"/>
          <w:sz w:val="22"/>
          <w:szCs w:val="22"/>
        </w:rPr>
        <w:t>ε</w:t>
      </w:r>
      <w:r w:rsidRPr="00355A12">
        <w:rPr>
          <w:sz w:val="22"/>
          <w:szCs w:val="22"/>
        </w:rPr>
        <w:t>ν</w:t>
      </w:r>
      <w:r w:rsidRPr="00355A12">
        <w:rPr>
          <w:spacing w:val="5"/>
          <w:sz w:val="22"/>
          <w:szCs w:val="22"/>
        </w:rPr>
        <w:t xml:space="preserve"> </w:t>
      </w:r>
      <w:r w:rsidRPr="00355A12">
        <w:rPr>
          <w:spacing w:val="-1"/>
          <w:sz w:val="22"/>
          <w:szCs w:val="22"/>
        </w:rPr>
        <w:t>π</w:t>
      </w:r>
      <w:r w:rsidRPr="00355A12">
        <w:rPr>
          <w:spacing w:val="-2"/>
          <w:sz w:val="22"/>
          <w:szCs w:val="22"/>
        </w:rPr>
        <w:t>ρ</w:t>
      </w:r>
      <w:r w:rsidRPr="00355A12">
        <w:rPr>
          <w:sz w:val="22"/>
          <w:szCs w:val="22"/>
        </w:rPr>
        <w:t>ο</w:t>
      </w:r>
      <w:r w:rsidRPr="00355A12">
        <w:rPr>
          <w:spacing w:val="1"/>
          <w:sz w:val="22"/>
          <w:szCs w:val="22"/>
        </w:rPr>
        <w:t>σ</w:t>
      </w:r>
      <w:r w:rsidRPr="00355A12">
        <w:rPr>
          <w:spacing w:val="-1"/>
          <w:sz w:val="22"/>
          <w:szCs w:val="22"/>
        </w:rPr>
        <w:t>κ</w:t>
      </w:r>
      <w:r w:rsidRPr="00355A12">
        <w:rPr>
          <w:sz w:val="22"/>
          <w:szCs w:val="22"/>
        </w:rPr>
        <w:t>ο</w:t>
      </w:r>
      <w:r w:rsidRPr="00355A12">
        <w:rPr>
          <w:spacing w:val="-1"/>
          <w:sz w:val="22"/>
          <w:szCs w:val="22"/>
        </w:rPr>
        <w:t>μ</w:t>
      </w:r>
      <w:r w:rsidRPr="00355A12">
        <w:rPr>
          <w:sz w:val="22"/>
          <w:szCs w:val="22"/>
        </w:rPr>
        <w:t>ι</w:t>
      </w:r>
      <w:r w:rsidRPr="00355A12">
        <w:rPr>
          <w:spacing w:val="-1"/>
          <w:sz w:val="22"/>
          <w:szCs w:val="22"/>
        </w:rPr>
        <w:t>σ</w:t>
      </w:r>
      <w:r w:rsidRPr="00355A12">
        <w:rPr>
          <w:sz w:val="22"/>
          <w:szCs w:val="22"/>
        </w:rPr>
        <w:t>θο</w:t>
      </w:r>
      <w:r w:rsidRPr="00355A12">
        <w:rPr>
          <w:spacing w:val="-2"/>
          <w:sz w:val="22"/>
          <w:szCs w:val="22"/>
        </w:rPr>
        <w:t>ύ</w:t>
      </w:r>
      <w:r w:rsidRPr="00355A12">
        <w:rPr>
          <w:sz w:val="22"/>
          <w:szCs w:val="22"/>
        </w:rPr>
        <w:t>ν</w:t>
      </w:r>
      <w:r w:rsidRPr="00355A12">
        <w:rPr>
          <w:spacing w:val="5"/>
          <w:sz w:val="22"/>
          <w:szCs w:val="22"/>
        </w:rPr>
        <w:t xml:space="preserve"> </w:t>
      </w:r>
      <w:r w:rsidRPr="00355A12">
        <w:rPr>
          <w:spacing w:val="-1"/>
          <w:sz w:val="22"/>
          <w:szCs w:val="22"/>
        </w:rPr>
        <w:t>π</w:t>
      </w:r>
      <w:r w:rsidRPr="00355A12">
        <w:rPr>
          <w:sz w:val="22"/>
          <w:szCs w:val="22"/>
        </w:rPr>
        <w:t>α</w:t>
      </w:r>
      <w:r w:rsidRPr="00355A12">
        <w:rPr>
          <w:spacing w:val="-2"/>
          <w:sz w:val="22"/>
          <w:szCs w:val="22"/>
        </w:rPr>
        <w:t>ν</w:t>
      </w:r>
      <w:r w:rsidRPr="00355A12">
        <w:rPr>
          <w:sz w:val="22"/>
          <w:szCs w:val="22"/>
        </w:rPr>
        <w:t>τ</w:t>
      </w:r>
      <w:r w:rsidRPr="00355A12">
        <w:rPr>
          <w:spacing w:val="-2"/>
          <w:sz w:val="22"/>
          <w:szCs w:val="22"/>
        </w:rPr>
        <w:t>ε</w:t>
      </w:r>
      <w:r w:rsidRPr="00355A12">
        <w:rPr>
          <w:spacing w:val="1"/>
          <w:sz w:val="22"/>
          <w:szCs w:val="22"/>
        </w:rPr>
        <w:t>λώ</w:t>
      </w:r>
      <w:r w:rsidRPr="00355A12">
        <w:rPr>
          <w:sz w:val="22"/>
          <w:szCs w:val="22"/>
        </w:rPr>
        <w:t xml:space="preserve">ς </w:t>
      </w:r>
      <w:r w:rsidRPr="00355A12">
        <w:rPr>
          <w:spacing w:val="-2"/>
          <w:sz w:val="22"/>
          <w:szCs w:val="22"/>
        </w:rPr>
        <w:t>ε</w:t>
      </w:r>
      <w:r w:rsidRPr="00355A12">
        <w:rPr>
          <w:spacing w:val="1"/>
          <w:sz w:val="22"/>
          <w:szCs w:val="22"/>
        </w:rPr>
        <w:t>ν</w:t>
      </w:r>
      <w:r w:rsidRPr="00355A12">
        <w:rPr>
          <w:sz w:val="22"/>
          <w:szCs w:val="22"/>
        </w:rPr>
        <w:t>τός</w:t>
      </w:r>
      <w:r w:rsidRPr="00355A12">
        <w:rPr>
          <w:spacing w:val="3"/>
          <w:sz w:val="22"/>
          <w:szCs w:val="22"/>
        </w:rPr>
        <w:t xml:space="preserve"> </w:t>
      </w:r>
      <w:r w:rsidRPr="00355A12">
        <w:rPr>
          <w:sz w:val="22"/>
          <w:szCs w:val="22"/>
        </w:rPr>
        <w:t xml:space="preserve">της </w:t>
      </w:r>
      <w:r w:rsidRPr="00355A12">
        <w:rPr>
          <w:spacing w:val="-1"/>
          <w:sz w:val="22"/>
          <w:szCs w:val="22"/>
        </w:rPr>
        <w:t>π</w:t>
      </w:r>
      <w:r w:rsidRPr="00355A12">
        <w:rPr>
          <w:sz w:val="22"/>
          <w:szCs w:val="22"/>
        </w:rPr>
        <w:t>ροανα</w:t>
      </w:r>
      <w:r w:rsidRPr="00355A12">
        <w:rPr>
          <w:spacing w:val="-1"/>
          <w:sz w:val="22"/>
          <w:szCs w:val="22"/>
        </w:rPr>
        <w:t>φ</w:t>
      </w:r>
      <w:r w:rsidRPr="00355A12">
        <w:rPr>
          <w:spacing w:val="1"/>
          <w:sz w:val="22"/>
          <w:szCs w:val="22"/>
        </w:rPr>
        <w:t>ε</w:t>
      </w:r>
      <w:r w:rsidRPr="00355A12">
        <w:rPr>
          <w:spacing w:val="-2"/>
          <w:sz w:val="22"/>
          <w:szCs w:val="22"/>
        </w:rPr>
        <w:t>ρ</w:t>
      </w:r>
      <w:r w:rsidRPr="00355A12">
        <w:rPr>
          <w:sz w:val="22"/>
          <w:szCs w:val="22"/>
        </w:rPr>
        <w:t>ό</w:t>
      </w:r>
      <w:r w:rsidRPr="00355A12">
        <w:rPr>
          <w:spacing w:val="-1"/>
          <w:sz w:val="22"/>
          <w:szCs w:val="22"/>
        </w:rPr>
        <w:t>μ</w:t>
      </w:r>
      <w:r w:rsidRPr="00355A12">
        <w:rPr>
          <w:spacing w:val="-2"/>
          <w:sz w:val="22"/>
          <w:szCs w:val="22"/>
        </w:rPr>
        <w:t>ε</w:t>
      </w:r>
      <w:r w:rsidRPr="00355A12">
        <w:rPr>
          <w:spacing w:val="1"/>
          <w:sz w:val="22"/>
          <w:szCs w:val="22"/>
        </w:rPr>
        <w:t>ν</w:t>
      </w:r>
      <w:r w:rsidRPr="00355A12">
        <w:rPr>
          <w:sz w:val="22"/>
          <w:szCs w:val="22"/>
        </w:rPr>
        <w:t>ης</w:t>
      </w:r>
      <w:r w:rsidRPr="00355A12">
        <w:rPr>
          <w:spacing w:val="32"/>
          <w:sz w:val="22"/>
          <w:szCs w:val="22"/>
        </w:rPr>
        <w:t xml:space="preserve"> </w:t>
      </w:r>
      <w:r w:rsidRPr="00355A12">
        <w:rPr>
          <w:spacing w:val="-1"/>
          <w:sz w:val="22"/>
          <w:szCs w:val="22"/>
        </w:rPr>
        <w:t>π</w:t>
      </w:r>
      <w:r w:rsidRPr="00355A12">
        <w:rPr>
          <w:sz w:val="22"/>
          <w:szCs w:val="22"/>
        </w:rPr>
        <w:t>ροθ</w:t>
      </w:r>
      <w:r w:rsidRPr="00355A12">
        <w:rPr>
          <w:spacing w:val="-2"/>
          <w:sz w:val="22"/>
          <w:szCs w:val="22"/>
        </w:rPr>
        <w:t>ε</w:t>
      </w:r>
      <w:r w:rsidRPr="00355A12">
        <w:rPr>
          <w:spacing w:val="-1"/>
          <w:sz w:val="22"/>
          <w:szCs w:val="22"/>
        </w:rPr>
        <w:t>σμ</w:t>
      </w:r>
      <w:r w:rsidRPr="00355A12">
        <w:rPr>
          <w:sz w:val="22"/>
          <w:szCs w:val="22"/>
        </w:rPr>
        <w:t>ίας</w:t>
      </w:r>
      <w:r w:rsidRPr="00355A12">
        <w:rPr>
          <w:spacing w:val="33"/>
          <w:sz w:val="22"/>
          <w:szCs w:val="22"/>
        </w:rPr>
        <w:t xml:space="preserve"> </w:t>
      </w:r>
      <w:r w:rsidRPr="00355A12">
        <w:rPr>
          <w:sz w:val="22"/>
          <w:szCs w:val="22"/>
        </w:rPr>
        <w:t>τ</w:t>
      </w:r>
      <w:r w:rsidRPr="00355A12">
        <w:rPr>
          <w:spacing w:val="1"/>
          <w:sz w:val="22"/>
          <w:szCs w:val="22"/>
        </w:rPr>
        <w:t>ω</w:t>
      </w:r>
      <w:r w:rsidRPr="00355A12">
        <w:rPr>
          <w:sz w:val="22"/>
          <w:szCs w:val="22"/>
        </w:rPr>
        <w:t>ν</w:t>
      </w:r>
      <w:r w:rsidRPr="00355A12">
        <w:rPr>
          <w:spacing w:val="34"/>
          <w:sz w:val="22"/>
          <w:szCs w:val="22"/>
        </w:rPr>
        <w:t xml:space="preserve"> </w:t>
      </w:r>
      <w:r w:rsidRPr="00355A12">
        <w:rPr>
          <w:spacing w:val="-2"/>
          <w:sz w:val="22"/>
          <w:szCs w:val="22"/>
        </w:rPr>
        <w:t>τ</w:t>
      </w:r>
      <w:r w:rsidRPr="00355A12">
        <w:rPr>
          <w:sz w:val="22"/>
          <w:szCs w:val="22"/>
        </w:rPr>
        <w:t>ρ</w:t>
      </w:r>
      <w:r w:rsidRPr="00355A12">
        <w:rPr>
          <w:spacing w:val="-2"/>
          <w:sz w:val="22"/>
          <w:szCs w:val="22"/>
        </w:rPr>
        <w:t>ι</w:t>
      </w:r>
      <w:r w:rsidRPr="00355A12">
        <w:rPr>
          <w:spacing w:val="1"/>
          <w:sz w:val="22"/>
          <w:szCs w:val="22"/>
        </w:rPr>
        <w:t>ώ</w:t>
      </w:r>
      <w:r w:rsidRPr="00355A12">
        <w:rPr>
          <w:sz w:val="22"/>
          <w:szCs w:val="22"/>
        </w:rPr>
        <w:t>ν</w:t>
      </w:r>
      <w:r w:rsidRPr="00355A12">
        <w:rPr>
          <w:spacing w:val="32"/>
          <w:sz w:val="22"/>
          <w:szCs w:val="22"/>
        </w:rPr>
        <w:t xml:space="preserve"> </w:t>
      </w:r>
      <w:r w:rsidRPr="00355A12">
        <w:rPr>
          <w:spacing w:val="1"/>
          <w:sz w:val="22"/>
          <w:szCs w:val="22"/>
        </w:rPr>
        <w:t>(</w:t>
      </w:r>
      <w:r w:rsidRPr="00355A12">
        <w:rPr>
          <w:sz w:val="22"/>
          <w:szCs w:val="22"/>
        </w:rPr>
        <w:t>3)</w:t>
      </w:r>
      <w:r w:rsidRPr="00355A12">
        <w:rPr>
          <w:spacing w:val="32"/>
          <w:sz w:val="22"/>
          <w:szCs w:val="22"/>
        </w:rPr>
        <w:t xml:space="preserve"> </w:t>
      </w:r>
      <w:r w:rsidRPr="00355A12">
        <w:rPr>
          <w:spacing w:val="1"/>
          <w:sz w:val="22"/>
          <w:szCs w:val="22"/>
        </w:rPr>
        <w:t>ε</w:t>
      </w:r>
      <w:r w:rsidRPr="00355A12">
        <w:rPr>
          <w:spacing w:val="-2"/>
          <w:sz w:val="22"/>
          <w:szCs w:val="22"/>
        </w:rPr>
        <w:t>ρ</w:t>
      </w:r>
      <w:r w:rsidRPr="00355A12">
        <w:rPr>
          <w:spacing w:val="1"/>
          <w:sz w:val="22"/>
          <w:szCs w:val="22"/>
        </w:rPr>
        <w:t>γ</w:t>
      </w:r>
      <w:r w:rsidRPr="00355A12">
        <w:rPr>
          <w:sz w:val="22"/>
          <w:szCs w:val="22"/>
        </w:rPr>
        <w:t>ασ</w:t>
      </w:r>
      <w:r w:rsidRPr="00355A12">
        <w:rPr>
          <w:spacing w:val="-1"/>
          <w:sz w:val="22"/>
          <w:szCs w:val="22"/>
        </w:rPr>
        <w:t>ίμ</w:t>
      </w:r>
      <w:r w:rsidRPr="00355A12">
        <w:rPr>
          <w:spacing w:val="1"/>
          <w:sz w:val="22"/>
          <w:szCs w:val="22"/>
        </w:rPr>
        <w:t>ω</w:t>
      </w:r>
      <w:r w:rsidRPr="00355A12">
        <w:rPr>
          <w:sz w:val="22"/>
          <w:szCs w:val="22"/>
        </w:rPr>
        <w:t>ν</w:t>
      </w:r>
      <w:r w:rsidRPr="00355A12">
        <w:rPr>
          <w:spacing w:val="34"/>
          <w:sz w:val="22"/>
          <w:szCs w:val="22"/>
        </w:rPr>
        <w:t xml:space="preserve"> </w:t>
      </w:r>
      <w:r w:rsidRPr="00355A12">
        <w:rPr>
          <w:sz w:val="22"/>
          <w:szCs w:val="22"/>
        </w:rPr>
        <w:t>η</w:t>
      </w:r>
      <w:r w:rsidRPr="00355A12">
        <w:rPr>
          <w:spacing w:val="-1"/>
          <w:sz w:val="22"/>
          <w:szCs w:val="22"/>
        </w:rPr>
        <w:t>μ</w:t>
      </w:r>
      <w:r w:rsidRPr="00355A12">
        <w:rPr>
          <w:spacing w:val="-2"/>
          <w:sz w:val="22"/>
          <w:szCs w:val="22"/>
        </w:rPr>
        <w:t>ε</w:t>
      </w:r>
      <w:r w:rsidRPr="00355A12">
        <w:rPr>
          <w:sz w:val="22"/>
          <w:szCs w:val="22"/>
        </w:rPr>
        <w:t>ρ</w:t>
      </w:r>
      <w:r w:rsidRPr="00355A12">
        <w:rPr>
          <w:spacing w:val="-1"/>
          <w:sz w:val="22"/>
          <w:szCs w:val="22"/>
        </w:rPr>
        <w:t>ώ</w:t>
      </w:r>
      <w:r w:rsidRPr="00355A12">
        <w:rPr>
          <w:spacing w:val="1"/>
          <w:sz w:val="22"/>
          <w:szCs w:val="22"/>
        </w:rPr>
        <w:t>ν</w:t>
      </w:r>
      <w:r w:rsidRPr="00355A12">
        <w:rPr>
          <w:sz w:val="22"/>
          <w:szCs w:val="22"/>
        </w:rPr>
        <w:t>,</w:t>
      </w:r>
      <w:r w:rsidRPr="00355A12">
        <w:rPr>
          <w:spacing w:val="34"/>
          <w:sz w:val="22"/>
          <w:szCs w:val="22"/>
        </w:rPr>
        <w:t xml:space="preserve"> </w:t>
      </w:r>
      <w:r w:rsidRPr="00355A12">
        <w:rPr>
          <w:sz w:val="22"/>
          <w:szCs w:val="22"/>
        </w:rPr>
        <w:t>η</w:t>
      </w:r>
      <w:r w:rsidRPr="00355A12">
        <w:rPr>
          <w:spacing w:val="33"/>
          <w:sz w:val="22"/>
          <w:szCs w:val="22"/>
        </w:rPr>
        <w:t xml:space="preserve"> </w:t>
      </w:r>
      <w:r w:rsidRPr="00355A12">
        <w:rPr>
          <w:spacing w:val="-3"/>
          <w:sz w:val="22"/>
          <w:szCs w:val="22"/>
        </w:rPr>
        <w:t>η</w:t>
      </w:r>
      <w:r w:rsidRPr="00355A12">
        <w:rPr>
          <w:spacing w:val="1"/>
          <w:sz w:val="22"/>
          <w:szCs w:val="22"/>
        </w:rPr>
        <w:t>λε</w:t>
      </w:r>
      <w:r w:rsidRPr="00355A12">
        <w:rPr>
          <w:spacing w:val="-1"/>
          <w:sz w:val="22"/>
          <w:szCs w:val="22"/>
        </w:rPr>
        <w:t>κ</w:t>
      </w:r>
      <w:r w:rsidRPr="00355A12">
        <w:rPr>
          <w:sz w:val="22"/>
          <w:szCs w:val="22"/>
        </w:rPr>
        <w:t>τ</w:t>
      </w:r>
      <w:r w:rsidRPr="00355A12">
        <w:rPr>
          <w:spacing w:val="-2"/>
          <w:sz w:val="22"/>
          <w:szCs w:val="22"/>
        </w:rPr>
        <w:t>ρ</w:t>
      </w:r>
      <w:r w:rsidRPr="00355A12">
        <w:rPr>
          <w:sz w:val="22"/>
          <w:szCs w:val="22"/>
        </w:rPr>
        <w:t>ο</w:t>
      </w:r>
      <w:r w:rsidRPr="00355A12">
        <w:rPr>
          <w:spacing w:val="1"/>
          <w:sz w:val="22"/>
          <w:szCs w:val="22"/>
        </w:rPr>
        <w:t>ν</w:t>
      </w:r>
      <w:r w:rsidRPr="00355A12">
        <w:rPr>
          <w:spacing w:val="-2"/>
          <w:sz w:val="22"/>
          <w:szCs w:val="22"/>
        </w:rPr>
        <w:t>ι</w:t>
      </w:r>
      <w:r w:rsidRPr="00355A12">
        <w:rPr>
          <w:spacing w:val="-1"/>
          <w:sz w:val="22"/>
          <w:szCs w:val="22"/>
        </w:rPr>
        <w:t>κ</w:t>
      </w:r>
      <w:r w:rsidRPr="00355A12">
        <w:rPr>
          <w:sz w:val="22"/>
          <w:szCs w:val="22"/>
        </w:rPr>
        <w:t>ή</w:t>
      </w:r>
      <w:r w:rsidRPr="00355A12">
        <w:rPr>
          <w:spacing w:val="33"/>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φο</w:t>
      </w:r>
      <w:r w:rsidRPr="00355A12">
        <w:rPr>
          <w:spacing w:val="-2"/>
          <w:sz w:val="22"/>
          <w:szCs w:val="22"/>
        </w:rPr>
        <w:t>ρ</w:t>
      </w:r>
      <w:r w:rsidRPr="00355A12">
        <w:rPr>
          <w:sz w:val="22"/>
          <w:szCs w:val="22"/>
        </w:rPr>
        <w:t>ά του</w:t>
      </w:r>
      <w:r w:rsidRPr="00355A12">
        <w:rPr>
          <w:spacing w:val="-1"/>
          <w:sz w:val="22"/>
          <w:szCs w:val="22"/>
        </w:rPr>
        <w:t xml:space="preserve"> </w:t>
      </w:r>
      <w:r w:rsidRPr="00355A12">
        <w:rPr>
          <w:spacing w:val="1"/>
          <w:sz w:val="22"/>
          <w:szCs w:val="22"/>
        </w:rPr>
        <w:t>υ</w:t>
      </w:r>
      <w:r w:rsidRPr="00355A12">
        <w:rPr>
          <w:spacing w:val="-1"/>
          <w:sz w:val="22"/>
          <w:szCs w:val="22"/>
        </w:rPr>
        <w:t>π</w:t>
      </w:r>
      <w:r w:rsidRPr="00355A12">
        <w:rPr>
          <w:sz w:val="22"/>
          <w:szCs w:val="22"/>
        </w:rPr>
        <w:t>ο</w:t>
      </w:r>
      <w:r w:rsidRPr="00355A12">
        <w:rPr>
          <w:spacing w:val="1"/>
          <w:sz w:val="22"/>
          <w:szCs w:val="22"/>
        </w:rPr>
        <w:t>ψ</w:t>
      </w:r>
      <w:r w:rsidRPr="00355A12">
        <w:rPr>
          <w:sz w:val="22"/>
          <w:szCs w:val="22"/>
        </w:rPr>
        <w:t>η</w:t>
      </w:r>
      <w:r w:rsidRPr="00355A12">
        <w:rPr>
          <w:spacing w:val="-3"/>
          <w:sz w:val="22"/>
          <w:szCs w:val="22"/>
        </w:rPr>
        <w:t>φ</w:t>
      </w:r>
      <w:r w:rsidRPr="00355A12">
        <w:rPr>
          <w:sz w:val="22"/>
          <w:szCs w:val="22"/>
        </w:rPr>
        <w:t>ίου</w:t>
      </w:r>
      <w:r w:rsidRPr="00355A12">
        <w:rPr>
          <w:spacing w:val="2"/>
          <w:sz w:val="22"/>
          <w:szCs w:val="22"/>
        </w:rPr>
        <w:t xml:space="preserve"> </w:t>
      </w:r>
      <w:r w:rsidRPr="00355A12">
        <w:rPr>
          <w:spacing w:val="-3"/>
          <w:sz w:val="22"/>
          <w:szCs w:val="22"/>
        </w:rPr>
        <w:t>δ</w:t>
      </w:r>
      <w:r w:rsidRPr="00355A12">
        <w:rPr>
          <w:spacing w:val="1"/>
          <w:sz w:val="22"/>
          <w:szCs w:val="22"/>
        </w:rPr>
        <w:t>ε</w:t>
      </w:r>
      <w:r w:rsidRPr="00355A12">
        <w:rPr>
          <w:sz w:val="22"/>
          <w:szCs w:val="22"/>
        </w:rPr>
        <w:t>ν</w:t>
      </w:r>
      <w:r w:rsidRPr="00355A12">
        <w:rPr>
          <w:spacing w:val="1"/>
          <w:sz w:val="22"/>
          <w:szCs w:val="22"/>
        </w:rPr>
        <w:t xml:space="preserve"> </w:t>
      </w:r>
      <w:r w:rsidRPr="00355A12">
        <w:rPr>
          <w:sz w:val="22"/>
          <w:szCs w:val="22"/>
        </w:rPr>
        <w:t>α</w:t>
      </w:r>
      <w:r w:rsidRPr="00355A12">
        <w:rPr>
          <w:spacing w:val="-2"/>
          <w:sz w:val="22"/>
          <w:szCs w:val="22"/>
        </w:rPr>
        <w:t>πο</w:t>
      </w:r>
      <w:r w:rsidRPr="00355A12">
        <w:rPr>
          <w:spacing w:val="1"/>
          <w:sz w:val="22"/>
          <w:szCs w:val="22"/>
        </w:rPr>
        <w:t>σ</w:t>
      </w:r>
      <w:r w:rsidRPr="00355A12">
        <w:rPr>
          <w:sz w:val="22"/>
          <w:szCs w:val="22"/>
        </w:rPr>
        <w:t>φ</w:t>
      </w:r>
      <w:r w:rsidRPr="00355A12">
        <w:rPr>
          <w:spacing w:val="-2"/>
          <w:sz w:val="22"/>
          <w:szCs w:val="22"/>
        </w:rPr>
        <w:t>ρ</w:t>
      </w:r>
      <w:r w:rsidRPr="00355A12">
        <w:rPr>
          <w:sz w:val="22"/>
          <w:szCs w:val="22"/>
        </w:rPr>
        <w:t>αγ</w:t>
      </w:r>
      <w:r w:rsidRPr="00355A12">
        <w:rPr>
          <w:spacing w:val="1"/>
          <w:sz w:val="22"/>
          <w:szCs w:val="22"/>
        </w:rPr>
        <w:t>ί</w:t>
      </w:r>
      <w:r w:rsidRPr="00355A12">
        <w:rPr>
          <w:sz w:val="22"/>
          <w:szCs w:val="22"/>
        </w:rPr>
        <w:t>ζ</w:t>
      </w:r>
      <w:r w:rsidRPr="00355A12">
        <w:rPr>
          <w:spacing w:val="-2"/>
          <w:sz w:val="22"/>
          <w:szCs w:val="22"/>
        </w:rPr>
        <w:t>ε</w:t>
      </w:r>
      <w:r w:rsidRPr="00355A12">
        <w:rPr>
          <w:sz w:val="22"/>
          <w:szCs w:val="22"/>
        </w:rPr>
        <w:t xml:space="preserve">ται </w:t>
      </w:r>
      <w:r w:rsidRPr="00355A12">
        <w:rPr>
          <w:spacing w:val="-1"/>
          <w:sz w:val="22"/>
          <w:szCs w:val="22"/>
        </w:rPr>
        <w:t>κ</w:t>
      </w:r>
      <w:r w:rsidRPr="00355A12">
        <w:rPr>
          <w:sz w:val="22"/>
          <w:szCs w:val="22"/>
        </w:rPr>
        <w:t>αι α</w:t>
      </w:r>
      <w:r w:rsidRPr="00355A12">
        <w:rPr>
          <w:spacing w:val="-2"/>
          <w:sz w:val="22"/>
          <w:szCs w:val="22"/>
        </w:rPr>
        <w:t>π</w:t>
      </w:r>
      <w:r w:rsidRPr="00355A12">
        <w:rPr>
          <w:sz w:val="22"/>
          <w:szCs w:val="22"/>
        </w:rPr>
        <w:t>ο</w:t>
      </w:r>
      <w:r w:rsidRPr="00355A12">
        <w:rPr>
          <w:spacing w:val="-1"/>
          <w:sz w:val="22"/>
          <w:szCs w:val="22"/>
        </w:rPr>
        <w:t>κ</w:t>
      </w:r>
      <w:r w:rsidRPr="00355A12">
        <w:rPr>
          <w:spacing w:val="-2"/>
          <w:sz w:val="22"/>
          <w:szCs w:val="22"/>
        </w:rPr>
        <w:t>λ</w:t>
      </w:r>
      <w:r w:rsidRPr="00355A12">
        <w:rPr>
          <w:spacing w:val="1"/>
          <w:sz w:val="22"/>
          <w:szCs w:val="22"/>
        </w:rPr>
        <w:t>ε</w:t>
      </w:r>
      <w:r w:rsidRPr="00355A12">
        <w:rPr>
          <w:spacing w:val="-2"/>
          <w:sz w:val="22"/>
          <w:szCs w:val="22"/>
        </w:rPr>
        <w:t>ί</w:t>
      </w:r>
      <w:r w:rsidRPr="00355A12">
        <w:rPr>
          <w:spacing w:val="1"/>
          <w:sz w:val="22"/>
          <w:szCs w:val="22"/>
        </w:rPr>
        <w:t>ε</w:t>
      </w:r>
      <w:r w:rsidRPr="00355A12">
        <w:rPr>
          <w:sz w:val="22"/>
          <w:szCs w:val="22"/>
        </w:rPr>
        <w:t>ται α</w:t>
      </w:r>
      <w:r w:rsidRPr="00355A12">
        <w:rPr>
          <w:spacing w:val="-4"/>
          <w:sz w:val="22"/>
          <w:szCs w:val="22"/>
        </w:rPr>
        <w:t>π</w:t>
      </w:r>
      <w:r w:rsidRPr="00355A12">
        <w:rPr>
          <w:sz w:val="22"/>
          <w:szCs w:val="22"/>
        </w:rPr>
        <w:t xml:space="preserve">ό τη </w:t>
      </w:r>
      <w:r w:rsidRPr="00355A12">
        <w:rPr>
          <w:spacing w:val="-1"/>
          <w:sz w:val="22"/>
          <w:szCs w:val="22"/>
        </w:rPr>
        <w:t>δ</w:t>
      </w:r>
      <w:r w:rsidRPr="00355A12">
        <w:rPr>
          <w:sz w:val="22"/>
          <w:szCs w:val="22"/>
        </w:rPr>
        <w:t>ια</w:t>
      </w:r>
      <w:r w:rsidRPr="00355A12">
        <w:rPr>
          <w:spacing w:val="-1"/>
          <w:sz w:val="22"/>
          <w:szCs w:val="22"/>
        </w:rPr>
        <w:t>δ</w:t>
      </w:r>
      <w:r w:rsidRPr="00355A12">
        <w:rPr>
          <w:sz w:val="22"/>
          <w:szCs w:val="22"/>
        </w:rPr>
        <w:t>ικ</w:t>
      </w:r>
      <w:r w:rsidRPr="00355A12">
        <w:rPr>
          <w:spacing w:val="-1"/>
          <w:sz w:val="22"/>
          <w:szCs w:val="22"/>
        </w:rPr>
        <w:t>α</w:t>
      </w:r>
      <w:r w:rsidRPr="00355A12">
        <w:rPr>
          <w:spacing w:val="1"/>
          <w:sz w:val="22"/>
          <w:szCs w:val="22"/>
        </w:rPr>
        <w:t>σ</w:t>
      </w:r>
      <w:r w:rsidRPr="00355A12">
        <w:rPr>
          <w:sz w:val="22"/>
          <w:szCs w:val="22"/>
        </w:rPr>
        <w:t>ία</w:t>
      </w:r>
      <w:r w:rsidRPr="00355A12">
        <w:rPr>
          <w:spacing w:val="-2"/>
          <w:sz w:val="22"/>
          <w:szCs w:val="22"/>
        </w:rPr>
        <w:t xml:space="preserve"> </w:t>
      </w:r>
      <w:r w:rsidRPr="00355A12">
        <w:rPr>
          <w:sz w:val="22"/>
          <w:szCs w:val="22"/>
        </w:rPr>
        <w:t>του</w:t>
      </w:r>
      <w:r w:rsidRPr="00355A12">
        <w:rPr>
          <w:spacing w:val="-1"/>
          <w:sz w:val="22"/>
          <w:szCs w:val="22"/>
        </w:rPr>
        <w:t xml:space="preserve"> δ</w:t>
      </w:r>
      <w:r w:rsidRPr="00355A12">
        <w:rPr>
          <w:sz w:val="22"/>
          <w:szCs w:val="22"/>
        </w:rPr>
        <w:t>ια</w:t>
      </w:r>
      <w:r w:rsidRPr="00355A12">
        <w:rPr>
          <w:spacing w:val="-2"/>
          <w:sz w:val="22"/>
          <w:szCs w:val="22"/>
        </w:rPr>
        <w:t>γ</w:t>
      </w:r>
      <w:r w:rsidRPr="00355A12">
        <w:rPr>
          <w:spacing w:val="1"/>
          <w:sz w:val="22"/>
          <w:szCs w:val="22"/>
        </w:rPr>
        <w:t>ω</w:t>
      </w:r>
      <w:r w:rsidRPr="00355A12">
        <w:rPr>
          <w:spacing w:val="-1"/>
          <w:sz w:val="22"/>
          <w:szCs w:val="22"/>
        </w:rPr>
        <w:t>ν</w:t>
      </w:r>
      <w:r w:rsidRPr="00355A12">
        <w:rPr>
          <w:sz w:val="22"/>
          <w:szCs w:val="22"/>
        </w:rPr>
        <w:t>ι</w:t>
      </w:r>
      <w:r w:rsidRPr="00355A12">
        <w:rPr>
          <w:spacing w:val="1"/>
          <w:sz w:val="22"/>
          <w:szCs w:val="22"/>
        </w:rPr>
        <w:t>σ</w:t>
      </w:r>
      <w:r w:rsidRPr="00355A12">
        <w:rPr>
          <w:spacing w:val="-1"/>
          <w:sz w:val="22"/>
          <w:szCs w:val="22"/>
        </w:rPr>
        <w:t>μ</w:t>
      </w:r>
      <w:r w:rsidRPr="00355A12">
        <w:rPr>
          <w:spacing w:val="-2"/>
          <w:sz w:val="22"/>
          <w:szCs w:val="22"/>
        </w:rPr>
        <w:t>ο</w:t>
      </w:r>
      <w:r w:rsidRPr="00355A12">
        <w:rPr>
          <w:spacing w:val="1"/>
          <w:sz w:val="22"/>
          <w:szCs w:val="22"/>
        </w:rPr>
        <w:t>ύ</w:t>
      </w:r>
      <w:r w:rsidRPr="00355A12">
        <w:rPr>
          <w:sz w:val="22"/>
          <w:szCs w:val="22"/>
        </w:rPr>
        <w:t>.</w:t>
      </w:r>
    </w:p>
    <w:p w:rsidR="00F067D9" w:rsidRPr="00355A12" w:rsidRDefault="00F067D9" w:rsidP="00F067D9">
      <w:pPr>
        <w:ind w:left="426" w:right="87"/>
        <w:jc w:val="both"/>
        <w:rPr>
          <w:sz w:val="22"/>
          <w:szCs w:val="22"/>
        </w:rPr>
      </w:pPr>
      <w:r w:rsidRPr="008A769D">
        <w:rPr>
          <w:b/>
          <w:spacing w:val="1"/>
          <w:sz w:val="22"/>
          <w:szCs w:val="22"/>
          <w:u w:val="single"/>
        </w:rPr>
        <w:t>Κ</w:t>
      </w:r>
      <w:r w:rsidRPr="008A769D">
        <w:rPr>
          <w:b/>
          <w:sz w:val="22"/>
          <w:szCs w:val="22"/>
          <w:u w:val="single"/>
        </w:rPr>
        <w:t>ατά</w:t>
      </w:r>
      <w:r w:rsidRPr="008A769D">
        <w:rPr>
          <w:b/>
          <w:spacing w:val="18"/>
          <w:sz w:val="22"/>
          <w:szCs w:val="22"/>
          <w:u w:val="single"/>
        </w:rPr>
        <w:t xml:space="preserve"> </w:t>
      </w:r>
      <w:r w:rsidRPr="008A769D">
        <w:rPr>
          <w:b/>
          <w:sz w:val="22"/>
          <w:szCs w:val="22"/>
          <w:u w:val="single"/>
        </w:rPr>
        <w:t>τ</w:t>
      </w:r>
      <w:r w:rsidRPr="008A769D">
        <w:rPr>
          <w:b/>
          <w:spacing w:val="-3"/>
          <w:sz w:val="22"/>
          <w:szCs w:val="22"/>
          <w:u w:val="single"/>
        </w:rPr>
        <w:t>η</w:t>
      </w:r>
      <w:r w:rsidRPr="008A769D">
        <w:rPr>
          <w:b/>
          <w:sz w:val="22"/>
          <w:szCs w:val="22"/>
          <w:u w:val="single"/>
        </w:rPr>
        <w:t>ν</w:t>
      </w:r>
      <w:r w:rsidRPr="008A769D">
        <w:rPr>
          <w:b/>
          <w:spacing w:val="20"/>
          <w:sz w:val="22"/>
          <w:szCs w:val="22"/>
          <w:u w:val="single"/>
        </w:rPr>
        <w:t xml:space="preserve"> </w:t>
      </w:r>
      <w:r w:rsidRPr="008A769D">
        <w:rPr>
          <w:b/>
          <w:spacing w:val="1"/>
          <w:sz w:val="22"/>
          <w:szCs w:val="22"/>
          <w:u w:val="single"/>
        </w:rPr>
        <w:t>υ</w:t>
      </w:r>
      <w:r w:rsidRPr="008A769D">
        <w:rPr>
          <w:b/>
          <w:spacing w:val="-1"/>
          <w:sz w:val="22"/>
          <w:szCs w:val="22"/>
          <w:u w:val="single"/>
        </w:rPr>
        <w:t>π</w:t>
      </w:r>
      <w:r w:rsidRPr="008A769D">
        <w:rPr>
          <w:b/>
          <w:sz w:val="22"/>
          <w:szCs w:val="22"/>
          <w:u w:val="single"/>
        </w:rPr>
        <w:t>οβ</w:t>
      </w:r>
      <w:r w:rsidRPr="008A769D">
        <w:rPr>
          <w:b/>
          <w:spacing w:val="-2"/>
          <w:sz w:val="22"/>
          <w:szCs w:val="22"/>
          <w:u w:val="single"/>
        </w:rPr>
        <w:t>ο</w:t>
      </w:r>
      <w:r w:rsidRPr="008A769D">
        <w:rPr>
          <w:b/>
          <w:spacing w:val="1"/>
          <w:sz w:val="22"/>
          <w:szCs w:val="22"/>
          <w:u w:val="single"/>
        </w:rPr>
        <w:t>λ</w:t>
      </w:r>
      <w:r w:rsidRPr="008A769D">
        <w:rPr>
          <w:b/>
          <w:sz w:val="22"/>
          <w:szCs w:val="22"/>
          <w:u w:val="single"/>
        </w:rPr>
        <w:t>ή</w:t>
      </w:r>
      <w:r w:rsidRPr="008A769D">
        <w:rPr>
          <w:b/>
          <w:spacing w:val="19"/>
          <w:sz w:val="22"/>
          <w:szCs w:val="22"/>
          <w:u w:val="single"/>
        </w:rPr>
        <w:t xml:space="preserve"> </w:t>
      </w:r>
      <w:r w:rsidRPr="008A769D">
        <w:rPr>
          <w:b/>
          <w:sz w:val="22"/>
          <w:szCs w:val="22"/>
          <w:u w:val="single"/>
        </w:rPr>
        <w:t>της</w:t>
      </w:r>
      <w:r w:rsidRPr="008A769D">
        <w:rPr>
          <w:b/>
          <w:spacing w:val="18"/>
          <w:sz w:val="22"/>
          <w:szCs w:val="22"/>
          <w:u w:val="single"/>
        </w:rPr>
        <w:t xml:space="preserve"> </w:t>
      </w:r>
      <w:r w:rsidRPr="008A769D">
        <w:rPr>
          <w:b/>
          <w:spacing w:val="-1"/>
          <w:sz w:val="22"/>
          <w:szCs w:val="22"/>
          <w:u w:val="single"/>
        </w:rPr>
        <w:t>π</w:t>
      </w:r>
      <w:r w:rsidRPr="008A769D">
        <w:rPr>
          <w:b/>
          <w:sz w:val="22"/>
          <w:szCs w:val="22"/>
          <w:u w:val="single"/>
        </w:rPr>
        <w:t>ρο</w:t>
      </w:r>
      <w:r w:rsidRPr="008A769D">
        <w:rPr>
          <w:b/>
          <w:spacing w:val="1"/>
          <w:sz w:val="22"/>
          <w:szCs w:val="22"/>
          <w:u w:val="single"/>
        </w:rPr>
        <w:t>σ</w:t>
      </w:r>
      <w:r w:rsidRPr="008A769D">
        <w:rPr>
          <w:b/>
          <w:sz w:val="22"/>
          <w:szCs w:val="22"/>
          <w:u w:val="single"/>
        </w:rPr>
        <w:t>φ</w:t>
      </w:r>
      <w:r w:rsidRPr="008A769D">
        <w:rPr>
          <w:b/>
          <w:spacing w:val="-3"/>
          <w:sz w:val="22"/>
          <w:szCs w:val="22"/>
          <w:u w:val="single"/>
        </w:rPr>
        <w:t>ο</w:t>
      </w:r>
      <w:r w:rsidRPr="008A769D">
        <w:rPr>
          <w:b/>
          <w:sz w:val="22"/>
          <w:szCs w:val="22"/>
          <w:u w:val="single"/>
        </w:rPr>
        <w:t>ράς</w:t>
      </w:r>
      <w:r w:rsidRPr="008A769D">
        <w:rPr>
          <w:b/>
          <w:spacing w:val="18"/>
          <w:sz w:val="22"/>
          <w:szCs w:val="22"/>
          <w:u w:val="single"/>
        </w:rPr>
        <w:t xml:space="preserve"> </w:t>
      </w:r>
      <w:r w:rsidRPr="008A769D">
        <w:rPr>
          <w:b/>
          <w:sz w:val="22"/>
          <w:szCs w:val="22"/>
          <w:u w:val="single"/>
        </w:rPr>
        <w:t>α</w:t>
      </w:r>
      <w:r w:rsidRPr="008A769D">
        <w:rPr>
          <w:b/>
          <w:spacing w:val="-2"/>
          <w:sz w:val="22"/>
          <w:szCs w:val="22"/>
          <w:u w:val="single"/>
        </w:rPr>
        <w:t>π</w:t>
      </w:r>
      <w:r w:rsidRPr="008A769D">
        <w:rPr>
          <w:b/>
          <w:sz w:val="22"/>
          <w:szCs w:val="22"/>
          <w:u w:val="single"/>
        </w:rPr>
        <w:t>ό</w:t>
      </w:r>
      <w:r w:rsidRPr="008A769D">
        <w:rPr>
          <w:b/>
          <w:spacing w:val="19"/>
          <w:sz w:val="22"/>
          <w:szCs w:val="22"/>
          <w:u w:val="single"/>
        </w:rPr>
        <w:t xml:space="preserve"> </w:t>
      </w:r>
      <w:r w:rsidRPr="008A769D">
        <w:rPr>
          <w:b/>
          <w:sz w:val="22"/>
          <w:szCs w:val="22"/>
          <w:u w:val="single"/>
        </w:rPr>
        <w:t>τον</w:t>
      </w:r>
      <w:r w:rsidRPr="008A769D">
        <w:rPr>
          <w:b/>
          <w:spacing w:val="20"/>
          <w:sz w:val="22"/>
          <w:szCs w:val="22"/>
          <w:u w:val="single"/>
        </w:rPr>
        <w:t xml:space="preserve"> </w:t>
      </w:r>
      <w:r w:rsidRPr="008A769D">
        <w:rPr>
          <w:b/>
          <w:spacing w:val="-1"/>
          <w:sz w:val="22"/>
          <w:szCs w:val="22"/>
          <w:u w:val="single"/>
        </w:rPr>
        <w:t>Ο</w:t>
      </w:r>
      <w:r w:rsidRPr="008A769D">
        <w:rPr>
          <w:b/>
          <w:sz w:val="22"/>
          <w:szCs w:val="22"/>
          <w:u w:val="single"/>
        </w:rPr>
        <w:t>ικον</w:t>
      </w:r>
      <w:r w:rsidRPr="008A769D">
        <w:rPr>
          <w:b/>
          <w:spacing w:val="-2"/>
          <w:sz w:val="22"/>
          <w:szCs w:val="22"/>
          <w:u w:val="single"/>
        </w:rPr>
        <w:t>ο</w:t>
      </w:r>
      <w:r w:rsidRPr="008A769D">
        <w:rPr>
          <w:b/>
          <w:spacing w:val="-1"/>
          <w:sz w:val="22"/>
          <w:szCs w:val="22"/>
          <w:u w:val="single"/>
        </w:rPr>
        <w:t>μ</w:t>
      </w:r>
      <w:r w:rsidRPr="008A769D">
        <w:rPr>
          <w:b/>
          <w:sz w:val="22"/>
          <w:szCs w:val="22"/>
          <w:u w:val="single"/>
        </w:rPr>
        <w:t>ικό</w:t>
      </w:r>
      <w:r w:rsidRPr="008A769D">
        <w:rPr>
          <w:b/>
          <w:spacing w:val="19"/>
          <w:sz w:val="22"/>
          <w:szCs w:val="22"/>
          <w:u w:val="single"/>
        </w:rPr>
        <w:t xml:space="preserve"> </w:t>
      </w:r>
      <w:r w:rsidRPr="008A769D">
        <w:rPr>
          <w:b/>
          <w:sz w:val="22"/>
          <w:szCs w:val="22"/>
          <w:u w:val="single"/>
        </w:rPr>
        <w:t>Φορέα</w:t>
      </w:r>
      <w:r w:rsidRPr="008A769D">
        <w:rPr>
          <w:b/>
          <w:spacing w:val="19"/>
          <w:sz w:val="22"/>
          <w:szCs w:val="22"/>
          <w:u w:val="single"/>
        </w:rPr>
        <w:t xml:space="preserve"> </w:t>
      </w:r>
      <w:r w:rsidRPr="008A769D">
        <w:rPr>
          <w:b/>
          <w:spacing w:val="1"/>
          <w:sz w:val="22"/>
          <w:szCs w:val="22"/>
          <w:u w:val="single"/>
        </w:rPr>
        <w:t>σ</w:t>
      </w:r>
      <w:r w:rsidRPr="008A769D">
        <w:rPr>
          <w:b/>
          <w:sz w:val="22"/>
          <w:szCs w:val="22"/>
          <w:u w:val="single"/>
        </w:rPr>
        <w:t>η</w:t>
      </w:r>
      <w:r w:rsidRPr="008A769D">
        <w:rPr>
          <w:b/>
          <w:spacing w:val="-1"/>
          <w:sz w:val="22"/>
          <w:szCs w:val="22"/>
          <w:u w:val="single"/>
        </w:rPr>
        <w:t>μ</w:t>
      </w:r>
      <w:r w:rsidRPr="008A769D">
        <w:rPr>
          <w:b/>
          <w:sz w:val="22"/>
          <w:szCs w:val="22"/>
          <w:u w:val="single"/>
        </w:rPr>
        <w:t>α</w:t>
      </w:r>
      <w:r w:rsidRPr="008A769D">
        <w:rPr>
          <w:b/>
          <w:spacing w:val="-2"/>
          <w:sz w:val="22"/>
          <w:szCs w:val="22"/>
          <w:u w:val="single"/>
        </w:rPr>
        <w:t>ί</w:t>
      </w:r>
      <w:r w:rsidRPr="008A769D">
        <w:rPr>
          <w:b/>
          <w:spacing w:val="1"/>
          <w:sz w:val="22"/>
          <w:szCs w:val="22"/>
          <w:u w:val="single"/>
        </w:rPr>
        <w:t>ν</w:t>
      </w:r>
      <w:r w:rsidRPr="008A769D">
        <w:rPr>
          <w:b/>
          <w:spacing w:val="-2"/>
          <w:sz w:val="22"/>
          <w:szCs w:val="22"/>
          <w:u w:val="single"/>
        </w:rPr>
        <w:t>ο</w:t>
      </w:r>
      <w:r w:rsidRPr="008A769D">
        <w:rPr>
          <w:b/>
          <w:spacing w:val="1"/>
          <w:sz w:val="22"/>
          <w:szCs w:val="22"/>
          <w:u w:val="single"/>
        </w:rPr>
        <w:t>ν</w:t>
      </w:r>
      <w:r w:rsidRPr="008A769D">
        <w:rPr>
          <w:b/>
          <w:sz w:val="22"/>
          <w:szCs w:val="22"/>
          <w:u w:val="single"/>
        </w:rPr>
        <w:t>ται</w:t>
      </w:r>
      <w:r w:rsidRPr="008A769D">
        <w:rPr>
          <w:b/>
          <w:spacing w:val="19"/>
          <w:sz w:val="22"/>
          <w:szCs w:val="22"/>
          <w:u w:val="single"/>
        </w:rPr>
        <w:t xml:space="preserve"> </w:t>
      </w:r>
      <w:r w:rsidRPr="008A769D">
        <w:rPr>
          <w:b/>
          <w:spacing w:val="-3"/>
          <w:sz w:val="22"/>
          <w:szCs w:val="22"/>
          <w:u w:val="single"/>
        </w:rPr>
        <w:t>α</w:t>
      </w:r>
      <w:r w:rsidRPr="008A769D">
        <w:rPr>
          <w:b/>
          <w:spacing w:val="-1"/>
          <w:sz w:val="22"/>
          <w:szCs w:val="22"/>
          <w:u w:val="single"/>
        </w:rPr>
        <w:t>π</w:t>
      </w:r>
      <w:r w:rsidRPr="008A769D">
        <w:rPr>
          <w:b/>
          <w:sz w:val="22"/>
          <w:szCs w:val="22"/>
          <w:u w:val="single"/>
        </w:rPr>
        <w:t>ό</w:t>
      </w:r>
      <w:r w:rsidRPr="008A769D">
        <w:rPr>
          <w:b/>
          <w:spacing w:val="19"/>
          <w:sz w:val="22"/>
          <w:szCs w:val="22"/>
          <w:u w:val="single"/>
        </w:rPr>
        <w:t xml:space="preserve"> </w:t>
      </w:r>
      <w:r w:rsidRPr="008A769D">
        <w:rPr>
          <w:b/>
          <w:sz w:val="22"/>
          <w:szCs w:val="22"/>
          <w:u w:val="single"/>
        </w:rPr>
        <w:t>αυτ</w:t>
      </w:r>
      <w:r w:rsidRPr="008A769D">
        <w:rPr>
          <w:b/>
          <w:spacing w:val="-2"/>
          <w:sz w:val="22"/>
          <w:szCs w:val="22"/>
          <w:u w:val="single"/>
        </w:rPr>
        <w:t>ό</w:t>
      </w:r>
      <w:r w:rsidRPr="008A769D">
        <w:rPr>
          <w:b/>
          <w:sz w:val="22"/>
          <w:szCs w:val="22"/>
          <w:u w:val="single"/>
        </w:rPr>
        <w:t xml:space="preserve">ν </w:t>
      </w:r>
      <w:r w:rsidRPr="008A769D">
        <w:rPr>
          <w:b/>
          <w:spacing w:val="-1"/>
          <w:sz w:val="22"/>
          <w:szCs w:val="22"/>
          <w:u w:val="single"/>
        </w:rPr>
        <w:t>μ</w:t>
      </w:r>
      <w:r w:rsidRPr="008A769D">
        <w:rPr>
          <w:b/>
          <w:sz w:val="22"/>
          <w:szCs w:val="22"/>
          <w:u w:val="single"/>
        </w:rPr>
        <w:t>ε</w:t>
      </w:r>
      <w:r w:rsidRPr="008A769D">
        <w:rPr>
          <w:b/>
          <w:spacing w:val="29"/>
          <w:sz w:val="22"/>
          <w:szCs w:val="22"/>
          <w:u w:val="single"/>
        </w:rPr>
        <w:t xml:space="preserve"> </w:t>
      </w:r>
      <w:r w:rsidRPr="008A769D">
        <w:rPr>
          <w:b/>
          <w:sz w:val="22"/>
          <w:szCs w:val="22"/>
          <w:u w:val="single"/>
        </w:rPr>
        <w:t>χρή</w:t>
      </w:r>
      <w:r w:rsidRPr="008A769D">
        <w:rPr>
          <w:b/>
          <w:spacing w:val="1"/>
          <w:sz w:val="22"/>
          <w:szCs w:val="22"/>
          <w:u w:val="single"/>
        </w:rPr>
        <w:t>σ</w:t>
      </w:r>
      <w:r w:rsidRPr="008A769D">
        <w:rPr>
          <w:b/>
          <w:sz w:val="22"/>
          <w:szCs w:val="22"/>
          <w:u w:val="single"/>
        </w:rPr>
        <w:t>η</w:t>
      </w:r>
      <w:r w:rsidRPr="008A769D">
        <w:rPr>
          <w:b/>
          <w:spacing w:val="28"/>
          <w:sz w:val="22"/>
          <w:szCs w:val="22"/>
          <w:u w:val="single"/>
        </w:rPr>
        <w:t xml:space="preserve"> </w:t>
      </w:r>
      <w:r w:rsidRPr="008A769D">
        <w:rPr>
          <w:b/>
          <w:sz w:val="22"/>
          <w:szCs w:val="22"/>
          <w:u w:val="single"/>
        </w:rPr>
        <w:t>τ</w:t>
      </w:r>
      <w:r w:rsidRPr="008A769D">
        <w:rPr>
          <w:b/>
          <w:spacing w:val="-2"/>
          <w:sz w:val="22"/>
          <w:szCs w:val="22"/>
          <w:u w:val="single"/>
        </w:rPr>
        <w:t>ο</w:t>
      </w:r>
      <w:r w:rsidRPr="008A769D">
        <w:rPr>
          <w:b/>
          <w:sz w:val="22"/>
          <w:szCs w:val="22"/>
          <w:u w:val="single"/>
        </w:rPr>
        <w:t>υ</w:t>
      </w:r>
      <w:r w:rsidRPr="008A769D">
        <w:rPr>
          <w:b/>
          <w:spacing w:val="30"/>
          <w:sz w:val="22"/>
          <w:szCs w:val="22"/>
          <w:u w:val="single"/>
        </w:rPr>
        <w:t xml:space="preserve"> </w:t>
      </w:r>
      <w:r w:rsidRPr="008A769D">
        <w:rPr>
          <w:b/>
          <w:spacing w:val="-1"/>
          <w:sz w:val="22"/>
          <w:szCs w:val="22"/>
          <w:u w:val="single"/>
        </w:rPr>
        <w:t>σ</w:t>
      </w:r>
      <w:r w:rsidRPr="008A769D">
        <w:rPr>
          <w:b/>
          <w:sz w:val="22"/>
          <w:szCs w:val="22"/>
          <w:u w:val="single"/>
        </w:rPr>
        <w:t>χ</w:t>
      </w:r>
      <w:r w:rsidRPr="008A769D">
        <w:rPr>
          <w:b/>
          <w:spacing w:val="1"/>
          <w:sz w:val="22"/>
          <w:szCs w:val="22"/>
          <w:u w:val="single"/>
        </w:rPr>
        <w:t>ε</w:t>
      </w:r>
      <w:r w:rsidRPr="008A769D">
        <w:rPr>
          <w:b/>
          <w:spacing w:val="-2"/>
          <w:sz w:val="22"/>
          <w:szCs w:val="22"/>
          <w:u w:val="single"/>
        </w:rPr>
        <w:t>τ</w:t>
      </w:r>
      <w:r w:rsidRPr="008A769D">
        <w:rPr>
          <w:b/>
          <w:sz w:val="22"/>
          <w:szCs w:val="22"/>
          <w:u w:val="single"/>
        </w:rPr>
        <w:t>ικού</w:t>
      </w:r>
      <w:r w:rsidRPr="008A769D">
        <w:rPr>
          <w:b/>
          <w:spacing w:val="29"/>
          <w:sz w:val="22"/>
          <w:szCs w:val="22"/>
          <w:u w:val="single"/>
        </w:rPr>
        <w:t xml:space="preserve"> </w:t>
      </w:r>
      <w:r w:rsidRPr="008A769D">
        <w:rPr>
          <w:b/>
          <w:spacing w:val="-1"/>
          <w:sz w:val="22"/>
          <w:szCs w:val="22"/>
          <w:u w:val="single"/>
        </w:rPr>
        <w:t>π</w:t>
      </w:r>
      <w:r w:rsidRPr="008A769D">
        <w:rPr>
          <w:b/>
          <w:spacing w:val="-2"/>
          <w:sz w:val="22"/>
          <w:szCs w:val="22"/>
          <w:u w:val="single"/>
        </w:rPr>
        <w:t>ε</w:t>
      </w:r>
      <w:r w:rsidRPr="008A769D">
        <w:rPr>
          <w:b/>
          <w:spacing w:val="-1"/>
          <w:sz w:val="22"/>
          <w:szCs w:val="22"/>
          <w:u w:val="single"/>
        </w:rPr>
        <w:t>δ</w:t>
      </w:r>
      <w:r w:rsidRPr="008A769D">
        <w:rPr>
          <w:b/>
          <w:sz w:val="22"/>
          <w:szCs w:val="22"/>
          <w:u w:val="single"/>
        </w:rPr>
        <w:t>ίου</w:t>
      </w:r>
      <w:r w:rsidRPr="008A769D">
        <w:rPr>
          <w:b/>
          <w:spacing w:val="30"/>
          <w:sz w:val="22"/>
          <w:szCs w:val="22"/>
          <w:u w:val="single"/>
        </w:rPr>
        <w:t xml:space="preserve"> </w:t>
      </w:r>
      <w:r w:rsidRPr="008A769D">
        <w:rPr>
          <w:b/>
          <w:sz w:val="22"/>
          <w:szCs w:val="22"/>
          <w:u w:val="single"/>
        </w:rPr>
        <w:t>τ</w:t>
      </w:r>
      <w:r w:rsidRPr="008A769D">
        <w:rPr>
          <w:b/>
          <w:spacing w:val="-2"/>
          <w:sz w:val="22"/>
          <w:szCs w:val="22"/>
          <w:u w:val="single"/>
        </w:rPr>
        <w:t>ο</w:t>
      </w:r>
      <w:r w:rsidRPr="008A769D">
        <w:rPr>
          <w:b/>
          <w:sz w:val="22"/>
          <w:szCs w:val="22"/>
          <w:u w:val="single"/>
        </w:rPr>
        <w:t>υ</w:t>
      </w:r>
      <w:r w:rsidRPr="008A769D">
        <w:rPr>
          <w:b/>
          <w:spacing w:val="30"/>
          <w:sz w:val="22"/>
          <w:szCs w:val="22"/>
          <w:u w:val="single"/>
        </w:rPr>
        <w:t xml:space="preserve"> </w:t>
      </w:r>
      <w:r w:rsidRPr="008A769D">
        <w:rPr>
          <w:b/>
          <w:spacing w:val="1"/>
          <w:sz w:val="22"/>
          <w:szCs w:val="22"/>
          <w:u w:val="single"/>
        </w:rPr>
        <w:t>σ</w:t>
      </w:r>
      <w:r w:rsidRPr="008A769D">
        <w:rPr>
          <w:b/>
          <w:spacing w:val="-1"/>
          <w:sz w:val="22"/>
          <w:szCs w:val="22"/>
          <w:u w:val="single"/>
        </w:rPr>
        <w:t>υ</w:t>
      </w:r>
      <w:r w:rsidRPr="008A769D">
        <w:rPr>
          <w:b/>
          <w:spacing w:val="1"/>
          <w:sz w:val="22"/>
          <w:szCs w:val="22"/>
          <w:u w:val="single"/>
        </w:rPr>
        <w:t>σ</w:t>
      </w:r>
      <w:r w:rsidRPr="008A769D">
        <w:rPr>
          <w:b/>
          <w:sz w:val="22"/>
          <w:szCs w:val="22"/>
          <w:u w:val="single"/>
        </w:rPr>
        <w:t>τή</w:t>
      </w:r>
      <w:r w:rsidRPr="008A769D">
        <w:rPr>
          <w:b/>
          <w:spacing w:val="-1"/>
          <w:sz w:val="22"/>
          <w:szCs w:val="22"/>
          <w:u w:val="single"/>
        </w:rPr>
        <w:t>μ</w:t>
      </w:r>
      <w:r w:rsidRPr="008A769D">
        <w:rPr>
          <w:b/>
          <w:sz w:val="22"/>
          <w:szCs w:val="22"/>
          <w:u w:val="single"/>
        </w:rPr>
        <w:t>ατος</w:t>
      </w:r>
      <w:r w:rsidRPr="008A769D">
        <w:rPr>
          <w:b/>
          <w:spacing w:val="27"/>
          <w:sz w:val="22"/>
          <w:szCs w:val="22"/>
          <w:u w:val="single"/>
        </w:rPr>
        <w:t xml:space="preserve"> </w:t>
      </w:r>
      <w:r w:rsidRPr="008A769D">
        <w:rPr>
          <w:b/>
          <w:sz w:val="22"/>
          <w:szCs w:val="22"/>
          <w:u w:val="single"/>
        </w:rPr>
        <w:t>τα</w:t>
      </w:r>
      <w:r w:rsidRPr="008A769D">
        <w:rPr>
          <w:b/>
          <w:spacing w:val="28"/>
          <w:sz w:val="22"/>
          <w:szCs w:val="22"/>
          <w:u w:val="single"/>
        </w:rPr>
        <w:t xml:space="preserve"> </w:t>
      </w:r>
      <w:r w:rsidRPr="008A769D">
        <w:rPr>
          <w:b/>
          <w:spacing w:val="-1"/>
          <w:sz w:val="22"/>
          <w:szCs w:val="22"/>
          <w:u w:val="single"/>
        </w:rPr>
        <w:t>σ</w:t>
      </w:r>
      <w:r w:rsidRPr="008A769D">
        <w:rPr>
          <w:b/>
          <w:sz w:val="22"/>
          <w:szCs w:val="22"/>
          <w:u w:val="single"/>
        </w:rPr>
        <w:t>τοι</w:t>
      </w:r>
      <w:r w:rsidRPr="008A769D">
        <w:rPr>
          <w:b/>
          <w:spacing w:val="1"/>
          <w:sz w:val="22"/>
          <w:szCs w:val="22"/>
          <w:u w:val="single"/>
        </w:rPr>
        <w:t>χ</w:t>
      </w:r>
      <w:r w:rsidRPr="008A769D">
        <w:rPr>
          <w:b/>
          <w:spacing w:val="-2"/>
          <w:sz w:val="22"/>
          <w:szCs w:val="22"/>
          <w:u w:val="single"/>
        </w:rPr>
        <w:t>ε</w:t>
      </w:r>
      <w:r w:rsidRPr="008A769D">
        <w:rPr>
          <w:b/>
          <w:sz w:val="22"/>
          <w:szCs w:val="22"/>
          <w:u w:val="single"/>
        </w:rPr>
        <w:t>ία</w:t>
      </w:r>
      <w:r w:rsidRPr="008A769D">
        <w:rPr>
          <w:b/>
          <w:spacing w:val="29"/>
          <w:sz w:val="22"/>
          <w:szCs w:val="22"/>
          <w:u w:val="single"/>
        </w:rPr>
        <w:t xml:space="preserve"> </w:t>
      </w:r>
      <w:r w:rsidRPr="008A769D">
        <w:rPr>
          <w:b/>
          <w:spacing w:val="1"/>
          <w:sz w:val="22"/>
          <w:szCs w:val="22"/>
          <w:u w:val="single"/>
        </w:rPr>
        <w:t>ε</w:t>
      </w:r>
      <w:r w:rsidRPr="008A769D">
        <w:rPr>
          <w:b/>
          <w:spacing w:val="-1"/>
          <w:sz w:val="22"/>
          <w:szCs w:val="22"/>
          <w:u w:val="single"/>
        </w:rPr>
        <w:t>κ</w:t>
      </w:r>
      <w:r w:rsidRPr="008A769D">
        <w:rPr>
          <w:b/>
          <w:spacing w:val="-2"/>
          <w:sz w:val="22"/>
          <w:szCs w:val="22"/>
          <w:u w:val="single"/>
        </w:rPr>
        <w:t>ε</w:t>
      </w:r>
      <w:r w:rsidRPr="008A769D">
        <w:rPr>
          <w:b/>
          <w:sz w:val="22"/>
          <w:szCs w:val="22"/>
          <w:u w:val="single"/>
        </w:rPr>
        <w:t>ί</w:t>
      </w:r>
      <w:r w:rsidRPr="008A769D">
        <w:rPr>
          <w:b/>
          <w:spacing w:val="1"/>
          <w:sz w:val="22"/>
          <w:szCs w:val="22"/>
          <w:u w:val="single"/>
        </w:rPr>
        <w:t>ν</w:t>
      </w:r>
      <w:r w:rsidRPr="008A769D">
        <w:rPr>
          <w:b/>
          <w:sz w:val="22"/>
          <w:szCs w:val="22"/>
          <w:u w:val="single"/>
        </w:rPr>
        <w:t>α</w:t>
      </w:r>
      <w:r w:rsidRPr="008A769D">
        <w:rPr>
          <w:b/>
          <w:spacing w:val="28"/>
          <w:sz w:val="22"/>
          <w:szCs w:val="22"/>
          <w:u w:val="single"/>
        </w:rPr>
        <w:t xml:space="preserve"> </w:t>
      </w:r>
      <w:r w:rsidRPr="008A769D">
        <w:rPr>
          <w:b/>
          <w:sz w:val="22"/>
          <w:szCs w:val="22"/>
          <w:u w:val="single"/>
        </w:rPr>
        <w:t>της</w:t>
      </w:r>
      <w:r w:rsidRPr="008A769D">
        <w:rPr>
          <w:b/>
          <w:spacing w:val="27"/>
          <w:sz w:val="22"/>
          <w:szCs w:val="22"/>
          <w:u w:val="single"/>
        </w:rPr>
        <w:t xml:space="preserve"> </w:t>
      </w:r>
      <w:r w:rsidRPr="008A769D">
        <w:rPr>
          <w:b/>
          <w:spacing w:val="-1"/>
          <w:sz w:val="22"/>
          <w:szCs w:val="22"/>
          <w:u w:val="single"/>
        </w:rPr>
        <w:t>π</w:t>
      </w:r>
      <w:r w:rsidRPr="008A769D">
        <w:rPr>
          <w:b/>
          <w:sz w:val="22"/>
          <w:szCs w:val="22"/>
          <w:u w:val="single"/>
        </w:rPr>
        <w:t>ρο</w:t>
      </w:r>
      <w:r w:rsidRPr="008A769D">
        <w:rPr>
          <w:b/>
          <w:spacing w:val="1"/>
          <w:sz w:val="22"/>
          <w:szCs w:val="22"/>
          <w:u w:val="single"/>
        </w:rPr>
        <w:t>σ</w:t>
      </w:r>
      <w:r w:rsidRPr="008A769D">
        <w:rPr>
          <w:b/>
          <w:sz w:val="22"/>
          <w:szCs w:val="22"/>
          <w:u w:val="single"/>
        </w:rPr>
        <w:t>φ</w:t>
      </w:r>
      <w:r w:rsidRPr="008A769D">
        <w:rPr>
          <w:b/>
          <w:spacing w:val="-3"/>
          <w:sz w:val="22"/>
          <w:szCs w:val="22"/>
          <w:u w:val="single"/>
        </w:rPr>
        <w:t>ο</w:t>
      </w:r>
      <w:r w:rsidRPr="008A769D">
        <w:rPr>
          <w:b/>
          <w:sz w:val="22"/>
          <w:szCs w:val="22"/>
          <w:u w:val="single"/>
        </w:rPr>
        <w:t>ράς</w:t>
      </w:r>
      <w:r w:rsidRPr="008A769D">
        <w:rPr>
          <w:b/>
          <w:spacing w:val="27"/>
          <w:sz w:val="22"/>
          <w:szCs w:val="22"/>
          <w:u w:val="single"/>
        </w:rPr>
        <w:t xml:space="preserve"> </w:t>
      </w:r>
      <w:r w:rsidRPr="008A769D">
        <w:rPr>
          <w:b/>
          <w:sz w:val="22"/>
          <w:szCs w:val="22"/>
          <w:u w:val="single"/>
        </w:rPr>
        <w:t>του</w:t>
      </w:r>
      <w:r w:rsidRPr="008A769D">
        <w:rPr>
          <w:b/>
          <w:spacing w:val="30"/>
          <w:sz w:val="22"/>
          <w:szCs w:val="22"/>
          <w:u w:val="single"/>
        </w:rPr>
        <w:t xml:space="preserve"> </w:t>
      </w:r>
      <w:r w:rsidRPr="008A769D">
        <w:rPr>
          <w:b/>
          <w:spacing w:val="-1"/>
          <w:sz w:val="22"/>
          <w:szCs w:val="22"/>
          <w:u w:val="single"/>
        </w:rPr>
        <w:t>π</w:t>
      </w:r>
      <w:r w:rsidRPr="008A769D">
        <w:rPr>
          <w:b/>
          <w:spacing w:val="-2"/>
          <w:sz w:val="22"/>
          <w:szCs w:val="22"/>
          <w:u w:val="single"/>
        </w:rPr>
        <w:t>ο</w:t>
      </w:r>
      <w:r w:rsidRPr="008A769D">
        <w:rPr>
          <w:b/>
          <w:sz w:val="22"/>
          <w:szCs w:val="22"/>
          <w:u w:val="single"/>
        </w:rPr>
        <w:t xml:space="preserve">υ </w:t>
      </w:r>
      <w:r w:rsidRPr="008A769D">
        <w:rPr>
          <w:b/>
          <w:spacing w:val="1"/>
          <w:sz w:val="22"/>
          <w:szCs w:val="22"/>
          <w:u w:val="single"/>
        </w:rPr>
        <w:t>έ</w:t>
      </w:r>
      <w:r w:rsidRPr="008A769D">
        <w:rPr>
          <w:b/>
          <w:sz w:val="22"/>
          <w:szCs w:val="22"/>
          <w:u w:val="single"/>
        </w:rPr>
        <w:t>χ</w:t>
      </w:r>
      <w:r w:rsidRPr="008A769D">
        <w:rPr>
          <w:b/>
          <w:spacing w:val="-2"/>
          <w:sz w:val="22"/>
          <w:szCs w:val="22"/>
          <w:u w:val="single"/>
        </w:rPr>
        <w:t>ο</w:t>
      </w:r>
      <w:r w:rsidRPr="008A769D">
        <w:rPr>
          <w:b/>
          <w:spacing w:val="1"/>
          <w:sz w:val="22"/>
          <w:szCs w:val="22"/>
          <w:u w:val="single"/>
        </w:rPr>
        <w:t>υ</w:t>
      </w:r>
      <w:r w:rsidRPr="008A769D">
        <w:rPr>
          <w:b/>
          <w:sz w:val="22"/>
          <w:szCs w:val="22"/>
          <w:u w:val="single"/>
        </w:rPr>
        <w:t>ν</w:t>
      </w:r>
      <w:r w:rsidRPr="008A769D">
        <w:rPr>
          <w:b/>
          <w:spacing w:val="2"/>
          <w:sz w:val="22"/>
          <w:szCs w:val="22"/>
          <w:u w:val="single"/>
        </w:rPr>
        <w:t xml:space="preserve"> </w:t>
      </w:r>
      <w:r w:rsidRPr="008A769D">
        <w:rPr>
          <w:b/>
          <w:spacing w:val="1"/>
          <w:sz w:val="22"/>
          <w:szCs w:val="22"/>
          <w:u w:val="single"/>
        </w:rPr>
        <w:t>ε</w:t>
      </w:r>
      <w:r w:rsidRPr="008A769D">
        <w:rPr>
          <w:b/>
          <w:spacing w:val="-1"/>
          <w:sz w:val="22"/>
          <w:szCs w:val="22"/>
          <w:u w:val="single"/>
        </w:rPr>
        <w:t>μπ</w:t>
      </w:r>
      <w:r w:rsidRPr="008A769D">
        <w:rPr>
          <w:b/>
          <w:spacing w:val="-2"/>
          <w:sz w:val="22"/>
          <w:szCs w:val="22"/>
          <w:u w:val="single"/>
        </w:rPr>
        <w:t>ι</w:t>
      </w:r>
      <w:r w:rsidRPr="008A769D">
        <w:rPr>
          <w:b/>
          <w:spacing w:val="1"/>
          <w:sz w:val="22"/>
          <w:szCs w:val="22"/>
          <w:u w:val="single"/>
        </w:rPr>
        <w:t>σ</w:t>
      </w:r>
      <w:r w:rsidRPr="008A769D">
        <w:rPr>
          <w:b/>
          <w:sz w:val="22"/>
          <w:szCs w:val="22"/>
          <w:u w:val="single"/>
        </w:rPr>
        <w:t>τ</w:t>
      </w:r>
      <w:r w:rsidRPr="008A769D">
        <w:rPr>
          <w:b/>
          <w:spacing w:val="-2"/>
          <w:sz w:val="22"/>
          <w:szCs w:val="22"/>
          <w:u w:val="single"/>
        </w:rPr>
        <w:t>ε</w:t>
      </w:r>
      <w:r w:rsidRPr="008A769D">
        <w:rPr>
          <w:b/>
          <w:spacing w:val="1"/>
          <w:sz w:val="22"/>
          <w:szCs w:val="22"/>
          <w:u w:val="single"/>
        </w:rPr>
        <w:t>υ</w:t>
      </w:r>
      <w:r w:rsidRPr="008A769D">
        <w:rPr>
          <w:b/>
          <w:sz w:val="22"/>
          <w:szCs w:val="22"/>
          <w:u w:val="single"/>
        </w:rPr>
        <w:t>τικό</w:t>
      </w:r>
      <w:r w:rsidRPr="008A769D">
        <w:rPr>
          <w:b/>
          <w:spacing w:val="1"/>
          <w:sz w:val="22"/>
          <w:szCs w:val="22"/>
          <w:u w:val="single"/>
        </w:rPr>
        <w:t xml:space="preserve"> </w:t>
      </w:r>
      <w:r w:rsidRPr="008A769D">
        <w:rPr>
          <w:b/>
          <w:sz w:val="22"/>
          <w:szCs w:val="22"/>
          <w:u w:val="single"/>
        </w:rPr>
        <w:t>χ</w:t>
      </w:r>
      <w:r w:rsidRPr="008A769D">
        <w:rPr>
          <w:b/>
          <w:spacing w:val="-2"/>
          <w:sz w:val="22"/>
          <w:szCs w:val="22"/>
          <w:u w:val="single"/>
        </w:rPr>
        <w:t>α</w:t>
      </w:r>
      <w:r w:rsidRPr="008A769D">
        <w:rPr>
          <w:b/>
          <w:sz w:val="22"/>
          <w:szCs w:val="22"/>
          <w:u w:val="single"/>
        </w:rPr>
        <w:t>ρα</w:t>
      </w:r>
      <w:r w:rsidRPr="008A769D">
        <w:rPr>
          <w:b/>
          <w:spacing w:val="-1"/>
          <w:sz w:val="22"/>
          <w:szCs w:val="22"/>
          <w:u w:val="single"/>
        </w:rPr>
        <w:t>κ</w:t>
      </w:r>
      <w:r w:rsidRPr="008A769D">
        <w:rPr>
          <w:b/>
          <w:sz w:val="22"/>
          <w:szCs w:val="22"/>
          <w:u w:val="single"/>
        </w:rPr>
        <w:t>τήρα.</w:t>
      </w:r>
      <w:r w:rsidRPr="008A769D">
        <w:rPr>
          <w:b/>
          <w:spacing w:val="1"/>
          <w:sz w:val="22"/>
          <w:szCs w:val="22"/>
          <w:u w:val="single"/>
        </w:rPr>
        <w:t xml:space="preserve"> </w:t>
      </w:r>
      <w:r w:rsidRPr="008A769D">
        <w:rPr>
          <w:b/>
          <w:spacing w:val="2"/>
          <w:sz w:val="22"/>
          <w:szCs w:val="22"/>
          <w:u w:val="single"/>
        </w:rPr>
        <w:t>Τ</w:t>
      </w:r>
      <w:r w:rsidRPr="008A769D">
        <w:rPr>
          <w:b/>
          <w:sz w:val="22"/>
          <w:szCs w:val="22"/>
          <w:u w:val="single"/>
        </w:rPr>
        <w:t>α</w:t>
      </w:r>
      <w:r w:rsidRPr="008A769D">
        <w:rPr>
          <w:b/>
          <w:spacing w:val="1"/>
          <w:sz w:val="22"/>
          <w:szCs w:val="22"/>
          <w:u w:val="single"/>
        </w:rPr>
        <w:t xml:space="preserve"> σ</w:t>
      </w:r>
      <w:r w:rsidRPr="008A769D">
        <w:rPr>
          <w:b/>
          <w:spacing w:val="-2"/>
          <w:sz w:val="22"/>
          <w:szCs w:val="22"/>
          <w:u w:val="single"/>
        </w:rPr>
        <w:t>τ</w:t>
      </w:r>
      <w:r w:rsidRPr="008A769D">
        <w:rPr>
          <w:b/>
          <w:sz w:val="22"/>
          <w:szCs w:val="22"/>
          <w:u w:val="single"/>
        </w:rPr>
        <w:t>οι</w:t>
      </w:r>
      <w:r w:rsidRPr="008A769D">
        <w:rPr>
          <w:b/>
          <w:spacing w:val="-1"/>
          <w:sz w:val="22"/>
          <w:szCs w:val="22"/>
          <w:u w:val="single"/>
        </w:rPr>
        <w:t>χ</w:t>
      </w:r>
      <w:r w:rsidRPr="008A769D">
        <w:rPr>
          <w:b/>
          <w:spacing w:val="1"/>
          <w:sz w:val="22"/>
          <w:szCs w:val="22"/>
          <w:u w:val="single"/>
        </w:rPr>
        <w:t>ε</w:t>
      </w:r>
      <w:r w:rsidRPr="008A769D">
        <w:rPr>
          <w:b/>
          <w:sz w:val="22"/>
          <w:szCs w:val="22"/>
          <w:u w:val="single"/>
        </w:rPr>
        <w:t>ία</w:t>
      </w:r>
      <w:r w:rsidRPr="008A769D">
        <w:rPr>
          <w:b/>
          <w:spacing w:val="1"/>
          <w:sz w:val="22"/>
          <w:szCs w:val="22"/>
          <w:u w:val="single"/>
        </w:rPr>
        <w:t xml:space="preserve"> </w:t>
      </w:r>
      <w:r w:rsidRPr="008A769D">
        <w:rPr>
          <w:b/>
          <w:sz w:val="22"/>
          <w:szCs w:val="22"/>
          <w:u w:val="single"/>
        </w:rPr>
        <w:t>αυτά</w:t>
      </w:r>
      <w:r w:rsidRPr="008A769D">
        <w:rPr>
          <w:b/>
          <w:spacing w:val="1"/>
          <w:sz w:val="22"/>
          <w:szCs w:val="22"/>
          <w:u w:val="single"/>
        </w:rPr>
        <w:t xml:space="preserve"> </w:t>
      </w:r>
      <w:r w:rsidRPr="008A769D">
        <w:rPr>
          <w:b/>
          <w:spacing w:val="-3"/>
          <w:sz w:val="22"/>
          <w:szCs w:val="22"/>
          <w:u w:val="single"/>
        </w:rPr>
        <w:t>α</w:t>
      </w:r>
      <w:r w:rsidRPr="008A769D">
        <w:rPr>
          <w:b/>
          <w:sz w:val="22"/>
          <w:szCs w:val="22"/>
          <w:u w:val="single"/>
        </w:rPr>
        <w:t>φορο</w:t>
      </w:r>
      <w:r w:rsidRPr="008A769D">
        <w:rPr>
          <w:b/>
          <w:spacing w:val="-1"/>
          <w:sz w:val="22"/>
          <w:szCs w:val="22"/>
          <w:u w:val="single"/>
        </w:rPr>
        <w:t>ύ</w:t>
      </w:r>
      <w:r w:rsidRPr="008A769D">
        <w:rPr>
          <w:b/>
          <w:spacing w:val="1"/>
          <w:sz w:val="22"/>
          <w:szCs w:val="22"/>
          <w:u w:val="single"/>
        </w:rPr>
        <w:t>ν</w:t>
      </w:r>
      <w:r w:rsidRPr="008A769D">
        <w:rPr>
          <w:b/>
          <w:sz w:val="22"/>
          <w:szCs w:val="22"/>
          <w:u w:val="single"/>
        </w:rPr>
        <w:t>,</w:t>
      </w:r>
      <w:r w:rsidRPr="008A769D">
        <w:rPr>
          <w:b/>
          <w:spacing w:val="1"/>
          <w:sz w:val="22"/>
          <w:szCs w:val="22"/>
          <w:u w:val="single"/>
        </w:rPr>
        <w:t xml:space="preserve"> </w:t>
      </w:r>
      <w:r w:rsidRPr="008A769D">
        <w:rPr>
          <w:b/>
          <w:sz w:val="22"/>
          <w:szCs w:val="22"/>
          <w:u w:val="single"/>
        </w:rPr>
        <w:t>ιδ</w:t>
      </w:r>
      <w:r w:rsidRPr="008A769D">
        <w:rPr>
          <w:b/>
          <w:spacing w:val="-2"/>
          <w:sz w:val="22"/>
          <w:szCs w:val="22"/>
          <w:u w:val="single"/>
        </w:rPr>
        <w:t>ί</w:t>
      </w:r>
      <w:r w:rsidRPr="008A769D">
        <w:rPr>
          <w:b/>
          <w:spacing w:val="1"/>
          <w:sz w:val="22"/>
          <w:szCs w:val="22"/>
          <w:u w:val="single"/>
        </w:rPr>
        <w:t>ω</w:t>
      </w:r>
      <w:r w:rsidRPr="008A769D">
        <w:rPr>
          <w:b/>
          <w:spacing w:val="-1"/>
          <w:sz w:val="22"/>
          <w:szCs w:val="22"/>
          <w:u w:val="single"/>
        </w:rPr>
        <w:t>ς</w:t>
      </w:r>
      <w:r w:rsidRPr="008A769D">
        <w:rPr>
          <w:b/>
          <w:sz w:val="22"/>
          <w:szCs w:val="22"/>
          <w:u w:val="single"/>
        </w:rPr>
        <w:t>,</w:t>
      </w:r>
      <w:r w:rsidRPr="008A769D">
        <w:rPr>
          <w:b/>
          <w:spacing w:val="1"/>
          <w:sz w:val="22"/>
          <w:szCs w:val="22"/>
          <w:u w:val="single"/>
        </w:rPr>
        <w:t xml:space="preserve"> </w:t>
      </w:r>
      <w:r w:rsidRPr="008A769D">
        <w:rPr>
          <w:b/>
          <w:sz w:val="22"/>
          <w:szCs w:val="22"/>
          <w:u w:val="single"/>
        </w:rPr>
        <w:t>τα</w:t>
      </w:r>
      <w:r w:rsidRPr="008A769D">
        <w:rPr>
          <w:b/>
          <w:spacing w:val="1"/>
          <w:sz w:val="22"/>
          <w:szCs w:val="22"/>
          <w:u w:val="single"/>
        </w:rPr>
        <w:t xml:space="preserve"> </w:t>
      </w:r>
      <w:r w:rsidRPr="008A769D">
        <w:rPr>
          <w:b/>
          <w:sz w:val="22"/>
          <w:szCs w:val="22"/>
          <w:u w:val="single"/>
        </w:rPr>
        <w:t>τ</w:t>
      </w:r>
      <w:r w:rsidRPr="008A769D">
        <w:rPr>
          <w:b/>
          <w:spacing w:val="1"/>
          <w:sz w:val="22"/>
          <w:szCs w:val="22"/>
          <w:u w:val="single"/>
        </w:rPr>
        <w:t>ε</w:t>
      </w:r>
      <w:r w:rsidRPr="008A769D">
        <w:rPr>
          <w:b/>
          <w:sz w:val="22"/>
          <w:szCs w:val="22"/>
          <w:u w:val="single"/>
        </w:rPr>
        <w:t>χ</w:t>
      </w:r>
      <w:r w:rsidRPr="008A769D">
        <w:rPr>
          <w:b/>
          <w:spacing w:val="-1"/>
          <w:sz w:val="22"/>
          <w:szCs w:val="22"/>
          <w:u w:val="single"/>
        </w:rPr>
        <w:t>ν</w:t>
      </w:r>
      <w:r w:rsidRPr="008A769D">
        <w:rPr>
          <w:b/>
          <w:sz w:val="22"/>
          <w:szCs w:val="22"/>
          <w:u w:val="single"/>
        </w:rPr>
        <w:t>ικά ή</w:t>
      </w:r>
      <w:r w:rsidRPr="008A769D">
        <w:rPr>
          <w:b/>
          <w:spacing w:val="1"/>
          <w:sz w:val="22"/>
          <w:szCs w:val="22"/>
          <w:u w:val="single"/>
        </w:rPr>
        <w:t xml:space="preserve"> ε</w:t>
      </w:r>
      <w:r w:rsidRPr="008A769D">
        <w:rPr>
          <w:b/>
          <w:spacing w:val="-1"/>
          <w:sz w:val="22"/>
          <w:szCs w:val="22"/>
          <w:u w:val="single"/>
        </w:rPr>
        <w:t>μπ</w:t>
      </w:r>
      <w:r w:rsidRPr="008A769D">
        <w:rPr>
          <w:b/>
          <w:sz w:val="22"/>
          <w:szCs w:val="22"/>
          <w:u w:val="single"/>
        </w:rPr>
        <w:t>ορ</w:t>
      </w:r>
      <w:r w:rsidRPr="008A769D">
        <w:rPr>
          <w:b/>
          <w:spacing w:val="1"/>
          <w:sz w:val="22"/>
          <w:szCs w:val="22"/>
          <w:u w:val="single"/>
        </w:rPr>
        <w:t>ι</w:t>
      </w:r>
      <w:r w:rsidRPr="008A769D">
        <w:rPr>
          <w:b/>
          <w:spacing w:val="-1"/>
          <w:sz w:val="22"/>
          <w:szCs w:val="22"/>
          <w:u w:val="single"/>
        </w:rPr>
        <w:t>κ</w:t>
      </w:r>
      <w:r w:rsidRPr="008A769D">
        <w:rPr>
          <w:b/>
          <w:sz w:val="22"/>
          <w:szCs w:val="22"/>
          <w:u w:val="single"/>
        </w:rPr>
        <w:t>ά α</w:t>
      </w:r>
      <w:r w:rsidRPr="008A769D">
        <w:rPr>
          <w:b/>
          <w:spacing w:val="-2"/>
          <w:sz w:val="22"/>
          <w:szCs w:val="22"/>
          <w:u w:val="single"/>
        </w:rPr>
        <w:t>π</w:t>
      </w:r>
      <w:r w:rsidRPr="008A769D">
        <w:rPr>
          <w:b/>
          <w:sz w:val="22"/>
          <w:szCs w:val="22"/>
          <w:u w:val="single"/>
        </w:rPr>
        <w:t xml:space="preserve">όρρητα </w:t>
      </w:r>
      <w:r w:rsidRPr="008A769D">
        <w:rPr>
          <w:b/>
          <w:spacing w:val="-1"/>
          <w:sz w:val="22"/>
          <w:szCs w:val="22"/>
          <w:u w:val="single"/>
        </w:rPr>
        <w:t>κ</w:t>
      </w:r>
      <w:r w:rsidRPr="008A769D">
        <w:rPr>
          <w:b/>
          <w:sz w:val="22"/>
          <w:szCs w:val="22"/>
          <w:u w:val="single"/>
        </w:rPr>
        <w:t>αι τις</w:t>
      </w:r>
      <w:r w:rsidRPr="008A769D">
        <w:rPr>
          <w:b/>
          <w:spacing w:val="-3"/>
          <w:sz w:val="22"/>
          <w:szCs w:val="22"/>
          <w:u w:val="single"/>
        </w:rPr>
        <w:t xml:space="preserve"> </w:t>
      </w:r>
      <w:r w:rsidRPr="008A769D">
        <w:rPr>
          <w:b/>
          <w:spacing w:val="1"/>
          <w:sz w:val="22"/>
          <w:szCs w:val="22"/>
          <w:u w:val="single"/>
        </w:rPr>
        <w:t>ε</w:t>
      </w:r>
      <w:r w:rsidRPr="008A769D">
        <w:rPr>
          <w:b/>
          <w:spacing w:val="-1"/>
          <w:sz w:val="22"/>
          <w:szCs w:val="22"/>
          <w:u w:val="single"/>
        </w:rPr>
        <w:t>μπ</w:t>
      </w:r>
      <w:r w:rsidRPr="008A769D">
        <w:rPr>
          <w:b/>
          <w:sz w:val="22"/>
          <w:szCs w:val="22"/>
          <w:u w:val="single"/>
        </w:rPr>
        <w:t>ι</w:t>
      </w:r>
      <w:r w:rsidRPr="008A769D">
        <w:rPr>
          <w:b/>
          <w:spacing w:val="1"/>
          <w:sz w:val="22"/>
          <w:szCs w:val="22"/>
          <w:u w:val="single"/>
        </w:rPr>
        <w:t>σ</w:t>
      </w:r>
      <w:r w:rsidRPr="008A769D">
        <w:rPr>
          <w:b/>
          <w:spacing w:val="-2"/>
          <w:sz w:val="22"/>
          <w:szCs w:val="22"/>
          <w:u w:val="single"/>
        </w:rPr>
        <w:t>τ</w:t>
      </w:r>
      <w:r w:rsidRPr="008A769D">
        <w:rPr>
          <w:b/>
          <w:spacing w:val="1"/>
          <w:sz w:val="22"/>
          <w:szCs w:val="22"/>
          <w:u w:val="single"/>
        </w:rPr>
        <w:t>ε</w:t>
      </w:r>
      <w:r w:rsidRPr="008A769D">
        <w:rPr>
          <w:b/>
          <w:spacing w:val="-1"/>
          <w:sz w:val="22"/>
          <w:szCs w:val="22"/>
          <w:u w:val="single"/>
        </w:rPr>
        <w:t>υ</w:t>
      </w:r>
      <w:r w:rsidRPr="008A769D">
        <w:rPr>
          <w:b/>
          <w:spacing w:val="-2"/>
          <w:sz w:val="22"/>
          <w:szCs w:val="22"/>
          <w:u w:val="single"/>
        </w:rPr>
        <w:t>τ</w:t>
      </w:r>
      <w:r w:rsidRPr="008A769D">
        <w:rPr>
          <w:b/>
          <w:sz w:val="22"/>
          <w:szCs w:val="22"/>
          <w:u w:val="single"/>
        </w:rPr>
        <w:t xml:space="preserve">ικές </w:t>
      </w:r>
      <w:r w:rsidRPr="008A769D">
        <w:rPr>
          <w:b/>
          <w:spacing w:val="-2"/>
          <w:sz w:val="22"/>
          <w:szCs w:val="22"/>
          <w:u w:val="single"/>
        </w:rPr>
        <w:t>π</w:t>
      </w:r>
      <w:r w:rsidRPr="008A769D">
        <w:rPr>
          <w:b/>
          <w:sz w:val="22"/>
          <w:szCs w:val="22"/>
          <w:u w:val="single"/>
        </w:rPr>
        <w:t>τ</w:t>
      </w:r>
      <w:r w:rsidRPr="008A769D">
        <w:rPr>
          <w:b/>
          <w:spacing w:val="1"/>
          <w:sz w:val="22"/>
          <w:szCs w:val="22"/>
          <w:u w:val="single"/>
        </w:rPr>
        <w:t>υ</w:t>
      </w:r>
      <w:r w:rsidRPr="008A769D">
        <w:rPr>
          <w:b/>
          <w:spacing w:val="-2"/>
          <w:sz w:val="22"/>
          <w:szCs w:val="22"/>
          <w:u w:val="single"/>
        </w:rPr>
        <w:t>χ</w:t>
      </w:r>
      <w:r w:rsidRPr="008A769D">
        <w:rPr>
          <w:b/>
          <w:spacing w:val="1"/>
          <w:sz w:val="22"/>
          <w:szCs w:val="22"/>
          <w:u w:val="single"/>
        </w:rPr>
        <w:t>έ</w:t>
      </w:r>
      <w:r w:rsidRPr="008A769D">
        <w:rPr>
          <w:b/>
          <w:sz w:val="22"/>
          <w:szCs w:val="22"/>
          <w:u w:val="single"/>
        </w:rPr>
        <w:t>ς</w:t>
      </w:r>
      <w:r w:rsidRPr="008A769D">
        <w:rPr>
          <w:b/>
          <w:spacing w:val="-1"/>
          <w:sz w:val="22"/>
          <w:szCs w:val="22"/>
          <w:u w:val="single"/>
        </w:rPr>
        <w:t xml:space="preserve"> </w:t>
      </w:r>
      <w:r w:rsidRPr="008A769D">
        <w:rPr>
          <w:b/>
          <w:sz w:val="22"/>
          <w:szCs w:val="22"/>
          <w:u w:val="single"/>
        </w:rPr>
        <w:t>τ</w:t>
      </w:r>
      <w:r w:rsidRPr="008A769D">
        <w:rPr>
          <w:b/>
          <w:spacing w:val="-1"/>
          <w:sz w:val="22"/>
          <w:szCs w:val="22"/>
          <w:u w:val="single"/>
        </w:rPr>
        <w:t>ω</w:t>
      </w:r>
      <w:r w:rsidRPr="008A769D">
        <w:rPr>
          <w:b/>
          <w:sz w:val="22"/>
          <w:szCs w:val="22"/>
          <w:u w:val="single"/>
        </w:rPr>
        <w:t>ν</w:t>
      </w:r>
      <w:r w:rsidRPr="008A769D">
        <w:rPr>
          <w:b/>
          <w:spacing w:val="1"/>
          <w:sz w:val="22"/>
          <w:szCs w:val="22"/>
          <w:u w:val="single"/>
        </w:rPr>
        <w:t xml:space="preserve"> </w:t>
      </w:r>
      <w:r w:rsidRPr="008A769D">
        <w:rPr>
          <w:b/>
          <w:spacing w:val="-1"/>
          <w:sz w:val="22"/>
          <w:szCs w:val="22"/>
          <w:u w:val="single"/>
        </w:rPr>
        <w:t>π</w:t>
      </w:r>
      <w:r w:rsidRPr="008A769D">
        <w:rPr>
          <w:b/>
          <w:sz w:val="22"/>
          <w:szCs w:val="22"/>
          <w:u w:val="single"/>
        </w:rPr>
        <w:t>ρ</w:t>
      </w:r>
      <w:r w:rsidRPr="008A769D">
        <w:rPr>
          <w:b/>
          <w:spacing w:val="-2"/>
          <w:sz w:val="22"/>
          <w:szCs w:val="22"/>
          <w:u w:val="single"/>
        </w:rPr>
        <w:t>ο</w:t>
      </w:r>
      <w:r w:rsidRPr="008A769D">
        <w:rPr>
          <w:b/>
          <w:spacing w:val="1"/>
          <w:sz w:val="22"/>
          <w:szCs w:val="22"/>
          <w:u w:val="single"/>
        </w:rPr>
        <w:t>σ</w:t>
      </w:r>
      <w:r w:rsidRPr="008A769D">
        <w:rPr>
          <w:b/>
          <w:sz w:val="22"/>
          <w:szCs w:val="22"/>
          <w:u w:val="single"/>
        </w:rPr>
        <w:t>φο</w:t>
      </w:r>
      <w:r w:rsidRPr="008A769D">
        <w:rPr>
          <w:b/>
          <w:spacing w:val="-2"/>
          <w:sz w:val="22"/>
          <w:szCs w:val="22"/>
          <w:u w:val="single"/>
        </w:rPr>
        <w:t>ρ</w:t>
      </w:r>
      <w:r w:rsidRPr="008A769D">
        <w:rPr>
          <w:b/>
          <w:spacing w:val="-1"/>
          <w:sz w:val="22"/>
          <w:szCs w:val="22"/>
          <w:u w:val="single"/>
        </w:rPr>
        <w:t>ώ</w:t>
      </w:r>
      <w:r w:rsidRPr="008A769D">
        <w:rPr>
          <w:b/>
          <w:spacing w:val="1"/>
          <w:sz w:val="22"/>
          <w:szCs w:val="22"/>
          <w:u w:val="single"/>
        </w:rPr>
        <w:t>ν</w:t>
      </w:r>
      <w:r w:rsidRPr="00355A12">
        <w:rPr>
          <w:sz w:val="22"/>
          <w:szCs w:val="22"/>
        </w:rPr>
        <w:t>.</w:t>
      </w:r>
    </w:p>
    <w:p w:rsidR="00F067D9" w:rsidRDefault="00F067D9" w:rsidP="00F067D9">
      <w:pPr>
        <w:ind w:right="-92"/>
        <w:jc w:val="center"/>
        <w:rPr>
          <w:b/>
          <w:bCs/>
          <w:spacing w:val="-1"/>
          <w:sz w:val="22"/>
          <w:szCs w:val="22"/>
        </w:rPr>
      </w:pPr>
    </w:p>
    <w:p w:rsidR="00F067D9" w:rsidRDefault="00F067D9" w:rsidP="00F067D9">
      <w:pPr>
        <w:ind w:right="-92"/>
        <w:jc w:val="center"/>
        <w:rPr>
          <w:b/>
          <w:bCs/>
          <w:spacing w:val="-1"/>
          <w:sz w:val="22"/>
          <w:szCs w:val="22"/>
        </w:rPr>
      </w:pPr>
      <w:r>
        <w:rPr>
          <w:b/>
          <w:bCs/>
          <w:spacing w:val="-1"/>
          <w:sz w:val="22"/>
          <w:szCs w:val="22"/>
        </w:rPr>
        <w:t>ΑΡΘΡΟ 6</w:t>
      </w:r>
      <w:r w:rsidRPr="00E904CD">
        <w:rPr>
          <w:b/>
          <w:bCs/>
          <w:spacing w:val="-1"/>
          <w:sz w:val="22"/>
          <w:szCs w:val="22"/>
          <w:vertAlign w:val="superscript"/>
        </w:rPr>
        <w:t>Ο</w:t>
      </w:r>
      <w:r>
        <w:rPr>
          <w:b/>
          <w:bCs/>
          <w:spacing w:val="-1"/>
          <w:sz w:val="22"/>
          <w:szCs w:val="22"/>
        </w:rPr>
        <w:t xml:space="preserve"> </w:t>
      </w:r>
    </w:p>
    <w:p w:rsidR="00F067D9" w:rsidRDefault="00F067D9" w:rsidP="00F067D9">
      <w:pPr>
        <w:ind w:right="-92"/>
        <w:jc w:val="center"/>
        <w:rPr>
          <w:b/>
          <w:bCs/>
          <w:spacing w:val="-1"/>
          <w:sz w:val="22"/>
          <w:szCs w:val="22"/>
        </w:rPr>
      </w:pPr>
      <w:r>
        <w:rPr>
          <w:b/>
          <w:bCs/>
          <w:spacing w:val="-1"/>
          <w:sz w:val="22"/>
          <w:szCs w:val="22"/>
        </w:rPr>
        <w:t>Εγγυήσεις</w:t>
      </w:r>
    </w:p>
    <w:p w:rsidR="00F067D9" w:rsidRPr="004C4663" w:rsidRDefault="00F067D9" w:rsidP="00F067D9">
      <w:pPr>
        <w:tabs>
          <w:tab w:val="left" w:pos="8931"/>
        </w:tabs>
        <w:ind w:right="-92"/>
        <w:jc w:val="center"/>
        <w:rPr>
          <w:b/>
          <w:bCs/>
          <w:sz w:val="22"/>
          <w:szCs w:val="22"/>
        </w:rPr>
      </w:pPr>
      <w:r>
        <w:rPr>
          <w:b/>
          <w:bCs/>
          <w:spacing w:val="-1"/>
          <w:sz w:val="22"/>
          <w:szCs w:val="22"/>
        </w:rPr>
        <w:t xml:space="preserve"> </w:t>
      </w:r>
    </w:p>
    <w:p w:rsidR="00F067D9" w:rsidRPr="00D76E44" w:rsidRDefault="00F067D9" w:rsidP="00F067D9">
      <w:pPr>
        <w:ind w:left="567"/>
        <w:jc w:val="both"/>
        <w:rPr>
          <w:b/>
          <w:u w:val="single"/>
        </w:rPr>
      </w:pPr>
      <w:r w:rsidRPr="00D76E44">
        <w:rPr>
          <w:b/>
          <w:u w:val="single"/>
        </w:rPr>
        <w:t>Εγγύηση συμμετοχής</w:t>
      </w:r>
    </w:p>
    <w:p w:rsidR="00620B20" w:rsidRPr="00812C52" w:rsidRDefault="00F067D9" w:rsidP="00620B20">
      <w:pPr>
        <w:ind w:left="567" w:hanging="567"/>
        <w:jc w:val="both"/>
        <w:rPr>
          <w:rFonts w:eastAsia="Calibri"/>
        </w:rPr>
      </w:pPr>
      <w:r w:rsidRPr="00D76E44">
        <w:t>α)</w:t>
      </w:r>
      <w:r w:rsidRPr="00D76E44">
        <w:tab/>
        <w:t xml:space="preserve">Κατά τα αναφερόμενα στις διατάξεις του άρθρου 72 του Ν. 4412/2016, οι προσφέροντες οφείλουν μαζί με την προσφορά, να καταθέσουν </w:t>
      </w:r>
      <w:r w:rsidRPr="00D76E44">
        <w:rPr>
          <w:u w:val="single"/>
        </w:rPr>
        <w:t>εγγύηση συμμετοχής</w:t>
      </w:r>
      <w:r w:rsidRPr="00D76E44">
        <w:t xml:space="preserve"> στον ανοικτό διαγωνισμό, της οποίας το ποσό δεν μπορεί να υπερβαίνει το δυο τοις εκατό (2%) της προεκτιμώμενης αξίας της σύμβασης, χωρίς Φ.Π.Α., με στρογγυλοποίηση</w:t>
      </w:r>
      <w:r w:rsidR="00620B20">
        <w:t xml:space="preserve"> σε ακέραια ευρώ προς τα πάνω</w:t>
      </w:r>
      <w:r w:rsidRPr="00D76E44">
        <w:t xml:space="preserve">, δηλαδή ποσού </w:t>
      </w:r>
      <w:r w:rsidRPr="00812C52">
        <w:rPr>
          <w:rFonts w:eastAsia="Calibri"/>
        </w:rPr>
        <w:t xml:space="preserve">έντεκα χιλιάδων εννιακοσίων ενενήντα τεσσάρων </w:t>
      </w:r>
      <w:r w:rsidR="00FD365B" w:rsidRPr="00812C52">
        <w:rPr>
          <w:rFonts w:eastAsia="Calibri"/>
        </w:rPr>
        <w:t>(</w:t>
      </w:r>
      <w:r w:rsidRPr="00812C52">
        <w:rPr>
          <w:rFonts w:eastAsia="Calibri"/>
        </w:rPr>
        <w:t>11.994,00) ευρώ</w:t>
      </w:r>
      <w:r w:rsidR="00D06E8F">
        <w:rPr>
          <w:rFonts w:eastAsia="Calibri"/>
        </w:rPr>
        <w:t xml:space="preserve"> </w:t>
      </w:r>
      <w:r w:rsidR="00620B20" w:rsidRPr="00812C52">
        <w:rPr>
          <w:rFonts w:eastAsia="Calibri"/>
        </w:rPr>
        <w:t xml:space="preserve"> (ισχύει για προσφορές που περιλαμβάνουν όλες τις ομάδες ειδών).</w:t>
      </w:r>
    </w:p>
    <w:p w:rsidR="00F067D9" w:rsidRPr="00AE5ECC" w:rsidRDefault="00620B20" w:rsidP="00620B20">
      <w:pPr>
        <w:ind w:left="567"/>
        <w:jc w:val="both"/>
        <w:rPr>
          <w:color w:val="2F5496"/>
        </w:rPr>
      </w:pPr>
      <w:r w:rsidRPr="00812C52">
        <w:rPr>
          <w:rFonts w:eastAsia="Calibri"/>
        </w:rPr>
        <w:t>Σε περίπτωση που η προσφορά αφορά μέρος της προμήθειας το ποσό της εγγυητικής επιστολής συμμετοχής υπολογίζεται αναλογικά</w:t>
      </w:r>
      <w:r w:rsidRPr="00620B20">
        <w:rPr>
          <w:rFonts w:eastAsia="Calibri"/>
          <w:color w:val="2F5496"/>
        </w:rPr>
        <w:t>.</w:t>
      </w:r>
      <w:r w:rsidRPr="00620B20">
        <w:rPr>
          <w:rFonts w:eastAsia="Calibri"/>
          <w:color w:val="2F5496"/>
        </w:rPr>
        <w:tab/>
      </w:r>
    </w:p>
    <w:p w:rsidR="00F067D9" w:rsidRPr="00D76E44" w:rsidRDefault="00F067D9" w:rsidP="00F067D9">
      <w:pPr>
        <w:ind w:left="567" w:hanging="567"/>
        <w:jc w:val="both"/>
      </w:pPr>
      <w:r w:rsidRPr="00D76E44">
        <w:t>β)</w:t>
      </w:r>
      <w:r w:rsidRPr="00D76E44">
        <w:tab/>
        <w:t>Η εγγύηση συμμετοχής επιστρέφεται στον ανάδοχο με την προσκόμιση της εγγύησης καλής εκτέλεσης. Η εγγύηση συμμετοχής επιστρέφεται στους λοιπούς προσφέροντες μετά την άπρακτη πάροδο της προθεσμίας άσκησης:</w:t>
      </w:r>
    </w:p>
    <w:p w:rsidR="00F067D9" w:rsidRPr="00D76E44" w:rsidRDefault="00F067D9" w:rsidP="00F067D9">
      <w:pPr>
        <w:ind w:left="567"/>
        <w:jc w:val="both"/>
      </w:pPr>
      <w:r w:rsidRPr="00D76E44">
        <w:t>β1) προσφυγής ή την έκδοση απόφασης επί ασκηθείσας προσφυγής κατά της απόφασης κατακύρωσης και</w:t>
      </w:r>
    </w:p>
    <w:p w:rsidR="00F067D9" w:rsidRPr="00D76E44" w:rsidRDefault="00F067D9" w:rsidP="00F067D9">
      <w:pPr>
        <w:ind w:left="567"/>
        <w:jc w:val="both"/>
      </w:pPr>
      <w:r w:rsidRPr="00D76E44">
        <w:t>β2) ασφαλιστικών μέτρων ή την έκδοση απόφασης επ’ αυτών.</w:t>
      </w:r>
    </w:p>
    <w:p w:rsidR="00F067D9" w:rsidRPr="00D76E44" w:rsidRDefault="00F067D9" w:rsidP="00F067D9">
      <w:pPr>
        <w:ind w:left="567" w:hanging="567"/>
        <w:jc w:val="both"/>
      </w:pPr>
      <w:r w:rsidRPr="00D76E44">
        <w:t>γ)</w:t>
      </w:r>
      <w:r w:rsidRPr="00D76E44">
        <w:tab/>
        <w:t xml:space="preserve">Ο χρόνος ισχύος της εγγύησης πρέπει να είναι μεγαλύτερος από το χρόνο ισχύος προσφοράς που ζητά η παρούσα διακήρυξη κατά τουλάχιστον ένα (1) μήνα, δηλαδή πρέπει να έχει ισχύ τουλάχιστον </w:t>
      </w:r>
      <w:r w:rsidRPr="00D76E44">
        <w:rPr>
          <w:u w:val="single"/>
        </w:rPr>
        <w:t xml:space="preserve">επτά </w:t>
      </w:r>
      <w:r w:rsidRPr="00D76E44">
        <w:rPr>
          <w:bCs/>
          <w:u w:val="single"/>
        </w:rPr>
        <w:t>(7) μήνες</w:t>
      </w:r>
      <w:r w:rsidRPr="00D76E44">
        <w:t xml:space="preserve">. Σε περίπτωση που η διάρκεια ισχύος της προσφοράς λήγει, ο Δήμος </w:t>
      </w:r>
      <w:r>
        <w:t>Σπάρτης</w:t>
      </w:r>
      <w:r w:rsidRPr="00D76E44">
        <w:t xml:space="preserve"> μπορεί, πριν τη λήξη της, να ζητά από τον προσφέροντα να παρατείνει, εντός ευλόγου χρονικού διαστήματος, τη διάρκεια ισχύος της προσφοράς και της εγγύησης συμμετοχής.</w:t>
      </w:r>
    </w:p>
    <w:p w:rsidR="00F067D9" w:rsidRPr="00D76E44" w:rsidRDefault="00F067D9" w:rsidP="00F067D9">
      <w:pPr>
        <w:ind w:left="567" w:hanging="567"/>
        <w:jc w:val="both"/>
      </w:pPr>
      <w:r w:rsidRPr="00D76E44">
        <w:t>δ)</w:t>
      </w:r>
      <w:r w:rsidRPr="00D76E44">
        <w:tab/>
        <w:t>Η εγγύηση συμμετοχής καταπίπτει αν ο προσφέρων αποσύρει την προσφορά του κατά τη διάρκεια ισχύος αυτής ή παρέχει ψευδή στοιχεία ή πληροφορίες κατά την προσφορά του ή δεν προσκομίσει έγκαιρα τα προβλεπόμενα στα έγγραφα της σύμβασης δικαιολογητικά ή δεν προσέλθει έγκαιρα για την υπογραφή της σύμβασης.</w:t>
      </w:r>
    </w:p>
    <w:p w:rsidR="00F067D9" w:rsidRPr="00D76E44" w:rsidRDefault="00F067D9" w:rsidP="00F067D9">
      <w:pPr>
        <w:ind w:left="567" w:hanging="567"/>
        <w:jc w:val="both"/>
      </w:pPr>
      <w:r w:rsidRPr="00D76E44">
        <w:t>ε)</w:t>
      </w:r>
      <w:r w:rsidRPr="00D76E44">
        <w:tab/>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F067D9" w:rsidRPr="00D76E44" w:rsidRDefault="00F067D9" w:rsidP="00F067D9">
      <w:pPr>
        <w:ind w:left="567" w:hanging="567"/>
        <w:jc w:val="both"/>
      </w:pPr>
      <w:r w:rsidRPr="00D76E44">
        <w:lastRenderedPageBreak/>
        <w:t>στ)</w:t>
      </w:r>
      <w:r w:rsidRPr="00D76E44">
        <w:tab/>
        <w:t>Προσφορές χωρίς εγγύηση ή χωρίς την προσήκουσα, κατά τα ανωτέρω, εγγύηση απορρίπτονται ως απαράδεκτες και δε λαμβάνονται υπόψη.</w:t>
      </w:r>
    </w:p>
    <w:p w:rsidR="00F067D9" w:rsidRPr="00D76E44" w:rsidRDefault="00F067D9" w:rsidP="00F067D9">
      <w:pPr>
        <w:ind w:left="567" w:hanging="567"/>
        <w:jc w:val="both"/>
      </w:pPr>
      <w:r w:rsidRPr="00D76E44">
        <w:t>ζ)</w:t>
      </w:r>
      <w:r w:rsidRPr="00D76E44">
        <w:tab/>
        <w:t>Η εγγυητική επιστολή συμμετοχής υποβάλλεται από τον προσφέροντα ηλεκτρονικά σε μορφή αρχείου .pdf και προσκομίζεται από αυτόν στην Επιτροπή διαγωνισμού σε έντυπη μορφή (πρωτότυπο), εντός τριών (3) εργασίμων ημερών από την ηλεκτρονική υποβολή.</w:t>
      </w:r>
    </w:p>
    <w:p w:rsidR="00F067D9" w:rsidRPr="00D76E44" w:rsidRDefault="00F067D9" w:rsidP="00F067D9">
      <w:pPr>
        <w:jc w:val="both"/>
      </w:pPr>
    </w:p>
    <w:p w:rsidR="00F067D9" w:rsidRPr="00D76E44" w:rsidRDefault="00F067D9" w:rsidP="00F067D9">
      <w:pPr>
        <w:ind w:left="567"/>
        <w:jc w:val="both"/>
      </w:pPr>
      <w:r w:rsidRPr="00D76E44">
        <w:rPr>
          <w:b/>
        </w:rPr>
        <w:t xml:space="preserve">2. </w:t>
      </w:r>
      <w:r w:rsidRPr="00D76E44">
        <w:rPr>
          <w:b/>
          <w:u w:val="single"/>
        </w:rPr>
        <w:t>Εγγύηση καλής εκτέλεσης</w:t>
      </w:r>
    </w:p>
    <w:p w:rsidR="00F067D9" w:rsidRPr="00D76E44" w:rsidRDefault="00F067D9" w:rsidP="00F067D9">
      <w:pPr>
        <w:ind w:left="567" w:hanging="567"/>
        <w:jc w:val="both"/>
      </w:pPr>
      <w:r w:rsidRPr="00D76E44">
        <w:t>α)</w:t>
      </w:r>
      <w:r w:rsidRPr="00D76E44">
        <w:tab/>
        <w:t>Η εγγύηση καλής εκτέλεσης ορίζεται σε ποσοστό πέντε τοις εκατό (5%) επί της αξίας της σύμβασης, εκτός Φ.Π.Α. και κατατίθεται πριν ή κατά την υπογραφή της σύμβασης.</w:t>
      </w:r>
    </w:p>
    <w:p w:rsidR="00F067D9" w:rsidRPr="00D76E44" w:rsidRDefault="00F067D9" w:rsidP="00F067D9">
      <w:pPr>
        <w:ind w:left="567" w:hanging="567"/>
        <w:jc w:val="both"/>
      </w:pPr>
      <w:r w:rsidRPr="00D76E44">
        <w:t>β)</w:t>
      </w:r>
      <w:r w:rsidRPr="00D76E44">
        <w:tab/>
        <w:t>Η εγγύηση καλής εκτέλεσης καταπίπτει στην περίπτωση παράβασης των όρων της σύμβασης, όπως αυτή ειδικότερα ορίζει.</w:t>
      </w:r>
    </w:p>
    <w:p w:rsidR="00F067D9" w:rsidRPr="00D76E44" w:rsidRDefault="00F067D9" w:rsidP="00F067D9">
      <w:pPr>
        <w:ind w:left="567" w:hanging="567"/>
        <w:jc w:val="both"/>
      </w:pPr>
      <w:r w:rsidRPr="00D76E44">
        <w:t>γ)</w:t>
      </w:r>
      <w:r w:rsidRPr="00D76E44">
        <w:tab/>
      </w:r>
      <w:r w:rsidRPr="00D76E44">
        <w:rPr>
          <w:spacing w:val="-3"/>
        </w:rPr>
        <w:t xml:space="preserve">Η εγγυητική καλής εκτέλεσης επιστρέφεται μετά την οριστική παραλαβή των παρασχεθεισών υπηρεσιών </w:t>
      </w:r>
      <w:r w:rsidRPr="00D76E44">
        <w:t>και ύστερα από την εκκαθάριση των τυχόν απαιτήσεων από τους δύο συμβαλλόμενους. Εάν στο πρωτόκολλο παραλαβής αναφέρονται παρατηρήσεις ή υπάρχει εκπρόθεσμη παράδοση, η παραπάνω σταδιακή αποδέσμευση γίνεται μετά την αντιμετώπιση, κατά τα προβλεπόμενα, των παρατηρήσεων και του εκπροθέσμου.</w:t>
      </w:r>
    </w:p>
    <w:p w:rsidR="00F067D9" w:rsidRPr="00D76E44" w:rsidRDefault="00F067D9" w:rsidP="00F067D9">
      <w:pPr>
        <w:ind w:left="567" w:hanging="567"/>
        <w:jc w:val="both"/>
      </w:pPr>
      <w:r w:rsidRPr="00D76E44">
        <w:t>δ)</w:t>
      </w:r>
      <w:r w:rsidRPr="00D76E44">
        <w:tab/>
        <w:t>Οι εγγυήσεις των παραγράφων 1 και 2 του παρόντος άρθρου εκδίδονται από πιστωτικά ιδρύματα που λειτουργούν νόμιμα στα κράτη - μέλη της Ένωσης ή του Ευρωπαϊκού Οικονομικού Χώρου ή στα κράτη-μέρη της Συμφωνίας περί Δημοσίων Συμβάσεων, η οποία κυρώθηκε με το Ν. 2513/1997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F067D9" w:rsidRPr="00D76E44" w:rsidRDefault="00F067D9" w:rsidP="00F067D9">
      <w:pPr>
        <w:ind w:left="567" w:hanging="567"/>
        <w:jc w:val="both"/>
      </w:pPr>
      <w:r w:rsidRPr="00D76E44">
        <w:t>ε)</w:t>
      </w:r>
      <w:r w:rsidRPr="00D76E44">
        <w:tab/>
        <w:t>Οι εγγυήσεις των παραγράφων 1 και 2 του παρόντος περιλαμβάνουν κατ’ ελάχιστον τα ακόλουθα στοιχεία:</w:t>
      </w:r>
    </w:p>
    <w:p w:rsidR="00F067D9" w:rsidRPr="00D76E44" w:rsidRDefault="00F067D9" w:rsidP="00F067D9">
      <w:pPr>
        <w:ind w:firstLine="567"/>
        <w:jc w:val="both"/>
      </w:pPr>
      <w:r w:rsidRPr="00D76E44">
        <w:t>α) την ημερομηνία έκδοσης,</w:t>
      </w:r>
    </w:p>
    <w:p w:rsidR="00F067D9" w:rsidRPr="00D76E44" w:rsidRDefault="00F067D9" w:rsidP="00F067D9">
      <w:pPr>
        <w:ind w:firstLine="567"/>
        <w:jc w:val="both"/>
      </w:pPr>
      <w:r w:rsidRPr="00D76E44">
        <w:t>β) τον εκδότη,</w:t>
      </w:r>
    </w:p>
    <w:p w:rsidR="00F067D9" w:rsidRPr="00D76E44" w:rsidRDefault="00F067D9" w:rsidP="00F067D9">
      <w:pPr>
        <w:ind w:firstLine="567"/>
        <w:jc w:val="both"/>
      </w:pPr>
      <w:r w:rsidRPr="00D76E44">
        <w:t>γ) την αναθέτουσα αρχή προς την οποία απευθύνονται,</w:t>
      </w:r>
    </w:p>
    <w:p w:rsidR="00F067D9" w:rsidRPr="00D76E44" w:rsidRDefault="00F067D9" w:rsidP="00F067D9">
      <w:pPr>
        <w:ind w:firstLine="567"/>
        <w:jc w:val="both"/>
      </w:pPr>
      <w:r w:rsidRPr="00D76E44">
        <w:t>δ) τον αριθμό της εγγύησης,</w:t>
      </w:r>
    </w:p>
    <w:p w:rsidR="00F067D9" w:rsidRPr="00D76E44" w:rsidRDefault="00F067D9" w:rsidP="00F067D9">
      <w:pPr>
        <w:ind w:firstLine="567"/>
        <w:jc w:val="both"/>
      </w:pPr>
      <w:r w:rsidRPr="00D76E44">
        <w:t>ε) το ποσό που καλύπτει η εγγύηση,</w:t>
      </w:r>
    </w:p>
    <w:p w:rsidR="00F067D9" w:rsidRDefault="00F067D9" w:rsidP="00F067D9">
      <w:pPr>
        <w:ind w:firstLine="567"/>
        <w:jc w:val="both"/>
      </w:pPr>
      <w:r w:rsidRPr="00D76E44">
        <w:t xml:space="preserve">στ) την πλήρη επωνυμία, τον Α.Φ.Μ. και τη διεύθυνση του οικονομικού φορέα υπέρ του </w:t>
      </w:r>
      <w:r>
        <w:t xml:space="preserve">   </w:t>
      </w:r>
    </w:p>
    <w:p w:rsidR="00F067D9" w:rsidRPr="00D76E44" w:rsidRDefault="00F067D9" w:rsidP="00F067D9">
      <w:pPr>
        <w:ind w:firstLine="567"/>
        <w:jc w:val="both"/>
      </w:pPr>
      <w:r w:rsidRPr="00D76E44">
        <w:t>οποίου εκδίδεται η εγγύηση,</w:t>
      </w:r>
    </w:p>
    <w:p w:rsidR="00F067D9" w:rsidRPr="00D76E44" w:rsidRDefault="00F067D9" w:rsidP="00F067D9">
      <w:pPr>
        <w:ind w:firstLine="567"/>
        <w:jc w:val="both"/>
      </w:pPr>
      <w:r w:rsidRPr="00D76E44">
        <w:t>ζ) τους όρους ότι:</w:t>
      </w:r>
    </w:p>
    <w:p w:rsidR="00F067D9" w:rsidRDefault="00F067D9" w:rsidP="00F067D9">
      <w:pPr>
        <w:ind w:firstLine="567"/>
        <w:jc w:val="both"/>
      </w:pPr>
      <w:r w:rsidRPr="00D76E44">
        <w:t xml:space="preserve">- η εγγύηση παρέχεται ανέκκλητα και ανεπιφύλακτα, ο δε εκδότης παραιτείται του </w:t>
      </w:r>
    </w:p>
    <w:p w:rsidR="00F067D9" w:rsidRPr="00D76E44" w:rsidRDefault="00F067D9" w:rsidP="00F067D9">
      <w:pPr>
        <w:ind w:firstLine="567"/>
        <w:jc w:val="both"/>
      </w:pPr>
      <w:r w:rsidRPr="00D76E44">
        <w:t>δικαιώματος της διαιρέσεως και της διζήσεως, και</w:t>
      </w:r>
    </w:p>
    <w:p w:rsidR="00F067D9" w:rsidRDefault="00F067D9" w:rsidP="00F067D9">
      <w:pPr>
        <w:ind w:firstLine="567"/>
        <w:jc w:val="both"/>
      </w:pPr>
      <w:r w:rsidRPr="00D76E44">
        <w:t xml:space="preserve">- ότι σε περίπτωση κατάπτωσης αυτής, το ποσό της κατάπτωσης υπόκειται στο εκάστοτε </w:t>
      </w:r>
    </w:p>
    <w:p w:rsidR="00F067D9" w:rsidRPr="00D76E44" w:rsidRDefault="00F067D9" w:rsidP="00F067D9">
      <w:pPr>
        <w:ind w:firstLine="567"/>
        <w:jc w:val="both"/>
      </w:pPr>
      <w:r w:rsidRPr="00D76E44">
        <w:t>ισχύον τέλος χαρτοσήμου.</w:t>
      </w:r>
    </w:p>
    <w:p w:rsidR="00F067D9" w:rsidRPr="00D76E44" w:rsidRDefault="00F067D9" w:rsidP="00F067D9">
      <w:pPr>
        <w:ind w:firstLine="567"/>
        <w:jc w:val="both"/>
      </w:pPr>
      <w:r w:rsidRPr="00D76E44">
        <w:t>η) τα στοιχεία της σχετικής διακήρυξης και την ημερομηνία διενέργειας του διαγωνισμού,</w:t>
      </w:r>
    </w:p>
    <w:p w:rsidR="00F067D9" w:rsidRPr="00D76E44" w:rsidRDefault="00F067D9" w:rsidP="00F067D9">
      <w:pPr>
        <w:ind w:firstLine="567"/>
        <w:jc w:val="both"/>
      </w:pPr>
      <w:r w:rsidRPr="00D76E44">
        <w:t>θ) την ημερομηνία λήξης ή τον χρόνο ισχύος της εγγύησης,</w:t>
      </w:r>
    </w:p>
    <w:p w:rsidR="00F067D9" w:rsidRDefault="00F067D9" w:rsidP="00F067D9">
      <w:pPr>
        <w:ind w:firstLine="567"/>
        <w:jc w:val="both"/>
      </w:pPr>
      <w:r w:rsidRPr="00D76E44">
        <w:t xml:space="preserve">ι) την ανάληψη υποχρέωσης από τον εκδότη της εγγύησης να καταβάλει το ποσό της εγγύησης </w:t>
      </w:r>
    </w:p>
    <w:p w:rsidR="00F067D9" w:rsidRDefault="00F067D9" w:rsidP="00F067D9">
      <w:pPr>
        <w:ind w:firstLine="567"/>
        <w:jc w:val="both"/>
      </w:pPr>
      <w:r w:rsidRPr="00D76E44">
        <w:t xml:space="preserve">ολικά ή μερικά εντός πέντε (5) ημερών μετά από απλή έγγραφη ειδοποίηση του Δήμου </w:t>
      </w:r>
    </w:p>
    <w:p w:rsidR="00F067D9" w:rsidRPr="00D76E44" w:rsidRDefault="00F067D9" w:rsidP="00F067D9">
      <w:pPr>
        <w:ind w:firstLine="567"/>
        <w:jc w:val="both"/>
      </w:pPr>
      <w:r>
        <w:t>Σπάρτης</w:t>
      </w:r>
      <w:r w:rsidRPr="00D76E44">
        <w:t xml:space="preserve"> και </w:t>
      </w:r>
    </w:p>
    <w:p w:rsidR="00F067D9" w:rsidRDefault="00F067D9" w:rsidP="00F067D9">
      <w:pPr>
        <w:ind w:firstLine="567"/>
        <w:jc w:val="both"/>
      </w:pPr>
      <w:r w:rsidRPr="00D76E44">
        <w:t xml:space="preserve">ια) στην περίπτωση των εγγυήσεων καλής εκτέλεσης και προκαταβολής, τον αριθμό και τον </w:t>
      </w:r>
    </w:p>
    <w:p w:rsidR="00F067D9" w:rsidRPr="00D76E44" w:rsidRDefault="00F067D9" w:rsidP="00F067D9">
      <w:pPr>
        <w:ind w:firstLine="567"/>
        <w:jc w:val="both"/>
      </w:pPr>
      <w:r w:rsidRPr="00D76E44">
        <w:t>τίτλο της σχετικής σύμβασης.</w:t>
      </w:r>
    </w:p>
    <w:p w:rsidR="00F067D9" w:rsidRDefault="00F067D9" w:rsidP="00F067D9">
      <w:pPr>
        <w:ind w:firstLine="567"/>
        <w:jc w:val="both"/>
      </w:pPr>
      <w:r w:rsidRPr="00D76E44">
        <w:t xml:space="preserve">Οι εγγυήσεις καλής εκτέλεσης, ανεξάρτητα από το όργανο που τις εκδίδει, πρέπει απαραίτητα </w:t>
      </w:r>
    </w:p>
    <w:p w:rsidR="00F067D9" w:rsidRPr="00D76E44" w:rsidRDefault="00F067D9" w:rsidP="00F067D9">
      <w:pPr>
        <w:ind w:firstLine="567"/>
        <w:jc w:val="both"/>
      </w:pPr>
      <w:r w:rsidRPr="00D76E44">
        <w:t>να αναφέρουν ότι αναφέρουν και οι εγγυήσεις συμμετοχής, με τις εξής διαφοροποιήσεις:</w:t>
      </w:r>
    </w:p>
    <w:p w:rsidR="00F067D9" w:rsidRPr="00D76E44" w:rsidRDefault="00F067D9" w:rsidP="00E8302A">
      <w:pPr>
        <w:numPr>
          <w:ilvl w:val="0"/>
          <w:numId w:val="63"/>
        </w:numPr>
        <w:tabs>
          <w:tab w:val="clear" w:pos="360"/>
        </w:tabs>
        <w:ind w:left="567" w:hanging="567"/>
        <w:jc w:val="both"/>
      </w:pPr>
      <w:r w:rsidRPr="00D76E44">
        <w:t>Δεν απαιτείται αναφορά στον αριθμό πρωτοκόλλου της σχετικής διακήρυξης και την ημερομηνία διεξαγωγής του διαγωνισμού.</w:t>
      </w:r>
    </w:p>
    <w:p w:rsidR="00F067D9" w:rsidRPr="00D76E44" w:rsidRDefault="00F067D9" w:rsidP="00E8302A">
      <w:pPr>
        <w:numPr>
          <w:ilvl w:val="0"/>
          <w:numId w:val="63"/>
        </w:numPr>
        <w:tabs>
          <w:tab w:val="clear" w:pos="360"/>
        </w:tabs>
        <w:ind w:left="567" w:hanging="567"/>
        <w:jc w:val="both"/>
      </w:pPr>
      <w:r w:rsidRPr="00D76E44">
        <w:lastRenderedPageBreak/>
        <w:t>Θα αναφέρουν τις προς παροχή υπηρεσίες.</w:t>
      </w:r>
    </w:p>
    <w:p w:rsidR="00F067D9" w:rsidRPr="00D76E44" w:rsidRDefault="00F067D9" w:rsidP="00E8302A">
      <w:pPr>
        <w:numPr>
          <w:ilvl w:val="0"/>
          <w:numId w:val="63"/>
        </w:numPr>
        <w:tabs>
          <w:tab w:val="clear" w:pos="360"/>
        </w:tabs>
        <w:ind w:left="567" w:hanging="567"/>
        <w:jc w:val="both"/>
      </w:pPr>
      <w:r w:rsidRPr="00D76E44">
        <w:t xml:space="preserve">Όσον αφορά το χρόνο ισχύος της εγγύησης καλής εκτέλεσης, αυτός θα πρέπει να είναι μεγαλύτερος από τον συμβατικό χρόνο παράδοσης, κατά τον χρόνο που με βάση τη σύμβαση ο Δήμος </w:t>
      </w:r>
      <w:r>
        <w:t>Σπάρτης</w:t>
      </w:r>
      <w:r w:rsidRPr="00D76E44">
        <w:t xml:space="preserve"> υποχρεούται στην παραλαβή, κατά δύο (2) μήνες.</w:t>
      </w:r>
    </w:p>
    <w:p w:rsidR="00F067D9" w:rsidRDefault="00F067D9" w:rsidP="00F067D9">
      <w:pPr>
        <w:ind w:left="567" w:hanging="567"/>
        <w:jc w:val="both"/>
      </w:pPr>
      <w:r w:rsidRPr="00D76E44">
        <w:t>στ)</w:t>
      </w:r>
      <w:r w:rsidRPr="00D76E44">
        <w:tab/>
        <w:t xml:space="preserve">Ο Δήμος </w:t>
      </w:r>
      <w:r>
        <w:t>Σπάρτης</w:t>
      </w:r>
      <w:r w:rsidRPr="00D76E44">
        <w:t xml:space="preserve"> επικοινωνεί με τους φορείς που φέρονται να έχουν εκδώσει τις εγγυητικές επιστολές προκειμένου να διαπιστώσει την εγκυρότητά τους.</w:t>
      </w:r>
    </w:p>
    <w:p w:rsidR="00F067D9" w:rsidRDefault="00F067D9" w:rsidP="00F067D9">
      <w:pPr>
        <w:ind w:left="567" w:hanging="567"/>
        <w:jc w:val="both"/>
      </w:pPr>
      <w:r>
        <w:t xml:space="preserve">         </w:t>
      </w:r>
    </w:p>
    <w:p w:rsidR="00F067D9" w:rsidRPr="00D06E8F" w:rsidRDefault="00F067D9" w:rsidP="00F067D9">
      <w:pPr>
        <w:ind w:left="360"/>
        <w:jc w:val="both"/>
      </w:pPr>
      <w:r w:rsidRPr="00D06E8F">
        <w:t>3.</w:t>
      </w:r>
      <w:r w:rsidRPr="00D06E8F">
        <w:rPr>
          <w:b/>
          <w:u w:val="single"/>
        </w:rPr>
        <w:t>Εγγύηση καλής λειτουργίας</w:t>
      </w:r>
    </w:p>
    <w:p w:rsidR="00F067D9" w:rsidRDefault="00ED283E" w:rsidP="00F067D9">
      <w:pPr>
        <w:ind w:left="360"/>
        <w:jc w:val="both"/>
        <w:rPr>
          <w:b/>
          <w:sz w:val="22"/>
          <w:szCs w:val="22"/>
        </w:rPr>
      </w:pPr>
      <w:r w:rsidRPr="00D06E8F">
        <w:rPr>
          <w:sz w:val="22"/>
          <w:szCs w:val="22"/>
        </w:rPr>
        <w:t xml:space="preserve">       Η </w:t>
      </w:r>
      <w:r w:rsidR="00F067D9" w:rsidRPr="00D06E8F">
        <w:rPr>
          <w:sz w:val="22"/>
          <w:szCs w:val="22"/>
        </w:rPr>
        <w:t>αποκατάσταση των ελαττωμάτων που ανακύπτουν ή των ζημιών που προκαλούνται από δυσλειτουργία των ειδών, που προμηθεύτηκε ο Δήμος,   κατά την περίοδο εγγύησης καλής λειτουργίας, επιβαρύνει τον ανάδοχο. Για την εγγύηση καλής λειτουργίας κατατίθεται, μετά την παραλαβή των ειδών, εγγυητική επιστολή   καλής λειτουργίας η οποία θα έχει διάρκεια όσο και ο χρόνος καλής λειτουργίας που θα προσφέρεται από τον ανάδοχο</w:t>
      </w:r>
      <w:r w:rsidR="00D06E8F" w:rsidRPr="00D06E8F">
        <w:rPr>
          <w:sz w:val="22"/>
          <w:szCs w:val="22"/>
        </w:rPr>
        <w:t xml:space="preserve"> (με σχετική δήλωσή του)</w:t>
      </w:r>
      <w:r w:rsidR="00F067D9" w:rsidRPr="00D06E8F">
        <w:rPr>
          <w:sz w:val="22"/>
          <w:szCs w:val="22"/>
        </w:rPr>
        <w:t xml:space="preserve"> και θα είναι το </w:t>
      </w:r>
      <w:r w:rsidR="00A575DF">
        <w:rPr>
          <w:sz w:val="22"/>
          <w:szCs w:val="22"/>
        </w:rPr>
        <w:t>5</w:t>
      </w:r>
      <w:r w:rsidR="00F067D9" w:rsidRPr="00001EF2">
        <w:rPr>
          <w:sz w:val="22"/>
          <w:szCs w:val="22"/>
        </w:rPr>
        <w:t>%</w:t>
      </w:r>
      <w:r w:rsidR="00FD365B" w:rsidRPr="00D06E8F">
        <w:rPr>
          <w:sz w:val="22"/>
          <w:szCs w:val="22"/>
        </w:rPr>
        <w:t xml:space="preserve"> επί </w:t>
      </w:r>
      <w:r w:rsidR="00F067D9" w:rsidRPr="00D06E8F">
        <w:rPr>
          <w:sz w:val="22"/>
          <w:szCs w:val="22"/>
        </w:rPr>
        <w:t xml:space="preserve"> της συμβατικής αξίας χωρίς το Φ.Π.Α. </w:t>
      </w:r>
      <w:r w:rsidR="00F067D9" w:rsidRPr="00D06E8F">
        <w:rPr>
          <w:b/>
          <w:sz w:val="22"/>
          <w:szCs w:val="22"/>
        </w:rPr>
        <w:t xml:space="preserve"> </w:t>
      </w:r>
    </w:p>
    <w:p w:rsidR="00A575DF" w:rsidRPr="00A575DF" w:rsidRDefault="00A575DF" w:rsidP="00F067D9">
      <w:pPr>
        <w:ind w:left="360"/>
        <w:jc w:val="both"/>
        <w:rPr>
          <w:b/>
          <w:sz w:val="22"/>
          <w:szCs w:val="22"/>
          <w:lang w:val="en-US"/>
        </w:rPr>
      </w:pPr>
      <w:r>
        <w:rPr>
          <w:b/>
          <w:sz w:val="22"/>
          <w:szCs w:val="22"/>
        </w:rPr>
        <w:t xml:space="preserve">Εγγυτική επιστολή καλής λειτουργίας απαιτείται να κατατεθεί μόνο για τα είδη:4. Τεμαχιστής πρασίνων με αρπάγη, 5. Τεμαχιστής πρασίνων μικρός, 6. Αναστροφέας κομπόστ, 7. Περιστροφικό κόσκινο (τύπου </w:t>
      </w:r>
      <w:r>
        <w:rPr>
          <w:b/>
          <w:sz w:val="22"/>
          <w:szCs w:val="22"/>
          <w:lang w:val="en-US"/>
        </w:rPr>
        <w:t>Trommel).</w:t>
      </w:r>
    </w:p>
    <w:p w:rsidR="00F067D9" w:rsidRDefault="00F067D9" w:rsidP="00F067D9">
      <w:pPr>
        <w:ind w:right="-92"/>
        <w:rPr>
          <w:b/>
          <w:bCs/>
          <w:spacing w:val="-1"/>
          <w:sz w:val="22"/>
          <w:szCs w:val="22"/>
        </w:rPr>
      </w:pPr>
    </w:p>
    <w:p w:rsidR="00F067D9" w:rsidRDefault="00F067D9" w:rsidP="00F067D9">
      <w:pPr>
        <w:ind w:right="-92"/>
        <w:jc w:val="center"/>
        <w:rPr>
          <w:b/>
          <w:bCs/>
          <w:w w:val="99"/>
          <w:position w:val="10"/>
          <w:sz w:val="22"/>
          <w:szCs w:val="22"/>
        </w:rPr>
      </w:pPr>
      <w:r w:rsidRPr="00355A12">
        <w:rPr>
          <w:b/>
          <w:bCs/>
          <w:spacing w:val="-1"/>
          <w:sz w:val="22"/>
          <w:szCs w:val="22"/>
        </w:rPr>
        <w:t>Α</w:t>
      </w:r>
      <w:r w:rsidRPr="00355A12">
        <w:rPr>
          <w:b/>
          <w:bCs/>
          <w:spacing w:val="2"/>
          <w:sz w:val="22"/>
          <w:szCs w:val="22"/>
        </w:rPr>
        <w:t>Ρ</w:t>
      </w:r>
      <w:r w:rsidRPr="00355A12">
        <w:rPr>
          <w:b/>
          <w:bCs/>
          <w:spacing w:val="-1"/>
          <w:sz w:val="22"/>
          <w:szCs w:val="22"/>
        </w:rPr>
        <w:t>Θ</w:t>
      </w:r>
      <w:r w:rsidRPr="00355A12">
        <w:rPr>
          <w:b/>
          <w:bCs/>
          <w:sz w:val="22"/>
          <w:szCs w:val="22"/>
        </w:rPr>
        <w:t>ΡΟ</w:t>
      </w:r>
      <w:r w:rsidRPr="00355A12">
        <w:rPr>
          <w:b/>
          <w:bCs/>
          <w:spacing w:val="1"/>
          <w:sz w:val="22"/>
          <w:szCs w:val="22"/>
        </w:rPr>
        <w:t xml:space="preserve"> </w:t>
      </w:r>
      <w:r w:rsidRPr="00355A12">
        <w:rPr>
          <w:b/>
          <w:bCs/>
          <w:sz w:val="22"/>
          <w:szCs w:val="22"/>
        </w:rPr>
        <w:t>7</w:t>
      </w:r>
      <w:r>
        <w:rPr>
          <w:b/>
          <w:bCs/>
          <w:w w:val="99"/>
          <w:position w:val="10"/>
          <w:sz w:val="22"/>
          <w:szCs w:val="22"/>
          <w:vertAlign w:val="superscript"/>
        </w:rPr>
        <w:t>Ο</w:t>
      </w:r>
    </w:p>
    <w:p w:rsidR="00F067D9" w:rsidRPr="0097543F" w:rsidRDefault="00F067D9" w:rsidP="00F067D9">
      <w:pPr>
        <w:ind w:right="-92"/>
        <w:jc w:val="center"/>
        <w:rPr>
          <w:sz w:val="22"/>
          <w:szCs w:val="22"/>
          <w:u w:val="single"/>
        </w:rPr>
      </w:pPr>
      <w:r w:rsidRPr="0097543F">
        <w:rPr>
          <w:b/>
          <w:bCs/>
          <w:w w:val="99"/>
          <w:position w:val="10"/>
          <w:u w:val="single"/>
        </w:rPr>
        <w:t>Χρόνος</w:t>
      </w:r>
      <w:r w:rsidRPr="0097543F">
        <w:rPr>
          <w:b/>
          <w:bCs/>
          <w:w w:val="99"/>
          <w:position w:val="10"/>
          <w:sz w:val="22"/>
          <w:szCs w:val="22"/>
          <w:u w:val="single"/>
        </w:rPr>
        <w:t xml:space="preserve"> ισχύος των προσφορών</w:t>
      </w:r>
    </w:p>
    <w:p w:rsidR="00F067D9" w:rsidRDefault="00F067D9" w:rsidP="00E8302A">
      <w:pPr>
        <w:widowControl w:val="0"/>
        <w:numPr>
          <w:ilvl w:val="0"/>
          <w:numId w:val="62"/>
        </w:numPr>
        <w:ind w:right="-68"/>
        <w:jc w:val="both"/>
        <w:rPr>
          <w:snapToGrid w:val="0"/>
          <w:sz w:val="22"/>
          <w:szCs w:val="22"/>
        </w:rPr>
      </w:pPr>
      <w:r w:rsidRPr="00031A15">
        <w:rPr>
          <w:snapToGrid w:val="0"/>
          <w:sz w:val="22"/>
          <w:szCs w:val="22"/>
        </w:rPr>
        <w:t xml:space="preserve">Οι προσφορές των υποψηφίων στο διαγωνισμό ισχύουν και δεσμεύουν τους διαγωνιζόμενους για </w:t>
      </w:r>
      <w:r>
        <w:rPr>
          <w:snapToGrid w:val="0"/>
          <w:sz w:val="22"/>
          <w:szCs w:val="22"/>
        </w:rPr>
        <w:t xml:space="preserve">    </w:t>
      </w:r>
    </w:p>
    <w:p w:rsidR="00F067D9" w:rsidRPr="00031A15" w:rsidRDefault="00F067D9" w:rsidP="00F067D9">
      <w:pPr>
        <w:widowControl w:val="0"/>
        <w:ind w:left="927" w:right="-68"/>
        <w:jc w:val="both"/>
        <w:rPr>
          <w:snapToGrid w:val="0"/>
          <w:sz w:val="22"/>
          <w:szCs w:val="22"/>
        </w:rPr>
      </w:pPr>
      <w:r w:rsidRPr="00031A15">
        <w:rPr>
          <w:snapToGrid w:val="0"/>
          <w:sz w:val="22"/>
          <w:szCs w:val="22"/>
        </w:rPr>
        <w:t>χρονικό διάστημα έξι (6) μηνών από την επομένη της διενέργειας του διαγωνισμού.</w:t>
      </w:r>
    </w:p>
    <w:p w:rsidR="00F067D9" w:rsidRPr="00031A15" w:rsidRDefault="00F067D9" w:rsidP="00E8302A">
      <w:pPr>
        <w:widowControl w:val="0"/>
        <w:numPr>
          <w:ilvl w:val="0"/>
          <w:numId w:val="62"/>
        </w:numPr>
        <w:ind w:right="-68"/>
        <w:jc w:val="both"/>
        <w:rPr>
          <w:sz w:val="22"/>
          <w:szCs w:val="22"/>
        </w:rPr>
      </w:pPr>
      <w:r w:rsidRPr="00031A15">
        <w:rPr>
          <w:sz w:val="22"/>
          <w:szCs w:val="22"/>
        </w:rPr>
        <w:t>Προσφορά που ορίζει χρόνο ισχύος μικρότερο του προβλεπόμενου από την διακήρυξη, απορρίπτεται ως απαράδεκτη.</w:t>
      </w:r>
    </w:p>
    <w:p w:rsidR="00F067D9" w:rsidRDefault="00F067D9" w:rsidP="00E8302A">
      <w:pPr>
        <w:widowControl w:val="0"/>
        <w:numPr>
          <w:ilvl w:val="0"/>
          <w:numId w:val="62"/>
        </w:numPr>
        <w:ind w:right="-68"/>
        <w:jc w:val="both"/>
        <w:rPr>
          <w:sz w:val="22"/>
          <w:szCs w:val="22"/>
        </w:rPr>
      </w:pPr>
      <w:r w:rsidRPr="00031A15">
        <w:rPr>
          <w:sz w:val="22"/>
          <w:szCs w:val="22"/>
        </w:rPr>
        <w:t xml:space="preserve">Η διάρκεια ισχύος των προσφορών μπορεί να παραταθεί μέσω του Συστήματος, εφόσον τούτο </w:t>
      </w:r>
    </w:p>
    <w:p w:rsidR="00F067D9" w:rsidRPr="00031A15" w:rsidRDefault="00F067D9" w:rsidP="00F067D9">
      <w:pPr>
        <w:widowControl w:val="0"/>
        <w:ind w:left="927" w:right="-68"/>
        <w:jc w:val="both"/>
        <w:rPr>
          <w:sz w:val="22"/>
          <w:szCs w:val="22"/>
        </w:rPr>
      </w:pPr>
      <w:r w:rsidRPr="00031A15">
        <w:rPr>
          <w:sz w:val="22"/>
          <w:szCs w:val="22"/>
        </w:rPr>
        <w:t xml:space="preserve">ζητηθεί από το Δήμο </w:t>
      </w:r>
      <w:r>
        <w:rPr>
          <w:sz w:val="22"/>
          <w:szCs w:val="22"/>
        </w:rPr>
        <w:t>Σπάρτης</w:t>
      </w:r>
      <w:r w:rsidRPr="00031A15">
        <w:rPr>
          <w:sz w:val="22"/>
          <w:szCs w:val="22"/>
        </w:rPr>
        <w:t xml:space="preserve"> πριν από την λήξη της, και κατ' ανώτατο όριο ίσο με το παραπάνω οριζόμενο χρονικό διάστημα. Εάν προκύψει θέμα παράτασης της ισχύος των προσφορών, ο Δήμος </w:t>
      </w:r>
      <w:r>
        <w:rPr>
          <w:sz w:val="22"/>
          <w:szCs w:val="22"/>
        </w:rPr>
        <w:t>Σπάρτης</w:t>
      </w:r>
      <w:r w:rsidRPr="00031A15">
        <w:rPr>
          <w:sz w:val="22"/>
          <w:szCs w:val="22"/>
        </w:rPr>
        <w:t xml:space="preserve"> απευθύνει ερώτημα προς τους προσφέροντες μέσω του Συστήματος, πριν τη λήξη ισχύος των προσφορών, αν αποδέχονται την παράταση για συγκεκριμένο χρονικό διάστημα. Οι προσφέροντες οφείλουν να απαντήσουν σχετικά μέσα σε δέκα (10) ημέρες από την κοινοποίηση της σχετικής ηλεκτρονικής ειδοποίησης σε αυτούς και σε περίπτωση που αποδέχονται την αιτούμενη παράταση, οφείλουν να ανανεώσουν και τις εγγυητικές επιστολές συμμετοχής τους, αν αυτές δεν ισχύουν για την τυχόν παράταση. Οι νέες εγγυητικές επιστολές πρέπει να προσκομισθούν σε έντυπη μορφή στο Δήμο </w:t>
      </w:r>
      <w:r>
        <w:rPr>
          <w:sz w:val="22"/>
          <w:szCs w:val="22"/>
        </w:rPr>
        <w:t>Σπάρτης</w:t>
      </w:r>
      <w:r w:rsidRPr="00031A15">
        <w:rPr>
          <w:sz w:val="22"/>
          <w:szCs w:val="22"/>
        </w:rPr>
        <w:t xml:space="preserve"> εντός τριών (3) εργάσιμων ημερών από την ηλεκτρονική υποβολή τους. Για τους διαγωνιζόμενους που αποδέχονται την παράταση, οι προσφορές τους ισχύουν και τους δεσμεύουν για το παραπάνω αυτό διάστημα. Μετά την λήξη και του παραπάνω ανώτατου ορίου χρόνου παράτασης ισχύος της προσφοράς, ματαιώνονται τα αποτελέσματα του διαγωνισμού, εκτός αν ο Δήμος </w:t>
      </w:r>
      <w:r>
        <w:rPr>
          <w:sz w:val="22"/>
          <w:szCs w:val="22"/>
        </w:rPr>
        <w:t>Σπάρτης</w:t>
      </w:r>
      <w:r w:rsidRPr="00031A15">
        <w:rPr>
          <w:sz w:val="22"/>
          <w:szCs w:val="22"/>
        </w:rPr>
        <w:t xml:space="preserve"> κρίνει αιτιολογημένα ότι η συνέχιση του διαγωνισμού εξυπηρετεί το δημόσιο συμφέρον. Η ανακοίνωση της κατακύρωσης του διαγωνισμού στον ανάδοχο μπορεί να γίνει και μετά τη λήξη της ισχύος της προσφοράς, τον δεσμεύει, όμως, μόνο εφόσον αυτός το αποδεχτεί.</w:t>
      </w:r>
    </w:p>
    <w:p w:rsidR="00F067D9" w:rsidRPr="00031A15" w:rsidRDefault="00F067D9" w:rsidP="00E8302A">
      <w:pPr>
        <w:widowControl w:val="0"/>
        <w:numPr>
          <w:ilvl w:val="0"/>
          <w:numId w:val="62"/>
        </w:numPr>
        <w:ind w:right="-68"/>
        <w:jc w:val="both"/>
        <w:rPr>
          <w:sz w:val="22"/>
          <w:szCs w:val="22"/>
        </w:rPr>
      </w:pPr>
      <w:r w:rsidRPr="00031A15">
        <w:rPr>
          <w:sz w:val="22"/>
          <w:szCs w:val="22"/>
        </w:rPr>
        <w:t>Ο προσφέρων δεν έχει δικαίωμα να αποσύρει την προσφορά του ή μέρος της μετά την κατάθεσή της, εφόσον αυτή είναι σε ισχύ. Σε περίπτωση που η προσφορά ή μέρος της αποσυρθεί, ο προσφέρων υπόκειται σε κυρώσεις και ειδικότερα:</w:t>
      </w:r>
    </w:p>
    <w:p w:rsidR="00F067D9" w:rsidRPr="00031A15" w:rsidRDefault="00F067D9" w:rsidP="00E8302A">
      <w:pPr>
        <w:widowControl w:val="0"/>
        <w:numPr>
          <w:ilvl w:val="0"/>
          <w:numId w:val="61"/>
        </w:numPr>
        <w:tabs>
          <w:tab w:val="left" w:pos="851"/>
          <w:tab w:val="left" w:pos="1584"/>
          <w:tab w:val="left" w:pos="2016"/>
        </w:tabs>
        <w:ind w:right="-68"/>
        <w:jc w:val="both"/>
        <w:rPr>
          <w:sz w:val="22"/>
          <w:szCs w:val="22"/>
        </w:rPr>
      </w:pPr>
      <w:r w:rsidRPr="00031A15">
        <w:rPr>
          <w:sz w:val="22"/>
          <w:szCs w:val="22"/>
        </w:rPr>
        <w:t>έκπτωση και απώλεια κάθε δικαιώματος για κατακύρωση,</w:t>
      </w:r>
    </w:p>
    <w:p w:rsidR="00F067D9" w:rsidRPr="00031A15" w:rsidRDefault="00F067D9" w:rsidP="00E8302A">
      <w:pPr>
        <w:widowControl w:val="0"/>
        <w:numPr>
          <w:ilvl w:val="0"/>
          <w:numId w:val="61"/>
        </w:numPr>
        <w:tabs>
          <w:tab w:val="left" w:pos="851"/>
          <w:tab w:val="left" w:pos="1584"/>
          <w:tab w:val="left" w:pos="2016"/>
        </w:tabs>
        <w:ind w:right="-68"/>
        <w:jc w:val="both"/>
        <w:rPr>
          <w:sz w:val="22"/>
          <w:szCs w:val="22"/>
        </w:rPr>
      </w:pPr>
      <w:r w:rsidRPr="00031A15">
        <w:rPr>
          <w:sz w:val="22"/>
          <w:szCs w:val="22"/>
        </w:rPr>
        <w:t>κατάπτωση της εγγυητικής επιστολής συμμετοχής, χωρίς άλλη διατύπωση ή δικαστική ενέργεια.</w:t>
      </w:r>
    </w:p>
    <w:p w:rsidR="00F067D9" w:rsidRPr="00031A15" w:rsidRDefault="00F067D9" w:rsidP="00F067D9">
      <w:pPr>
        <w:widowControl w:val="0"/>
        <w:tabs>
          <w:tab w:val="left" w:pos="851"/>
          <w:tab w:val="left" w:pos="1584"/>
          <w:tab w:val="left" w:pos="2016"/>
        </w:tabs>
        <w:spacing w:line="360" w:lineRule="auto"/>
        <w:ind w:left="567" w:right="-68" w:hanging="567"/>
        <w:jc w:val="both"/>
        <w:rPr>
          <w:sz w:val="22"/>
          <w:szCs w:val="22"/>
        </w:rPr>
      </w:pPr>
    </w:p>
    <w:p w:rsidR="00F067D9" w:rsidRPr="00355A12" w:rsidRDefault="00F067D9" w:rsidP="00F067D9">
      <w:pPr>
        <w:tabs>
          <w:tab w:val="left" w:pos="8931"/>
        </w:tabs>
        <w:ind w:right="49"/>
        <w:jc w:val="center"/>
        <w:rPr>
          <w:sz w:val="22"/>
          <w:szCs w:val="22"/>
        </w:rPr>
      </w:pPr>
      <w:r w:rsidRPr="00355A12">
        <w:rPr>
          <w:b/>
          <w:bCs/>
          <w:spacing w:val="-1"/>
          <w:sz w:val="22"/>
          <w:szCs w:val="22"/>
        </w:rPr>
        <w:t>Α</w:t>
      </w:r>
      <w:r w:rsidRPr="00355A12">
        <w:rPr>
          <w:b/>
          <w:bCs/>
          <w:spacing w:val="2"/>
          <w:sz w:val="22"/>
          <w:szCs w:val="22"/>
        </w:rPr>
        <w:t>Ρ</w:t>
      </w:r>
      <w:r w:rsidRPr="00355A12">
        <w:rPr>
          <w:b/>
          <w:bCs/>
          <w:spacing w:val="-1"/>
          <w:sz w:val="22"/>
          <w:szCs w:val="22"/>
        </w:rPr>
        <w:t>Θ</w:t>
      </w:r>
      <w:r w:rsidRPr="00355A12">
        <w:rPr>
          <w:b/>
          <w:bCs/>
          <w:sz w:val="22"/>
          <w:szCs w:val="22"/>
        </w:rPr>
        <w:t>ΡΟ</w:t>
      </w:r>
      <w:r w:rsidRPr="00355A12">
        <w:rPr>
          <w:b/>
          <w:bCs/>
          <w:spacing w:val="54"/>
          <w:sz w:val="22"/>
          <w:szCs w:val="22"/>
        </w:rPr>
        <w:t xml:space="preserve"> </w:t>
      </w:r>
      <w:r w:rsidRPr="00355A12">
        <w:rPr>
          <w:b/>
          <w:bCs/>
          <w:sz w:val="22"/>
          <w:szCs w:val="22"/>
        </w:rPr>
        <w:t>8</w:t>
      </w:r>
      <w:r w:rsidRPr="00355A12">
        <w:rPr>
          <w:b/>
          <w:bCs/>
          <w:w w:val="99"/>
          <w:position w:val="10"/>
          <w:sz w:val="22"/>
          <w:szCs w:val="22"/>
        </w:rPr>
        <w:t>ο</w:t>
      </w:r>
    </w:p>
    <w:p w:rsidR="00F067D9" w:rsidRPr="0097543F" w:rsidRDefault="00F067D9" w:rsidP="00F067D9">
      <w:pPr>
        <w:tabs>
          <w:tab w:val="left" w:pos="8931"/>
        </w:tabs>
        <w:ind w:right="49"/>
        <w:jc w:val="center"/>
        <w:rPr>
          <w:b/>
          <w:bCs/>
          <w:sz w:val="22"/>
          <w:szCs w:val="22"/>
          <w:u w:val="single"/>
        </w:rPr>
      </w:pPr>
      <w:r w:rsidRPr="0097543F">
        <w:rPr>
          <w:b/>
          <w:bCs/>
          <w:spacing w:val="-1"/>
          <w:sz w:val="22"/>
          <w:szCs w:val="22"/>
          <w:u w:val="single"/>
        </w:rPr>
        <w:t>Τ</w:t>
      </w:r>
      <w:r w:rsidRPr="0097543F">
        <w:rPr>
          <w:b/>
          <w:bCs/>
          <w:spacing w:val="1"/>
          <w:sz w:val="22"/>
          <w:szCs w:val="22"/>
          <w:u w:val="single"/>
        </w:rPr>
        <w:t>ι</w:t>
      </w:r>
      <w:r w:rsidRPr="0097543F">
        <w:rPr>
          <w:b/>
          <w:bCs/>
          <w:sz w:val="22"/>
          <w:szCs w:val="22"/>
          <w:u w:val="single"/>
        </w:rPr>
        <w:t>μή</w:t>
      </w:r>
      <w:r w:rsidRPr="0097543F">
        <w:rPr>
          <w:b/>
          <w:bCs/>
          <w:spacing w:val="-1"/>
          <w:sz w:val="22"/>
          <w:szCs w:val="22"/>
          <w:u w:val="single"/>
        </w:rPr>
        <w:t xml:space="preserve"> π</w:t>
      </w:r>
      <w:r w:rsidRPr="0097543F">
        <w:rPr>
          <w:b/>
          <w:bCs/>
          <w:sz w:val="22"/>
          <w:szCs w:val="22"/>
          <w:u w:val="single"/>
        </w:rPr>
        <w:t>ροσ</w:t>
      </w:r>
      <w:r w:rsidRPr="0097543F">
        <w:rPr>
          <w:b/>
          <w:bCs/>
          <w:spacing w:val="-2"/>
          <w:sz w:val="22"/>
          <w:szCs w:val="22"/>
          <w:u w:val="single"/>
        </w:rPr>
        <w:t>φ</w:t>
      </w:r>
      <w:r w:rsidRPr="0097543F">
        <w:rPr>
          <w:b/>
          <w:bCs/>
          <w:sz w:val="22"/>
          <w:szCs w:val="22"/>
          <w:u w:val="single"/>
        </w:rPr>
        <w:t>ορ</w:t>
      </w:r>
      <w:r w:rsidRPr="0097543F">
        <w:rPr>
          <w:b/>
          <w:bCs/>
          <w:spacing w:val="-1"/>
          <w:sz w:val="22"/>
          <w:szCs w:val="22"/>
          <w:u w:val="single"/>
        </w:rPr>
        <w:t>ά</w:t>
      </w:r>
      <w:r w:rsidRPr="0097543F">
        <w:rPr>
          <w:b/>
          <w:bCs/>
          <w:sz w:val="22"/>
          <w:szCs w:val="22"/>
          <w:u w:val="single"/>
        </w:rPr>
        <w:t>ς</w:t>
      </w:r>
    </w:p>
    <w:p w:rsidR="00F067D9" w:rsidRPr="00355A12" w:rsidRDefault="00F067D9" w:rsidP="00F067D9">
      <w:pPr>
        <w:ind w:right="84"/>
        <w:jc w:val="both"/>
        <w:rPr>
          <w:sz w:val="22"/>
          <w:szCs w:val="22"/>
        </w:rPr>
      </w:pPr>
      <w:r>
        <w:rPr>
          <w:sz w:val="22"/>
          <w:szCs w:val="22"/>
        </w:rPr>
        <w:t xml:space="preserve">Η </w:t>
      </w:r>
      <w:r w:rsidRPr="00355A12">
        <w:rPr>
          <w:sz w:val="22"/>
          <w:szCs w:val="22"/>
        </w:rPr>
        <w:t xml:space="preserve">τιμή </w:t>
      </w:r>
      <w:r w:rsidRPr="00355A12">
        <w:rPr>
          <w:spacing w:val="-1"/>
          <w:sz w:val="22"/>
          <w:szCs w:val="22"/>
        </w:rPr>
        <w:t>δ</w:t>
      </w:r>
      <w:r w:rsidRPr="00355A12">
        <w:rPr>
          <w:sz w:val="22"/>
          <w:szCs w:val="22"/>
        </w:rPr>
        <w:t>ί</w:t>
      </w:r>
      <w:r w:rsidRPr="00355A12">
        <w:rPr>
          <w:spacing w:val="1"/>
          <w:sz w:val="22"/>
          <w:szCs w:val="22"/>
        </w:rPr>
        <w:t>νε</w:t>
      </w:r>
      <w:r w:rsidRPr="00355A12">
        <w:rPr>
          <w:sz w:val="22"/>
          <w:szCs w:val="22"/>
        </w:rPr>
        <w:t>τ</w:t>
      </w:r>
      <w:r w:rsidRPr="00355A12">
        <w:rPr>
          <w:spacing w:val="-3"/>
          <w:sz w:val="22"/>
          <w:szCs w:val="22"/>
        </w:rPr>
        <w:t>α</w:t>
      </w:r>
      <w:r w:rsidRPr="00355A12">
        <w:rPr>
          <w:sz w:val="22"/>
          <w:szCs w:val="22"/>
        </w:rPr>
        <w:t xml:space="preserve">ι </w:t>
      </w:r>
      <w:r w:rsidRPr="00355A12">
        <w:rPr>
          <w:spacing w:val="-1"/>
          <w:sz w:val="22"/>
          <w:szCs w:val="22"/>
        </w:rPr>
        <w:t>σ</w:t>
      </w:r>
      <w:r w:rsidRPr="00355A12">
        <w:rPr>
          <w:sz w:val="22"/>
          <w:szCs w:val="22"/>
        </w:rPr>
        <w:t xml:space="preserve">ε </w:t>
      </w:r>
      <w:r w:rsidRPr="00355A12">
        <w:rPr>
          <w:bCs/>
          <w:spacing w:val="-1"/>
          <w:sz w:val="22"/>
          <w:szCs w:val="22"/>
        </w:rPr>
        <w:t>ΕΥ</w:t>
      </w:r>
      <w:r w:rsidRPr="00355A12">
        <w:rPr>
          <w:bCs/>
          <w:sz w:val="22"/>
          <w:szCs w:val="22"/>
        </w:rPr>
        <w:t>ΡΩ</w:t>
      </w:r>
      <w:r w:rsidRPr="00355A12">
        <w:rPr>
          <w:b/>
          <w:bCs/>
          <w:sz w:val="22"/>
          <w:szCs w:val="22"/>
        </w:rPr>
        <w:t xml:space="preserve"> </w:t>
      </w:r>
      <w:r w:rsidRPr="00355A12">
        <w:rPr>
          <w:spacing w:val="-1"/>
          <w:sz w:val="22"/>
          <w:szCs w:val="22"/>
        </w:rPr>
        <w:t>κ</w:t>
      </w:r>
      <w:r w:rsidRPr="00355A12">
        <w:rPr>
          <w:sz w:val="22"/>
          <w:szCs w:val="22"/>
        </w:rPr>
        <w:t xml:space="preserve">αι </w:t>
      </w:r>
      <w:r w:rsidRPr="00355A12">
        <w:rPr>
          <w:spacing w:val="-1"/>
          <w:sz w:val="22"/>
          <w:szCs w:val="22"/>
        </w:rPr>
        <w:t>π</w:t>
      </w:r>
      <w:r w:rsidRPr="00355A12">
        <w:rPr>
          <w:sz w:val="22"/>
          <w:szCs w:val="22"/>
        </w:rPr>
        <w:t>ρ</w:t>
      </w:r>
      <w:r w:rsidRPr="00355A12">
        <w:rPr>
          <w:spacing w:val="1"/>
          <w:sz w:val="22"/>
          <w:szCs w:val="22"/>
        </w:rPr>
        <w:t>έ</w:t>
      </w:r>
      <w:r w:rsidRPr="00355A12">
        <w:rPr>
          <w:spacing w:val="-1"/>
          <w:sz w:val="22"/>
          <w:szCs w:val="22"/>
        </w:rPr>
        <w:t>π</w:t>
      </w:r>
      <w:r w:rsidRPr="00355A12">
        <w:rPr>
          <w:spacing w:val="-2"/>
          <w:sz w:val="22"/>
          <w:szCs w:val="22"/>
        </w:rPr>
        <w:t>ε</w:t>
      </w:r>
      <w:r w:rsidRPr="00355A12">
        <w:rPr>
          <w:sz w:val="22"/>
          <w:szCs w:val="22"/>
        </w:rPr>
        <w:t xml:space="preserve">ι </w:t>
      </w:r>
      <w:r w:rsidRPr="00355A12">
        <w:rPr>
          <w:spacing w:val="1"/>
          <w:sz w:val="22"/>
          <w:szCs w:val="22"/>
        </w:rPr>
        <w:t>ν</w:t>
      </w:r>
      <w:r w:rsidRPr="00355A12">
        <w:rPr>
          <w:sz w:val="22"/>
          <w:szCs w:val="22"/>
        </w:rPr>
        <w:t>α αν</w:t>
      </w:r>
      <w:r w:rsidRPr="00355A12">
        <w:rPr>
          <w:spacing w:val="-2"/>
          <w:sz w:val="22"/>
          <w:szCs w:val="22"/>
        </w:rPr>
        <w:t>α</w:t>
      </w:r>
      <w:r w:rsidRPr="00355A12">
        <w:rPr>
          <w:spacing w:val="1"/>
          <w:sz w:val="22"/>
          <w:szCs w:val="22"/>
        </w:rPr>
        <w:t>γ</w:t>
      </w:r>
      <w:r w:rsidRPr="00355A12">
        <w:rPr>
          <w:sz w:val="22"/>
          <w:szCs w:val="22"/>
        </w:rPr>
        <w:t>ρ</w:t>
      </w:r>
      <w:r w:rsidRPr="00355A12">
        <w:rPr>
          <w:spacing w:val="-3"/>
          <w:sz w:val="22"/>
          <w:szCs w:val="22"/>
        </w:rPr>
        <w:t>ά</w:t>
      </w:r>
      <w:r w:rsidRPr="00355A12">
        <w:rPr>
          <w:sz w:val="22"/>
          <w:szCs w:val="22"/>
        </w:rPr>
        <w:t xml:space="preserve">φεται </w:t>
      </w:r>
      <w:r w:rsidRPr="00355A12">
        <w:rPr>
          <w:spacing w:val="-2"/>
          <w:sz w:val="22"/>
          <w:szCs w:val="22"/>
        </w:rPr>
        <w:t>ο</w:t>
      </w:r>
      <w:r w:rsidRPr="00355A12">
        <w:rPr>
          <w:spacing w:val="1"/>
          <w:sz w:val="22"/>
          <w:szCs w:val="22"/>
        </w:rPr>
        <w:t>λ</w:t>
      </w:r>
      <w:r w:rsidRPr="00355A12">
        <w:rPr>
          <w:sz w:val="22"/>
          <w:szCs w:val="22"/>
        </w:rPr>
        <w:t>ο</w:t>
      </w:r>
      <w:r w:rsidRPr="00355A12">
        <w:rPr>
          <w:spacing w:val="-2"/>
          <w:sz w:val="22"/>
          <w:szCs w:val="22"/>
        </w:rPr>
        <w:t>γ</w:t>
      </w:r>
      <w:r w:rsidRPr="00355A12">
        <w:rPr>
          <w:sz w:val="22"/>
          <w:szCs w:val="22"/>
        </w:rPr>
        <w:t xml:space="preserve">ράφως </w:t>
      </w:r>
      <w:r w:rsidRPr="00355A12">
        <w:rPr>
          <w:spacing w:val="-1"/>
          <w:sz w:val="22"/>
          <w:szCs w:val="22"/>
        </w:rPr>
        <w:t>κ</w:t>
      </w:r>
      <w:r w:rsidRPr="00355A12">
        <w:rPr>
          <w:sz w:val="22"/>
          <w:szCs w:val="22"/>
        </w:rPr>
        <w:t>αι α</w:t>
      </w:r>
      <w:r w:rsidRPr="00355A12">
        <w:rPr>
          <w:spacing w:val="-3"/>
          <w:sz w:val="22"/>
          <w:szCs w:val="22"/>
        </w:rPr>
        <w:t>ρ</w:t>
      </w:r>
      <w:r w:rsidRPr="00355A12">
        <w:rPr>
          <w:spacing w:val="-2"/>
          <w:sz w:val="22"/>
          <w:szCs w:val="22"/>
        </w:rPr>
        <w:t>ι</w:t>
      </w:r>
      <w:r w:rsidRPr="00355A12">
        <w:rPr>
          <w:sz w:val="22"/>
          <w:szCs w:val="22"/>
        </w:rPr>
        <w:t>θ</w:t>
      </w:r>
      <w:r w:rsidRPr="00355A12">
        <w:rPr>
          <w:spacing w:val="-1"/>
          <w:sz w:val="22"/>
          <w:szCs w:val="22"/>
        </w:rPr>
        <w:t>μ</w:t>
      </w:r>
      <w:r w:rsidRPr="00355A12">
        <w:rPr>
          <w:sz w:val="22"/>
          <w:szCs w:val="22"/>
        </w:rPr>
        <w:t xml:space="preserve">ητικώς </w:t>
      </w:r>
      <w:r w:rsidRPr="00355A12">
        <w:rPr>
          <w:spacing w:val="1"/>
          <w:sz w:val="22"/>
          <w:szCs w:val="22"/>
        </w:rPr>
        <w:t>σύ</w:t>
      </w:r>
      <w:r w:rsidRPr="00355A12">
        <w:rPr>
          <w:spacing w:val="-1"/>
          <w:sz w:val="22"/>
          <w:szCs w:val="22"/>
        </w:rPr>
        <w:t>μ</w:t>
      </w:r>
      <w:r w:rsidRPr="00355A12">
        <w:rPr>
          <w:spacing w:val="-3"/>
          <w:sz w:val="22"/>
          <w:szCs w:val="22"/>
        </w:rPr>
        <w:t>φ</w:t>
      </w:r>
      <w:r w:rsidRPr="00355A12">
        <w:rPr>
          <w:spacing w:val="1"/>
          <w:sz w:val="22"/>
          <w:szCs w:val="22"/>
        </w:rPr>
        <w:t>ων</w:t>
      </w:r>
      <w:r w:rsidRPr="00355A12">
        <w:rPr>
          <w:sz w:val="22"/>
          <w:szCs w:val="22"/>
        </w:rPr>
        <w:t xml:space="preserve">α </w:t>
      </w:r>
      <w:r w:rsidRPr="00355A12">
        <w:rPr>
          <w:spacing w:val="-4"/>
          <w:sz w:val="22"/>
          <w:szCs w:val="22"/>
        </w:rPr>
        <w:t>μ</w:t>
      </w:r>
      <w:r w:rsidRPr="00355A12">
        <w:rPr>
          <w:sz w:val="22"/>
          <w:szCs w:val="22"/>
        </w:rPr>
        <w:t>ε</w:t>
      </w:r>
      <w:r w:rsidRPr="00355A12">
        <w:rPr>
          <w:spacing w:val="1"/>
          <w:sz w:val="22"/>
          <w:szCs w:val="22"/>
        </w:rPr>
        <w:t xml:space="preserve"> </w:t>
      </w:r>
      <w:r w:rsidRPr="00355A12">
        <w:rPr>
          <w:sz w:val="22"/>
          <w:szCs w:val="22"/>
        </w:rPr>
        <w:t>το</w:t>
      </w:r>
      <w:r w:rsidRPr="00355A12">
        <w:rPr>
          <w:spacing w:val="-2"/>
          <w:sz w:val="22"/>
          <w:szCs w:val="22"/>
        </w:rPr>
        <w:t xml:space="preserve"> </w:t>
      </w:r>
      <w:r w:rsidRPr="00355A12">
        <w:rPr>
          <w:spacing w:val="1"/>
          <w:sz w:val="22"/>
          <w:szCs w:val="22"/>
        </w:rPr>
        <w:t>υ</w:t>
      </w:r>
      <w:r w:rsidRPr="00355A12">
        <w:rPr>
          <w:spacing w:val="-1"/>
          <w:sz w:val="22"/>
          <w:szCs w:val="22"/>
        </w:rPr>
        <w:t>π</w:t>
      </w:r>
      <w:r w:rsidRPr="00355A12">
        <w:rPr>
          <w:sz w:val="22"/>
          <w:szCs w:val="22"/>
        </w:rPr>
        <w:t>ό</w:t>
      </w:r>
      <w:r w:rsidRPr="00355A12">
        <w:rPr>
          <w:spacing w:val="-1"/>
          <w:sz w:val="22"/>
          <w:szCs w:val="22"/>
        </w:rPr>
        <w:t>δ</w:t>
      </w:r>
      <w:r w:rsidRPr="00355A12">
        <w:rPr>
          <w:spacing w:val="1"/>
          <w:sz w:val="22"/>
          <w:szCs w:val="22"/>
        </w:rPr>
        <w:t>ε</w:t>
      </w:r>
      <w:r w:rsidRPr="00355A12">
        <w:rPr>
          <w:spacing w:val="-2"/>
          <w:sz w:val="22"/>
          <w:szCs w:val="22"/>
        </w:rPr>
        <w:t>ι</w:t>
      </w:r>
      <w:r w:rsidRPr="00355A12">
        <w:rPr>
          <w:spacing w:val="1"/>
          <w:sz w:val="22"/>
          <w:szCs w:val="22"/>
        </w:rPr>
        <w:t>γ</w:t>
      </w:r>
      <w:r w:rsidRPr="00355A12">
        <w:rPr>
          <w:spacing w:val="-1"/>
          <w:sz w:val="22"/>
          <w:szCs w:val="22"/>
        </w:rPr>
        <w:t>μ</w:t>
      </w:r>
      <w:r w:rsidRPr="00355A12">
        <w:rPr>
          <w:sz w:val="22"/>
          <w:szCs w:val="22"/>
        </w:rPr>
        <w:t>α</w:t>
      </w:r>
      <w:r w:rsidRPr="00355A12">
        <w:rPr>
          <w:spacing w:val="-3"/>
          <w:sz w:val="22"/>
          <w:szCs w:val="22"/>
        </w:rPr>
        <w:t xml:space="preserve"> </w:t>
      </w:r>
      <w:r w:rsidRPr="006D75B2">
        <w:rPr>
          <w:spacing w:val="1"/>
          <w:sz w:val="22"/>
          <w:szCs w:val="22"/>
        </w:rPr>
        <w:t>Ο</w:t>
      </w:r>
      <w:r w:rsidRPr="006D75B2">
        <w:rPr>
          <w:spacing w:val="-4"/>
          <w:sz w:val="22"/>
          <w:szCs w:val="22"/>
        </w:rPr>
        <w:t>Ι</w:t>
      </w:r>
      <w:r w:rsidRPr="006D75B2">
        <w:rPr>
          <w:spacing w:val="1"/>
          <w:sz w:val="22"/>
          <w:szCs w:val="22"/>
        </w:rPr>
        <w:t>Κ</w:t>
      </w:r>
      <w:r w:rsidRPr="006D75B2">
        <w:rPr>
          <w:spacing w:val="-1"/>
          <w:sz w:val="22"/>
          <w:szCs w:val="22"/>
        </w:rPr>
        <w:t>ΟΝΟ</w:t>
      </w:r>
      <w:r w:rsidRPr="006D75B2">
        <w:rPr>
          <w:spacing w:val="3"/>
          <w:sz w:val="22"/>
          <w:szCs w:val="22"/>
        </w:rPr>
        <w:t>Μ</w:t>
      </w:r>
      <w:r w:rsidRPr="006D75B2">
        <w:rPr>
          <w:spacing w:val="-4"/>
          <w:sz w:val="22"/>
          <w:szCs w:val="22"/>
        </w:rPr>
        <w:t>Ι</w:t>
      </w:r>
      <w:r w:rsidRPr="006D75B2">
        <w:rPr>
          <w:spacing w:val="1"/>
          <w:sz w:val="22"/>
          <w:szCs w:val="22"/>
        </w:rPr>
        <w:t>Κ</w:t>
      </w:r>
      <w:r w:rsidRPr="006D75B2">
        <w:rPr>
          <w:spacing w:val="-1"/>
          <w:sz w:val="22"/>
          <w:szCs w:val="22"/>
        </w:rPr>
        <w:t>Η</w:t>
      </w:r>
      <w:r w:rsidRPr="006D75B2">
        <w:rPr>
          <w:sz w:val="22"/>
          <w:szCs w:val="22"/>
        </w:rPr>
        <w:t>Σ</w:t>
      </w:r>
      <w:r w:rsidRPr="006D75B2">
        <w:rPr>
          <w:spacing w:val="1"/>
          <w:sz w:val="22"/>
          <w:szCs w:val="22"/>
        </w:rPr>
        <w:t xml:space="preserve"> </w:t>
      </w:r>
      <w:r w:rsidRPr="006D75B2">
        <w:rPr>
          <w:spacing w:val="-1"/>
          <w:sz w:val="22"/>
          <w:szCs w:val="22"/>
        </w:rPr>
        <w:t>Π</w:t>
      </w:r>
      <w:r w:rsidRPr="006D75B2">
        <w:rPr>
          <w:sz w:val="22"/>
          <w:szCs w:val="22"/>
        </w:rPr>
        <w:t>Ρ</w:t>
      </w:r>
      <w:r w:rsidRPr="006D75B2">
        <w:rPr>
          <w:spacing w:val="-1"/>
          <w:sz w:val="22"/>
          <w:szCs w:val="22"/>
        </w:rPr>
        <w:t>Ο</w:t>
      </w:r>
      <w:r w:rsidRPr="006D75B2">
        <w:rPr>
          <w:spacing w:val="1"/>
          <w:sz w:val="22"/>
          <w:szCs w:val="22"/>
        </w:rPr>
        <w:t>Σ</w:t>
      </w:r>
      <w:r w:rsidRPr="006D75B2">
        <w:rPr>
          <w:spacing w:val="-3"/>
          <w:sz w:val="22"/>
          <w:szCs w:val="22"/>
        </w:rPr>
        <w:t>Φ</w:t>
      </w:r>
      <w:r w:rsidRPr="006D75B2">
        <w:rPr>
          <w:spacing w:val="-1"/>
          <w:sz w:val="22"/>
          <w:szCs w:val="22"/>
        </w:rPr>
        <w:t>Ο</w:t>
      </w:r>
      <w:r w:rsidRPr="006D75B2">
        <w:rPr>
          <w:sz w:val="22"/>
          <w:szCs w:val="22"/>
        </w:rPr>
        <w:t>Ρ</w:t>
      </w:r>
      <w:r w:rsidRPr="006D75B2">
        <w:rPr>
          <w:spacing w:val="-1"/>
          <w:sz w:val="22"/>
          <w:szCs w:val="22"/>
        </w:rPr>
        <w:t>Α</w:t>
      </w:r>
      <w:r w:rsidRPr="006D75B2">
        <w:rPr>
          <w:sz w:val="22"/>
          <w:szCs w:val="22"/>
        </w:rPr>
        <w:t>Σ</w:t>
      </w:r>
      <w:r w:rsidRPr="006D75B2">
        <w:rPr>
          <w:spacing w:val="6"/>
          <w:sz w:val="22"/>
          <w:szCs w:val="22"/>
        </w:rPr>
        <w:t xml:space="preserve"> </w:t>
      </w:r>
      <w:r w:rsidRPr="00FD365B">
        <w:rPr>
          <w:bCs/>
          <w:spacing w:val="1"/>
          <w:sz w:val="22"/>
          <w:szCs w:val="22"/>
        </w:rPr>
        <w:t>(Π</w:t>
      </w:r>
      <w:r w:rsidRPr="00FD365B">
        <w:rPr>
          <w:bCs/>
          <w:spacing w:val="-3"/>
          <w:sz w:val="22"/>
          <w:szCs w:val="22"/>
        </w:rPr>
        <w:t>Α</w:t>
      </w:r>
      <w:r w:rsidRPr="00FD365B">
        <w:rPr>
          <w:bCs/>
          <w:spacing w:val="2"/>
          <w:sz w:val="22"/>
          <w:szCs w:val="22"/>
        </w:rPr>
        <w:t>Ρ</w:t>
      </w:r>
      <w:r w:rsidRPr="00FD365B">
        <w:rPr>
          <w:bCs/>
          <w:spacing w:val="-3"/>
          <w:sz w:val="22"/>
          <w:szCs w:val="22"/>
        </w:rPr>
        <w:t>Α</w:t>
      </w:r>
      <w:r w:rsidRPr="00FD365B">
        <w:rPr>
          <w:bCs/>
          <w:spacing w:val="2"/>
          <w:sz w:val="22"/>
          <w:szCs w:val="22"/>
        </w:rPr>
        <w:t>Ρ</w:t>
      </w:r>
      <w:r w:rsidRPr="00FD365B">
        <w:rPr>
          <w:bCs/>
          <w:spacing w:val="-3"/>
          <w:sz w:val="22"/>
          <w:szCs w:val="22"/>
        </w:rPr>
        <w:t>Τ</w:t>
      </w:r>
      <w:r w:rsidRPr="00FD365B">
        <w:rPr>
          <w:bCs/>
          <w:spacing w:val="1"/>
          <w:sz w:val="22"/>
          <w:szCs w:val="22"/>
        </w:rPr>
        <w:t>Η</w:t>
      </w:r>
      <w:r w:rsidRPr="00FD365B">
        <w:rPr>
          <w:bCs/>
          <w:sz w:val="22"/>
          <w:szCs w:val="22"/>
        </w:rPr>
        <w:t>ΜΑ</w:t>
      </w:r>
      <w:r w:rsidRPr="00FD365B">
        <w:rPr>
          <w:bCs/>
          <w:spacing w:val="1"/>
          <w:sz w:val="22"/>
          <w:szCs w:val="22"/>
        </w:rPr>
        <w:t xml:space="preserve"> Γ</w:t>
      </w:r>
      <w:r w:rsidRPr="00FD365B">
        <w:rPr>
          <w:bCs/>
          <w:spacing w:val="-2"/>
          <w:sz w:val="22"/>
          <w:szCs w:val="22"/>
        </w:rPr>
        <w:t>)</w:t>
      </w:r>
      <w:r w:rsidRPr="00FD365B">
        <w:rPr>
          <w:sz w:val="22"/>
          <w:szCs w:val="22"/>
        </w:rPr>
        <w:t>.</w:t>
      </w:r>
    </w:p>
    <w:p w:rsidR="00F067D9" w:rsidRPr="00355A12" w:rsidRDefault="00F067D9" w:rsidP="00F067D9">
      <w:pPr>
        <w:ind w:right="-20"/>
        <w:jc w:val="both"/>
        <w:rPr>
          <w:sz w:val="22"/>
          <w:szCs w:val="22"/>
        </w:rPr>
      </w:pP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 xml:space="preserve">φορά </w:t>
      </w:r>
      <w:r w:rsidRPr="00355A12">
        <w:rPr>
          <w:spacing w:val="-2"/>
          <w:sz w:val="22"/>
          <w:szCs w:val="22"/>
        </w:rPr>
        <w:t>πο</w:t>
      </w:r>
      <w:r w:rsidRPr="00355A12">
        <w:rPr>
          <w:sz w:val="22"/>
          <w:szCs w:val="22"/>
        </w:rPr>
        <w:t>υ</w:t>
      </w:r>
      <w:r w:rsidRPr="00355A12">
        <w:rPr>
          <w:spacing w:val="1"/>
          <w:sz w:val="22"/>
          <w:szCs w:val="22"/>
        </w:rPr>
        <w:t xml:space="preserve"> </w:t>
      </w:r>
      <w:r w:rsidRPr="00355A12">
        <w:rPr>
          <w:spacing w:val="-3"/>
          <w:sz w:val="22"/>
          <w:szCs w:val="22"/>
        </w:rPr>
        <w:t>θ</w:t>
      </w:r>
      <w:r w:rsidRPr="00355A12">
        <w:rPr>
          <w:spacing w:val="1"/>
          <w:sz w:val="22"/>
          <w:szCs w:val="22"/>
        </w:rPr>
        <w:t>έ</w:t>
      </w:r>
      <w:r w:rsidRPr="00355A12">
        <w:rPr>
          <w:sz w:val="22"/>
          <w:szCs w:val="22"/>
        </w:rPr>
        <w:t>τ</w:t>
      </w:r>
      <w:r w:rsidRPr="00355A12">
        <w:rPr>
          <w:spacing w:val="-2"/>
          <w:sz w:val="22"/>
          <w:szCs w:val="22"/>
        </w:rPr>
        <w:t>ε</w:t>
      </w:r>
      <w:r w:rsidRPr="00355A12">
        <w:rPr>
          <w:sz w:val="22"/>
          <w:szCs w:val="22"/>
        </w:rPr>
        <w:t>ι ό</w:t>
      </w:r>
      <w:r w:rsidRPr="00355A12">
        <w:rPr>
          <w:spacing w:val="1"/>
          <w:sz w:val="22"/>
          <w:szCs w:val="22"/>
        </w:rPr>
        <w:t>ρ</w:t>
      </w:r>
      <w:r w:rsidRPr="00355A12">
        <w:rPr>
          <w:sz w:val="22"/>
          <w:szCs w:val="22"/>
        </w:rPr>
        <w:t xml:space="preserve">ο </w:t>
      </w:r>
      <w:r w:rsidRPr="00355A12">
        <w:rPr>
          <w:spacing w:val="-3"/>
          <w:sz w:val="22"/>
          <w:szCs w:val="22"/>
        </w:rPr>
        <w:t>α</w:t>
      </w:r>
      <w:r w:rsidRPr="00355A12">
        <w:rPr>
          <w:spacing w:val="1"/>
          <w:sz w:val="22"/>
          <w:szCs w:val="22"/>
        </w:rPr>
        <w:t>ν</w:t>
      </w:r>
      <w:r w:rsidRPr="00355A12">
        <w:rPr>
          <w:sz w:val="22"/>
          <w:szCs w:val="22"/>
        </w:rPr>
        <w:t>α</w:t>
      </w:r>
      <w:r w:rsidRPr="00355A12">
        <w:rPr>
          <w:spacing w:val="-2"/>
          <w:sz w:val="22"/>
          <w:szCs w:val="22"/>
        </w:rPr>
        <w:t>π</w:t>
      </w:r>
      <w:r w:rsidRPr="00355A12">
        <w:rPr>
          <w:sz w:val="22"/>
          <w:szCs w:val="22"/>
        </w:rPr>
        <w:t>ρο</w:t>
      </w:r>
      <w:r w:rsidRPr="00355A12">
        <w:rPr>
          <w:spacing w:val="1"/>
          <w:sz w:val="22"/>
          <w:szCs w:val="22"/>
        </w:rPr>
        <w:t>σ</w:t>
      </w:r>
      <w:r w:rsidRPr="00355A12">
        <w:rPr>
          <w:sz w:val="22"/>
          <w:szCs w:val="22"/>
        </w:rPr>
        <w:t>αρ</w:t>
      </w:r>
      <w:r w:rsidRPr="00355A12">
        <w:rPr>
          <w:spacing w:val="-1"/>
          <w:sz w:val="22"/>
          <w:szCs w:val="22"/>
        </w:rPr>
        <w:t>μ</w:t>
      </w:r>
      <w:r w:rsidRPr="00355A12">
        <w:rPr>
          <w:spacing w:val="-2"/>
          <w:sz w:val="22"/>
          <w:szCs w:val="22"/>
        </w:rPr>
        <w:t>ο</w:t>
      </w:r>
      <w:r w:rsidRPr="00355A12">
        <w:rPr>
          <w:spacing w:val="1"/>
          <w:sz w:val="22"/>
          <w:szCs w:val="22"/>
        </w:rPr>
        <w:t>γ</w:t>
      </w:r>
      <w:r w:rsidRPr="00355A12">
        <w:rPr>
          <w:sz w:val="22"/>
          <w:szCs w:val="22"/>
        </w:rPr>
        <w:t>ής</w:t>
      </w:r>
      <w:r w:rsidRPr="00355A12">
        <w:rPr>
          <w:spacing w:val="-1"/>
          <w:sz w:val="22"/>
          <w:szCs w:val="22"/>
        </w:rPr>
        <w:t xml:space="preserve"> </w:t>
      </w:r>
      <w:r w:rsidRPr="00355A12">
        <w:rPr>
          <w:sz w:val="22"/>
          <w:szCs w:val="22"/>
        </w:rPr>
        <w:t>α</w:t>
      </w:r>
      <w:r w:rsidRPr="00355A12">
        <w:rPr>
          <w:spacing w:val="-2"/>
          <w:sz w:val="22"/>
          <w:szCs w:val="22"/>
        </w:rPr>
        <w:t>π</w:t>
      </w:r>
      <w:r w:rsidRPr="00355A12">
        <w:rPr>
          <w:sz w:val="22"/>
          <w:szCs w:val="22"/>
        </w:rPr>
        <w:t>ορρ</w:t>
      </w:r>
      <w:r w:rsidRPr="00355A12">
        <w:rPr>
          <w:spacing w:val="1"/>
          <w:sz w:val="22"/>
          <w:szCs w:val="22"/>
        </w:rPr>
        <w:t>ί</w:t>
      </w:r>
      <w:r w:rsidRPr="00355A12">
        <w:rPr>
          <w:spacing w:val="-1"/>
          <w:sz w:val="22"/>
          <w:szCs w:val="22"/>
        </w:rPr>
        <w:t>π</w:t>
      </w:r>
      <w:r w:rsidRPr="00355A12">
        <w:rPr>
          <w:spacing w:val="-2"/>
          <w:sz w:val="22"/>
          <w:szCs w:val="22"/>
        </w:rPr>
        <w:t>τε</w:t>
      </w:r>
      <w:r w:rsidRPr="00355A12">
        <w:rPr>
          <w:sz w:val="22"/>
          <w:szCs w:val="22"/>
        </w:rPr>
        <w:t xml:space="preserve">ται </w:t>
      </w:r>
      <w:r w:rsidRPr="00355A12">
        <w:rPr>
          <w:spacing w:val="1"/>
          <w:sz w:val="22"/>
          <w:szCs w:val="22"/>
        </w:rPr>
        <w:t>ω</w:t>
      </w:r>
      <w:r w:rsidRPr="00355A12">
        <w:rPr>
          <w:sz w:val="22"/>
          <w:szCs w:val="22"/>
        </w:rPr>
        <w:t>ς</w:t>
      </w:r>
      <w:r w:rsidRPr="00355A12">
        <w:rPr>
          <w:spacing w:val="-1"/>
          <w:sz w:val="22"/>
          <w:szCs w:val="22"/>
        </w:rPr>
        <w:t xml:space="preserve"> </w:t>
      </w:r>
      <w:r w:rsidRPr="00355A12">
        <w:rPr>
          <w:sz w:val="22"/>
          <w:szCs w:val="22"/>
        </w:rPr>
        <w:t>α</w:t>
      </w:r>
      <w:r w:rsidRPr="00355A12">
        <w:rPr>
          <w:spacing w:val="-2"/>
          <w:sz w:val="22"/>
          <w:szCs w:val="22"/>
        </w:rPr>
        <w:t>π</w:t>
      </w:r>
      <w:r w:rsidRPr="00355A12">
        <w:rPr>
          <w:sz w:val="22"/>
          <w:szCs w:val="22"/>
        </w:rPr>
        <w:t>αρ</w:t>
      </w:r>
      <w:r w:rsidRPr="00355A12">
        <w:rPr>
          <w:spacing w:val="-1"/>
          <w:sz w:val="22"/>
          <w:szCs w:val="22"/>
        </w:rPr>
        <w:t>άδ</w:t>
      </w:r>
      <w:r w:rsidRPr="00355A12">
        <w:rPr>
          <w:spacing w:val="1"/>
          <w:sz w:val="22"/>
          <w:szCs w:val="22"/>
        </w:rPr>
        <w:t>ε</w:t>
      </w:r>
      <w:r w:rsidRPr="00355A12">
        <w:rPr>
          <w:spacing w:val="-1"/>
          <w:sz w:val="22"/>
          <w:szCs w:val="22"/>
        </w:rPr>
        <w:t>κ</w:t>
      </w:r>
      <w:r w:rsidRPr="00355A12">
        <w:rPr>
          <w:sz w:val="22"/>
          <w:szCs w:val="22"/>
        </w:rPr>
        <w:t>τη.</w:t>
      </w:r>
    </w:p>
    <w:p w:rsidR="00F067D9" w:rsidRPr="00355A12" w:rsidRDefault="00F067D9" w:rsidP="00F067D9">
      <w:pPr>
        <w:ind w:right="89"/>
        <w:jc w:val="both"/>
        <w:rPr>
          <w:sz w:val="22"/>
          <w:szCs w:val="22"/>
        </w:rPr>
      </w:pPr>
      <w:r w:rsidRPr="00355A12">
        <w:rPr>
          <w:sz w:val="22"/>
          <w:szCs w:val="22"/>
        </w:rPr>
        <w:lastRenderedPageBreak/>
        <w:t>Ε</w:t>
      </w:r>
      <w:r w:rsidRPr="00355A12">
        <w:rPr>
          <w:spacing w:val="-1"/>
          <w:sz w:val="22"/>
          <w:szCs w:val="22"/>
        </w:rPr>
        <w:t>φ</w:t>
      </w:r>
      <w:r w:rsidRPr="00355A12">
        <w:rPr>
          <w:sz w:val="22"/>
          <w:szCs w:val="22"/>
        </w:rPr>
        <w:t>ό</w:t>
      </w:r>
      <w:r w:rsidRPr="00355A12">
        <w:rPr>
          <w:spacing w:val="1"/>
          <w:sz w:val="22"/>
          <w:szCs w:val="22"/>
        </w:rPr>
        <w:t>σ</w:t>
      </w:r>
      <w:r w:rsidRPr="00355A12">
        <w:rPr>
          <w:spacing w:val="-2"/>
          <w:sz w:val="22"/>
          <w:szCs w:val="22"/>
        </w:rPr>
        <w:t>ο</w:t>
      </w:r>
      <w:r w:rsidRPr="00355A12">
        <w:rPr>
          <w:sz w:val="22"/>
          <w:szCs w:val="22"/>
        </w:rPr>
        <w:t>ν</w:t>
      </w:r>
      <w:r w:rsidRPr="00355A12">
        <w:rPr>
          <w:spacing w:val="3"/>
          <w:sz w:val="22"/>
          <w:szCs w:val="22"/>
        </w:rPr>
        <w:t xml:space="preserve"> </w:t>
      </w:r>
      <w:r w:rsidRPr="00355A12">
        <w:rPr>
          <w:sz w:val="22"/>
          <w:szCs w:val="22"/>
        </w:rPr>
        <w:t>α</w:t>
      </w:r>
      <w:r w:rsidRPr="00355A12">
        <w:rPr>
          <w:spacing w:val="-1"/>
          <w:sz w:val="22"/>
          <w:szCs w:val="22"/>
        </w:rPr>
        <w:t>π</w:t>
      </w:r>
      <w:r w:rsidRPr="00355A12">
        <w:rPr>
          <w:sz w:val="22"/>
          <w:szCs w:val="22"/>
        </w:rPr>
        <w:t>ό</w:t>
      </w:r>
      <w:r w:rsidRPr="00355A12">
        <w:rPr>
          <w:spacing w:val="2"/>
          <w:sz w:val="22"/>
          <w:szCs w:val="22"/>
        </w:rPr>
        <w:t xml:space="preserve"> </w:t>
      </w:r>
      <w:r w:rsidRPr="00355A12">
        <w:rPr>
          <w:sz w:val="22"/>
          <w:szCs w:val="22"/>
        </w:rPr>
        <w:t>την</w:t>
      </w:r>
      <w:r w:rsidRPr="00355A12">
        <w:rPr>
          <w:spacing w:val="3"/>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 xml:space="preserve">φορά </w:t>
      </w:r>
      <w:r w:rsidRPr="00355A12">
        <w:rPr>
          <w:spacing w:val="-1"/>
          <w:sz w:val="22"/>
          <w:szCs w:val="22"/>
        </w:rPr>
        <w:t>δ</w:t>
      </w:r>
      <w:r w:rsidRPr="00355A12">
        <w:rPr>
          <w:spacing w:val="1"/>
          <w:sz w:val="22"/>
          <w:szCs w:val="22"/>
        </w:rPr>
        <w:t>ε</w:t>
      </w:r>
      <w:r w:rsidRPr="00355A12">
        <w:rPr>
          <w:sz w:val="22"/>
          <w:szCs w:val="22"/>
        </w:rPr>
        <w:t>ν</w:t>
      </w:r>
      <w:r w:rsidRPr="00355A12">
        <w:rPr>
          <w:spacing w:val="3"/>
          <w:sz w:val="22"/>
          <w:szCs w:val="22"/>
        </w:rPr>
        <w:t xml:space="preserve"> </w:t>
      </w:r>
      <w:r w:rsidRPr="00355A12">
        <w:rPr>
          <w:spacing w:val="-1"/>
          <w:sz w:val="22"/>
          <w:szCs w:val="22"/>
        </w:rPr>
        <w:t>π</w:t>
      </w:r>
      <w:r w:rsidRPr="00355A12">
        <w:rPr>
          <w:sz w:val="22"/>
          <w:szCs w:val="22"/>
        </w:rPr>
        <w:t>ρο</w:t>
      </w:r>
      <w:r w:rsidRPr="00355A12">
        <w:rPr>
          <w:spacing w:val="-1"/>
          <w:sz w:val="22"/>
          <w:szCs w:val="22"/>
        </w:rPr>
        <w:t>κ</w:t>
      </w:r>
      <w:r w:rsidRPr="00355A12">
        <w:rPr>
          <w:spacing w:val="1"/>
          <w:sz w:val="22"/>
          <w:szCs w:val="22"/>
        </w:rPr>
        <w:t>ύ</w:t>
      </w:r>
      <w:r w:rsidRPr="00355A12">
        <w:rPr>
          <w:spacing w:val="-1"/>
          <w:sz w:val="22"/>
          <w:szCs w:val="22"/>
        </w:rPr>
        <w:t>π</w:t>
      </w:r>
      <w:r w:rsidRPr="00355A12">
        <w:rPr>
          <w:sz w:val="22"/>
          <w:szCs w:val="22"/>
        </w:rPr>
        <w:t>τ</w:t>
      </w:r>
      <w:r w:rsidRPr="00355A12">
        <w:rPr>
          <w:spacing w:val="1"/>
          <w:sz w:val="22"/>
          <w:szCs w:val="22"/>
        </w:rPr>
        <w:t>ε</w:t>
      </w:r>
      <w:r w:rsidRPr="00355A12">
        <w:rPr>
          <w:sz w:val="22"/>
          <w:szCs w:val="22"/>
        </w:rPr>
        <w:t>ι</w:t>
      </w:r>
      <w:r w:rsidRPr="00355A12">
        <w:rPr>
          <w:spacing w:val="3"/>
          <w:sz w:val="22"/>
          <w:szCs w:val="22"/>
        </w:rPr>
        <w:t xml:space="preserve"> </w:t>
      </w:r>
      <w:r w:rsidRPr="00355A12">
        <w:rPr>
          <w:spacing w:val="-1"/>
          <w:sz w:val="22"/>
          <w:szCs w:val="22"/>
        </w:rPr>
        <w:t>μ</w:t>
      </w:r>
      <w:r w:rsidRPr="00355A12">
        <w:rPr>
          <w:sz w:val="22"/>
          <w:szCs w:val="22"/>
        </w:rPr>
        <w:t>ε</w:t>
      </w:r>
      <w:r w:rsidRPr="00355A12">
        <w:rPr>
          <w:spacing w:val="1"/>
          <w:sz w:val="22"/>
          <w:szCs w:val="22"/>
        </w:rPr>
        <w:t xml:space="preserve"> σ</w:t>
      </w:r>
      <w:r w:rsidRPr="00355A12">
        <w:rPr>
          <w:sz w:val="22"/>
          <w:szCs w:val="22"/>
        </w:rPr>
        <w:t>α</w:t>
      </w:r>
      <w:r w:rsidRPr="00355A12">
        <w:rPr>
          <w:spacing w:val="-1"/>
          <w:sz w:val="22"/>
          <w:szCs w:val="22"/>
        </w:rPr>
        <w:t>φ</w:t>
      </w:r>
      <w:r w:rsidRPr="00355A12">
        <w:rPr>
          <w:sz w:val="22"/>
          <w:szCs w:val="22"/>
        </w:rPr>
        <w:t>ή</w:t>
      </w:r>
      <w:r w:rsidRPr="00355A12">
        <w:rPr>
          <w:spacing w:val="-2"/>
          <w:sz w:val="22"/>
          <w:szCs w:val="22"/>
        </w:rPr>
        <w:t>ν</w:t>
      </w:r>
      <w:r w:rsidRPr="00355A12">
        <w:rPr>
          <w:spacing w:val="1"/>
          <w:sz w:val="22"/>
          <w:szCs w:val="22"/>
        </w:rPr>
        <w:t>ε</w:t>
      </w:r>
      <w:r w:rsidRPr="00355A12">
        <w:rPr>
          <w:spacing w:val="-2"/>
          <w:sz w:val="22"/>
          <w:szCs w:val="22"/>
        </w:rPr>
        <w:t>ι</w:t>
      </w:r>
      <w:r w:rsidRPr="00355A12">
        <w:rPr>
          <w:sz w:val="22"/>
          <w:szCs w:val="22"/>
        </w:rPr>
        <w:t>α</w:t>
      </w:r>
      <w:r w:rsidRPr="00355A12">
        <w:rPr>
          <w:spacing w:val="2"/>
          <w:sz w:val="22"/>
          <w:szCs w:val="22"/>
        </w:rPr>
        <w:t xml:space="preserve"> </w:t>
      </w:r>
      <w:r w:rsidRPr="00355A12">
        <w:rPr>
          <w:sz w:val="22"/>
          <w:szCs w:val="22"/>
        </w:rPr>
        <w:t>η</w:t>
      </w:r>
      <w:r w:rsidRPr="00355A12">
        <w:rPr>
          <w:spacing w:val="2"/>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φερόμ</w:t>
      </w:r>
      <w:r w:rsidRPr="00355A12">
        <w:rPr>
          <w:spacing w:val="-2"/>
          <w:sz w:val="22"/>
          <w:szCs w:val="22"/>
        </w:rPr>
        <w:t>ε</w:t>
      </w:r>
      <w:r w:rsidRPr="00355A12">
        <w:rPr>
          <w:spacing w:val="1"/>
          <w:sz w:val="22"/>
          <w:szCs w:val="22"/>
        </w:rPr>
        <w:t>ν</w:t>
      </w:r>
      <w:r w:rsidRPr="00355A12">
        <w:rPr>
          <w:sz w:val="22"/>
          <w:szCs w:val="22"/>
        </w:rPr>
        <w:t>η</w:t>
      </w:r>
      <w:r w:rsidRPr="00355A12">
        <w:rPr>
          <w:spacing w:val="2"/>
          <w:sz w:val="22"/>
          <w:szCs w:val="22"/>
        </w:rPr>
        <w:t xml:space="preserve"> </w:t>
      </w:r>
      <w:r w:rsidRPr="00355A12">
        <w:rPr>
          <w:sz w:val="22"/>
          <w:szCs w:val="22"/>
        </w:rPr>
        <w:t>τιμή,</w:t>
      </w:r>
      <w:r w:rsidRPr="00355A12">
        <w:rPr>
          <w:spacing w:val="53"/>
          <w:sz w:val="22"/>
          <w:szCs w:val="22"/>
        </w:rPr>
        <w:t xml:space="preserve"> </w:t>
      </w:r>
      <w:r w:rsidRPr="00355A12">
        <w:rPr>
          <w:sz w:val="22"/>
          <w:szCs w:val="22"/>
        </w:rPr>
        <w:t>η</w:t>
      </w:r>
      <w:r w:rsidRPr="00355A12">
        <w:rPr>
          <w:spacing w:val="53"/>
          <w:sz w:val="22"/>
          <w:szCs w:val="22"/>
        </w:rPr>
        <w:t xml:space="preserve"> </w:t>
      </w:r>
      <w:r w:rsidRPr="00355A12">
        <w:rPr>
          <w:spacing w:val="-1"/>
          <w:sz w:val="22"/>
          <w:szCs w:val="22"/>
        </w:rPr>
        <w:t>π</w:t>
      </w:r>
      <w:r w:rsidRPr="00355A12">
        <w:rPr>
          <w:sz w:val="22"/>
          <w:szCs w:val="22"/>
        </w:rPr>
        <w:t>ρ</w:t>
      </w:r>
      <w:r w:rsidRPr="00355A12">
        <w:rPr>
          <w:spacing w:val="-2"/>
          <w:sz w:val="22"/>
          <w:szCs w:val="22"/>
        </w:rPr>
        <w:t>ο</w:t>
      </w:r>
      <w:r w:rsidRPr="00355A12">
        <w:rPr>
          <w:spacing w:val="1"/>
          <w:sz w:val="22"/>
          <w:szCs w:val="22"/>
        </w:rPr>
        <w:t>σ</w:t>
      </w:r>
      <w:r w:rsidRPr="00355A12">
        <w:rPr>
          <w:sz w:val="22"/>
          <w:szCs w:val="22"/>
        </w:rPr>
        <w:t>φορά</w:t>
      </w:r>
      <w:r w:rsidRPr="00355A12">
        <w:rPr>
          <w:spacing w:val="52"/>
          <w:sz w:val="22"/>
          <w:szCs w:val="22"/>
        </w:rPr>
        <w:t xml:space="preserve"> </w:t>
      </w:r>
      <w:r w:rsidRPr="00355A12">
        <w:rPr>
          <w:sz w:val="22"/>
          <w:szCs w:val="22"/>
        </w:rPr>
        <w:t>α</w:t>
      </w:r>
      <w:r w:rsidRPr="00355A12">
        <w:rPr>
          <w:spacing w:val="-2"/>
          <w:sz w:val="22"/>
          <w:szCs w:val="22"/>
        </w:rPr>
        <w:t>π</w:t>
      </w:r>
      <w:r w:rsidRPr="00355A12">
        <w:rPr>
          <w:sz w:val="22"/>
          <w:szCs w:val="22"/>
        </w:rPr>
        <w:t>ορ</w:t>
      </w:r>
      <w:r w:rsidRPr="00355A12">
        <w:rPr>
          <w:spacing w:val="-2"/>
          <w:sz w:val="22"/>
          <w:szCs w:val="22"/>
        </w:rPr>
        <w:t>ρ</w:t>
      </w:r>
      <w:r w:rsidRPr="00355A12">
        <w:rPr>
          <w:sz w:val="22"/>
          <w:szCs w:val="22"/>
        </w:rPr>
        <w:t>ίπτεται</w:t>
      </w:r>
      <w:r w:rsidRPr="00355A12">
        <w:rPr>
          <w:spacing w:val="51"/>
          <w:sz w:val="22"/>
          <w:szCs w:val="22"/>
        </w:rPr>
        <w:t xml:space="preserve"> </w:t>
      </w:r>
      <w:r w:rsidRPr="00355A12">
        <w:rPr>
          <w:spacing w:val="1"/>
          <w:sz w:val="22"/>
          <w:szCs w:val="22"/>
        </w:rPr>
        <w:t>ω</w:t>
      </w:r>
      <w:r w:rsidRPr="00355A12">
        <w:rPr>
          <w:sz w:val="22"/>
          <w:szCs w:val="22"/>
        </w:rPr>
        <w:t>ς</w:t>
      </w:r>
      <w:r w:rsidRPr="00355A12">
        <w:rPr>
          <w:spacing w:val="52"/>
          <w:sz w:val="22"/>
          <w:szCs w:val="22"/>
        </w:rPr>
        <w:t xml:space="preserve"> </w:t>
      </w:r>
      <w:r w:rsidRPr="00355A12">
        <w:rPr>
          <w:sz w:val="22"/>
          <w:szCs w:val="22"/>
        </w:rPr>
        <w:t>α</w:t>
      </w:r>
      <w:r w:rsidRPr="00355A12">
        <w:rPr>
          <w:spacing w:val="-2"/>
          <w:sz w:val="22"/>
          <w:szCs w:val="22"/>
        </w:rPr>
        <w:t>π</w:t>
      </w:r>
      <w:r w:rsidRPr="00355A12">
        <w:rPr>
          <w:sz w:val="22"/>
          <w:szCs w:val="22"/>
        </w:rPr>
        <w:t>αρ</w:t>
      </w:r>
      <w:r w:rsidRPr="00355A12">
        <w:rPr>
          <w:spacing w:val="-1"/>
          <w:sz w:val="22"/>
          <w:szCs w:val="22"/>
        </w:rPr>
        <w:t>άδ</w:t>
      </w:r>
      <w:r w:rsidRPr="00355A12">
        <w:rPr>
          <w:spacing w:val="1"/>
          <w:sz w:val="22"/>
          <w:szCs w:val="22"/>
        </w:rPr>
        <w:t>ε</w:t>
      </w:r>
      <w:r w:rsidRPr="00355A12">
        <w:rPr>
          <w:spacing w:val="-1"/>
          <w:sz w:val="22"/>
          <w:szCs w:val="22"/>
        </w:rPr>
        <w:t>κ</w:t>
      </w:r>
      <w:r w:rsidRPr="00355A12">
        <w:rPr>
          <w:sz w:val="22"/>
          <w:szCs w:val="22"/>
        </w:rPr>
        <w:t>τη,</w:t>
      </w:r>
      <w:r w:rsidRPr="00355A12">
        <w:rPr>
          <w:spacing w:val="53"/>
          <w:sz w:val="22"/>
          <w:szCs w:val="22"/>
        </w:rPr>
        <w:t xml:space="preserve"> </w:t>
      </w:r>
      <w:r w:rsidRPr="00355A12">
        <w:rPr>
          <w:spacing w:val="-1"/>
          <w:sz w:val="22"/>
          <w:szCs w:val="22"/>
        </w:rPr>
        <w:t>μ</w:t>
      </w:r>
      <w:r w:rsidRPr="00355A12">
        <w:rPr>
          <w:sz w:val="22"/>
          <w:szCs w:val="22"/>
        </w:rPr>
        <w:t>ε α</w:t>
      </w:r>
      <w:r w:rsidRPr="00355A12">
        <w:rPr>
          <w:spacing w:val="-2"/>
          <w:sz w:val="22"/>
          <w:szCs w:val="22"/>
        </w:rPr>
        <w:t>π</w:t>
      </w:r>
      <w:r w:rsidRPr="00355A12">
        <w:rPr>
          <w:sz w:val="22"/>
          <w:szCs w:val="22"/>
        </w:rPr>
        <w:t>όφ</w:t>
      </w:r>
      <w:r w:rsidRPr="00355A12">
        <w:rPr>
          <w:spacing w:val="-1"/>
          <w:sz w:val="22"/>
          <w:szCs w:val="22"/>
        </w:rPr>
        <w:t>α</w:t>
      </w:r>
      <w:r w:rsidRPr="00355A12">
        <w:rPr>
          <w:spacing w:val="1"/>
          <w:sz w:val="22"/>
          <w:szCs w:val="22"/>
        </w:rPr>
        <w:t>σ</w:t>
      </w:r>
      <w:r w:rsidRPr="00355A12">
        <w:rPr>
          <w:sz w:val="22"/>
          <w:szCs w:val="22"/>
        </w:rPr>
        <w:t xml:space="preserve">η </w:t>
      </w:r>
      <w:r w:rsidRPr="00355A12">
        <w:rPr>
          <w:spacing w:val="14"/>
          <w:sz w:val="22"/>
          <w:szCs w:val="22"/>
        </w:rPr>
        <w:t xml:space="preserve"> </w:t>
      </w:r>
      <w:r w:rsidRPr="00355A12">
        <w:rPr>
          <w:sz w:val="22"/>
          <w:szCs w:val="22"/>
        </w:rPr>
        <w:t xml:space="preserve">της </w:t>
      </w:r>
      <w:r w:rsidRPr="00355A12">
        <w:rPr>
          <w:spacing w:val="-1"/>
          <w:sz w:val="22"/>
          <w:szCs w:val="22"/>
        </w:rPr>
        <w:t>Ο</w:t>
      </w:r>
      <w:r w:rsidRPr="00355A12">
        <w:rPr>
          <w:spacing w:val="1"/>
          <w:sz w:val="22"/>
          <w:szCs w:val="22"/>
        </w:rPr>
        <w:t>ι</w:t>
      </w:r>
      <w:r w:rsidRPr="00355A12">
        <w:rPr>
          <w:spacing w:val="-1"/>
          <w:sz w:val="22"/>
          <w:szCs w:val="22"/>
        </w:rPr>
        <w:t>κ</w:t>
      </w:r>
      <w:r w:rsidRPr="00355A12">
        <w:rPr>
          <w:sz w:val="22"/>
          <w:szCs w:val="22"/>
        </w:rPr>
        <w:t>ο</w:t>
      </w:r>
      <w:r w:rsidRPr="00355A12">
        <w:rPr>
          <w:spacing w:val="1"/>
          <w:sz w:val="22"/>
          <w:szCs w:val="22"/>
        </w:rPr>
        <w:t>ν</w:t>
      </w:r>
      <w:r w:rsidRPr="00355A12">
        <w:rPr>
          <w:sz w:val="22"/>
          <w:szCs w:val="22"/>
        </w:rPr>
        <w:t>ο</w:t>
      </w:r>
      <w:r w:rsidRPr="00355A12">
        <w:rPr>
          <w:spacing w:val="-1"/>
          <w:sz w:val="22"/>
          <w:szCs w:val="22"/>
        </w:rPr>
        <w:t>μ</w:t>
      </w:r>
      <w:r w:rsidRPr="00355A12">
        <w:rPr>
          <w:sz w:val="22"/>
          <w:szCs w:val="22"/>
        </w:rPr>
        <w:t>ικ</w:t>
      </w:r>
      <w:r w:rsidRPr="00355A12">
        <w:rPr>
          <w:spacing w:val="-3"/>
          <w:sz w:val="22"/>
          <w:szCs w:val="22"/>
        </w:rPr>
        <w:t>ή</w:t>
      </w:r>
      <w:r w:rsidRPr="00355A12">
        <w:rPr>
          <w:sz w:val="22"/>
          <w:szCs w:val="22"/>
        </w:rPr>
        <w:t>ς</w:t>
      </w:r>
      <w:r w:rsidRPr="00355A12">
        <w:rPr>
          <w:sz w:val="22"/>
          <w:szCs w:val="22"/>
        </w:rPr>
        <w:tab/>
      </w:r>
      <w:r w:rsidRPr="00355A12">
        <w:rPr>
          <w:spacing w:val="-1"/>
          <w:sz w:val="22"/>
          <w:szCs w:val="22"/>
        </w:rPr>
        <w:t>Επ</w:t>
      </w:r>
      <w:r w:rsidRPr="00355A12">
        <w:rPr>
          <w:sz w:val="22"/>
          <w:szCs w:val="22"/>
        </w:rPr>
        <w:t>ιτ</w:t>
      </w:r>
      <w:r w:rsidRPr="00355A12">
        <w:rPr>
          <w:spacing w:val="1"/>
          <w:sz w:val="22"/>
          <w:szCs w:val="22"/>
        </w:rPr>
        <w:t>ρ</w:t>
      </w:r>
      <w:r w:rsidRPr="00355A12">
        <w:rPr>
          <w:sz w:val="22"/>
          <w:szCs w:val="22"/>
        </w:rPr>
        <w:t>ο</w:t>
      </w:r>
      <w:r w:rsidRPr="00355A12">
        <w:rPr>
          <w:spacing w:val="-1"/>
          <w:sz w:val="22"/>
          <w:szCs w:val="22"/>
        </w:rPr>
        <w:t>π</w:t>
      </w:r>
      <w:r w:rsidRPr="00355A12">
        <w:rPr>
          <w:sz w:val="22"/>
          <w:szCs w:val="22"/>
        </w:rPr>
        <w:t xml:space="preserve">ής </w:t>
      </w:r>
      <w:r w:rsidRPr="00355A12">
        <w:rPr>
          <w:spacing w:val="1"/>
          <w:sz w:val="22"/>
          <w:szCs w:val="22"/>
        </w:rPr>
        <w:t>ύσ</w:t>
      </w:r>
      <w:r w:rsidRPr="00355A12">
        <w:rPr>
          <w:sz w:val="22"/>
          <w:szCs w:val="22"/>
        </w:rPr>
        <w:t>τ</w:t>
      </w:r>
      <w:r w:rsidRPr="00355A12">
        <w:rPr>
          <w:spacing w:val="1"/>
          <w:sz w:val="22"/>
          <w:szCs w:val="22"/>
        </w:rPr>
        <w:t>ε</w:t>
      </w:r>
      <w:r w:rsidRPr="00355A12">
        <w:rPr>
          <w:sz w:val="22"/>
          <w:szCs w:val="22"/>
        </w:rPr>
        <w:t>ρα</w:t>
      </w:r>
      <w:r w:rsidRPr="00355A12">
        <w:rPr>
          <w:spacing w:val="14"/>
          <w:sz w:val="22"/>
          <w:szCs w:val="22"/>
        </w:rPr>
        <w:t xml:space="preserve"> </w:t>
      </w:r>
      <w:r w:rsidRPr="00355A12">
        <w:rPr>
          <w:sz w:val="22"/>
          <w:szCs w:val="22"/>
        </w:rPr>
        <w:t>α</w:t>
      </w:r>
      <w:r w:rsidRPr="00355A12">
        <w:rPr>
          <w:spacing w:val="-2"/>
          <w:sz w:val="22"/>
          <w:szCs w:val="22"/>
        </w:rPr>
        <w:t>π</w:t>
      </w:r>
      <w:r w:rsidRPr="00355A12">
        <w:rPr>
          <w:sz w:val="22"/>
          <w:szCs w:val="22"/>
        </w:rPr>
        <w:t>ό</w:t>
      </w:r>
      <w:r w:rsidRPr="00355A12">
        <w:rPr>
          <w:spacing w:val="15"/>
          <w:sz w:val="22"/>
          <w:szCs w:val="22"/>
        </w:rPr>
        <w:t xml:space="preserve"> </w:t>
      </w:r>
      <w:r w:rsidRPr="00355A12">
        <w:rPr>
          <w:spacing w:val="1"/>
          <w:sz w:val="22"/>
          <w:szCs w:val="22"/>
        </w:rPr>
        <w:t>γνω</w:t>
      </w:r>
      <w:r w:rsidRPr="00355A12">
        <w:rPr>
          <w:spacing w:val="-1"/>
          <w:sz w:val="22"/>
          <w:szCs w:val="22"/>
        </w:rPr>
        <w:t>μ</w:t>
      </w:r>
      <w:r w:rsidRPr="00355A12">
        <w:rPr>
          <w:sz w:val="22"/>
          <w:szCs w:val="22"/>
        </w:rPr>
        <w:t>ο</w:t>
      </w:r>
      <w:r w:rsidRPr="00355A12">
        <w:rPr>
          <w:spacing w:val="-1"/>
          <w:sz w:val="22"/>
          <w:szCs w:val="22"/>
        </w:rPr>
        <w:t>δ</w:t>
      </w:r>
      <w:r w:rsidRPr="00355A12">
        <w:rPr>
          <w:sz w:val="22"/>
          <w:szCs w:val="22"/>
        </w:rPr>
        <w:t>ότ</w:t>
      </w:r>
      <w:r w:rsidRPr="00355A12">
        <w:rPr>
          <w:spacing w:val="-3"/>
          <w:sz w:val="22"/>
          <w:szCs w:val="22"/>
        </w:rPr>
        <w:t>η</w:t>
      </w:r>
      <w:r w:rsidRPr="00355A12">
        <w:rPr>
          <w:spacing w:val="1"/>
          <w:sz w:val="22"/>
          <w:szCs w:val="22"/>
        </w:rPr>
        <w:t>σ</w:t>
      </w:r>
      <w:r w:rsidRPr="00355A12">
        <w:rPr>
          <w:sz w:val="22"/>
          <w:szCs w:val="22"/>
        </w:rPr>
        <w:t>η</w:t>
      </w:r>
      <w:r w:rsidRPr="00355A12">
        <w:rPr>
          <w:spacing w:val="14"/>
          <w:sz w:val="22"/>
          <w:szCs w:val="22"/>
        </w:rPr>
        <w:t xml:space="preserve"> </w:t>
      </w:r>
      <w:r w:rsidRPr="00355A12">
        <w:rPr>
          <w:sz w:val="22"/>
          <w:szCs w:val="22"/>
        </w:rPr>
        <w:t>τ</w:t>
      </w:r>
      <w:r w:rsidRPr="00355A12">
        <w:rPr>
          <w:spacing w:val="-2"/>
          <w:sz w:val="22"/>
          <w:szCs w:val="22"/>
        </w:rPr>
        <w:t>ο</w:t>
      </w:r>
      <w:r w:rsidRPr="00355A12">
        <w:rPr>
          <w:sz w:val="22"/>
          <w:szCs w:val="22"/>
        </w:rPr>
        <w:t>υ</w:t>
      </w:r>
      <w:r w:rsidRPr="00355A12">
        <w:rPr>
          <w:spacing w:val="15"/>
          <w:sz w:val="22"/>
          <w:szCs w:val="22"/>
        </w:rPr>
        <w:t xml:space="preserve"> </w:t>
      </w:r>
      <w:r w:rsidRPr="00355A12">
        <w:rPr>
          <w:sz w:val="22"/>
          <w:szCs w:val="22"/>
        </w:rPr>
        <w:t>α</w:t>
      </w:r>
      <w:r w:rsidRPr="00355A12">
        <w:rPr>
          <w:spacing w:val="-3"/>
          <w:sz w:val="22"/>
          <w:szCs w:val="22"/>
        </w:rPr>
        <w:t>ρ</w:t>
      </w:r>
      <w:r w:rsidRPr="00355A12">
        <w:rPr>
          <w:spacing w:val="-1"/>
          <w:sz w:val="22"/>
          <w:szCs w:val="22"/>
        </w:rPr>
        <w:t>μ</w:t>
      </w:r>
      <w:r w:rsidRPr="00355A12">
        <w:rPr>
          <w:sz w:val="22"/>
          <w:szCs w:val="22"/>
        </w:rPr>
        <w:t>ό</w:t>
      </w:r>
      <w:r w:rsidRPr="00355A12">
        <w:rPr>
          <w:spacing w:val="-1"/>
          <w:sz w:val="22"/>
          <w:szCs w:val="22"/>
        </w:rPr>
        <w:t>δ</w:t>
      </w:r>
      <w:r w:rsidRPr="00355A12">
        <w:rPr>
          <w:sz w:val="22"/>
          <w:szCs w:val="22"/>
        </w:rPr>
        <w:t>ιου</w:t>
      </w:r>
      <w:r w:rsidRPr="00355A12">
        <w:rPr>
          <w:spacing w:val="16"/>
          <w:sz w:val="22"/>
          <w:szCs w:val="22"/>
        </w:rPr>
        <w:t xml:space="preserve"> </w:t>
      </w:r>
      <w:r w:rsidRPr="00355A12">
        <w:rPr>
          <w:spacing w:val="1"/>
          <w:sz w:val="22"/>
          <w:szCs w:val="22"/>
        </w:rPr>
        <w:t>γ</w:t>
      </w:r>
      <w:r w:rsidRPr="00355A12">
        <w:rPr>
          <w:sz w:val="22"/>
          <w:szCs w:val="22"/>
        </w:rPr>
        <w:t>ια</w:t>
      </w:r>
      <w:r w:rsidRPr="00355A12">
        <w:rPr>
          <w:spacing w:val="15"/>
          <w:sz w:val="22"/>
          <w:szCs w:val="22"/>
        </w:rPr>
        <w:t xml:space="preserve"> </w:t>
      </w:r>
      <w:r w:rsidRPr="00355A12">
        <w:rPr>
          <w:sz w:val="22"/>
          <w:szCs w:val="22"/>
        </w:rPr>
        <w:t>τ</w:t>
      </w:r>
      <w:r w:rsidRPr="00355A12">
        <w:rPr>
          <w:spacing w:val="-3"/>
          <w:sz w:val="22"/>
          <w:szCs w:val="22"/>
        </w:rPr>
        <w:t>η</w:t>
      </w:r>
      <w:r w:rsidRPr="00355A12">
        <w:rPr>
          <w:sz w:val="22"/>
          <w:szCs w:val="22"/>
        </w:rPr>
        <w:t>ν αξιο</w:t>
      </w:r>
      <w:r w:rsidRPr="00355A12">
        <w:rPr>
          <w:spacing w:val="1"/>
          <w:sz w:val="22"/>
          <w:szCs w:val="22"/>
        </w:rPr>
        <w:t>λ</w:t>
      </w:r>
      <w:r w:rsidRPr="00355A12">
        <w:rPr>
          <w:spacing w:val="-2"/>
          <w:sz w:val="22"/>
          <w:szCs w:val="22"/>
        </w:rPr>
        <w:t>ό</w:t>
      </w:r>
      <w:r w:rsidRPr="00355A12">
        <w:rPr>
          <w:spacing w:val="1"/>
          <w:sz w:val="22"/>
          <w:szCs w:val="22"/>
        </w:rPr>
        <w:t>γ</w:t>
      </w:r>
      <w:r w:rsidRPr="00355A12">
        <w:rPr>
          <w:sz w:val="22"/>
          <w:szCs w:val="22"/>
        </w:rPr>
        <w:t>η</w:t>
      </w:r>
      <w:r w:rsidRPr="00355A12">
        <w:rPr>
          <w:spacing w:val="-2"/>
          <w:sz w:val="22"/>
          <w:szCs w:val="22"/>
        </w:rPr>
        <w:t>σ</w:t>
      </w:r>
      <w:r w:rsidRPr="00355A12">
        <w:rPr>
          <w:sz w:val="22"/>
          <w:szCs w:val="22"/>
        </w:rPr>
        <w:t>η τ</w:t>
      </w:r>
      <w:r w:rsidRPr="00355A12">
        <w:rPr>
          <w:spacing w:val="-2"/>
          <w:sz w:val="22"/>
          <w:szCs w:val="22"/>
        </w:rPr>
        <w:t>ω</w:t>
      </w:r>
      <w:r w:rsidRPr="00355A12">
        <w:rPr>
          <w:sz w:val="22"/>
          <w:szCs w:val="22"/>
        </w:rPr>
        <w:t>ν</w:t>
      </w:r>
      <w:r w:rsidRPr="00355A12">
        <w:rPr>
          <w:spacing w:val="1"/>
          <w:sz w:val="22"/>
          <w:szCs w:val="22"/>
        </w:rPr>
        <w:t xml:space="preserve"> </w:t>
      </w:r>
      <w:r w:rsidRPr="00355A12">
        <w:rPr>
          <w:spacing w:val="-1"/>
          <w:sz w:val="22"/>
          <w:szCs w:val="22"/>
        </w:rPr>
        <w:t>π</w:t>
      </w:r>
      <w:r w:rsidRPr="00355A12">
        <w:rPr>
          <w:sz w:val="22"/>
          <w:szCs w:val="22"/>
        </w:rPr>
        <w:t>ρ</w:t>
      </w:r>
      <w:r w:rsidRPr="00355A12">
        <w:rPr>
          <w:spacing w:val="-2"/>
          <w:sz w:val="22"/>
          <w:szCs w:val="22"/>
        </w:rPr>
        <w:t>ο</w:t>
      </w:r>
      <w:r w:rsidRPr="00355A12">
        <w:rPr>
          <w:spacing w:val="1"/>
          <w:sz w:val="22"/>
          <w:szCs w:val="22"/>
        </w:rPr>
        <w:t>σ</w:t>
      </w:r>
      <w:r w:rsidRPr="00355A12">
        <w:rPr>
          <w:sz w:val="22"/>
          <w:szCs w:val="22"/>
        </w:rPr>
        <w:t>φο</w:t>
      </w:r>
      <w:r w:rsidRPr="00355A12">
        <w:rPr>
          <w:spacing w:val="-2"/>
          <w:sz w:val="22"/>
          <w:szCs w:val="22"/>
        </w:rPr>
        <w:t>ρ</w:t>
      </w:r>
      <w:r w:rsidRPr="00355A12">
        <w:rPr>
          <w:spacing w:val="-1"/>
          <w:sz w:val="22"/>
          <w:szCs w:val="22"/>
        </w:rPr>
        <w:t>ώ</w:t>
      </w:r>
      <w:r w:rsidRPr="00355A12">
        <w:rPr>
          <w:sz w:val="22"/>
          <w:szCs w:val="22"/>
        </w:rPr>
        <w:t>ν</w:t>
      </w:r>
      <w:r w:rsidRPr="00355A12">
        <w:rPr>
          <w:spacing w:val="1"/>
          <w:sz w:val="22"/>
          <w:szCs w:val="22"/>
        </w:rPr>
        <w:t xml:space="preserve"> </w:t>
      </w:r>
      <w:r w:rsidRPr="00355A12">
        <w:rPr>
          <w:sz w:val="22"/>
          <w:szCs w:val="22"/>
        </w:rPr>
        <w:t>ο</w:t>
      </w:r>
      <w:r w:rsidRPr="00355A12">
        <w:rPr>
          <w:spacing w:val="-2"/>
          <w:sz w:val="22"/>
          <w:szCs w:val="22"/>
        </w:rPr>
        <w:t>ρ</w:t>
      </w:r>
      <w:r w:rsidRPr="00355A12">
        <w:rPr>
          <w:spacing w:val="1"/>
          <w:sz w:val="22"/>
          <w:szCs w:val="22"/>
        </w:rPr>
        <w:t>γ</w:t>
      </w:r>
      <w:r w:rsidRPr="00355A12">
        <w:rPr>
          <w:sz w:val="22"/>
          <w:szCs w:val="22"/>
        </w:rPr>
        <w:t>άν</w:t>
      </w:r>
      <w:r w:rsidRPr="00355A12">
        <w:rPr>
          <w:spacing w:val="-2"/>
          <w:sz w:val="22"/>
          <w:szCs w:val="22"/>
        </w:rPr>
        <w:t>ο</w:t>
      </w:r>
      <w:r w:rsidRPr="00355A12">
        <w:rPr>
          <w:spacing w:val="1"/>
          <w:sz w:val="22"/>
          <w:szCs w:val="22"/>
        </w:rPr>
        <w:t>υ</w:t>
      </w:r>
      <w:r w:rsidRPr="00355A12">
        <w:rPr>
          <w:sz w:val="22"/>
          <w:szCs w:val="22"/>
        </w:rPr>
        <w:t>.</w:t>
      </w:r>
    </w:p>
    <w:p w:rsidR="00F067D9" w:rsidRPr="00355A12" w:rsidRDefault="00F067D9" w:rsidP="00F067D9">
      <w:pPr>
        <w:ind w:right="78"/>
        <w:jc w:val="both"/>
        <w:rPr>
          <w:sz w:val="22"/>
          <w:szCs w:val="22"/>
        </w:rPr>
      </w:pPr>
      <w:r w:rsidRPr="00355A12">
        <w:rPr>
          <w:spacing w:val="1"/>
          <w:sz w:val="22"/>
          <w:szCs w:val="22"/>
        </w:rPr>
        <w:t>Σ</w:t>
      </w:r>
      <w:r w:rsidRPr="00355A12">
        <w:rPr>
          <w:sz w:val="22"/>
          <w:szCs w:val="22"/>
        </w:rPr>
        <w:t>την</w:t>
      </w:r>
      <w:r w:rsidRPr="00355A12">
        <w:rPr>
          <w:spacing w:val="1"/>
          <w:sz w:val="22"/>
          <w:szCs w:val="22"/>
        </w:rPr>
        <w:t xml:space="preserve"> </w:t>
      </w:r>
      <w:r w:rsidRPr="00355A12">
        <w:rPr>
          <w:sz w:val="22"/>
          <w:szCs w:val="22"/>
        </w:rPr>
        <w:t>τιμή</w:t>
      </w:r>
      <w:r w:rsidRPr="00355A12">
        <w:rPr>
          <w:spacing w:val="2"/>
          <w:sz w:val="22"/>
          <w:szCs w:val="22"/>
        </w:rPr>
        <w:t xml:space="preserve"> </w:t>
      </w:r>
      <w:r w:rsidRPr="00355A12">
        <w:rPr>
          <w:spacing w:val="-4"/>
          <w:sz w:val="22"/>
          <w:szCs w:val="22"/>
        </w:rPr>
        <w:t>π</w:t>
      </w:r>
      <w:r w:rsidRPr="00355A12">
        <w:rPr>
          <w:spacing w:val="1"/>
          <w:sz w:val="22"/>
          <w:szCs w:val="22"/>
        </w:rPr>
        <w:t>ε</w:t>
      </w:r>
      <w:r w:rsidRPr="00355A12">
        <w:rPr>
          <w:sz w:val="22"/>
          <w:szCs w:val="22"/>
        </w:rPr>
        <w:t>ρ</w:t>
      </w:r>
      <w:r w:rsidRPr="00355A12">
        <w:rPr>
          <w:spacing w:val="-2"/>
          <w:sz w:val="22"/>
          <w:szCs w:val="22"/>
        </w:rPr>
        <w:t>ι</w:t>
      </w:r>
      <w:r w:rsidRPr="00355A12">
        <w:rPr>
          <w:spacing w:val="1"/>
          <w:sz w:val="22"/>
          <w:szCs w:val="22"/>
        </w:rPr>
        <w:t>λα</w:t>
      </w:r>
      <w:r w:rsidRPr="00355A12">
        <w:rPr>
          <w:spacing w:val="-1"/>
          <w:sz w:val="22"/>
          <w:szCs w:val="22"/>
        </w:rPr>
        <w:t>μ</w:t>
      </w:r>
      <w:r w:rsidRPr="00355A12">
        <w:rPr>
          <w:sz w:val="22"/>
          <w:szCs w:val="22"/>
        </w:rPr>
        <w:t>βά</w:t>
      </w:r>
      <w:r w:rsidRPr="00355A12">
        <w:rPr>
          <w:spacing w:val="-2"/>
          <w:sz w:val="22"/>
          <w:szCs w:val="22"/>
        </w:rPr>
        <w:t>ν</w:t>
      </w:r>
      <w:r w:rsidRPr="00355A12">
        <w:rPr>
          <w:sz w:val="22"/>
          <w:szCs w:val="22"/>
        </w:rPr>
        <w:t>ο</w:t>
      </w:r>
      <w:r w:rsidRPr="00355A12">
        <w:rPr>
          <w:spacing w:val="-1"/>
          <w:sz w:val="22"/>
          <w:szCs w:val="22"/>
        </w:rPr>
        <w:t>ν</w:t>
      </w:r>
      <w:r w:rsidRPr="00355A12">
        <w:rPr>
          <w:sz w:val="22"/>
          <w:szCs w:val="22"/>
        </w:rPr>
        <w:t>ται</w:t>
      </w:r>
      <w:r w:rsidRPr="00355A12">
        <w:rPr>
          <w:spacing w:val="3"/>
          <w:sz w:val="22"/>
          <w:szCs w:val="22"/>
        </w:rPr>
        <w:t xml:space="preserve"> </w:t>
      </w:r>
      <w:r w:rsidRPr="00355A12">
        <w:rPr>
          <w:sz w:val="22"/>
          <w:szCs w:val="22"/>
        </w:rPr>
        <w:t>οι</w:t>
      </w:r>
      <w:r w:rsidRPr="00355A12">
        <w:rPr>
          <w:spacing w:val="1"/>
          <w:sz w:val="22"/>
          <w:szCs w:val="22"/>
        </w:rPr>
        <w:t xml:space="preserve"> </w:t>
      </w:r>
      <w:r w:rsidRPr="00355A12">
        <w:rPr>
          <w:sz w:val="22"/>
          <w:szCs w:val="22"/>
        </w:rPr>
        <w:t>τ</w:t>
      </w:r>
      <w:r w:rsidRPr="00355A12">
        <w:rPr>
          <w:spacing w:val="-1"/>
          <w:sz w:val="22"/>
          <w:szCs w:val="22"/>
        </w:rPr>
        <w:t>υ</w:t>
      </w:r>
      <w:r w:rsidRPr="00355A12">
        <w:rPr>
          <w:sz w:val="22"/>
          <w:szCs w:val="22"/>
        </w:rPr>
        <w:t>χόν</w:t>
      </w:r>
      <w:r w:rsidRPr="00355A12">
        <w:rPr>
          <w:spacing w:val="2"/>
          <w:sz w:val="22"/>
          <w:szCs w:val="22"/>
        </w:rPr>
        <w:t xml:space="preserve"> </w:t>
      </w:r>
      <w:r w:rsidRPr="00355A12">
        <w:rPr>
          <w:spacing w:val="-1"/>
          <w:sz w:val="22"/>
          <w:szCs w:val="22"/>
        </w:rPr>
        <w:t>κ</w:t>
      </w:r>
      <w:r w:rsidRPr="00355A12">
        <w:rPr>
          <w:sz w:val="22"/>
          <w:szCs w:val="22"/>
        </w:rPr>
        <w:t>ρατή</w:t>
      </w:r>
      <w:r w:rsidRPr="00355A12">
        <w:rPr>
          <w:spacing w:val="-2"/>
          <w:sz w:val="22"/>
          <w:szCs w:val="22"/>
        </w:rPr>
        <w:t>σ</w:t>
      </w:r>
      <w:r w:rsidRPr="00355A12">
        <w:rPr>
          <w:spacing w:val="1"/>
          <w:sz w:val="22"/>
          <w:szCs w:val="22"/>
        </w:rPr>
        <w:t>ε</w:t>
      </w:r>
      <w:r w:rsidRPr="00355A12">
        <w:rPr>
          <w:sz w:val="22"/>
          <w:szCs w:val="22"/>
        </w:rPr>
        <w:t>ις, φόροι,</w:t>
      </w:r>
      <w:r w:rsidRPr="00355A12">
        <w:rPr>
          <w:spacing w:val="1"/>
          <w:sz w:val="22"/>
          <w:szCs w:val="22"/>
        </w:rPr>
        <w:t xml:space="preserve"> </w:t>
      </w:r>
      <w:r w:rsidRPr="00355A12">
        <w:rPr>
          <w:sz w:val="22"/>
          <w:szCs w:val="22"/>
        </w:rPr>
        <w:t>τ</w:t>
      </w:r>
      <w:r w:rsidRPr="00355A12">
        <w:rPr>
          <w:spacing w:val="-2"/>
          <w:sz w:val="22"/>
          <w:szCs w:val="22"/>
        </w:rPr>
        <w:t>έ</w:t>
      </w:r>
      <w:r w:rsidRPr="00355A12">
        <w:rPr>
          <w:spacing w:val="1"/>
          <w:sz w:val="22"/>
          <w:szCs w:val="22"/>
        </w:rPr>
        <w:t>λ</w:t>
      </w:r>
      <w:r w:rsidRPr="00355A12">
        <w:rPr>
          <w:sz w:val="22"/>
          <w:szCs w:val="22"/>
        </w:rPr>
        <w:t>η</w:t>
      </w:r>
      <w:r w:rsidRPr="00355A12">
        <w:rPr>
          <w:spacing w:val="2"/>
          <w:sz w:val="22"/>
          <w:szCs w:val="22"/>
        </w:rPr>
        <w:t xml:space="preserve"> </w:t>
      </w:r>
      <w:r w:rsidRPr="00355A12">
        <w:rPr>
          <w:spacing w:val="-1"/>
          <w:sz w:val="22"/>
          <w:szCs w:val="22"/>
        </w:rPr>
        <w:t>κ</w:t>
      </w:r>
      <w:r w:rsidRPr="00355A12">
        <w:rPr>
          <w:sz w:val="22"/>
          <w:szCs w:val="22"/>
        </w:rPr>
        <w:t>αι</w:t>
      </w:r>
      <w:r w:rsidRPr="00355A12">
        <w:rPr>
          <w:spacing w:val="3"/>
          <w:sz w:val="22"/>
          <w:szCs w:val="22"/>
        </w:rPr>
        <w:t xml:space="preserve"> </w:t>
      </w:r>
      <w:r w:rsidRPr="00355A12">
        <w:rPr>
          <w:sz w:val="22"/>
          <w:szCs w:val="22"/>
        </w:rPr>
        <w:t xml:space="preserve">η </w:t>
      </w:r>
      <w:r w:rsidRPr="00355A12">
        <w:rPr>
          <w:spacing w:val="-1"/>
          <w:sz w:val="22"/>
          <w:szCs w:val="22"/>
        </w:rPr>
        <w:t>δ</w:t>
      </w:r>
      <w:r w:rsidRPr="00355A12">
        <w:rPr>
          <w:sz w:val="22"/>
          <w:szCs w:val="22"/>
        </w:rPr>
        <w:t>α</w:t>
      </w:r>
      <w:r w:rsidRPr="00355A12">
        <w:rPr>
          <w:spacing w:val="-2"/>
          <w:sz w:val="22"/>
          <w:szCs w:val="22"/>
        </w:rPr>
        <w:t>π</w:t>
      </w:r>
      <w:r w:rsidRPr="00355A12">
        <w:rPr>
          <w:sz w:val="22"/>
          <w:szCs w:val="22"/>
        </w:rPr>
        <w:t>άνη</w:t>
      </w:r>
      <w:r w:rsidRPr="00355A12">
        <w:rPr>
          <w:spacing w:val="3"/>
          <w:sz w:val="22"/>
          <w:szCs w:val="22"/>
        </w:rPr>
        <w:t xml:space="preserve"> </w:t>
      </w:r>
      <w:r w:rsidRPr="00355A12">
        <w:rPr>
          <w:spacing w:val="-2"/>
          <w:sz w:val="22"/>
          <w:szCs w:val="22"/>
        </w:rPr>
        <w:t>γ</w:t>
      </w:r>
      <w:r w:rsidRPr="00355A12">
        <w:rPr>
          <w:sz w:val="22"/>
          <w:szCs w:val="22"/>
        </w:rPr>
        <w:t>ια</w:t>
      </w:r>
      <w:r w:rsidRPr="00355A12">
        <w:rPr>
          <w:spacing w:val="3"/>
          <w:sz w:val="22"/>
          <w:szCs w:val="22"/>
        </w:rPr>
        <w:t xml:space="preserve"> </w:t>
      </w:r>
      <w:r w:rsidRPr="00355A12">
        <w:rPr>
          <w:spacing w:val="-2"/>
          <w:sz w:val="22"/>
          <w:szCs w:val="22"/>
        </w:rPr>
        <w:t>τ</w:t>
      </w:r>
      <w:r w:rsidRPr="00355A12">
        <w:rPr>
          <w:sz w:val="22"/>
          <w:szCs w:val="22"/>
        </w:rPr>
        <w:t>ις ανα</w:t>
      </w:r>
      <w:r w:rsidRPr="00355A12">
        <w:rPr>
          <w:spacing w:val="-1"/>
          <w:sz w:val="22"/>
          <w:szCs w:val="22"/>
        </w:rPr>
        <w:t>κ</w:t>
      </w:r>
      <w:r w:rsidRPr="00355A12">
        <w:rPr>
          <w:sz w:val="22"/>
          <w:szCs w:val="22"/>
        </w:rPr>
        <w:t>οι</w:t>
      </w:r>
      <w:r w:rsidRPr="00355A12">
        <w:rPr>
          <w:spacing w:val="-1"/>
          <w:sz w:val="22"/>
          <w:szCs w:val="22"/>
        </w:rPr>
        <w:t>νώ</w:t>
      </w:r>
      <w:r w:rsidRPr="00355A12">
        <w:rPr>
          <w:spacing w:val="1"/>
          <w:sz w:val="22"/>
          <w:szCs w:val="22"/>
        </w:rPr>
        <w:t>σε</w:t>
      </w:r>
      <w:r w:rsidRPr="00355A12">
        <w:rPr>
          <w:sz w:val="22"/>
          <w:szCs w:val="22"/>
        </w:rPr>
        <w:t>ις</w:t>
      </w:r>
      <w:r w:rsidRPr="00355A12">
        <w:rPr>
          <w:spacing w:val="3"/>
          <w:sz w:val="22"/>
          <w:szCs w:val="22"/>
        </w:rPr>
        <w:t xml:space="preserve"> </w:t>
      </w:r>
      <w:r w:rsidRPr="00355A12">
        <w:rPr>
          <w:spacing w:val="-1"/>
          <w:sz w:val="22"/>
          <w:szCs w:val="22"/>
        </w:rPr>
        <w:t>κ</w:t>
      </w:r>
      <w:r w:rsidRPr="00355A12">
        <w:rPr>
          <w:sz w:val="22"/>
          <w:szCs w:val="22"/>
        </w:rPr>
        <w:t>αι</w:t>
      </w:r>
      <w:r w:rsidRPr="00355A12">
        <w:rPr>
          <w:spacing w:val="1"/>
          <w:sz w:val="22"/>
          <w:szCs w:val="22"/>
        </w:rPr>
        <w:t xml:space="preserve"> </w:t>
      </w:r>
      <w:r w:rsidRPr="00355A12">
        <w:rPr>
          <w:spacing w:val="-1"/>
          <w:sz w:val="22"/>
          <w:szCs w:val="22"/>
        </w:rPr>
        <w:t>δ</w:t>
      </w:r>
      <w:r w:rsidRPr="00355A12">
        <w:rPr>
          <w:sz w:val="22"/>
          <w:szCs w:val="22"/>
        </w:rPr>
        <w:t>η</w:t>
      </w:r>
      <w:r w:rsidRPr="00355A12">
        <w:rPr>
          <w:spacing w:val="-1"/>
          <w:sz w:val="22"/>
          <w:szCs w:val="22"/>
        </w:rPr>
        <w:t>μ</w:t>
      </w:r>
      <w:r w:rsidRPr="00355A12">
        <w:rPr>
          <w:sz w:val="22"/>
          <w:szCs w:val="22"/>
        </w:rPr>
        <w:t>ο</w:t>
      </w:r>
      <w:r w:rsidRPr="00355A12">
        <w:rPr>
          <w:spacing w:val="1"/>
          <w:sz w:val="22"/>
          <w:szCs w:val="22"/>
        </w:rPr>
        <w:t>σ</w:t>
      </w:r>
      <w:r w:rsidRPr="00355A12">
        <w:rPr>
          <w:spacing w:val="-2"/>
          <w:sz w:val="22"/>
          <w:szCs w:val="22"/>
        </w:rPr>
        <w:t>ιε</w:t>
      </w:r>
      <w:r w:rsidRPr="00355A12">
        <w:rPr>
          <w:spacing w:val="1"/>
          <w:sz w:val="22"/>
          <w:szCs w:val="22"/>
        </w:rPr>
        <w:t>ύ</w:t>
      </w:r>
      <w:r w:rsidRPr="00355A12">
        <w:rPr>
          <w:spacing w:val="-1"/>
          <w:sz w:val="22"/>
          <w:szCs w:val="22"/>
        </w:rPr>
        <w:t>σ</w:t>
      </w:r>
      <w:r w:rsidRPr="00355A12">
        <w:rPr>
          <w:spacing w:val="1"/>
          <w:sz w:val="22"/>
          <w:szCs w:val="22"/>
        </w:rPr>
        <w:t>ε</w:t>
      </w:r>
      <w:r w:rsidRPr="00355A12">
        <w:rPr>
          <w:sz w:val="22"/>
          <w:szCs w:val="22"/>
        </w:rPr>
        <w:t>ις</w:t>
      </w:r>
      <w:r w:rsidRPr="00355A12">
        <w:rPr>
          <w:spacing w:val="3"/>
          <w:sz w:val="22"/>
          <w:szCs w:val="22"/>
        </w:rPr>
        <w:t xml:space="preserve"> </w:t>
      </w:r>
      <w:r w:rsidRPr="00355A12">
        <w:rPr>
          <w:sz w:val="22"/>
          <w:szCs w:val="22"/>
        </w:rPr>
        <w:t>της</w:t>
      </w:r>
      <w:r w:rsidRPr="00355A12">
        <w:rPr>
          <w:spacing w:val="2"/>
          <w:sz w:val="22"/>
          <w:szCs w:val="22"/>
        </w:rPr>
        <w:t xml:space="preserve"> </w:t>
      </w:r>
      <w:r w:rsidRPr="00355A12">
        <w:rPr>
          <w:spacing w:val="-1"/>
          <w:sz w:val="22"/>
          <w:szCs w:val="22"/>
        </w:rPr>
        <w:t>π</w:t>
      </w:r>
      <w:r w:rsidRPr="00355A12">
        <w:rPr>
          <w:spacing w:val="1"/>
          <w:sz w:val="22"/>
          <w:szCs w:val="22"/>
        </w:rPr>
        <w:t>ε</w:t>
      </w:r>
      <w:r w:rsidRPr="00355A12">
        <w:rPr>
          <w:spacing w:val="-2"/>
          <w:sz w:val="22"/>
          <w:szCs w:val="22"/>
        </w:rPr>
        <w:t>ρ</w:t>
      </w:r>
      <w:r w:rsidRPr="00355A12">
        <w:rPr>
          <w:sz w:val="22"/>
          <w:szCs w:val="22"/>
        </w:rPr>
        <w:t>ί</w:t>
      </w:r>
      <w:r w:rsidRPr="00355A12">
        <w:rPr>
          <w:spacing w:val="1"/>
          <w:sz w:val="22"/>
          <w:szCs w:val="22"/>
        </w:rPr>
        <w:t>λ</w:t>
      </w:r>
      <w:r w:rsidRPr="00355A12">
        <w:rPr>
          <w:spacing w:val="-3"/>
          <w:sz w:val="22"/>
          <w:szCs w:val="22"/>
        </w:rPr>
        <w:t>η</w:t>
      </w:r>
      <w:r w:rsidRPr="00355A12">
        <w:rPr>
          <w:spacing w:val="1"/>
          <w:sz w:val="22"/>
          <w:szCs w:val="22"/>
        </w:rPr>
        <w:t>ψ</w:t>
      </w:r>
      <w:r w:rsidRPr="00355A12">
        <w:rPr>
          <w:sz w:val="22"/>
          <w:szCs w:val="22"/>
        </w:rPr>
        <w:t>ης</w:t>
      </w:r>
      <w:r w:rsidRPr="00355A12">
        <w:rPr>
          <w:spacing w:val="2"/>
          <w:sz w:val="22"/>
          <w:szCs w:val="22"/>
        </w:rPr>
        <w:t xml:space="preserve"> </w:t>
      </w:r>
      <w:r w:rsidRPr="00355A12">
        <w:rPr>
          <w:sz w:val="22"/>
          <w:szCs w:val="22"/>
        </w:rPr>
        <w:t xml:space="preserve">της </w:t>
      </w:r>
      <w:r w:rsidRPr="00355A12">
        <w:rPr>
          <w:spacing w:val="-1"/>
          <w:sz w:val="22"/>
          <w:szCs w:val="22"/>
        </w:rPr>
        <w:t>δ</w:t>
      </w:r>
      <w:r w:rsidRPr="00355A12">
        <w:rPr>
          <w:sz w:val="22"/>
          <w:szCs w:val="22"/>
        </w:rPr>
        <w:t>ια</w:t>
      </w:r>
      <w:r w:rsidRPr="00355A12">
        <w:rPr>
          <w:spacing w:val="-1"/>
          <w:sz w:val="22"/>
          <w:szCs w:val="22"/>
        </w:rPr>
        <w:t>κ</w:t>
      </w:r>
      <w:r w:rsidRPr="00355A12">
        <w:rPr>
          <w:sz w:val="22"/>
          <w:szCs w:val="22"/>
        </w:rPr>
        <w:t>ήρ</w:t>
      </w:r>
      <w:r w:rsidRPr="00355A12">
        <w:rPr>
          <w:spacing w:val="1"/>
          <w:sz w:val="22"/>
          <w:szCs w:val="22"/>
        </w:rPr>
        <w:t>υ</w:t>
      </w:r>
      <w:r w:rsidRPr="00355A12">
        <w:rPr>
          <w:sz w:val="22"/>
          <w:szCs w:val="22"/>
        </w:rPr>
        <w:t>ξη</w:t>
      </w:r>
      <w:r w:rsidRPr="00355A12">
        <w:rPr>
          <w:spacing w:val="-1"/>
          <w:sz w:val="22"/>
          <w:szCs w:val="22"/>
        </w:rPr>
        <w:t>ς</w:t>
      </w:r>
      <w:r w:rsidRPr="00355A12">
        <w:rPr>
          <w:sz w:val="22"/>
          <w:szCs w:val="22"/>
        </w:rPr>
        <w:t>.</w:t>
      </w:r>
      <w:r w:rsidRPr="00355A12">
        <w:rPr>
          <w:spacing w:val="3"/>
          <w:sz w:val="22"/>
          <w:szCs w:val="22"/>
        </w:rPr>
        <w:t xml:space="preserve"> </w:t>
      </w:r>
      <w:r w:rsidRPr="00355A12">
        <w:rPr>
          <w:sz w:val="22"/>
          <w:szCs w:val="22"/>
        </w:rPr>
        <w:t>Η</w:t>
      </w:r>
      <w:r w:rsidRPr="00355A12">
        <w:rPr>
          <w:spacing w:val="2"/>
          <w:sz w:val="22"/>
          <w:szCs w:val="22"/>
        </w:rPr>
        <w:t xml:space="preserve"> </w:t>
      </w:r>
      <w:r w:rsidRPr="00355A12">
        <w:rPr>
          <w:sz w:val="22"/>
          <w:szCs w:val="22"/>
        </w:rPr>
        <w:t>τιμή της</w:t>
      </w:r>
      <w:r w:rsidRPr="00355A12">
        <w:rPr>
          <w:spacing w:val="2"/>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φ</w:t>
      </w:r>
      <w:r w:rsidRPr="00355A12">
        <w:rPr>
          <w:spacing w:val="-3"/>
          <w:sz w:val="22"/>
          <w:szCs w:val="22"/>
        </w:rPr>
        <w:t>ο</w:t>
      </w:r>
      <w:r w:rsidRPr="00355A12">
        <w:rPr>
          <w:sz w:val="22"/>
          <w:szCs w:val="22"/>
        </w:rPr>
        <w:t>ράς</w:t>
      </w:r>
      <w:r w:rsidRPr="00355A12">
        <w:rPr>
          <w:spacing w:val="2"/>
          <w:sz w:val="22"/>
          <w:szCs w:val="22"/>
        </w:rPr>
        <w:t xml:space="preserve"> </w:t>
      </w:r>
      <w:r w:rsidRPr="00355A12">
        <w:rPr>
          <w:spacing w:val="1"/>
          <w:sz w:val="22"/>
          <w:szCs w:val="22"/>
        </w:rPr>
        <w:t>ε</w:t>
      </w:r>
      <w:r w:rsidRPr="00355A12">
        <w:rPr>
          <w:spacing w:val="-2"/>
          <w:sz w:val="22"/>
          <w:szCs w:val="22"/>
        </w:rPr>
        <w:t>ί</w:t>
      </w:r>
      <w:r w:rsidRPr="00355A12">
        <w:rPr>
          <w:spacing w:val="1"/>
          <w:sz w:val="22"/>
          <w:szCs w:val="22"/>
        </w:rPr>
        <w:t>ν</w:t>
      </w:r>
      <w:r w:rsidRPr="00355A12">
        <w:rPr>
          <w:sz w:val="22"/>
          <w:szCs w:val="22"/>
        </w:rPr>
        <w:t xml:space="preserve">αι </w:t>
      </w:r>
      <w:r w:rsidRPr="00355A12">
        <w:rPr>
          <w:spacing w:val="-1"/>
          <w:sz w:val="22"/>
          <w:szCs w:val="22"/>
        </w:rPr>
        <w:t>δ</w:t>
      </w:r>
      <w:r w:rsidRPr="00355A12">
        <w:rPr>
          <w:spacing w:val="1"/>
          <w:sz w:val="22"/>
          <w:szCs w:val="22"/>
        </w:rPr>
        <w:t>εσ</w:t>
      </w:r>
      <w:r w:rsidRPr="00355A12">
        <w:rPr>
          <w:spacing w:val="-1"/>
          <w:sz w:val="22"/>
          <w:szCs w:val="22"/>
        </w:rPr>
        <w:t>μ</w:t>
      </w:r>
      <w:r w:rsidRPr="00355A12">
        <w:rPr>
          <w:spacing w:val="-2"/>
          <w:sz w:val="22"/>
          <w:szCs w:val="22"/>
        </w:rPr>
        <w:t>ε</w:t>
      </w:r>
      <w:r w:rsidRPr="00355A12">
        <w:rPr>
          <w:spacing w:val="1"/>
          <w:sz w:val="22"/>
          <w:szCs w:val="22"/>
        </w:rPr>
        <w:t>υ</w:t>
      </w:r>
      <w:r w:rsidRPr="00355A12">
        <w:rPr>
          <w:sz w:val="22"/>
          <w:szCs w:val="22"/>
        </w:rPr>
        <w:t xml:space="preserve">τική </w:t>
      </w:r>
      <w:r w:rsidRPr="00355A12">
        <w:rPr>
          <w:spacing w:val="-2"/>
          <w:sz w:val="22"/>
          <w:szCs w:val="22"/>
        </w:rPr>
        <w:t>γ</w:t>
      </w:r>
      <w:r w:rsidRPr="00355A12">
        <w:rPr>
          <w:sz w:val="22"/>
          <w:szCs w:val="22"/>
        </w:rPr>
        <w:t>ια</w:t>
      </w:r>
      <w:r w:rsidRPr="00355A12">
        <w:rPr>
          <w:spacing w:val="3"/>
          <w:sz w:val="22"/>
          <w:szCs w:val="22"/>
        </w:rPr>
        <w:t xml:space="preserve"> </w:t>
      </w:r>
      <w:r w:rsidRPr="00355A12">
        <w:rPr>
          <w:sz w:val="22"/>
          <w:szCs w:val="22"/>
        </w:rPr>
        <w:t>τ</w:t>
      </w:r>
      <w:r w:rsidRPr="00355A12">
        <w:rPr>
          <w:spacing w:val="-2"/>
          <w:sz w:val="22"/>
          <w:szCs w:val="22"/>
        </w:rPr>
        <w:t>ο</w:t>
      </w:r>
      <w:r w:rsidRPr="00355A12">
        <w:rPr>
          <w:sz w:val="22"/>
          <w:szCs w:val="22"/>
        </w:rPr>
        <w:t>ν</w:t>
      </w:r>
      <w:r w:rsidRPr="00355A12">
        <w:rPr>
          <w:spacing w:val="3"/>
          <w:sz w:val="22"/>
          <w:szCs w:val="22"/>
        </w:rPr>
        <w:t xml:space="preserve"> </w:t>
      </w:r>
      <w:r w:rsidRPr="00355A12">
        <w:rPr>
          <w:spacing w:val="-1"/>
          <w:sz w:val="22"/>
          <w:szCs w:val="22"/>
        </w:rPr>
        <w:t>δ</w:t>
      </w:r>
      <w:r w:rsidRPr="00355A12">
        <w:rPr>
          <w:sz w:val="22"/>
          <w:szCs w:val="22"/>
        </w:rPr>
        <w:t>ι</w:t>
      </w:r>
      <w:r w:rsidRPr="00355A12">
        <w:rPr>
          <w:spacing w:val="-2"/>
          <w:sz w:val="22"/>
          <w:szCs w:val="22"/>
        </w:rPr>
        <w:t>αγ</w:t>
      </w:r>
      <w:r w:rsidRPr="00355A12">
        <w:rPr>
          <w:spacing w:val="1"/>
          <w:sz w:val="22"/>
          <w:szCs w:val="22"/>
        </w:rPr>
        <w:t>ω</w:t>
      </w:r>
      <w:r w:rsidRPr="00355A12">
        <w:rPr>
          <w:spacing w:val="-1"/>
          <w:sz w:val="22"/>
          <w:szCs w:val="22"/>
        </w:rPr>
        <w:t>ν</w:t>
      </w:r>
      <w:r w:rsidRPr="00355A12">
        <w:rPr>
          <w:sz w:val="22"/>
          <w:szCs w:val="22"/>
        </w:rPr>
        <w:t>ιζόμ</w:t>
      </w:r>
      <w:r w:rsidRPr="00355A12">
        <w:rPr>
          <w:spacing w:val="-2"/>
          <w:sz w:val="22"/>
          <w:szCs w:val="22"/>
        </w:rPr>
        <w:t>ε</w:t>
      </w:r>
      <w:r w:rsidRPr="00355A12">
        <w:rPr>
          <w:spacing w:val="1"/>
          <w:sz w:val="22"/>
          <w:szCs w:val="22"/>
        </w:rPr>
        <w:t>ν</w:t>
      </w:r>
      <w:r w:rsidRPr="00355A12">
        <w:rPr>
          <w:sz w:val="22"/>
          <w:szCs w:val="22"/>
        </w:rPr>
        <w:t>ο</w:t>
      </w:r>
      <w:r w:rsidRPr="00355A12">
        <w:rPr>
          <w:spacing w:val="39"/>
          <w:sz w:val="22"/>
          <w:szCs w:val="22"/>
        </w:rPr>
        <w:t xml:space="preserve"> </w:t>
      </w:r>
      <w:r w:rsidRPr="00355A12">
        <w:rPr>
          <w:spacing w:val="-1"/>
          <w:sz w:val="22"/>
          <w:szCs w:val="22"/>
        </w:rPr>
        <w:t>μ</w:t>
      </w:r>
      <w:r w:rsidRPr="00355A12">
        <w:rPr>
          <w:spacing w:val="1"/>
          <w:sz w:val="22"/>
          <w:szCs w:val="22"/>
        </w:rPr>
        <w:t>έ</w:t>
      </w:r>
      <w:r w:rsidRPr="00355A12">
        <w:rPr>
          <w:spacing w:val="-2"/>
          <w:sz w:val="22"/>
          <w:szCs w:val="22"/>
        </w:rPr>
        <w:t>χ</w:t>
      </w:r>
      <w:r w:rsidRPr="00355A12">
        <w:rPr>
          <w:sz w:val="22"/>
          <w:szCs w:val="22"/>
        </w:rPr>
        <w:t>ρι</w:t>
      </w:r>
      <w:r w:rsidRPr="00355A12">
        <w:rPr>
          <w:spacing w:val="1"/>
          <w:sz w:val="22"/>
          <w:szCs w:val="22"/>
        </w:rPr>
        <w:t xml:space="preserve"> </w:t>
      </w:r>
      <w:r w:rsidRPr="00355A12">
        <w:rPr>
          <w:spacing w:val="-1"/>
          <w:sz w:val="22"/>
          <w:szCs w:val="22"/>
        </w:rPr>
        <w:t>κ</w:t>
      </w:r>
      <w:r w:rsidRPr="00355A12">
        <w:rPr>
          <w:sz w:val="22"/>
          <w:szCs w:val="22"/>
        </w:rPr>
        <w:t>αι</w:t>
      </w:r>
      <w:r w:rsidRPr="00355A12">
        <w:rPr>
          <w:spacing w:val="3"/>
          <w:sz w:val="22"/>
          <w:szCs w:val="22"/>
        </w:rPr>
        <w:t xml:space="preserve"> </w:t>
      </w:r>
      <w:r w:rsidRPr="00355A12">
        <w:rPr>
          <w:spacing w:val="-2"/>
          <w:sz w:val="22"/>
          <w:szCs w:val="22"/>
        </w:rPr>
        <w:t>τ</w:t>
      </w:r>
      <w:r w:rsidRPr="00355A12">
        <w:rPr>
          <w:sz w:val="22"/>
          <w:szCs w:val="22"/>
        </w:rPr>
        <w:t>ην</w:t>
      </w:r>
      <w:r w:rsidRPr="00355A12">
        <w:rPr>
          <w:spacing w:val="3"/>
          <w:sz w:val="22"/>
          <w:szCs w:val="22"/>
        </w:rPr>
        <w:t xml:space="preserve"> </w:t>
      </w:r>
      <w:r w:rsidRPr="00355A12">
        <w:rPr>
          <w:spacing w:val="-2"/>
          <w:sz w:val="22"/>
          <w:szCs w:val="22"/>
        </w:rPr>
        <w:t>ο</w:t>
      </w:r>
      <w:r w:rsidRPr="00355A12">
        <w:rPr>
          <w:sz w:val="22"/>
          <w:szCs w:val="22"/>
        </w:rPr>
        <w:t>ρ</w:t>
      </w:r>
      <w:r w:rsidRPr="00355A12">
        <w:rPr>
          <w:spacing w:val="1"/>
          <w:sz w:val="22"/>
          <w:szCs w:val="22"/>
        </w:rPr>
        <w:t>ι</w:t>
      </w:r>
      <w:r w:rsidRPr="00355A12">
        <w:rPr>
          <w:spacing w:val="-1"/>
          <w:sz w:val="22"/>
          <w:szCs w:val="22"/>
        </w:rPr>
        <w:t>σ</w:t>
      </w:r>
      <w:r w:rsidRPr="00355A12">
        <w:rPr>
          <w:sz w:val="22"/>
          <w:szCs w:val="22"/>
        </w:rPr>
        <w:t>τική</w:t>
      </w:r>
      <w:r w:rsidRPr="00355A12">
        <w:rPr>
          <w:spacing w:val="2"/>
          <w:sz w:val="22"/>
          <w:szCs w:val="22"/>
        </w:rPr>
        <w:t xml:space="preserve"> </w:t>
      </w:r>
      <w:r w:rsidRPr="00355A12">
        <w:rPr>
          <w:spacing w:val="-1"/>
          <w:sz w:val="22"/>
          <w:szCs w:val="22"/>
        </w:rPr>
        <w:t>π</w:t>
      </w:r>
      <w:r w:rsidRPr="00355A12">
        <w:rPr>
          <w:sz w:val="22"/>
          <w:szCs w:val="22"/>
        </w:rPr>
        <w:t>αρ</w:t>
      </w:r>
      <w:r w:rsidRPr="00355A12">
        <w:rPr>
          <w:spacing w:val="-3"/>
          <w:sz w:val="22"/>
          <w:szCs w:val="22"/>
        </w:rPr>
        <w:t>α</w:t>
      </w:r>
      <w:r w:rsidRPr="00355A12">
        <w:rPr>
          <w:spacing w:val="1"/>
          <w:sz w:val="22"/>
          <w:szCs w:val="22"/>
        </w:rPr>
        <w:t>λ</w:t>
      </w:r>
      <w:r w:rsidRPr="00355A12">
        <w:rPr>
          <w:sz w:val="22"/>
          <w:szCs w:val="22"/>
        </w:rPr>
        <w:t xml:space="preserve">αβή </w:t>
      </w:r>
      <w:r w:rsidRPr="00355A12">
        <w:rPr>
          <w:spacing w:val="-2"/>
          <w:sz w:val="22"/>
          <w:szCs w:val="22"/>
        </w:rPr>
        <w:t>τ</w:t>
      </w:r>
      <w:r w:rsidRPr="00355A12">
        <w:rPr>
          <w:sz w:val="22"/>
          <w:szCs w:val="22"/>
        </w:rPr>
        <w:t>ης</w:t>
      </w:r>
      <w:r w:rsidRPr="00355A12">
        <w:rPr>
          <w:spacing w:val="1"/>
          <w:sz w:val="22"/>
          <w:szCs w:val="22"/>
        </w:rPr>
        <w:t xml:space="preserve"> </w:t>
      </w:r>
      <w:r w:rsidRPr="00355A12">
        <w:rPr>
          <w:spacing w:val="-1"/>
          <w:sz w:val="22"/>
          <w:szCs w:val="22"/>
        </w:rPr>
        <w:t>π</w:t>
      </w:r>
      <w:r w:rsidRPr="00355A12">
        <w:rPr>
          <w:sz w:val="22"/>
          <w:szCs w:val="22"/>
        </w:rPr>
        <w:t>ρομ</w:t>
      </w:r>
      <w:r w:rsidRPr="00355A12">
        <w:rPr>
          <w:spacing w:val="-1"/>
          <w:sz w:val="22"/>
          <w:szCs w:val="22"/>
        </w:rPr>
        <w:t>ή</w:t>
      </w:r>
      <w:r w:rsidRPr="00355A12">
        <w:rPr>
          <w:sz w:val="22"/>
          <w:szCs w:val="22"/>
        </w:rPr>
        <w:t>θεια</w:t>
      </w:r>
      <w:r w:rsidRPr="00355A12">
        <w:rPr>
          <w:spacing w:val="-1"/>
          <w:sz w:val="22"/>
          <w:szCs w:val="22"/>
        </w:rPr>
        <w:t>ς</w:t>
      </w:r>
      <w:r w:rsidRPr="00355A12">
        <w:rPr>
          <w:sz w:val="22"/>
          <w:szCs w:val="22"/>
        </w:rPr>
        <w:t xml:space="preserve">. </w:t>
      </w:r>
      <w:r w:rsidRPr="00355A12">
        <w:rPr>
          <w:spacing w:val="-1"/>
          <w:sz w:val="22"/>
          <w:szCs w:val="22"/>
        </w:rPr>
        <w:t>Απ</w:t>
      </w:r>
      <w:r w:rsidRPr="00355A12">
        <w:rPr>
          <w:sz w:val="22"/>
          <w:szCs w:val="22"/>
        </w:rPr>
        <w:t>ο</w:t>
      </w:r>
      <w:r w:rsidRPr="00355A12">
        <w:rPr>
          <w:spacing w:val="-1"/>
          <w:sz w:val="22"/>
          <w:szCs w:val="22"/>
        </w:rPr>
        <w:t>κ</w:t>
      </w:r>
      <w:r w:rsidRPr="00355A12">
        <w:rPr>
          <w:spacing w:val="1"/>
          <w:sz w:val="22"/>
          <w:szCs w:val="22"/>
        </w:rPr>
        <w:t>λε</w:t>
      </w:r>
      <w:r w:rsidRPr="00355A12">
        <w:rPr>
          <w:sz w:val="22"/>
          <w:szCs w:val="22"/>
        </w:rPr>
        <w:t>ί</w:t>
      </w:r>
      <w:r w:rsidRPr="00355A12">
        <w:rPr>
          <w:spacing w:val="-1"/>
          <w:sz w:val="22"/>
          <w:szCs w:val="22"/>
        </w:rPr>
        <w:t>ε</w:t>
      </w:r>
      <w:r w:rsidRPr="00355A12">
        <w:rPr>
          <w:sz w:val="22"/>
          <w:szCs w:val="22"/>
        </w:rPr>
        <w:t>ται</w:t>
      </w:r>
      <w:r w:rsidRPr="00355A12">
        <w:rPr>
          <w:spacing w:val="22"/>
          <w:sz w:val="22"/>
          <w:szCs w:val="22"/>
        </w:rPr>
        <w:t xml:space="preserve"> </w:t>
      </w:r>
      <w:r w:rsidRPr="00355A12">
        <w:rPr>
          <w:sz w:val="22"/>
          <w:szCs w:val="22"/>
        </w:rPr>
        <w:t>ανα</w:t>
      </w:r>
      <w:r w:rsidRPr="00355A12">
        <w:rPr>
          <w:spacing w:val="-3"/>
          <w:sz w:val="22"/>
          <w:szCs w:val="22"/>
        </w:rPr>
        <w:t>θ</w:t>
      </w:r>
      <w:r w:rsidRPr="00355A12">
        <w:rPr>
          <w:spacing w:val="1"/>
          <w:sz w:val="22"/>
          <w:szCs w:val="22"/>
        </w:rPr>
        <w:t>εώ</w:t>
      </w:r>
      <w:r w:rsidRPr="00355A12">
        <w:rPr>
          <w:sz w:val="22"/>
          <w:szCs w:val="22"/>
        </w:rPr>
        <w:t>ρ</w:t>
      </w:r>
      <w:r w:rsidRPr="00355A12">
        <w:rPr>
          <w:spacing w:val="-2"/>
          <w:sz w:val="22"/>
          <w:szCs w:val="22"/>
        </w:rPr>
        <w:t>η</w:t>
      </w:r>
      <w:r w:rsidRPr="00355A12">
        <w:rPr>
          <w:spacing w:val="1"/>
          <w:sz w:val="22"/>
          <w:szCs w:val="22"/>
        </w:rPr>
        <w:t>σ</w:t>
      </w:r>
      <w:r w:rsidRPr="00355A12">
        <w:rPr>
          <w:sz w:val="22"/>
          <w:szCs w:val="22"/>
        </w:rPr>
        <w:t>η</w:t>
      </w:r>
      <w:r w:rsidRPr="00355A12">
        <w:rPr>
          <w:spacing w:val="19"/>
          <w:sz w:val="22"/>
          <w:szCs w:val="22"/>
        </w:rPr>
        <w:t xml:space="preserve"> </w:t>
      </w:r>
      <w:r w:rsidRPr="00355A12">
        <w:rPr>
          <w:spacing w:val="2"/>
          <w:sz w:val="22"/>
          <w:szCs w:val="22"/>
        </w:rPr>
        <w:t>τ</w:t>
      </w:r>
      <w:r w:rsidRPr="00355A12">
        <w:rPr>
          <w:sz w:val="22"/>
          <w:szCs w:val="22"/>
        </w:rPr>
        <w:t>ης</w:t>
      </w:r>
      <w:r w:rsidRPr="00355A12">
        <w:rPr>
          <w:spacing w:val="20"/>
          <w:sz w:val="22"/>
          <w:szCs w:val="22"/>
        </w:rPr>
        <w:t xml:space="preserve"> </w:t>
      </w:r>
      <w:r w:rsidRPr="00355A12">
        <w:rPr>
          <w:sz w:val="22"/>
          <w:szCs w:val="22"/>
        </w:rPr>
        <w:t>τιμής</w:t>
      </w:r>
      <w:r w:rsidRPr="00355A12">
        <w:rPr>
          <w:spacing w:val="20"/>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φοράς</w:t>
      </w:r>
      <w:r w:rsidRPr="00355A12">
        <w:rPr>
          <w:spacing w:val="20"/>
          <w:sz w:val="22"/>
          <w:szCs w:val="22"/>
        </w:rPr>
        <w:t xml:space="preserve"> </w:t>
      </w:r>
      <w:r w:rsidRPr="00355A12">
        <w:rPr>
          <w:spacing w:val="-1"/>
          <w:sz w:val="22"/>
          <w:szCs w:val="22"/>
        </w:rPr>
        <w:t>κ</w:t>
      </w:r>
      <w:r w:rsidRPr="00355A12">
        <w:rPr>
          <w:sz w:val="22"/>
          <w:szCs w:val="22"/>
        </w:rPr>
        <w:t>αι</w:t>
      </w:r>
      <w:r w:rsidRPr="00355A12">
        <w:rPr>
          <w:spacing w:val="24"/>
          <w:sz w:val="22"/>
          <w:szCs w:val="22"/>
        </w:rPr>
        <w:t xml:space="preserve"> </w:t>
      </w:r>
      <w:r w:rsidRPr="00355A12">
        <w:rPr>
          <w:sz w:val="22"/>
          <w:szCs w:val="22"/>
        </w:rPr>
        <w:t>ο</w:t>
      </w:r>
      <w:r w:rsidRPr="00355A12">
        <w:rPr>
          <w:spacing w:val="-1"/>
          <w:sz w:val="22"/>
          <w:szCs w:val="22"/>
        </w:rPr>
        <w:t>π</w:t>
      </w:r>
      <w:r w:rsidRPr="00355A12">
        <w:rPr>
          <w:sz w:val="22"/>
          <w:szCs w:val="22"/>
        </w:rPr>
        <w:t>οια</w:t>
      </w:r>
      <w:r w:rsidRPr="00355A12">
        <w:rPr>
          <w:spacing w:val="-1"/>
          <w:sz w:val="22"/>
          <w:szCs w:val="22"/>
        </w:rPr>
        <w:t>δ</w:t>
      </w:r>
      <w:r w:rsidRPr="00355A12">
        <w:rPr>
          <w:sz w:val="22"/>
          <w:szCs w:val="22"/>
        </w:rPr>
        <w:t>ή</w:t>
      </w:r>
      <w:r w:rsidRPr="00355A12">
        <w:rPr>
          <w:spacing w:val="-1"/>
          <w:sz w:val="22"/>
          <w:szCs w:val="22"/>
        </w:rPr>
        <w:t>π</w:t>
      </w:r>
      <w:r w:rsidRPr="00355A12">
        <w:rPr>
          <w:sz w:val="22"/>
          <w:szCs w:val="22"/>
        </w:rPr>
        <w:t xml:space="preserve">οτε </w:t>
      </w:r>
      <w:r w:rsidRPr="00355A12">
        <w:rPr>
          <w:spacing w:val="44"/>
          <w:sz w:val="22"/>
          <w:szCs w:val="22"/>
        </w:rPr>
        <w:t xml:space="preserve"> </w:t>
      </w:r>
      <w:r w:rsidRPr="00355A12">
        <w:rPr>
          <w:sz w:val="22"/>
          <w:szCs w:val="22"/>
        </w:rPr>
        <w:t>αξί</w:t>
      </w:r>
      <w:r w:rsidRPr="00355A12">
        <w:rPr>
          <w:spacing w:val="-1"/>
          <w:sz w:val="22"/>
          <w:szCs w:val="22"/>
        </w:rPr>
        <w:t>ω</w:t>
      </w:r>
      <w:r w:rsidRPr="00355A12">
        <w:rPr>
          <w:spacing w:val="1"/>
          <w:sz w:val="22"/>
          <w:szCs w:val="22"/>
        </w:rPr>
        <w:t>σ</w:t>
      </w:r>
      <w:r w:rsidRPr="00355A12">
        <w:rPr>
          <w:sz w:val="22"/>
          <w:szCs w:val="22"/>
        </w:rPr>
        <w:t>η</w:t>
      </w:r>
      <w:r w:rsidRPr="00355A12">
        <w:rPr>
          <w:spacing w:val="21"/>
          <w:sz w:val="22"/>
          <w:szCs w:val="22"/>
        </w:rPr>
        <w:t xml:space="preserve"> </w:t>
      </w:r>
      <w:r w:rsidRPr="00355A12">
        <w:rPr>
          <w:sz w:val="22"/>
          <w:szCs w:val="22"/>
        </w:rPr>
        <w:t>του</w:t>
      </w:r>
      <w:r w:rsidRPr="00355A12">
        <w:rPr>
          <w:spacing w:val="20"/>
          <w:sz w:val="22"/>
          <w:szCs w:val="22"/>
        </w:rPr>
        <w:t xml:space="preserve"> </w:t>
      </w:r>
      <w:r w:rsidRPr="00355A12">
        <w:rPr>
          <w:sz w:val="22"/>
          <w:szCs w:val="22"/>
        </w:rPr>
        <w:t>ανα</w:t>
      </w:r>
      <w:r w:rsidRPr="00355A12">
        <w:rPr>
          <w:spacing w:val="-1"/>
          <w:sz w:val="22"/>
          <w:szCs w:val="22"/>
        </w:rPr>
        <w:t>δ</w:t>
      </w:r>
      <w:r w:rsidRPr="00355A12">
        <w:rPr>
          <w:sz w:val="22"/>
          <w:szCs w:val="22"/>
        </w:rPr>
        <w:t>όχ</w:t>
      </w:r>
      <w:r w:rsidRPr="00355A12">
        <w:rPr>
          <w:spacing w:val="-2"/>
          <w:sz w:val="22"/>
          <w:szCs w:val="22"/>
        </w:rPr>
        <w:t>ο</w:t>
      </w:r>
      <w:r w:rsidRPr="00355A12">
        <w:rPr>
          <w:sz w:val="22"/>
          <w:szCs w:val="22"/>
        </w:rPr>
        <w:t>υ</w:t>
      </w:r>
      <w:r w:rsidRPr="00355A12">
        <w:rPr>
          <w:spacing w:val="23"/>
          <w:sz w:val="22"/>
          <w:szCs w:val="22"/>
        </w:rPr>
        <w:t xml:space="preserve"> </w:t>
      </w:r>
      <w:r w:rsidRPr="00355A12">
        <w:rPr>
          <w:spacing w:val="-1"/>
          <w:sz w:val="22"/>
          <w:szCs w:val="22"/>
        </w:rPr>
        <w:t>π</w:t>
      </w:r>
      <w:r w:rsidRPr="00355A12">
        <w:rPr>
          <w:spacing w:val="1"/>
          <w:sz w:val="22"/>
          <w:szCs w:val="22"/>
        </w:rPr>
        <w:t>έ</w:t>
      </w:r>
      <w:r w:rsidRPr="00355A12">
        <w:rPr>
          <w:sz w:val="22"/>
          <w:szCs w:val="22"/>
        </w:rPr>
        <w:t xml:space="preserve">ραν της </w:t>
      </w:r>
      <w:r w:rsidRPr="00355A12">
        <w:rPr>
          <w:spacing w:val="42"/>
          <w:sz w:val="22"/>
          <w:szCs w:val="22"/>
        </w:rPr>
        <w:t xml:space="preserve"> </w:t>
      </w:r>
      <w:r w:rsidRPr="00355A12">
        <w:rPr>
          <w:sz w:val="22"/>
          <w:szCs w:val="22"/>
        </w:rPr>
        <w:t>τιμής</w:t>
      </w:r>
      <w:r w:rsidRPr="00355A12">
        <w:rPr>
          <w:spacing w:val="20"/>
          <w:sz w:val="22"/>
          <w:szCs w:val="22"/>
        </w:rPr>
        <w:t xml:space="preserve"> </w:t>
      </w:r>
      <w:r w:rsidRPr="00355A12">
        <w:rPr>
          <w:sz w:val="22"/>
          <w:szCs w:val="22"/>
        </w:rPr>
        <w:t>της</w:t>
      </w:r>
      <w:r w:rsidRPr="00355A12">
        <w:rPr>
          <w:spacing w:val="20"/>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φοράς</w:t>
      </w:r>
      <w:r w:rsidRPr="00355A12">
        <w:rPr>
          <w:spacing w:val="20"/>
          <w:sz w:val="22"/>
          <w:szCs w:val="22"/>
        </w:rPr>
        <w:t xml:space="preserve"> </w:t>
      </w:r>
      <w:r w:rsidRPr="00355A12">
        <w:rPr>
          <w:sz w:val="22"/>
          <w:szCs w:val="22"/>
        </w:rPr>
        <w:t>το</w:t>
      </w:r>
      <w:r w:rsidRPr="00355A12">
        <w:rPr>
          <w:spacing w:val="1"/>
          <w:sz w:val="22"/>
          <w:szCs w:val="22"/>
        </w:rPr>
        <w:t>υ</w:t>
      </w:r>
      <w:r w:rsidRPr="00355A12">
        <w:rPr>
          <w:sz w:val="22"/>
          <w:szCs w:val="22"/>
        </w:rPr>
        <w:t>.</w:t>
      </w:r>
      <w:r w:rsidRPr="00355A12">
        <w:rPr>
          <w:spacing w:val="22"/>
          <w:sz w:val="22"/>
          <w:szCs w:val="22"/>
        </w:rPr>
        <w:t xml:space="preserve"> </w:t>
      </w:r>
      <w:r w:rsidRPr="00355A12">
        <w:rPr>
          <w:sz w:val="22"/>
          <w:szCs w:val="22"/>
        </w:rPr>
        <w:t>Ο</w:t>
      </w:r>
      <w:r w:rsidRPr="00355A12">
        <w:rPr>
          <w:spacing w:val="21"/>
          <w:sz w:val="22"/>
          <w:szCs w:val="22"/>
        </w:rPr>
        <w:t xml:space="preserve"> </w:t>
      </w:r>
      <w:r w:rsidRPr="00355A12">
        <w:rPr>
          <w:sz w:val="22"/>
          <w:szCs w:val="22"/>
        </w:rPr>
        <w:t>Φ</w:t>
      </w:r>
      <w:r w:rsidRPr="00355A12">
        <w:rPr>
          <w:spacing w:val="-2"/>
          <w:sz w:val="22"/>
          <w:szCs w:val="22"/>
        </w:rPr>
        <w:t>Π</w:t>
      </w:r>
      <w:r w:rsidRPr="00355A12">
        <w:rPr>
          <w:sz w:val="22"/>
          <w:szCs w:val="22"/>
        </w:rPr>
        <w:t>Α</w:t>
      </w:r>
      <w:r w:rsidRPr="00355A12">
        <w:rPr>
          <w:spacing w:val="21"/>
          <w:sz w:val="22"/>
          <w:szCs w:val="22"/>
        </w:rPr>
        <w:t xml:space="preserve"> </w:t>
      </w:r>
      <w:r w:rsidRPr="00355A12">
        <w:rPr>
          <w:spacing w:val="1"/>
          <w:sz w:val="22"/>
          <w:szCs w:val="22"/>
        </w:rPr>
        <w:t>ε</w:t>
      </w:r>
      <w:r w:rsidRPr="00355A12">
        <w:rPr>
          <w:spacing w:val="-1"/>
          <w:sz w:val="22"/>
          <w:szCs w:val="22"/>
        </w:rPr>
        <w:t>π</w:t>
      </w:r>
      <w:r w:rsidRPr="00355A12">
        <w:rPr>
          <w:sz w:val="22"/>
          <w:szCs w:val="22"/>
        </w:rPr>
        <w:t>ί</w:t>
      </w:r>
      <w:r w:rsidRPr="00355A12">
        <w:rPr>
          <w:spacing w:val="22"/>
          <w:sz w:val="22"/>
          <w:szCs w:val="22"/>
        </w:rPr>
        <w:t xml:space="preserve"> </w:t>
      </w:r>
      <w:r w:rsidRPr="00355A12">
        <w:rPr>
          <w:sz w:val="22"/>
          <w:szCs w:val="22"/>
        </w:rPr>
        <w:t>τοις</w:t>
      </w:r>
      <w:r w:rsidRPr="00355A12">
        <w:rPr>
          <w:spacing w:val="21"/>
          <w:sz w:val="22"/>
          <w:szCs w:val="22"/>
        </w:rPr>
        <w:t xml:space="preserve"> </w:t>
      </w:r>
      <w:r w:rsidRPr="00355A12">
        <w:rPr>
          <w:spacing w:val="1"/>
          <w:sz w:val="22"/>
          <w:szCs w:val="22"/>
        </w:rPr>
        <w:t>ε</w:t>
      </w:r>
      <w:r w:rsidRPr="00355A12">
        <w:rPr>
          <w:spacing w:val="-1"/>
          <w:sz w:val="22"/>
          <w:szCs w:val="22"/>
        </w:rPr>
        <w:t>κ</w:t>
      </w:r>
      <w:r w:rsidRPr="00355A12">
        <w:rPr>
          <w:sz w:val="22"/>
          <w:szCs w:val="22"/>
        </w:rPr>
        <w:t>α</w:t>
      </w:r>
      <w:r w:rsidRPr="00355A12">
        <w:rPr>
          <w:spacing w:val="-3"/>
          <w:sz w:val="22"/>
          <w:szCs w:val="22"/>
        </w:rPr>
        <w:t>τ</w:t>
      </w:r>
      <w:r w:rsidRPr="00355A12">
        <w:rPr>
          <w:sz w:val="22"/>
          <w:szCs w:val="22"/>
        </w:rPr>
        <w:t>ό</w:t>
      </w:r>
      <w:r w:rsidRPr="00355A12">
        <w:rPr>
          <w:spacing w:val="22"/>
          <w:sz w:val="22"/>
          <w:szCs w:val="22"/>
        </w:rPr>
        <w:t xml:space="preserve"> </w:t>
      </w:r>
      <w:r w:rsidRPr="00355A12">
        <w:rPr>
          <w:spacing w:val="1"/>
          <w:sz w:val="22"/>
          <w:szCs w:val="22"/>
        </w:rPr>
        <w:t>(</w:t>
      </w:r>
      <w:r w:rsidRPr="00355A12">
        <w:rPr>
          <w:spacing w:val="-2"/>
          <w:sz w:val="22"/>
          <w:szCs w:val="22"/>
        </w:rPr>
        <w:t>%</w:t>
      </w:r>
      <w:r w:rsidRPr="00355A12">
        <w:rPr>
          <w:spacing w:val="1"/>
          <w:sz w:val="22"/>
          <w:szCs w:val="22"/>
        </w:rPr>
        <w:t>)</w:t>
      </w:r>
      <w:r w:rsidRPr="00355A12">
        <w:rPr>
          <w:sz w:val="22"/>
          <w:szCs w:val="22"/>
        </w:rPr>
        <w:t>,</w:t>
      </w:r>
      <w:r w:rsidRPr="00355A12">
        <w:rPr>
          <w:spacing w:val="22"/>
          <w:sz w:val="22"/>
          <w:szCs w:val="22"/>
        </w:rPr>
        <w:t xml:space="preserve"> </w:t>
      </w:r>
      <w:r w:rsidRPr="00355A12">
        <w:rPr>
          <w:spacing w:val="1"/>
          <w:sz w:val="22"/>
          <w:szCs w:val="22"/>
        </w:rPr>
        <w:t>σ</w:t>
      </w:r>
      <w:r w:rsidRPr="00355A12">
        <w:rPr>
          <w:sz w:val="22"/>
          <w:szCs w:val="22"/>
        </w:rPr>
        <w:t>τ</w:t>
      </w:r>
      <w:r w:rsidRPr="00355A12">
        <w:rPr>
          <w:spacing w:val="-2"/>
          <w:sz w:val="22"/>
          <w:szCs w:val="22"/>
        </w:rPr>
        <w:t>ο</w:t>
      </w:r>
      <w:r w:rsidRPr="00355A12">
        <w:rPr>
          <w:sz w:val="22"/>
          <w:szCs w:val="22"/>
        </w:rPr>
        <w:t>ν</w:t>
      </w:r>
      <w:r w:rsidRPr="00355A12">
        <w:rPr>
          <w:spacing w:val="23"/>
          <w:sz w:val="22"/>
          <w:szCs w:val="22"/>
        </w:rPr>
        <w:t xml:space="preserve"> </w:t>
      </w:r>
      <w:r w:rsidRPr="00355A12">
        <w:rPr>
          <w:sz w:val="22"/>
          <w:szCs w:val="22"/>
        </w:rPr>
        <w:t>ο</w:t>
      </w:r>
      <w:r w:rsidRPr="00355A12">
        <w:rPr>
          <w:spacing w:val="-1"/>
          <w:sz w:val="22"/>
          <w:szCs w:val="22"/>
        </w:rPr>
        <w:t>π</w:t>
      </w:r>
      <w:r w:rsidRPr="00355A12">
        <w:rPr>
          <w:sz w:val="22"/>
          <w:szCs w:val="22"/>
        </w:rPr>
        <w:t>οίο</w:t>
      </w:r>
      <w:r w:rsidRPr="00355A12">
        <w:rPr>
          <w:spacing w:val="20"/>
          <w:sz w:val="22"/>
          <w:szCs w:val="22"/>
        </w:rPr>
        <w:t xml:space="preserve"> </w:t>
      </w:r>
      <w:r w:rsidRPr="00355A12">
        <w:rPr>
          <w:spacing w:val="1"/>
          <w:sz w:val="22"/>
          <w:szCs w:val="22"/>
        </w:rPr>
        <w:t>υ</w:t>
      </w:r>
      <w:r w:rsidRPr="00355A12">
        <w:rPr>
          <w:spacing w:val="-1"/>
          <w:sz w:val="22"/>
          <w:szCs w:val="22"/>
        </w:rPr>
        <w:t>π</w:t>
      </w:r>
      <w:r w:rsidRPr="00355A12">
        <w:rPr>
          <w:sz w:val="22"/>
          <w:szCs w:val="22"/>
        </w:rPr>
        <w:t>ά</w:t>
      </w:r>
      <w:r w:rsidRPr="00355A12">
        <w:rPr>
          <w:spacing w:val="-2"/>
          <w:sz w:val="22"/>
          <w:szCs w:val="22"/>
        </w:rPr>
        <w:t>γ</w:t>
      </w:r>
      <w:r w:rsidRPr="00355A12">
        <w:rPr>
          <w:spacing w:val="1"/>
          <w:sz w:val="22"/>
          <w:szCs w:val="22"/>
        </w:rPr>
        <w:t>ε</w:t>
      </w:r>
      <w:r w:rsidRPr="00355A12">
        <w:rPr>
          <w:sz w:val="22"/>
          <w:szCs w:val="22"/>
        </w:rPr>
        <w:t>τ</w:t>
      </w:r>
      <w:r w:rsidRPr="00355A12">
        <w:rPr>
          <w:spacing w:val="-3"/>
          <w:sz w:val="22"/>
          <w:szCs w:val="22"/>
        </w:rPr>
        <w:t>α</w:t>
      </w:r>
      <w:r w:rsidRPr="00355A12">
        <w:rPr>
          <w:sz w:val="22"/>
          <w:szCs w:val="22"/>
        </w:rPr>
        <w:t>ι</w:t>
      </w:r>
      <w:r w:rsidRPr="00355A12">
        <w:rPr>
          <w:spacing w:val="22"/>
          <w:sz w:val="22"/>
          <w:szCs w:val="22"/>
        </w:rPr>
        <w:t xml:space="preserve"> </w:t>
      </w:r>
      <w:r w:rsidRPr="00355A12">
        <w:rPr>
          <w:sz w:val="22"/>
          <w:szCs w:val="22"/>
        </w:rPr>
        <w:t>η</w:t>
      </w:r>
      <w:r w:rsidRPr="00355A12">
        <w:rPr>
          <w:spacing w:val="21"/>
          <w:sz w:val="22"/>
          <w:szCs w:val="22"/>
        </w:rPr>
        <w:t xml:space="preserve"> </w:t>
      </w:r>
      <w:r w:rsidRPr="00355A12">
        <w:rPr>
          <w:spacing w:val="1"/>
          <w:sz w:val="22"/>
          <w:szCs w:val="22"/>
        </w:rPr>
        <w:t>ε</w:t>
      </w:r>
      <w:r w:rsidRPr="00355A12">
        <w:rPr>
          <w:sz w:val="22"/>
          <w:szCs w:val="22"/>
        </w:rPr>
        <w:t>ρ</w:t>
      </w:r>
      <w:r w:rsidRPr="00355A12">
        <w:rPr>
          <w:spacing w:val="1"/>
          <w:sz w:val="22"/>
          <w:szCs w:val="22"/>
        </w:rPr>
        <w:t>γ</w:t>
      </w:r>
      <w:r w:rsidRPr="00355A12">
        <w:rPr>
          <w:spacing w:val="-3"/>
          <w:sz w:val="22"/>
          <w:szCs w:val="22"/>
        </w:rPr>
        <w:t>α</w:t>
      </w:r>
      <w:r w:rsidRPr="00355A12">
        <w:rPr>
          <w:spacing w:val="1"/>
          <w:sz w:val="22"/>
          <w:szCs w:val="22"/>
        </w:rPr>
        <w:t>σ</w:t>
      </w:r>
      <w:r w:rsidRPr="00355A12">
        <w:rPr>
          <w:sz w:val="22"/>
          <w:szCs w:val="22"/>
        </w:rPr>
        <w:t>ία</w:t>
      </w:r>
      <w:r w:rsidRPr="00355A12">
        <w:rPr>
          <w:spacing w:val="19"/>
          <w:sz w:val="22"/>
          <w:szCs w:val="22"/>
        </w:rPr>
        <w:t xml:space="preserve"> </w:t>
      </w:r>
      <w:r w:rsidRPr="00355A12">
        <w:rPr>
          <w:spacing w:val="1"/>
          <w:sz w:val="22"/>
          <w:szCs w:val="22"/>
        </w:rPr>
        <w:t>σ</w:t>
      </w:r>
      <w:r w:rsidRPr="00355A12">
        <w:rPr>
          <w:sz w:val="22"/>
          <w:szCs w:val="22"/>
        </w:rPr>
        <w:t>ε ο</w:t>
      </w:r>
      <w:r w:rsidRPr="00355A12">
        <w:rPr>
          <w:spacing w:val="-1"/>
          <w:sz w:val="22"/>
          <w:szCs w:val="22"/>
        </w:rPr>
        <w:t>π</w:t>
      </w:r>
      <w:r w:rsidRPr="00355A12">
        <w:rPr>
          <w:sz w:val="22"/>
          <w:szCs w:val="22"/>
        </w:rPr>
        <w:t>οια</w:t>
      </w:r>
      <w:r w:rsidRPr="00355A12">
        <w:rPr>
          <w:spacing w:val="-1"/>
          <w:sz w:val="22"/>
          <w:szCs w:val="22"/>
        </w:rPr>
        <w:t>δ</w:t>
      </w:r>
      <w:r w:rsidRPr="00355A12">
        <w:rPr>
          <w:sz w:val="22"/>
          <w:szCs w:val="22"/>
        </w:rPr>
        <w:t>ή</w:t>
      </w:r>
      <w:r w:rsidRPr="00355A12">
        <w:rPr>
          <w:spacing w:val="-1"/>
          <w:sz w:val="22"/>
          <w:szCs w:val="22"/>
        </w:rPr>
        <w:t>π</w:t>
      </w:r>
      <w:r w:rsidRPr="00355A12">
        <w:rPr>
          <w:sz w:val="22"/>
          <w:szCs w:val="22"/>
        </w:rPr>
        <w:t>οτε</w:t>
      </w:r>
      <w:r w:rsidRPr="00355A12">
        <w:rPr>
          <w:spacing w:val="1"/>
          <w:sz w:val="22"/>
          <w:szCs w:val="22"/>
        </w:rPr>
        <w:t xml:space="preserve"> </w:t>
      </w:r>
      <w:r w:rsidRPr="00355A12">
        <w:rPr>
          <w:sz w:val="22"/>
          <w:szCs w:val="22"/>
        </w:rPr>
        <w:t>χ</w:t>
      </w:r>
      <w:r w:rsidRPr="00355A12">
        <w:rPr>
          <w:spacing w:val="-2"/>
          <w:sz w:val="22"/>
          <w:szCs w:val="22"/>
        </w:rPr>
        <w:t>ρ</w:t>
      </w:r>
      <w:r w:rsidRPr="00355A12">
        <w:rPr>
          <w:sz w:val="22"/>
          <w:szCs w:val="22"/>
        </w:rPr>
        <w:t>ο</w:t>
      </w:r>
      <w:r w:rsidRPr="00355A12">
        <w:rPr>
          <w:spacing w:val="1"/>
          <w:sz w:val="22"/>
          <w:szCs w:val="22"/>
        </w:rPr>
        <w:t>ν</w:t>
      </w:r>
      <w:r w:rsidRPr="00355A12">
        <w:rPr>
          <w:sz w:val="22"/>
          <w:szCs w:val="22"/>
        </w:rPr>
        <w:t>ική</w:t>
      </w:r>
      <w:r w:rsidRPr="00355A12">
        <w:rPr>
          <w:spacing w:val="-3"/>
          <w:sz w:val="22"/>
          <w:szCs w:val="22"/>
        </w:rPr>
        <w:t xml:space="preserve"> </w:t>
      </w:r>
      <w:r w:rsidRPr="00355A12">
        <w:rPr>
          <w:spacing w:val="1"/>
          <w:sz w:val="22"/>
          <w:szCs w:val="22"/>
        </w:rPr>
        <w:t>σ</w:t>
      </w:r>
      <w:r w:rsidRPr="00355A12">
        <w:rPr>
          <w:sz w:val="22"/>
          <w:szCs w:val="22"/>
        </w:rPr>
        <w:t>τ</w:t>
      </w:r>
      <w:r w:rsidRPr="00355A12">
        <w:rPr>
          <w:spacing w:val="-2"/>
          <w:sz w:val="22"/>
          <w:szCs w:val="22"/>
        </w:rPr>
        <w:t>ι</w:t>
      </w:r>
      <w:r w:rsidRPr="00355A12">
        <w:rPr>
          <w:spacing w:val="1"/>
          <w:sz w:val="22"/>
          <w:szCs w:val="22"/>
        </w:rPr>
        <w:t>γ</w:t>
      </w:r>
      <w:r w:rsidRPr="00355A12">
        <w:rPr>
          <w:spacing w:val="-3"/>
          <w:sz w:val="22"/>
          <w:szCs w:val="22"/>
        </w:rPr>
        <w:t>μ</w:t>
      </w:r>
      <w:r w:rsidRPr="00355A12">
        <w:rPr>
          <w:sz w:val="22"/>
          <w:szCs w:val="22"/>
        </w:rPr>
        <w:t>ή, βαρ</w:t>
      </w:r>
      <w:r w:rsidRPr="00355A12">
        <w:rPr>
          <w:spacing w:val="-2"/>
          <w:sz w:val="22"/>
          <w:szCs w:val="22"/>
        </w:rPr>
        <w:t>ύ</w:t>
      </w:r>
      <w:r w:rsidRPr="00355A12">
        <w:rPr>
          <w:spacing w:val="1"/>
          <w:sz w:val="22"/>
          <w:szCs w:val="22"/>
        </w:rPr>
        <w:t>ν</w:t>
      </w:r>
      <w:r w:rsidRPr="00355A12">
        <w:rPr>
          <w:spacing w:val="-2"/>
          <w:sz w:val="22"/>
          <w:szCs w:val="22"/>
        </w:rPr>
        <w:t>ε</w:t>
      </w:r>
      <w:r w:rsidRPr="00355A12">
        <w:rPr>
          <w:sz w:val="22"/>
          <w:szCs w:val="22"/>
        </w:rPr>
        <w:t>ι το Δή</w:t>
      </w:r>
      <w:r w:rsidRPr="00355A12">
        <w:rPr>
          <w:spacing w:val="-1"/>
          <w:sz w:val="22"/>
          <w:szCs w:val="22"/>
        </w:rPr>
        <w:t>μ</w:t>
      </w:r>
      <w:r w:rsidRPr="00355A12">
        <w:rPr>
          <w:sz w:val="22"/>
          <w:szCs w:val="22"/>
        </w:rPr>
        <w:t>ο.</w:t>
      </w:r>
    </w:p>
    <w:p w:rsidR="00F067D9" w:rsidRPr="00355A12" w:rsidRDefault="00F067D9" w:rsidP="00F067D9">
      <w:pPr>
        <w:ind w:right="87"/>
        <w:rPr>
          <w:b/>
          <w:bCs/>
          <w:spacing w:val="-1"/>
          <w:sz w:val="22"/>
          <w:szCs w:val="22"/>
        </w:rPr>
      </w:pPr>
    </w:p>
    <w:p w:rsidR="00F067D9" w:rsidRPr="00355A12" w:rsidRDefault="00F067D9" w:rsidP="00F067D9">
      <w:pPr>
        <w:ind w:right="49"/>
        <w:jc w:val="center"/>
        <w:rPr>
          <w:sz w:val="22"/>
          <w:szCs w:val="22"/>
        </w:rPr>
      </w:pPr>
      <w:r w:rsidRPr="00355A12">
        <w:rPr>
          <w:b/>
          <w:bCs/>
          <w:spacing w:val="-1"/>
          <w:sz w:val="22"/>
          <w:szCs w:val="22"/>
        </w:rPr>
        <w:t>Α</w:t>
      </w:r>
      <w:r w:rsidRPr="00355A12">
        <w:rPr>
          <w:b/>
          <w:bCs/>
          <w:spacing w:val="2"/>
          <w:sz w:val="22"/>
          <w:szCs w:val="22"/>
        </w:rPr>
        <w:t>Ρ</w:t>
      </w:r>
      <w:r w:rsidRPr="00355A12">
        <w:rPr>
          <w:b/>
          <w:bCs/>
          <w:spacing w:val="-1"/>
          <w:sz w:val="22"/>
          <w:szCs w:val="22"/>
        </w:rPr>
        <w:t>Θ</w:t>
      </w:r>
      <w:r w:rsidRPr="00355A12">
        <w:rPr>
          <w:b/>
          <w:bCs/>
          <w:sz w:val="22"/>
          <w:szCs w:val="22"/>
        </w:rPr>
        <w:t>ΡΟ</w:t>
      </w:r>
      <w:r w:rsidRPr="00355A12">
        <w:rPr>
          <w:b/>
          <w:bCs/>
          <w:spacing w:val="1"/>
          <w:sz w:val="22"/>
          <w:szCs w:val="22"/>
        </w:rPr>
        <w:t xml:space="preserve"> </w:t>
      </w:r>
      <w:r>
        <w:rPr>
          <w:b/>
          <w:bCs/>
          <w:sz w:val="22"/>
          <w:szCs w:val="22"/>
        </w:rPr>
        <w:t>9</w:t>
      </w:r>
      <w:r w:rsidRPr="00355A12">
        <w:rPr>
          <w:b/>
          <w:bCs/>
          <w:w w:val="99"/>
          <w:position w:val="10"/>
          <w:sz w:val="22"/>
          <w:szCs w:val="22"/>
        </w:rPr>
        <w:t>ο</w:t>
      </w:r>
    </w:p>
    <w:p w:rsidR="00F067D9" w:rsidRPr="003E54AB" w:rsidRDefault="00F067D9" w:rsidP="00F067D9">
      <w:pPr>
        <w:ind w:right="49"/>
        <w:jc w:val="center"/>
        <w:rPr>
          <w:b/>
          <w:bCs/>
          <w:sz w:val="22"/>
          <w:szCs w:val="22"/>
          <w:u w:val="single"/>
        </w:rPr>
      </w:pPr>
      <w:r w:rsidRPr="003E54AB">
        <w:rPr>
          <w:b/>
          <w:bCs/>
          <w:spacing w:val="1"/>
          <w:sz w:val="22"/>
          <w:szCs w:val="22"/>
          <w:u w:val="single"/>
        </w:rPr>
        <w:t>Η</w:t>
      </w:r>
      <w:r w:rsidRPr="003E54AB">
        <w:rPr>
          <w:b/>
          <w:bCs/>
          <w:sz w:val="22"/>
          <w:szCs w:val="22"/>
          <w:u w:val="single"/>
        </w:rPr>
        <w:t>λ</w:t>
      </w:r>
      <w:r w:rsidRPr="003E54AB">
        <w:rPr>
          <w:b/>
          <w:bCs/>
          <w:spacing w:val="-1"/>
          <w:sz w:val="22"/>
          <w:szCs w:val="22"/>
          <w:u w:val="single"/>
        </w:rPr>
        <w:t>ε</w:t>
      </w:r>
      <w:r w:rsidRPr="003E54AB">
        <w:rPr>
          <w:b/>
          <w:bCs/>
          <w:sz w:val="22"/>
          <w:szCs w:val="22"/>
          <w:u w:val="single"/>
        </w:rPr>
        <w:t>κ</w:t>
      </w:r>
      <w:r w:rsidRPr="003E54AB">
        <w:rPr>
          <w:b/>
          <w:bCs/>
          <w:spacing w:val="-1"/>
          <w:sz w:val="22"/>
          <w:szCs w:val="22"/>
          <w:u w:val="single"/>
        </w:rPr>
        <w:t>τ</w:t>
      </w:r>
      <w:r w:rsidRPr="003E54AB">
        <w:rPr>
          <w:b/>
          <w:bCs/>
          <w:sz w:val="22"/>
          <w:szCs w:val="22"/>
          <w:u w:val="single"/>
        </w:rPr>
        <w:t>ρο</w:t>
      </w:r>
      <w:r w:rsidRPr="003E54AB">
        <w:rPr>
          <w:b/>
          <w:bCs/>
          <w:spacing w:val="-1"/>
          <w:sz w:val="22"/>
          <w:szCs w:val="22"/>
          <w:u w:val="single"/>
        </w:rPr>
        <w:t>ν</w:t>
      </w:r>
      <w:r w:rsidRPr="003E54AB">
        <w:rPr>
          <w:b/>
          <w:bCs/>
          <w:spacing w:val="1"/>
          <w:sz w:val="22"/>
          <w:szCs w:val="22"/>
          <w:u w:val="single"/>
        </w:rPr>
        <w:t>ι</w:t>
      </w:r>
      <w:r w:rsidRPr="003E54AB">
        <w:rPr>
          <w:b/>
          <w:bCs/>
          <w:sz w:val="22"/>
          <w:szCs w:val="22"/>
          <w:u w:val="single"/>
        </w:rPr>
        <w:t xml:space="preserve">κή </w:t>
      </w:r>
      <w:r w:rsidRPr="003E54AB">
        <w:rPr>
          <w:b/>
          <w:bCs/>
          <w:spacing w:val="-1"/>
          <w:sz w:val="22"/>
          <w:szCs w:val="22"/>
          <w:u w:val="single"/>
        </w:rPr>
        <w:t>απ</w:t>
      </w:r>
      <w:r w:rsidRPr="003E54AB">
        <w:rPr>
          <w:b/>
          <w:bCs/>
          <w:sz w:val="22"/>
          <w:szCs w:val="22"/>
          <w:u w:val="single"/>
        </w:rPr>
        <w:t>οσ</w:t>
      </w:r>
      <w:r w:rsidRPr="003E54AB">
        <w:rPr>
          <w:b/>
          <w:bCs/>
          <w:spacing w:val="-1"/>
          <w:sz w:val="22"/>
          <w:szCs w:val="22"/>
          <w:u w:val="single"/>
        </w:rPr>
        <w:t>φ</w:t>
      </w:r>
      <w:r w:rsidRPr="003E54AB">
        <w:rPr>
          <w:b/>
          <w:bCs/>
          <w:sz w:val="22"/>
          <w:szCs w:val="22"/>
          <w:u w:val="single"/>
        </w:rPr>
        <w:t>ρ</w:t>
      </w:r>
      <w:r w:rsidRPr="003E54AB">
        <w:rPr>
          <w:b/>
          <w:bCs/>
          <w:spacing w:val="-1"/>
          <w:sz w:val="22"/>
          <w:szCs w:val="22"/>
          <w:u w:val="single"/>
        </w:rPr>
        <w:t>ά</w:t>
      </w:r>
      <w:r w:rsidRPr="003E54AB">
        <w:rPr>
          <w:b/>
          <w:bCs/>
          <w:sz w:val="22"/>
          <w:szCs w:val="22"/>
          <w:u w:val="single"/>
        </w:rPr>
        <w:t>γ</w:t>
      </w:r>
      <w:r w:rsidRPr="003E54AB">
        <w:rPr>
          <w:b/>
          <w:bCs/>
          <w:spacing w:val="-1"/>
          <w:sz w:val="22"/>
          <w:szCs w:val="22"/>
          <w:u w:val="single"/>
        </w:rPr>
        <w:t>ι</w:t>
      </w:r>
      <w:r w:rsidRPr="003E54AB">
        <w:rPr>
          <w:b/>
          <w:bCs/>
          <w:spacing w:val="-2"/>
          <w:sz w:val="22"/>
          <w:szCs w:val="22"/>
          <w:u w:val="single"/>
        </w:rPr>
        <w:t>σ</w:t>
      </w:r>
      <w:r w:rsidRPr="003E54AB">
        <w:rPr>
          <w:b/>
          <w:bCs/>
          <w:sz w:val="22"/>
          <w:szCs w:val="22"/>
          <w:u w:val="single"/>
        </w:rPr>
        <w:t xml:space="preserve">η </w:t>
      </w:r>
      <w:r w:rsidRPr="003E54AB">
        <w:rPr>
          <w:b/>
          <w:bCs/>
          <w:spacing w:val="-2"/>
          <w:sz w:val="22"/>
          <w:szCs w:val="22"/>
          <w:u w:val="single"/>
        </w:rPr>
        <w:t>π</w:t>
      </w:r>
      <w:r w:rsidRPr="003E54AB">
        <w:rPr>
          <w:b/>
          <w:bCs/>
          <w:sz w:val="22"/>
          <w:szCs w:val="22"/>
          <w:u w:val="single"/>
        </w:rPr>
        <w:t>ροσ</w:t>
      </w:r>
      <w:r w:rsidRPr="003E54AB">
        <w:rPr>
          <w:b/>
          <w:bCs/>
          <w:spacing w:val="-2"/>
          <w:sz w:val="22"/>
          <w:szCs w:val="22"/>
          <w:u w:val="single"/>
        </w:rPr>
        <w:t>φ</w:t>
      </w:r>
      <w:r w:rsidRPr="003E54AB">
        <w:rPr>
          <w:b/>
          <w:bCs/>
          <w:sz w:val="22"/>
          <w:szCs w:val="22"/>
          <w:u w:val="single"/>
        </w:rPr>
        <w:t>ο</w:t>
      </w:r>
      <w:r w:rsidRPr="003E54AB">
        <w:rPr>
          <w:b/>
          <w:bCs/>
          <w:spacing w:val="2"/>
          <w:sz w:val="22"/>
          <w:szCs w:val="22"/>
          <w:u w:val="single"/>
        </w:rPr>
        <w:t>ρ</w:t>
      </w:r>
      <w:r w:rsidRPr="003E54AB">
        <w:rPr>
          <w:b/>
          <w:bCs/>
          <w:spacing w:val="-5"/>
          <w:sz w:val="22"/>
          <w:szCs w:val="22"/>
          <w:u w:val="single"/>
        </w:rPr>
        <w:t>ώ</w:t>
      </w:r>
      <w:r w:rsidRPr="003E54AB">
        <w:rPr>
          <w:b/>
          <w:bCs/>
          <w:sz w:val="22"/>
          <w:szCs w:val="22"/>
          <w:u w:val="single"/>
        </w:rPr>
        <w:t>ν</w:t>
      </w:r>
    </w:p>
    <w:p w:rsidR="00F067D9" w:rsidRPr="005C46AB" w:rsidRDefault="00F067D9" w:rsidP="00F067D9">
      <w:pPr>
        <w:autoSpaceDE w:val="0"/>
        <w:autoSpaceDN w:val="0"/>
        <w:adjustRightInd w:val="0"/>
        <w:jc w:val="both"/>
        <w:rPr>
          <w:b/>
          <w:sz w:val="22"/>
          <w:szCs w:val="22"/>
        </w:rPr>
      </w:pPr>
      <w:r w:rsidRPr="00355A12">
        <w:rPr>
          <w:sz w:val="22"/>
          <w:szCs w:val="22"/>
        </w:rPr>
        <w:t>Η</w:t>
      </w:r>
      <w:r w:rsidRPr="00355A12">
        <w:rPr>
          <w:spacing w:val="49"/>
          <w:sz w:val="22"/>
          <w:szCs w:val="22"/>
        </w:rPr>
        <w:t xml:space="preserve"> </w:t>
      </w:r>
      <w:r w:rsidRPr="00355A12">
        <w:rPr>
          <w:sz w:val="22"/>
          <w:szCs w:val="22"/>
        </w:rPr>
        <w:t>ηλ</w:t>
      </w:r>
      <w:r w:rsidRPr="00355A12">
        <w:rPr>
          <w:spacing w:val="1"/>
          <w:sz w:val="22"/>
          <w:szCs w:val="22"/>
        </w:rPr>
        <w:t>ε</w:t>
      </w:r>
      <w:r w:rsidRPr="00355A12">
        <w:rPr>
          <w:spacing w:val="-1"/>
          <w:sz w:val="22"/>
          <w:szCs w:val="22"/>
        </w:rPr>
        <w:t>κ</w:t>
      </w:r>
      <w:r w:rsidRPr="00355A12">
        <w:rPr>
          <w:sz w:val="22"/>
          <w:szCs w:val="22"/>
        </w:rPr>
        <w:t>τρ</w:t>
      </w:r>
      <w:r w:rsidRPr="00355A12">
        <w:rPr>
          <w:spacing w:val="-2"/>
          <w:sz w:val="22"/>
          <w:szCs w:val="22"/>
        </w:rPr>
        <w:t>ο</w:t>
      </w:r>
      <w:r w:rsidRPr="00355A12">
        <w:rPr>
          <w:spacing w:val="1"/>
          <w:sz w:val="22"/>
          <w:szCs w:val="22"/>
        </w:rPr>
        <w:t>ν</w:t>
      </w:r>
      <w:r w:rsidRPr="00355A12">
        <w:rPr>
          <w:sz w:val="22"/>
          <w:szCs w:val="22"/>
        </w:rPr>
        <w:t>ική</w:t>
      </w:r>
      <w:r w:rsidRPr="00355A12">
        <w:rPr>
          <w:spacing w:val="50"/>
          <w:sz w:val="22"/>
          <w:szCs w:val="22"/>
        </w:rPr>
        <w:t xml:space="preserve"> </w:t>
      </w:r>
      <w:r w:rsidRPr="00355A12">
        <w:rPr>
          <w:sz w:val="22"/>
          <w:szCs w:val="22"/>
        </w:rPr>
        <w:t>α</w:t>
      </w:r>
      <w:r w:rsidRPr="00355A12">
        <w:rPr>
          <w:spacing w:val="-2"/>
          <w:sz w:val="22"/>
          <w:szCs w:val="22"/>
        </w:rPr>
        <w:t>π</w:t>
      </w:r>
      <w:r w:rsidRPr="00355A12">
        <w:rPr>
          <w:sz w:val="22"/>
          <w:szCs w:val="22"/>
        </w:rPr>
        <w:t>ο</w:t>
      </w:r>
      <w:r w:rsidRPr="00355A12">
        <w:rPr>
          <w:spacing w:val="-1"/>
          <w:sz w:val="22"/>
          <w:szCs w:val="22"/>
        </w:rPr>
        <w:t>σ</w:t>
      </w:r>
      <w:r w:rsidRPr="00355A12">
        <w:rPr>
          <w:sz w:val="22"/>
          <w:szCs w:val="22"/>
        </w:rPr>
        <w:t>φρά</w:t>
      </w:r>
      <w:r w:rsidRPr="00355A12">
        <w:rPr>
          <w:spacing w:val="-2"/>
          <w:sz w:val="22"/>
          <w:szCs w:val="22"/>
        </w:rPr>
        <w:t>γι</w:t>
      </w:r>
      <w:r w:rsidRPr="00355A12">
        <w:rPr>
          <w:spacing w:val="1"/>
          <w:sz w:val="22"/>
          <w:szCs w:val="22"/>
        </w:rPr>
        <w:t>σ</w:t>
      </w:r>
      <w:r w:rsidRPr="00355A12">
        <w:rPr>
          <w:sz w:val="22"/>
          <w:szCs w:val="22"/>
        </w:rPr>
        <w:t>η</w:t>
      </w:r>
      <w:r w:rsidRPr="00355A12">
        <w:rPr>
          <w:spacing w:val="50"/>
          <w:sz w:val="22"/>
          <w:szCs w:val="22"/>
        </w:rPr>
        <w:t xml:space="preserve"> </w:t>
      </w:r>
      <w:r w:rsidRPr="00355A12">
        <w:rPr>
          <w:sz w:val="22"/>
          <w:szCs w:val="22"/>
        </w:rPr>
        <w:t>τ</w:t>
      </w:r>
      <w:r w:rsidRPr="00355A12">
        <w:rPr>
          <w:spacing w:val="-1"/>
          <w:sz w:val="22"/>
          <w:szCs w:val="22"/>
        </w:rPr>
        <w:t>ω</w:t>
      </w:r>
      <w:r w:rsidRPr="00355A12">
        <w:rPr>
          <w:sz w:val="22"/>
          <w:szCs w:val="22"/>
        </w:rPr>
        <w:t>ν</w:t>
      </w:r>
      <w:r w:rsidRPr="00355A12">
        <w:rPr>
          <w:spacing w:val="51"/>
          <w:sz w:val="22"/>
          <w:szCs w:val="22"/>
        </w:rPr>
        <w:t xml:space="preserve"> </w:t>
      </w:r>
      <w:r w:rsidRPr="00355A12">
        <w:rPr>
          <w:spacing w:val="-1"/>
          <w:sz w:val="22"/>
          <w:szCs w:val="22"/>
        </w:rPr>
        <w:t>π</w:t>
      </w:r>
      <w:r w:rsidRPr="00355A12">
        <w:rPr>
          <w:sz w:val="22"/>
          <w:szCs w:val="22"/>
        </w:rPr>
        <w:t>ρ</w:t>
      </w:r>
      <w:r w:rsidRPr="00355A12">
        <w:rPr>
          <w:spacing w:val="-2"/>
          <w:sz w:val="22"/>
          <w:szCs w:val="22"/>
        </w:rPr>
        <w:t>ο</w:t>
      </w:r>
      <w:r w:rsidRPr="00355A12">
        <w:rPr>
          <w:spacing w:val="1"/>
          <w:sz w:val="22"/>
          <w:szCs w:val="22"/>
        </w:rPr>
        <w:t>σ</w:t>
      </w:r>
      <w:r w:rsidRPr="00355A12">
        <w:rPr>
          <w:sz w:val="22"/>
          <w:szCs w:val="22"/>
        </w:rPr>
        <w:t>φο</w:t>
      </w:r>
      <w:r w:rsidRPr="00355A12">
        <w:rPr>
          <w:spacing w:val="-2"/>
          <w:sz w:val="22"/>
          <w:szCs w:val="22"/>
        </w:rPr>
        <w:t>ρ</w:t>
      </w:r>
      <w:r w:rsidRPr="00355A12">
        <w:rPr>
          <w:spacing w:val="1"/>
          <w:sz w:val="22"/>
          <w:szCs w:val="22"/>
        </w:rPr>
        <w:t>ώ</w:t>
      </w:r>
      <w:r w:rsidRPr="00355A12">
        <w:rPr>
          <w:sz w:val="22"/>
          <w:szCs w:val="22"/>
        </w:rPr>
        <w:t>ν</w:t>
      </w:r>
      <w:r w:rsidRPr="00355A12">
        <w:rPr>
          <w:spacing w:val="49"/>
          <w:sz w:val="22"/>
          <w:szCs w:val="22"/>
        </w:rPr>
        <w:t xml:space="preserve"> </w:t>
      </w:r>
      <w:r w:rsidRPr="00355A12">
        <w:rPr>
          <w:spacing w:val="1"/>
          <w:sz w:val="22"/>
          <w:szCs w:val="22"/>
        </w:rPr>
        <w:t>γ</w:t>
      </w:r>
      <w:r w:rsidRPr="00355A12">
        <w:rPr>
          <w:spacing w:val="-2"/>
          <w:sz w:val="22"/>
          <w:szCs w:val="22"/>
        </w:rPr>
        <w:t>ί</w:t>
      </w:r>
      <w:r w:rsidRPr="00355A12">
        <w:rPr>
          <w:spacing w:val="1"/>
          <w:sz w:val="22"/>
          <w:szCs w:val="22"/>
        </w:rPr>
        <w:t>ν</w:t>
      </w:r>
      <w:r w:rsidRPr="00355A12">
        <w:rPr>
          <w:spacing w:val="-2"/>
          <w:sz w:val="22"/>
          <w:szCs w:val="22"/>
        </w:rPr>
        <w:t>ετ</w:t>
      </w:r>
      <w:r w:rsidRPr="00355A12">
        <w:rPr>
          <w:sz w:val="22"/>
          <w:szCs w:val="22"/>
        </w:rPr>
        <w:t>αι  τ</w:t>
      </w:r>
      <w:r w:rsidRPr="00355A12">
        <w:rPr>
          <w:spacing w:val="-2"/>
          <w:sz w:val="22"/>
          <w:szCs w:val="22"/>
        </w:rPr>
        <w:t>έ</w:t>
      </w:r>
      <w:r w:rsidRPr="00355A12">
        <w:rPr>
          <w:spacing w:val="1"/>
          <w:sz w:val="22"/>
          <w:szCs w:val="22"/>
        </w:rPr>
        <w:t>σ</w:t>
      </w:r>
      <w:r w:rsidRPr="00355A12">
        <w:rPr>
          <w:spacing w:val="-1"/>
          <w:sz w:val="22"/>
          <w:szCs w:val="22"/>
        </w:rPr>
        <w:t>σ</w:t>
      </w:r>
      <w:r w:rsidRPr="00355A12">
        <w:rPr>
          <w:spacing w:val="1"/>
          <w:sz w:val="22"/>
          <w:szCs w:val="22"/>
        </w:rPr>
        <w:t>ε</w:t>
      </w:r>
      <w:r w:rsidRPr="00355A12">
        <w:rPr>
          <w:sz w:val="22"/>
          <w:szCs w:val="22"/>
        </w:rPr>
        <w:t>ρ</w:t>
      </w:r>
      <w:r w:rsidRPr="00355A12">
        <w:rPr>
          <w:spacing w:val="-1"/>
          <w:sz w:val="22"/>
          <w:szCs w:val="22"/>
        </w:rPr>
        <w:t>ε</w:t>
      </w:r>
      <w:r w:rsidRPr="00355A12">
        <w:rPr>
          <w:sz w:val="22"/>
          <w:szCs w:val="22"/>
        </w:rPr>
        <w:t>ις</w:t>
      </w:r>
      <w:r w:rsidRPr="00355A12">
        <w:rPr>
          <w:spacing w:val="50"/>
          <w:sz w:val="22"/>
          <w:szCs w:val="22"/>
        </w:rPr>
        <w:t xml:space="preserve"> </w:t>
      </w:r>
      <w:r w:rsidRPr="00355A12">
        <w:rPr>
          <w:spacing w:val="1"/>
          <w:sz w:val="22"/>
          <w:szCs w:val="22"/>
        </w:rPr>
        <w:t>(</w:t>
      </w:r>
      <w:r w:rsidRPr="00355A12">
        <w:rPr>
          <w:spacing w:val="-2"/>
          <w:sz w:val="22"/>
          <w:szCs w:val="22"/>
        </w:rPr>
        <w:t>4</w:t>
      </w:r>
      <w:r w:rsidRPr="00355A12">
        <w:rPr>
          <w:sz w:val="22"/>
          <w:szCs w:val="22"/>
        </w:rPr>
        <w:t>)</w:t>
      </w:r>
      <w:r w:rsidRPr="00355A12">
        <w:rPr>
          <w:spacing w:val="51"/>
          <w:sz w:val="22"/>
          <w:szCs w:val="22"/>
        </w:rPr>
        <w:t xml:space="preserve"> </w:t>
      </w:r>
      <w:r w:rsidRPr="00355A12">
        <w:rPr>
          <w:spacing w:val="1"/>
          <w:sz w:val="22"/>
          <w:szCs w:val="22"/>
        </w:rPr>
        <w:t>ε</w:t>
      </w:r>
      <w:r w:rsidRPr="00355A12">
        <w:rPr>
          <w:spacing w:val="-2"/>
          <w:sz w:val="22"/>
          <w:szCs w:val="22"/>
        </w:rPr>
        <w:t>ρ</w:t>
      </w:r>
      <w:r w:rsidRPr="00355A12">
        <w:rPr>
          <w:spacing w:val="1"/>
          <w:sz w:val="22"/>
          <w:szCs w:val="22"/>
        </w:rPr>
        <w:t>γ</w:t>
      </w:r>
      <w:r w:rsidRPr="00355A12">
        <w:rPr>
          <w:sz w:val="22"/>
          <w:szCs w:val="22"/>
        </w:rPr>
        <w:t>ά</w:t>
      </w:r>
      <w:r w:rsidRPr="00355A12">
        <w:rPr>
          <w:spacing w:val="-2"/>
          <w:sz w:val="22"/>
          <w:szCs w:val="22"/>
        </w:rPr>
        <w:t>σ</w:t>
      </w:r>
      <w:r w:rsidRPr="00355A12">
        <w:rPr>
          <w:sz w:val="22"/>
          <w:szCs w:val="22"/>
        </w:rPr>
        <w:t>ιμ</w:t>
      </w:r>
      <w:r w:rsidRPr="00355A12">
        <w:rPr>
          <w:spacing w:val="-2"/>
          <w:sz w:val="22"/>
          <w:szCs w:val="22"/>
        </w:rPr>
        <w:t>ε</w:t>
      </w:r>
      <w:r w:rsidRPr="00355A12">
        <w:rPr>
          <w:sz w:val="22"/>
          <w:szCs w:val="22"/>
        </w:rPr>
        <w:t>ς</w:t>
      </w:r>
      <w:r w:rsidRPr="00355A12">
        <w:rPr>
          <w:spacing w:val="49"/>
          <w:sz w:val="22"/>
          <w:szCs w:val="22"/>
        </w:rPr>
        <w:t xml:space="preserve"> </w:t>
      </w:r>
      <w:r w:rsidRPr="00355A12">
        <w:rPr>
          <w:sz w:val="22"/>
          <w:szCs w:val="22"/>
        </w:rPr>
        <w:t>η</w:t>
      </w:r>
      <w:r w:rsidRPr="00355A12">
        <w:rPr>
          <w:spacing w:val="-1"/>
          <w:sz w:val="22"/>
          <w:szCs w:val="22"/>
        </w:rPr>
        <w:t>μ</w:t>
      </w:r>
      <w:r w:rsidRPr="00355A12">
        <w:rPr>
          <w:spacing w:val="1"/>
          <w:sz w:val="22"/>
          <w:szCs w:val="22"/>
        </w:rPr>
        <w:t>έ</w:t>
      </w:r>
      <w:r w:rsidRPr="00355A12">
        <w:rPr>
          <w:sz w:val="22"/>
          <w:szCs w:val="22"/>
        </w:rPr>
        <w:t>ρ</w:t>
      </w:r>
      <w:r w:rsidRPr="00355A12">
        <w:rPr>
          <w:spacing w:val="1"/>
          <w:sz w:val="22"/>
          <w:szCs w:val="22"/>
        </w:rPr>
        <w:t>ε</w:t>
      </w:r>
      <w:r w:rsidRPr="00355A12">
        <w:rPr>
          <w:sz w:val="22"/>
          <w:szCs w:val="22"/>
        </w:rPr>
        <w:t xml:space="preserve">ς </w:t>
      </w:r>
      <w:r w:rsidRPr="00355A12">
        <w:rPr>
          <w:spacing w:val="-1"/>
          <w:sz w:val="22"/>
          <w:szCs w:val="22"/>
        </w:rPr>
        <w:t>μ</w:t>
      </w:r>
      <w:r w:rsidRPr="00355A12">
        <w:rPr>
          <w:spacing w:val="1"/>
          <w:sz w:val="22"/>
          <w:szCs w:val="22"/>
        </w:rPr>
        <w:t>ε</w:t>
      </w:r>
      <w:r w:rsidRPr="00355A12">
        <w:rPr>
          <w:sz w:val="22"/>
          <w:szCs w:val="22"/>
        </w:rPr>
        <w:t>τά</w:t>
      </w:r>
      <w:r w:rsidRPr="00355A12">
        <w:rPr>
          <w:spacing w:val="1"/>
          <w:sz w:val="22"/>
          <w:szCs w:val="22"/>
        </w:rPr>
        <w:t xml:space="preserve"> </w:t>
      </w:r>
      <w:r w:rsidRPr="00355A12">
        <w:rPr>
          <w:sz w:val="22"/>
          <w:szCs w:val="22"/>
        </w:rPr>
        <w:t>την</w:t>
      </w:r>
      <w:r w:rsidRPr="00355A12">
        <w:rPr>
          <w:spacing w:val="2"/>
          <w:sz w:val="22"/>
          <w:szCs w:val="22"/>
        </w:rPr>
        <w:t xml:space="preserve"> </w:t>
      </w:r>
      <w:r w:rsidRPr="00355A12">
        <w:rPr>
          <w:spacing w:val="-1"/>
          <w:sz w:val="22"/>
          <w:szCs w:val="22"/>
        </w:rPr>
        <w:t>κ</w:t>
      </w:r>
      <w:r w:rsidRPr="00355A12">
        <w:rPr>
          <w:sz w:val="22"/>
          <w:szCs w:val="22"/>
        </w:rPr>
        <w:t>ατ</w:t>
      </w:r>
      <w:r w:rsidRPr="00355A12">
        <w:rPr>
          <w:spacing w:val="-1"/>
          <w:sz w:val="22"/>
          <w:szCs w:val="22"/>
        </w:rPr>
        <w:t>α</w:t>
      </w:r>
      <w:r w:rsidRPr="00355A12">
        <w:rPr>
          <w:spacing w:val="1"/>
          <w:sz w:val="22"/>
          <w:szCs w:val="22"/>
        </w:rPr>
        <w:t>λ</w:t>
      </w:r>
      <w:r w:rsidRPr="00355A12">
        <w:rPr>
          <w:sz w:val="22"/>
          <w:szCs w:val="22"/>
        </w:rPr>
        <w:t>η</w:t>
      </w:r>
      <w:r w:rsidRPr="00355A12">
        <w:rPr>
          <w:spacing w:val="-1"/>
          <w:sz w:val="22"/>
          <w:szCs w:val="22"/>
        </w:rPr>
        <w:t>κ</w:t>
      </w:r>
      <w:r w:rsidRPr="00355A12">
        <w:rPr>
          <w:sz w:val="22"/>
          <w:szCs w:val="22"/>
        </w:rPr>
        <w:t>τική</w:t>
      </w:r>
      <w:r w:rsidRPr="00355A12">
        <w:rPr>
          <w:spacing w:val="1"/>
          <w:sz w:val="22"/>
          <w:szCs w:val="22"/>
        </w:rPr>
        <w:t xml:space="preserve"> </w:t>
      </w:r>
      <w:r w:rsidRPr="00355A12">
        <w:rPr>
          <w:sz w:val="22"/>
          <w:szCs w:val="22"/>
        </w:rPr>
        <w:t>η</w:t>
      </w:r>
      <w:r w:rsidRPr="00355A12">
        <w:rPr>
          <w:spacing w:val="-4"/>
          <w:sz w:val="22"/>
          <w:szCs w:val="22"/>
        </w:rPr>
        <w:t>μ</w:t>
      </w:r>
      <w:r w:rsidRPr="00355A12">
        <w:rPr>
          <w:spacing w:val="1"/>
          <w:sz w:val="22"/>
          <w:szCs w:val="22"/>
        </w:rPr>
        <w:t>ε</w:t>
      </w:r>
      <w:r w:rsidRPr="00355A12">
        <w:rPr>
          <w:sz w:val="22"/>
          <w:szCs w:val="22"/>
        </w:rPr>
        <w:t>ρομ</w:t>
      </w:r>
      <w:r w:rsidRPr="00355A12">
        <w:rPr>
          <w:spacing w:val="-1"/>
          <w:sz w:val="22"/>
          <w:szCs w:val="22"/>
        </w:rPr>
        <w:t>ην</w:t>
      </w:r>
      <w:r w:rsidRPr="00355A12">
        <w:rPr>
          <w:sz w:val="22"/>
          <w:szCs w:val="22"/>
        </w:rPr>
        <w:t>ία</w:t>
      </w:r>
      <w:r w:rsidRPr="00355A12">
        <w:rPr>
          <w:spacing w:val="2"/>
          <w:sz w:val="22"/>
          <w:szCs w:val="22"/>
        </w:rPr>
        <w:t xml:space="preserve"> </w:t>
      </w:r>
      <w:r w:rsidRPr="00355A12">
        <w:rPr>
          <w:spacing w:val="1"/>
          <w:sz w:val="22"/>
          <w:szCs w:val="22"/>
        </w:rPr>
        <w:t>υ</w:t>
      </w:r>
      <w:r w:rsidRPr="00355A12">
        <w:rPr>
          <w:spacing w:val="-1"/>
          <w:sz w:val="22"/>
          <w:szCs w:val="22"/>
        </w:rPr>
        <w:t>π</w:t>
      </w:r>
      <w:r w:rsidRPr="00355A12">
        <w:rPr>
          <w:sz w:val="22"/>
          <w:szCs w:val="22"/>
        </w:rPr>
        <w:t>οβ</w:t>
      </w:r>
      <w:r w:rsidRPr="00355A12">
        <w:rPr>
          <w:spacing w:val="-2"/>
          <w:sz w:val="22"/>
          <w:szCs w:val="22"/>
        </w:rPr>
        <w:t>ο</w:t>
      </w:r>
      <w:r w:rsidRPr="00355A12">
        <w:rPr>
          <w:spacing w:val="1"/>
          <w:sz w:val="22"/>
          <w:szCs w:val="22"/>
        </w:rPr>
        <w:t>λ</w:t>
      </w:r>
      <w:r w:rsidRPr="00355A12">
        <w:rPr>
          <w:sz w:val="22"/>
          <w:szCs w:val="22"/>
        </w:rPr>
        <w:t>ής τ</w:t>
      </w:r>
      <w:r w:rsidRPr="00355A12">
        <w:rPr>
          <w:spacing w:val="-1"/>
          <w:sz w:val="22"/>
          <w:szCs w:val="22"/>
        </w:rPr>
        <w:t>ω</w:t>
      </w:r>
      <w:r w:rsidRPr="00355A12">
        <w:rPr>
          <w:sz w:val="22"/>
          <w:szCs w:val="22"/>
        </w:rPr>
        <w:t>ν</w:t>
      </w:r>
      <w:r w:rsidRPr="00355A12">
        <w:rPr>
          <w:spacing w:val="3"/>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φ</w:t>
      </w:r>
      <w:r w:rsidRPr="00355A12">
        <w:rPr>
          <w:spacing w:val="-3"/>
          <w:sz w:val="22"/>
          <w:szCs w:val="22"/>
        </w:rPr>
        <w:t>ο</w:t>
      </w:r>
      <w:r w:rsidRPr="00355A12">
        <w:rPr>
          <w:sz w:val="22"/>
          <w:szCs w:val="22"/>
        </w:rPr>
        <w:t>ρ</w:t>
      </w:r>
      <w:r w:rsidRPr="00355A12">
        <w:rPr>
          <w:spacing w:val="-1"/>
          <w:sz w:val="22"/>
          <w:szCs w:val="22"/>
        </w:rPr>
        <w:t>ώ</w:t>
      </w:r>
      <w:r w:rsidRPr="00355A12">
        <w:rPr>
          <w:sz w:val="22"/>
          <w:szCs w:val="22"/>
        </w:rPr>
        <w:t>ν</w:t>
      </w:r>
      <w:r>
        <w:rPr>
          <w:spacing w:val="3"/>
          <w:sz w:val="22"/>
          <w:szCs w:val="22"/>
        </w:rPr>
        <w:t xml:space="preserve">, </w:t>
      </w:r>
      <w:r w:rsidRPr="00EE5873">
        <w:rPr>
          <w:sz w:val="22"/>
          <w:szCs w:val="22"/>
        </w:rPr>
        <w:t xml:space="preserve">ήτοι </w:t>
      </w:r>
      <w:r>
        <w:rPr>
          <w:color w:val="FF0000"/>
          <w:sz w:val="22"/>
          <w:szCs w:val="22"/>
        </w:rPr>
        <w:t>…………………………………………………..</w:t>
      </w:r>
      <w:r>
        <w:rPr>
          <w:b/>
          <w:sz w:val="22"/>
          <w:szCs w:val="22"/>
        </w:rPr>
        <w:t xml:space="preserve"> </w:t>
      </w:r>
      <w:r w:rsidRPr="005C46AB">
        <w:rPr>
          <w:spacing w:val="-1"/>
          <w:sz w:val="22"/>
          <w:szCs w:val="22"/>
        </w:rPr>
        <w:t>μ</w:t>
      </w:r>
      <w:r w:rsidRPr="005C46AB">
        <w:rPr>
          <w:spacing w:val="1"/>
          <w:sz w:val="22"/>
          <w:szCs w:val="22"/>
        </w:rPr>
        <w:t>έσ</w:t>
      </w:r>
      <w:r w:rsidRPr="005C46AB">
        <w:rPr>
          <w:sz w:val="22"/>
          <w:szCs w:val="22"/>
        </w:rPr>
        <w:t>ω</w:t>
      </w:r>
      <w:r w:rsidRPr="005C46AB">
        <w:rPr>
          <w:spacing w:val="4"/>
          <w:sz w:val="22"/>
          <w:szCs w:val="22"/>
        </w:rPr>
        <w:t xml:space="preserve"> </w:t>
      </w:r>
      <w:r w:rsidRPr="005C46AB">
        <w:rPr>
          <w:sz w:val="22"/>
          <w:szCs w:val="22"/>
        </w:rPr>
        <w:t>τ</w:t>
      </w:r>
      <w:r w:rsidRPr="00355A12">
        <w:rPr>
          <w:spacing w:val="1"/>
          <w:sz w:val="22"/>
          <w:szCs w:val="22"/>
        </w:rPr>
        <w:t>ω</w:t>
      </w:r>
      <w:r w:rsidRPr="00355A12">
        <w:rPr>
          <w:sz w:val="22"/>
          <w:szCs w:val="22"/>
        </w:rPr>
        <w:t>ν αρ</w:t>
      </w:r>
      <w:r w:rsidRPr="00355A12">
        <w:rPr>
          <w:spacing w:val="-1"/>
          <w:sz w:val="22"/>
          <w:szCs w:val="22"/>
        </w:rPr>
        <w:t>μ</w:t>
      </w:r>
      <w:r w:rsidRPr="00355A12">
        <w:rPr>
          <w:sz w:val="22"/>
          <w:szCs w:val="22"/>
        </w:rPr>
        <w:t>ό</w:t>
      </w:r>
      <w:r w:rsidRPr="00355A12">
        <w:rPr>
          <w:spacing w:val="-1"/>
          <w:sz w:val="22"/>
          <w:szCs w:val="22"/>
        </w:rPr>
        <w:t>δ</w:t>
      </w:r>
      <w:r w:rsidRPr="00355A12">
        <w:rPr>
          <w:sz w:val="22"/>
          <w:szCs w:val="22"/>
        </w:rPr>
        <w:t>ι</w:t>
      </w:r>
      <w:r w:rsidRPr="00355A12">
        <w:rPr>
          <w:spacing w:val="-1"/>
          <w:sz w:val="22"/>
          <w:szCs w:val="22"/>
        </w:rPr>
        <w:t>ω</w:t>
      </w:r>
      <w:r w:rsidRPr="00355A12">
        <w:rPr>
          <w:sz w:val="22"/>
          <w:szCs w:val="22"/>
        </w:rPr>
        <w:t>ν</w:t>
      </w:r>
      <w:r w:rsidRPr="00355A12">
        <w:rPr>
          <w:spacing w:val="3"/>
          <w:sz w:val="22"/>
          <w:szCs w:val="22"/>
        </w:rPr>
        <w:t xml:space="preserve"> </w:t>
      </w:r>
      <w:r w:rsidRPr="00355A12">
        <w:rPr>
          <w:spacing w:val="-1"/>
          <w:sz w:val="22"/>
          <w:szCs w:val="22"/>
        </w:rPr>
        <w:t>π</w:t>
      </w:r>
      <w:r w:rsidRPr="00355A12">
        <w:rPr>
          <w:sz w:val="22"/>
          <w:szCs w:val="22"/>
        </w:rPr>
        <w:t>ι</w:t>
      </w:r>
      <w:r w:rsidRPr="00355A12">
        <w:rPr>
          <w:spacing w:val="1"/>
          <w:sz w:val="22"/>
          <w:szCs w:val="22"/>
        </w:rPr>
        <w:t>σ</w:t>
      </w:r>
      <w:r w:rsidRPr="00355A12">
        <w:rPr>
          <w:spacing w:val="-2"/>
          <w:sz w:val="22"/>
          <w:szCs w:val="22"/>
        </w:rPr>
        <w:t>τ</w:t>
      </w:r>
      <w:r w:rsidRPr="00355A12">
        <w:rPr>
          <w:sz w:val="22"/>
          <w:szCs w:val="22"/>
        </w:rPr>
        <w:t>ο</w:t>
      </w:r>
      <w:r w:rsidRPr="00355A12">
        <w:rPr>
          <w:spacing w:val="-1"/>
          <w:sz w:val="22"/>
          <w:szCs w:val="22"/>
        </w:rPr>
        <w:t>π</w:t>
      </w:r>
      <w:r w:rsidRPr="00355A12">
        <w:rPr>
          <w:sz w:val="22"/>
          <w:szCs w:val="22"/>
        </w:rPr>
        <w:t>οιημ</w:t>
      </w:r>
      <w:r w:rsidRPr="00355A12">
        <w:rPr>
          <w:spacing w:val="-2"/>
          <w:sz w:val="22"/>
          <w:szCs w:val="22"/>
        </w:rPr>
        <w:t>έ</w:t>
      </w:r>
      <w:r w:rsidRPr="00355A12">
        <w:rPr>
          <w:spacing w:val="1"/>
          <w:sz w:val="22"/>
          <w:szCs w:val="22"/>
        </w:rPr>
        <w:t>ν</w:t>
      </w:r>
      <w:r w:rsidRPr="00355A12">
        <w:rPr>
          <w:spacing w:val="-1"/>
          <w:sz w:val="22"/>
          <w:szCs w:val="22"/>
        </w:rPr>
        <w:t>ω</w:t>
      </w:r>
      <w:r w:rsidRPr="00355A12">
        <w:rPr>
          <w:sz w:val="22"/>
          <w:szCs w:val="22"/>
        </w:rPr>
        <w:t xml:space="preserve">ν </w:t>
      </w:r>
      <w:r w:rsidRPr="00355A12">
        <w:rPr>
          <w:spacing w:val="1"/>
          <w:sz w:val="22"/>
          <w:szCs w:val="22"/>
        </w:rPr>
        <w:t>σ</w:t>
      </w:r>
      <w:r w:rsidRPr="00355A12">
        <w:rPr>
          <w:sz w:val="22"/>
          <w:szCs w:val="22"/>
        </w:rPr>
        <w:t xml:space="preserve">το </w:t>
      </w:r>
      <w:r w:rsidRPr="00355A12">
        <w:rPr>
          <w:spacing w:val="1"/>
          <w:sz w:val="22"/>
          <w:szCs w:val="22"/>
        </w:rPr>
        <w:t>σ</w:t>
      </w:r>
      <w:r w:rsidRPr="00355A12">
        <w:rPr>
          <w:spacing w:val="-1"/>
          <w:sz w:val="22"/>
          <w:szCs w:val="22"/>
        </w:rPr>
        <w:t>ύ</w:t>
      </w:r>
      <w:r w:rsidRPr="00355A12">
        <w:rPr>
          <w:spacing w:val="1"/>
          <w:sz w:val="22"/>
          <w:szCs w:val="22"/>
        </w:rPr>
        <w:t>σ</w:t>
      </w:r>
      <w:r w:rsidRPr="00355A12">
        <w:rPr>
          <w:sz w:val="22"/>
          <w:szCs w:val="22"/>
        </w:rPr>
        <w:t>τη</w:t>
      </w:r>
      <w:r w:rsidRPr="00355A12">
        <w:rPr>
          <w:spacing w:val="-1"/>
          <w:sz w:val="22"/>
          <w:szCs w:val="22"/>
        </w:rPr>
        <w:t>μ</w:t>
      </w:r>
      <w:r w:rsidRPr="00355A12">
        <w:rPr>
          <w:sz w:val="22"/>
          <w:szCs w:val="22"/>
        </w:rPr>
        <w:t>α</w:t>
      </w:r>
      <w:r w:rsidRPr="00355A12">
        <w:rPr>
          <w:spacing w:val="1"/>
          <w:sz w:val="22"/>
          <w:szCs w:val="22"/>
        </w:rPr>
        <w:t xml:space="preserve"> </w:t>
      </w:r>
      <w:r w:rsidRPr="00355A12">
        <w:rPr>
          <w:sz w:val="22"/>
          <w:szCs w:val="22"/>
        </w:rPr>
        <w:t>ο</w:t>
      </w:r>
      <w:r w:rsidRPr="00355A12">
        <w:rPr>
          <w:spacing w:val="-2"/>
          <w:sz w:val="22"/>
          <w:szCs w:val="22"/>
        </w:rPr>
        <w:t>ρ</w:t>
      </w:r>
      <w:r w:rsidRPr="00355A12">
        <w:rPr>
          <w:spacing w:val="1"/>
          <w:sz w:val="22"/>
          <w:szCs w:val="22"/>
        </w:rPr>
        <w:t>γ</w:t>
      </w:r>
      <w:r w:rsidRPr="00355A12">
        <w:rPr>
          <w:sz w:val="22"/>
          <w:szCs w:val="22"/>
        </w:rPr>
        <w:t>ά</w:t>
      </w:r>
      <w:r w:rsidRPr="00355A12">
        <w:rPr>
          <w:spacing w:val="-2"/>
          <w:sz w:val="22"/>
          <w:szCs w:val="22"/>
        </w:rPr>
        <w:t>ν</w:t>
      </w:r>
      <w:r w:rsidRPr="00355A12">
        <w:rPr>
          <w:spacing w:val="1"/>
          <w:sz w:val="22"/>
          <w:szCs w:val="22"/>
        </w:rPr>
        <w:t>ω</w:t>
      </w:r>
      <w:r w:rsidRPr="00355A12">
        <w:rPr>
          <w:sz w:val="22"/>
          <w:szCs w:val="22"/>
        </w:rPr>
        <w:t>ν της</w:t>
      </w:r>
      <w:r w:rsidRPr="00355A12">
        <w:rPr>
          <w:spacing w:val="1"/>
          <w:sz w:val="22"/>
          <w:szCs w:val="22"/>
        </w:rPr>
        <w:t xml:space="preserve"> </w:t>
      </w:r>
      <w:r w:rsidRPr="00355A12">
        <w:rPr>
          <w:spacing w:val="-1"/>
          <w:sz w:val="22"/>
          <w:szCs w:val="22"/>
        </w:rPr>
        <w:t>Α</w:t>
      </w:r>
      <w:r w:rsidRPr="00355A12">
        <w:rPr>
          <w:spacing w:val="1"/>
          <w:sz w:val="22"/>
          <w:szCs w:val="22"/>
        </w:rPr>
        <w:t>ν</w:t>
      </w:r>
      <w:r w:rsidRPr="00355A12">
        <w:rPr>
          <w:sz w:val="22"/>
          <w:szCs w:val="22"/>
        </w:rPr>
        <w:t>α</w:t>
      </w:r>
      <w:r w:rsidRPr="00355A12">
        <w:rPr>
          <w:spacing w:val="-1"/>
          <w:sz w:val="22"/>
          <w:szCs w:val="22"/>
        </w:rPr>
        <w:t>θ</w:t>
      </w:r>
      <w:r w:rsidRPr="00355A12">
        <w:rPr>
          <w:spacing w:val="1"/>
          <w:sz w:val="22"/>
          <w:szCs w:val="22"/>
        </w:rPr>
        <w:t>έ</w:t>
      </w:r>
      <w:r w:rsidRPr="00355A12">
        <w:rPr>
          <w:sz w:val="22"/>
          <w:szCs w:val="22"/>
        </w:rPr>
        <w:t>τ</w:t>
      </w:r>
      <w:r w:rsidRPr="00355A12">
        <w:rPr>
          <w:spacing w:val="-2"/>
          <w:sz w:val="22"/>
          <w:szCs w:val="22"/>
        </w:rPr>
        <w:t>ο</w:t>
      </w:r>
      <w:r w:rsidRPr="00355A12">
        <w:rPr>
          <w:spacing w:val="1"/>
          <w:sz w:val="22"/>
          <w:szCs w:val="22"/>
        </w:rPr>
        <w:t>υσ</w:t>
      </w:r>
      <w:r w:rsidRPr="00355A12">
        <w:rPr>
          <w:sz w:val="22"/>
          <w:szCs w:val="22"/>
        </w:rPr>
        <w:t xml:space="preserve">ας </w:t>
      </w:r>
      <w:r w:rsidRPr="00355A12">
        <w:rPr>
          <w:spacing w:val="-1"/>
          <w:sz w:val="22"/>
          <w:szCs w:val="22"/>
        </w:rPr>
        <w:t>Α</w:t>
      </w:r>
      <w:r w:rsidRPr="00355A12">
        <w:rPr>
          <w:sz w:val="22"/>
          <w:szCs w:val="22"/>
        </w:rPr>
        <w:t>ρ</w:t>
      </w:r>
      <w:r w:rsidRPr="00355A12">
        <w:rPr>
          <w:spacing w:val="-2"/>
          <w:sz w:val="22"/>
          <w:szCs w:val="22"/>
        </w:rPr>
        <w:t>χ</w:t>
      </w:r>
      <w:r w:rsidRPr="00355A12">
        <w:rPr>
          <w:sz w:val="22"/>
          <w:szCs w:val="22"/>
        </w:rPr>
        <w:t>ή</w:t>
      </w:r>
      <w:r w:rsidRPr="00355A12">
        <w:rPr>
          <w:spacing w:val="-1"/>
          <w:sz w:val="22"/>
          <w:szCs w:val="22"/>
        </w:rPr>
        <w:t>ς</w:t>
      </w:r>
      <w:r w:rsidRPr="00355A12">
        <w:rPr>
          <w:sz w:val="22"/>
          <w:szCs w:val="22"/>
        </w:rPr>
        <w:t>,</w:t>
      </w:r>
      <w:r w:rsidRPr="00355A12">
        <w:rPr>
          <w:spacing w:val="2"/>
          <w:sz w:val="22"/>
          <w:szCs w:val="22"/>
        </w:rPr>
        <w:t xml:space="preserve"> </w:t>
      </w:r>
      <w:r w:rsidRPr="00355A12">
        <w:rPr>
          <w:spacing w:val="1"/>
          <w:sz w:val="22"/>
          <w:szCs w:val="22"/>
        </w:rPr>
        <w:t>ε</w:t>
      </w:r>
      <w:r w:rsidRPr="00355A12">
        <w:rPr>
          <w:sz w:val="22"/>
          <w:szCs w:val="22"/>
        </w:rPr>
        <w:t>φ</w:t>
      </w:r>
      <w:r w:rsidRPr="00355A12">
        <w:rPr>
          <w:spacing w:val="-1"/>
          <w:sz w:val="22"/>
          <w:szCs w:val="22"/>
        </w:rPr>
        <w:t>α</w:t>
      </w:r>
      <w:r w:rsidRPr="00355A12">
        <w:rPr>
          <w:spacing w:val="-2"/>
          <w:sz w:val="22"/>
          <w:szCs w:val="22"/>
        </w:rPr>
        <w:t>ρ</w:t>
      </w:r>
      <w:r w:rsidRPr="00355A12">
        <w:rPr>
          <w:spacing w:val="-1"/>
          <w:sz w:val="22"/>
          <w:szCs w:val="22"/>
        </w:rPr>
        <w:t>μ</w:t>
      </w:r>
      <w:r w:rsidRPr="00355A12">
        <w:rPr>
          <w:sz w:val="22"/>
          <w:szCs w:val="22"/>
        </w:rPr>
        <w:t>οζό</w:t>
      </w:r>
      <w:r w:rsidRPr="00355A12">
        <w:rPr>
          <w:spacing w:val="-1"/>
          <w:sz w:val="22"/>
          <w:szCs w:val="22"/>
        </w:rPr>
        <w:t>μ</w:t>
      </w:r>
      <w:r w:rsidRPr="00355A12">
        <w:rPr>
          <w:spacing w:val="1"/>
          <w:sz w:val="22"/>
          <w:szCs w:val="22"/>
        </w:rPr>
        <w:t>ε</w:t>
      </w:r>
      <w:r w:rsidRPr="00355A12">
        <w:rPr>
          <w:spacing w:val="-1"/>
          <w:sz w:val="22"/>
          <w:szCs w:val="22"/>
        </w:rPr>
        <w:t>ν</w:t>
      </w:r>
      <w:r w:rsidRPr="00355A12">
        <w:rPr>
          <w:spacing w:val="1"/>
          <w:sz w:val="22"/>
          <w:szCs w:val="22"/>
        </w:rPr>
        <w:t>ω</w:t>
      </w:r>
      <w:r w:rsidRPr="00355A12">
        <w:rPr>
          <w:sz w:val="22"/>
          <w:szCs w:val="22"/>
        </w:rPr>
        <w:t>ν</w:t>
      </w:r>
      <w:r w:rsidRPr="00355A12">
        <w:rPr>
          <w:spacing w:val="3"/>
          <w:sz w:val="22"/>
          <w:szCs w:val="22"/>
        </w:rPr>
        <w:t xml:space="preserve"> </w:t>
      </w:r>
      <w:r w:rsidRPr="00355A12">
        <w:rPr>
          <w:spacing w:val="-1"/>
          <w:sz w:val="22"/>
          <w:szCs w:val="22"/>
        </w:rPr>
        <w:t>κ</w:t>
      </w:r>
      <w:r w:rsidRPr="00355A12">
        <w:rPr>
          <w:sz w:val="22"/>
          <w:szCs w:val="22"/>
        </w:rPr>
        <w:t>α</w:t>
      </w:r>
      <w:r w:rsidRPr="00355A12">
        <w:rPr>
          <w:spacing w:val="-3"/>
          <w:sz w:val="22"/>
          <w:szCs w:val="22"/>
        </w:rPr>
        <w:t>τ</w:t>
      </w:r>
      <w:r w:rsidRPr="00355A12">
        <w:rPr>
          <w:sz w:val="22"/>
          <w:szCs w:val="22"/>
        </w:rPr>
        <w:t>ά τα λο</w:t>
      </w:r>
      <w:r w:rsidRPr="00355A12">
        <w:rPr>
          <w:spacing w:val="1"/>
          <w:sz w:val="22"/>
          <w:szCs w:val="22"/>
        </w:rPr>
        <w:t>ι</w:t>
      </w:r>
      <w:r w:rsidRPr="00355A12">
        <w:rPr>
          <w:spacing w:val="-1"/>
          <w:sz w:val="22"/>
          <w:szCs w:val="22"/>
        </w:rPr>
        <w:t>π</w:t>
      </w:r>
      <w:r w:rsidRPr="00355A12">
        <w:rPr>
          <w:sz w:val="22"/>
          <w:szCs w:val="22"/>
        </w:rPr>
        <w:t xml:space="preserve">ά </w:t>
      </w:r>
      <w:r w:rsidRPr="00355A12">
        <w:rPr>
          <w:spacing w:val="-3"/>
          <w:sz w:val="22"/>
          <w:szCs w:val="22"/>
        </w:rPr>
        <w:t>τ</w:t>
      </w:r>
      <w:r w:rsidRPr="00355A12">
        <w:rPr>
          <w:spacing w:val="1"/>
          <w:sz w:val="22"/>
          <w:szCs w:val="22"/>
        </w:rPr>
        <w:t>ω</w:t>
      </w:r>
      <w:r w:rsidRPr="00355A12">
        <w:rPr>
          <w:sz w:val="22"/>
          <w:szCs w:val="22"/>
        </w:rPr>
        <w:t>ν</w:t>
      </w:r>
      <w:r w:rsidRPr="00355A12">
        <w:rPr>
          <w:spacing w:val="1"/>
          <w:sz w:val="22"/>
          <w:szCs w:val="22"/>
        </w:rPr>
        <w:t xml:space="preserve"> </w:t>
      </w:r>
      <w:r w:rsidRPr="00355A12">
        <w:rPr>
          <w:spacing w:val="-3"/>
          <w:sz w:val="22"/>
          <w:szCs w:val="22"/>
        </w:rPr>
        <w:t>κ</w:t>
      </w:r>
      <w:r w:rsidRPr="00355A12">
        <w:rPr>
          <w:spacing w:val="1"/>
          <w:sz w:val="22"/>
          <w:szCs w:val="22"/>
        </w:rPr>
        <w:t>ε</w:t>
      </w:r>
      <w:r w:rsidRPr="00355A12">
        <w:rPr>
          <w:sz w:val="22"/>
          <w:szCs w:val="22"/>
        </w:rPr>
        <w:t>ίμ</w:t>
      </w:r>
      <w:r w:rsidRPr="00355A12">
        <w:rPr>
          <w:spacing w:val="-2"/>
          <w:sz w:val="22"/>
          <w:szCs w:val="22"/>
        </w:rPr>
        <w:t>ε</w:t>
      </w:r>
      <w:r w:rsidRPr="00355A12">
        <w:rPr>
          <w:spacing w:val="-1"/>
          <w:sz w:val="22"/>
          <w:szCs w:val="22"/>
        </w:rPr>
        <w:t>ν</w:t>
      </w:r>
      <w:r w:rsidRPr="00355A12">
        <w:rPr>
          <w:spacing w:val="1"/>
          <w:sz w:val="22"/>
          <w:szCs w:val="22"/>
        </w:rPr>
        <w:t>ω</w:t>
      </w:r>
      <w:r w:rsidRPr="00355A12">
        <w:rPr>
          <w:sz w:val="22"/>
          <w:szCs w:val="22"/>
        </w:rPr>
        <w:t>ν</w:t>
      </w:r>
      <w:r w:rsidRPr="00355A12">
        <w:rPr>
          <w:spacing w:val="1"/>
          <w:sz w:val="22"/>
          <w:szCs w:val="22"/>
        </w:rPr>
        <w:t xml:space="preserve"> </w:t>
      </w:r>
      <w:r w:rsidRPr="00355A12">
        <w:rPr>
          <w:spacing w:val="-1"/>
          <w:sz w:val="22"/>
          <w:szCs w:val="22"/>
        </w:rPr>
        <w:t>δ</w:t>
      </w:r>
      <w:r w:rsidRPr="00355A12">
        <w:rPr>
          <w:sz w:val="22"/>
          <w:szCs w:val="22"/>
        </w:rPr>
        <w:t>ι</w:t>
      </w:r>
      <w:r w:rsidRPr="00355A12">
        <w:rPr>
          <w:spacing w:val="-2"/>
          <w:sz w:val="22"/>
          <w:szCs w:val="22"/>
        </w:rPr>
        <w:t>ατ</w:t>
      </w:r>
      <w:r w:rsidRPr="00355A12">
        <w:rPr>
          <w:sz w:val="22"/>
          <w:szCs w:val="22"/>
        </w:rPr>
        <w:t>άξε</w:t>
      </w:r>
      <w:r w:rsidRPr="00355A12">
        <w:rPr>
          <w:spacing w:val="-1"/>
          <w:sz w:val="22"/>
          <w:szCs w:val="22"/>
        </w:rPr>
        <w:t>ω</w:t>
      </w:r>
      <w:r w:rsidRPr="00355A12">
        <w:rPr>
          <w:sz w:val="22"/>
          <w:szCs w:val="22"/>
        </w:rPr>
        <w:t>ν</w:t>
      </w:r>
      <w:r w:rsidRPr="00355A12">
        <w:rPr>
          <w:spacing w:val="1"/>
          <w:sz w:val="22"/>
          <w:szCs w:val="22"/>
        </w:rPr>
        <w:t xml:space="preserve"> </w:t>
      </w:r>
      <w:r w:rsidRPr="00355A12">
        <w:rPr>
          <w:spacing w:val="-2"/>
          <w:sz w:val="22"/>
          <w:szCs w:val="22"/>
        </w:rPr>
        <w:t>γ</w:t>
      </w:r>
      <w:r w:rsidRPr="00355A12">
        <w:rPr>
          <w:sz w:val="22"/>
          <w:szCs w:val="22"/>
        </w:rPr>
        <w:t>ια τ</w:t>
      </w:r>
      <w:r w:rsidRPr="00355A12">
        <w:rPr>
          <w:spacing w:val="-2"/>
          <w:sz w:val="22"/>
          <w:szCs w:val="22"/>
        </w:rPr>
        <w:t>η</w:t>
      </w:r>
      <w:r w:rsidRPr="00355A12">
        <w:rPr>
          <w:sz w:val="22"/>
          <w:szCs w:val="22"/>
        </w:rPr>
        <w:t>ν</w:t>
      </w:r>
      <w:r w:rsidRPr="00355A12">
        <w:rPr>
          <w:spacing w:val="1"/>
          <w:sz w:val="22"/>
          <w:szCs w:val="22"/>
        </w:rPr>
        <w:t xml:space="preserve"> </w:t>
      </w:r>
      <w:r w:rsidRPr="00355A12">
        <w:rPr>
          <w:sz w:val="22"/>
          <w:szCs w:val="22"/>
        </w:rPr>
        <w:t>ανά</w:t>
      </w:r>
      <w:r w:rsidRPr="00355A12">
        <w:rPr>
          <w:spacing w:val="-3"/>
          <w:sz w:val="22"/>
          <w:szCs w:val="22"/>
        </w:rPr>
        <w:t>θ</w:t>
      </w:r>
      <w:r w:rsidRPr="00355A12">
        <w:rPr>
          <w:spacing w:val="1"/>
          <w:sz w:val="22"/>
          <w:szCs w:val="22"/>
        </w:rPr>
        <w:t>εσ</w:t>
      </w:r>
      <w:r w:rsidRPr="00355A12">
        <w:rPr>
          <w:sz w:val="22"/>
          <w:szCs w:val="22"/>
        </w:rPr>
        <w:t xml:space="preserve">η </w:t>
      </w:r>
      <w:r w:rsidRPr="00355A12">
        <w:rPr>
          <w:spacing w:val="-1"/>
          <w:sz w:val="22"/>
          <w:szCs w:val="22"/>
        </w:rPr>
        <w:t>δ</w:t>
      </w:r>
      <w:r w:rsidRPr="00355A12">
        <w:rPr>
          <w:sz w:val="22"/>
          <w:szCs w:val="22"/>
        </w:rPr>
        <w:t>η</w:t>
      </w:r>
      <w:r w:rsidRPr="00355A12">
        <w:rPr>
          <w:spacing w:val="-4"/>
          <w:sz w:val="22"/>
          <w:szCs w:val="22"/>
        </w:rPr>
        <w:t>μ</w:t>
      </w:r>
      <w:r w:rsidRPr="00355A12">
        <w:rPr>
          <w:sz w:val="22"/>
          <w:szCs w:val="22"/>
        </w:rPr>
        <w:t>ο</w:t>
      </w:r>
      <w:r w:rsidRPr="00355A12">
        <w:rPr>
          <w:spacing w:val="1"/>
          <w:sz w:val="22"/>
          <w:szCs w:val="22"/>
        </w:rPr>
        <w:t>σ</w:t>
      </w:r>
      <w:r w:rsidRPr="00355A12">
        <w:rPr>
          <w:spacing w:val="-2"/>
          <w:sz w:val="22"/>
          <w:szCs w:val="22"/>
        </w:rPr>
        <w:t>ί</w:t>
      </w:r>
      <w:r w:rsidRPr="00355A12">
        <w:rPr>
          <w:spacing w:val="4"/>
          <w:sz w:val="22"/>
          <w:szCs w:val="22"/>
        </w:rPr>
        <w:t>ω</w:t>
      </w:r>
      <w:r w:rsidRPr="00355A12">
        <w:rPr>
          <w:sz w:val="22"/>
          <w:szCs w:val="22"/>
        </w:rPr>
        <w:t>ν</w:t>
      </w:r>
      <w:r w:rsidRPr="00355A12">
        <w:rPr>
          <w:spacing w:val="-1"/>
          <w:sz w:val="22"/>
          <w:szCs w:val="22"/>
        </w:rPr>
        <w:t xml:space="preserve"> σ</w:t>
      </w:r>
      <w:r w:rsidRPr="00355A12">
        <w:rPr>
          <w:spacing w:val="1"/>
          <w:sz w:val="22"/>
          <w:szCs w:val="22"/>
        </w:rPr>
        <w:t>υ</w:t>
      </w:r>
      <w:r w:rsidRPr="00355A12">
        <w:rPr>
          <w:spacing w:val="-1"/>
          <w:sz w:val="22"/>
          <w:szCs w:val="22"/>
        </w:rPr>
        <w:t>μ</w:t>
      </w:r>
      <w:r w:rsidRPr="00355A12">
        <w:rPr>
          <w:sz w:val="22"/>
          <w:szCs w:val="22"/>
        </w:rPr>
        <w:t>βά</w:t>
      </w:r>
      <w:r w:rsidRPr="00355A12">
        <w:rPr>
          <w:spacing w:val="-2"/>
          <w:sz w:val="22"/>
          <w:szCs w:val="22"/>
        </w:rPr>
        <w:t>σ</w:t>
      </w:r>
      <w:r w:rsidRPr="00355A12">
        <w:rPr>
          <w:spacing w:val="1"/>
          <w:sz w:val="22"/>
          <w:szCs w:val="22"/>
        </w:rPr>
        <w:t>ε</w:t>
      </w:r>
      <w:r w:rsidRPr="00355A12">
        <w:rPr>
          <w:spacing w:val="-1"/>
          <w:sz w:val="22"/>
          <w:szCs w:val="22"/>
        </w:rPr>
        <w:t>ω</w:t>
      </w:r>
      <w:r w:rsidRPr="00355A12">
        <w:rPr>
          <w:sz w:val="22"/>
          <w:szCs w:val="22"/>
        </w:rPr>
        <w:t>ν</w:t>
      </w:r>
      <w:r w:rsidRPr="00355A12">
        <w:rPr>
          <w:spacing w:val="1"/>
          <w:sz w:val="22"/>
          <w:szCs w:val="22"/>
        </w:rPr>
        <w:t xml:space="preserve"> </w:t>
      </w:r>
      <w:r w:rsidRPr="00355A12">
        <w:rPr>
          <w:spacing w:val="-1"/>
          <w:sz w:val="22"/>
          <w:szCs w:val="22"/>
        </w:rPr>
        <w:t>κ</w:t>
      </w:r>
      <w:r w:rsidRPr="00355A12">
        <w:rPr>
          <w:sz w:val="22"/>
          <w:szCs w:val="22"/>
        </w:rPr>
        <w:t xml:space="preserve">αι </w:t>
      </w:r>
      <w:r w:rsidRPr="00355A12">
        <w:rPr>
          <w:spacing w:val="-1"/>
          <w:sz w:val="22"/>
          <w:szCs w:val="22"/>
        </w:rPr>
        <w:t>δ</w:t>
      </w:r>
      <w:r w:rsidRPr="00355A12">
        <w:rPr>
          <w:sz w:val="22"/>
          <w:szCs w:val="22"/>
        </w:rPr>
        <w:t>ια</w:t>
      </w:r>
      <w:r w:rsidRPr="00355A12">
        <w:rPr>
          <w:spacing w:val="-3"/>
          <w:sz w:val="22"/>
          <w:szCs w:val="22"/>
        </w:rPr>
        <w:t>δ</w:t>
      </w:r>
      <w:r w:rsidRPr="00355A12">
        <w:rPr>
          <w:spacing w:val="-2"/>
          <w:sz w:val="22"/>
          <w:szCs w:val="22"/>
        </w:rPr>
        <w:t>ι</w:t>
      </w:r>
      <w:r w:rsidRPr="00355A12">
        <w:rPr>
          <w:spacing w:val="-1"/>
          <w:sz w:val="22"/>
          <w:szCs w:val="22"/>
        </w:rPr>
        <w:t>κ</w:t>
      </w:r>
      <w:r w:rsidRPr="00355A12">
        <w:rPr>
          <w:sz w:val="22"/>
          <w:szCs w:val="22"/>
        </w:rPr>
        <w:t>ασ</w:t>
      </w:r>
      <w:r w:rsidRPr="00355A12">
        <w:rPr>
          <w:spacing w:val="1"/>
          <w:sz w:val="22"/>
          <w:szCs w:val="22"/>
        </w:rPr>
        <w:t>ι</w:t>
      </w:r>
      <w:r w:rsidRPr="00355A12">
        <w:rPr>
          <w:spacing w:val="-1"/>
          <w:sz w:val="22"/>
          <w:szCs w:val="22"/>
        </w:rPr>
        <w:t>ώ</w:t>
      </w:r>
      <w:r w:rsidRPr="00355A12">
        <w:rPr>
          <w:spacing w:val="1"/>
          <w:sz w:val="22"/>
          <w:szCs w:val="22"/>
        </w:rPr>
        <w:t>ν</w:t>
      </w:r>
      <w:r w:rsidRPr="00355A12">
        <w:rPr>
          <w:sz w:val="22"/>
          <w:szCs w:val="22"/>
        </w:rPr>
        <w:t>.</w:t>
      </w:r>
    </w:p>
    <w:p w:rsidR="00F067D9" w:rsidRPr="00355A12" w:rsidRDefault="00F067D9" w:rsidP="00F067D9">
      <w:pPr>
        <w:ind w:right="57"/>
        <w:jc w:val="both"/>
        <w:rPr>
          <w:sz w:val="22"/>
          <w:szCs w:val="22"/>
        </w:rPr>
      </w:pPr>
      <w:r w:rsidRPr="00355A12">
        <w:rPr>
          <w:spacing w:val="1"/>
          <w:sz w:val="22"/>
          <w:szCs w:val="22"/>
        </w:rPr>
        <w:t>Κ</w:t>
      </w:r>
      <w:r w:rsidRPr="00355A12">
        <w:rPr>
          <w:sz w:val="22"/>
          <w:szCs w:val="22"/>
        </w:rPr>
        <w:t>ατά την</w:t>
      </w:r>
      <w:r w:rsidRPr="00355A12">
        <w:rPr>
          <w:spacing w:val="2"/>
          <w:sz w:val="22"/>
          <w:szCs w:val="22"/>
        </w:rPr>
        <w:t xml:space="preserve"> </w:t>
      </w:r>
      <w:r w:rsidRPr="00355A12">
        <w:rPr>
          <w:spacing w:val="-1"/>
          <w:sz w:val="22"/>
          <w:szCs w:val="22"/>
        </w:rPr>
        <w:t>π</w:t>
      </w:r>
      <w:r w:rsidRPr="00355A12">
        <w:rPr>
          <w:sz w:val="22"/>
          <w:szCs w:val="22"/>
        </w:rPr>
        <w:t>ροανα</w:t>
      </w:r>
      <w:r w:rsidRPr="00355A12">
        <w:rPr>
          <w:spacing w:val="-3"/>
          <w:sz w:val="22"/>
          <w:szCs w:val="22"/>
        </w:rPr>
        <w:t>φ</w:t>
      </w:r>
      <w:r w:rsidRPr="00355A12">
        <w:rPr>
          <w:spacing w:val="1"/>
          <w:sz w:val="22"/>
          <w:szCs w:val="22"/>
        </w:rPr>
        <w:t>ε</w:t>
      </w:r>
      <w:r w:rsidRPr="00355A12">
        <w:rPr>
          <w:sz w:val="22"/>
          <w:szCs w:val="22"/>
        </w:rPr>
        <w:t>ρό</w:t>
      </w:r>
      <w:r w:rsidRPr="00355A12">
        <w:rPr>
          <w:spacing w:val="-3"/>
          <w:sz w:val="22"/>
          <w:szCs w:val="22"/>
        </w:rPr>
        <w:t>μ</w:t>
      </w:r>
      <w:r w:rsidRPr="00355A12">
        <w:rPr>
          <w:spacing w:val="-2"/>
          <w:sz w:val="22"/>
          <w:szCs w:val="22"/>
        </w:rPr>
        <w:t>ε</w:t>
      </w:r>
      <w:r w:rsidRPr="00355A12">
        <w:rPr>
          <w:spacing w:val="1"/>
          <w:sz w:val="22"/>
          <w:szCs w:val="22"/>
        </w:rPr>
        <w:t>ν</w:t>
      </w:r>
      <w:r w:rsidRPr="00355A12">
        <w:rPr>
          <w:sz w:val="22"/>
          <w:szCs w:val="22"/>
        </w:rPr>
        <w:t>η</w:t>
      </w:r>
      <w:r w:rsidRPr="00355A12">
        <w:rPr>
          <w:spacing w:val="3"/>
          <w:sz w:val="22"/>
          <w:szCs w:val="22"/>
        </w:rPr>
        <w:t xml:space="preserve"> </w:t>
      </w:r>
      <w:r w:rsidRPr="00355A12">
        <w:rPr>
          <w:sz w:val="22"/>
          <w:szCs w:val="22"/>
        </w:rPr>
        <w:t>η</w:t>
      </w:r>
      <w:r w:rsidRPr="00355A12">
        <w:rPr>
          <w:spacing w:val="-1"/>
          <w:sz w:val="22"/>
          <w:szCs w:val="22"/>
        </w:rPr>
        <w:t>μ</w:t>
      </w:r>
      <w:r w:rsidRPr="00355A12">
        <w:rPr>
          <w:spacing w:val="-2"/>
          <w:sz w:val="22"/>
          <w:szCs w:val="22"/>
        </w:rPr>
        <w:t>ε</w:t>
      </w:r>
      <w:r w:rsidRPr="00355A12">
        <w:rPr>
          <w:sz w:val="22"/>
          <w:szCs w:val="22"/>
        </w:rPr>
        <w:t>ρομ</w:t>
      </w:r>
      <w:r w:rsidRPr="00355A12">
        <w:rPr>
          <w:spacing w:val="-1"/>
          <w:sz w:val="22"/>
          <w:szCs w:val="22"/>
        </w:rPr>
        <w:t>ην</w:t>
      </w:r>
      <w:r w:rsidRPr="00355A12">
        <w:rPr>
          <w:sz w:val="22"/>
          <w:szCs w:val="22"/>
        </w:rPr>
        <w:t>ία</w:t>
      </w:r>
      <w:r w:rsidRPr="00355A12">
        <w:rPr>
          <w:spacing w:val="4"/>
          <w:sz w:val="22"/>
          <w:szCs w:val="22"/>
        </w:rPr>
        <w:t xml:space="preserve"> </w:t>
      </w:r>
      <w:r w:rsidRPr="00355A12">
        <w:rPr>
          <w:spacing w:val="-1"/>
          <w:sz w:val="22"/>
          <w:szCs w:val="22"/>
        </w:rPr>
        <w:t>κ</w:t>
      </w:r>
      <w:r w:rsidRPr="00355A12">
        <w:rPr>
          <w:sz w:val="22"/>
          <w:szCs w:val="22"/>
        </w:rPr>
        <w:t>αι</w:t>
      </w:r>
      <w:r w:rsidRPr="00355A12">
        <w:rPr>
          <w:spacing w:val="1"/>
          <w:sz w:val="22"/>
          <w:szCs w:val="22"/>
        </w:rPr>
        <w:t xml:space="preserve"> </w:t>
      </w:r>
      <w:r w:rsidRPr="00355A12">
        <w:rPr>
          <w:spacing w:val="-1"/>
          <w:sz w:val="22"/>
          <w:szCs w:val="22"/>
        </w:rPr>
        <w:t>ώ</w:t>
      </w:r>
      <w:r w:rsidRPr="00355A12">
        <w:rPr>
          <w:sz w:val="22"/>
          <w:szCs w:val="22"/>
        </w:rPr>
        <w:t>ρα</w:t>
      </w:r>
      <w:r w:rsidRPr="00355A12">
        <w:rPr>
          <w:spacing w:val="1"/>
          <w:sz w:val="22"/>
          <w:szCs w:val="22"/>
        </w:rPr>
        <w:t xml:space="preserve"> γ</w:t>
      </w:r>
      <w:r w:rsidRPr="00355A12">
        <w:rPr>
          <w:spacing w:val="-2"/>
          <w:sz w:val="22"/>
          <w:szCs w:val="22"/>
        </w:rPr>
        <w:t>ί</w:t>
      </w:r>
      <w:r w:rsidRPr="00355A12">
        <w:rPr>
          <w:spacing w:val="1"/>
          <w:sz w:val="22"/>
          <w:szCs w:val="22"/>
        </w:rPr>
        <w:t>ν</w:t>
      </w:r>
      <w:r w:rsidRPr="00355A12">
        <w:rPr>
          <w:spacing w:val="-2"/>
          <w:sz w:val="22"/>
          <w:szCs w:val="22"/>
        </w:rPr>
        <w:t>ε</w:t>
      </w:r>
      <w:r w:rsidRPr="00355A12">
        <w:rPr>
          <w:sz w:val="22"/>
          <w:szCs w:val="22"/>
        </w:rPr>
        <w:t>ται</w:t>
      </w:r>
      <w:r w:rsidRPr="00355A12">
        <w:rPr>
          <w:spacing w:val="4"/>
          <w:sz w:val="22"/>
          <w:szCs w:val="22"/>
        </w:rPr>
        <w:t xml:space="preserve"> </w:t>
      </w:r>
      <w:r w:rsidRPr="00355A12">
        <w:rPr>
          <w:sz w:val="22"/>
          <w:szCs w:val="22"/>
        </w:rPr>
        <w:t>α</w:t>
      </w:r>
      <w:r w:rsidRPr="00355A12">
        <w:rPr>
          <w:spacing w:val="-2"/>
          <w:sz w:val="22"/>
          <w:szCs w:val="22"/>
        </w:rPr>
        <w:t>πο</w:t>
      </w:r>
      <w:r w:rsidRPr="00355A12">
        <w:rPr>
          <w:spacing w:val="1"/>
          <w:sz w:val="22"/>
          <w:szCs w:val="22"/>
        </w:rPr>
        <w:t>σ</w:t>
      </w:r>
      <w:r w:rsidRPr="00355A12">
        <w:rPr>
          <w:sz w:val="22"/>
          <w:szCs w:val="22"/>
        </w:rPr>
        <w:t>φρ</w:t>
      </w:r>
      <w:r w:rsidRPr="00355A12">
        <w:rPr>
          <w:spacing w:val="-3"/>
          <w:sz w:val="22"/>
          <w:szCs w:val="22"/>
        </w:rPr>
        <w:t>ά</w:t>
      </w:r>
      <w:r w:rsidRPr="00355A12">
        <w:rPr>
          <w:spacing w:val="1"/>
          <w:sz w:val="22"/>
          <w:szCs w:val="22"/>
        </w:rPr>
        <w:t>γ</w:t>
      </w:r>
      <w:r w:rsidRPr="00355A12">
        <w:rPr>
          <w:sz w:val="22"/>
          <w:szCs w:val="22"/>
        </w:rPr>
        <w:t>ι</w:t>
      </w:r>
      <w:r w:rsidRPr="00355A12">
        <w:rPr>
          <w:spacing w:val="1"/>
          <w:sz w:val="22"/>
          <w:szCs w:val="22"/>
        </w:rPr>
        <w:t>σ</w:t>
      </w:r>
      <w:r w:rsidRPr="00355A12">
        <w:rPr>
          <w:sz w:val="22"/>
          <w:szCs w:val="22"/>
        </w:rPr>
        <w:t>η</w:t>
      </w:r>
      <w:r w:rsidRPr="00355A12">
        <w:rPr>
          <w:spacing w:val="1"/>
          <w:sz w:val="22"/>
          <w:szCs w:val="22"/>
        </w:rPr>
        <w:t xml:space="preserve"> </w:t>
      </w:r>
      <w:r w:rsidRPr="00355A12">
        <w:rPr>
          <w:spacing w:val="-3"/>
          <w:sz w:val="22"/>
          <w:szCs w:val="22"/>
        </w:rPr>
        <w:t>μ</w:t>
      </w:r>
      <w:r w:rsidRPr="00355A12">
        <w:rPr>
          <w:sz w:val="22"/>
          <w:szCs w:val="22"/>
        </w:rPr>
        <w:t>ό</w:t>
      </w:r>
      <w:r w:rsidRPr="00355A12">
        <w:rPr>
          <w:spacing w:val="1"/>
          <w:sz w:val="22"/>
          <w:szCs w:val="22"/>
        </w:rPr>
        <w:t>ν</w:t>
      </w:r>
      <w:r w:rsidRPr="00355A12">
        <w:rPr>
          <w:sz w:val="22"/>
          <w:szCs w:val="22"/>
        </w:rPr>
        <w:t>ο</w:t>
      </w:r>
      <w:r w:rsidRPr="00355A12">
        <w:rPr>
          <w:spacing w:val="1"/>
          <w:sz w:val="22"/>
          <w:szCs w:val="22"/>
        </w:rPr>
        <w:t xml:space="preserve"> </w:t>
      </w:r>
      <w:r w:rsidRPr="00355A12">
        <w:rPr>
          <w:sz w:val="22"/>
          <w:szCs w:val="22"/>
        </w:rPr>
        <w:t>τ</w:t>
      </w:r>
      <w:r w:rsidRPr="00355A12">
        <w:rPr>
          <w:spacing w:val="-1"/>
          <w:sz w:val="22"/>
          <w:szCs w:val="22"/>
        </w:rPr>
        <w:t>ω</w:t>
      </w:r>
      <w:r w:rsidRPr="00355A12">
        <w:rPr>
          <w:sz w:val="22"/>
          <w:szCs w:val="22"/>
        </w:rPr>
        <w:t>ν ηλ</w:t>
      </w:r>
      <w:r w:rsidRPr="00355A12">
        <w:rPr>
          <w:spacing w:val="1"/>
          <w:sz w:val="22"/>
          <w:szCs w:val="22"/>
        </w:rPr>
        <w:t>ε</w:t>
      </w:r>
      <w:r w:rsidRPr="00355A12">
        <w:rPr>
          <w:spacing w:val="-1"/>
          <w:sz w:val="22"/>
          <w:szCs w:val="22"/>
        </w:rPr>
        <w:t>κ</w:t>
      </w:r>
      <w:r w:rsidRPr="00355A12">
        <w:rPr>
          <w:sz w:val="22"/>
          <w:szCs w:val="22"/>
        </w:rPr>
        <w:t>τρ</w:t>
      </w:r>
      <w:r w:rsidRPr="00355A12">
        <w:rPr>
          <w:spacing w:val="-2"/>
          <w:sz w:val="22"/>
          <w:szCs w:val="22"/>
        </w:rPr>
        <w:t>ο</w:t>
      </w:r>
      <w:r w:rsidRPr="00355A12">
        <w:rPr>
          <w:spacing w:val="1"/>
          <w:sz w:val="22"/>
          <w:szCs w:val="22"/>
        </w:rPr>
        <w:t>ν</w:t>
      </w:r>
      <w:r w:rsidRPr="00355A12">
        <w:rPr>
          <w:sz w:val="22"/>
          <w:szCs w:val="22"/>
        </w:rPr>
        <w:t>ι</w:t>
      </w:r>
      <w:r w:rsidRPr="00355A12">
        <w:rPr>
          <w:spacing w:val="-3"/>
          <w:sz w:val="22"/>
          <w:szCs w:val="22"/>
        </w:rPr>
        <w:t>κ</w:t>
      </w:r>
      <w:r w:rsidRPr="00355A12">
        <w:rPr>
          <w:spacing w:val="1"/>
          <w:sz w:val="22"/>
          <w:szCs w:val="22"/>
        </w:rPr>
        <w:t>ώ</w:t>
      </w:r>
      <w:r w:rsidRPr="00355A12">
        <w:rPr>
          <w:sz w:val="22"/>
          <w:szCs w:val="22"/>
        </w:rPr>
        <w:t>ν</w:t>
      </w:r>
      <w:r w:rsidRPr="00355A12">
        <w:rPr>
          <w:spacing w:val="2"/>
          <w:sz w:val="22"/>
          <w:szCs w:val="22"/>
        </w:rPr>
        <w:t xml:space="preserve"> </w:t>
      </w:r>
      <w:r w:rsidRPr="00355A12">
        <w:rPr>
          <w:spacing w:val="-2"/>
          <w:sz w:val="22"/>
          <w:szCs w:val="22"/>
        </w:rPr>
        <w:t>(</w:t>
      </w:r>
      <w:r w:rsidRPr="00355A12">
        <w:rPr>
          <w:spacing w:val="1"/>
          <w:sz w:val="22"/>
          <w:szCs w:val="22"/>
        </w:rPr>
        <w:t>υ</w:t>
      </w:r>
      <w:r w:rsidRPr="00355A12">
        <w:rPr>
          <w:spacing w:val="-1"/>
          <w:sz w:val="22"/>
          <w:szCs w:val="22"/>
        </w:rPr>
        <w:t>π</w:t>
      </w:r>
      <w:r w:rsidRPr="00355A12">
        <w:rPr>
          <w:sz w:val="22"/>
          <w:szCs w:val="22"/>
        </w:rPr>
        <w:t>ό</w:t>
      </w:r>
      <w:r w:rsidRPr="00355A12">
        <w:rPr>
          <w:spacing w:val="1"/>
          <w:sz w:val="22"/>
          <w:szCs w:val="22"/>
        </w:rPr>
        <w:t>)</w:t>
      </w:r>
      <w:r w:rsidRPr="00355A12">
        <w:rPr>
          <w:sz w:val="22"/>
          <w:szCs w:val="22"/>
        </w:rPr>
        <w:t>φ</w:t>
      </w:r>
      <w:r w:rsidRPr="00355A12">
        <w:rPr>
          <w:spacing w:val="-1"/>
          <w:sz w:val="22"/>
          <w:szCs w:val="22"/>
        </w:rPr>
        <w:t>ακ</w:t>
      </w:r>
      <w:r w:rsidRPr="00355A12">
        <w:rPr>
          <w:spacing w:val="-2"/>
          <w:sz w:val="22"/>
          <w:szCs w:val="22"/>
        </w:rPr>
        <w:t>έλ</w:t>
      </w:r>
      <w:r w:rsidRPr="00355A12">
        <w:rPr>
          <w:spacing w:val="1"/>
          <w:sz w:val="22"/>
          <w:szCs w:val="22"/>
        </w:rPr>
        <w:t>ω</w:t>
      </w:r>
      <w:r w:rsidRPr="00355A12">
        <w:rPr>
          <w:sz w:val="22"/>
          <w:szCs w:val="22"/>
        </w:rPr>
        <w:t>ν</w:t>
      </w:r>
      <w:r w:rsidRPr="00355A12">
        <w:rPr>
          <w:spacing w:val="4"/>
          <w:sz w:val="22"/>
          <w:szCs w:val="22"/>
        </w:rPr>
        <w:t xml:space="preserve"> </w:t>
      </w:r>
      <w:r w:rsidRPr="00355A12">
        <w:rPr>
          <w:spacing w:val="-5"/>
          <w:sz w:val="22"/>
          <w:szCs w:val="22"/>
        </w:rPr>
        <w:t>«</w:t>
      </w:r>
      <w:r w:rsidRPr="00355A12">
        <w:rPr>
          <w:sz w:val="22"/>
          <w:szCs w:val="22"/>
        </w:rPr>
        <w:t>Δικ</w:t>
      </w:r>
      <w:r w:rsidRPr="00355A12">
        <w:rPr>
          <w:spacing w:val="-1"/>
          <w:sz w:val="22"/>
          <w:szCs w:val="22"/>
        </w:rPr>
        <w:t>α</w:t>
      </w:r>
      <w:r w:rsidRPr="00355A12">
        <w:rPr>
          <w:sz w:val="22"/>
          <w:szCs w:val="22"/>
        </w:rPr>
        <w:t>ιο</w:t>
      </w:r>
      <w:r w:rsidRPr="00355A12">
        <w:rPr>
          <w:spacing w:val="1"/>
          <w:sz w:val="22"/>
          <w:szCs w:val="22"/>
        </w:rPr>
        <w:t>λ</w:t>
      </w:r>
      <w:r w:rsidRPr="00355A12">
        <w:rPr>
          <w:sz w:val="22"/>
          <w:szCs w:val="22"/>
        </w:rPr>
        <w:t>ο</w:t>
      </w:r>
      <w:r w:rsidRPr="00355A12">
        <w:rPr>
          <w:spacing w:val="-2"/>
          <w:sz w:val="22"/>
          <w:szCs w:val="22"/>
        </w:rPr>
        <w:t>γ</w:t>
      </w:r>
      <w:r w:rsidRPr="00355A12">
        <w:rPr>
          <w:sz w:val="22"/>
          <w:szCs w:val="22"/>
        </w:rPr>
        <w:t xml:space="preserve">ητικά </w:t>
      </w:r>
      <w:r w:rsidRPr="00355A12">
        <w:rPr>
          <w:spacing w:val="1"/>
          <w:sz w:val="22"/>
          <w:szCs w:val="22"/>
        </w:rPr>
        <w:t>Συ</w:t>
      </w:r>
      <w:r w:rsidRPr="00355A12">
        <w:rPr>
          <w:spacing w:val="-1"/>
          <w:sz w:val="22"/>
          <w:szCs w:val="22"/>
        </w:rPr>
        <w:t>μμ</w:t>
      </w:r>
      <w:r w:rsidRPr="00355A12">
        <w:rPr>
          <w:spacing w:val="-2"/>
          <w:sz w:val="22"/>
          <w:szCs w:val="22"/>
        </w:rPr>
        <w:t>ε</w:t>
      </w:r>
      <w:r w:rsidRPr="00355A12">
        <w:rPr>
          <w:sz w:val="22"/>
          <w:szCs w:val="22"/>
        </w:rPr>
        <w:t xml:space="preserve">τοχής </w:t>
      </w:r>
      <w:r w:rsidRPr="00355A12">
        <w:rPr>
          <w:spacing w:val="2"/>
          <w:sz w:val="22"/>
          <w:szCs w:val="22"/>
        </w:rPr>
        <w:t>Τ</w:t>
      </w:r>
      <w:r w:rsidRPr="00355A12">
        <w:rPr>
          <w:spacing w:val="1"/>
          <w:sz w:val="22"/>
          <w:szCs w:val="22"/>
        </w:rPr>
        <w:t>ε</w:t>
      </w:r>
      <w:r w:rsidRPr="00355A12">
        <w:rPr>
          <w:spacing w:val="-2"/>
          <w:sz w:val="22"/>
          <w:szCs w:val="22"/>
        </w:rPr>
        <w:t>χ</w:t>
      </w:r>
      <w:r w:rsidRPr="00355A12">
        <w:rPr>
          <w:spacing w:val="1"/>
          <w:sz w:val="22"/>
          <w:szCs w:val="22"/>
        </w:rPr>
        <w:t>ν</w:t>
      </w:r>
      <w:r w:rsidRPr="00355A12">
        <w:rPr>
          <w:sz w:val="22"/>
          <w:szCs w:val="22"/>
        </w:rPr>
        <w:t>ική</w:t>
      </w:r>
      <w:r w:rsidRPr="00355A12">
        <w:rPr>
          <w:spacing w:val="3"/>
          <w:sz w:val="22"/>
          <w:szCs w:val="22"/>
        </w:rPr>
        <w:t xml:space="preserve"> </w:t>
      </w:r>
      <w:r w:rsidRPr="00355A12">
        <w:rPr>
          <w:spacing w:val="-1"/>
          <w:sz w:val="22"/>
          <w:szCs w:val="22"/>
        </w:rPr>
        <w:t>Π</w:t>
      </w:r>
      <w:r w:rsidRPr="00355A12">
        <w:rPr>
          <w:spacing w:val="-2"/>
          <w:sz w:val="22"/>
          <w:szCs w:val="22"/>
        </w:rPr>
        <w:t>ρ</w:t>
      </w:r>
      <w:r w:rsidRPr="00355A12">
        <w:rPr>
          <w:sz w:val="22"/>
          <w:szCs w:val="22"/>
        </w:rPr>
        <w:t>ο</w:t>
      </w:r>
      <w:r w:rsidRPr="00355A12">
        <w:rPr>
          <w:spacing w:val="1"/>
          <w:sz w:val="22"/>
          <w:szCs w:val="22"/>
        </w:rPr>
        <w:t>σ</w:t>
      </w:r>
      <w:r w:rsidRPr="00355A12">
        <w:rPr>
          <w:sz w:val="22"/>
          <w:szCs w:val="22"/>
        </w:rPr>
        <w:t>φ</w:t>
      </w:r>
      <w:r w:rsidRPr="00355A12">
        <w:rPr>
          <w:spacing w:val="-3"/>
          <w:sz w:val="22"/>
          <w:szCs w:val="22"/>
        </w:rPr>
        <w:t>ο</w:t>
      </w:r>
      <w:r w:rsidRPr="00355A12">
        <w:rPr>
          <w:sz w:val="22"/>
          <w:szCs w:val="22"/>
        </w:rPr>
        <w:t>ρά</w:t>
      </w:r>
      <w:r w:rsidRPr="00355A12">
        <w:rPr>
          <w:spacing w:val="-5"/>
          <w:sz w:val="22"/>
          <w:szCs w:val="22"/>
        </w:rPr>
        <w:t>»</w:t>
      </w:r>
      <w:r w:rsidRPr="00355A12">
        <w:rPr>
          <w:sz w:val="22"/>
          <w:szCs w:val="22"/>
        </w:rPr>
        <w:t>.</w:t>
      </w:r>
      <w:r w:rsidRPr="00355A12">
        <w:rPr>
          <w:spacing w:val="5"/>
          <w:sz w:val="22"/>
          <w:szCs w:val="22"/>
        </w:rPr>
        <w:t xml:space="preserve"> </w:t>
      </w:r>
      <w:r w:rsidRPr="00355A12">
        <w:rPr>
          <w:spacing w:val="-1"/>
          <w:sz w:val="22"/>
          <w:szCs w:val="22"/>
        </w:rPr>
        <w:t>Ο</w:t>
      </w:r>
      <w:r w:rsidRPr="00355A12">
        <w:rPr>
          <w:sz w:val="22"/>
          <w:szCs w:val="22"/>
        </w:rPr>
        <w:t>ι</w:t>
      </w:r>
      <w:r w:rsidRPr="00355A12">
        <w:rPr>
          <w:spacing w:val="4"/>
          <w:sz w:val="22"/>
          <w:szCs w:val="22"/>
        </w:rPr>
        <w:t xml:space="preserve"> </w:t>
      </w:r>
      <w:r w:rsidRPr="00355A12">
        <w:rPr>
          <w:sz w:val="22"/>
          <w:szCs w:val="22"/>
        </w:rPr>
        <w:t>η</w:t>
      </w:r>
      <w:r w:rsidRPr="00355A12">
        <w:rPr>
          <w:spacing w:val="-2"/>
          <w:sz w:val="22"/>
          <w:szCs w:val="22"/>
        </w:rPr>
        <w:t>λ</w:t>
      </w:r>
      <w:r w:rsidRPr="00355A12">
        <w:rPr>
          <w:spacing w:val="1"/>
          <w:sz w:val="22"/>
          <w:szCs w:val="22"/>
        </w:rPr>
        <w:t>ε</w:t>
      </w:r>
      <w:r w:rsidRPr="00355A12">
        <w:rPr>
          <w:spacing w:val="-1"/>
          <w:sz w:val="22"/>
          <w:szCs w:val="22"/>
        </w:rPr>
        <w:t>κ</w:t>
      </w:r>
      <w:r w:rsidRPr="00355A12">
        <w:rPr>
          <w:sz w:val="22"/>
          <w:szCs w:val="22"/>
        </w:rPr>
        <w:t>τρ</w:t>
      </w:r>
      <w:r w:rsidRPr="00355A12">
        <w:rPr>
          <w:spacing w:val="-2"/>
          <w:sz w:val="22"/>
          <w:szCs w:val="22"/>
        </w:rPr>
        <w:t>ο</w:t>
      </w:r>
      <w:r w:rsidRPr="00355A12">
        <w:rPr>
          <w:spacing w:val="1"/>
          <w:sz w:val="22"/>
          <w:szCs w:val="22"/>
        </w:rPr>
        <w:t>ν</w:t>
      </w:r>
      <w:r w:rsidRPr="00355A12">
        <w:rPr>
          <w:sz w:val="22"/>
          <w:szCs w:val="22"/>
        </w:rPr>
        <w:t>ικ</w:t>
      </w:r>
      <w:r w:rsidRPr="00355A12">
        <w:rPr>
          <w:spacing w:val="-3"/>
          <w:sz w:val="22"/>
          <w:szCs w:val="22"/>
        </w:rPr>
        <w:t>ο</w:t>
      </w:r>
      <w:r w:rsidRPr="00355A12">
        <w:rPr>
          <w:sz w:val="22"/>
          <w:szCs w:val="22"/>
        </w:rPr>
        <w:t xml:space="preserve">ί </w:t>
      </w:r>
      <w:r w:rsidRPr="00355A12">
        <w:rPr>
          <w:spacing w:val="1"/>
          <w:sz w:val="22"/>
          <w:szCs w:val="22"/>
        </w:rPr>
        <w:t>(υ</w:t>
      </w:r>
      <w:r w:rsidRPr="00355A12">
        <w:rPr>
          <w:spacing w:val="-1"/>
          <w:sz w:val="22"/>
          <w:szCs w:val="22"/>
        </w:rPr>
        <w:t>π</w:t>
      </w:r>
      <w:r w:rsidRPr="00355A12">
        <w:rPr>
          <w:sz w:val="22"/>
          <w:szCs w:val="22"/>
        </w:rPr>
        <w:t>ο</w:t>
      </w:r>
      <w:r w:rsidRPr="00355A12">
        <w:rPr>
          <w:spacing w:val="-2"/>
          <w:sz w:val="22"/>
          <w:szCs w:val="22"/>
        </w:rPr>
        <w:t>)</w:t>
      </w:r>
      <w:r w:rsidRPr="00355A12">
        <w:rPr>
          <w:sz w:val="22"/>
          <w:szCs w:val="22"/>
        </w:rPr>
        <w:t>φ</w:t>
      </w:r>
      <w:r w:rsidRPr="00355A12">
        <w:rPr>
          <w:spacing w:val="-1"/>
          <w:sz w:val="22"/>
          <w:szCs w:val="22"/>
        </w:rPr>
        <w:t>άκ</w:t>
      </w:r>
      <w:r w:rsidRPr="00355A12">
        <w:rPr>
          <w:spacing w:val="1"/>
          <w:sz w:val="22"/>
          <w:szCs w:val="22"/>
        </w:rPr>
        <w:t>ε</w:t>
      </w:r>
      <w:r w:rsidRPr="00355A12">
        <w:rPr>
          <w:spacing w:val="-2"/>
          <w:sz w:val="22"/>
          <w:szCs w:val="22"/>
        </w:rPr>
        <w:t>λ</w:t>
      </w:r>
      <w:r w:rsidRPr="00355A12">
        <w:rPr>
          <w:sz w:val="22"/>
          <w:szCs w:val="22"/>
        </w:rPr>
        <w:t>οι</w:t>
      </w:r>
      <w:r w:rsidRPr="00355A12">
        <w:rPr>
          <w:spacing w:val="1"/>
          <w:sz w:val="22"/>
          <w:szCs w:val="22"/>
        </w:rPr>
        <w:t xml:space="preserve"> </w:t>
      </w:r>
      <w:r w:rsidRPr="00355A12">
        <w:rPr>
          <w:sz w:val="22"/>
          <w:szCs w:val="22"/>
        </w:rPr>
        <w:t>τ</w:t>
      </w:r>
      <w:r w:rsidRPr="00355A12">
        <w:rPr>
          <w:spacing w:val="-1"/>
          <w:sz w:val="22"/>
          <w:szCs w:val="22"/>
        </w:rPr>
        <w:t>ω</w:t>
      </w:r>
      <w:r w:rsidRPr="00355A12">
        <w:rPr>
          <w:sz w:val="22"/>
          <w:szCs w:val="22"/>
        </w:rPr>
        <w:t>ν</w:t>
      </w:r>
      <w:r w:rsidRPr="00355A12">
        <w:rPr>
          <w:spacing w:val="1"/>
          <w:sz w:val="22"/>
          <w:szCs w:val="22"/>
        </w:rPr>
        <w:t xml:space="preserve"> </w:t>
      </w:r>
      <w:r w:rsidRPr="00355A12">
        <w:rPr>
          <w:sz w:val="22"/>
          <w:szCs w:val="22"/>
        </w:rPr>
        <w:t>οικ</w:t>
      </w:r>
      <w:r w:rsidRPr="00355A12">
        <w:rPr>
          <w:spacing w:val="-3"/>
          <w:sz w:val="22"/>
          <w:szCs w:val="22"/>
        </w:rPr>
        <w:t>ο</w:t>
      </w:r>
      <w:r w:rsidRPr="00355A12">
        <w:rPr>
          <w:spacing w:val="1"/>
          <w:sz w:val="22"/>
          <w:szCs w:val="22"/>
        </w:rPr>
        <w:t>ν</w:t>
      </w:r>
      <w:r w:rsidRPr="00355A12">
        <w:rPr>
          <w:sz w:val="22"/>
          <w:szCs w:val="22"/>
        </w:rPr>
        <w:t>ο</w:t>
      </w:r>
      <w:r w:rsidRPr="00355A12">
        <w:rPr>
          <w:spacing w:val="-3"/>
          <w:sz w:val="22"/>
          <w:szCs w:val="22"/>
        </w:rPr>
        <w:t>μ</w:t>
      </w:r>
      <w:r w:rsidRPr="00355A12">
        <w:rPr>
          <w:sz w:val="22"/>
          <w:szCs w:val="22"/>
        </w:rPr>
        <w:t>ικ</w:t>
      </w:r>
      <w:r w:rsidRPr="00355A12">
        <w:rPr>
          <w:spacing w:val="1"/>
          <w:sz w:val="22"/>
          <w:szCs w:val="22"/>
        </w:rPr>
        <w:t>ώ</w:t>
      </w:r>
      <w:r w:rsidRPr="00355A12">
        <w:rPr>
          <w:sz w:val="22"/>
          <w:szCs w:val="22"/>
        </w:rPr>
        <w:t>ν</w:t>
      </w:r>
      <w:r w:rsidRPr="00355A12">
        <w:rPr>
          <w:spacing w:val="1"/>
          <w:sz w:val="22"/>
          <w:szCs w:val="22"/>
        </w:rPr>
        <w:t xml:space="preserve"> </w:t>
      </w:r>
      <w:r w:rsidRPr="00355A12">
        <w:rPr>
          <w:spacing w:val="-1"/>
          <w:sz w:val="22"/>
          <w:szCs w:val="22"/>
        </w:rPr>
        <w:t>π</w:t>
      </w:r>
      <w:r w:rsidRPr="00355A12">
        <w:rPr>
          <w:sz w:val="22"/>
          <w:szCs w:val="22"/>
        </w:rPr>
        <w:t>ρ</w:t>
      </w:r>
      <w:r w:rsidRPr="00355A12">
        <w:rPr>
          <w:spacing w:val="-2"/>
          <w:sz w:val="22"/>
          <w:szCs w:val="22"/>
        </w:rPr>
        <w:t>ο</w:t>
      </w:r>
      <w:r w:rsidRPr="00355A12">
        <w:rPr>
          <w:spacing w:val="1"/>
          <w:sz w:val="22"/>
          <w:szCs w:val="22"/>
        </w:rPr>
        <w:t>σ</w:t>
      </w:r>
      <w:r w:rsidRPr="00355A12">
        <w:rPr>
          <w:sz w:val="22"/>
          <w:szCs w:val="22"/>
        </w:rPr>
        <w:t>φο</w:t>
      </w:r>
      <w:r w:rsidRPr="00355A12">
        <w:rPr>
          <w:spacing w:val="-2"/>
          <w:sz w:val="22"/>
          <w:szCs w:val="22"/>
        </w:rPr>
        <w:t>ρ</w:t>
      </w:r>
      <w:r w:rsidRPr="00355A12">
        <w:rPr>
          <w:spacing w:val="-1"/>
          <w:sz w:val="22"/>
          <w:szCs w:val="22"/>
        </w:rPr>
        <w:t>ώ</w:t>
      </w:r>
      <w:r w:rsidRPr="00355A12">
        <w:rPr>
          <w:sz w:val="22"/>
          <w:szCs w:val="22"/>
        </w:rPr>
        <w:t>ν</w:t>
      </w:r>
      <w:r w:rsidRPr="00355A12">
        <w:rPr>
          <w:spacing w:val="1"/>
          <w:sz w:val="22"/>
          <w:szCs w:val="22"/>
        </w:rPr>
        <w:t xml:space="preserve"> </w:t>
      </w:r>
      <w:r w:rsidRPr="00355A12">
        <w:rPr>
          <w:sz w:val="22"/>
          <w:szCs w:val="22"/>
        </w:rPr>
        <w:t>α</w:t>
      </w:r>
      <w:r w:rsidRPr="00355A12">
        <w:rPr>
          <w:spacing w:val="-2"/>
          <w:sz w:val="22"/>
          <w:szCs w:val="22"/>
        </w:rPr>
        <w:t>π</w:t>
      </w:r>
      <w:r w:rsidRPr="00355A12">
        <w:rPr>
          <w:sz w:val="22"/>
          <w:szCs w:val="22"/>
        </w:rPr>
        <w:t>ο</w:t>
      </w:r>
      <w:r w:rsidRPr="00355A12">
        <w:rPr>
          <w:spacing w:val="1"/>
          <w:sz w:val="22"/>
          <w:szCs w:val="22"/>
        </w:rPr>
        <w:t>σ</w:t>
      </w:r>
      <w:r w:rsidRPr="00355A12">
        <w:rPr>
          <w:sz w:val="22"/>
          <w:szCs w:val="22"/>
        </w:rPr>
        <w:t>φρ</w:t>
      </w:r>
      <w:r w:rsidRPr="00355A12">
        <w:rPr>
          <w:spacing w:val="-3"/>
          <w:sz w:val="22"/>
          <w:szCs w:val="22"/>
        </w:rPr>
        <w:t>α</w:t>
      </w:r>
      <w:r w:rsidRPr="00355A12">
        <w:rPr>
          <w:spacing w:val="1"/>
          <w:sz w:val="22"/>
          <w:szCs w:val="22"/>
        </w:rPr>
        <w:t>γ</w:t>
      </w:r>
      <w:r w:rsidRPr="00355A12">
        <w:rPr>
          <w:sz w:val="22"/>
          <w:szCs w:val="22"/>
        </w:rPr>
        <w:t>ίζ</w:t>
      </w:r>
      <w:r w:rsidRPr="00355A12">
        <w:rPr>
          <w:spacing w:val="-2"/>
          <w:sz w:val="22"/>
          <w:szCs w:val="22"/>
        </w:rPr>
        <w:t>ο</w:t>
      </w:r>
      <w:r w:rsidRPr="00355A12">
        <w:rPr>
          <w:spacing w:val="1"/>
          <w:sz w:val="22"/>
          <w:szCs w:val="22"/>
        </w:rPr>
        <w:t>ν</w:t>
      </w:r>
      <w:r w:rsidRPr="00355A12">
        <w:rPr>
          <w:sz w:val="22"/>
          <w:szCs w:val="22"/>
        </w:rPr>
        <w:t>ται η</w:t>
      </w:r>
      <w:r w:rsidRPr="00355A12">
        <w:rPr>
          <w:spacing w:val="-2"/>
          <w:sz w:val="22"/>
          <w:szCs w:val="22"/>
        </w:rPr>
        <w:t>λ</w:t>
      </w:r>
      <w:r w:rsidRPr="00355A12">
        <w:rPr>
          <w:spacing w:val="1"/>
          <w:sz w:val="22"/>
          <w:szCs w:val="22"/>
        </w:rPr>
        <w:t>ε</w:t>
      </w:r>
      <w:r w:rsidRPr="00355A12">
        <w:rPr>
          <w:spacing w:val="-1"/>
          <w:sz w:val="22"/>
          <w:szCs w:val="22"/>
        </w:rPr>
        <w:t>κ</w:t>
      </w:r>
      <w:r w:rsidRPr="00355A12">
        <w:rPr>
          <w:sz w:val="22"/>
          <w:szCs w:val="22"/>
        </w:rPr>
        <w:t>τρ</w:t>
      </w:r>
      <w:r w:rsidRPr="00355A12">
        <w:rPr>
          <w:spacing w:val="-2"/>
          <w:sz w:val="22"/>
          <w:szCs w:val="22"/>
        </w:rPr>
        <w:t>ο</w:t>
      </w:r>
      <w:r w:rsidRPr="00355A12">
        <w:rPr>
          <w:spacing w:val="1"/>
          <w:sz w:val="22"/>
          <w:szCs w:val="22"/>
        </w:rPr>
        <w:t>ν</w:t>
      </w:r>
      <w:r w:rsidRPr="00355A12">
        <w:rPr>
          <w:sz w:val="22"/>
          <w:szCs w:val="22"/>
        </w:rPr>
        <w:t>ικά</w:t>
      </w:r>
      <w:r w:rsidRPr="00355A12">
        <w:rPr>
          <w:spacing w:val="5"/>
          <w:sz w:val="22"/>
          <w:szCs w:val="22"/>
        </w:rPr>
        <w:t xml:space="preserve"> </w:t>
      </w:r>
      <w:r w:rsidRPr="00355A12">
        <w:rPr>
          <w:spacing w:val="-1"/>
          <w:sz w:val="22"/>
          <w:szCs w:val="22"/>
        </w:rPr>
        <w:t>μ</w:t>
      </w:r>
      <w:r w:rsidRPr="00355A12">
        <w:rPr>
          <w:spacing w:val="-2"/>
          <w:sz w:val="22"/>
          <w:szCs w:val="22"/>
        </w:rPr>
        <w:t>έ</w:t>
      </w:r>
      <w:r w:rsidRPr="00355A12">
        <w:rPr>
          <w:spacing w:val="-1"/>
          <w:sz w:val="22"/>
          <w:szCs w:val="22"/>
        </w:rPr>
        <w:t>σ</w:t>
      </w:r>
      <w:r w:rsidRPr="00355A12">
        <w:rPr>
          <w:sz w:val="22"/>
          <w:szCs w:val="22"/>
        </w:rPr>
        <w:t>ω</w:t>
      </w:r>
      <w:r w:rsidRPr="00355A12">
        <w:rPr>
          <w:spacing w:val="1"/>
          <w:sz w:val="22"/>
          <w:szCs w:val="22"/>
        </w:rPr>
        <w:t xml:space="preserve"> </w:t>
      </w:r>
      <w:r w:rsidRPr="00355A12">
        <w:rPr>
          <w:sz w:val="22"/>
          <w:szCs w:val="22"/>
        </w:rPr>
        <w:t>τ</w:t>
      </w:r>
      <w:r w:rsidRPr="00355A12">
        <w:rPr>
          <w:spacing w:val="-1"/>
          <w:sz w:val="22"/>
          <w:szCs w:val="22"/>
        </w:rPr>
        <w:t>ω</w:t>
      </w:r>
      <w:r w:rsidRPr="00355A12">
        <w:rPr>
          <w:sz w:val="22"/>
          <w:szCs w:val="22"/>
        </w:rPr>
        <w:t>ν</w:t>
      </w:r>
      <w:r w:rsidRPr="00355A12">
        <w:rPr>
          <w:spacing w:val="1"/>
          <w:sz w:val="22"/>
          <w:szCs w:val="22"/>
        </w:rPr>
        <w:t xml:space="preserve"> </w:t>
      </w:r>
      <w:r w:rsidRPr="00355A12">
        <w:rPr>
          <w:sz w:val="22"/>
          <w:szCs w:val="22"/>
        </w:rPr>
        <w:t>αρ</w:t>
      </w:r>
      <w:r w:rsidRPr="00355A12">
        <w:rPr>
          <w:spacing w:val="-1"/>
          <w:sz w:val="22"/>
          <w:szCs w:val="22"/>
        </w:rPr>
        <w:t>μ</w:t>
      </w:r>
      <w:r w:rsidRPr="00355A12">
        <w:rPr>
          <w:sz w:val="22"/>
          <w:szCs w:val="22"/>
        </w:rPr>
        <w:t>ό</w:t>
      </w:r>
      <w:r w:rsidRPr="00355A12">
        <w:rPr>
          <w:spacing w:val="-1"/>
          <w:sz w:val="22"/>
          <w:szCs w:val="22"/>
        </w:rPr>
        <w:t>δ</w:t>
      </w:r>
      <w:r w:rsidRPr="00355A12">
        <w:rPr>
          <w:spacing w:val="-2"/>
          <w:sz w:val="22"/>
          <w:szCs w:val="22"/>
        </w:rPr>
        <w:t>ι</w:t>
      </w:r>
      <w:r w:rsidRPr="00355A12">
        <w:rPr>
          <w:spacing w:val="1"/>
          <w:sz w:val="22"/>
          <w:szCs w:val="22"/>
        </w:rPr>
        <w:t>ω</w:t>
      </w:r>
      <w:r w:rsidRPr="00355A12">
        <w:rPr>
          <w:sz w:val="22"/>
          <w:szCs w:val="22"/>
        </w:rPr>
        <w:t xml:space="preserve">ν </w:t>
      </w:r>
      <w:r w:rsidRPr="00355A12">
        <w:rPr>
          <w:spacing w:val="-1"/>
          <w:sz w:val="22"/>
          <w:szCs w:val="22"/>
        </w:rPr>
        <w:t>π</w:t>
      </w:r>
      <w:r w:rsidRPr="00355A12">
        <w:rPr>
          <w:sz w:val="22"/>
          <w:szCs w:val="22"/>
        </w:rPr>
        <w:t>ι</w:t>
      </w:r>
      <w:r w:rsidRPr="00355A12">
        <w:rPr>
          <w:spacing w:val="1"/>
          <w:sz w:val="22"/>
          <w:szCs w:val="22"/>
        </w:rPr>
        <w:t>σ</w:t>
      </w:r>
      <w:r w:rsidRPr="00355A12">
        <w:rPr>
          <w:sz w:val="22"/>
          <w:szCs w:val="22"/>
        </w:rPr>
        <w:t>το</w:t>
      </w:r>
      <w:r w:rsidRPr="00355A12">
        <w:rPr>
          <w:spacing w:val="-1"/>
          <w:sz w:val="22"/>
          <w:szCs w:val="22"/>
        </w:rPr>
        <w:t>π</w:t>
      </w:r>
      <w:r w:rsidRPr="00355A12">
        <w:rPr>
          <w:sz w:val="22"/>
          <w:szCs w:val="22"/>
        </w:rPr>
        <w:t>οιη</w:t>
      </w:r>
      <w:r w:rsidRPr="00355A12">
        <w:rPr>
          <w:spacing w:val="-3"/>
          <w:sz w:val="22"/>
          <w:szCs w:val="22"/>
        </w:rPr>
        <w:t>μ</w:t>
      </w:r>
      <w:r w:rsidRPr="00355A12">
        <w:rPr>
          <w:spacing w:val="1"/>
          <w:sz w:val="22"/>
          <w:szCs w:val="22"/>
        </w:rPr>
        <w:t>έ</w:t>
      </w:r>
      <w:r w:rsidRPr="00355A12">
        <w:rPr>
          <w:spacing w:val="-1"/>
          <w:sz w:val="22"/>
          <w:szCs w:val="22"/>
        </w:rPr>
        <w:t>ν</w:t>
      </w:r>
      <w:r w:rsidRPr="00355A12">
        <w:rPr>
          <w:spacing w:val="1"/>
          <w:sz w:val="22"/>
          <w:szCs w:val="22"/>
        </w:rPr>
        <w:t>ω</w:t>
      </w:r>
      <w:r w:rsidRPr="00355A12">
        <w:rPr>
          <w:sz w:val="22"/>
          <w:szCs w:val="22"/>
        </w:rPr>
        <w:t>ν</w:t>
      </w:r>
      <w:r w:rsidRPr="00355A12">
        <w:rPr>
          <w:spacing w:val="2"/>
          <w:sz w:val="22"/>
          <w:szCs w:val="22"/>
        </w:rPr>
        <w:t xml:space="preserve"> </w:t>
      </w:r>
      <w:r w:rsidRPr="00355A12">
        <w:rPr>
          <w:spacing w:val="1"/>
          <w:sz w:val="22"/>
          <w:szCs w:val="22"/>
        </w:rPr>
        <w:t>σ</w:t>
      </w:r>
      <w:r w:rsidRPr="00355A12">
        <w:rPr>
          <w:sz w:val="22"/>
          <w:szCs w:val="22"/>
        </w:rPr>
        <w:t>το</w:t>
      </w:r>
      <w:r w:rsidRPr="00355A12">
        <w:rPr>
          <w:spacing w:val="1"/>
          <w:sz w:val="22"/>
          <w:szCs w:val="22"/>
        </w:rPr>
        <w:t xml:space="preserve"> </w:t>
      </w:r>
      <w:r w:rsidRPr="00355A12">
        <w:rPr>
          <w:spacing w:val="-1"/>
          <w:sz w:val="22"/>
          <w:szCs w:val="22"/>
        </w:rPr>
        <w:t>σ</w:t>
      </w:r>
      <w:r w:rsidRPr="00355A12">
        <w:rPr>
          <w:spacing w:val="1"/>
          <w:sz w:val="22"/>
          <w:szCs w:val="22"/>
        </w:rPr>
        <w:t>ύ</w:t>
      </w:r>
      <w:r w:rsidRPr="00355A12">
        <w:rPr>
          <w:spacing w:val="-1"/>
          <w:sz w:val="22"/>
          <w:szCs w:val="22"/>
        </w:rPr>
        <w:t>σ</w:t>
      </w:r>
      <w:r w:rsidRPr="00355A12">
        <w:rPr>
          <w:sz w:val="22"/>
          <w:szCs w:val="22"/>
        </w:rPr>
        <w:t>τ</w:t>
      </w:r>
      <w:r w:rsidRPr="00355A12">
        <w:rPr>
          <w:spacing w:val="-3"/>
          <w:sz w:val="22"/>
          <w:szCs w:val="22"/>
        </w:rPr>
        <w:t>η</w:t>
      </w:r>
      <w:r w:rsidRPr="00355A12">
        <w:rPr>
          <w:spacing w:val="-1"/>
          <w:sz w:val="22"/>
          <w:szCs w:val="22"/>
        </w:rPr>
        <w:t>μ</w:t>
      </w:r>
      <w:r w:rsidRPr="00355A12">
        <w:rPr>
          <w:sz w:val="22"/>
          <w:szCs w:val="22"/>
        </w:rPr>
        <w:t>α</w:t>
      </w:r>
      <w:r w:rsidRPr="00355A12">
        <w:rPr>
          <w:spacing w:val="3"/>
          <w:sz w:val="22"/>
          <w:szCs w:val="22"/>
        </w:rPr>
        <w:t xml:space="preserve"> </w:t>
      </w:r>
      <w:r w:rsidRPr="00355A12">
        <w:rPr>
          <w:sz w:val="22"/>
          <w:szCs w:val="22"/>
        </w:rPr>
        <w:t>ορ</w:t>
      </w:r>
      <w:r w:rsidRPr="00355A12">
        <w:rPr>
          <w:spacing w:val="1"/>
          <w:sz w:val="22"/>
          <w:szCs w:val="22"/>
        </w:rPr>
        <w:t>γ</w:t>
      </w:r>
      <w:r w:rsidRPr="00355A12">
        <w:rPr>
          <w:sz w:val="22"/>
          <w:szCs w:val="22"/>
        </w:rPr>
        <w:t>ά</w:t>
      </w:r>
      <w:r w:rsidRPr="00355A12">
        <w:rPr>
          <w:spacing w:val="-2"/>
          <w:sz w:val="22"/>
          <w:szCs w:val="22"/>
        </w:rPr>
        <w:t>ν</w:t>
      </w:r>
      <w:r w:rsidRPr="00355A12">
        <w:rPr>
          <w:spacing w:val="-1"/>
          <w:sz w:val="22"/>
          <w:szCs w:val="22"/>
        </w:rPr>
        <w:t>ω</w:t>
      </w:r>
      <w:r w:rsidRPr="00355A12">
        <w:rPr>
          <w:spacing w:val="1"/>
          <w:sz w:val="22"/>
          <w:szCs w:val="22"/>
        </w:rPr>
        <w:t>ν</w:t>
      </w:r>
      <w:r w:rsidRPr="00355A12">
        <w:rPr>
          <w:sz w:val="22"/>
          <w:szCs w:val="22"/>
        </w:rPr>
        <w:t>,</w:t>
      </w:r>
      <w:r w:rsidRPr="00355A12">
        <w:rPr>
          <w:spacing w:val="1"/>
          <w:sz w:val="22"/>
          <w:szCs w:val="22"/>
        </w:rPr>
        <w:t xml:space="preserve"> σ</w:t>
      </w:r>
      <w:r w:rsidRPr="00355A12">
        <w:rPr>
          <w:sz w:val="22"/>
          <w:szCs w:val="22"/>
        </w:rPr>
        <w:t>ε</w:t>
      </w:r>
      <w:r w:rsidRPr="00355A12">
        <w:rPr>
          <w:spacing w:val="4"/>
          <w:sz w:val="22"/>
          <w:szCs w:val="22"/>
        </w:rPr>
        <w:t xml:space="preserve"> </w:t>
      </w:r>
      <w:r w:rsidRPr="00355A12">
        <w:rPr>
          <w:sz w:val="22"/>
          <w:szCs w:val="22"/>
        </w:rPr>
        <w:t>η</w:t>
      </w:r>
      <w:r w:rsidRPr="00355A12">
        <w:rPr>
          <w:spacing w:val="-4"/>
          <w:sz w:val="22"/>
          <w:szCs w:val="22"/>
        </w:rPr>
        <w:t>μ</w:t>
      </w:r>
      <w:r w:rsidRPr="00355A12">
        <w:rPr>
          <w:spacing w:val="1"/>
          <w:sz w:val="22"/>
          <w:szCs w:val="22"/>
        </w:rPr>
        <w:t>ε</w:t>
      </w:r>
      <w:r w:rsidRPr="00355A12">
        <w:rPr>
          <w:sz w:val="22"/>
          <w:szCs w:val="22"/>
        </w:rPr>
        <w:t>ρομ</w:t>
      </w:r>
      <w:r w:rsidRPr="00355A12">
        <w:rPr>
          <w:spacing w:val="-3"/>
          <w:sz w:val="22"/>
          <w:szCs w:val="22"/>
        </w:rPr>
        <w:t>η</w:t>
      </w:r>
      <w:r w:rsidRPr="00355A12">
        <w:rPr>
          <w:spacing w:val="1"/>
          <w:sz w:val="22"/>
          <w:szCs w:val="22"/>
        </w:rPr>
        <w:t>ν</w:t>
      </w:r>
      <w:r w:rsidRPr="00355A12">
        <w:rPr>
          <w:spacing w:val="-2"/>
          <w:sz w:val="22"/>
          <w:szCs w:val="22"/>
        </w:rPr>
        <w:t>ί</w:t>
      </w:r>
      <w:r w:rsidRPr="00355A12">
        <w:rPr>
          <w:sz w:val="22"/>
          <w:szCs w:val="22"/>
        </w:rPr>
        <w:t>α</w:t>
      </w:r>
      <w:r w:rsidRPr="00355A12">
        <w:rPr>
          <w:spacing w:val="3"/>
          <w:sz w:val="22"/>
          <w:szCs w:val="22"/>
        </w:rPr>
        <w:t xml:space="preserve"> </w:t>
      </w:r>
      <w:r w:rsidRPr="00355A12">
        <w:rPr>
          <w:spacing w:val="-1"/>
          <w:sz w:val="22"/>
          <w:szCs w:val="22"/>
        </w:rPr>
        <w:t>κ</w:t>
      </w:r>
      <w:r w:rsidRPr="00355A12">
        <w:rPr>
          <w:sz w:val="22"/>
          <w:szCs w:val="22"/>
        </w:rPr>
        <w:t>αι</w:t>
      </w:r>
      <w:r w:rsidRPr="00355A12">
        <w:rPr>
          <w:spacing w:val="4"/>
          <w:sz w:val="22"/>
          <w:szCs w:val="22"/>
        </w:rPr>
        <w:t xml:space="preserve"> </w:t>
      </w:r>
      <w:r w:rsidRPr="00355A12">
        <w:rPr>
          <w:spacing w:val="1"/>
          <w:sz w:val="22"/>
          <w:szCs w:val="22"/>
        </w:rPr>
        <w:t>ώ</w:t>
      </w:r>
      <w:r w:rsidRPr="00355A12">
        <w:rPr>
          <w:sz w:val="22"/>
          <w:szCs w:val="22"/>
        </w:rPr>
        <w:t>ρα</w:t>
      </w:r>
      <w:r w:rsidRPr="00355A12">
        <w:rPr>
          <w:spacing w:val="1"/>
          <w:sz w:val="22"/>
          <w:szCs w:val="22"/>
        </w:rPr>
        <w:t xml:space="preserve"> </w:t>
      </w:r>
      <w:r w:rsidRPr="00355A12">
        <w:rPr>
          <w:spacing w:val="-1"/>
          <w:sz w:val="22"/>
          <w:szCs w:val="22"/>
        </w:rPr>
        <w:t>π</w:t>
      </w:r>
      <w:r w:rsidRPr="00355A12">
        <w:rPr>
          <w:sz w:val="22"/>
          <w:szCs w:val="22"/>
        </w:rPr>
        <w:t>ου</w:t>
      </w:r>
      <w:r w:rsidRPr="00355A12">
        <w:rPr>
          <w:spacing w:val="4"/>
          <w:sz w:val="22"/>
          <w:szCs w:val="22"/>
        </w:rPr>
        <w:t xml:space="preserve"> </w:t>
      </w:r>
      <w:r w:rsidRPr="00355A12">
        <w:rPr>
          <w:sz w:val="22"/>
          <w:szCs w:val="22"/>
        </w:rPr>
        <w:t xml:space="preserve">θα </w:t>
      </w:r>
      <w:r w:rsidRPr="00355A12">
        <w:rPr>
          <w:spacing w:val="-2"/>
          <w:sz w:val="22"/>
          <w:szCs w:val="22"/>
        </w:rPr>
        <w:t>γ</w:t>
      </w:r>
      <w:r w:rsidRPr="00355A12">
        <w:rPr>
          <w:spacing w:val="1"/>
          <w:sz w:val="22"/>
          <w:szCs w:val="22"/>
        </w:rPr>
        <w:t>ν</w:t>
      </w:r>
      <w:r w:rsidRPr="00355A12">
        <w:rPr>
          <w:spacing w:val="-1"/>
          <w:sz w:val="22"/>
          <w:szCs w:val="22"/>
        </w:rPr>
        <w:t>ω</w:t>
      </w:r>
      <w:r w:rsidRPr="00355A12">
        <w:rPr>
          <w:spacing w:val="1"/>
          <w:sz w:val="22"/>
          <w:szCs w:val="22"/>
        </w:rPr>
        <w:t>σ</w:t>
      </w:r>
      <w:r w:rsidRPr="00355A12">
        <w:rPr>
          <w:sz w:val="22"/>
          <w:szCs w:val="22"/>
        </w:rPr>
        <w:t>το</w:t>
      </w:r>
      <w:r w:rsidRPr="00355A12">
        <w:rPr>
          <w:spacing w:val="-4"/>
          <w:sz w:val="22"/>
          <w:szCs w:val="22"/>
        </w:rPr>
        <w:t>π</w:t>
      </w:r>
      <w:r w:rsidRPr="00355A12">
        <w:rPr>
          <w:sz w:val="22"/>
          <w:szCs w:val="22"/>
        </w:rPr>
        <w:t>οιηθ</w:t>
      </w:r>
      <w:r w:rsidRPr="00355A12">
        <w:rPr>
          <w:spacing w:val="1"/>
          <w:sz w:val="22"/>
          <w:szCs w:val="22"/>
        </w:rPr>
        <w:t>ε</w:t>
      </w:r>
      <w:r w:rsidRPr="00355A12">
        <w:rPr>
          <w:sz w:val="22"/>
          <w:szCs w:val="22"/>
        </w:rPr>
        <w:t>ί</w:t>
      </w:r>
      <w:r w:rsidRPr="00355A12">
        <w:rPr>
          <w:spacing w:val="2"/>
          <w:sz w:val="22"/>
          <w:szCs w:val="22"/>
        </w:rPr>
        <w:t xml:space="preserve"> </w:t>
      </w:r>
      <w:r w:rsidRPr="00355A12">
        <w:rPr>
          <w:spacing w:val="-1"/>
          <w:sz w:val="22"/>
          <w:szCs w:val="22"/>
        </w:rPr>
        <w:t>σ</w:t>
      </w:r>
      <w:r w:rsidRPr="00355A12">
        <w:rPr>
          <w:sz w:val="22"/>
          <w:szCs w:val="22"/>
        </w:rPr>
        <w:t>ε</w:t>
      </w:r>
      <w:r w:rsidRPr="00355A12">
        <w:rPr>
          <w:spacing w:val="4"/>
          <w:sz w:val="22"/>
          <w:szCs w:val="22"/>
        </w:rPr>
        <w:t xml:space="preserve"> </w:t>
      </w:r>
      <w:r w:rsidRPr="00355A12">
        <w:rPr>
          <w:spacing w:val="-3"/>
          <w:sz w:val="22"/>
          <w:szCs w:val="22"/>
        </w:rPr>
        <w:t>α</w:t>
      </w:r>
      <w:r w:rsidRPr="00355A12">
        <w:rPr>
          <w:spacing w:val="1"/>
          <w:sz w:val="22"/>
          <w:szCs w:val="22"/>
        </w:rPr>
        <w:t>υ</w:t>
      </w:r>
      <w:r w:rsidRPr="00355A12">
        <w:rPr>
          <w:sz w:val="22"/>
          <w:szCs w:val="22"/>
        </w:rPr>
        <w:t>τ</w:t>
      </w:r>
      <w:r w:rsidRPr="00355A12">
        <w:rPr>
          <w:spacing w:val="-2"/>
          <w:sz w:val="22"/>
          <w:szCs w:val="22"/>
        </w:rPr>
        <w:t>ο</w:t>
      </w:r>
      <w:r w:rsidRPr="00355A12">
        <w:rPr>
          <w:spacing w:val="1"/>
          <w:sz w:val="22"/>
          <w:szCs w:val="22"/>
        </w:rPr>
        <w:t>ύ</w:t>
      </w:r>
      <w:r w:rsidRPr="00355A12">
        <w:rPr>
          <w:sz w:val="22"/>
          <w:szCs w:val="22"/>
        </w:rPr>
        <w:t>ς τ</w:t>
      </w:r>
      <w:r w:rsidRPr="00355A12">
        <w:rPr>
          <w:spacing w:val="1"/>
          <w:sz w:val="22"/>
          <w:szCs w:val="22"/>
        </w:rPr>
        <w:t>ω</w:t>
      </w:r>
      <w:r w:rsidRPr="00355A12">
        <w:rPr>
          <w:sz w:val="22"/>
          <w:szCs w:val="22"/>
        </w:rPr>
        <w:t>ν</w:t>
      </w:r>
      <w:r w:rsidRPr="00355A12">
        <w:rPr>
          <w:spacing w:val="-1"/>
          <w:sz w:val="22"/>
          <w:szCs w:val="22"/>
        </w:rPr>
        <w:t xml:space="preserve"> </w:t>
      </w:r>
      <w:r w:rsidRPr="00355A12">
        <w:rPr>
          <w:sz w:val="22"/>
          <w:szCs w:val="22"/>
        </w:rPr>
        <w:t>ο</w:t>
      </w:r>
      <w:r w:rsidRPr="00355A12">
        <w:rPr>
          <w:spacing w:val="-1"/>
          <w:sz w:val="22"/>
          <w:szCs w:val="22"/>
        </w:rPr>
        <w:t>π</w:t>
      </w:r>
      <w:r w:rsidRPr="00355A12">
        <w:rPr>
          <w:sz w:val="22"/>
          <w:szCs w:val="22"/>
        </w:rPr>
        <w:t>οί</w:t>
      </w:r>
      <w:r w:rsidRPr="00355A12">
        <w:rPr>
          <w:spacing w:val="-1"/>
          <w:sz w:val="22"/>
          <w:szCs w:val="22"/>
        </w:rPr>
        <w:t>ω</w:t>
      </w:r>
      <w:r w:rsidRPr="00355A12">
        <w:rPr>
          <w:sz w:val="22"/>
          <w:szCs w:val="22"/>
        </w:rPr>
        <w:t>ν</w:t>
      </w:r>
      <w:r w:rsidRPr="00355A12">
        <w:rPr>
          <w:spacing w:val="1"/>
          <w:sz w:val="22"/>
          <w:szCs w:val="22"/>
        </w:rPr>
        <w:t xml:space="preserve"> </w:t>
      </w:r>
      <w:r w:rsidRPr="00355A12">
        <w:rPr>
          <w:spacing w:val="-2"/>
          <w:sz w:val="22"/>
          <w:szCs w:val="22"/>
        </w:rPr>
        <w:t>ο</w:t>
      </w:r>
      <w:r w:rsidRPr="00355A12">
        <w:rPr>
          <w:sz w:val="22"/>
          <w:szCs w:val="22"/>
        </w:rPr>
        <w:t>ι προ</w:t>
      </w:r>
      <w:r w:rsidRPr="00355A12">
        <w:rPr>
          <w:spacing w:val="-2"/>
          <w:sz w:val="22"/>
          <w:szCs w:val="22"/>
        </w:rPr>
        <w:t>σ</w:t>
      </w:r>
      <w:r w:rsidRPr="00355A12">
        <w:rPr>
          <w:sz w:val="22"/>
          <w:szCs w:val="22"/>
        </w:rPr>
        <w:t>φορ</w:t>
      </w:r>
      <w:r w:rsidRPr="00355A12">
        <w:rPr>
          <w:spacing w:val="1"/>
          <w:sz w:val="22"/>
          <w:szCs w:val="22"/>
        </w:rPr>
        <w:t>έ</w:t>
      </w:r>
      <w:r w:rsidRPr="00355A12">
        <w:rPr>
          <w:sz w:val="22"/>
          <w:szCs w:val="22"/>
        </w:rPr>
        <w:t>ς</w:t>
      </w:r>
      <w:r w:rsidRPr="00355A12">
        <w:rPr>
          <w:spacing w:val="-1"/>
          <w:sz w:val="22"/>
          <w:szCs w:val="22"/>
        </w:rPr>
        <w:t xml:space="preserve"> </w:t>
      </w:r>
      <w:r w:rsidRPr="00355A12">
        <w:rPr>
          <w:spacing w:val="-3"/>
          <w:sz w:val="22"/>
          <w:szCs w:val="22"/>
        </w:rPr>
        <w:t>κ</w:t>
      </w:r>
      <w:r w:rsidRPr="00355A12">
        <w:rPr>
          <w:sz w:val="22"/>
          <w:szCs w:val="22"/>
        </w:rPr>
        <w:t>ρ</w:t>
      </w:r>
      <w:r w:rsidRPr="00355A12">
        <w:rPr>
          <w:spacing w:val="1"/>
          <w:sz w:val="22"/>
          <w:szCs w:val="22"/>
        </w:rPr>
        <w:t>ί</w:t>
      </w:r>
      <w:r w:rsidRPr="00355A12">
        <w:rPr>
          <w:sz w:val="22"/>
          <w:szCs w:val="22"/>
        </w:rPr>
        <w:t>θη</w:t>
      </w:r>
      <w:r w:rsidRPr="00355A12">
        <w:rPr>
          <w:spacing w:val="-1"/>
          <w:sz w:val="22"/>
          <w:szCs w:val="22"/>
        </w:rPr>
        <w:t>κ</w:t>
      </w:r>
      <w:r w:rsidRPr="00355A12">
        <w:rPr>
          <w:sz w:val="22"/>
          <w:szCs w:val="22"/>
        </w:rPr>
        <w:t>αν α</w:t>
      </w:r>
      <w:r w:rsidRPr="00355A12">
        <w:rPr>
          <w:spacing w:val="-1"/>
          <w:sz w:val="22"/>
          <w:szCs w:val="22"/>
        </w:rPr>
        <w:t>π</w:t>
      </w:r>
      <w:r w:rsidRPr="00355A12">
        <w:rPr>
          <w:sz w:val="22"/>
          <w:szCs w:val="22"/>
        </w:rPr>
        <w:t>ο</w:t>
      </w:r>
      <w:r w:rsidRPr="00355A12">
        <w:rPr>
          <w:spacing w:val="-1"/>
          <w:sz w:val="22"/>
          <w:szCs w:val="22"/>
        </w:rPr>
        <w:t>δ</w:t>
      </w:r>
      <w:r w:rsidRPr="00355A12">
        <w:rPr>
          <w:spacing w:val="1"/>
          <w:sz w:val="22"/>
          <w:szCs w:val="22"/>
        </w:rPr>
        <w:t>ε</w:t>
      </w:r>
      <w:r w:rsidRPr="00355A12">
        <w:rPr>
          <w:spacing w:val="-1"/>
          <w:sz w:val="22"/>
          <w:szCs w:val="22"/>
        </w:rPr>
        <w:t>κ</w:t>
      </w:r>
      <w:r w:rsidRPr="00355A12">
        <w:rPr>
          <w:spacing w:val="-2"/>
          <w:sz w:val="22"/>
          <w:szCs w:val="22"/>
        </w:rPr>
        <w:t>τ</w:t>
      </w:r>
      <w:r w:rsidRPr="00355A12">
        <w:rPr>
          <w:spacing w:val="1"/>
          <w:sz w:val="22"/>
          <w:szCs w:val="22"/>
        </w:rPr>
        <w:t>έ</w:t>
      </w:r>
      <w:r w:rsidRPr="00355A12">
        <w:rPr>
          <w:sz w:val="22"/>
          <w:szCs w:val="22"/>
        </w:rPr>
        <w:t>ς</w:t>
      </w:r>
      <w:r w:rsidRPr="00355A12">
        <w:rPr>
          <w:spacing w:val="-1"/>
          <w:sz w:val="22"/>
          <w:szCs w:val="22"/>
        </w:rPr>
        <w:t xml:space="preserve"> μ</w:t>
      </w:r>
      <w:r w:rsidRPr="00355A12">
        <w:rPr>
          <w:spacing w:val="1"/>
          <w:sz w:val="22"/>
          <w:szCs w:val="22"/>
        </w:rPr>
        <w:t>ε</w:t>
      </w:r>
      <w:r w:rsidRPr="00355A12">
        <w:rPr>
          <w:sz w:val="22"/>
          <w:szCs w:val="22"/>
        </w:rPr>
        <w:t>τά τ</w:t>
      </w:r>
      <w:r w:rsidRPr="00355A12">
        <w:rPr>
          <w:spacing w:val="-3"/>
          <w:sz w:val="22"/>
          <w:szCs w:val="22"/>
        </w:rPr>
        <w:t>η</w:t>
      </w:r>
      <w:r w:rsidRPr="00355A12">
        <w:rPr>
          <w:sz w:val="22"/>
          <w:szCs w:val="22"/>
        </w:rPr>
        <w:t>ν</w:t>
      </w:r>
      <w:r w:rsidRPr="00355A12">
        <w:rPr>
          <w:spacing w:val="1"/>
          <w:sz w:val="22"/>
          <w:szCs w:val="22"/>
        </w:rPr>
        <w:t xml:space="preserve"> </w:t>
      </w:r>
      <w:r w:rsidRPr="00355A12">
        <w:rPr>
          <w:sz w:val="22"/>
          <w:szCs w:val="22"/>
        </w:rPr>
        <w:t>αξι</w:t>
      </w:r>
      <w:r w:rsidRPr="00355A12">
        <w:rPr>
          <w:spacing w:val="-2"/>
          <w:sz w:val="22"/>
          <w:szCs w:val="22"/>
        </w:rPr>
        <w:t>ο</w:t>
      </w:r>
      <w:r w:rsidRPr="00355A12">
        <w:rPr>
          <w:spacing w:val="1"/>
          <w:sz w:val="22"/>
          <w:szCs w:val="22"/>
        </w:rPr>
        <w:t>λ</w:t>
      </w:r>
      <w:r w:rsidRPr="00355A12">
        <w:rPr>
          <w:sz w:val="22"/>
          <w:szCs w:val="22"/>
        </w:rPr>
        <w:t>ό</w:t>
      </w:r>
      <w:r w:rsidRPr="00355A12">
        <w:rPr>
          <w:spacing w:val="1"/>
          <w:sz w:val="22"/>
          <w:szCs w:val="22"/>
        </w:rPr>
        <w:t>γ</w:t>
      </w:r>
      <w:r w:rsidRPr="00355A12">
        <w:rPr>
          <w:spacing w:val="-3"/>
          <w:sz w:val="22"/>
          <w:szCs w:val="22"/>
        </w:rPr>
        <w:t>η</w:t>
      </w:r>
      <w:r w:rsidRPr="00355A12">
        <w:rPr>
          <w:spacing w:val="1"/>
          <w:sz w:val="22"/>
          <w:szCs w:val="22"/>
        </w:rPr>
        <w:t>σ</w:t>
      </w:r>
      <w:r w:rsidRPr="00355A12">
        <w:rPr>
          <w:sz w:val="22"/>
          <w:szCs w:val="22"/>
        </w:rPr>
        <w:t xml:space="preserve">η </w:t>
      </w:r>
      <w:r w:rsidRPr="00355A12">
        <w:rPr>
          <w:spacing w:val="-3"/>
          <w:sz w:val="22"/>
          <w:szCs w:val="22"/>
        </w:rPr>
        <w:t>τ</w:t>
      </w:r>
      <w:r w:rsidRPr="00355A12">
        <w:rPr>
          <w:spacing w:val="-1"/>
          <w:sz w:val="22"/>
          <w:szCs w:val="22"/>
        </w:rPr>
        <w:t>ω</w:t>
      </w:r>
      <w:r w:rsidRPr="00355A12">
        <w:rPr>
          <w:sz w:val="22"/>
          <w:szCs w:val="22"/>
        </w:rPr>
        <w:t>ν</w:t>
      </w:r>
      <w:r w:rsidRPr="00355A12">
        <w:rPr>
          <w:spacing w:val="1"/>
          <w:sz w:val="22"/>
          <w:szCs w:val="22"/>
        </w:rPr>
        <w:t xml:space="preserve"> λ</w:t>
      </w:r>
      <w:r w:rsidRPr="00355A12">
        <w:rPr>
          <w:spacing w:val="-2"/>
          <w:sz w:val="22"/>
          <w:szCs w:val="22"/>
        </w:rPr>
        <w:t>ο</w:t>
      </w:r>
      <w:r w:rsidRPr="00355A12">
        <w:rPr>
          <w:sz w:val="22"/>
          <w:szCs w:val="22"/>
        </w:rPr>
        <w:t>ιπ</w:t>
      </w:r>
      <w:r w:rsidRPr="00355A12">
        <w:rPr>
          <w:spacing w:val="-2"/>
          <w:sz w:val="22"/>
          <w:szCs w:val="22"/>
        </w:rPr>
        <w:t>ώ</w:t>
      </w:r>
      <w:r w:rsidRPr="00355A12">
        <w:rPr>
          <w:sz w:val="22"/>
          <w:szCs w:val="22"/>
        </w:rPr>
        <w:t>ν</w:t>
      </w:r>
      <w:r w:rsidRPr="00355A12">
        <w:rPr>
          <w:spacing w:val="1"/>
          <w:sz w:val="22"/>
          <w:szCs w:val="22"/>
        </w:rPr>
        <w:t xml:space="preserve"> </w:t>
      </w:r>
      <w:r w:rsidRPr="00355A12">
        <w:rPr>
          <w:spacing w:val="-1"/>
          <w:sz w:val="22"/>
          <w:szCs w:val="22"/>
        </w:rPr>
        <w:t>σ</w:t>
      </w:r>
      <w:r w:rsidRPr="00355A12">
        <w:rPr>
          <w:sz w:val="22"/>
          <w:szCs w:val="22"/>
        </w:rPr>
        <w:t>τοι</w:t>
      </w:r>
      <w:r w:rsidRPr="00355A12">
        <w:rPr>
          <w:spacing w:val="1"/>
          <w:sz w:val="22"/>
          <w:szCs w:val="22"/>
        </w:rPr>
        <w:t>χ</w:t>
      </w:r>
      <w:r w:rsidRPr="00355A12">
        <w:rPr>
          <w:spacing w:val="-2"/>
          <w:sz w:val="22"/>
          <w:szCs w:val="22"/>
        </w:rPr>
        <w:t>ε</w:t>
      </w:r>
      <w:r w:rsidRPr="00355A12">
        <w:rPr>
          <w:sz w:val="22"/>
          <w:szCs w:val="22"/>
        </w:rPr>
        <w:t>ί</w:t>
      </w:r>
      <w:r w:rsidRPr="00355A12">
        <w:rPr>
          <w:spacing w:val="-1"/>
          <w:sz w:val="22"/>
          <w:szCs w:val="22"/>
        </w:rPr>
        <w:t>ω</w:t>
      </w:r>
      <w:r w:rsidRPr="00355A12">
        <w:rPr>
          <w:sz w:val="22"/>
          <w:szCs w:val="22"/>
        </w:rPr>
        <w:t>ν</w:t>
      </w:r>
      <w:r w:rsidRPr="00355A12">
        <w:rPr>
          <w:spacing w:val="1"/>
          <w:sz w:val="22"/>
          <w:szCs w:val="22"/>
        </w:rPr>
        <w:t xml:space="preserve"> </w:t>
      </w:r>
      <w:r w:rsidRPr="00355A12">
        <w:rPr>
          <w:spacing w:val="-3"/>
          <w:sz w:val="22"/>
          <w:szCs w:val="22"/>
        </w:rPr>
        <w:t>α</w:t>
      </w:r>
      <w:r w:rsidRPr="00355A12">
        <w:rPr>
          <w:spacing w:val="1"/>
          <w:sz w:val="22"/>
          <w:szCs w:val="22"/>
        </w:rPr>
        <w:t>υ</w:t>
      </w:r>
      <w:r w:rsidRPr="00355A12">
        <w:rPr>
          <w:spacing w:val="-2"/>
          <w:sz w:val="22"/>
          <w:szCs w:val="22"/>
        </w:rPr>
        <w:t>τ</w:t>
      </w:r>
      <w:r w:rsidRPr="00355A12">
        <w:rPr>
          <w:spacing w:val="1"/>
          <w:sz w:val="22"/>
          <w:szCs w:val="22"/>
        </w:rPr>
        <w:t>ών</w:t>
      </w:r>
      <w:r w:rsidRPr="00355A12">
        <w:rPr>
          <w:sz w:val="22"/>
          <w:szCs w:val="22"/>
        </w:rPr>
        <w:t>.</w:t>
      </w:r>
    </w:p>
    <w:p w:rsidR="00F067D9" w:rsidRPr="008362F9" w:rsidRDefault="00F067D9" w:rsidP="00F067D9">
      <w:pPr>
        <w:ind w:right="81"/>
        <w:jc w:val="both"/>
        <w:rPr>
          <w:sz w:val="22"/>
          <w:szCs w:val="22"/>
        </w:rPr>
      </w:pPr>
      <w:r w:rsidRPr="00355A12">
        <w:rPr>
          <w:spacing w:val="-1"/>
          <w:sz w:val="22"/>
          <w:szCs w:val="22"/>
        </w:rPr>
        <w:t>Αμ</w:t>
      </w:r>
      <w:r w:rsidRPr="00355A12">
        <w:rPr>
          <w:spacing w:val="1"/>
          <w:sz w:val="22"/>
          <w:szCs w:val="22"/>
        </w:rPr>
        <w:t>έσω</w:t>
      </w:r>
      <w:r w:rsidRPr="00355A12">
        <w:rPr>
          <w:sz w:val="22"/>
          <w:szCs w:val="22"/>
        </w:rPr>
        <w:t>ς</w:t>
      </w:r>
      <w:r w:rsidRPr="00355A12">
        <w:rPr>
          <w:spacing w:val="54"/>
          <w:sz w:val="22"/>
          <w:szCs w:val="22"/>
        </w:rPr>
        <w:t xml:space="preserve"> </w:t>
      </w:r>
      <w:r w:rsidRPr="00355A12">
        <w:rPr>
          <w:spacing w:val="-1"/>
          <w:sz w:val="22"/>
          <w:szCs w:val="22"/>
        </w:rPr>
        <w:t>μ</w:t>
      </w:r>
      <w:r w:rsidRPr="00355A12">
        <w:rPr>
          <w:spacing w:val="1"/>
          <w:sz w:val="22"/>
          <w:szCs w:val="22"/>
        </w:rPr>
        <w:t>ε</w:t>
      </w:r>
      <w:r>
        <w:rPr>
          <w:sz w:val="22"/>
          <w:szCs w:val="22"/>
        </w:rPr>
        <w:t xml:space="preserve">τά  </w:t>
      </w:r>
      <w:r w:rsidRPr="00355A12">
        <w:rPr>
          <w:sz w:val="22"/>
          <w:szCs w:val="22"/>
        </w:rPr>
        <w:t>τ</w:t>
      </w:r>
      <w:r w:rsidRPr="00355A12">
        <w:rPr>
          <w:spacing w:val="-3"/>
          <w:sz w:val="22"/>
          <w:szCs w:val="22"/>
        </w:rPr>
        <w:t>η</w:t>
      </w:r>
      <w:r w:rsidRPr="00355A12">
        <w:rPr>
          <w:sz w:val="22"/>
          <w:szCs w:val="22"/>
        </w:rPr>
        <w:t xml:space="preserve">ν </w:t>
      </w:r>
      <w:r w:rsidRPr="00355A12">
        <w:rPr>
          <w:spacing w:val="1"/>
          <w:sz w:val="22"/>
          <w:szCs w:val="22"/>
        </w:rPr>
        <w:t xml:space="preserve"> </w:t>
      </w:r>
      <w:r w:rsidRPr="00355A12">
        <w:rPr>
          <w:sz w:val="22"/>
          <w:szCs w:val="22"/>
        </w:rPr>
        <w:t>η</w:t>
      </w:r>
      <w:r w:rsidRPr="00355A12">
        <w:rPr>
          <w:spacing w:val="-2"/>
          <w:sz w:val="22"/>
          <w:szCs w:val="22"/>
        </w:rPr>
        <w:t>λ</w:t>
      </w:r>
      <w:r w:rsidRPr="00355A12">
        <w:rPr>
          <w:spacing w:val="1"/>
          <w:sz w:val="22"/>
          <w:szCs w:val="22"/>
        </w:rPr>
        <w:t>ε</w:t>
      </w:r>
      <w:r w:rsidRPr="00355A12">
        <w:rPr>
          <w:spacing w:val="-1"/>
          <w:sz w:val="22"/>
          <w:szCs w:val="22"/>
        </w:rPr>
        <w:t>κ</w:t>
      </w:r>
      <w:r w:rsidRPr="00355A12">
        <w:rPr>
          <w:spacing w:val="-2"/>
          <w:sz w:val="22"/>
          <w:szCs w:val="22"/>
        </w:rPr>
        <w:t>τ</w:t>
      </w:r>
      <w:r w:rsidRPr="00355A12">
        <w:rPr>
          <w:sz w:val="22"/>
          <w:szCs w:val="22"/>
        </w:rPr>
        <w:t>ρο</w:t>
      </w:r>
      <w:r w:rsidRPr="00355A12">
        <w:rPr>
          <w:spacing w:val="1"/>
          <w:sz w:val="22"/>
          <w:szCs w:val="22"/>
        </w:rPr>
        <w:t>ν</w:t>
      </w:r>
      <w:r>
        <w:rPr>
          <w:sz w:val="22"/>
          <w:szCs w:val="22"/>
        </w:rPr>
        <w:t xml:space="preserve">ική </w:t>
      </w:r>
      <w:r w:rsidRPr="00355A12">
        <w:rPr>
          <w:sz w:val="22"/>
          <w:szCs w:val="22"/>
        </w:rPr>
        <w:t xml:space="preserve"> α</w:t>
      </w:r>
      <w:r w:rsidRPr="00355A12">
        <w:rPr>
          <w:spacing w:val="-2"/>
          <w:sz w:val="22"/>
          <w:szCs w:val="22"/>
        </w:rPr>
        <w:t>π</w:t>
      </w:r>
      <w:r w:rsidRPr="00355A12">
        <w:rPr>
          <w:sz w:val="22"/>
          <w:szCs w:val="22"/>
        </w:rPr>
        <w:t>ο</w:t>
      </w:r>
      <w:r w:rsidRPr="00355A12">
        <w:rPr>
          <w:spacing w:val="1"/>
          <w:sz w:val="22"/>
          <w:szCs w:val="22"/>
        </w:rPr>
        <w:t>σ</w:t>
      </w:r>
      <w:r w:rsidRPr="00355A12">
        <w:rPr>
          <w:spacing w:val="-3"/>
          <w:sz w:val="22"/>
          <w:szCs w:val="22"/>
        </w:rPr>
        <w:t>φ</w:t>
      </w:r>
      <w:r w:rsidRPr="00355A12">
        <w:rPr>
          <w:sz w:val="22"/>
          <w:szCs w:val="22"/>
        </w:rPr>
        <w:t>ρά</w:t>
      </w:r>
      <w:r w:rsidRPr="00355A12">
        <w:rPr>
          <w:spacing w:val="-2"/>
          <w:sz w:val="22"/>
          <w:szCs w:val="22"/>
        </w:rPr>
        <w:t>γ</w:t>
      </w:r>
      <w:r w:rsidRPr="00355A12">
        <w:rPr>
          <w:sz w:val="22"/>
          <w:szCs w:val="22"/>
        </w:rPr>
        <w:t>ι</w:t>
      </w:r>
      <w:r w:rsidRPr="00355A12">
        <w:rPr>
          <w:spacing w:val="1"/>
          <w:sz w:val="22"/>
          <w:szCs w:val="22"/>
        </w:rPr>
        <w:t>σ</w:t>
      </w:r>
      <w:r w:rsidRPr="00355A12">
        <w:rPr>
          <w:sz w:val="22"/>
          <w:szCs w:val="22"/>
        </w:rPr>
        <w:t xml:space="preserve">η </w:t>
      </w:r>
      <w:r w:rsidRPr="00355A12">
        <w:rPr>
          <w:spacing w:val="-2"/>
          <w:sz w:val="22"/>
          <w:szCs w:val="22"/>
        </w:rPr>
        <w:t>τ</w:t>
      </w:r>
      <w:r w:rsidRPr="00355A12">
        <w:rPr>
          <w:spacing w:val="-1"/>
          <w:sz w:val="22"/>
          <w:szCs w:val="22"/>
        </w:rPr>
        <w:t>ω</w:t>
      </w:r>
      <w:r w:rsidRPr="00355A12">
        <w:rPr>
          <w:sz w:val="22"/>
          <w:szCs w:val="22"/>
        </w:rPr>
        <w:t>ν</w:t>
      </w:r>
      <w:r w:rsidRPr="00355A12">
        <w:rPr>
          <w:spacing w:val="1"/>
          <w:sz w:val="22"/>
          <w:szCs w:val="22"/>
        </w:rPr>
        <w:t xml:space="preserve"> (υ</w:t>
      </w:r>
      <w:r w:rsidRPr="00355A12">
        <w:rPr>
          <w:spacing w:val="-1"/>
          <w:sz w:val="22"/>
          <w:szCs w:val="22"/>
        </w:rPr>
        <w:t>π</w:t>
      </w:r>
      <w:r w:rsidRPr="00355A12">
        <w:rPr>
          <w:spacing w:val="-2"/>
          <w:sz w:val="22"/>
          <w:szCs w:val="22"/>
        </w:rPr>
        <w:t>ο</w:t>
      </w:r>
      <w:r w:rsidRPr="00355A12">
        <w:rPr>
          <w:spacing w:val="1"/>
          <w:sz w:val="22"/>
          <w:szCs w:val="22"/>
        </w:rPr>
        <w:t>)</w:t>
      </w:r>
      <w:r w:rsidRPr="00355A12">
        <w:rPr>
          <w:sz w:val="22"/>
          <w:szCs w:val="22"/>
        </w:rPr>
        <w:t>φ</w:t>
      </w:r>
      <w:r w:rsidRPr="00355A12">
        <w:rPr>
          <w:spacing w:val="-1"/>
          <w:sz w:val="22"/>
          <w:szCs w:val="22"/>
        </w:rPr>
        <w:t>ακ</w:t>
      </w:r>
      <w:r w:rsidRPr="00355A12">
        <w:rPr>
          <w:spacing w:val="-2"/>
          <w:sz w:val="22"/>
          <w:szCs w:val="22"/>
        </w:rPr>
        <w:t>έ</w:t>
      </w:r>
      <w:r w:rsidRPr="00355A12">
        <w:rPr>
          <w:spacing w:val="1"/>
          <w:sz w:val="22"/>
          <w:szCs w:val="22"/>
        </w:rPr>
        <w:t>λ</w:t>
      </w:r>
      <w:r w:rsidRPr="00355A12">
        <w:rPr>
          <w:spacing w:val="-1"/>
          <w:sz w:val="22"/>
          <w:szCs w:val="22"/>
        </w:rPr>
        <w:t>ω</w:t>
      </w:r>
      <w:r w:rsidRPr="00355A12">
        <w:rPr>
          <w:sz w:val="22"/>
          <w:szCs w:val="22"/>
        </w:rPr>
        <w:t xml:space="preserve">ν </w:t>
      </w:r>
      <w:r w:rsidRPr="00355A12">
        <w:rPr>
          <w:spacing w:val="-5"/>
          <w:sz w:val="22"/>
          <w:szCs w:val="22"/>
        </w:rPr>
        <w:t>«</w:t>
      </w:r>
      <w:r w:rsidRPr="00355A12">
        <w:rPr>
          <w:sz w:val="22"/>
          <w:szCs w:val="22"/>
        </w:rPr>
        <w:t>Δικ</w:t>
      </w:r>
      <w:r w:rsidRPr="00355A12">
        <w:rPr>
          <w:spacing w:val="-1"/>
          <w:sz w:val="22"/>
          <w:szCs w:val="22"/>
        </w:rPr>
        <w:t>α</w:t>
      </w:r>
      <w:r w:rsidRPr="00355A12">
        <w:rPr>
          <w:sz w:val="22"/>
          <w:szCs w:val="22"/>
        </w:rPr>
        <w:t>ιο</w:t>
      </w:r>
      <w:r w:rsidRPr="00355A12">
        <w:rPr>
          <w:spacing w:val="1"/>
          <w:sz w:val="22"/>
          <w:szCs w:val="22"/>
        </w:rPr>
        <w:t>λ</w:t>
      </w:r>
      <w:r w:rsidRPr="00355A12">
        <w:rPr>
          <w:sz w:val="22"/>
          <w:szCs w:val="22"/>
        </w:rPr>
        <w:t>ο</w:t>
      </w:r>
      <w:r w:rsidRPr="00355A12">
        <w:rPr>
          <w:spacing w:val="1"/>
          <w:sz w:val="22"/>
          <w:szCs w:val="22"/>
        </w:rPr>
        <w:t>γ</w:t>
      </w:r>
      <w:r w:rsidRPr="00355A12">
        <w:rPr>
          <w:sz w:val="22"/>
          <w:szCs w:val="22"/>
        </w:rPr>
        <w:t>η</w:t>
      </w:r>
      <w:r w:rsidRPr="00355A12">
        <w:rPr>
          <w:spacing w:val="-3"/>
          <w:sz w:val="22"/>
          <w:szCs w:val="22"/>
        </w:rPr>
        <w:t>τ</w:t>
      </w:r>
      <w:r w:rsidRPr="00355A12">
        <w:rPr>
          <w:sz w:val="22"/>
          <w:szCs w:val="22"/>
        </w:rPr>
        <w:t xml:space="preserve">ικά </w:t>
      </w:r>
      <w:r w:rsidRPr="00355A12">
        <w:rPr>
          <w:spacing w:val="1"/>
          <w:sz w:val="22"/>
          <w:szCs w:val="22"/>
        </w:rPr>
        <w:t>Συ</w:t>
      </w:r>
      <w:r w:rsidRPr="00355A12">
        <w:rPr>
          <w:spacing w:val="-1"/>
          <w:sz w:val="22"/>
          <w:szCs w:val="22"/>
        </w:rPr>
        <w:t>μμ</w:t>
      </w:r>
      <w:r w:rsidRPr="00355A12">
        <w:rPr>
          <w:spacing w:val="-2"/>
          <w:sz w:val="22"/>
          <w:szCs w:val="22"/>
        </w:rPr>
        <w:t>ε</w:t>
      </w:r>
      <w:r w:rsidRPr="00355A12">
        <w:rPr>
          <w:sz w:val="22"/>
          <w:szCs w:val="22"/>
        </w:rPr>
        <w:t>τοχής</w:t>
      </w:r>
      <w:r w:rsidRPr="00355A12">
        <w:rPr>
          <w:spacing w:val="4"/>
          <w:sz w:val="22"/>
          <w:szCs w:val="22"/>
        </w:rPr>
        <w:t xml:space="preserve"> </w:t>
      </w:r>
      <w:r w:rsidRPr="00355A12">
        <w:rPr>
          <w:sz w:val="22"/>
          <w:szCs w:val="22"/>
        </w:rPr>
        <w:t xml:space="preserve">– </w:t>
      </w:r>
      <w:r w:rsidRPr="00355A12">
        <w:rPr>
          <w:spacing w:val="2"/>
          <w:sz w:val="22"/>
          <w:szCs w:val="22"/>
        </w:rPr>
        <w:t>Τ</w:t>
      </w:r>
      <w:r w:rsidRPr="00355A12">
        <w:rPr>
          <w:spacing w:val="-2"/>
          <w:sz w:val="22"/>
          <w:szCs w:val="22"/>
        </w:rPr>
        <w:t>ε</w:t>
      </w:r>
      <w:r w:rsidRPr="00355A12">
        <w:rPr>
          <w:sz w:val="22"/>
          <w:szCs w:val="22"/>
        </w:rPr>
        <w:t>χ</w:t>
      </w:r>
      <w:r w:rsidRPr="00355A12">
        <w:rPr>
          <w:spacing w:val="1"/>
          <w:sz w:val="22"/>
          <w:szCs w:val="22"/>
        </w:rPr>
        <w:t>ν</w:t>
      </w:r>
      <w:r w:rsidRPr="00355A12">
        <w:rPr>
          <w:sz w:val="22"/>
          <w:szCs w:val="22"/>
        </w:rPr>
        <w:t>ική</w:t>
      </w:r>
      <w:r w:rsidRPr="00355A12">
        <w:rPr>
          <w:spacing w:val="2"/>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φ</w:t>
      </w:r>
      <w:r w:rsidRPr="00355A12">
        <w:rPr>
          <w:spacing w:val="-3"/>
          <w:sz w:val="22"/>
          <w:szCs w:val="22"/>
        </w:rPr>
        <w:t>ο</w:t>
      </w:r>
      <w:r w:rsidRPr="00355A12">
        <w:rPr>
          <w:sz w:val="22"/>
          <w:szCs w:val="22"/>
        </w:rPr>
        <w:t>ρά</w:t>
      </w:r>
      <w:r w:rsidRPr="00355A12">
        <w:rPr>
          <w:spacing w:val="-5"/>
          <w:sz w:val="22"/>
          <w:szCs w:val="22"/>
        </w:rPr>
        <w:t>»</w:t>
      </w:r>
      <w:r w:rsidRPr="00355A12">
        <w:rPr>
          <w:sz w:val="22"/>
          <w:szCs w:val="22"/>
        </w:rPr>
        <w:t>,</w:t>
      </w:r>
      <w:r w:rsidRPr="00355A12">
        <w:rPr>
          <w:spacing w:val="5"/>
          <w:sz w:val="22"/>
          <w:szCs w:val="22"/>
        </w:rPr>
        <w:t xml:space="preserve"> </w:t>
      </w:r>
      <w:r w:rsidRPr="00355A12">
        <w:rPr>
          <w:sz w:val="22"/>
          <w:szCs w:val="22"/>
        </w:rPr>
        <w:t>οι</w:t>
      </w:r>
      <w:r w:rsidRPr="00355A12">
        <w:rPr>
          <w:spacing w:val="5"/>
          <w:sz w:val="22"/>
          <w:szCs w:val="22"/>
        </w:rPr>
        <w:t xml:space="preserve"> </w:t>
      </w:r>
      <w:r w:rsidRPr="00355A12">
        <w:rPr>
          <w:spacing w:val="1"/>
          <w:sz w:val="22"/>
          <w:szCs w:val="22"/>
        </w:rPr>
        <w:t>συ</w:t>
      </w:r>
      <w:r w:rsidRPr="00355A12">
        <w:rPr>
          <w:spacing w:val="-1"/>
          <w:sz w:val="22"/>
          <w:szCs w:val="22"/>
        </w:rPr>
        <w:t>μμ</w:t>
      </w:r>
      <w:r w:rsidRPr="00355A12">
        <w:rPr>
          <w:spacing w:val="1"/>
          <w:sz w:val="22"/>
          <w:szCs w:val="22"/>
        </w:rPr>
        <w:t>ε</w:t>
      </w:r>
      <w:r w:rsidRPr="00355A12">
        <w:rPr>
          <w:spacing w:val="-2"/>
          <w:sz w:val="22"/>
          <w:szCs w:val="22"/>
        </w:rPr>
        <w:t>τ</w:t>
      </w:r>
      <w:r w:rsidRPr="00355A12">
        <w:rPr>
          <w:spacing w:val="1"/>
          <w:sz w:val="22"/>
          <w:szCs w:val="22"/>
        </w:rPr>
        <w:t>έ</w:t>
      </w:r>
      <w:r w:rsidRPr="00355A12">
        <w:rPr>
          <w:sz w:val="22"/>
          <w:szCs w:val="22"/>
        </w:rPr>
        <w:t>χ</w:t>
      </w:r>
      <w:r w:rsidRPr="00355A12">
        <w:rPr>
          <w:spacing w:val="-2"/>
          <w:sz w:val="22"/>
          <w:szCs w:val="22"/>
        </w:rPr>
        <w:t>ο</w:t>
      </w:r>
      <w:r w:rsidRPr="00355A12">
        <w:rPr>
          <w:spacing w:val="-1"/>
          <w:sz w:val="22"/>
          <w:szCs w:val="22"/>
        </w:rPr>
        <w:t>ν</w:t>
      </w:r>
      <w:r w:rsidRPr="00355A12">
        <w:rPr>
          <w:sz w:val="22"/>
          <w:szCs w:val="22"/>
        </w:rPr>
        <w:t>τ</w:t>
      </w:r>
      <w:r w:rsidRPr="00355A12">
        <w:rPr>
          <w:spacing w:val="1"/>
          <w:sz w:val="22"/>
          <w:szCs w:val="22"/>
        </w:rPr>
        <w:t>ε</w:t>
      </w:r>
      <w:r w:rsidRPr="00355A12">
        <w:rPr>
          <w:sz w:val="22"/>
          <w:szCs w:val="22"/>
        </w:rPr>
        <w:t>ς</w:t>
      </w:r>
      <w:r w:rsidRPr="00355A12">
        <w:rPr>
          <w:spacing w:val="4"/>
          <w:sz w:val="22"/>
          <w:szCs w:val="22"/>
        </w:rPr>
        <w:t xml:space="preserve"> </w:t>
      </w:r>
      <w:r w:rsidRPr="00355A12">
        <w:rPr>
          <w:spacing w:val="1"/>
          <w:sz w:val="22"/>
          <w:szCs w:val="22"/>
        </w:rPr>
        <w:t>σ</w:t>
      </w:r>
      <w:r w:rsidRPr="00355A12">
        <w:rPr>
          <w:spacing w:val="-2"/>
          <w:sz w:val="22"/>
          <w:szCs w:val="22"/>
        </w:rPr>
        <w:t>τ</w:t>
      </w:r>
      <w:r w:rsidRPr="00355A12">
        <w:rPr>
          <w:sz w:val="22"/>
          <w:szCs w:val="22"/>
        </w:rPr>
        <w:t>ο</w:t>
      </w:r>
      <w:r w:rsidRPr="00355A12">
        <w:rPr>
          <w:spacing w:val="5"/>
          <w:sz w:val="22"/>
          <w:szCs w:val="22"/>
        </w:rPr>
        <w:t xml:space="preserve"> </w:t>
      </w:r>
      <w:r w:rsidRPr="00355A12">
        <w:rPr>
          <w:spacing w:val="-1"/>
          <w:sz w:val="22"/>
          <w:szCs w:val="22"/>
        </w:rPr>
        <w:t>δ</w:t>
      </w:r>
      <w:r w:rsidRPr="00355A12">
        <w:rPr>
          <w:sz w:val="22"/>
          <w:szCs w:val="22"/>
        </w:rPr>
        <w:t>ι</w:t>
      </w:r>
      <w:r w:rsidRPr="00355A12">
        <w:rPr>
          <w:spacing w:val="-2"/>
          <w:sz w:val="22"/>
          <w:szCs w:val="22"/>
        </w:rPr>
        <w:t>α</w:t>
      </w:r>
      <w:r w:rsidRPr="00355A12">
        <w:rPr>
          <w:spacing w:val="1"/>
          <w:sz w:val="22"/>
          <w:szCs w:val="22"/>
        </w:rPr>
        <w:t>γ</w:t>
      </w:r>
      <w:r w:rsidRPr="00355A12">
        <w:rPr>
          <w:spacing w:val="-1"/>
          <w:sz w:val="22"/>
          <w:szCs w:val="22"/>
        </w:rPr>
        <w:t>ω</w:t>
      </w:r>
      <w:r w:rsidRPr="00355A12">
        <w:rPr>
          <w:spacing w:val="1"/>
          <w:sz w:val="22"/>
          <w:szCs w:val="22"/>
        </w:rPr>
        <w:t>ν</w:t>
      </w:r>
      <w:r w:rsidRPr="00355A12">
        <w:rPr>
          <w:spacing w:val="-2"/>
          <w:sz w:val="22"/>
          <w:szCs w:val="22"/>
        </w:rPr>
        <w:t>ι</w:t>
      </w:r>
      <w:r w:rsidRPr="00355A12">
        <w:rPr>
          <w:spacing w:val="1"/>
          <w:sz w:val="22"/>
          <w:szCs w:val="22"/>
        </w:rPr>
        <w:t>σ</w:t>
      </w:r>
      <w:r w:rsidRPr="00355A12">
        <w:rPr>
          <w:spacing w:val="-1"/>
          <w:sz w:val="22"/>
          <w:szCs w:val="22"/>
        </w:rPr>
        <w:t>μ</w:t>
      </w:r>
      <w:r w:rsidRPr="00355A12">
        <w:rPr>
          <w:sz w:val="22"/>
          <w:szCs w:val="22"/>
        </w:rPr>
        <w:t>ό</w:t>
      </w:r>
      <w:r w:rsidRPr="00355A12">
        <w:rPr>
          <w:spacing w:val="5"/>
          <w:sz w:val="22"/>
          <w:szCs w:val="22"/>
        </w:rPr>
        <w:t xml:space="preserve"> </w:t>
      </w:r>
      <w:r w:rsidRPr="00355A12">
        <w:rPr>
          <w:sz w:val="22"/>
          <w:szCs w:val="22"/>
        </w:rPr>
        <w:t>θα</w:t>
      </w:r>
      <w:r w:rsidRPr="00355A12">
        <w:rPr>
          <w:spacing w:val="2"/>
          <w:sz w:val="22"/>
          <w:szCs w:val="22"/>
        </w:rPr>
        <w:t xml:space="preserve"> </w:t>
      </w:r>
      <w:r w:rsidRPr="00355A12">
        <w:rPr>
          <w:spacing w:val="1"/>
          <w:sz w:val="22"/>
          <w:szCs w:val="22"/>
        </w:rPr>
        <w:t>έ</w:t>
      </w:r>
      <w:r w:rsidRPr="00355A12">
        <w:rPr>
          <w:spacing w:val="-2"/>
          <w:sz w:val="22"/>
          <w:szCs w:val="22"/>
        </w:rPr>
        <w:t>χ</w:t>
      </w:r>
      <w:r w:rsidRPr="00355A12">
        <w:rPr>
          <w:sz w:val="22"/>
          <w:szCs w:val="22"/>
        </w:rPr>
        <w:t>ο</w:t>
      </w:r>
      <w:r w:rsidRPr="00355A12">
        <w:rPr>
          <w:spacing w:val="1"/>
          <w:sz w:val="22"/>
          <w:szCs w:val="22"/>
        </w:rPr>
        <w:t>υ</w:t>
      </w:r>
      <w:r w:rsidRPr="00355A12">
        <w:rPr>
          <w:sz w:val="22"/>
          <w:szCs w:val="22"/>
        </w:rPr>
        <w:t>ν</w:t>
      </w:r>
      <w:r w:rsidRPr="00355A12">
        <w:rPr>
          <w:spacing w:val="3"/>
          <w:sz w:val="22"/>
          <w:szCs w:val="22"/>
        </w:rPr>
        <w:t xml:space="preserve"> </w:t>
      </w:r>
      <w:r w:rsidRPr="00355A12">
        <w:rPr>
          <w:sz w:val="22"/>
          <w:szCs w:val="22"/>
        </w:rPr>
        <w:t>η</w:t>
      </w:r>
      <w:r w:rsidRPr="00355A12">
        <w:rPr>
          <w:spacing w:val="-2"/>
          <w:sz w:val="22"/>
          <w:szCs w:val="22"/>
        </w:rPr>
        <w:t>λ</w:t>
      </w:r>
      <w:r w:rsidRPr="00355A12">
        <w:rPr>
          <w:spacing w:val="1"/>
          <w:sz w:val="22"/>
          <w:szCs w:val="22"/>
        </w:rPr>
        <w:t>ε</w:t>
      </w:r>
      <w:r w:rsidRPr="00355A12">
        <w:rPr>
          <w:spacing w:val="-1"/>
          <w:sz w:val="22"/>
          <w:szCs w:val="22"/>
        </w:rPr>
        <w:t>κ</w:t>
      </w:r>
      <w:r w:rsidRPr="00355A12">
        <w:rPr>
          <w:sz w:val="22"/>
          <w:szCs w:val="22"/>
        </w:rPr>
        <w:t>τρ</w:t>
      </w:r>
      <w:r w:rsidRPr="00355A12">
        <w:rPr>
          <w:spacing w:val="-2"/>
          <w:sz w:val="22"/>
          <w:szCs w:val="22"/>
        </w:rPr>
        <w:t>ο</w:t>
      </w:r>
      <w:r w:rsidRPr="00355A12">
        <w:rPr>
          <w:spacing w:val="1"/>
          <w:sz w:val="22"/>
          <w:szCs w:val="22"/>
        </w:rPr>
        <w:t>ν</w:t>
      </w:r>
      <w:r w:rsidRPr="00355A12">
        <w:rPr>
          <w:sz w:val="22"/>
          <w:szCs w:val="22"/>
        </w:rPr>
        <w:t>ι</w:t>
      </w:r>
      <w:r w:rsidRPr="00355A12">
        <w:rPr>
          <w:spacing w:val="-3"/>
          <w:sz w:val="22"/>
          <w:szCs w:val="22"/>
        </w:rPr>
        <w:t>κ</w:t>
      </w:r>
      <w:r w:rsidRPr="00355A12">
        <w:rPr>
          <w:sz w:val="22"/>
          <w:szCs w:val="22"/>
        </w:rPr>
        <w:t xml:space="preserve">ή </w:t>
      </w:r>
      <w:r w:rsidRPr="00355A12">
        <w:rPr>
          <w:spacing w:val="-1"/>
          <w:sz w:val="22"/>
          <w:szCs w:val="22"/>
        </w:rPr>
        <w:t>π</w:t>
      </w:r>
      <w:r w:rsidRPr="00355A12">
        <w:rPr>
          <w:sz w:val="22"/>
          <w:szCs w:val="22"/>
        </w:rPr>
        <w:t>ρό</w:t>
      </w:r>
      <w:r w:rsidRPr="00355A12">
        <w:rPr>
          <w:spacing w:val="1"/>
          <w:sz w:val="22"/>
          <w:szCs w:val="22"/>
        </w:rPr>
        <w:t>σ</w:t>
      </w:r>
      <w:r w:rsidRPr="00355A12">
        <w:rPr>
          <w:sz w:val="22"/>
          <w:szCs w:val="22"/>
        </w:rPr>
        <w:t>β</w:t>
      </w:r>
      <w:r w:rsidRPr="00355A12">
        <w:rPr>
          <w:spacing w:val="-2"/>
          <w:sz w:val="22"/>
          <w:szCs w:val="22"/>
        </w:rPr>
        <w:t>α</w:t>
      </w:r>
      <w:r w:rsidRPr="00355A12">
        <w:rPr>
          <w:spacing w:val="1"/>
          <w:sz w:val="22"/>
          <w:szCs w:val="22"/>
        </w:rPr>
        <w:t>σ</w:t>
      </w:r>
      <w:r w:rsidRPr="00355A12">
        <w:rPr>
          <w:sz w:val="22"/>
          <w:szCs w:val="22"/>
        </w:rPr>
        <w:t xml:space="preserve">η </w:t>
      </w:r>
      <w:r w:rsidRPr="00355A12">
        <w:rPr>
          <w:spacing w:val="1"/>
          <w:sz w:val="22"/>
          <w:szCs w:val="22"/>
        </w:rPr>
        <w:t>σ</w:t>
      </w:r>
      <w:r w:rsidRPr="00355A12">
        <w:rPr>
          <w:sz w:val="22"/>
          <w:szCs w:val="22"/>
        </w:rPr>
        <w:t>το</w:t>
      </w:r>
      <w:r w:rsidRPr="00355A12">
        <w:rPr>
          <w:spacing w:val="13"/>
          <w:sz w:val="22"/>
          <w:szCs w:val="22"/>
        </w:rPr>
        <w:t xml:space="preserve"> </w:t>
      </w:r>
      <w:r w:rsidRPr="00355A12">
        <w:rPr>
          <w:spacing w:val="-1"/>
          <w:sz w:val="22"/>
          <w:szCs w:val="22"/>
        </w:rPr>
        <w:t>π</w:t>
      </w:r>
      <w:r w:rsidRPr="00355A12">
        <w:rPr>
          <w:spacing w:val="-2"/>
          <w:sz w:val="22"/>
          <w:szCs w:val="22"/>
        </w:rPr>
        <w:t>ε</w:t>
      </w:r>
      <w:r w:rsidRPr="00355A12">
        <w:rPr>
          <w:sz w:val="22"/>
          <w:szCs w:val="22"/>
        </w:rPr>
        <w:t>ρ</w:t>
      </w:r>
      <w:r w:rsidRPr="00355A12">
        <w:rPr>
          <w:spacing w:val="1"/>
          <w:sz w:val="22"/>
          <w:szCs w:val="22"/>
        </w:rPr>
        <w:t>ι</w:t>
      </w:r>
      <w:r w:rsidRPr="00355A12">
        <w:rPr>
          <w:spacing w:val="-2"/>
          <w:sz w:val="22"/>
          <w:szCs w:val="22"/>
        </w:rPr>
        <w:t>ε</w:t>
      </w:r>
      <w:r w:rsidRPr="00355A12">
        <w:rPr>
          <w:sz w:val="22"/>
          <w:szCs w:val="22"/>
        </w:rPr>
        <w:t>χό</w:t>
      </w:r>
      <w:r w:rsidRPr="00355A12">
        <w:rPr>
          <w:spacing w:val="-3"/>
          <w:sz w:val="22"/>
          <w:szCs w:val="22"/>
        </w:rPr>
        <w:t>μ</w:t>
      </w:r>
      <w:r w:rsidRPr="00355A12">
        <w:rPr>
          <w:spacing w:val="1"/>
          <w:sz w:val="22"/>
          <w:szCs w:val="22"/>
        </w:rPr>
        <w:t>εν</w:t>
      </w:r>
      <w:r w:rsidRPr="00355A12">
        <w:rPr>
          <w:sz w:val="22"/>
          <w:szCs w:val="22"/>
        </w:rPr>
        <w:t>ο τ</w:t>
      </w:r>
      <w:r w:rsidRPr="00355A12">
        <w:rPr>
          <w:spacing w:val="-1"/>
          <w:sz w:val="22"/>
          <w:szCs w:val="22"/>
        </w:rPr>
        <w:t>ω</w:t>
      </w:r>
      <w:r w:rsidRPr="00355A12">
        <w:rPr>
          <w:sz w:val="22"/>
          <w:szCs w:val="22"/>
        </w:rPr>
        <w:t>ν</w:t>
      </w:r>
      <w:r>
        <w:rPr>
          <w:sz w:val="22"/>
          <w:szCs w:val="22"/>
        </w:rPr>
        <w:t xml:space="preserve"> </w:t>
      </w:r>
      <w:r w:rsidRPr="00355A12">
        <w:rPr>
          <w:spacing w:val="-1"/>
          <w:sz w:val="22"/>
          <w:szCs w:val="22"/>
        </w:rPr>
        <w:t>π</w:t>
      </w:r>
      <w:r w:rsidRPr="00355A12">
        <w:rPr>
          <w:sz w:val="22"/>
          <w:szCs w:val="22"/>
        </w:rPr>
        <w:t>ρ</w:t>
      </w:r>
      <w:r w:rsidRPr="00355A12">
        <w:rPr>
          <w:spacing w:val="-2"/>
          <w:sz w:val="22"/>
          <w:szCs w:val="22"/>
        </w:rPr>
        <w:t>ο</w:t>
      </w:r>
      <w:r w:rsidRPr="00355A12">
        <w:rPr>
          <w:spacing w:val="1"/>
          <w:sz w:val="22"/>
          <w:szCs w:val="22"/>
        </w:rPr>
        <w:t>σ</w:t>
      </w:r>
      <w:r w:rsidRPr="00355A12">
        <w:rPr>
          <w:sz w:val="22"/>
          <w:szCs w:val="22"/>
        </w:rPr>
        <w:t>φο</w:t>
      </w:r>
      <w:r w:rsidRPr="00355A12">
        <w:rPr>
          <w:spacing w:val="-2"/>
          <w:sz w:val="22"/>
          <w:szCs w:val="22"/>
        </w:rPr>
        <w:t>ρ</w:t>
      </w:r>
      <w:r w:rsidRPr="00355A12">
        <w:rPr>
          <w:spacing w:val="-1"/>
          <w:sz w:val="22"/>
          <w:szCs w:val="22"/>
        </w:rPr>
        <w:t>ώ</w:t>
      </w:r>
      <w:r w:rsidRPr="00355A12">
        <w:rPr>
          <w:sz w:val="22"/>
          <w:szCs w:val="22"/>
        </w:rPr>
        <w:t xml:space="preserve">ν </w:t>
      </w:r>
      <w:r w:rsidRPr="00355A12">
        <w:rPr>
          <w:spacing w:val="-1"/>
          <w:sz w:val="22"/>
          <w:szCs w:val="22"/>
        </w:rPr>
        <w:t>π</w:t>
      </w:r>
      <w:r w:rsidRPr="00355A12">
        <w:rPr>
          <w:spacing w:val="-2"/>
          <w:sz w:val="22"/>
          <w:szCs w:val="22"/>
        </w:rPr>
        <w:t>ο</w:t>
      </w:r>
      <w:r w:rsidRPr="00355A12">
        <w:rPr>
          <w:sz w:val="22"/>
          <w:szCs w:val="22"/>
        </w:rPr>
        <w:t>υ α</w:t>
      </w:r>
      <w:r w:rsidRPr="00355A12">
        <w:rPr>
          <w:spacing w:val="-2"/>
          <w:sz w:val="22"/>
          <w:szCs w:val="22"/>
        </w:rPr>
        <w:t>π</w:t>
      </w:r>
      <w:r w:rsidRPr="00355A12">
        <w:rPr>
          <w:sz w:val="22"/>
          <w:szCs w:val="22"/>
        </w:rPr>
        <w:t>ο</w:t>
      </w:r>
      <w:r w:rsidRPr="00355A12">
        <w:rPr>
          <w:spacing w:val="1"/>
          <w:sz w:val="22"/>
          <w:szCs w:val="22"/>
        </w:rPr>
        <w:t>σ</w:t>
      </w:r>
      <w:r w:rsidRPr="00355A12">
        <w:rPr>
          <w:spacing w:val="-3"/>
          <w:sz w:val="22"/>
          <w:szCs w:val="22"/>
        </w:rPr>
        <w:t>φ</w:t>
      </w:r>
      <w:r w:rsidRPr="00355A12">
        <w:rPr>
          <w:sz w:val="22"/>
          <w:szCs w:val="22"/>
        </w:rPr>
        <w:t>ραγ</w:t>
      </w:r>
      <w:r w:rsidRPr="00355A12">
        <w:rPr>
          <w:spacing w:val="-1"/>
          <w:sz w:val="22"/>
          <w:szCs w:val="22"/>
        </w:rPr>
        <w:t>ί</w:t>
      </w:r>
      <w:r w:rsidRPr="00355A12">
        <w:rPr>
          <w:spacing w:val="1"/>
          <w:sz w:val="22"/>
          <w:szCs w:val="22"/>
        </w:rPr>
        <w:t>σ</w:t>
      </w:r>
      <w:r w:rsidRPr="00355A12">
        <w:rPr>
          <w:sz w:val="22"/>
          <w:szCs w:val="22"/>
        </w:rPr>
        <w:t>θη</w:t>
      </w:r>
      <w:r w:rsidRPr="00355A12">
        <w:rPr>
          <w:spacing w:val="-1"/>
          <w:sz w:val="22"/>
          <w:szCs w:val="22"/>
        </w:rPr>
        <w:t>κ</w:t>
      </w:r>
      <w:r w:rsidRPr="00355A12">
        <w:rPr>
          <w:spacing w:val="-3"/>
          <w:sz w:val="22"/>
          <w:szCs w:val="22"/>
        </w:rPr>
        <w:t>α</w:t>
      </w:r>
      <w:r w:rsidRPr="00355A12">
        <w:rPr>
          <w:spacing w:val="1"/>
          <w:sz w:val="22"/>
          <w:szCs w:val="22"/>
        </w:rPr>
        <w:t>ν</w:t>
      </w:r>
      <w:r w:rsidRPr="00355A12">
        <w:rPr>
          <w:sz w:val="22"/>
          <w:szCs w:val="22"/>
        </w:rPr>
        <w:t xml:space="preserve">. </w:t>
      </w:r>
      <w:r w:rsidRPr="00355A12">
        <w:rPr>
          <w:spacing w:val="-1"/>
          <w:sz w:val="22"/>
          <w:szCs w:val="22"/>
        </w:rPr>
        <w:t>Ο</w:t>
      </w:r>
      <w:r w:rsidRPr="00355A12">
        <w:rPr>
          <w:spacing w:val="-3"/>
          <w:sz w:val="22"/>
          <w:szCs w:val="22"/>
        </w:rPr>
        <w:t>μ</w:t>
      </w:r>
      <w:r w:rsidRPr="00355A12">
        <w:rPr>
          <w:sz w:val="22"/>
          <w:szCs w:val="22"/>
        </w:rPr>
        <w:t>οί</w:t>
      </w:r>
      <w:r w:rsidRPr="00355A12">
        <w:rPr>
          <w:spacing w:val="2"/>
          <w:sz w:val="22"/>
          <w:szCs w:val="22"/>
        </w:rPr>
        <w:t>ω</w:t>
      </w:r>
      <w:r w:rsidRPr="00355A12">
        <w:rPr>
          <w:spacing w:val="-1"/>
          <w:sz w:val="22"/>
          <w:szCs w:val="22"/>
        </w:rPr>
        <w:t>ς</w:t>
      </w:r>
      <w:r w:rsidRPr="00355A12">
        <w:rPr>
          <w:sz w:val="22"/>
          <w:szCs w:val="22"/>
        </w:rPr>
        <w:t xml:space="preserve">, </w:t>
      </w:r>
      <w:r w:rsidRPr="00355A12">
        <w:rPr>
          <w:spacing w:val="-3"/>
          <w:sz w:val="22"/>
          <w:szCs w:val="22"/>
        </w:rPr>
        <w:t>μ</w:t>
      </w:r>
      <w:r w:rsidRPr="00355A12">
        <w:rPr>
          <w:spacing w:val="1"/>
          <w:sz w:val="22"/>
          <w:szCs w:val="22"/>
        </w:rPr>
        <w:t>ε</w:t>
      </w:r>
      <w:r w:rsidRPr="00355A12">
        <w:rPr>
          <w:sz w:val="22"/>
          <w:szCs w:val="22"/>
        </w:rPr>
        <w:t>τά τ</w:t>
      </w:r>
      <w:r w:rsidRPr="00355A12">
        <w:rPr>
          <w:spacing w:val="-3"/>
          <w:sz w:val="22"/>
          <w:szCs w:val="22"/>
        </w:rPr>
        <w:t>η</w:t>
      </w:r>
      <w:r w:rsidRPr="00355A12">
        <w:rPr>
          <w:sz w:val="22"/>
          <w:szCs w:val="22"/>
        </w:rPr>
        <w:t>ν ηλ</w:t>
      </w:r>
      <w:r w:rsidRPr="00355A12">
        <w:rPr>
          <w:spacing w:val="1"/>
          <w:sz w:val="22"/>
          <w:szCs w:val="22"/>
        </w:rPr>
        <w:t>ε</w:t>
      </w:r>
      <w:r w:rsidRPr="00355A12">
        <w:rPr>
          <w:spacing w:val="-1"/>
          <w:sz w:val="22"/>
          <w:szCs w:val="22"/>
        </w:rPr>
        <w:t>κ</w:t>
      </w:r>
      <w:r w:rsidRPr="00355A12">
        <w:rPr>
          <w:sz w:val="22"/>
          <w:szCs w:val="22"/>
        </w:rPr>
        <w:t>τρ</w:t>
      </w:r>
      <w:r w:rsidRPr="00355A12">
        <w:rPr>
          <w:spacing w:val="-2"/>
          <w:sz w:val="22"/>
          <w:szCs w:val="22"/>
        </w:rPr>
        <w:t>ο</w:t>
      </w:r>
      <w:r w:rsidRPr="00355A12">
        <w:rPr>
          <w:spacing w:val="1"/>
          <w:sz w:val="22"/>
          <w:szCs w:val="22"/>
        </w:rPr>
        <w:t>ν</w:t>
      </w:r>
      <w:r w:rsidRPr="00355A12">
        <w:rPr>
          <w:sz w:val="22"/>
          <w:szCs w:val="22"/>
        </w:rPr>
        <w:t>ική</w:t>
      </w:r>
      <w:r>
        <w:rPr>
          <w:spacing w:val="43"/>
          <w:sz w:val="22"/>
          <w:szCs w:val="22"/>
        </w:rPr>
        <w:t xml:space="preserve"> </w:t>
      </w:r>
      <w:r w:rsidRPr="00355A12">
        <w:rPr>
          <w:sz w:val="22"/>
          <w:szCs w:val="22"/>
        </w:rPr>
        <w:t>α</w:t>
      </w:r>
      <w:r w:rsidRPr="00355A12">
        <w:rPr>
          <w:spacing w:val="-2"/>
          <w:sz w:val="22"/>
          <w:szCs w:val="22"/>
        </w:rPr>
        <w:t>πο</w:t>
      </w:r>
      <w:r w:rsidRPr="00355A12">
        <w:rPr>
          <w:spacing w:val="1"/>
          <w:sz w:val="22"/>
          <w:szCs w:val="22"/>
        </w:rPr>
        <w:t>σ</w:t>
      </w:r>
      <w:r w:rsidRPr="00355A12">
        <w:rPr>
          <w:sz w:val="22"/>
          <w:szCs w:val="22"/>
        </w:rPr>
        <w:t>φρ</w:t>
      </w:r>
      <w:r w:rsidRPr="00355A12">
        <w:rPr>
          <w:spacing w:val="-3"/>
          <w:sz w:val="22"/>
          <w:szCs w:val="22"/>
        </w:rPr>
        <w:t>ά</w:t>
      </w:r>
      <w:r w:rsidRPr="00355A12">
        <w:rPr>
          <w:spacing w:val="1"/>
          <w:sz w:val="22"/>
          <w:szCs w:val="22"/>
        </w:rPr>
        <w:t>γ</w:t>
      </w:r>
      <w:r w:rsidRPr="00355A12">
        <w:rPr>
          <w:spacing w:val="-2"/>
          <w:sz w:val="22"/>
          <w:szCs w:val="22"/>
        </w:rPr>
        <w:t>ι</w:t>
      </w:r>
      <w:r w:rsidRPr="00355A12">
        <w:rPr>
          <w:spacing w:val="1"/>
          <w:sz w:val="22"/>
          <w:szCs w:val="22"/>
        </w:rPr>
        <w:t>σ</w:t>
      </w:r>
      <w:r w:rsidRPr="00355A12">
        <w:rPr>
          <w:sz w:val="22"/>
          <w:szCs w:val="22"/>
        </w:rPr>
        <w:t>η</w:t>
      </w:r>
      <w:r w:rsidRPr="00355A12">
        <w:rPr>
          <w:spacing w:val="41"/>
          <w:sz w:val="22"/>
          <w:szCs w:val="22"/>
        </w:rPr>
        <w:t xml:space="preserve"> </w:t>
      </w:r>
      <w:r w:rsidRPr="00355A12">
        <w:rPr>
          <w:sz w:val="22"/>
          <w:szCs w:val="22"/>
        </w:rPr>
        <w:t>τ</w:t>
      </w:r>
      <w:r w:rsidRPr="00355A12">
        <w:rPr>
          <w:spacing w:val="-1"/>
          <w:sz w:val="22"/>
          <w:szCs w:val="22"/>
        </w:rPr>
        <w:t>ω</w:t>
      </w:r>
      <w:r w:rsidRPr="00355A12">
        <w:rPr>
          <w:sz w:val="22"/>
          <w:szCs w:val="22"/>
        </w:rPr>
        <w:t>ν</w:t>
      </w:r>
      <w:r w:rsidRPr="00355A12">
        <w:rPr>
          <w:spacing w:val="44"/>
          <w:sz w:val="22"/>
          <w:szCs w:val="22"/>
        </w:rPr>
        <w:t xml:space="preserve"> </w:t>
      </w:r>
      <w:r w:rsidRPr="00355A12">
        <w:rPr>
          <w:spacing w:val="-2"/>
          <w:sz w:val="22"/>
          <w:szCs w:val="22"/>
        </w:rPr>
        <w:t>(</w:t>
      </w:r>
      <w:r w:rsidRPr="00355A12">
        <w:rPr>
          <w:spacing w:val="1"/>
          <w:sz w:val="22"/>
          <w:szCs w:val="22"/>
        </w:rPr>
        <w:t>υ</w:t>
      </w:r>
      <w:r w:rsidRPr="00355A12">
        <w:rPr>
          <w:spacing w:val="-1"/>
          <w:sz w:val="22"/>
          <w:szCs w:val="22"/>
        </w:rPr>
        <w:t>π</w:t>
      </w:r>
      <w:r w:rsidRPr="00355A12">
        <w:rPr>
          <w:sz w:val="22"/>
          <w:szCs w:val="22"/>
        </w:rPr>
        <w:t>ο</w:t>
      </w:r>
      <w:r w:rsidRPr="00355A12">
        <w:rPr>
          <w:spacing w:val="1"/>
          <w:sz w:val="22"/>
          <w:szCs w:val="22"/>
        </w:rPr>
        <w:t>)</w:t>
      </w:r>
      <w:r w:rsidRPr="00355A12">
        <w:rPr>
          <w:sz w:val="22"/>
          <w:szCs w:val="22"/>
        </w:rPr>
        <w:t>φ</w:t>
      </w:r>
      <w:r w:rsidRPr="00355A12">
        <w:rPr>
          <w:spacing w:val="-1"/>
          <w:sz w:val="22"/>
          <w:szCs w:val="22"/>
        </w:rPr>
        <w:t>ακ</w:t>
      </w:r>
      <w:r w:rsidRPr="00355A12">
        <w:rPr>
          <w:spacing w:val="-2"/>
          <w:sz w:val="22"/>
          <w:szCs w:val="22"/>
        </w:rPr>
        <w:t>έλ</w:t>
      </w:r>
      <w:r w:rsidRPr="00355A12">
        <w:rPr>
          <w:spacing w:val="1"/>
          <w:sz w:val="22"/>
          <w:szCs w:val="22"/>
        </w:rPr>
        <w:t>ω</w:t>
      </w:r>
      <w:r w:rsidRPr="00355A12">
        <w:rPr>
          <w:sz w:val="22"/>
          <w:szCs w:val="22"/>
        </w:rPr>
        <w:t>ν</w:t>
      </w:r>
      <w:r w:rsidRPr="00355A12">
        <w:rPr>
          <w:spacing w:val="44"/>
          <w:sz w:val="22"/>
          <w:szCs w:val="22"/>
        </w:rPr>
        <w:t xml:space="preserve"> </w:t>
      </w:r>
      <w:r w:rsidRPr="00355A12">
        <w:rPr>
          <w:spacing w:val="-5"/>
          <w:sz w:val="22"/>
          <w:szCs w:val="22"/>
        </w:rPr>
        <w:t>«</w:t>
      </w:r>
      <w:r w:rsidRPr="00355A12">
        <w:rPr>
          <w:spacing w:val="-1"/>
          <w:sz w:val="22"/>
          <w:szCs w:val="22"/>
        </w:rPr>
        <w:t>Ο</w:t>
      </w:r>
      <w:r w:rsidRPr="00355A12">
        <w:rPr>
          <w:sz w:val="22"/>
          <w:szCs w:val="22"/>
        </w:rPr>
        <w:t>ικονο</w:t>
      </w:r>
      <w:r w:rsidRPr="00355A12">
        <w:rPr>
          <w:spacing w:val="-1"/>
          <w:sz w:val="22"/>
          <w:szCs w:val="22"/>
        </w:rPr>
        <w:t>μ</w:t>
      </w:r>
      <w:r w:rsidRPr="00355A12">
        <w:rPr>
          <w:sz w:val="22"/>
          <w:szCs w:val="22"/>
        </w:rPr>
        <w:t>ική</w:t>
      </w:r>
      <w:r w:rsidRPr="00355A12">
        <w:rPr>
          <w:spacing w:val="43"/>
          <w:sz w:val="22"/>
          <w:szCs w:val="22"/>
        </w:rPr>
        <w:t xml:space="preserve"> </w:t>
      </w:r>
      <w:r w:rsidRPr="00355A12">
        <w:rPr>
          <w:spacing w:val="-1"/>
          <w:sz w:val="22"/>
          <w:szCs w:val="22"/>
        </w:rPr>
        <w:t>Π</w:t>
      </w:r>
      <w:r w:rsidRPr="00355A12">
        <w:rPr>
          <w:sz w:val="22"/>
          <w:szCs w:val="22"/>
        </w:rPr>
        <w:t>ρ</w:t>
      </w:r>
      <w:r w:rsidRPr="00355A12">
        <w:rPr>
          <w:spacing w:val="-2"/>
          <w:sz w:val="22"/>
          <w:szCs w:val="22"/>
        </w:rPr>
        <w:t>ο</w:t>
      </w:r>
      <w:r w:rsidRPr="00355A12">
        <w:rPr>
          <w:spacing w:val="1"/>
          <w:sz w:val="22"/>
          <w:szCs w:val="22"/>
        </w:rPr>
        <w:t>σ</w:t>
      </w:r>
      <w:r w:rsidRPr="00355A12">
        <w:rPr>
          <w:sz w:val="22"/>
          <w:szCs w:val="22"/>
        </w:rPr>
        <w:t>φορά</w:t>
      </w:r>
      <w:r w:rsidRPr="00355A12">
        <w:rPr>
          <w:spacing w:val="-5"/>
          <w:sz w:val="22"/>
          <w:szCs w:val="22"/>
        </w:rPr>
        <w:t>»</w:t>
      </w:r>
      <w:r w:rsidRPr="00355A12">
        <w:rPr>
          <w:sz w:val="22"/>
          <w:szCs w:val="22"/>
        </w:rPr>
        <w:t>,</w:t>
      </w:r>
      <w:r w:rsidRPr="00355A12">
        <w:rPr>
          <w:spacing w:val="43"/>
          <w:sz w:val="22"/>
          <w:szCs w:val="22"/>
        </w:rPr>
        <w:t xml:space="preserve"> </w:t>
      </w:r>
      <w:r w:rsidRPr="00355A12">
        <w:rPr>
          <w:sz w:val="22"/>
          <w:szCs w:val="22"/>
        </w:rPr>
        <w:t>οι</w:t>
      </w:r>
      <w:r w:rsidRPr="00355A12">
        <w:rPr>
          <w:spacing w:val="44"/>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φ</w:t>
      </w:r>
      <w:r w:rsidRPr="00355A12">
        <w:rPr>
          <w:spacing w:val="-2"/>
          <w:sz w:val="22"/>
          <w:szCs w:val="22"/>
        </w:rPr>
        <w:t>έ</w:t>
      </w:r>
      <w:r w:rsidRPr="00355A12">
        <w:rPr>
          <w:sz w:val="22"/>
          <w:szCs w:val="22"/>
        </w:rPr>
        <w:t>ρο</w:t>
      </w:r>
      <w:r w:rsidRPr="00355A12">
        <w:rPr>
          <w:spacing w:val="1"/>
          <w:sz w:val="22"/>
          <w:szCs w:val="22"/>
        </w:rPr>
        <w:t>ν</w:t>
      </w:r>
      <w:r w:rsidRPr="00355A12">
        <w:rPr>
          <w:spacing w:val="-2"/>
          <w:sz w:val="22"/>
          <w:szCs w:val="22"/>
        </w:rPr>
        <w:t>τ</w:t>
      </w:r>
      <w:r w:rsidRPr="00355A12">
        <w:rPr>
          <w:spacing w:val="8"/>
          <w:sz w:val="22"/>
          <w:szCs w:val="22"/>
        </w:rPr>
        <w:t>ε</w:t>
      </w:r>
      <w:r w:rsidRPr="00355A12">
        <w:rPr>
          <w:sz w:val="22"/>
          <w:szCs w:val="22"/>
        </w:rPr>
        <w:t>ς</w:t>
      </w:r>
      <w:r w:rsidRPr="00355A12">
        <w:rPr>
          <w:spacing w:val="42"/>
          <w:sz w:val="22"/>
          <w:szCs w:val="22"/>
        </w:rPr>
        <w:t xml:space="preserve"> </w:t>
      </w:r>
      <w:r w:rsidRPr="00355A12">
        <w:rPr>
          <w:spacing w:val="-2"/>
          <w:sz w:val="22"/>
          <w:szCs w:val="22"/>
        </w:rPr>
        <w:t>τ</w:t>
      </w:r>
      <w:r w:rsidRPr="00355A12">
        <w:rPr>
          <w:spacing w:val="1"/>
          <w:sz w:val="22"/>
          <w:szCs w:val="22"/>
        </w:rPr>
        <w:t>ω</w:t>
      </w:r>
      <w:r w:rsidRPr="00355A12">
        <w:rPr>
          <w:sz w:val="22"/>
          <w:szCs w:val="22"/>
        </w:rPr>
        <w:t>ν ο</w:t>
      </w:r>
      <w:r w:rsidRPr="00355A12">
        <w:rPr>
          <w:spacing w:val="-1"/>
          <w:sz w:val="22"/>
          <w:szCs w:val="22"/>
        </w:rPr>
        <w:t>π</w:t>
      </w:r>
      <w:r w:rsidRPr="00355A12">
        <w:rPr>
          <w:sz w:val="22"/>
          <w:szCs w:val="22"/>
        </w:rPr>
        <w:t>οί</w:t>
      </w:r>
      <w:r w:rsidRPr="00355A12">
        <w:rPr>
          <w:spacing w:val="-1"/>
          <w:sz w:val="22"/>
          <w:szCs w:val="22"/>
        </w:rPr>
        <w:t>ω</w:t>
      </w:r>
      <w:r w:rsidRPr="00355A12">
        <w:rPr>
          <w:sz w:val="22"/>
          <w:szCs w:val="22"/>
        </w:rPr>
        <w:t>ν</w:t>
      </w:r>
      <w:r w:rsidRPr="00355A12">
        <w:rPr>
          <w:spacing w:val="2"/>
          <w:sz w:val="22"/>
          <w:szCs w:val="22"/>
        </w:rPr>
        <w:t xml:space="preserve"> </w:t>
      </w:r>
      <w:r w:rsidRPr="00355A12">
        <w:rPr>
          <w:sz w:val="22"/>
          <w:szCs w:val="22"/>
        </w:rPr>
        <w:t>οι</w:t>
      </w:r>
      <w:r w:rsidRPr="00355A12">
        <w:rPr>
          <w:spacing w:val="2"/>
          <w:sz w:val="22"/>
          <w:szCs w:val="22"/>
        </w:rPr>
        <w:t xml:space="preserve"> </w:t>
      </w:r>
      <w:r w:rsidRPr="00355A12">
        <w:rPr>
          <w:spacing w:val="-2"/>
          <w:sz w:val="22"/>
          <w:szCs w:val="22"/>
        </w:rPr>
        <w:t>ο</w:t>
      </w:r>
      <w:r w:rsidRPr="00355A12">
        <w:rPr>
          <w:sz w:val="22"/>
          <w:szCs w:val="22"/>
        </w:rPr>
        <w:t>ικονο</w:t>
      </w:r>
      <w:r w:rsidRPr="00355A12">
        <w:rPr>
          <w:spacing w:val="-1"/>
          <w:sz w:val="22"/>
          <w:szCs w:val="22"/>
        </w:rPr>
        <w:t>μ</w:t>
      </w:r>
      <w:r w:rsidRPr="00355A12">
        <w:rPr>
          <w:sz w:val="22"/>
          <w:szCs w:val="22"/>
        </w:rPr>
        <w:t>ι</w:t>
      </w:r>
      <w:r w:rsidRPr="00355A12">
        <w:rPr>
          <w:spacing w:val="-3"/>
          <w:sz w:val="22"/>
          <w:szCs w:val="22"/>
        </w:rPr>
        <w:t>κ</w:t>
      </w:r>
      <w:r w:rsidRPr="00355A12">
        <w:rPr>
          <w:spacing w:val="1"/>
          <w:sz w:val="22"/>
          <w:szCs w:val="22"/>
        </w:rPr>
        <w:t>έ</w:t>
      </w:r>
      <w:r w:rsidRPr="00355A12">
        <w:rPr>
          <w:sz w:val="22"/>
          <w:szCs w:val="22"/>
        </w:rPr>
        <w:t xml:space="preserve">ς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φ</w:t>
      </w:r>
      <w:r w:rsidRPr="00355A12">
        <w:rPr>
          <w:spacing w:val="-3"/>
          <w:sz w:val="22"/>
          <w:szCs w:val="22"/>
        </w:rPr>
        <w:t>ο</w:t>
      </w:r>
      <w:r w:rsidRPr="00355A12">
        <w:rPr>
          <w:sz w:val="22"/>
          <w:szCs w:val="22"/>
        </w:rPr>
        <w:t>ρ</w:t>
      </w:r>
      <w:r w:rsidRPr="00355A12">
        <w:rPr>
          <w:spacing w:val="1"/>
          <w:sz w:val="22"/>
          <w:szCs w:val="22"/>
        </w:rPr>
        <w:t>έ</w:t>
      </w:r>
      <w:r w:rsidRPr="00355A12">
        <w:rPr>
          <w:sz w:val="22"/>
          <w:szCs w:val="22"/>
        </w:rPr>
        <w:t>ς α</w:t>
      </w:r>
      <w:r w:rsidRPr="00355A12">
        <w:rPr>
          <w:spacing w:val="-2"/>
          <w:sz w:val="22"/>
          <w:szCs w:val="22"/>
        </w:rPr>
        <w:t>π</w:t>
      </w:r>
      <w:r w:rsidRPr="00355A12">
        <w:rPr>
          <w:sz w:val="22"/>
          <w:szCs w:val="22"/>
        </w:rPr>
        <w:t>ο</w:t>
      </w:r>
      <w:r w:rsidRPr="00355A12">
        <w:rPr>
          <w:spacing w:val="1"/>
          <w:sz w:val="22"/>
          <w:szCs w:val="22"/>
        </w:rPr>
        <w:t>σ</w:t>
      </w:r>
      <w:r w:rsidRPr="00355A12">
        <w:rPr>
          <w:sz w:val="22"/>
          <w:szCs w:val="22"/>
        </w:rPr>
        <w:t>φρ</w:t>
      </w:r>
      <w:r w:rsidRPr="00355A12">
        <w:rPr>
          <w:spacing w:val="-3"/>
          <w:sz w:val="22"/>
          <w:szCs w:val="22"/>
        </w:rPr>
        <w:t>α</w:t>
      </w:r>
      <w:r w:rsidRPr="00355A12">
        <w:rPr>
          <w:spacing w:val="1"/>
          <w:sz w:val="22"/>
          <w:szCs w:val="22"/>
        </w:rPr>
        <w:t>γ</w:t>
      </w:r>
      <w:r w:rsidRPr="00355A12">
        <w:rPr>
          <w:spacing w:val="-2"/>
          <w:sz w:val="22"/>
          <w:szCs w:val="22"/>
        </w:rPr>
        <w:t>ί</w:t>
      </w:r>
      <w:r w:rsidRPr="00355A12">
        <w:rPr>
          <w:spacing w:val="1"/>
          <w:sz w:val="22"/>
          <w:szCs w:val="22"/>
        </w:rPr>
        <w:t>σ</w:t>
      </w:r>
      <w:r w:rsidRPr="00355A12">
        <w:rPr>
          <w:sz w:val="22"/>
          <w:szCs w:val="22"/>
        </w:rPr>
        <w:t>θη</w:t>
      </w:r>
      <w:r w:rsidRPr="00355A12">
        <w:rPr>
          <w:spacing w:val="-4"/>
          <w:sz w:val="22"/>
          <w:szCs w:val="22"/>
        </w:rPr>
        <w:t>κ</w:t>
      </w:r>
      <w:r w:rsidRPr="00355A12">
        <w:rPr>
          <w:sz w:val="22"/>
          <w:szCs w:val="22"/>
        </w:rPr>
        <w:t>αν,</w:t>
      </w:r>
      <w:r w:rsidRPr="00355A12">
        <w:rPr>
          <w:spacing w:val="1"/>
          <w:sz w:val="22"/>
          <w:szCs w:val="22"/>
        </w:rPr>
        <w:t xml:space="preserve"> </w:t>
      </w:r>
      <w:r w:rsidRPr="00355A12">
        <w:rPr>
          <w:sz w:val="22"/>
          <w:szCs w:val="22"/>
        </w:rPr>
        <w:t xml:space="preserve">θα </w:t>
      </w:r>
      <w:r w:rsidRPr="00355A12">
        <w:rPr>
          <w:spacing w:val="1"/>
          <w:sz w:val="22"/>
          <w:szCs w:val="22"/>
        </w:rPr>
        <w:t>έ</w:t>
      </w:r>
      <w:r w:rsidRPr="00355A12">
        <w:rPr>
          <w:spacing w:val="-2"/>
          <w:sz w:val="22"/>
          <w:szCs w:val="22"/>
        </w:rPr>
        <w:t>χ</w:t>
      </w:r>
      <w:r w:rsidRPr="00355A12">
        <w:rPr>
          <w:sz w:val="22"/>
          <w:szCs w:val="22"/>
        </w:rPr>
        <w:t>ο</w:t>
      </w:r>
      <w:r w:rsidRPr="00355A12">
        <w:rPr>
          <w:spacing w:val="-1"/>
          <w:sz w:val="22"/>
          <w:szCs w:val="22"/>
        </w:rPr>
        <w:t>υ</w:t>
      </w:r>
      <w:r w:rsidRPr="00355A12">
        <w:rPr>
          <w:sz w:val="22"/>
          <w:szCs w:val="22"/>
        </w:rPr>
        <w:t>ν</w:t>
      </w:r>
      <w:r w:rsidRPr="00355A12">
        <w:rPr>
          <w:spacing w:val="2"/>
          <w:sz w:val="22"/>
          <w:szCs w:val="22"/>
        </w:rPr>
        <w:t xml:space="preserve"> </w:t>
      </w:r>
      <w:r w:rsidRPr="00355A12">
        <w:rPr>
          <w:sz w:val="22"/>
          <w:szCs w:val="22"/>
        </w:rPr>
        <w:t>η</w:t>
      </w:r>
      <w:r w:rsidRPr="00355A12">
        <w:rPr>
          <w:spacing w:val="-2"/>
          <w:sz w:val="22"/>
          <w:szCs w:val="22"/>
        </w:rPr>
        <w:t>λ</w:t>
      </w:r>
      <w:r w:rsidRPr="00355A12">
        <w:rPr>
          <w:spacing w:val="1"/>
          <w:sz w:val="22"/>
          <w:szCs w:val="22"/>
        </w:rPr>
        <w:t>ε</w:t>
      </w:r>
      <w:r w:rsidRPr="00355A12">
        <w:rPr>
          <w:spacing w:val="-1"/>
          <w:sz w:val="22"/>
          <w:szCs w:val="22"/>
        </w:rPr>
        <w:t>κ</w:t>
      </w:r>
      <w:r w:rsidRPr="00355A12">
        <w:rPr>
          <w:sz w:val="22"/>
          <w:szCs w:val="22"/>
        </w:rPr>
        <w:t>τρ</w:t>
      </w:r>
      <w:r w:rsidRPr="00355A12">
        <w:rPr>
          <w:spacing w:val="-2"/>
          <w:sz w:val="22"/>
          <w:szCs w:val="22"/>
        </w:rPr>
        <w:t>ο</w:t>
      </w:r>
      <w:r w:rsidRPr="00355A12">
        <w:rPr>
          <w:spacing w:val="1"/>
          <w:sz w:val="22"/>
          <w:szCs w:val="22"/>
        </w:rPr>
        <w:t>ν</w:t>
      </w:r>
      <w:r w:rsidRPr="00355A12">
        <w:rPr>
          <w:sz w:val="22"/>
          <w:szCs w:val="22"/>
        </w:rPr>
        <w:t>ι</w:t>
      </w:r>
      <w:r w:rsidRPr="00355A12">
        <w:rPr>
          <w:spacing w:val="-3"/>
          <w:sz w:val="22"/>
          <w:szCs w:val="22"/>
        </w:rPr>
        <w:t>κ</w:t>
      </w:r>
      <w:r w:rsidRPr="00355A12">
        <w:rPr>
          <w:sz w:val="22"/>
          <w:szCs w:val="22"/>
        </w:rPr>
        <w:t>ή</w:t>
      </w:r>
      <w:r w:rsidRPr="00355A12">
        <w:rPr>
          <w:spacing w:val="1"/>
          <w:sz w:val="22"/>
          <w:szCs w:val="22"/>
        </w:rPr>
        <w:t xml:space="preserve"> </w:t>
      </w:r>
      <w:r w:rsidRPr="00355A12">
        <w:rPr>
          <w:spacing w:val="-1"/>
          <w:sz w:val="22"/>
          <w:szCs w:val="22"/>
        </w:rPr>
        <w:t>π</w:t>
      </w:r>
      <w:r w:rsidRPr="00355A12">
        <w:rPr>
          <w:sz w:val="22"/>
          <w:szCs w:val="22"/>
        </w:rPr>
        <w:t>ρό</w:t>
      </w:r>
      <w:r w:rsidRPr="00355A12">
        <w:rPr>
          <w:spacing w:val="1"/>
          <w:sz w:val="22"/>
          <w:szCs w:val="22"/>
        </w:rPr>
        <w:t>σ</w:t>
      </w:r>
      <w:r w:rsidRPr="00355A12">
        <w:rPr>
          <w:sz w:val="22"/>
          <w:szCs w:val="22"/>
        </w:rPr>
        <w:t>β</w:t>
      </w:r>
      <w:r w:rsidRPr="00355A12">
        <w:rPr>
          <w:spacing w:val="-2"/>
          <w:sz w:val="22"/>
          <w:szCs w:val="22"/>
        </w:rPr>
        <w:t>α</w:t>
      </w:r>
      <w:r w:rsidRPr="00355A12">
        <w:rPr>
          <w:spacing w:val="1"/>
          <w:sz w:val="22"/>
          <w:szCs w:val="22"/>
        </w:rPr>
        <w:t>σ</w:t>
      </w:r>
      <w:r w:rsidRPr="00355A12">
        <w:rPr>
          <w:sz w:val="22"/>
          <w:szCs w:val="22"/>
        </w:rPr>
        <w:t>η</w:t>
      </w:r>
      <w:r w:rsidRPr="00355A12">
        <w:rPr>
          <w:spacing w:val="1"/>
          <w:sz w:val="22"/>
          <w:szCs w:val="22"/>
        </w:rPr>
        <w:t xml:space="preserve"> </w:t>
      </w:r>
      <w:r w:rsidRPr="00355A12">
        <w:rPr>
          <w:spacing w:val="-1"/>
          <w:sz w:val="22"/>
          <w:szCs w:val="22"/>
        </w:rPr>
        <w:t>σ</w:t>
      </w:r>
      <w:r w:rsidRPr="00355A12">
        <w:rPr>
          <w:sz w:val="22"/>
          <w:szCs w:val="22"/>
        </w:rPr>
        <w:t xml:space="preserve">το </w:t>
      </w:r>
      <w:r w:rsidRPr="00355A12">
        <w:rPr>
          <w:spacing w:val="-1"/>
          <w:sz w:val="22"/>
          <w:szCs w:val="22"/>
        </w:rPr>
        <w:t>π</w:t>
      </w:r>
      <w:r w:rsidRPr="00355A12">
        <w:rPr>
          <w:spacing w:val="1"/>
          <w:sz w:val="22"/>
          <w:szCs w:val="22"/>
        </w:rPr>
        <w:t>ε</w:t>
      </w:r>
      <w:r w:rsidRPr="00355A12">
        <w:rPr>
          <w:sz w:val="22"/>
          <w:szCs w:val="22"/>
        </w:rPr>
        <w:t>ρ</w:t>
      </w:r>
      <w:r w:rsidRPr="00355A12">
        <w:rPr>
          <w:spacing w:val="1"/>
          <w:sz w:val="22"/>
          <w:szCs w:val="22"/>
        </w:rPr>
        <w:t>ι</w:t>
      </w:r>
      <w:r w:rsidRPr="00355A12">
        <w:rPr>
          <w:spacing w:val="-2"/>
          <w:sz w:val="22"/>
          <w:szCs w:val="22"/>
        </w:rPr>
        <w:t>ε</w:t>
      </w:r>
      <w:r w:rsidRPr="00355A12">
        <w:rPr>
          <w:sz w:val="22"/>
          <w:szCs w:val="22"/>
        </w:rPr>
        <w:t>χόμ</w:t>
      </w:r>
      <w:r w:rsidRPr="00355A12">
        <w:rPr>
          <w:spacing w:val="-2"/>
          <w:sz w:val="22"/>
          <w:szCs w:val="22"/>
        </w:rPr>
        <w:t>ε</w:t>
      </w:r>
      <w:r w:rsidRPr="00355A12">
        <w:rPr>
          <w:spacing w:val="1"/>
          <w:sz w:val="22"/>
          <w:szCs w:val="22"/>
        </w:rPr>
        <w:t>ν</w:t>
      </w:r>
      <w:r w:rsidRPr="00355A12">
        <w:rPr>
          <w:sz w:val="22"/>
          <w:szCs w:val="22"/>
        </w:rPr>
        <w:t>ο</w:t>
      </w:r>
      <w:r w:rsidRPr="00355A12">
        <w:rPr>
          <w:spacing w:val="36"/>
          <w:sz w:val="22"/>
          <w:szCs w:val="22"/>
        </w:rPr>
        <w:t xml:space="preserve"> </w:t>
      </w:r>
      <w:r w:rsidRPr="00355A12">
        <w:rPr>
          <w:sz w:val="22"/>
          <w:szCs w:val="22"/>
        </w:rPr>
        <w:t>τ</w:t>
      </w:r>
      <w:r w:rsidRPr="00355A12">
        <w:rPr>
          <w:spacing w:val="-1"/>
          <w:sz w:val="22"/>
          <w:szCs w:val="22"/>
        </w:rPr>
        <w:t>ω</w:t>
      </w:r>
      <w:r w:rsidRPr="00355A12">
        <w:rPr>
          <w:sz w:val="22"/>
          <w:szCs w:val="22"/>
        </w:rPr>
        <w:t>ν</w:t>
      </w:r>
      <w:r w:rsidRPr="00355A12">
        <w:rPr>
          <w:spacing w:val="37"/>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z w:val="22"/>
          <w:szCs w:val="22"/>
        </w:rPr>
        <w:t>φο</w:t>
      </w:r>
      <w:r w:rsidRPr="00355A12">
        <w:rPr>
          <w:spacing w:val="-2"/>
          <w:sz w:val="22"/>
          <w:szCs w:val="22"/>
        </w:rPr>
        <w:t>ρ</w:t>
      </w:r>
      <w:r w:rsidRPr="00355A12">
        <w:rPr>
          <w:spacing w:val="1"/>
          <w:sz w:val="22"/>
          <w:szCs w:val="22"/>
        </w:rPr>
        <w:t>ώ</w:t>
      </w:r>
      <w:r w:rsidRPr="00355A12">
        <w:rPr>
          <w:sz w:val="22"/>
          <w:szCs w:val="22"/>
        </w:rPr>
        <w:t>ν</w:t>
      </w:r>
      <w:r w:rsidRPr="00355A12">
        <w:rPr>
          <w:spacing w:val="37"/>
          <w:sz w:val="22"/>
          <w:szCs w:val="22"/>
        </w:rPr>
        <w:t xml:space="preserve"> </w:t>
      </w:r>
      <w:r w:rsidRPr="00355A12">
        <w:rPr>
          <w:spacing w:val="-1"/>
          <w:sz w:val="22"/>
          <w:szCs w:val="22"/>
        </w:rPr>
        <w:t>π</w:t>
      </w:r>
      <w:r w:rsidRPr="00355A12">
        <w:rPr>
          <w:sz w:val="22"/>
          <w:szCs w:val="22"/>
        </w:rPr>
        <w:t>ου</w:t>
      </w:r>
      <w:r w:rsidRPr="00355A12">
        <w:rPr>
          <w:spacing w:val="37"/>
          <w:sz w:val="22"/>
          <w:szCs w:val="22"/>
        </w:rPr>
        <w:t xml:space="preserve"> </w:t>
      </w:r>
      <w:r w:rsidRPr="00355A12">
        <w:rPr>
          <w:sz w:val="22"/>
          <w:szCs w:val="22"/>
        </w:rPr>
        <w:t>α</w:t>
      </w:r>
      <w:r w:rsidRPr="00355A12">
        <w:rPr>
          <w:spacing w:val="-2"/>
          <w:sz w:val="22"/>
          <w:szCs w:val="22"/>
        </w:rPr>
        <w:t>πο</w:t>
      </w:r>
      <w:r w:rsidRPr="00355A12">
        <w:rPr>
          <w:spacing w:val="1"/>
          <w:sz w:val="22"/>
          <w:szCs w:val="22"/>
        </w:rPr>
        <w:t>σ</w:t>
      </w:r>
      <w:r w:rsidRPr="00355A12">
        <w:rPr>
          <w:sz w:val="22"/>
          <w:szCs w:val="22"/>
        </w:rPr>
        <w:t>φρα</w:t>
      </w:r>
      <w:r w:rsidRPr="00355A12">
        <w:rPr>
          <w:spacing w:val="-2"/>
          <w:sz w:val="22"/>
          <w:szCs w:val="22"/>
        </w:rPr>
        <w:t>γ</w:t>
      </w:r>
      <w:r w:rsidRPr="00355A12">
        <w:rPr>
          <w:sz w:val="22"/>
          <w:szCs w:val="22"/>
        </w:rPr>
        <w:t>ί</w:t>
      </w:r>
      <w:r w:rsidRPr="00355A12">
        <w:rPr>
          <w:spacing w:val="1"/>
          <w:sz w:val="22"/>
          <w:szCs w:val="22"/>
        </w:rPr>
        <w:t>σ</w:t>
      </w:r>
      <w:r w:rsidRPr="00355A12">
        <w:rPr>
          <w:sz w:val="22"/>
          <w:szCs w:val="22"/>
        </w:rPr>
        <w:t>θη</w:t>
      </w:r>
      <w:r w:rsidRPr="00355A12">
        <w:rPr>
          <w:spacing w:val="-1"/>
          <w:sz w:val="22"/>
          <w:szCs w:val="22"/>
        </w:rPr>
        <w:t>κ</w:t>
      </w:r>
      <w:r w:rsidRPr="00355A12">
        <w:rPr>
          <w:spacing w:val="-3"/>
          <w:sz w:val="22"/>
          <w:szCs w:val="22"/>
        </w:rPr>
        <w:t>α</w:t>
      </w:r>
      <w:r w:rsidRPr="00355A12">
        <w:rPr>
          <w:sz w:val="22"/>
          <w:szCs w:val="22"/>
        </w:rPr>
        <w:t>ν</w:t>
      </w:r>
      <w:r w:rsidRPr="00355A12">
        <w:rPr>
          <w:spacing w:val="35"/>
          <w:sz w:val="22"/>
          <w:szCs w:val="22"/>
        </w:rPr>
        <w:t xml:space="preserve"> </w:t>
      </w:r>
      <w:r w:rsidRPr="00355A12">
        <w:rPr>
          <w:spacing w:val="-1"/>
          <w:sz w:val="22"/>
          <w:szCs w:val="22"/>
        </w:rPr>
        <w:t>π</w:t>
      </w:r>
      <w:r w:rsidRPr="00355A12">
        <w:rPr>
          <w:sz w:val="22"/>
          <w:szCs w:val="22"/>
        </w:rPr>
        <w:t>ρο</w:t>
      </w:r>
      <w:r w:rsidRPr="00355A12">
        <w:rPr>
          <w:spacing w:val="-1"/>
          <w:sz w:val="22"/>
          <w:szCs w:val="22"/>
        </w:rPr>
        <w:t>κ</w:t>
      </w:r>
      <w:r w:rsidRPr="00355A12">
        <w:rPr>
          <w:spacing w:val="1"/>
          <w:sz w:val="22"/>
          <w:szCs w:val="22"/>
        </w:rPr>
        <w:t>ε</w:t>
      </w:r>
      <w:r w:rsidRPr="00355A12">
        <w:rPr>
          <w:sz w:val="22"/>
          <w:szCs w:val="22"/>
        </w:rPr>
        <w:t>ιμέ</w:t>
      </w:r>
      <w:r w:rsidRPr="00355A12">
        <w:rPr>
          <w:spacing w:val="-1"/>
          <w:sz w:val="22"/>
          <w:szCs w:val="22"/>
        </w:rPr>
        <w:t>ν</w:t>
      </w:r>
      <w:r w:rsidRPr="00355A12">
        <w:rPr>
          <w:sz w:val="22"/>
          <w:szCs w:val="22"/>
        </w:rPr>
        <w:t>ου</w:t>
      </w:r>
      <w:r w:rsidRPr="00355A12">
        <w:rPr>
          <w:spacing w:val="34"/>
          <w:sz w:val="22"/>
          <w:szCs w:val="22"/>
        </w:rPr>
        <w:t xml:space="preserve"> </w:t>
      </w:r>
      <w:r w:rsidRPr="00355A12">
        <w:rPr>
          <w:spacing w:val="1"/>
          <w:sz w:val="22"/>
          <w:szCs w:val="22"/>
        </w:rPr>
        <w:t>ν</w:t>
      </w:r>
      <w:r w:rsidRPr="00355A12">
        <w:rPr>
          <w:sz w:val="22"/>
          <w:szCs w:val="22"/>
        </w:rPr>
        <w:t>α</w:t>
      </w:r>
      <w:r w:rsidRPr="00355A12">
        <w:rPr>
          <w:spacing w:val="36"/>
          <w:sz w:val="22"/>
          <w:szCs w:val="22"/>
        </w:rPr>
        <w:t xml:space="preserve"> </w:t>
      </w:r>
      <w:r w:rsidRPr="00355A12">
        <w:rPr>
          <w:spacing w:val="1"/>
          <w:sz w:val="22"/>
          <w:szCs w:val="22"/>
        </w:rPr>
        <w:t>λ</w:t>
      </w:r>
      <w:r w:rsidRPr="00355A12">
        <w:rPr>
          <w:sz w:val="22"/>
          <w:szCs w:val="22"/>
        </w:rPr>
        <w:t>άβ</w:t>
      </w:r>
      <w:r w:rsidRPr="00355A12">
        <w:rPr>
          <w:spacing w:val="-2"/>
          <w:sz w:val="22"/>
          <w:szCs w:val="22"/>
        </w:rPr>
        <w:t>ο</w:t>
      </w:r>
      <w:r w:rsidRPr="00355A12">
        <w:rPr>
          <w:spacing w:val="1"/>
          <w:sz w:val="22"/>
          <w:szCs w:val="22"/>
        </w:rPr>
        <w:t>υ</w:t>
      </w:r>
      <w:r w:rsidRPr="00355A12">
        <w:rPr>
          <w:sz w:val="22"/>
          <w:szCs w:val="22"/>
        </w:rPr>
        <w:t>ν</w:t>
      </w:r>
      <w:r w:rsidRPr="00355A12">
        <w:rPr>
          <w:spacing w:val="34"/>
          <w:sz w:val="22"/>
          <w:szCs w:val="22"/>
        </w:rPr>
        <w:t xml:space="preserve"> </w:t>
      </w:r>
      <w:r w:rsidRPr="00355A12">
        <w:rPr>
          <w:spacing w:val="-2"/>
          <w:sz w:val="22"/>
          <w:szCs w:val="22"/>
        </w:rPr>
        <w:t>γ</w:t>
      </w:r>
      <w:r w:rsidRPr="00355A12">
        <w:rPr>
          <w:spacing w:val="1"/>
          <w:sz w:val="22"/>
          <w:szCs w:val="22"/>
        </w:rPr>
        <w:t>ν</w:t>
      </w:r>
      <w:r w:rsidRPr="00355A12">
        <w:rPr>
          <w:spacing w:val="-1"/>
          <w:sz w:val="22"/>
          <w:szCs w:val="22"/>
        </w:rPr>
        <w:t>ώ</w:t>
      </w:r>
      <w:r w:rsidRPr="00355A12">
        <w:rPr>
          <w:spacing w:val="1"/>
          <w:sz w:val="22"/>
          <w:szCs w:val="22"/>
        </w:rPr>
        <w:t>σ</w:t>
      </w:r>
      <w:r w:rsidRPr="00355A12">
        <w:rPr>
          <w:sz w:val="22"/>
          <w:szCs w:val="22"/>
        </w:rPr>
        <w:t>η</w:t>
      </w:r>
      <w:r w:rsidRPr="00355A12">
        <w:rPr>
          <w:spacing w:val="36"/>
          <w:sz w:val="22"/>
          <w:szCs w:val="22"/>
        </w:rPr>
        <w:t xml:space="preserve"> </w:t>
      </w:r>
      <w:r w:rsidRPr="00355A12">
        <w:rPr>
          <w:sz w:val="22"/>
          <w:szCs w:val="22"/>
        </w:rPr>
        <w:t>τ</w:t>
      </w:r>
      <w:r w:rsidRPr="00355A12">
        <w:rPr>
          <w:spacing w:val="-1"/>
          <w:sz w:val="22"/>
          <w:szCs w:val="22"/>
        </w:rPr>
        <w:t>ω</w:t>
      </w:r>
      <w:r w:rsidRPr="00355A12">
        <w:rPr>
          <w:sz w:val="22"/>
          <w:szCs w:val="22"/>
        </w:rPr>
        <w:t>ν</w:t>
      </w:r>
      <w:r w:rsidRPr="00355A12">
        <w:rPr>
          <w:spacing w:val="37"/>
          <w:sz w:val="22"/>
          <w:szCs w:val="22"/>
        </w:rPr>
        <w:t xml:space="preserve"> </w:t>
      </w:r>
      <w:r w:rsidRPr="00355A12">
        <w:rPr>
          <w:sz w:val="22"/>
          <w:szCs w:val="22"/>
        </w:rPr>
        <w:t>τι</w:t>
      </w:r>
      <w:r w:rsidRPr="00355A12">
        <w:rPr>
          <w:spacing w:val="-2"/>
          <w:sz w:val="22"/>
          <w:szCs w:val="22"/>
        </w:rPr>
        <w:t>μ</w:t>
      </w:r>
      <w:r w:rsidRPr="00355A12">
        <w:rPr>
          <w:spacing w:val="1"/>
          <w:sz w:val="22"/>
          <w:szCs w:val="22"/>
        </w:rPr>
        <w:t>ώ</w:t>
      </w:r>
      <w:r w:rsidRPr="00355A12">
        <w:rPr>
          <w:sz w:val="22"/>
          <w:szCs w:val="22"/>
        </w:rPr>
        <w:t xml:space="preserve">ν </w:t>
      </w:r>
      <w:r w:rsidRPr="00355A12">
        <w:rPr>
          <w:spacing w:val="-1"/>
          <w:sz w:val="22"/>
          <w:szCs w:val="22"/>
        </w:rPr>
        <w:t>π</w:t>
      </w:r>
      <w:r w:rsidRPr="00355A12">
        <w:rPr>
          <w:sz w:val="22"/>
          <w:szCs w:val="22"/>
        </w:rPr>
        <w:t>ου</w:t>
      </w:r>
      <w:r w:rsidRPr="00355A12">
        <w:rPr>
          <w:spacing w:val="1"/>
          <w:sz w:val="22"/>
          <w:szCs w:val="22"/>
        </w:rPr>
        <w:t xml:space="preserve"> </w:t>
      </w:r>
      <w:r w:rsidRPr="00355A12">
        <w:rPr>
          <w:spacing w:val="-1"/>
          <w:sz w:val="22"/>
          <w:szCs w:val="22"/>
        </w:rPr>
        <w:t>π</w:t>
      </w:r>
      <w:r w:rsidRPr="00355A12">
        <w:rPr>
          <w:sz w:val="22"/>
          <w:szCs w:val="22"/>
        </w:rPr>
        <w:t>ρο</w:t>
      </w:r>
      <w:r w:rsidRPr="00355A12">
        <w:rPr>
          <w:spacing w:val="1"/>
          <w:sz w:val="22"/>
          <w:szCs w:val="22"/>
        </w:rPr>
        <w:t>σ</w:t>
      </w:r>
      <w:r w:rsidRPr="00355A12">
        <w:rPr>
          <w:spacing w:val="-3"/>
          <w:sz w:val="22"/>
          <w:szCs w:val="22"/>
        </w:rPr>
        <w:t>φ</w:t>
      </w:r>
      <w:r w:rsidRPr="00355A12">
        <w:rPr>
          <w:spacing w:val="1"/>
          <w:sz w:val="22"/>
          <w:szCs w:val="22"/>
        </w:rPr>
        <w:t>έ</w:t>
      </w:r>
      <w:r w:rsidRPr="00355A12">
        <w:rPr>
          <w:sz w:val="22"/>
          <w:szCs w:val="22"/>
        </w:rPr>
        <w:t>ρθη</w:t>
      </w:r>
      <w:r w:rsidRPr="00355A12">
        <w:rPr>
          <w:spacing w:val="-1"/>
          <w:sz w:val="22"/>
          <w:szCs w:val="22"/>
        </w:rPr>
        <w:t>κ</w:t>
      </w:r>
      <w:r w:rsidRPr="00355A12">
        <w:rPr>
          <w:spacing w:val="-3"/>
          <w:sz w:val="22"/>
          <w:szCs w:val="22"/>
        </w:rPr>
        <w:t>α</w:t>
      </w:r>
      <w:r w:rsidRPr="00355A12">
        <w:rPr>
          <w:spacing w:val="1"/>
          <w:sz w:val="22"/>
          <w:szCs w:val="22"/>
        </w:rPr>
        <w:t>ν</w:t>
      </w:r>
      <w:r w:rsidRPr="00355A12">
        <w:rPr>
          <w:sz w:val="22"/>
          <w:szCs w:val="22"/>
        </w:rPr>
        <w:t>.</w:t>
      </w:r>
    </w:p>
    <w:p w:rsidR="00F067D9" w:rsidRDefault="00F067D9" w:rsidP="00F067D9">
      <w:pPr>
        <w:ind w:right="-92"/>
        <w:jc w:val="center"/>
        <w:rPr>
          <w:b/>
          <w:bCs/>
          <w:spacing w:val="-1"/>
          <w:sz w:val="22"/>
          <w:szCs w:val="22"/>
        </w:rPr>
      </w:pPr>
    </w:p>
    <w:p w:rsidR="00F067D9" w:rsidRPr="00355A12" w:rsidRDefault="00F067D9" w:rsidP="00F067D9">
      <w:pPr>
        <w:ind w:right="-92"/>
        <w:jc w:val="center"/>
        <w:rPr>
          <w:sz w:val="22"/>
          <w:szCs w:val="22"/>
        </w:rPr>
      </w:pPr>
      <w:r w:rsidRPr="00355A12">
        <w:rPr>
          <w:b/>
          <w:bCs/>
          <w:spacing w:val="-1"/>
          <w:sz w:val="22"/>
          <w:szCs w:val="22"/>
        </w:rPr>
        <w:t>Α</w:t>
      </w:r>
      <w:r w:rsidRPr="00355A12">
        <w:rPr>
          <w:b/>
          <w:bCs/>
          <w:spacing w:val="2"/>
          <w:sz w:val="22"/>
          <w:szCs w:val="22"/>
        </w:rPr>
        <w:t>Ρ</w:t>
      </w:r>
      <w:r w:rsidRPr="00355A12">
        <w:rPr>
          <w:b/>
          <w:bCs/>
          <w:spacing w:val="-1"/>
          <w:sz w:val="22"/>
          <w:szCs w:val="22"/>
        </w:rPr>
        <w:t>Θ</w:t>
      </w:r>
      <w:r w:rsidRPr="00355A12">
        <w:rPr>
          <w:b/>
          <w:bCs/>
          <w:sz w:val="22"/>
          <w:szCs w:val="22"/>
        </w:rPr>
        <w:t>ΡΟ</w:t>
      </w:r>
      <w:r w:rsidRPr="00355A12">
        <w:rPr>
          <w:b/>
          <w:bCs/>
          <w:spacing w:val="1"/>
          <w:sz w:val="22"/>
          <w:szCs w:val="22"/>
        </w:rPr>
        <w:t xml:space="preserve"> </w:t>
      </w:r>
      <w:r>
        <w:rPr>
          <w:b/>
          <w:bCs/>
          <w:sz w:val="22"/>
          <w:szCs w:val="22"/>
        </w:rPr>
        <w:t>10</w:t>
      </w:r>
      <w:r w:rsidRPr="00355A12">
        <w:rPr>
          <w:b/>
          <w:bCs/>
          <w:w w:val="99"/>
          <w:position w:val="10"/>
          <w:sz w:val="22"/>
          <w:szCs w:val="22"/>
        </w:rPr>
        <w:t>ο</w:t>
      </w:r>
    </w:p>
    <w:p w:rsidR="00F067D9" w:rsidRPr="003E54AB" w:rsidRDefault="00F067D9" w:rsidP="00F067D9">
      <w:pPr>
        <w:ind w:right="-92"/>
        <w:jc w:val="center"/>
        <w:rPr>
          <w:b/>
          <w:bCs/>
          <w:sz w:val="22"/>
          <w:szCs w:val="22"/>
          <w:u w:val="single"/>
        </w:rPr>
      </w:pPr>
      <w:r w:rsidRPr="003E54AB">
        <w:rPr>
          <w:b/>
          <w:bCs/>
          <w:sz w:val="22"/>
          <w:szCs w:val="22"/>
          <w:u w:val="single"/>
        </w:rPr>
        <w:t>Δ</w:t>
      </w:r>
      <w:r w:rsidRPr="003E54AB">
        <w:rPr>
          <w:b/>
          <w:bCs/>
          <w:spacing w:val="1"/>
          <w:sz w:val="22"/>
          <w:szCs w:val="22"/>
          <w:u w:val="single"/>
        </w:rPr>
        <w:t>ι</w:t>
      </w:r>
      <w:r w:rsidRPr="003E54AB">
        <w:rPr>
          <w:b/>
          <w:bCs/>
          <w:spacing w:val="-1"/>
          <w:sz w:val="22"/>
          <w:szCs w:val="22"/>
          <w:u w:val="single"/>
        </w:rPr>
        <w:t>α</w:t>
      </w:r>
      <w:r w:rsidRPr="003E54AB">
        <w:rPr>
          <w:b/>
          <w:bCs/>
          <w:spacing w:val="-2"/>
          <w:sz w:val="22"/>
          <w:szCs w:val="22"/>
          <w:u w:val="single"/>
        </w:rPr>
        <w:t>δ</w:t>
      </w:r>
      <w:r w:rsidRPr="003E54AB">
        <w:rPr>
          <w:b/>
          <w:bCs/>
          <w:spacing w:val="1"/>
          <w:sz w:val="22"/>
          <w:szCs w:val="22"/>
          <w:u w:val="single"/>
        </w:rPr>
        <w:t>ι</w:t>
      </w:r>
      <w:r w:rsidRPr="003E54AB">
        <w:rPr>
          <w:b/>
          <w:bCs/>
          <w:sz w:val="22"/>
          <w:szCs w:val="22"/>
          <w:u w:val="single"/>
        </w:rPr>
        <w:t>κ</w:t>
      </w:r>
      <w:r w:rsidRPr="003E54AB">
        <w:rPr>
          <w:b/>
          <w:bCs/>
          <w:spacing w:val="-1"/>
          <w:sz w:val="22"/>
          <w:szCs w:val="22"/>
          <w:u w:val="single"/>
        </w:rPr>
        <w:t>α</w:t>
      </w:r>
      <w:r w:rsidRPr="003E54AB">
        <w:rPr>
          <w:b/>
          <w:bCs/>
          <w:spacing w:val="-2"/>
          <w:sz w:val="22"/>
          <w:szCs w:val="22"/>
          <w:u w:val="single"/>
        </w:rPr>
        <w:t>σ</w:t>
      </w:r>
      <w:r w:rsidRPr="003E54AB">
        <w:rPr>
          <w:b/>
          <w:bCs/>
          <w:spacing w:val="1"/>
          <w:sz w:val="22"/>
          <w:szCs w:val="22"/>
          <w:u w:val="single"/>
        </w:rPr>
        <w:t>ί</w:t>
      </w:r>
      <w:r w:rsidRPr="003E54AB">
        <w:rPr>
          <w:b/>
          <w:bCs/>
          <w:sz w:val="22"/>
          <w:szCs w:val="22"/>
          <w:u w:val="single"/>
        </w:rPr>
        <w:t>α</w:t>
      </w:r>
      <w:r w:rsidRPr="003E54AB">
        <w:rPr>
          <w:b/>
          <w:bCs/>
          <w:spacing w:val="-1"/>
          <w:sz w:val="22"/>
          <w:szCs w:val="22"/>
          <w:u w:val="single"/>
        </w:rPr>
        <w:t xml:space="preserve"> </w:t>
      </w:r>
      <w:r w:rsidRPr="003E54AB">
        <w:rPr>
          <w:b/>
          <w:bCs/>
          <w:sz w:val="22"/>
          <w:szCs w:val="22"/>
          <w:u w:val="single"/>
        </w:rPr>
        <w:t>η</w:t>
      </w:r>
      <w:r w:rsidRPr="003E54AB">
        <w:rPr>
          <w:b/>
          <w:bCs/>
          <w:spacing w:val="-1"/>
          <w:sz w:val="22"/>
          <w:szCs w:val="22"/>
          <w:u w:val="single"/>
        </w:rPr>
        <w:t>λε</w:t>
      </w:r>
      <w:r w:rsidRPr="003E54AB">
        <w:rPr>
          <w:b/>
          <w:bCs/>
          <w:sz w:val="22"/>
          <w:szCs w:val="22"/>
          <w:u w:val="single"/>
        </w:rPr>
        <w:t>κ</w:t>
      </w:r>
      <w:r w:rsidRPr="003E54AB">
        <w:rPr>
          <w:b/>
          <w:bCs/>
          <w:spacing w:val="-1"/>
          <w:sz w:val="22"/>
          <w:szCs w:val="22"/>
          <w:u w:val="single"/>
        </w:rPr>
        <w:t>τ</w:t>
      </w:r>
      <w:r w:rsidRPr="003E54AB">
        <w:rPr>
          <w:b/>
          <w:bCs/>
          <w:sz w:val="22"/>
          <w:szCs w:val="22"/>
          <w:u w:val="single"/>
        </w:rPr>
        <w:t>ρο</w:t>
      </w:r>
      <w:r w:rsidRPr="003E54AB">
        <w:rPr>
          <w:b/>
          <w:bCs/>
          <w:spacing w:val="-1"/>
          <w:sz w:val="22"/>
          <w:szCs w:val="22"/>
          <w:u w:val="single"/>
        </w:rPr>
        <w:t>ν</w:t>
      </w:r>
      <w:r w:rsidRPr="003E54AB">
        <w:rPr>
          <w:b/>
          <w:bCs/>
          <w:spacing w:val="1"/>
          <w:sz w:val="22"/>
          <w:szCs w:val="22"/>
          <w:u w:val="single"/>
        </w:rPr>
        <w:t>ι</w:t>
      </w:r>
      <w:r w:rsidRPr="003E54AB">
        <w:rPr>
          <w:b/>
          <w:bCs/>
          <w:sz w:val="22"/>
          <w:szCs w:val="22"/>
          <w:u w:val="single"/>
        </w:rPr>
        <w:t>κ</w:t>
      </w:r>
      <w:r w:rsidRPr="003E54AB">
        <w:rPr>
          <w:b/>
          <w:bCs/>
          <w:spacing w:val="-1"/>
          <w:sz w:val="22"/>
          <w:szCs w:val="22"/>
          <w:u w:val="single"/>
        </w:rPr>
        <w:t>ή</w:t>
      </w:r>
      <w:r w:rsidRPr="003E54AB">
        <w:rPr>
          <w:b/>
          <w:bCs/>
          <w:sz w:val="22"/>
          <w:szCs w:val="22"/>
          <w:u w:val="single"/>
        </w:rPr>
        <w:t>ς</w:t>
      </w:r>
      <w:r w:rsidRPr="003E54AB">
        <w:rPr>
          <w:b/>
          <w:bCs/>
          <w:spacing w:val="-2"/>
          <w:sz w:val="22"/>
          <w:szCs w:val="22"/>
          <w:u w:val="single"/>
        </w:rPr>
        <w:t xml:space="preserve"> </w:t>
      </w:r>
      <w:r w:rsidRPr="003E54AB">
        <w:rPr>
          <w:b/>
          <w:bCs/>
          <w:spacing w:val="-1"/>
          <w:sz w:val="22"/>
          <w:szCs w:val="22"/>
          <w:u w:val="single"/>
        </w:rPr>
        <w:t>α</w:t>
      </w:r>
      <w:r w:rsidRPr="003E54AB">
        <w:rPr>
          <w:b/>
          <w:bCs/>
          <w:sz w:val="22"/>
          <w:szCs w:val="22"/>
          <w:u w:val="single"/>
        </w:rPr>
        <w:t>ξ</w:t>
      </w:r>
      <w:r w:rsidRPr="003E54AB">
        <w:rPr>
          <w:b/>
          <w:bCs/>
          <w:spacing w:val="1"/>
          <w:sz w:val="22"/>
          <w:szCs w:val="22"/>
          <w:u w:val="single"/>
        </w:rPr>
        <w:t>ι</w:t>
      </w:r>
      <w:r w:rsidRPr="003E54AB">
        <w:rPr>
          <w:b/>
          <w:bCs/>
          <w:sz w:val="22"/>
          <w:szCs w:val="22"/>
          <w:u w:val="single"/>
        </w:rPr>
        <w:t>ολόγ</w:t>
      </w:r>
      <w:r w:rsidRPr="003E54AB">
        <w:rPr>
          <w:b/>
          <w:bCs/>
          <w:spacing w:val="-1"/>
          <w:sz w:val="22"/>
          <w:szCs w:val="22"/>
          <w:u w:val="single"/>
        </w:rPr>
        <w:t>η</w:t>
      </w:r>
      <w:r w:rsidRPr="003E54AB">
        <w:rPr>
          <w:b/>
          <w:bCs/>
          <w:sz w:val="22"/>
          <w:szCs w:val="22"/>
          <w:u w:val="single"/>
        </w:rPr>
        <w:t>σ</w:t>
      </w:r>
      <w:r w:rsidRPr="003E54AB">
        <w:rPr>
          <w:b/>
          <w:bCs/>
          <w:spacing w:val="-1"/>
          <w:sz w:val="22"/>
          <w:szCs w:val="22"/>
          <w:u w:val="single"/>
        </w:rPr>
        <w:t>η</w:t>
      </w:r>
      <w:r w:rsidRPr="003E54AB">
        <w:rPr>
          <w:b/>
          <w:bCs/>
          <w:sz w:val="22"/>
          <w:szCs w:val="22"/>
          <w:u w:val="single"/>
        </w:rPr>
        <w:t>ς π</w:t>
      </w:r>
      <w:r w:rsidRPr="003E54AB">
        <w:rPr>
          <w:b/>
          <w:bCs/>
          <w:spacing w:val="-1"/>
          <w:sz w:val="22"/>
          <w:szCs w:val="22"/>
          <w:u w:val="single"/>
        </w:rPr>
        <w:t>ρ</w:t>
      </w:r>
      <w:r w:rsidRPr="003E54AB">
        <w:rPr>
          <w:b/>
          <w:bCs/>
          <w:sz w:val="22"/>
          <w:szCs w:val="22"/>
          <w:u w:val="single"/>
        </w:rPr>
        <w:t>οσ</w:t>
      </w:r>
      <w:r w:rsidRPr="003E54AB">
        <w:rPr>
          <w:b/>
          <w:bCs/>
          <w:spacing w:val="-1"/>
          <w:sz w:val="22"/>
          <w:szCs w:val="22"/>
          <w:u w:val="single"/>
        </w:rPr>
        <w:t>φ</w:t>
      </w:r>
      <w:r w:rsidRPr="003E54AB">
        <w:rPr>
          <w:b/>
          <w:bCs/>
          <w:sz w:val="22"/>
          <w:szCs w:val="22"/>
          <w:u w:val="single"/>
        </w:rPr>
        <w:t>ορ</w:t>
      </w:r>
      <w:r w:rsidRPr="003E54AB">
        <w:rPr>
          <w:b/>
          <w:bCs/>
          <w:spacing w:val="-6"/>
          <w:sz w:val="22"/>
          <w:szCs w:val="22"/>
          <w:u w:val="single"/>
        </w:rPr>
        <w:t>ώ</w:t>
      </w:r>
      <w:r w:rsidRPr="003E54AB">
        <w:rPr>
          <w:b/>
          <w:bCs/>
          <w:sz w:val="22"/>
          <w:szCs w:val="22"/>
          <w:u w:val="single"/>
        </w:rPr>
        <w:t>ν</w:t>
      </w:r>
    </w:p>
    <w:p w:rsidR="00F067D9" w:rsidRPr="009855E4" w:rsidRDefault="00F067D9" w:rsidP="00F067D9">
      <w:pPr>
        <w:ind w:firstLine="567"/>
        <w:jc w:val="both"/>
      </w:pPr>
      <w:r w:rsidRPr="009855E4">
        <w:t>1. Μετά την ηλεκτρονική αποσφράγιση των προσφορών, η Επιτροπή Διαγωνισμού προβαίνει στην αξιολόγηση αυτών, μέσω των αρμοδίων πιστοποιημένων στο Σύστημα οργάνων της, εφαρμοζόμενων κατά τα λοιπά των κειμένων διατάξεων για την ανάθεση δημοσίων (άρθρο 100 του Ν. 4412/2016), όπως ειδικότερα αναλύεται παρακάτω.</w:t>
      </w:r>
    </w:p>
    <w:p w:rsidR="00F067D9" w:rsidRPr="009855E4" w:rsidRDefault="00F067D9" w:rsidP="00F067D9">
      <w:pPr>
        <w:ind w:firstLine="567"/>
        <w:jc w:val="both"/>
      </w:pPr>
      <w:r w:rsidRPr="009855E4">
        <w:t>2. Τέσσερις (4) εργάσιμες ημέρες μετά την καταληκτική ημερομηνία υποβολής των προσφορών, στην ημερομηνία και ώρα που καθορίζεται από την Αναθέτουσα Αρχή, αποσφραγίζονται ηλεκτρονικά οι (υπο)φάκελοι «Δικαιολογητικά Συμμετοχής - Τεχνική Προσφορά» μέσω των αρμόδιων πιστοποιημένων στο σύστημα οργάνων του Δήμου Σπάρτης, εφαρμοζόμενων κατά τα λοιπά των κείμενων διατάξεων για την ανάθεση δημοσίων συμβάσεων και διαδικασιών και οι συμμετέχοντες αποκτούν πλέον πρόσβαση για ενημέρωση στο περιεχόμενο αυτών. Για την αποσφράγιση, οι συμμετέχοντες ενημερώνονται με ηλεκτρονικό μήνυμα / ειδοποίηση, που παράγεται αυτόματα από το σύστημα.</w:t>
      </w:r>
    </w:p>
    <w:p w:rsidR="00F067D9" w:rsidRPr="009855E4" w:rsidRDefault="00F067D9" w:rsidP="00F067D9">
      <w:pPr>
        <w:ind w:firstLine="567"/>
        <w:jc w:val="both"/>
      </w:pPr>
      <w:r w:rsidRPr="009855E4">
        <w:t>3. Η Επιτροπή Διενέργειας Διαγωνισμού παραλαμβάνει τους σφραγισμένους φακέλους με τα τυχόν επιμέρους απαιτούμενα σε έντυπη μορφή δικαιολογητικά των προσφορών, τα οποία έχουν κατατεθεί στο δήμο σύμφωνα με τις απαιτήσεις της διακήρυξης από τους συμμετέχοντες. Η επιτροπή αποσφραγίζει τους κυρίως φακέλους και τους υποφακέλους με την ένδειξη «Δικαιολογητικά Συμμετοχής - Τεχνικής Προσφοράς». Οι υποφάκελοι με την ένδειξη «Οικονομική Προσφορά» δεν αποσφραγίζονται.</w:t>
      </w:r>
    </w:p>
    <w:p w:rsidR="00F067D9" w:rsidRPr="00FD365B" w:rsidRDefault="00F067D9" w:rsidP="00F067D9">
      <w:pPr>
        <w:ind w:firstLine="567"/>
        <w:jc w:val="both"/>
      </w:pPr>
      <w:r w:rsidRPr="009855E4">
        <w:t xml:space="preserve">4. Μετά και την ως άνω αποσφράγιση, η Επιτροπή προβαίνει στην καταχώρηση όσων έχουν υποβάλει προσφορές, σε πρακτικό αποσφράγισης δικαιολογητικών - τεχνικών προσφορών, το οποίο υπογράφεται από τα μέλη της. Στη συνέχεια η Επιτροπή ελέγχει τα δικαιολογητικά που κατατέθηκαν από τους συμμετέχοντες για την πληρότητα και την νομιμότητά τους, καθώς και των τεχνικών προσφορών για τη συμφωνία αυτών με τις </w:t>
      </w:r>
      <w:r w:rsidRPr="00FD365B">
        <w:t>τεχνικές προδιαγραφές / απαιτήσεις της Υπηρεσίας.</w:t>
      </w:r>
    </w:p>
    <w:p w:rsidR="00F067D9" w:rsidRPr="009855E4" w:rsidRDefault="00F067D9" w:rsidP="00F067D9">
      <w:pPr>
        <w:ind w:firstLine="567"/>
        <w:jc w:val="both"/>
      </w:pPr>
      <w:r w:rsidRPr="009855E4">
        <w:lastRenderedPageBreak/>
        <w:t>5. Κατά το στάδιο αυτό της διαδικασίας, η Επιτροπή ή άλλοι πιστοποιημένοι χρήστες του συστήματος από το Δήμο Σπάρτης, μπορούν να απευθύνουν αιτήματα ηλεκτρονικά, μέσω της παρεχόμενης από το σύστημα εφαρμογής, στους συμμετέχοντες χρήστες - οικονομικούς φορείς, για παροχή διευκρινίσεων ή συμπληρώσεων επί νομίμως υποβληθέντων δικαιολογητικών. Οι συμμετέχοντες στο διαγωνισμό χρήστες - οικονομικοί φορείς υποχρεούνται, με ποινή αποκλεισμού σε αντίθετη περίπτωση, να παρέχουν ηλεκτρονικά μέσω του συστήματος και κατά περίπτωση εγγράφως (αν ζητηθεί) τις ζητούμενες διευκρινίσεις - συμπληρώσεις εντός των προθεσμιών που τους ορίζονται.</w:t>
      </w:r>
    </w:p>
    <w:p w:rsidR="00F067D9" w:rsidRPr="009855E4" w:rsidRDefault="00F067D9" w:rsidP="00F067D9">
      <w:pPr>
        <w:ind w:firstLine="567"/>
        <w:jc w:val="both"/>
      </w:pPr>
      <w:r w:rsidRPr="009855E4">
        <w:t>6. Μετά την ολοκλήρωση ελέγχου των δικαιολογητικών συμμετοχής, η Επιτροπή ελέγχει τους φακέλους τεχνικής προσφοράς αυτών που δεν αποκλείονται με βάση τον έλεγχο των δικαιολογητικών συμμετοχής. Σε επόμενες συνεχόμενες κλειστές συνεδριάσεις της, η Επιτροπή Διαγωνισμού θα προβεί σε έλεγχο και αξιολόγηση του περιεχομένου των τεχνικών προσφορών, προκειμένου να διαπιστώσει εάν ικανοποιούν τους όρους της διακήρυξης και θα καταχωρήσει, σε σχετικό πρακτικό, τυχόν προσφορές που χαρακτηρίζει απορριπτέες, αναλύοντας, για κάθε μία από αυτές, τους ακριβείς λόγους απόρριψης.</w:t>
      </w:r>
    </w:p>
    <w:p w:rsidR="00F067D9" w:rsidRPr="009855E4" w:rsidRDefault="00F067D9" w:rsidP="00F067D9">
      <w:pPr>
        <w:ind w:firstLine="567"/>
        <w:jc w:val="both"/>
      </w:pPr>
      <w:r w:rsidRPr="009855E4">
        <w:t>7. Σε περίπτωση συνυποβολής με την προσφορά στοιχείων και πληροφοριών εμπιστευτικού χαρακτήρα, η γνωστοποίηση των οποίων στους συνδιαγωνιζόμενους θα έθιγε τα συμφέροντά τους, τότε ο υποψήφιος ανάδοχος οφείλει να σημειώνει στο σχετικό πεδίο του συστήματος με την ένδειξη «Εμπιστευτικό». Σε αντίθετη περίπτωση θα μπορούν να λαμβάνουν γνώση αυτών των πληροφοριών και οι λοιποί συμμετέχοντες. Η έννοια της πληροφορίας εμπιστευτικού χαρακτήρα αφορά μόνον στην προστασία του απορρήτου, που καλύπτει τεχνικά ή εμπορικά ζητήματα της επιχείρησης του ενδιαφερομένου</w:t>
      </w:r>
      <w:r>
        <w:t xml:space="preserve">.  </w:t>
      </w:r>
    </w:p>
    <w:p w:rsidR="00F067D9" w:rsidRPr="009855E4" w:rsidRDefault="00F067D9" w:rsidP="00F067D9">
      <w:pPr>
        <w:ind w:firstLine="567"/>
        <w:jc w:val="both"/>
      </w:pPr>
      <w:r w:rsidRPr="009855E4">
        <w:t xml:space="preserve">8. Με το πρακτικό η Επιτροπή Διαγωνισμού προτείνει τον αποκλεισμό περιπτώσεων παραβίασης των όρων ή έλλειψης δικαιολογητικών, χαρακτηρίζει ποιες προσφορές κρίνονται «τυπικά αποδεκτές ή μη» και το πρακτικό αποστέλλεται με ηλεκτρονικό μήνυμα (με χρήση του συστήματος) στους συμμετέχοντες. </w:t>
      </w:r>
    </w:p>
    <w:p w:rsidR="00F067D9" w:rsidRPr="009855E4" w:rsidRDefault="00F067D9" w:rsidP="00F067D9">
      <w:pPr>
        <w:ind w:firstLine="567"/>
        <w:jc w:val="both"/>
      </w:pPr>
      <w:r w:rsidRPr="009855E4">
        <w:t>9. Η εξέταση των ενστάσεων που υποβάλλονται ενώπιον της αναθέτουσας αρχής, γίνεται από την Επιτροπή αξιολόγησης ενστάσεων, η οποία εισηγείται σχετικά προς την Οικονομική Επιτροπή για λήψη της σχετικής απόφασης περί της αποδοχής ή μη της ένστασης.</w:t>
      </w:r>
    </w:p>
    <w:p w:rsidR="00F067D9" w:rsidRPr="009855E4" w:rsidRDefault="00F067D9" w:rsidP="00F067D9">
      <w:pPr>
        <w:ind w:firstLine="567"/>
        <w:jc w:val="both"/>
      </w:pPr>
      <w:r w:rsidRPr="009855E4">
        <w:t xml:space="preserve">10. Για όσες προσφορές κρίθηκαν αποδεκτές (δικαιολογητικά συμμετοχής-τεχνική προσφορά), κατά το ανωτέρω στάδιο, ορίζεται από την Επιτροπή Διαγωνισμού η ημερομηνία και ώρα ηλεκτρονικής αποσφράγισης των οικονομικών προσφορών και αποστέλλεται ενημερωτικό ηλεκτρονικό μήνυμα (με χρήση του συστήματος) για την καθορισθείσα ημερομηνία και ώρα διενέργειας της ηλεκτρονικής αποσφράγισης των οικονομικών προσφορών. Στην καθορισθείσα ως άνω ημερομηνία και ώρα, η αρμόδια επιτροπή προβαίνει στην ηλεκτρονική αποσφράγιση των (υπο)φακέλων Οικονομικής Προσφοράς και οι συμμετέχοντες αποκτούν πλέον πρόσβαση για ενημέρωση στο περιεχόμενο αυτών. Για την αποσφράγιση οι συμμετέχοντες ενημερώνονται με ηλεκτρονικό μήνυμα / ειδοποίηση που παράγεται αυτόματα από το σύστημα. </w:t>
      </w:r>
      <w:r>
        <w:t xml:space="preserve"> </w:t>
      </w:r>
    </w:p>
    <w:p w:rsidR="00F067D9" w:rsidRPr="009855E4" w:rsidRDefault="00F067D9" w:rsidP="00F067D9">
      <w:pPr>
        <w:ind w:firstLine="567"/>
        <w:jc w:val="both"/>
      </w:pPr>
      <w:r w:rsidRPr="009855E4">
        <w:t xml:space="preserve">11. Ακολούθως, η Επιτροπή αφού ελέγξει τη συμμόρφωση των οικονομικών προσφορών με τις απαιτήσεις της διακήρυξης, αξιολογεί τις οικονομικές προσφορές και όσες κριθούν παραδεκτές κατατάσσονται </w:t>
      </w:r>
      <w:r w:rsidRPr="00FD365B">
        <w:t xml:space="preserve">με βάση το κριτήριο κατακύρωσης.  </w:t>
      </w:r>
    </w:p>
    <w:p w:rsidR="00F067D9" w:rsidRPr="009855E4" w:rsidRDefault="00F067D9" w:rsidP="00F067D9">
      <w:pPr>
        <w:ind w:firstLine="567"/>
        <w:jc w:val="both"/>
      </w:pPr>
      <w:r w:rsidRPr="009855E4">
        <w:t xml:space="preserve">12. Μετά την αξιολόγηση των προσφορών, ο Δήμος Σπάρτης ειδοποιεί εγγράφως τον προσφέροντα, στον οποίο πρόκειται να γίνει η κατακύρωση («προσωρινό ανάδοχο»), να υποβάλει εντός προθεσμίας </w:t>
      </w:r>
      <w:r w:rsidR="009B223C">
        <w:t xml:space="preserve">όχι μικρότερης των </w:t>
      </w:r>
      <w:r w:rsidRPr="009855E4">
        <w:t xml:space="preserve">δέκα (10) ημερών </w:t>
      </w:r>
      <w:r w:rsidR="009B223C">
        <w:t>και όχι μεγαλύτερης των είκοσι (20) ημερών,</w:t>
      </w:r>
      <w:r w:rsidR="009B223C" w:rsidRPr="009855E4">
        <w:t xml:space="preserve"> </w:t>
      </w:r>
      <w:r w:rsidRPr="009855E4">
        <w:t>από την κοινοποίηση της σχετικής έγγραφης ειδοποίησης σε αυτόν</w:t>
      </w:r>
      <w:r w:rsidR="009B223C">
        <w:t xml:space="preserve"> (άρθρο 103 του Ν 4412/16)</w:t>
      </w:r>
      <w:r w:rsidRPr="009855E4">
        <w:t>, τα πρωτότυπα ή αντίγραφα που εκδίδονται, σύμφωνα με τις διατάξεις του άρθρου 1 του Ν. 4250/2014 των ακόλουθων δικαιολογητικών:</w:t>
      </w:r>
    </w:p>
    <w:p w:rsidR="00F067D9" w:rsidRPr="009855E4" w:rsidRDefault="00F067D9" w:rsidP="00E8302A">
      <w:pPr>
        <w:numPr>
          <w:ilvl w:val="0"/>
          <w:numId w:val="64"/>
        </w:numPr>
        <w:ind w:left="709" w:hanging="426"/>
        <w:jc w:val="both"/>
      </w:pPr>
      <w:r w:rsidRPr="009855E4">
        <w:t xml:space="preserve">Απόσπασμα ποινικού μητρώου, έκδοσης τουλάχιστον του τελευταίου τριμήνου, από το οποίο προκύπτει ότι δεν έχουν καταδικασθεί για αδίκημα σχετικό με την άσκηση της επαγγελματικής τους δραστηριότητας. Σε περίπτωση που το απόσπασμα ποινικού μητρώου φέρει </w:t>
      </w:r>
      <w:r w:rsidRPr="009855E4">
        <w:lastRenderedPageBreak/>
        <w:t>καταδικαστικές αποφάσεις, ο υποψήφιος θα πρέπει να επισυνάπτει σε ηλεκτρονικό αρχείο σε μορφή .pdf τις αναφερόμενες σε αυτό καταδικαστικές αποφάσεις.</w:t>
      </w:r>
    </w:p>
    <w:p w:rsidR="00F067D9" w:rsidRPr="009855E4" w:rsidRDefault="00F067D9" w:rsidP="00E8302A">
      <w:pPr>
        <w:numPr>
          <w:ilvl w:val="0"/>
          <w:numId w:val="64"/>
        </w:numPr>
        <w:ind w:left="709" w:hanging="426"/>
        <w:jc w:val="both"/>
      </w:pPr>
      <w:r w:rsidRPr="009855E4">
        <w:t xml:space="preserve">Υπεύθυνη δήλωση του Ν. 1599/1986, στην οποία θα δηλώνει όλους τους οργανισμούς κοινωνικής ασφάλισης στους οποίους </w:t>
      </w:r>
      <w:r w:rsidRPr="009855E4">
        <w:rPr>
          <w:u w:val="single"/>
        </w:rPr>
        <w:t>οφείλει</w:t>
      </w:r>
      <w:r w:rsidRPr="009855E4">
        <w:t xml:space="preserve"> να καταβάλλει εισφορές τόσο για τα μέλη τους όσο για το απασχολούμενο σε αυτούς προσωπικό.</w:t>
      </w:r>
    </w:p>
    <w:p w:rsidR="00F067D9" w:rsidRPr="009855E4" w:rsidRDefault="00F067D9" w:rsidP="00E8302A">
      <w:pPr>
        <w:numPr>
          <w:ilvl w:val="0"/>
          <w:numId w:val="64"/>
        </w:numPr>
        <w:ind w:left="709" w:hanging="426"/>
        <w:jc w:val="both"/>
      </w:pPr>
      <w:r w:rsidRPr="009855E4">
        <w:t>Πιστοποιητικό αρμόδιας δικαστικής ή διοικητικής αρχής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εκκαθάρισης ή αναγκαστικής διαχείρισης ή πτωχευτικού συμβιβασμού ή υπό άλλη ανάλογη διαδικασία.</w:t>
      </w:r>
    </w:p>
    <w:p w:rsidR="00F067D9" w:rsidRPr="009855E4" w:rsidRDefault="00F067D9" w:rsidP="00E8302A">
      <w:pPr>
        <w:numPr>
          <w:ilvl w:val="0"/>
          <w:numId w:val="64"/>
        </w:numPr>
        <w:ind w:left="709" w:hanging="426"/>
        <w:jc w:val="both"/>
      </w:pPr>
      <w:r w:rsidRPr="009855E4">
        <w:t>Πιστοποιητικά όλων των οργανισμών κοινωνικής ασφάλισης (ασφαλιστικές ενημερότητες) τόσο για τους ίδιους τους εργοδότες όσο και για όλο το απασχολούμενο σε αυτούς προσωπικό, από τα οποία να προκύπτουν ότι είναι ενήμεροι ως προς τις υποχρεώσεις τους που αφορούν την καταβολή των εισφορών κοινωνικής ασφάλισης σε αυτούς τους οργανισμούς κατά την ημερομηνία διενέργειας του διαγωνισμού. Από τα περιεχόμενα των πιστοποιητικών χρειάζεται να προκύπτει σαφώς η διάρκεια ισχύος τους, έτσι ώστε να είναι ξεκάθαρο ότι τα πιστοποιητικά αυτά είναι σε ισχύ τουλάχιστον ως και την καταληκτική ημερομηνία υποβολής των προσφορών.</w:t>
      </w:r>
    </w:p>
    <w:p w:rsidR="00F067D9" w:rsidRDefault="00F067D9" w:rsidP="00E8302A">
      <w:pPr>
        <w:numPr>
          <w:ilvl w:val="0"/>
          <w:numId w:val="64"/>
        </w:numPr>
        <w:ind w:left="709" w:hanging="426"/>
        <w:jc w:val="both"/>
      </w:pPr>
      <w:r w:rsidRPr="009855E4">
        <w:t>Πιστοποιητικό που εκδίδεται από αρμόδια κατά περίπτωση αρχή, από το οποίο να προκύπτει ότι είναι ενήμεροι ως προς τις φορολογικές τους υποχρεώσεις (φορολογική ενημερότητα), το οποίο χρειάζεται να είναι σε ισχύ τουλάχιστον ως και την καταληκτική ημερομηνία υποβολής των προσφορών.</w:t>
      </w:r>
    </w:p>
    <w:p w:rsidR="00A575DF" w:rsidRPr="00A575DF" w:rsidRDefault="00A575DF" w:rsidP="00E8302A">
      <w:pPr>
        <w:numPr>
          <w:ilvl w:val="0"/>
          <w:numId w:val="64"/>
        </w:numPr>
        <w:ind w:left="709" w:hanging="426"/>
        <w:jc w:val="both"/>
      </w:pPr>
      <w:r>
        <w:rPr>
          <w:lang w:val="en-US"/>
        </w:rPr>
        <w:t>T</w:t>
      </w:r>
      <w:r>
        <w:t xml:space="preserve">ην </w:t>
      </w:r>
      <w:r w:rsidRPr="00EF5F1D">
        <w:t>πιστοποίηση του κατασκευαστή κάθε είδους (</w:t>
      </w:r>
      <w:r w:rsidRPr="00EF5F1D">
        <w:rPr>
          <w:b/>
          <w:bCs/>
          <w:spacing w:val="1"/>
        </w:rPr>
        <w:t>ISO 9001:2008 κλπ)</w:t>
      </w:r>
      <w:r>
        <w:rPr>
          <w:b/>
          <w:bCs/>
          <w:spacing w:val="1"/>
        </w:rPr>
        <w:t xml:space="preserve"> </w:t>
      </w:r>
      <w:r w:rsidRPr="00A575DF">
        <w:rPr>
          <w:bCs/>
          <w:spacing w:val="1"/>
        </w:rPr>
        <w:t xml:space="preserve">καθώς και ότι άλλο προβλέπεται  σύμφωνα με την ισχύουσα νομοθεσία.    </w:t>
      </w:r>
    </w:p>
    <w:p w:rsidR="00F067D9" w:rsidRPr="009855E4" w:rsidRDefault="00F067D9" w:rsidP="00F067D9">
      <w:pPr>
        <w:ind w:firstLine="720"/>
        <w:jc w:val="both"/>
      </w:pPr>
      <w:r w:rsidRPr="009855E4">
        <w:t>Σε περίπτωση εγκατάστασής του</w:t>
      </w:r>
      <w:r>
        <w:t xml:space="preserve"> συμμετέχοντα </w:t>
      </w:r>
      <w:r w:rsidRPr="009855E4">
        <w:t xml:space="preserve"> στην αλλοδαπή, τα δικαιολογητικά των παραπάνω εδαφίων εκδίδονται με βάση την ισχύουσα νομοθεσία της χώρας που είναι εγκατεστημένοι, από την οποία και εκδίδεται το σχετικό πιστοποιητικό.</w:t>
      </w:r>
    </w:p>
    <w:p w:rsidR="00F067D9" w:rsidRPr="009855E4" w:rsidRDefault="00F067D9" w:rsidP="00F067D9">
      <w:pPr>
        <w:ind w:firstLine="567"/>
        <w:jc w:val="both"/>
      </w:pPr>
      <w:r w:rsidRPr="009855E4">
        <w:t xml:space="preserve">Τα νομικά πρόσωπα, ημεδαπά ή αλλοδαπά προσκομίζουν όλα τα παραπάνω δικαιολογητικά, εκτός του αποσπάσματος ποινικού μητρώου, με την ακόλουθη τροποποίηση: </w:t>
      </w:r>
    </w:p>
    <w:p w:rsidR="00F067D9" w:rsidRPr="009855E4" w:rsidRDefault="00F067D9" w:rsidP="00F067D9">
      <w:pPr>
        <w:ind w:firstLine="567"/>
        <w:jc w:val="both"/>
      </w:pPr>
      <w:r w:rsidRPr="009855E4">
        <w:t>Πιστοποιητικά όλων των οργανισμών κοινωνικής ασφάλισης (ασφαλιστικές ενημερότητες), από τα οποία να προκύπτουν ότι είναι ενήμεροι ως προς τις υποχρεώσεις τους που αφορούν την καταβολή των εισφορών κοινωνικής ασφάλισης σε αυτούς τους οργανισμούς κατά την ημερομηνία διενέργειας του διαγωνισμού. Από τα περιεχόμενα των πιστοποιητικών χρειάζεται να προκύπτει σαφώς η διάρκεια ισχύος τους, έτσι ώστε να είναι ξεκάθαρο ότι τα πιστοποιητικά αυτά είναι σε ισχύ τουλάχιστον ως και την καταληκτική ημερομηνία υποβολής των προσφορών.</w:t>
      </w:r>
    </w:p>
    <w:p w:rsidR="00F067D9" w:rsidRPr="009855E4" w:rsidRDefault="00F067D9" w:rsidP="00F067D9">
      <w:pPr>
        <w:ind w:firstLine="567"/>
        <w:jc w:val="both"/>
      </w:pPr>
      <w:r w:rsidRPr="009855E4">
        <w:t>Οι ομόρρυθμες εταιρείες (Ο.Ε.) θα προσκομίσουν πιστοποιητικά όλων των οργανισμών κοινωνικής ασφάλισης τόσο για όλα τα μέλη τους όσο και για όλο το απασχολούμενο σε αυτές προσωπικό</w:t>
      </w:r>
    </w:p>
    <w:p w:rsidR="00F067D9" w:rsidRPr="009855E4" w:rsidRDefault="00F067D9" w:rsidP="00F067D9">
      <w:pPr>
        <w:ind w:firstLine="567"/>
        <w:jc w:val="both"/>
      </w:pPr>
      <w:r w:rsidRPr="009855E4">
        <w:t>Οι ετερόρρυθμες εταιρείες (Ε.Ε.) θα προσκομίσουν πιστοποιητικά όλων των οργανισμών κοινωνικής ασφάλισης μόνο για τα ομόρρυθμα μέλη τους και για όλο το απασχολούμενο σε αυτές προσωπικό.</w:t>
      </w:r>
    </w:p>
    <w:p w:rsidR="00F067D9" w:rsidRPr="009855E4" w:rsidRDefault="00F067D9" w:rsidP="00F067D9">
      <w:pPr>
        <w:ind w:firstLine="567"/>
        <w:jc w:val="both"/>
      </w:pPr>
      <w:r w:rsidRPr="009855E4">
        <w:t xml:space="preserve">Οι εταιρείες περιορισμένης ευθύνης (Ε.Π.Ε.) θα προσκομίσουν πιστοποιητικά όλων των οργανισμών κοινωνικής ασφάλισης των διαχειριστών τους και για όλο το απασχολούμενο σε αυτές προσωπικό. </w:t>
      </w:r>
    </w:p>
    <w:p w:rsidR="00F067D9" w:rsidRPr="009855E4" w:rsidRDefault="00F067D9" w:rsidP="00F067D9">
      <w:pPr>
        <w:ind w:firstLine="567"/>
        <w:jc w:val="both"/>
      </w:pPr>
      <w:r w:rsidRPr="009855E4">
        <w:t>Οι ανώνυμες εταιρείες (Α.Ε.) θα προσκομίσουν πιστοποιητικά όλων των οργανισμών κοινωνικής ασφάλισης για όλο το απασχολούμενο σε αυτές προσωπικό. Δεν θα προσκομίσουν αντίστοιχα πιστοποιητικά για τα μέλη των Διοικητικών Συμβουλίων τους.</w:t>
      </w:r>
    </w:p>
    <w:p w:rsidR="00F067D9" w:rsidRPr="009855E4" w:rsidRDefault="00F067D9" w:rsidP="00F067D9">
      <w:pPr>
        <w:jc w:val="both"/>
      </w:pPr>
      <w:r w:rsidRPr="009855E4">
        <w:tab/>
        <w:t xml:space="preserve">Το </w:t>
      </w:r>
      <w:r w:rsidRPr="009855E4">
        <w:rPr>
          <w:u w:val="single"/>
        </w:rPr>
        <w:t>απόσπασμα ποινικού μητρώου</w:t>
      </w:r>
      <w:r w:rsidRPr="009855E4">
        <w:t xml:space="preserve"> αφορά στους διαχειριστές για τις εταιρείες περιορισμένης ευθύνης (Ε.Π.Ε.), τους διαχειριστές και τα ομόρρυθμα μέλη για τις προσωπικές εταιρείες (Ο.Ε και </w:t>
      </w:r>
      <w:r w:rsidRPr="009855E4">
        <w:lastRenderedPageBreak/>
        <w:t>Ε.Ε), στον πρόεδρο και διευθύνοντα σύμβουλο για τις ανώνυμες εταιρείες (Α.Ε) και σε κάθε άλλη περίπτωση νομικού προσώπου στους νόμιμους εκπροσώπους του.</w:t>
      </w:r>
    </w:p>
    <w:p w:rsidR="00F067D9" w:rsidRPr="009855E4" w:rsidRDefault="00F067D9" w:rsidP="00F067D9">
      <w:pPr>
        <w:ind w:firstLine="720"/>
        <w:jc w:val="both"/>
      </w:pPr>
      <w:r w:rsidRPr="009855E4">
        <w:t>Τα δικαιολογητικά προσκομίζονται σε σφραγισμένο φάκελο, ο οποίος παραδίδεται εμπρόθεσμα στην Επιτροπή αξιολόγησης.</w:t>
      </w:r>
    </w:p>
    <w:p w:rsidR="00F067D9" w:rsidRPr="009855E4" w:rsidRDefault="00F067D9" w:rsidP="00F067D9">
      <w:pPr>
        <w:ind w:firstLine="720"/>
        <w:jc w:val="both"/>
      </w:pPr>
      <w:r w:rsidRPr="009855E4">
        <w:t>Αν δεν προσκομισθούν τα παραπάνω δικαιολογητικά ή υπάρχουν ελλείψεις σε αυτά που υπoβλήθηκαν, παρέχεται προθεσμία στον προσωρινό ανάδοχο να τα προσκομίσει ή να τα συμπληρώσει εντός πέντε (5) ημερών από την κοινοποίηση σχετικής έγγραφης ειδοποίησης σε αυτόν.</w:t>
      </w:r>
    </w:p>
    <w:p w:rsidR="00F067D9" w:rsidRPr="009855E4" w:rsidRDefault="00F067D9" w:rsidP="00F067D9">
      <w:pPr>
        <w:ind w:firstLine="720"/>
        <w:jc w:val="both"/>
      </w:pPr>
      <w:r w:rsidRPr="009855E4">
        <w:t>Αν, κατά τον έλεγχο των παραπάνω δικαιολογητικών διαπιστωθεί ότι τα στοιχεία που δηλώθηκαν, σύμφωνα με το άρθρο 79 του Ν. 4412/2016 είναι ψευδή ή ανακριβή, ή δεν αποδεικνύεται η μη συ</w:t>
      </w:r>
      <w:r w:rsidR="009B223C">
        <w:t>νδρομή των λόγων αποκλεισμού του</w:t>
      </w:r>
      <w:r w:rsidRPr="009855E4">
        <w:t xml:space="preserve"> Ν. 4412/2016 ο προσωρινός ανάδοχος κηρύσσεται έκπτωτος και καταπίπτει υπέρ του Δήμου Σπάρτης η εγγύηση συμμετοχής του και η κατακύρωση γίνεται στον προσφέροντα που υπέβαλε την αμέσως επόμενη πλέον συμφέρουσα </w:t>
      </w:r>
      <w:r>
        <w:t xml:space="preserve"> </w:t>
      </w:r>
      <w:r w:rsidR="00F91D3D">
        <w:t xml:space="preserve">από οικονομικής άποψης </w:t>
      </w:r>
      <w:r w:rsidRPr="009855E4">
        <w:t xml:space="preserve"> προσφορά </w:t>
      </w:r>
      <w:r w:rsidR="00F91D3D">
        <w:t>(</w:t>
      </w:r>
      <w:r w:rsidRPr="00F91D3D">
        <w:t>βάσει βέλτιστης σχέσης τιμής-ποιότητας</w:t>
      </w:r>
      <w:r w:rsidR="00F91D3D" w:rsidRPr="00F91D3D">
        <w:t>)</w:t>
      </w:r>
      <w:r w:rsidRPr="00F91D3D">
        <w:t xml:space="preserve"> </w:t>
      </w:r>
      <w:r w:rsidRPr="009855E4">
        <w:t>, χωρίς να λαμβάνεται υπόψη η προσφορά του προσφέροντα που απορρίφθηκε. Αν κανένας από τους προσφέροντες δεν υπέβαλε αληθή ή ακριβή δήλωση η διαδικασία ανάθεσης ματαιώνεται.</w:t>
      </w:r>
    </w:p>
    <w:p w:rsidR="00F067D9" w:rsidRPr="009855E4" w:rsidRDefault="00F067D9" w:rsidP="00F067D9">
      <w:pPr>
        <w:ind w:firstLine="720"/>
        <w:jc w:val="both"/>
        <w:rPr>
          <w:rFonts w:eastAsia="Calibri"/>
        </w:rPr>
      </w:pPr>
      <w:r w:rsidRPr="009855E4">
        <w:rPr>
          <w:rFonts w:eastAsia="Calibri"/>
        </w:rPr>
        <w:t>Όσοι υπέβαλαν παραδεκτές προσφορές λαμβάνουν</w:t>
      </w:r>
      <w:r w:rsidRPr="009855E4">
        <w:t xml:space="preserve"> </w:t>
      </w:r>
      <w:r w:rsidRPr="009855E4">
        <w:rPr>
          <w:rFonts w:eastAsia="Calibri"/>
        </w:rPr>
        <w:t>γνώση των παραπάνω δικαιολογητικών που κατατέθηκαν.</w:t>
      </w:r>
    </w:p>
    <w:p w:rsidR="00F067D9" w:rsidRPr="009855E4" w:rsidRDefault="00F067D9" w:rsidP="00F067D9">
      <w:pPr>
        <w:ind w:firstLine="567"/>
        <w:jc w:val="both"/>
        <w:rPr>
          <w:u w:val="single"/>
        </w:rPr>
      </w:pPr>
      <w:r w:rsidRPr="009855E4">
        <w:rPr>
          <w:u w:val="single"/>
        </w:rPr>
        <w:t>Η υποβολή των επικαιροποιημένων πραγματοποιείται ηλεκτρονικά, με χρήση της πλατφόρμας του Εθνικού Συστήματος Ηλεκτρονικών Δημοσίων Συμβάσεων (</w:t>
      </w:r>
      <w:r w:rsidRPr="009855E4">
        <w:rPr>
          <w:snapToGrid w:val="0"/>
          <w:u w:val="single"/>
        </w:rPr>
        <w:t>Ε. Σ. Η. ΔΗ. Σ.</w:t>
      </w:r>
      <w:r w:rsidRPr="009855E4">
        <w:rPr>
          <w:u w:val="single"/>
        </w:rPr>
        <w:t xml:space="preserve">) μέσω της διαδικτυακής πύλης </w:t>
      </w:r>
      <w:hyperlink r:id="rId23" w:history="1">
        <w:r w:rsidRPr="009855E4">
          <w:rPr>
            <w:u w:val="single"/>
          </w:rPr>
          <w:t>www.promitheus.gov.gr</w:t>
        </w:r>
      </w:hyperlink>
      <w:r w:rsidRPr="009855E4">
        <w:rPr>
          <w:u w:val="single"/>
        </w:rPr>
        <w:t xml:space="preserve">. Επίσης, προσκομίζονται σε φυσική μορφή </w:t>
      </w:r>
      <w:r w:rsidRPr="009855E4">
        <w:rPr>
          <w:b/>
          <w:u w:val="single"/>
        </w:rPr>
        <w:t>με ποινή αποκλεισμού</w:t>
      </w:r>
      <w:r w:rsidRPr="009855E4">
        <w:rPr>
          <w:u w:val="single"/>
        </w:rPr>
        <w:t xml:space="preserve"> σε αντίθετη περίπτωση, εντός τριών (3) εργάσιμων ημερών (από την ηλεκτρονική υποβολή) στο πρωτόκολλο του Δήμου Σπάρτης.</w:t>
      </w:r>
    </w:p>
    <w:p w:rsidR="00F067D9" w:rsidRPr="009855E4" w:rsidRDefault="00F067D9" w:rsidP="00F067D9">
      <w:pPr>
        <w:ind w:firstLine="720"/>
        <w:jc w:val="both"/>
      </w:pPr>
      <w:r w:rsidRPr="009855E4">
        <w:t>Η διαδικασία ελέγχου των παραπάνω δικαιολογητικών ολοκληρώνεται με τη σύνταξη πρακτικού από την Επιτροπή αξιολόγησης και τη διαβίβαση του φακέλου προς την Οικονομική Επιτροπή για τη λήψη απόφασης είτε για την κήρυξη του προσωρινού αναδόχου ως εκπτώτου, είτε για τη ματαίωση της διαδικασίας, είτε κατακύρωσης της σύμβασης. Τα αποτελέσματα του ελέγχου των παραπάνω δικαιολογητικών, επικυρώνονται με την απόφαση κατακύρωσης.</w:t>
      </w:r>
    </w:p>
    <w:p w:rsidR="00F067D9" w:rsidRPr="009855E4" w:rsidRDefault="00F067D9" w:rsidP="00F067D9">
      <w:pPr>
        <w:ind w:firstLine="720"/>
        <w:jc w:val="both"/>
      </w:pPr>
      <w:r w:rsidRPr="009855E4">
        <w:t>13.Στη συνέχεια, η Οικονομική Επιτροπή εκδίδει την απόφαση κατακύρωσης του διαγωνισμού. Η απόφαση αναρτάται ηλεκτρονικά στο Σύστημα στο χώρο του διαγωνισμού και σχετική ηλεκτρονική ειδοποίηση (μέσω ηλεκτρονικού μηνύματος) με χρήση του Συστήματος, αποστέλλεται με μέριμνα της Υπηρεσίας που διενεργεί το διαγωνισμό στους συμμετέχοντες, για ενημέρωση.</w:t>
      </w:r>
    </w:p>
    <w:p w:rsidR="00F067D9" w:rsidRPr="009855E4" w:rsidRDefault="00F067D9" w:rsidP="00F067D9">
      <w:pPr>
        <w:ind w:firstLine="567"/>
        <w:jc w:val="both"/>
      </w:pPr>
      <w:r w:rsidRPr="009855E4">
        <w:t>14. Προσφορά που είναι αόριστη και ανεπίδεκτη εκτίμησης ή είναι υπό αίρεση, απορρίπτεται ως απαράδεκτη, μετά από προηγούμενη γνωμοδότηση της Επιτροπής αξιολόγησης.</w:t>
      </w:r>
    </w:p>
    <w:p w:rsidR="00F067D9" w:rsidRPr="009855E4" w:rsidRDefault="00F067D9" w:rsidP="00F067D9">
      <w:pPr>
        <w:ind w:firstLine="567"/>
        <w:jc w:val="both"/>
      </w:pPr>
      <w:r w:rsidRPr="009855E4">
        <w:t>15. Προσφορές που παρουσιάζουν, κατά την κρίση της Επιτροπής αξιολόγησης, ουσιώδεις αποκλίσεις από τους όρους της διακήρυξης και τις τεχνικές προδιαγραφές απορρίπτονται ως απαράδεκτες.</w:t>
      </w:r>
    </w:p>
    <w:p w:rsidR="00F067D9" w:rsidRPr="00171C8D" w:rsidRDefault="00F067D9" w:rsidP="00171C8D">
      <w:pPr>
        <w:ind w:firstLine="567"/>
        <w:jc w:val="both"/>
      </w:pPr>
      <w:r w:rsidRPr="009855E4">
        <w:t xml:space="preserve">16. Σε κάθε περίπτωση για την κατακύρωση αποφασίζει η </w:t>
      </w:r>
      <w:r w:rsidRPr="009855E4">
        <w:rPr>
          <w:spacing w:val="-3"/>
        </w:rPr>
        <w:t>Οικονομική Επιτροπή του Δήμου</w:t>
      </w:r>
      <w:r w:rsidRPr="009855E4">
        <w:t xml:space="preserve"> και η σχετική απόφαση υποβάλλεται στο Συντονιστή Αποκεντρωμένης Διοίκησης για έλεγχο νομιμότητας. Η απόφαση για την κατακύρωση του διαγωνισμού μπορεί να ληφθεί και μετά την πάροδο ισχύος των προσφορών και η σύμβαση να καταρτιστεί έγκυρα, εάν συμφωνεί και ο μειοδότης.</w:t>
      </w:r>
    </w:p>
    <w:p w:rsidR="00A575DF" w:rsidRPr="00A575DF" w:rsidRDefault="00A575DF" w:rsidP="00A575DF">
      <w:pPr>
        <w:ind w:right="57"/>
        <w:jc w:val="both"/>
        <w:rPr>
          <w:snapToGrid w:val="0"/>
        </w:rPr>
      </w:pPr>
      <w:r w:rsidRPr="00A575DF">
        <w:rPr>
          <w:snapToGrid w:val="0"/>
        </w:rPr>
        <w:t>Για την αξιολόγηση των προσφορών λαμβάνονται υπόψη τα παρακάτω στοιχεία:</w:t>
      </w:r>
    </w:p>
    <w:p w:rsidR="00A575DF" w:rsidRPr="00A575DF" w:rsidRDefault="00A575DF" w:rsidP="00A575DF">
      <w:pPr>
        <w:pStyle w:val="1c"/>
        <w:numPr>
          <w:ilvl w:val="0"/>
          <w:numId w:val="33"/>
        </w:numPr>
        <w:spacing w:after="0" w:line="240" w:lineRule="auto"/>
        <w:ind w:right="57"/>
        <w:jc w:val="both"/>
        <w:rPr>
          <w:rFonts w:ascii="Times New Roman" w:hAnsi="Times New Roman"/>
          <w:snapToGrid w:val="0"/>
          <w:sz w:val="24"/>
          <w:szCs w:val="24"/>
        </w:rPr>
      </w:pPr>
      <w:r w:rsidRPr="00A575DF">
        <w:rPr>
          <w:rFonts w:ascii="Times New Roman" w:hAnsi="Times New Roman"/>
          <w:snapToGrid w:val="0"/>
          <w:sz w:val="24"/>
          <w:szCs w:val="24"/>
        </w:rPr>
        <w:t>Η τιμή.</w:t>
      </w:r>
    </w:p>
    <w:p w:rsidR="00A575DF" w:rsidRPr="00A575DF" w:rsidRDefault="00A575DF" w:rsidP="00A575DF">
      <w:pPr>
        <w:pStyle w:val="1c"/>
        <w:numPr>
          <w:ilvl w:val="0"/>
          <w:numId w:val="33"/>
        </w:numPr>
        <w:spacing w:after="0" w:line="240" w:lineRule="auto"/>
        <w:ind w:right="57"/>
        <w:jc w:val="both"/>
        <w:rPr>
          <w:rFonts w:ascii="Times New Roman" w:hAnsi="Times New Roman"/>
          <w:snapToGrid w:val="0"/>
          <w:sz w:val="24"/>
          <w:szCs w:val="24"/>
          <w:lang w:val="el-GR"/>
        </w:rPr>
      </w:pPr>
      <w:r w:rsidRPr="00A575DF">
        <w:rPr>
          <w:rFonts w:ascii="Times New Roman" w:hAnsi="Times New Roman"/>
          <w:snapToGrid w:val="0"/>
          <w:sz w:val="24"/>
          <w:szCs w:val="24"/>
          <w:lang w:val="el-GR"/>
        </w:rPr>
        <w:t xml:space="preserve">Η ποιότητα των υλικών με βάση τις τεχνικές προδιαγραφές της διακήρυξης (Πιστοποίηση </w:t>
      </w:r>
      <w:r w:rsidRPr="00A575DF">
        <w:rPr>
          <w:rFonts w:ascii="Times New Roman" w:hAnsi="Times New Roman"/>
          <w:snapToGrid w:val="0"/>
          <w:sz w:val="24"/>
          <w:szCs w:val="24"/>
        </w:rPr>
        <w:t>ISO</w:t>
      </w:r>
      <w:r w:rsidRPr="00A575DF">
        <w:rPr>
          <w:rFonts w:ascii="Times New Roman" w:hAnsi="Times New Roman"/>
          <w:snapToGrid w:val="0"/>
          <w:sz w:val="24"/>
          <w:szCs w:val="24"/>
          <w:lang w:val="el-GR"/>
        </w:rPr>
        <w:t xml:space="preserve">, </w:t>
      </w:r>
      <w:r w:rsidRPr="00A575DF">
        <w:rPr>
          <w:rFonts w:ascii="Times New Roman" w:hAnsi="Times New Roman"/>
          <w:snapToGrid w:val="0"/>
          <w:sz w:val="24"/>
          <w:szCs w:val="24"/>
        </w:rPr>
        <w:t>CE</w:t>
      </w:r>
      <w:r w:rsidRPr="00A575DF">
        <w:rPr>
          <w:rFonts w:ascii="Times New Roman" w:hAnsi="Times New Roman"/>
          <w:snapToGrid w:val="0"/>
          <w:sz w:val="24"/>
          <w:szCs w:val="24"/>
          <w:lang w:val="el-GR"/>
        </w:rPr>
        <w:t xml:space="preserve">, ΕΝ, </w:t>
      </w:r>
      <w:r w:rsidRPr="00A575DF">
        <w:rPr>
          <w:rFonts w:ascii="Times New Roman" w:hAnsi="Times New Roman"/>
          <w:snapToGrid w:val="0"/>
          <w:sz w:val="24"/>
          <w:szCs w:val="24"/>
        </w:rPr>
        <w:t>ASTM</w:t>
      </w:r>
      <w:r w:rsidRPr="00A575DF">
        <w:rPr>
          <w:rFonts w:ascii="Times New Roman" w:hAnsi="Times New Roman"/>
          <w:snapToGrid w:val="0"/>
          <w:sz w:val="24"/>
          <w:szCs w:val="24"/>
          <w:lang w:val="el-GR"/>
        </w:rPr>
        <w:t xml:space="preserve"> κλπ.).</w:t>
      </w:r>
    </w:p>
    <w:p w:rsidR="00A575DF" w:rsidRPr="00A575DF" w:rsidRDefault="00A575DF" w:rsidP="00A575DF">
      <w:pPr>
        <w:pStyle w:val="1c"/>
        <w:numPr>
          <w:ilvl w:val="0"/>
          <w:numId w:val="33"/>
        </w:numPr>
        <w:spacing w:after="0" w:line="240" w:lineRule="auto"/>
        <w:ind w:right="57"/>
        <w:jc w:val="both"/>
        <w:rPr>
          <w:rFonts w:ascii="Times New Roman" w:hAnsi="Times New Roman"/>
          <w:snapToGrid w:val="0"/>
          <w:sz w:val="24"/>
          <w:szCs w:val="24"/>
          <w:lang w:val="el-GR"/>
        </w:rPr>
      </w:pPr>
      <w:r w:rsidRPr="00A575DF">
        <w:rPr>
          <w:rFonts w:ascii="Times New Roman" w:hAnsi="Times New Roman"/>
          <w:snapToGrid w:val="0"/>
          <w:sz w:val="24"/>
          <w:szCs w:val="24"/>
          <w:lang w:val="el-GR"/>
        </w:rPr>
        <w:t>Ο βαθμός υπερκάλυψης των τεχνικών προδιαγραφών της μελέτης.</w:t>
      </w:r>
    </w:p>
    <w:p w:rsidR="00A575DF" w:rsidRPr="00A575DF" w:rsidRDefault="00A575DF" w:rsidP="00A575DF">
      <w:pPr>
        <w:pStyle w:val="1c"/>
        <w:numPr>
          <w:ilvl w:val="0"/>
          <w:numId w:val="33"/>
        </w:numPr>
        <w:spacing w:after="0" w:line="240" w:lineRule="auto"/>
        <w:ind w:right="57"/>
        <w:jc w:val="both"/>
        <w:rPr>
          <w:rFonts w:ascii="Times New Roman" w:hAnsi="Times New Roman"/>
          <w:snapToGrid w:val="0"/>
          <w:sz w:val="24"/>
          <w:szCs w:val="24"/>
          <w:lang w:val="el-GR"/>
        </w:rPr>
      </w:pPr>
      <w:r w:rsidRPr="00A575DF">
        <w:rPr>
          <w:rFonts w:ascii="Times New Roman" w:hAnsi="Times New Roman"/>
          <w:snapToGrid w:val="0"/>
          <w:sz w:val="24"/>
          <w:szCs w:val="24"/>
          <w:lang w:val="el-GR"/>
        </w:rPr>
        <w:t>Τα λειτουργικά και αισθητικά χαρακτηριστικά των προσφερομένων ειδών.</w:t>
      </w:r>
    </w:p>
    <w:p w:rsidR="00A575DF" w:rsidRPr="00A575DF" w:rsidRDefault="00A575DF" w:rsidP="00A575DF">
      <w:pPr>
        <w:pStyle w:val="1c"/>
        <w:numPr>
          <w:ilvl w:val="0"/>
          <w:numId w:val="33"/>
        </w:numPr>
        <w:spacing w:after="0" w:line="240" w:lineRule="auto"/>
        <w:ind w:right="57"/>
        <w:jc w:val="both"/>
        <w:rPr>
          <w:rFonts w:ascii="Times New Roman" w:hAnsi="Times New Roman"/>
          <w:snapToGrid w:val="0"/>
          <w:sz w:val="24"/>
          <w:szCs w:val="24"/>
          <w:lang w:val="el-GR"/>
        </w:rPr>
      </w:pPr>
      <w:r w:rsidRPr="00A575DF">
        <w:rPr>
          <w:rFonts w:ascii="Times New Roman" w:hAnsi="Times New Roman"/>
          <w:snapToGrid w:val="0"/>
          <w:sz w:val="24"/>
          <w:szCs w:val="24"/>
          <w:lang w:val="el-GR"/>
        </w:rPr>
        <w:t>Η χρονική διάρκεια της εγγύησης καλής λειτουργίας.</w:t>
      </w:r>
    </w:p>
    <w:p w:rsidR="00A575DF" w:rsidRPr="00A575DF" w:rsidRDefault="00A575DF" w:rsidP="00A575DF">
      <w:pPr>
        <w:pStyle w:val="1c"/>
        <w:numPr>
          <w:ilvl w:val="0"/>
          <w:numId w:val="33"/>
        </w:numPr>
        <w:spacing w:after="0" w:line="240" w:lineRule="auto"/>
        <w:ind w:right="57"/>
        <w:jc w:val="both"/>
        <w:rPr>
          <w:rFonts w:ascii="Times New Roman" w:hAnsi="Times New Roman"/>
          <w:snapToGrid w:val="0"/>
          <w:sz w:val="24"/>
          <w:szCs w:val="24"/>
          <w:lang w:val="el-GR"/>
        </w:rPr>
      </w:pPr>
      <w:r w:rsidRPr="00A575DF">
        <w:rPr>
          <w:rFonts w:ascii="Times New Roman" w:hAnsi="Times New Roman"/>
          <w:snapToGrid w:val="0"/>
          <w:sz w:val="24"/>
          <w:szCs w:val="24"/>
          <w:lang w:val="el-GR"/>
        </w:rPr>
        <w:t>Η προηγούμενη εμπειρία του προσφέροντα σε αντίστοιχες προμήθειες - κατασκευές και η αποδεδειγμένη καλή ποιότητα της εργασίας του βάσει βεβαιώσεων καλής εκτέλεσης, μη ύπαρξης ελαττωμάτων κλπ.</w:t>
      </w:r>
    </w:p>
    <w:p w:rsidR="00A575DF" w:rsidRPr="00A575DF" w:rsidRDefault="00A575DF" w:rsidP="00A575DF">
      <w:pPr>
        <w:pStyle w:val="1c"/>
        <w:numPr>
          <w:ilvl w:val="0"/>
          <w:numId w:val="33"/>
        </w:numPr>
        <w:spacing w:after="0" w:line="240" w:lineRule="auto"/>
        <w:ind w:right="57"/>
        <w:jc w:val="both"/>
        <w:rPr>
          <w:rFonts w:ascii="Times New Roman" w:hAnsi="Times New Roman"/>
          <w:snapToGrid w:val="0"/>
          <w:sz w:val="24"/>
          <w:szCs w:val="24"/>
          <w:lang w:val="el-GR"/>
        </w:rPr>
      </w:pPr>
      <w:r w:rsidRPr="00A575DF">
        <w:rPr>
          <w:rFonts w:ascii="Times New Roman" w:hAnsi="Times New Roman"/>
          <w:snapToGrid w:val="0"/>
          <w:sz w:val="24"/>
          <w:szCs w:val="24"/>
          <w:lang w:val="el-GR"/>
        </w:rPr>
        <w:lastRenderedPageBreak/>
        <w:t>Η εξυπηρέτηση (</w:t>
      </w:r>
      <w:r w:rsidRPr="00A575DF">
        <w:rPr>
          <w:rFonts w:ascii="Times New Roman" w:hAnsi="Times New Roman"/>
          <w:snapToGrid w:val="0"/>
          <w:sz w:val="24"/>
          <w:szCs w:val="24"/>
        </w:rPr>
        <w:t>service</w:t>
      </w:r>
      <w:r w:rsidRPr="00A575DF">
        <w:rPr>
          <w:rFonts w:ascii="Times New Roman" w:hAnsi="Times New Roman"/>
          <w:snapToGrid w:val="0"/>
          <w:sz w:val="24"/>
          <w:szCs w:val="24"/>
          <w:lang w:val="el-GR"/>
        </w:rPr>
        <w:t>), οι καλύψεις που παρέχει, το ειδικευμένο και κατάλληλα στελεχωμένο και εξοπλισμένο συνεργείο για την αποκατάσταση τυχών βλαβών.</w:t>
      </w:r>
    </w:p>
    <w:p w:rsidR="00A575DF" w:rsidRPr="00A575DF" w:rsidRDefault="00A575DF" w:rsidP="00A575DF">
      <w:pPr>
        <w:jc w:val="both"/>
        <w:rPr>
          <w:snapToGrid w:val="0"/>
        </w:rPr>
      </w:pPr>
      <w:r w:rsidRPr="00A575DF">
        <w:rPr>
          <w:snapToGrid w:val="0"/>
        </w:rPr>
        <w:t xml:space="preserve">Η αξιολόγηση και κατακύρωση γίνεται </w:t>
      </w:r>
      <w:r w:rsidRPr="00A575DF">
        <w:rPr>
          <w:snapToGrid w:val="0"/>
          <w:u w:val="single"/>
        </w:rPr>
        <w:t>για κάθε ομάδα ειδών ξεχωριστά</w:t>
      </w:r>
      <w:r w:rsidRPr="00A575DF">
        <w:rPr>
          <w:snapToGrid w:val="0"/>
        </w:rPr>
        <w:t>.</w:t>
      </w:r>
    </w:p>
    <w:p w:rsidR="00A575DF" w:rsidRPr="00A575DF" w:rsidRDefault="00A575DF" w:rsidP="00A575DF">
      <w:pPr>
        <w:jc w:val="both"/>
        <w:rPr>
          <w:snapToGrid w:val="0"/>
        </w:rPr>
      </w:pPr>
      <w:r w:rsidRPr="00A575DF">
        <w:rPr>
          <w:snapToGrid w:val="0"/>
        </w:rPr>
        <w:t xml:space="preserve">Η κατακύρωση τελικά γίνεται στον εντός των όρων και τεχνικών προδιαγραφών της διακήρυξης προμηθευτή, του οποίου η προσφορά κρίθηκε με τα παραπάνω στοιχεία ως η πλέον συμφέρουσα. Ισοδύναμες θεωρούνται οι προσφορές που κατά την παραπάνω αξιολόγηση δίνουν το αυτό αποτέλεσμα. Για την επιλογή της συμφερότερης προσφοράς αξιολογούνται μόνο οι προσφορές που είναι αποδεκτές </w:t>
      </w:r>
      <w:r w:rsidRPr="00A575DF">
        <w:rPr>
          <w:snapToGrid w:val="0"/>
          <w:u w:val="single"/>
        </w:rPr>
        <w:t>σύμφωνα με τους καθοριζόμενους στις τεχνικές προδιαγραφές και στη διακήρυξη ουσιώδεις όρους</w:t>
      </w:r>
      <w:r w:rsidRPr="00A575DF">
        <w:rPr>
          <w:snapToGrid w:val="0"/>
        </w:rPr>
        <w:t>. Τα προαναφερόμενα στοιχεία εκτός από την τιμή, κατατάσσονται στις ομάδες που αναλυτικά περιγράφονται στο ΠΑΡΑΡΤΗΜΑ Β.</w:t>
      </w:r>
    </w:p>
    <w:p w:rsidR="00171C8D" w:rsidRDefault="00171C8D" w:rsidP="00F067D9">
      <w:pPr>
        <w:ind w:right="57"/>
        <w:jc w:val="both"/>
        <w:rPr>
          <w:snapToGrid w:val="0"/>
          <w:color w:val="FF0000"/>
        </w:rPr>
      </w:pPr>
    </w:p>
    <w:p w:rsidR="00F067D9" w:rsidRPr="00355A12" w:rsidRDefault="00F067D9" w:rsidP="00F067D9">
      <w:pPr>
        <w:ind w:right="167"/>
        <w:jc w:val="both"/>
        <w:rPr>
          <w:sz w:val="22"/>
          <w:szCs w:val="22"/>
        </w:rPr>
      </w:pPr>
    </w:p>
    <w:p w:rsidR="00F067D9" w:rsidRPr="00C0479F" w:rsidRDefault="00F067D9" w:rsidP="00F067D9">
      <w:pPr>
        <w:keepNext/>
        <w:ind w:right="-91"/>
        <w:jc w:val="center"/>
      </w:pPr>
      <w:r w:rsidRPr="00C0479F">
        <w:rPr>
          <w:b/>
          <w:bCs/>
          <w:spacing w:val="-1"/>
        </w:rPr>
        <w:t>ΑΡΘ</w:t>
      </w:r>
      <w:r w:rsidRPr="00C0479F">
        <w:rPr>
          <w:b/>
          <w:bCs/>
        </w:rPr>
        <w:t xml:space="preserve">ΡΟ  </w:t>
      </w:r>
      <w:r w:rsidRPr="00C0479F">
        <w:rPr>
          <w:b/>
          <w:bCs/>
          <w:spacing w:val="-2"/>
        </w:rPr>
        <w:t>11</w:t>
      </w:r>
      <w:r w:rsidRPr="00C0479F">
        <w:rPr>
          <w:b/>
          <w:bCs/>
          <w:spacing w:val="-2"/>
          <w:vertAlign w:val="superscript"/>
        </w:rPr>
        <w:t>ο</w:t>
      </w:r>
      <w:r w:rsidRPr="00C0479F">
        <w:rPr>
          <w:b/>
          <w:bCs/>
          <w:spacing w:val="-2"/>
        </w:rPr>
        <w:t xml:space="preserve"> </w:t>
      </w:r>
    </w:p>
    <w:p w:rsidR="00F067D9" w:rsidRPr="00C0479F" w:rsidRDefault="00F067D9" w:rsidP="00F067D9">
      <w:pPr>
        <w:spacing w:line="360" w:lineRule="auto"/>
        <w:jc w:val="center"/>
        <w:rPr>
          <w:b/>
          <w:u w:val="single"/>
        </w:rPr>
      </w:pPr>
      <w:r w:rsidRPr="00C0479F">
        <w:rPr>
          <w:b/>
          <w:u w:val="single"/>
        </w:rPr>
        <w:t>Ενστάσεις προ της υπογραφής της σύμβασης</w:t>
      </w:r>
    </w:p>
    <w:p w:rsidR="00F067D9" w:rsidRPr="00CB6BF6" w:rsidRDefault="00F067D9" w:rsidP="00F067D9">
      <w:pPr>
        <w:ind w:firstLine="720"/>
        <w:jc w:val="both"/>
        <w:rPr>
          <w:sz w:val="22"/>
          <w:szCs w:val="22"/>
        </w:rPr>
      </w:pPr>
      <w:r w:rsidRPr="00CB6BF6">
        <w:rPr>
          <w:sz w:val="22"/>
          <w:szCs w:val="22"/>
        </w:rPr>
        <w:t xml:space="preserve">1. Ενστάσεις υποβάλλονται </w:t>
      </w:r>
      <w:r w:rsidRPr="00CB6BF6">
        <w:rPr>
          <w:b/>
          <w:sz w:val="22"/>
          <w:szCs w:val="22"/>
          <w:u w:val="single"/>
        </w:rPr>
        <w:t>μόνο</w:t>
      </w:r>
      <w:r w:rsidRPr="00CB6BF6">
        <w:rPr>
          <w:sz w:val="22"/>
          <w:szCs w:val="22"/>
        </w:rPr>
        <w:t xml:space="preserve"> ηλεκτρονικά από τους οικονομικούς φορείς, σύμφωνα με την κείμενη νομοθεσία, μέσω του συστήματος και επισυνάπτοντας το σχετικό έγγραφο σε μορφή αρχείου τύπου .pdf, το οποίο φέρει ψηφιακή υπογραφή.</w:t>
      </w:r>
    </w:p>
    <w:p w:rsidR="00F067D9" w:rsidRPr="00CB6BF6" w:rsidRDefault="00F067D9" w:rsidP="00F067D9">
      <w:pPr>
        <w:ind w:firstLine="720"/>
        <w:jc w:val="both"/>
        <w:rPr>
          <w:sz w:val="22"/>
          <w:szCs w:val="22"/>
        </w:rPr>
      </w:pPr>
      <w:r w:rsidRPr="00CB6BF6">
        <w:rPr>
          <w:sz w:val="22"/>
          <w:szCs w:val="22"/>
        </w:rPr>
        <w:t>2. Ενστάσεις υποβάλλονται από τους οικονομικούς φορείς κατά της διακήρυξης του διαγωνισμού ή της νομιμότητας διενέργειάς του, ως εξής:</w:t>
      </w:r>
    </w:p>
    <w:p w:rsidR="00F067D9" w:rsidRPr="00CB6BF6" w:rsidRDefault="00F067D9" w:rsidP="00F067D9">
      <w:pPr>
        <w:tabs>
          <w:tab w:val="left" w:pos="-720"/>
        </w:tabs>
        <w:suppressAutoHyphens/>
        <w:jc w:val="both"/>
        <w:rPr>
          <w:spacing w:val="-3"/>
          <w:sz w:val="22"/>
          <w:szCs w:val="22"/>
        </w:rPr>
      </w:pPr>
      <w:r w:rsidRPr="00CB6BF6">
        <w:rPr>
          <w:sz w:val="22"/>
          <w:szCs w:val="22"/>
        </w:rPr>
        <w:tab/>
        <w:t xml:space="preserve">α) Κατά της διακήρυξης του διαγωνισμού, στο Δήμο </w:t>
      </w:r>
      <w:r>
        <w:rPr>
          <w:sz w:val="22"/>
          <w:szCs w:val="22"/>
        </w:rPr>
        <w:t>Σπάρτης</w:t>
      </w:r>
      <w:r w:rsidRPr="00CB6BF6">
        <w:rPr>
          <w:sz w:val="22"/>
          <w:szCs w:val="22"/>
        </w:rPr>
        <w:t>, μέχρι πέντε (5) ημέρες πριν από την ημερομηνία διενέργειας του ανοικτού διαγωνισμού</w:t>
      </w:r>
      <w:r w:rsidRPr="00CB6BF6">
        <w:rPr>
          <w:spacing w:val="-3"/>
          <w:sz w:val="22"/>
          <w:szCs w:val="22"/>
        </w:rPr>
        <w:t xml:space="preserve">. Για τον καθορισμό της προθεσμίας αυτής συνυπολογίζονται και οι ημερομηνίες της </w:t>
      </w:r>
      <w:r w:rsidRPr="00CB6BF6">
        <w:rPr>
          <w:sz w:val="22"/>
          <w:szCs w:val="22"/>
        </w:rPr>
        <w:t xml:space="preserve">δημοσιοποίησης </w:t>
      </w:r>
      <w:r w:rsidRPr="00CB6BF6">
        <w:rPr>
          <w:spacing w:val="-3"/>
          <w:sz w:val="22"/>
          <w:szCs w:val="22"/>
        </w:rPr>
        <w:t xml:space="preserve">της περίληψης διακήρυξης και της </w:t>
      </w:r>
      <w:r w:rsidRPr="00CB6BF6">
        <w:rPr>
          <w:sz w:val="22"/>
          <w:szCs w:val="22"/>
        </w:rPr>
        <w:t>διενέργειας του διαγωνισμού</w:t>
      </w:r>
      <w:r w:rsidRPr="00CB6BF6">
        <w:rPr>
          <w:spacing w:val="-3"/>
          <w:sz w:val="22"/>
          <w:szCs w:val="22"/>
        </w:rPr>
        <w:t xml:space="preserve">. Αν προκύπτει κλάσμα θεωρείται ολόκληρη ημέρα. Η ένσταση εξετάζεται από την Οικονομική Επιτροπή του Δήμου </w:t>
      </w:r>
      <w:r>
        <w:rPr>
          <w:sz w:val="22"/>
          <w:szCs w:val="22"/>
        </w:rPr>
        <w:t>Σπάρτης</w:t>
      </w:r>
      <w:r w:rsidRPr="00CB6BF6">
        <w:rPr>
          <w:spacing w:val="-3"/>
          <w:sz w:val="22"/>
          <w:szCs w:val="22"/>
        </w:rPr>
        <w:t xml:space="preserve">, κατόπιν εισήγησης της αρμόδιας υπηρεσίας. Η απόφαση αναρτάται στο πρόγραμμα «ΔΙΑΥΓΕΙΑ» και οι ενιστάμενοι λαμβάνουν γνώση της σχετικής απόφασης με δική τους φροντίδα. </w:t>
      </w:r>
    </w:p>
    <w:p w:rsidR="00F067D9" w:rsidRPr="00CB6BF6" w:rsidRDefault="00F067D9" w:rsidP="00F067D9">
      <w:pPr>
        <w:tabs>
          <w:tab w:val="left" w:pos="-720"/>
        </w:tabs>
        <w:suppressAutoHyphens/>
        <w:jc w:val="both"/>
        <w:rPr>
          <w:rFonts w:eastAsia="Calibri"/>
          <w:sz w:val="22"/>
          <w:szCs w:val="22"/>
        </w:rPr>
      </w:pPr>
      <w:r w:rsidRPr="00CB6BF6">
        <w:rPr>
          <w:sz w:val="22"/>
          <w:szCs w:val="22"/>
        </w:rPr>
        <w:tab/>
        <w:t xml:space="preserve">β) Κατά πράξης της αναθέτουσας αρχής εντός προθεσμίας πέντε (5) ημερών από την κοινοποίηση της προσβαλλόμενης πράξης στον ενδιαφερόμενο οικονομικό φορέα. </w:t>
      </w:r>
      <w:r w:rsidRPr="00CB6BF6">
        <w:rPr>
          <w:rFonts w:eastAsia="Calibri"/>
          <w:sz w:val="22"/>
          <w:szCs w:val="22"/>
        </w:rPr>
        <w:t>Η ένσταση υποβάλλεται ενώπιον της αναθέτουσας</w:t>
      </w:r>
      <w:r w:rsidRPr="00CB6BF6">
        <w:rPr>
          <w:sz w:val="22"/>
          <w:szCs w:val="22"/>
        </w:rPr>
        <w:t xml:space="preserve"> </w:t>
      </w:r>
      <w:r w:rsidRPr="00CB6BF6">
        <w:rPr>
          <w:rFonts w:eastAsia="Calibri"/>
          <w:sz w:val="22"/>
          <w:szCs w:val="22"/>
        </w:rPr>
        <w:t xml:space="preserve">αρχής, η οποία εξετάζεται από την Οικονομική Επιτροπή, μετά από γνωμοδότηση της Επιτροπής αξιολόγησης ενστάσεων, εντός προθεσμίας δέκα (10) ημερών, μετά την άπρακτη πάροδο της οποίας τεκμαίρεται η απόρριψη της ένστασης. </w:t>
      </w:r>
    </w:p>
    <w:p w:rsidR="00F067D9" w:rsidRPr="00CB6BF6" w:rsidRDefault="00F067D9" w:rsidP="00F067D9">
      <w:pPr>
        <w:tabs>
          <w:tab w:val="left" w:pos="-720"/>
        </w:tabs>
        <w:suppressAutoHyphens/>
        <w:jc w:val="both"/>
        <w:rPr>
          <w:rFonts w:eastAsia="Calibri"/>
          <w:sz w:val="22"/>
          <w:szCs w:val="22"/>
        </w:rPr>
      </w:pPr>
      <w:r w:rsidRPr="00CB6BF6">
        <w:rPr>
          <w:rFonts w:eastAsia="Calibri"/>
          <w:sz w:val="22"/>
          <w:szCs w:val="22"/>
        </w:rPr>
        <w:tab/>
        <w:t xml:space="preserve">Για το παραδεκτό της άσκησης ένστασης, απαιτείται, με την κατάθεση της ένστασης, η καταβολή παραβόλου υπέρ του Δημοσίου ποσού ίσου με το ένα τοις </w:t>
      </w:r>
      <w:r w:rsidRPr="00D06E8F">
        <w:rPr>
          <w:rFonts w:eastAsia="Calibri"/>
          <w:sz w:val="22"/>
          <w:szCs w:val="22"/>
        </w:rPr>
        <w:t xml:space="preserve">εκατό (1%) </w:t>
      </w:r>
      <w:r w:rsidRPr="00CB6BF6">
        <w:rPr>
          <w:rFonts w:eastAsia="Calibri"/>
          <w:sz w:val="22"/>
          <w:szCs w:val="22"/>
        </w:rPr>
        <w:t>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από την οικονομική Επιτροπή.</w:t>
      </w:r>
    </w:p>
    <w:p w:rsidR="00F067D9" w:rsidRPr="00CB6BF6" w:rsidRDefault="00F067D9" w:rsidP="00F067D9">
      <w:pPr>
        <w:ind w:firstLine="720"/>
        <w:jc w:val="both"/>
        <w:rPr>
          <w:sz w:val="22"/>
          <w:szCs w:val="22"/>
        </w:rPr>
      </w:pPr>
      <w:r w:rsidRPr="00CB6BF6">
        <w:rPr>
          <w:sz w:val="22"/>
          <w:szCs w:val="22"/>
        </w:rPr>
        <w:t>3. Ενστάσεις που υποβάλλονται για οποιουσδήποτε άλλους από τους προαναφερόμενους λόγους πριν την υπογραφή της σύμβασης δεν γίνονται δεκτές.</w:t>
      </w:r>
    </w:p>
    <w:p w:rsidR="00F067D9" w:rsidRDefault="00F067D9" w:rsidP="00F067D9">
      <w:pPr>
        <w:ind w:firstLine="720"/>
        <w:jc w:val="both"/>
        <w:rPr>
          <w:sz w:val="22"/>
          <w:szCs w:val="22"/>
        </w:rPr>
      </w:pPr>
      <w:r w:rsidRPr="00CB6BF6">
        <w:rPr>
          <w:sz w:val="22"/>
          <w:szCs w:val="22"/>
        </w:rPr>
        <w:t xml:space="preserve">4. Οι ενστάσεις κοινοποιούνται </w:t>
      </w:r>
      <w:r w:rsidRPr="00CB6BF6">
        <w:rPr>
          <w:sz w:val="22"/>
          <w:szCs w:val="22"/>
          <w:u w:val="single"/>
        </w:rPr>
        <w:t>επί ποινή αποκλεισμού</w:t>
      </w:r>
      <w:r w:rsidRPr="00CB6BF6">
        <w:rPr>
          <w:sz w:val="22"/>
          <w:szCs w:val="22"/>
        </w:rPr>
        <w:t xml:space="preserve"> , από τον ενιστάμενο σε αυτόν κατά του οποίου στρέφονται και το αντίστοιχο αποδεικτικό αποστέλλεται σε φυσική μορφή στο αρμόδιο όργανο του Δήμου </w:t>
      </w:r>
      <w:r>
        <w:rPr>
          <w:sz w:val="22"/>
          <w:szCs w:val="22"/>
        </w:rPr>
        <w:t>Σπάρτης</w:t>
      </w:r>
      <w:r w:rsidRPr="00CB6BF6">
        <w:rPr>
          <w:sz w:val="22"/>
          <w:szCs w:val="22"/>
        </w:rPr>
        <w:t>.</w:t>
      </w:r>
    </w:p>
    <w:p w:rsidR="00F067D9" w:rsidRPr="00355A12" w:rsidRDefault="00F067D9" w:rsidP="00F067D9">
      <w:pPr>
        <w:keepNext/>
        <w:ind w:right="-91"/>
        <w:jc w:val="center"/>
        <w:rPr>
          <w:sz w:val="22"/>
          <w:szCs w:val="22"/>
        </w:rPr>
      </w:pPr>
      <w:r w:rsidRPr="00355A12">
        <w:rPr>
          <w:b/>
          <w:bCs/>
          <w:spacing w:val="-1"/>
          <w:sz w:val="22"/>
          <w:szCs w:val="22"/>
        </w:rPr>
        <w:t>ΑΡΘ</w:t>
      </w:r>
      <w:r w:rsidRPr="00355A12">
        <w:rPr>
          <w:b/>
          <w:bCs/>
          <w:sz w:val="22"/>
          <w:szCs w:val="22"/>
        </w:rPr>
        <w:t xml:space="preserve">ΡΟ  </w:t>
      </w:r>
      <w:r>
        <w:rPr>
          <w:b/>
          <w:bCs/>
          <w:spacing w:val="-2"/>
          <w:sz w:val="22"/>
          <w:szCs w:val="22"/>
        </w:rPr>
        <w:t>12</w:t>
      </w:r>
      <w:r w:rsidRPr="00355A12">
        <w:rPr>
          <w:b/>
          <w:bCs/>
          <w:spacing w:val="-2"/>
          <w:sz w:val="22"/>
          <w:szCs w:val="22"/>
          <w:vertAlign w:val="superscript"/>
        </w:rPr>
        <w:t>ο</w:t>
      </w:r>
      <w:r w:rsidRPr="00355A12">
        <w:rPr>
          <w:b/>
          <w:bCs/>
          <w:spacing w:val="-2"/>
          <w:sz w:val="22"/>
          <w:szCs w:val="22"/>
        </w:rPr>
        <w:t xml:space="preserve"> </w:t>
      </w:r>
    </w:p>
    <w:p w:rsidR="00F067D9" w:rsidRPr="00571C40" w:rsidRDefault="00F067D9" w:rsidP="00F067D9">
      <w:pPr>
        <w:ind w:right="-92"/>
        <w:jc w:val="center"/>
        <w:rPr>
          <w:b/>
          <w:bCs/>
          <w:sz w:val="22"/>
          <w:szCs w:val="22"/>
        </w:rPr>
      </w:pPr>
      <w:r w:rsidRPr="00355A12">
        <w:rPr>
          <w:b/>
          <w:bCs/>
          <w:spacing w:val="-1"/>
          <w:sz w:val="22"/>
          <w:szCs w:val="22"/>
        </w:rPr>
        <w:t>Α</w:t>
      </w:r>
      <w:r w:rsidRPr="00355A12">
        <w:rPr>
          <w:b/>
          <w:bCs/>
          <w:sz w:val="22"/>
          <w:szCs w:val="22"/>
        </w:rPr>
        <w:t>ν</w:t>
      </w:r>
      <w:r w:rsidRPr="00355A12">
        <w:rPr>
          <w:b/>
          <w:bCs/>
          <w:spacing w:val="-1"/>
          <w:sz w:val="22"/>
          <w:szCs w:val="22"/>
        </w:rPr>
        <w:t>α</w:t>
      </w:r>
      <w:r w:rsidRPr="00355A12">
        <w:rPr>
          <w:b/>
          <w:bCs/>
          <w:sz w:val="22"/>
          <w:szCs w:val="22"/>
        </w:rPr>
        <w:t>κ</w:t>
      </w:r>
      <w:r w:rsidRPr="00355A12">
        <w:rPr>
          <w:b/>
          <w:bCs/>
          <w:spacing w:val="-1"/>
          <w:sz w:val="22"/>
          <w:szCs w:val="22"/>
        </w:rPr>
        <w:t>ή</w:t>
      </w:r>
      <w:r w:rsidRPr="00355A12">
        <w:rPr>
          <w:b/>
          <w:bCs/>
          <w:sz w:val="22"/>
          <w:szCs w:val="22"/>
        </w:rPr>
        <w:t xml:space="preserve">ρυξη </w:t>
      </w:r>
      <w:r w:rsidRPr="00355A12">
        <w:rPr>
          <w:b/>
          <w:bCs/>
          <w:spacing w:val="-1"/>
          <w:sz w:val="22"/>
          <w:szCs w:val="22"/>
        </w:rPr>
        <w:t>α</w:t>
      </w:r>
      <w:r w:rsidRPr="00355A12">
        <w:rPr>
          <w:b/>
          <w:bCs/>
          <w:sz w:val="22"/>
          <w:szCs w:val="22"/>
        </w:rPr>
        <w:t>ν</w:t>
      </w:r>
      <w:r w:rsidRPr="00355A12">
        <w:rPr>
          <w:b/>
          <w:bCs/>
          <w:spacing w:val="-1"/>
          <w:sz w:val="22"/>
          <w:szCs w:val="22"/>
        </w:rPr>
        <w:t>α</w:t>
      </w:r>
      <w:r w:rsidRPr="00355A12">
        <w:rPr>
          <w:b/>
          <w:bCs/>
          <w:sz w:val="22"/>
          <w:szCs w:val="22"/>
        </w:rPr>
        <w:t>δό</w:t>
      </w:r>
      <w:r w:rsidRPr="00355A12">
        <w:rPr>
          <w:b/>
          <w:bCs/>
          <w:spacing w:val="2"/>
          <w:sz w:val="22"/>
          <w:szCs w:val="22"/>
        </w:rPr>
        <w:t>χ</w:t>
      </w:r>
      <w:r w:rsidRPr="00355A12">
        <w:rPr>
          <w:b/>
          <w:bCs/>
          <w:spacing w:val="-2"/>
          <w:sz w:val="22"/>
          <w:szCs w:val="22"/>
        </w:rPr>
        <w:t>ο</w:t>
      </w:r>
      <w:r w:rsidRPr="00355A12">
        <w:rPr>
          <w:b/>
          <w:bCs/>
          <w:sz w:val="22"/>
          <w:szCs w:val="22"/>
        </w:rPr>
        <w:t>υ</w:t>
      </w:r>
      <w:r w:rsidRPr="00355A12">
        <w:rPr>
          <w:b/>
          <w:bCs/>
          <w:spacing w:val="1"/>
          <w:sz w:val="22"/>
          <w:szCs w:val="22"/>
        </w:rPr>
        <w:t xml:space="preserve"> </w:t>
      </w:r>
      <w:r w:rsidRPr="00355A12">
        <w:rPr>
          <w:b/>
          <w:bCs/>
          <w:sz w:val="22"/>
          <w:szCs w:val="22"/>
        </w:rPr>
        <w:t xml:space="preserve">– </w:t>
      </w:r>
      <w:r w:rsidRPr="00355A12">
        <w:rPr>
          <w:b/>
          <w:bCs/>
          <w:spacing w:val="-3"/>
          <w:sz w:val="22"/>
          <w:szCs w:val="22"/>
        </w:rPr>
        <w:t>κ</w:t>
      </w:r>
      <w:r w:rsidRPr="00355A12">
        <w:rPr>
          <w:b/>
          <w:bCs/>
          <w:spacing w:val="-1"/>
          <w:sz w:val="22"/>
          <w:szCs w:val="22"/>
        </w:rPr>
        <w:t>ατα</w:t>
      </w:r>
      <w:r w:rsidRPr="00355A12">
        <w:rPr>
          <w:b/>
          <w:bCs/>
          <w:sz w:val="22"/>
          <w:szCs w:val="22"/>
        </w:rPr>
        <w:t>κύ</w:t>
      </w:r>
      <w:r w:rsidRPr="00355A12">
        <w:rPr>
          <w:b/>
          <w:bCs/>
          <w:spacing w:val="2"/>
          <w:sz w:val="22"/>
          <w:szCs w:val="22"/>
        </w:rPr>
        <w:t>ρ</w:t>
      </w:r>
      <w:r w:rsidRPr="00355A12">
        <w:rPr>
          <w:b/>
          <w:bCs/>
          <w:spacing w:val="-5"/>
          <w:sz w:val="22"/>
          <w:szCs w:val="22"/>
        </w:rPr>
        <w:t>ω</w:t>
      </w:r>
      <w:r w:rsidRPr="00355A12">
        <w:rPr>
          <w:b/>
          <w:bCs/>
          <w:sz w:val="22"/>
          <w:szCs w:val="22"/>
        </w:rPr>
        <w:t>ση</w:t>
      </w:r>
    </w:p>
    <w:p w:rsidR="00F067D9" w:rsidRPr="00571C40" w:rsidRDefault="00F067D9" w:rsidP="00F067D9">
      <w:pPr>
        <w:ind w:right="-92"/>
        <w:jc w:val="center"/>
        <w:rPr>
          <w:sz w:val="22"/>
          <w:szCs w:val="22"/>
        </w:rPr>
      </w:pPr>
    </w:p>
    <w:p w:rsidR="00F067D9" w:rsidRPr="00FD365B" w:rsidRDefault="00F067D9" w:rsidP="00E8302A">
      <w:pPr>
        <w:pStyle w:val="1c"/>
        <w:numPr>
          <w:ilvl w:val="0"/>
          <w:numId w:val="34"/>
        </w:numPr>
        <w:spacing w:after="0" w:line="240" w:lineRule="auto"/>
        <w:ind w:left="284" w:right="-20" w:hanging="284"/>
        <w:jc w:val="both"/>
        <w:rPr>
          <w:rFonts w:ascii="Times New Roman" w:hAnsi="Times New Roman"/>
          <w:lang w:val="el-GR"/>
        </w:rPr>
      </w:pPr>
      <w:r w:rsidRPr="00355A12">
        <w:rPr>
          <w:rFonts w:ascii="Times New Roman" w:hAnsi="Times New Roman"/>
          <w:spacing w:val="-1"/>
          <w:lang w:val="el-GR"/>
        </w:rPr>
        <w:t>Κ</w:t>
      </w:r>
      <w:r w:rsidRPr="00355A12">
        <w:rPr>
          <w:rFonts w:ascii="Times New Roman" w:hAnsi="Times New Roman"/>
          <w:lang w:val="el-GR"/>
        </w:rPr>
        <w:t>ρ</w:t>
      </w:r>
      <w:r w:rsidRPr="00355A12">
        <w:rPr>
          <w:rFonts w:ascii="Times New Roman" w:hAnsi="Times New Roman"/>
          <w:spacing w:val="1"/>
          <w:lang w:val="el-GR"/>
        </w:rPr>
        <w:t>ι</w:t>
      </w:r>
      <w:r w:rsidRPr="00355A12">
        <w:rPr>
          <w:rFonts w:ascii="Times New Roman" w:hAnsi="Times New Roman"/>
          <w:lang w:val="el-GR"/>
        </w:rPr>
        <w:t>τή</w:t>
      </w:r>
      <w:r w:rsidRPr="00355A12">
        <w:rPr>
          <w:rFonts w:ascii="Times New Roman" w:hAnsi="Times New Roman"/>
          <w:spacing w:val="-2"/>
          <w:lang w:val="el-GR"/>
        </w:rPr>
        <w:t>ρ</w:t>
      </w:r>
      <w:r w:rsidRPr="00355A12">
        <w:rPr>
          <w:rFonts w:ascii="Times New Roman" w:hAnsi="Times New Roman"/>
          <w:lang w:val="el-GR"/>
        </w:rPr>
        <w:t xml:space="preserve">ιο </w:t>
      </w:r>
      <w:r w:rsidRPr="00355A12">
        <w:rPr>
          <w:rFonts w:ascii="Times New Roman" w:hAnsi="Times New Roman"/>
          <w:spacing w:val="-2"/>
          <w:lang w:val="el-GR"/>
        </w:rPr>
        <w:t>α</w:t>
      </w:r>
      <w:r w:rsidRPr="00355A12">
        <w:rPr>
          <w:rFonts w:ascii="Times New Roman" w:hAnsi="Times New Roman"/>
          <w:spacing w:val="1"/>
          <w:lang w:val="el-GR"/>
        </w:rPr>
        <w:t>ν</w:t>
      </w:r>
      <w:r w:rsidRPr="00355A12">
        <w:rPr>
          <w:rFonts w:ascii="Times New Roman" w:hAnsi="Times New Roman"/>
          <w:lang w:val="el-GR"/>
        </w:rPr>
        <w:t>ά</w:t>
      </w:r>
      <w:r w:rsidRPr="00355A12">
        <w:rPr>
          <w:rFonts w:ascii="Times New Roman" w:hAnsi="Times New Roman"/>
          <w:spacing w:val="-1"/>
          <w:lang w:val="el-GR"/>
        </w:rPr>
        <w:t>θ</w:t>
      </w:r>
      <w:r w:rsidRPr="00355A12">
        <w:rPr>
          <w:rFonts w:ascii="Times New Roman" w:hAnsi="Times New Roman"/>
          <w:spacing w:val="-2"/>
          <w:lang w:val="el-GR"/>
        </w:rPr>
        <w:t>ε</w:t>
      </w:r>
      <w:r w:rsidRPr="00355A12">
        <w:rPr>
          <w:rFonts w:ascii="Times New Roman" w:hAnsi="Times New Roman"/>
          <w:spacing w:val="1"/>
          <w:lang w:val="el-GR"/>
        </w:rPr>
        <w:t>σ</w:t>
      </w:r>
      <w:r w:rsidRPr="00355A12">
        <w:rPr>
          <w:rFonts w:ascii="Times New Roman" w:hAnsi="Times New Roman"/>
          <w:lang w:val="el-GR"/>
        </w:rPr>
        <w:t>ης</w:t>
      </w:r>
      <w:r w:rsidRPr="00355A12">
        <w:rPr>
          <w:rFonts w:ascii="Times New Roman" w:hAnsi="Times New Roman"/>
          <w:spacing w:val="-1"/>
          <w:lang w:val="el-GR"/>
        </w:rPr>
        <w:t xml:space="preserve"> </w:t>
      </w:r>
      <w:r w:rsidRPr="00355A12">
        <w:rPr>
          <w:rFonts w:ascii="Times New Roman" w:hAnsi="Times New Roman"/>
          <w:spacing w:val="1"/>
          <w:lang w:val="el-GR"/>
        </w:rPr>
        <w:t>ε</w:t>
      </w:r>
      <w:r w:rsidRPr="00355A12">
        <w:rPr>
          <w:rFonts w:ascii="Times New Roman" w:hAnsi="Times New Roman"/>
          <w:spacing w:val="-2"/>
          <w:lang w:val="el-GR"/>
        </w:rPr>
        <w:t>ί</w:t>
      </w:r>
      <w:r w:rsidRPr="00355A12">
        <w:rPr>
          <w:rFonts w:ascii="Times New Roman" w:hAnsi="Times New Roman"/>
          <w:spacing w:val="-1"/>
          <w:lang w:val="el-GR"/>
        </w:rPr>
        <w:t>ν</w:t>
      </w:r>
      <w:r w:rsidRPr="00355A12">
        <w:rPr>
          <w:rFonts w:ascii="Times New Roman" w:hAnsi="Times New Roman"/>
          <w:lang w:val="el-GR"/>
        </w:rPr>
        <w:t>αι αυτό</w:t>
      </w:r>
      <w:r w:rsidRPr="00355A12">
        <w:rPr>
          <w:rFonts w:ascii="Times New Roman" w:hAnsi="Times New Roman"/>
          <w:spacing w:val="-2"/>
          <w:lang w:val="el-GR"/>
        </w:rPr>
        <w:t xml:space="preserve"> </w:t>
      </w:r>
      <w:r>
        <w:rPr>
          <w:rFonts w:ascii="Times New Roman" w:hAnsi="Times New Roman"/>
          <w:lang w:val="el-GR"/>
        </w:rPr>
        <w:t>της πλέον συμφέρουσας από οικονομική άποψη προσφοράς βάσει βέλτιστης σχέσης τιμής-ποιότητας</w:t>
      </w:r>
      <w:r w:rsidRPr="00355A12">
        <w:rPr>
          <w:rFonts w:ascii="Times New Roman" w:hAnsi="Times New Roman"/>
          <w:spacing w:val="-1"/>
          <w:lang w:val="el-GR"/>
        </w:rPr>
        <w:t xml:space="preserve"> </w:t>
      </w:r>
      <w:r>
        <w:rPr>
          <w:rFonts w:ascii="Times New Roman" w:hAnsi="Times New Roman"/>
          <w:spacing w:val="-1"/>
          <w:lang w:val="el-GR"/>
        </w:rPr>
        <w:t xml:space="preserve"> </w:t>
      </w:r>
      <w:r w:rsidRPr="00355A12">
        <w:rPr>
          <w:rFonts w:ascii="Times New Roman" w:hAnsi="Times New Roman"/>
          <w:spacing w:val="-1"/>
          <w:lang w:val="el-GR"/>
        </w:rPr>
        <w:t xml:space="preserve"> που θα προκύψει από την αξιολόγηση των προσφορών που περιγράφεται </w:t>
      </w:r>
      <w:r w:rsidRPr="00FD365B">
        <w:rPr>
          <w:rFonts w:ascii="Times New Roman" w:hAnsi="Times New Roman"/>
          <w:spacing w:val="-1"/>
          <w:lang w:val="el-GR"/>
        </w:rPr>
        <w:t xml:space="preserve">στο άρθρο 10.  </w:t>
      </w:r>
    </w:p>
    <w:p w:rsidR="00F067D9" w:rsidRPr="00355A12" w:rsidRDefault="00F067D9" w:rsidP="00E8302A">
      <w:pPr>
        <w:pStyle w:val="1c"/>
        <w:numPr>
          <w:ilvl w:val="0"/>
          <w:numId w:val="34"/>
        </w:numPr>
        <w:spacing w:after="0" w:line="240" w:lineRule="auto"/>
        <w:ind w:left="284" w:right="-20" w:hanging="284"/>
        <w:jc w:val="both"/>
        <w:rPr>
          <w:rFonts w:ascii="Times New Roman" w:hAnsi="Times New Roman"/>
          <w:lang w:val="el-GR"/>
        </w:rPr>
      </w:pPr>
      <w:r w:rsidRPr="00355A12">
        <w:rPr>
          <w:rFonts w:ascii="Times New Roman" w:hAnsi="Times New Roman"/>
          <w:lang w:val="el-GR"/>
        </w:rPr>
        <w:t>Η</w:t>
      </w:r>
      <w:r w:rsidRPr="00355A12">
        <w:rPr>
          <w:rFonts w:ascii="Times New Roman" w:hAnsi="Times New Roman"/>
          <w:spacing w:val="-1"/>
          <w:lang w:val="el-GR"/>
        </w:rPr>
        <w:t xml:space="preserve"> κ</w:t>
      </w:r>
      <w:r w:rsidRPr="00355A12">
        <w:rPr>
          <w:rFonts w:ascii="Times New Roman" w:hAnsi="Times New Roman"/>
          <w:lang w:val="el-GR"/>
        </w:rPr>
        <w:t>ατ</w:t>
      </w:r>
      <w:r w:rsidRPr="00355A12">
        <w:rPr>
          <w:rFonts w:ascii="Times New Roman" w:hAnsi="Times New Roman"/>
          <w:spacing w:val="-1"/>
          <w:lang w:val="el-GR"/>
        </w:rPr>
        <w:t>ακ</w:t>
      </w:r>
      <w:r w:rsidRPr="00355A12">
        <w:rPr>
          <w:rFonts w:ascii="Times New Roman" w:hAnsi="Times New Roman"/>
          <w:spacing w:val="1"/>
          <w:lang w:val="el-GR"/>
        </w:rPr>
        <w:t>ύ</w:t>
      </w:r>
      <w:r w:rsidRPr="00355A12">
        <w:rPr>
          <w:rFonts w:ascii="Times New Roman" w:hAnsi="Times New Roman"/>
          <w:spacing w:val="-2"/>
          <w:lang w:val="el-GR"/>
        </w:rPr>
        <w:t>ρ</w:t>
      </w:r>
      <w:r w:rsidRPr="00355A12">
        <w:rPr>
          <w:rFonts w:ascii="Times New Roman" w:hAnsi="Times New Roman"/>
          <w:spacing w:val="1"/>
          <w:lang w:val="el-GR"/>
        </w:rPr>
        <w:t>ωσ</w:t>
      </w:r>
      <w:r w:rsidRPr="00355A12">
        <w:rPr>
          <w:rFonts w:ascii="Times New Roman" w:hAnsi="Times New Roman"/>
          <w:lang w:val="el-GR"/>
        </w:rPr>
        <w:t xml:space="preserve">η </w:t>
      </w:r>
      <w:r w:rsidRPr="00355A12">
        <w:rPr>
          <w:rFonts w:ascii="Times New Roman" w:hAnsi="Times New Roman"/>
          <w:spacing w:val="-3"/>
          <w:lang w:val="el-GR"/>
        </w:rPr>
        <w:t>τ</w:t>
      </w:r>
      <w:r w:rsidRPr="00355A12">
        <w:rPr>
          <w:rFonts w:ascii="Times New Roman" w:hAnsi="Times New Roman"/>
          <w:lang w:val="el-GR"/>
        </w:rPr>
        <w:t xml:space="preserve">ου αποτελέσματος του </w:t>
      </w:r>
      <w:r w:rsidRPr="00355A12">
        <w:rPr>
          <w:rFonts w:ascii="Times New Roman" w:hAnsi="Times New Roman"/>
          <w:spacing w:val="-1"/>
          <w:lang w:val="el-GR"/>
        </w:rPr>
        <w:t>δ</w:t>
      </w:r>
      <w:r w:rsidRPr="00355A12">
        <w:rPr>
          <w:rFonts w:ascii="Times New Roman" w:hAnsi="Times New Roman"/>
          <w:lang w:val="el-GR"/>
        </w:rPr>
        <w:t>ι</w:t>
      </w:r>
      <w:r w:rsidRPr="00355A12">
        <w:rPr>
          <w:rFonts w:ascii="Times New Roman" w:hAnsi="Times New Roman"/>
          <w:spacing w:val="-2"/>
          <w:lang w:val="el-GR"/>
        </w:rPr>
        <w:t>α</w:t>
      </w:r>
      <w:r w:rsidRPr="00355A12">
        <w:rPr>
          <w:rFonts w:ascii="Times New Roman" w:hAnsi="Times New Roman"/>
          <w:spacing w:val="1"/>
          <w:lang w:val="el-GR"/>
        </w:rPr>
        <w:t>γ</w:t>
      </w:r>
      <w:r w:rsidRPr="00355A12">
        <w:rPr>
          <w:rFonts w:ascii="Times New Roman" w:hAnsi="Times New Roman"/>
          <w:spacing w:val="-1"/>
          <w:lang w:val="el-GR"/>
        </w:rPr>
        <w:t>ω</w:t>
      </w:r>
      <w:r w:rsidRPr="00355A12">
        <w:rPr>
          <w:rFonts w:ascii="Times New Roman" w:hAnsi="Times New Roman"/>
          <w:spacing w:val="1"/>
          <w:lang w:val="el-GR"/>
        </w:rPr>
        <w:t>ν</w:t>
      </w:r>
      <w:r w:rsidRPr="00355A12">
        <w:rPr>
          <w:rFonts w:ascii="Times New Roman" w:hAnsi="Times New Roman"/>
          <w:spacing w:val="-2"/>
          <w:lang w:val="el-GR"/>
        </w:rPr>
        <w:t>ι</w:t>
      </w:r>
      <w:r w:rsidRPr="00355A12">
        <w:rPr>
          <w:rFonts w:ascii="Times New Roman" w:hAnsi="Times New Roman"/>
          <w:spacing w:val="1"/>
          <w:lang w:val="el-GR"/>
        </w:rPr>
        <w:t>σ</w:t>
      </w:r>
      <w:r w:rsidRPr="00355A12">
        <w:rPr>
          <w:rFonts w:ascii="Times New Roman" w:hAnsi="Times New Roman"/>
          <w:spacing w:val="-1"/>
          <w:lang w:val="el-GR"/>
        </w:rPr>
        <w:t>μ</w:t>
      </w:r>
      <w:r w:rsidRPr="00355A12">
        <w:rPr>
          <w:rFonts w:ascii="Times New Roman" w:hAnsi="Times New Roman"/>
          <w:lang w:val="el-GR"/>
        </w:rPr>
        <w:t>ού</w:t>
      </w:r>
      <w:r w:rsidRPr="00355A12">
        <w:rPr>
          <w:rFonts w:ascii="Times New Roman" w:hAnsi="Times New Roman"/>
          <w:spacing w:val="-1"/>
          <w:lang w:val="el-GR"/>
        </w:rPr>
        <w:t xml:space="preserve"> </w:t>
      </w:r>
      <w:r w:rsidRPr="00355A12">
        <w:rPr>
          <w:rFonts w:ascii="Times New Roman" w:hAnsi="Times New Roman"/>
          <w:spacing w:val="1"/>
          <w:lang w:val="el-GR"/>
        </w:rPr>
        <w:t>γ</w:t>
      </w:r>
      <w:r w:rsidRPr="00355A12">
        <w:rPr>
          <w:rFonts w:ascii="Times New Roman" w:hAnsi="Times New Roman"/>
          <w:spacing w:val="-2"/>
          <w:lang w:val="el-GR"/>
        </w:rPr>
        <w:t>ί</w:t>
      </w:r>
      <w:r w:rsidRPr="00355A12">
        <w:rPr>
          <w:rFonts w:ascii="Times New Roman" w:hAnsi="Times New Roman"/>
          <w:spacing w:val="1"/>
          <w:lang w:val="el-GR"/>
        </w:rPr>
        <w:t>νε</w:t>
      </w:r>
      <w:r w:rsidRPr="00355A12">
        <w:rPr>
          <w:rFonts w:ascii="Times New Roman" w:hAnsi="Times New Roman"/>
          <w:lang w:val="el-GR"/>
        </w:rPr>
        <w:t>τ</w:t>
      </w:r>
      <w:r w:rsidRPr="00355A12">
        <w:rPr>
          <w:rFonts w:ascii="Times New Roman" w:hAnsi="Times New Roman"/>
          <w:spacing w:val="-3"/>
          <w:lang w:val="el-GR"/>
        </w:rPr>
        <w:t>α</w:t>
      </w:r>
      <w:r w:rsidRPr="00355A12">
        <w:rPr>
          <w:rFonts w:ascii="Times New Roman" w:hAnsi="Times New Roman"/>
          <w:lang w:val="el-GR"/>
        </w:rPr>
        <w:t xml:space="preserve">ι </w:t>
      </w:r>
      <w:r w:rsidRPr="00355A12">
        <w:rPr>
          <w:rFonts w:ascii="Times New Roman" w:hAnsi="Times New Roman"/>
          <w:spacing w:val="3"/>
          <w:lang w:val="el-GR"/>
        </w:rPr>
        <w:t>α</w:t>
      </w:r>
      <w:r w:rsidRPr="00355A12">
        <w:rPr>
          <w:rFonts w:ascii="Times New Roman" w:hAnsi="Times New Roman"/>
          <w:spacing w:val="-1"/>
          <w:lang w:val="el-GR"/>
        </w:rPr>
        <w:t>π</w:t>
      </w:r>
      <w:r w:rsidRPr="00355A12">
        <w:rPr>
          <w:rFonts w:ascii="Times New Roman" w:hAnsi="Times New Roman"/>
          <w:lang w:val="el-GR"/>
        </w:rPr>
        <w:t>ό την</w:t>
      </w:r>
      <w:r w:rsidRPr="00355A12">
        <w:rPr>
          <w:rFonts w:ascii="Times New Roman" w:hAnsi="Times New Roman"/>
          <w:spacing w:val="-4"/>
          <w:lang w:val="el-GR"/>
        </w:rPr>
        <w:t xml:space="preserve"> </w:t>
      </w:r>
      <w:r w:rsidRPr="00355A12">
        <w:rPr>
          <w:rFonts w:ascii="Times New Roman" w:hAnsi="Times New Roman"/>
          <w:spacing w:val="-1"/>
          <w:lang w:val="el-GR"/>
        </w:rPr>
        <w:t>Ο</w:t>
      </w:r>
      <w:r w:rsidRPr="00355A12">
        <w:rPr>
          <w:rFonts w:ascii="Times New Roman" w:hAnsi="Times New Roman"/>
          <w:lang w:val="el-GR"/>
        </w:rPr>
        <w:t>ικονο</w:t>
      </w:r>
      <w:r w:rsidRPr="00355A12">
        <w:rPr>
          <w:rFonts w:ascii="Times New Roman" w:hAnsi="Times New Roman"/>
          <w:spacing w:val="-1"/>
          <w:lang w:val="el-GR"/>
        </w:rPr>
        <w:t>μ</w:t>
      </w:r>
      <w:r w:rsidRPr="00355A12">
        <w:rPr>
          <w:rFonts w:ascii="Times New Roman" w:hAnsi="Times New Roman"/>
          <w:lang w:val="el-GR"/>
        </w:rPr>
        <w:t xml:space="preserve">ική </w:t>
      </w:r>
      <w:r w:rsidRPr="00355A12">
        <w:rPr>
          <w:rFonts w:ascii="Times New Roman" w:hAnsi="Times New Roman"/>
          <w:spacing w:val="-1"/>
          <w:lang w:val="el-GR"/>
        </w:rPr>
        <w:t>Επ</w:t>
      </w:r>
      <w:r w:rsidRPr="00355A12">
        <w:rPr>
          <w:rFonts w:ascii="Times New Roman" w:hAnsi="Times New Roman"/>
          <w:lang w:val="el-GR"/>
        </w:rPr>
        <w:t>ιτ</w:t>
      </w:r>
      <w:r w:rsidRPr="00355A12">
        <w:rPr>
          <w:rFonts w:ascii="Times New Roman" w:hAnsi="Times New Roman"/>
          <w:spacing w:val="-2"/>
          <w:lang w:val="el-GR"/>
        </w:rPr>
        <w:t>ρ</w:t>
      </w:r>
      <w:r w:rsidRPr="00355A12">
        <w:rPr>
          <w:rFonts w:ascii="Times New Roman" w:hAnsi="Times New Roman"/>
          <w:lang w:val="el-GR"/>
        </w:rPr>
        <w:t>ο</w:t>
      </w:r>
      <w:r w:rsidRPr="00355A12">
        <w:rPr>
          <w:rFonts w:ascii="Times New Roman" w:hAnsi="Times New Roman"/>
          <w:spacing w:val="-1"/>
          <w:lang w:val="el-GR"/>
        </w:rPr>
        <w:t>π</w:t>
      </w:r>
      <w:r w:rsidRPr="00355A12">
        <w:rPr>
          <w:rFonts w:ascii="Times New Roman" w:hAnsi="Times New Roman"/>
          <w:lang w:val="el-GR"/>
        </w:rPr>
        <w:t>ή.</w:t>
      </w:r>
    </w:p>
    <w:p w:rsidR="00F067D9" w:rsidRPr="00355A12" w:rsidRDefault="00F067D9" w:rsidP="00E8302A">
      <w:pPr>
        <w:pStyle w:val="1c"/>
        <w:numPr>
          <w:ilvl w:val="0"/>
          <w:numId w:val="34"/>
        </w:numPr>
        <w:spacing w:after="0" w:line="240" w:lineRule="auto"/>
        <w:ind w:left="284" w:right="-20" w:hanging="284"/>
        <w:jc w:val="both"/>
        <w:rPr>
          <w:rFonts w:ascii="Times New Roman" w:hAnsi="Times New Roman"/>
          <w:lang w:val="el-GR"/>
        </w:rPr>
      </w:pPr>
      <w:r w:rsidRPr="00355A12">
        <w:rPr>
          <w:rFonts w:ascii="Times New Roman" w:hAnsi="Times New Roman"/>
          <w:lang w:val="el-GR"/>
        </w:rPr>
        <w:t>Σε</w:t>
      </w:r>
      <w:r w:rsidRPr="00355A12">
        <w:rPr>
          <w:rFonts w:ascii="Times New Roman" w:hAnsi="Times New Roman"/>
          <w:spacing w:val="23"/>
          <w:lang w:val="el-GR"/>
        </w:rPr>
        <w:t xml:space="preserve"> </w:t>
      </w:r>
      <w:r w:rsidRPr="00355A12">
        <w:rPr>
          <w:rFonts w:ascii="Times New Roman" w:hAnsi="Times New Roman"/>
          <w:spacing w:val="-1"/>
          <w:lang w:val="el-GR"/>
        </w:rPr>
        <w:t>π</w:t>
      </w:r>
      <w:r w:rsidRPr="00355A12">
        <w:rPr>
          <w:rFonts w:ascii="Times New Roman" w:hAnsi="Times New Roman"/>
          <w:lang w:val="el-GR"/>
        </w:rPr>
        <w:t>ερί</w:t>
      </w:r>
      <w:r w:rsidRPr="00355A12">
        <w:rPr>
          <w:rFonts w:ascii="Times New Roman" w:hAnsi="Times New Roman"/>
          <w:spacing w:val="-1"/>
          <w:lang w:val="el-GR"/>
        </w:rPr>
        <w:t>π</w:t>
      </w:r>
      <w:r w:rsidRPr="00355A12">
        <w:rPr>
          <w:rFonts w:ascii="Times New Roman" w:hAnsi="Times New Roman"/>
          <w:lang w:val="el-GR"/>
        </w:rPr>
        <w:t>τωση</w:t>
      </w:r>
      <w:r w:rsidRPr="00355A12">
        <w:rPr>
          <w:rFonts w:ascii="Times New Roman" w:hAnsi="Times New Roman"/>
          <w:spacing w:val="23"/>
          <w:lang w:val="el-GR"/>
        </w:rPr>
        <w:t xml:space="preserve"> </w:t>
      </w:r>
      <w:r w:rsidRPr="00355A12">
        <w:rPr>
          <w:rFonts w:ascii="Times New Roman" w:hAnsi="Times New Roman"/>
          <w:spacing w:val="-1"/>
          <w:lang w:val="el-GR"/>
        </w:rPr>
        <w:t>π</w:t>
      </w:r>
      <w:r w:rsidRPr="00355A12">
        <w:rPr>
          <w:rFonts w:ascii="Times New Roman" w:hAnsi="Times New Roman"/>
          <w:lang w:val="el-GR"/>
        </w:rPr>
        <w:t>ου</w:t>
      </w:r>
      <w:r w:rsidRPr="00355A12">
        <w:rPr>
          <w:rFonts w:ascii="Times New Roman" w:hAnsi="Times New Roman"/>
          <w:spacing w:val="25"/>
          <w:lang w:val="el-GR"/>
        </w:rPr>
        <w:t xml:space="preserve"> </w:t>
      </w:r>
      <w:r w:rsidRPr="00355A12">
        <w:rPr>
          <w:rFonts w:ascii="Times New Roman" w:hAnsi="Times New Roman"/>
          <w:lang w:val="el-GR"/>
        </w:rPr>
        <w:t>ο</w:t>
      </w:r>
      <w:r w:rsidRPr="00355A12">
        <w:rPr>
          <w:rFonts w:ascii="Times New Roman" w:hAnsi="Times New Roman"/>
          <w:spacing w:val="26"/>
          <w:lang w:val="el-GR"/>
        </w:rPr>
        <w:t xml:space="preserve"> </w:t>
      </w:r>
      <w:r w:rsidRPr="00355A12">
        <w:rPr>
          <w:rFonts w:ascii="Times New Roman" w:hAnsi="Times New Roman"/>
          <w:spacing w:val="-1"/>
          <w:lang w:val="el-GR"/>
        </w:rPr>
        <w:t>α</w:t>
      </w:r>
      <w:r w:rsidRPr="00355A12">
        <w:rPr>
          <w:rFonts w:ascii="Times New Roman" w:hAnsi="Times New Roman"/>
          <w:lang w:val="el-GR"/>
        </w:rPr>
        <w:t>ν</w:t>
      </w:r>
      <w:r w:rsidRPr="00355A12">
        <w:rPr>
          <w:rFonts w:ascii="Times New Roman" w:hAnsi="Times New Roman"/>
          <w:spacing w:val="-1"/>
          <w:lang w:val="el-GR"/>
        </w:rPr>
        <w:t>ά</w:t>
      </w:r>
      <w:r w:rsidRPr="00355A12">
        <w:rPr>
          <w:rFonts w:ascii="Times New Roman" w:hAnsi="Times New Roman"/>
          <w:lang w:val="el-GR"/>
        </w:rPr>
        <w:t>δ</w:t>
      </w:r>
      <w:r w:rsidRPr="00355A12">
        <w:rPr>
          <w:rFonts w:ascii="Times New Roman" w:hAnsi="Times New Roman"/>
          <w:spacing w:val="2"/>
          <w:lang w:val="el-GR"/>
        </w:rPr>
        <w:t>ο</w:t>
      </w:r>
      <w:r w:rsidRPr="00355A12">
        <w:rPr>
          <w:rFonts w:ascii="Times New Roman" w:hAnsi="Times New Roman"/>
          <w:spacing w:val="-1"/>
          <w:lang w:val="el-GR"/>
        </w:rPr>
        <w:t>χ</w:t>
      </w:r>
      <w:r w:rsidRPr="00355A12">
        <w:rPr>
          <w:rFonts w:ascii="Times New Roman" w:hAnsi="Times New Roman"/>
          <w:lang w:val="el-GR"/>
        </w:rPr>
        <w:t>ος</w:t>
      </w:r>
      <w:r w:rsidRPr="00355A12">
        <w:rPr>
          <w:rFonts w:ascii="Times New Roman" w:hAnsi="Times New Roman"/>
          <w:spacing w:val="24"/>
          <w:lang w:val="el-GR"/>
        </w:rPr>
        <w:t xml:space="preserve"> </w:t>
      </w:r>
      <w:r w:rsidRPr="00355A12">
        <w:rPr>
          <w:rFonts w:ascii="Times New Roman" w:hAnsi="Times New Roman"/>
          <w:lang w:val="el-GR"/>
        </w:rPr>
        <w:t>δεν</w:t>
      </w:r>
      <w:r w:rsidRPr="00355A12">
        <w:rPr>
          <w:rFonts w:ascii="Times New Roman" w:hAnsi="Times New Roman"/>
          <w:spacing w:val="23"/>
          <w:lang w:val="el-GR"/>
        </w:rPr>
        <w:t xml:space="preserve"> </w:t>
      </w:r>
      <w:r w:rsidRPr="00355A12">
        <w:rPr>
          <w:rFonts w:ascii="Times New Roman" w:hAnsi="Times New Roman"/>
          <w:spacing w:val="-1"/>
          <w:lang w:val="el-GR"/>
        </w:rPr>
        <w:t>π</w:t>
      </w:r>
      <w:r w:rsidRPr="00355A12">
        <w:rPr>
          <w:rFonts w:ascii="Times New Roman" w:hAnsi="Times New Roman"/>
          <w:lang w:val="el-GR"/>
        </w:rPr>
        <w:t>ροσέ</w:t>
      </w:r>
      <w:r w:rsidRPr="00355A12">
        <w:rPr>
          <w:rFonts w:ascii="Times New Roman" w:hAnsi="Times New Roman"/>
          <w:spacing w:val="-1"/>
          <w:lang w:val="el-GR"/>
        </w:rPr>
        <w:t>λ</w:t>
      </w:r>
      <w:r w:rsidRPr="00355A12">
        <w:rPr>
          <w:rFonts w:ascii="Times New Roman" w:hAnsi="Times New Roman"/>
          <w:lang w:val="el-GR"/>
        </w:rPr>
        <w:t>θ</w:t>
      </w:r>
      <w:r w:rsidRPr="00355A12">
        <w:rPr>
          <w:rFonts w:ascii="Times New Roman" w:hAnsi="Times New Roman"/>
          <w:spacing w:val="2"/>
          <w:lang w:val="el-GR"/>
        </w:rPr>
        <w:t>ε</w:t>
      </w:r>
      <w:r w:rsidRPr="00355A12">
        <w:rPr>
          <w:rFonts w:ascii="Times New Roman" w:hAnsi="Times New Roman"/>
          <w:lang w:val="el-GR"/>
        </w:rPr>
        <w:t>ι</w:t>
      </w:r>
      <w:r w:rsidRPr="00355A12">
        <w:rPr>
          <w:rFonts w:ascii="Times New Roman" w:hAnsi="Times New Roman"/>
          <w:spacing w:val="24"/>
          <w:lang w:val="el-GR"/>
        </w:rPr>
        <w:t xml:space="preserve"> </w:t>
      </w:r>
      <w:r w:rsidRPr="00355A12">
        <w:rPr>
          <w:rFonts w:ascii="Times New Roman" w:hAnsi="Times New Roman"/>
          <w:lang w:val="el-GR"/>
        </w:rPr>
        <w:t>για</w:t>
      </w:r>
      <w:r w:rsidRPr="00355A12">
        <w:rPr>
          <w:rFonts w:ascii="Times New Roman" w:hAnsi="Times New Roman"/>
          <w:spacing w:val="23"/>
          <w:lang w:val="el-GR"/>
        </w:rPr>
        <w:t xml:space="preserve"> </w:t>
      </w:r>
      <w:r w:rsidRPr="00355A12">
        <w:rPr>
          <w:rFonts w:ascii="Times New Roman" w:hAnsi="Times New Roman"/>
          <w:lang w:val="el-GR"/>
        </w:rPr>
        <w:t>τ</w:t>
      </w:r>
      <w:r w:rsidRPr="00355A12">
        <w:rPr>
          <w:rFonts w:ascii="Times New Roman" w:hAnsi="Times New Roman"/>
          <w:spacing w:val="-1"/>
          <w:lang w:val="el-GR"/>
        </w:rPr>
        <w:t>η</w:t>
      </w:r>
      <w:r w:rsidRPr="00355A12">
        <w:rPr>
          <w:rFonts w:ascii="Times New Roman" w:hAnsi="Times New Roman"/>
          <w:lang w:val="el-GR"/>
        </w:rPr>
        <w:t>ν</w:t>
      </w:r>
      <w:r w:rsidRPr="00355A12">
        <w:rPr>
          <w:rFonts w:ascii="Times New Roman" w:hAnsi="Times New Roman"/>
          <w:spacing w:val="23"/>
          <w:lang w:val="el-GR"/>
        </w:rPr>
        <w:t xml:space="preserve"> </w:t>
      </w:r>
      <w:r w:rsidRPr="00355A12">
        <w:rPr>
          <w:rFonts w:ascii="Times New Roman" w:hAnsi="Times New Roman"/>
          <w:spacing w:val="1"/>
          <w:lang w:val="el-GR"/>
        </w:rPr>
        <w:t>υ</w:t>
      </w:r>
      <w:r w:rsidRPr="00355A12">
        <w:rPr>
          <w:rFonts w:ascii="Times New Roman" w:hAnsi="Times New Roman"/>
          <w:spacing w:val="-1"/>
          <w:lang w:val="el-GR"/>
        </w:rPr>
        <w:t>π</w:t>
      </w:r>
      <w:r w:rsidRPr="00355A12">
        <w:rPr>
          <w:rFonts w:ascii="Times New Roman" w:hAnsi="Times New Roman"/>
          <w:lang w:val="el-GR"/>
        </w:rPr>
        <w:t>ογ</w:t>
      </w:r>
      <w:r w:rsidRPr="00355A12">
        <w:rPr>
          <w:rFonts w:ascii="Times New Roman" w:hAnsi="Times New Roman"/>
          <w:spacing w:val="2"/>
          <w:lang w:val="el-GR"/>
        </w:rPr>
        <w:t>ρ</w:t>
      </w:r>
      <w:r w:rsidRPr="00355A12">
        <w:rPr>
          <w:rFonts w:ascii="Times New Roman" w:hAnsi="Times New Roman"/>
          <w:spacing w:val="-1"/>
          <w:lang w:val="el-GR"/>
        </w:rPr>
        <w:t>α</w:t>
      </w:r>
      <w:r w:rsidRPr="00355A12">
        <w:rPr>
          <w:rFonts w:ascii="Times New Roman" w:hAnsi="Times New Roman"/>
          <w:lang w:val="el-GR"/>
        </w:rPr>
        <w:t>φή</w:t>
      </w:r>
      <w:r w:rsidRPr="00355A12">
        <w:rPr>
          <w:rFonts w:ascii="Times New Roman" w:hAnsi="Times New Roman"/>
          <w:spacing w:val="24"/>
          <w:lang w:val="el-GR"/>
        </w:rPr>
        <w:t xml:space="preserve"> </w:t>
      </w:r>
      <w:r w:rsidRPr="00355A12">
        <w:rPr>
          <w:rFonts w:ascii="Times New Roman" w:hAnsi="Times New Roman"/>
          <w:lang w:val="el-GR"/>
        </w:rPr>
        <w:t>τ</w:t>
      </w:r>
      <w:r w:rsidRPr="00355A12">
        <w:rPr>
          <w:rFonts w:ascii="Times New Roman" w:hAnsi="Times New Roman"/>
          <w:spacing w:val="-1"/>
          <w:lang w:val="el-GR"/>
        </w:rPr>
        <w:t>η</w:t>
      </w:r>
      <w:r w:rsidRPr="00355A12">
        <w:rPr>
          <w:rFonts w:ascii="Times New Roman" w:hAnsi="Times New Roman"/>
          <w:lang w:val="el-GR"/>
        </w:rPr>
        <w:t>ς</w:t>
      </w:r>
      <w:r w:rsidRPr="00355A12">
        <w:rPr>
          <w:rFonts w:ascii="Times New Roman" w:hAnsi="Times New Roman"/>
          <w:spacing w:val="27"/>
          <w:lang w:val="el-GR"/>
        </w:rPr>
        <w:t xml:space="preserve"> </w:t>
      </w:r>
      <w:r w:rsidRPr="00355A12">
        <w:rPr>
          <w:rFonts w:ascii="Times New Roman" w:hAnsi="Times New Roman"/>
          <w:lang w:val="el-GR"/>
        </w:rPr>
        <w:t>σ</w:t>
      </w:r>
      <w:r w:rsidRPr="00355A12">
        <w:rPr>
          <w:rFonts w:ascii="Times New Roman" w:hAnsi="Times New Roman"/>
          <w:spacing w:val="1"/>
          <w:lang w:val="el-GR"/>
        </w:rPr>
        <w:t>ύμ</w:t>
      </w:r>
      <w:r w:rsidRPr="00355A12">
        <w:rPr>
          <w:rFonts w:ascii="Times New Roman" w:hAnsi="Times New Roman"/>
          <w:lang w:val="el-GR"/>
        </w:rPr>
        <w:t>β</w:t>
      </w:r>
      <w:r w:rsidRPr="00355A12">
        <w:rPr>
          <w:rFonts w:ascii="Times New Roman" w:hAnsi="Times New Roman"/>
          <w:spacing w:val="-1"/>
          <w:lang w:val="el-GR"/>
        </w:rPr>
        <w:t>α</w:t>
      </w:r>
      <w:r w:rsidRPr="00355A12">
        <w:rPr>
          <w:rFonts w:ascii="Times New Roman" w:hAnsi="Times New Roman"/>
          <w:lang w:val="el-GR"/>
        </w:rPr>
        <w:t>σης</w:t>
      </w:r>
      <w:r w:rsidRPr="00355A12">
        <w:rPr>
          <w:rFonts w:ascii="Times New Roman" w:hAnsi="Times New Roman"/>
          <w:spacing w:val="24"/>
          <w:lang w:val="el-GR"/>
        </w:rPr>
        <w:t xml:space="preserve"> </w:t>
      </w:r>
      <w:r w:rsidRPr="00355A12">
        <w:rPr>
          <w:rFonts w:ascii="Times New Roman" w:hAnsi="Times New Roman"/>
          <w:spacing w:val="1"/>
          <w:lang w:val="el-GR"/>
        </w:rPr>
        <w:t>μ</w:t>
      </w:r>
      <w:r w:rsidRPr="00355A12">
        <w:rPr>
          <w:rFonts w:ascii="Times New Roman" w:hAnsi="Times New Roman"/>
          <w:lang w:val="el-GR"/>
        </w:rPr>
        <w:t>έσα στ</w:t>
      </w:r>
      <w:r w:rsidRPr="00355A12">
        <w:rPr>
          <w:rFonts w:ascii="Times New Roman" w:hAnsi="Times New Roman"/>
          <w:spacing w:val="-1"/>
          <w:lang w:val="el-GR"/>
        </w:rPr>
        <w:t>η</w:t>
      </w:r>
      <w:r w:rsidRPr="00355A12">
        <w:rPr>
          <w:rFonts w:ascii="Times New Roman" w:hAnsi="Times New Roman"/>
          <w:lang w:val="el-GR"/>
        </w:rPr>
        <w:t>ν</w:t>
      </w:r>
      <w:r w:rsidRPr="00355A12">
        <w:rPr>
          <w:rFonts w:ascii="Times New Roman" w:hAnsi="Times New Roman"/>
          <w:spacing w:val="1"/>
          <w:lang w:val="el-GR"/>
        </w:rPr>
        <w:t xml:space="preserve"> </w:t>
      </w:r>
      <w:r w:rsidRPr="00355A12">
        <w:rPr>
          <w:rFonts w:ascii="Times New Roman" w:hAnsi="Times New Roman"/>
          <w:spacing w:val="-1"/>
          <w:lang w:val="el-GR"/>
        </w:rPr>
        <w:t>κα</w:t>
      </w:r>
      <w:r w:rsidRPr="00355A12">
        <w:rPr>
          <w:rFonts w:ascii="Times New Roman" w:hAnsi="Times New Roman"/>
          <w:lang w:val="el-GR"/>
        </w:rPr>
        <w:t>θορισ</w:t>
      </w:r>
      <w:r w:rsidRPr="00355A12">
        <w:rPr>
          <w:rFonts w:ascii="Times New Roman" w:hAnsi="Times New Roman"/>
          <w:spacing w:val="1"/>
          <w:lang w:val="el-GR"/>
        </w:rPr>
        <w:t>μ</w:t>
      </w:r>
      <w:r w:rsidRPr="00355A12">
        <w:rPr>
          <w:rFonts w:ascii="Times New Roman" w:hAnsi="Times New Roman"/>
          <w:lang w:val="el-GR"/>
        </w:rPr>
        <w:t xml:space="preserve">ένη </w:t>
      </w:r>
      <w:r w:rsidRPr="00355A12">
        <w:rPr>
          <w:rFonts w:ascii="Times New Roman" w:hAnsi="Times New Roman"/>
          <w:spacing w:val="-1"/>
          <w:lang w:val="el-GR"/>
        </w:rPr>
        <w:t>π</w:t>
      </w:r>
      <w:r w:rsidRPr="00355A12">
        <w:rPr>
          <w:rFonts w:ascii="Times New Roman" w:hAnsi="Times New Roman"/>
          <w:lang w:val="el-GR"/>
        </w:rPr>
        <w:t>ρ</w:t>
      </w:r>
      <w:r w:rsidRPr="00355A12">
        <w:rPr>
          <w:rFonts w:ascii="Times New Roman" w:hAnsi="Times New Roman"/>
          <w:spacing w:val="2"/>
          <w:lang w:val="el-GR"/>
        </w:rPr>
        <w:t>ο</w:t>
      </w:r>
      <w:r w:rsidRPr="00355A12">
        <w:rPr>
          <w:rFonts w:ascii="Times New Roman" w:hAnsi="Times New Roman"/>
          <w:lang w:val="el-GR"/>
        </w:rPr>
        <w:t>θεσ</w:t>
      </w:r>
      <w:r w:rsidRPr="00355A12">
        <w:rPr>
          <w:rFonts w:ascii="Times New Roman" w:hAnsi="Times New Roman"/>
          <w:spacing w:val="1"/>
          <w:lang w:val="el-GR"/>
        </w:rPr>
        <w:t>μ</w:t>
      </w:r>
      <w:r w:rsidRPr="00355A12">
        <w:rPr>
          <w:rFonts w:ascii="Times New Roman" w:hAnsi="Times New Roman"/>
          <w:lang w:val="el-GR"/>
        </w:rPr>
        <w:t xml:space="preserve">ία ή δεν </w:t>
      </w:r>
      <w:r w:rsidRPr="00355A12">
        <w:rPr>
          <w:rFonts w:ascii="Times New Roman" w:hAnsi="Times New Roman"/>
          <w:spacing w:val="-1"/>
          <w:lang w:val="el-GR"/>
        </w:rPr>
        <w:t>π</w:t>
      </w:r>
      <w:r w:rsidRPr="00355A12">
        <w:rPr>
          <w:rFonts w:ascii="Times New Roman" w:hAnsi="Times New Roman"/>
          <w:lang w:val="el-GR"/>
        </w:rPr>
        <w:t>ροσκομ</w:t>
      </w:r>
      <w:r w:rsidRPr="00355A12">
        <w:rPr>
          <w:rFonts w:ascii="Times New Roman" w:hAnsi="Times New Roman"/>
          <w:spacing w:val="-2"/>
          <w:lang w:val="el-GR"/>
        </w:rPr>
        <w:t>ί</w:t>
      </w:r>
      <w:r w:rsidRPr="00355A12">
        <w:rPr>
          <w:rFonts w:ascii="Times New Roman" w:hAnsi="Times New Roman"/>
          <w:lang w:val="el-GR"/>
        </w:rPr>
        <w:t>σει</w:t>
      </w:r>
      <w:r w:rsidRPr="00355A12">
        <w:rPr>
          <w:rFonts w:ascii="Times New Roman" w:hAnsi="Times New Roman"/>
          <w:spacing w:val="2"/>
          <w:lang w:val="el-GR"/>
        </w:rPr>
        <w:t xml:space="preserve"> </w:t>
      </w:r>
      <w:r w:rsidRPr="00355A12">
        <w:rPr>
          <w:rFonts w:ascii="Times New Roman" w:hAnsi="Times New Roman"/>
          <w:lang w:val="el-GR"/>
        </w:rPr>
        <w:t>τ</w:t>
      </w:r>
      <w:r w:rsidRPr="00355A12">
        <w:rPr>
          <w:rFonts w:ascii="Times New Roman" w:hAnsi="Times New Roman"/>
          <w:spacing w:val="-1"/>
          <w:lang w:val="el-GR"/>
        </w:rPr>
        <w:t>η</w:t>
      </w:r>
      <w:r w:rsidRPr="00355A12">
        <w:rPr>
          <w:rFonts w:ascii="Times New Roman" w:hAnsi="Times New Roman"/>
          <w:lang w:val="el-GR"/>
        </w:rPr>
        <w:t>ν</w:t>
      </w:r>
      <w:r w:rsidRPr="00355A12">
        <w:rPr>
          <w:rFonts w:ascii="Times New Roman" w:hAnsi="Times New Roman"/>
          <w:spacing w:val="1"/>
          <w:lang w:val="el-GR"/>
        </w:rPr>
        <w:t xml:space="preserve"> </w:t>
      </w:r>
      <w:r w:rsidRPr="00355A12">
        <w:rPr>
          <w:rFonts w:ascii="Times New Roman" w:hAnsi="Times New Roman"/>
          <w:lang w:val="el-GR"/>
        </w:rPr>
        <w:t>εγ</w:t>
      </w:r>
      <w:r w:rsidRPr="00355A12">
        <w:rPr>
          <w:rFonts w:ascii="Times New Roman" w:hAnsi="Times New Roman"/>
          <w:spacing w:val="-1"/>
          <w:lang w:val="el-GR"/>
        </w:rPr>
        <w:t>γ</w:t>
      </w:r>
      <w:r w:rsidRPr="00355A12">
        <w:rPr>
          <w:rFonts w:ascii="Times New Roman" w:hAnsi="Times New Roman"/>
          <w:spacing w:val="1"/>
          <w:lang w:val="el-GR"/>
        </w:rPr>
        <w:t>ύ</w:t>
      </w:r>
      <w:r w:rsidRPr="00355A12">
        <w:rPr>
          <w:rFonts w:ascii="Times New Roman" w:hAnsi="Times New Roman"/>
          <w:spacing w:val="-1"/>
          <w:lang w:val="el-GR"/>
        </w:rPr>
        <w:t>η</w:t>
      </w:r>
      <w:r w:rsidRPr="00355A12">
        <w:rPr>
          <w:rFonts w:ascii="Times New Roman" w:hAnsi="Times New Roman"/>
          <w:lang w:val="el-GR"/>
        </w:rPr>
        <w:t>ση</w:t>
      </w:r>
      <w:r w:rsidRPr="00355A12">
        <w:rPr>
          <w:rFonts w:ascii="Times New Roman" w:hAnsi="Times New Roman"/>
          <w:spacing w:val="1"/>
          <w:lang w:val="el-GR"/>
        </w:rPr>
        <w:t xml:space="preserve"> </w:t>
      </w:r>
      <w:r w:rsidRPr="00355A12">
        <w:rPr>
          <w:rFonts w:ascii="Times New Roman" w:hAnsi="Times New Roman"/>
          <w:spacing w:val="-1"/>
          <w:lang w:val="el-GR"/>
        </w:rPr>
        <w:t>καλή</w:t>
      </w:r>
      <w:r w:rsidRPr="00355A12">
        <w:rPr>
          <w:rFonts w:ascii="Times New Roman" w:hAnsi="Times New Roman"/>
          <w:lang w:val="el-GR"/>
        </w:rPr>
        <w:t>ς</w:t>
      </w:r>
      <w:r w:rsidRPr="00355A12">
        <w:rPr>
          <w:rFonts w:ascii="Times New Roman" w:hAnsi="Times New Roman"/>
          <w:spacing w:val="4"/>
          <w:lang w:val="el-GR"/>
        </w:rPr>
        <w:t xml:space="preserve"> </w:t>
      </w:r>
      <w:r w:rsidRPr="00355A12">
        <w:rPr>
          <w:rFonts w:ascii="Times New Roman" w:hAnsi="Times New Roman"/>
          <w:lang w:val="el-GR"/>
        </w:rPr>
        <w:t>ε</w:t>
      </w:r>
      <w:r w:rsidRPr="00355A12">
        <w:rPr>
          <w:rFonts w:ascii="Times New Roman" w:hAnsi="Times New Roman"/>
          <w:spacing w:val="-1"/>
          <w:lang w:val="el-GR"/>
        </w:rPr>
        <w:t>κ</w:t>
      </w:r>
      <w:r w:rsidRPr="00355A12">
        <w:rPr>
          <w:rFonts w:ascii="Times New Roman" w:hAnsi="Times New Roman"/>
          <w:lang w:val="el-GR"/>
        </w:rPr>
        <w:t>τέ</w:t>
      </w:r>
      <w:r w:rsidRPr="00355A12">
        <w:rPr>
          <w:rFonts w:ascii="Times New Roman" w:hAnsi="Times New Roman"/>
          <w:spacing w:val="-2"/>
          <w:lang w:val="el-GR"/>
        </w:rPr>
        <w:t>λ</w:t>
      </w:r>
      <w:r w:rsidRPr="00355A12">
        <w:rPr>
          <w:rFonts w:ascii="Times New Roman" w:hAnsi="Times New Roman"/>
          <w:lang w:val="el-GR"/>
        </w:rPr>
        <w:t xml:space="preserve">εσης </w:t>
      </w:r>
      <w:r w:rsidRPr="00355A12">
        <w:rPr>
          <w:rFonts w:ascii="Times New Roman" w:hAnsi="Times New Roman"/>
          <w:spacing w:val="-1"/>
          <w:lang w:val="el-GR"/>
        </w:rPr>
        <w:t>κη</w:t>
      </w:r>
      <w:r w:rsidRPr="00355A12">
        <w:rPr>
          <w:rFonts w:ascii="Times New Roman" w:hAnsi="Times New Roman"/>
          <w:lang w:val="el-GR"/>
        </w:rPr>
        <w:t>ρ</w:t>
      </w:r>
      <w:r w:rsidRPr="00355A12">
        <w:rPr>
          <w:rFonts w:ascii="Times New Roman" w:hAnsi="Times New Roman"/>
          <w:spacing w:val="1"/>
          <w:lang w:val="el-GR"/>
        </w:rPr>
        <w:t>ύ</w:t>
      </w:r>
      <w:r w:rsidRPr="00355A12">
        <w:rPr>
          <w:rFonts w:ascii="Times New Roman" w:hAnsi="Times New Roman"/>
          <w:lang w:val="el-GR"/>
        </w:rPr>
        <w:t>σσετ</w:t>
      </w:r>
      <w:r w:rsidRPr="00355A12">
        <w:rPr>
          <w:rFonts w:ascii="Times New Roman" w:hAnsi="Times New Roman"/>
          <w:spacing w:val="-1"/>
          <w:lang w:val="el-GR"/>
        </w:rPr>
        <w:t>α</w:t>
      </w:r>
      <w:r w:rsidRPr="00355A12">
        <w:rPr>
          <w:rFonts w:ascii="Times New Roman" w:hAnsi="Times New Roman"/>
          <w:lang w:val="el-GR"/>
        </w:rPr>
        <w:t>ι έ</w:t>
      </w:r>
      <w:r w:rsidRPr="00355A12">
        <w:rPr>
          <w:rFonts w:ascii="Times New Roman" w:hAnsi="Times New Roman"/>
          <w:spacing w:val="1"/>
          <w:lang w:val="el-GR"/>
        </w:rPr>
        <w:t>κ</w:t>
      </w:r>
      <w:r w:rsidRPr="00355A12">
        <w:rPr>
          <w:rFonts w:ascii="Times New Roman" w:hAnsi="Times New Roman"/>
          <w:spacing w:val="-1"/>
          <w:lang w:val="el-GR"/>
        </w:rPr>
        <w:t>π</w:t>
      </w:r>
      <w:r w:rsidRPr="00355A12">
        <w:rPr>
          <w:rFonts w:ascii="Times New Roman" w:hAnsi="Times New Roman"/>
          <w:lang w:val="el-GR"/>
        </w:rPr>
        <w:t xml:space="preserve">τωτος, </w:t>
      </w:r>
      <w:r w:rsidRPr="00355A12">
        <w:rPr>
          <w:rFonts w:ascii="Times New Roman" w:hAnsi="Times New Roman"/>
          <w:spacing w:val="2"/>
          <w:lang w:val="el-GR"/>
        </w:rPr>
        <w:t>κ</w:t>
      </w:r>
      <w:r w:rsidRPr="00355A12">
        <w:rPr>
          <w:rFonts w:ascii="Times New Roman" w:hAnsi="Times New Roman"/>
          <w:spacing w:val="-1"/>
          <w:lang w:val="el-GR"/>
        </w:rPr>
        <w:t>α</w:t>
      </w:r>
      <w:r w:rsidRPr="00355A12">
        <w:rPr>
          <w:rFonts w:ascii="Times New Roman" w:hAnsi="Times New Roman"/>
          <w:lang w:val="el-GR"/>
        </w:rPr>
        <w:t>τό</w:t>
      </w:r>
      <w:r w:rsidRPr="00355A12">
        <w:rPr>
          <w:rFonts w:ascii="Times New Roman" w:hAnsi="Times New Roman"/>
          <w:spacing w:val="-2"/>
          <w:lang w:val="el-GR"/>
        </w:rPr>
        <w:t>π</w:t>
      </w:r>
      <w:r w:rsidRPr="00355A12">
        <w:rPr>
          <w:rFonts w:ascii="Times New Roman" w:hAnsi="Times New Roman"/>
          <w:lang w:val="el-GR"/>
        </w:rPr>
        <w:t>ιν</w:t>
      </w:r>
      <w:r w:rsidRPr="00355A12">
        <w:rPr>
          <w:rFonts w:ascii="Times New Roman" w:hAnsi="Times New Roman"/>
          <w:spacing w:val="2"/>
          <w:lang w:val="el-GR"/>
        </w:rPr>
        <w:t xml:space="preserve"> </w:t>
      </w:r>
      <w:r w:rsidRPr="00355A12">
        <w:rPr>
          <w:rFonts w:ascii="Times New Roman" w:hAnsi="Times New Roman"/>
          <w:spacing w:val="-1"/>
          <w:lang w:val="el-GR"/>
        </w:rPr>
        <w:t>απ</w:t>
      </w:r>
      <w:r w:rsidRPr="00355A12">
        <w:rPr>
          <w:rFonts w:ascii="Times New Roman" w:hAnsi="Times New Roman"/>
          <w:lang w:val="el-GR"/>
        </w:rPr>
        <w:t>ό</w:t>
      </w:r>
      <w:r w:rsidRPr="00355A12">
        <w:rPr>
          <w:rFonts w:ascii="Times New Roman" w:hAnsi="Times New Roman"/>
          <w:spacing w:val="3"/>
          <w:lang w:val="el-GR"/>
        </w:rPr>
        <w:t>φ</w:t>
      </w:r>
      <w:r w:rsidRPr="00355A12">
        <w:rPr>
          <w:rFonts w:ascii="Times New Roman" w:hAnsi="Times New Roman"/>
          <w:spacing w:val="-1"/>
          <w:lang w:val="el-GR"/>
        </w:rPr>
        <w:t>α</w:t>
      </w:r>
      <w:r w:rsidRPr="00355A12">
        <w:rPr>
          <w:rFonts w:ascii="Times New Roman" w:hAnsi="Times New Roman"/>
          <w:lang w:val="el-GR"/>
        </w:rPr>
        <w:t>σης του</w:t>
      </w:r>
      <w:r w:rsidRPr="00355A12">
        <w:rPr>
          <w:rFonts w:ascii="Times New Roman" w:hAnsi="Times New Roman"/>
          <w:spacing w:val="1"/>
          <w:lang w:val="el-GR"/>
        </w:rPr>
        <w:t xml:space="preserve"> </w:t>
      </w:r>
      <w:r w:rsidRPr="00355A12">
        <w:rPr>
          <w:rFonts w:ascii="Times New Roman" w:hAnsi="Times New Roman"/>
          <w:lang w:val="el-GR"/>
        </w:rPr>
        <w:t>δ</w:t>
      </w:r>
      <w:r w:rsidRPr="00355A12">
        <w:rPr>
          <w:rFonts w:ascii="Times New Roman" w:hAnsi="Times New Roman"/>
          <w:spacing w:val="1"/>
          <w:lang w:val="el-GR"/>
        </w:rPr>
        <w:t>ημ</w:t>
      </w:r>
      <w:r w:rsidRPr="00355A12">
        <w:rPr>
          <w:rFonts w:ascii="Times New Roman" w:hAnsi="Times New Roman"/>
          <w:lang w:val="el-GR"/>
        </w:rPr>
        <w:t>οτι</w:t>
      </w:r>
      <w:r w:rsidRPr="00355A12">
        <w:rPr>
          <w:rFonts w:ascii="Times New Roman" w:hAnsi="Times New Roman"/>
          <w:spacing w:val="-1"/>
          <w:lang w:val="el-GR"/>
        </w:rPr>
        <w:t>κ</w:t>
      </w:r>
      <w:r w:rsidRPr="00355A12">
        <w:rPr>
          <w:rFonts w:ascii="Times New Roman" w:hAnsi="Times New Roman"/>
          <w:lang w:val="el-GR"/>
        </w:rPr>
        <w:t>ού</w:t>
      </w:r>
      <w:r w:rsidRPr="00355A12">
        <w:rPr>
          <w:rFonts w:ascii="Times New Roman" w:hAnsi="Times New Roman"/>
          <w:spacing w:val="1"/>
          <w:lang w:val="el-GR"/>
        </w:rPr>
        <w:t xml:space="preserve"> </w:t>
      </w:r>
      <w:r w:rsidRPr="00355A12">
        <w:rPr>
          <w:rFonts w:ascii="Times New Roman" w:hAnsi="Times New Roman"/>
          <w:lang w:val="el-GR"/>
        </w:rPr>
        <w:t>σ</w:t>
      </w:r>
      <w:r w:rsidRPr="00355A12">
        <w:rPr>
          <w:rFonts w:ascii="Times New Roman" w:hAnsi="Times New Roman"/>
          <w:spacing w:val="1"/>
          <w:lang w:val="el-GR"/>
        </w:rPr>
        <w:t>υμ</w:t>
      </w:r>
      <w:r w:rsidRPr="00355A12">
        <w:rPr>
          <w:rFonts w:ascii="Times New Roman" w:hAnsi="Times New Roman"/>
          <w:lang w:val="el-GR"/>
        </w:rPr>
        <w:t>β</w:t>
      </w:r>
      <w:r w:rsidRPr="00355A12">
        <w:rPr>
          <w:rFonts w:ascii="Times New Roman" w:hAnsi="Times New Roman"/>
          <w:spacing w:val="-2"/>
          <w:lang w:val="el-GR"/>
        </w:rPr>
        <w:t>ο</w:t>
      </w:r>
      <w:r w:rsidRPr="00355A12">
        <w:rPr>
          <w:rFonts w:ascii="Times New Roman" w:hAnsi="Times New Roman"/>
          <w:spacing w:val="1"/>
          <w:lang w:val="el-GR"/>
        </w:rPr>
        <w:t>υ</w:t>
      </w:r>
      <w:r w:rsidRPr="00355A12">
        <w:rPr>
          <w:rFonts w:ascii="Times New Roman" w:hAnsi="Times New Roman"/>
          <w:spacing w:val="-1"/>
          <w:lang w:val="el-GR"/>
        </w:rPr>
        <w:t>λ</w:t>
      </w:r>
      <w:r w:rsidRPr="00355A12">
        <w:rPr>
          <w:rFonts w:ascii="Times New Roman" w:hAnsi="Times New Roman"/>
          <w:lang w:val="el-GR"/>
        </w:rPr>
        <w:t>ίο</w:t>
      </w:r>
      <w:r w:rsidRPr="00355A12">
        <w:rPr>
          <w:rFonts w:ascii="Times New Roman" w:hAnsi="Times New Roman"/>
          <w:spacing w:val="1"/>
          <w:lang w:val="el-GR"/>
        </w:rPr>
        <w:t>υ</w:t>
      </w:r>
      <w:r w:rsidRPr="00355A12">
        <w:rPr>
          <w:rFonts w:ascii="Times New Roman" w:hAnsi="Times New Roman"/>
          <w:lang w:val="el-GR"/>
        </w:rPr>
        <w:t xml:space="preserve">, </w:t>
      </w:r>
      <w:r w:rsidRPr="00355A12">
        <w:rPr>
          <w:rFonts w:ascii="Times New Roman" w:hAnsi="Times New Roman"/>
          <w:spacing w:val="1"/>
          <w:lang w:val="el-GR"/>
        </w:rPr>
        <w:t>υ</w:t>
      </w:r>
      <w:r w:rsidRPr="00355A12">
        <w:rPr>
          <w:rFonts w:ascii="Times New Roman" w:hAnsi="Times New Roman"/>
          <w:spacing w:val="-1"/>
          <w:lang w:val="el-GR"/>
        </w:rPr>
        <w:t>π</w:t>
      </w:r>
      <w:r w:rsidRPr="00355A12">
        <w:rPr>
          <w:rFonts w:ascii="Times New Roman" w:hAnsi="Times New Roman"/>
          <w:lang w:val="el-GR"/>
        </w:rPr>
        <w:t>ο</w:t>
      </w:r>
      <w:r w:rsidRPr="00355A12">
        <w:rPr>
          <w:rFonts w:ascii="Times New Roman" w:hAnsi="Times New Roman"/>
          <w:spacing w:val="-1"/>
          <w:lang w:val="el-GR"/>
        </w:rPr>
        <w:t>κ</w:t>
      </w:r>
      <w:r w:rsidRPr="00355A12">
        <w:rPr>
          <w:rFonts w:ascii="Times New Roman" w:hAnsi="Times New Roman"/>
          <w:lang w:val="el-GR"/>
        </w:rPr>
        <w:t>εί</w:t>
      </w:r>
      <w:r w:rsidRPr="00355A12">
        <w:rPr>
          <w:rFonts w:ascii="Times New Roman" w:hAnsi="Times New Roman"/>
          <w:spacing w:val="1"/>
          <w:lang w:val="el-GR"/>
        </w:rPr>
        <w:t>μ</w:t>
      </w:r>
      <w:r w:rsidRPr="00355A12">
        <w:rPr>
          <w:rFonts w:ascii="Times New Roman" w:hAnsi="Times New Roman"/>
          <w:lang w:val="el-GR"/>
        </w:rPr>
        <w:t>ε</w:t>
      </w:r>
      <w:r w:rsidRPr="00355A12">
        <w:rPr>
          <w:rFonts w:ascii="Times New Roman" w:hAnsi="Times New Roman"/>
          <w:spacing w:val="5"/>
          <w:lang w:val="el-GR"/>
        </w:rPr>
        <w:t>ν</w:t>
      </w:r>
      <w:r w:rsidRPr="00355A12">
        <w:rPr>
          <w:rFonts w:ascii="Times New Roman" w:hAnsi="Times New Roman"/>
          <w:spacing w:val="-1"/>
          <w:lang w:val="el-GR"/>
        </w:rPr>
        <w:t>η</w:t>
      </w:r>
      <w:r w:rsidRPr="00355A12">
        <w:rPr>
          <w:rFonts w:ascii="Times New Roman" w:hAnsi="Times New Roman"/>
          <w:lang w:val="el-GR"/>
        </w:rPr>
        <w:t>ς</w:t>
      </w:r>
      <w:r w:rsidRPr="00355A12">
        <w:rPr>
          <w:rFonts w:ascii="Times New Roman" w:hAnsi="Times New Roman"/>
          <w:spacing w:val="1"/>
          <w:lang w:val="el-GR"/>
        </w:rPr>
        <w:t xml:space="preserve"> </w:t>
      </w:r>
      <w:r w:rsidRPr="00355A12">
        <w:rPr>
          <w:rFonts w:ascii="Times New Roman" w:hAnsi="Times New Roman"/>
          <w:lang w:val="el-GR"/>
        </w:rPr>
        <w:t>σε έ</w:t>
      </w:r>
      <w:r w:rsidRPr="00355A12">
        <w:rPr>
          <w:rFonts w:ascii="Times New Roman" w:hAnsi="Times New Roman"/>
          <w:spacing w:val="-1"/>
          <w:lang w:val="el-GR"/>
        </w:rPr>
        <w:t>λ</w:t>
      </w:r>
      <w:r w:rsidRPr="00355A12">
        <w:rPr>
          <w:rFonts w:ascii="Times New Roman" w:hAnsi="Times New Roman"/>
          <w:lang w:val="el-GR"/>
        </w:rPr>
        <w:t>εγ</w:t>
      </w:r>
      <w:r w:rsidRPr="00355A12">
        <w:rPr>
          <w:rFonts w:ascii="Times New Roman" w:hAnsi="Times New Roman"/>
          <w:spacing w:val="-1"/>
          <w:lang w:val="el-GR"/>
        </w:rPr>
        <w:t>χ</w:t>
      </w:r>
      <w:r w:rsidRPr="00355A12">
        <w:rPr>
          <w:rFonts w:ascii="Times New Roman" w:hAnsi="Times New Roman"/>
          <w:lang w:val="el-GR"/>
        </w:rPr>
        <w:t>ο νομι</w:t>
      </w:r>
      <w:r w:rsidRPr="00355A12">
        <w:rPr>
          <w:rFonts w:ascii="Times New Roman" w:hAnsi="Times New Roman"/>
          <w:spacing w:val="1"/>
          <w:lang w:val="el-GR"/>
        </w:rPr>
        <w:t>μ</w:t>
      </w:r>
      <w:r w:rsidRPr="00355A12">
        <w:rPr>
          <w:rFonts w:ascii="Times New Roman" w:hAnsi="Times New Roman"/>
          <w:lang w:val="el-GR"/>
        </w:rPr>
        <w:t>ότ</w:t>
      </w:r>
      <w:r w:rsidRPr="00355A12">
        <w:rPr>
          <w:rFonts w:ascii="Times New Roman" w:hAnsi="Times New Roman"/>
          <w:spacing w:val="-1"/>
          <w:lang w:val="el-GR"/>
        </w:rPr>
        <w:t>η</w:t>
      </w:r>
      <w:r w:rsidRPr="00355A12">
        <w:rPr>
          <w:rFonts w:ascii="Times New Roman" w:hAnsi="Times New Roman"/>
          <w:spacing w:val="2"/>
          <w:lang w:val="el-GR"/>
        </w:rPr>
        <w:t>τ</w:t>
      </w:r>
      <w:r w:rsidRPr="00355A12">
        <w:rPr>
          <w:rFonts w:ascii="Times New Roman" w:hAnsi="Times New Roman"/>
          <w:spacing w:val="-1"/>
          <w:lang w:val="el-GR"/>
        </w:rPr>
        <w:t>α</w:t>
      </w:r>
      <w:r w:rsidRPr="00355A12">
        <w:rPr>
          <w:rFonts w:ascii="Times New Roman" w:hAnsi="Times New Roman"/>
          <w:lang w:val="el-GR"/>
        </w:rPr>
        <w:t>ς</w:t>
      </w:r>
      <w:r w:rsidRPr="00355A12">
        <w:rPr>
          <w:rFonts w:ascii="Times New Roman" w:hAnsi="Times New Roman"/>
          <w:spacing w:val="1"/>
          <w:lang w:val="el-GR"/>
        </w:rPr>
        <w:t xml:space="preserve"> </w:t>
      </w:r>
      <w:r w:rsidRPr="00355A12">
        <w:rPr>
          <w:rFonts w:ascii="Times New Roman" w:hAnsi="Times New Roman"/>
          <w:spacing w:val="-1"/>
          <w:lang w:val="el-GR"/>
        </w:rPr>
        <w:t>απ</w:t>
      </w:r>
      <w:r w:rsidRPr="00355A12">
        <w:rPr>
          <w:rFonts w:ascii="Times New Roman" w:hAnsi="Times New Roman"/>
          <w:lang w:val="el-GR"/>
        </w:rPr>
        <w:t>ό</w:t>
      </w:r>
      <w:r w:rsidRPr="00355A12">
        <w:rPr>
          <w:rFonts w:ascii="Times New Roman" w:hAnsi="Times New Roman"/>
          <w:spacing w:val="2"/>
          <w:lang w:val="el-GR"/>
        </w:rPr>
        <w:t xml:space="preserve"> </w:t>
      </w:r>
      <w:r w:rsidRPr="00355A12">
        <w:rPr>
          <w:rFonts w:ascii="Times New Roman" w:hAnsi="Times New Roman"/>
          <w:lang w:val="el-GR"/>
        </w:rPr>
        <w:t>το Γενι</w:t>
      </w:r>
      <w:r w:rsidRPr="00355A12">
        <w:rPr>
          <w:rFonts w:ascii="Times New Roman" w:hAnsi="Times New Roman"/>
          <w:spacing w:val="-1"/>
          <w:lang w:val="el-GR"/>
        </w:rPr>
        <w:t>κ</w:t>
      </w:r>
      <w:r w:rsidRPr="00355A12">
        <w:rPr>
          <w:rFonts w:ascii="Times New Roman" w:hAnsi="Times New Roman"/>
          <w:lang w:val="el-GR"/>
        </w:rPr>
        <w:t>ό Γραμ</w:t>
      </w:r>
      <w:r w:rsidRPr="00355A12">
        <w:rPr>
          <w:rFonts w:ascii="Times New Roman" w:hAnsi="Times New Roman"/>
          <w:spacing w:val="1"/>
          <w:lang w:val="el-GR"/>
        </w:rPr>
        <w:t>μ</w:t>
      </w:r>
      <w:r w:rsidRPr="00355A12">
        <w:rPr>
          <w:rFonts w:ascii="Times New Roman" w:hAnsi="Times New Roman"/>
          <w:spacing w:val="-1"/>
          <w:lang w:val="el-GR"/>
        </w:rPr>
        <w:t>α</w:t>
      </w:r>
      <w:r w:rsidRPr="00355A12">
        <w:rPr>
          <w:rFonts w:ascii="Times New Roman" w:hAnsi="Times New Roman"/>
          <w:lang w:val="el-GR"/>
        </w:rPr>
        <w:t>τέα</w:t>
      </w:r>
      <w:r w:rsidRPr="00355A12">
        <w:rPr>
          <w:rFonts w:ascii="Times New Roman" w:hAnsi="Times New Roman"/>
          <w:spacing w:val="-1"/>
          <w:lang w:val="el-GR"/>
        </w:rPr>
        <w:t xml:space="preserve"> </w:t>
      </w:r>
      <w:r w:rsidRPr="00355A12">
        <w:rPr>
          <w:rFonts w:ascii="Times New Roman" w:hAnsi="Times New Roman"/>
          <w:lang w:val="el-GR"/>
        </w:rPr>
        <w:t>τ</w:t>
      </w:r>
      <w:r w:rsidRPr="00355A12">
        <w:rPr>
          <w:rFonts w:ascii="Times New Roman" w:hAnsi="Times New Roman"/>
          <w:spacing w:val="1"/>
          <w:lang w:val="el-GR"/>
        </w:rPr>
        <w:t>η</w:t>
      </w:r>
      <w:r w:rsidRPr="00355A12">
        <w:rPr>
          <w:rFonts w:ascii="Times New Roman" w:hAnsi="Times New Roman"/>
          <w:lang w:val="el-GR"/>
        </w:rPr>
        <w:t>ς</w:t>
      </w:r>
      <w:r w:rsidRPr="00355A12">
        <w:rPr>
          <w:rFonts w:ascii="Times New Roman" w:hAnsi="Times New Roman"/>
          <w:spacing w:val="1"/>
          <w:lang w:val="el-GR"/>
        </w:rPr>
        <w:t xml:space="preserve"> </w:t>
      </w:r>
      <w:r w:rsidRPr="00355A12">
        <w:rPr>
          <w:rFonts w:ascii="Times New Roman" w:hAnsi="Times New Roman"/>
          <w:lang w:val="el-GR"/>
        </w:rPr>
        <w:t>Α</w:t>
      </w:r>
      <w:r w:rsidRPr="00355A12">
        <w:rPr>
          <w:rFonts w:ascii="Times New Roman" w:hAnsi="Times New Roman"/>
          <w:spacing w:val="-2"/>
          <w:lang w:val="el-GR"/>
        </w:rPr>
        <w:t>π</w:t>
      </w:r>
      <w:r w:rsidRPr="00355A12">
        <w:rPr>
          <w:rFonts w:ascii="Times New Roman" w:hAnsi="Times New Roman"/>
          <w:lang w:val="el-GR"/>
        </w:rPr>
        <w:t>ο</w:t>
      </w:r>
      <w:r w:rsidRPr="00355A12">
        <w:rPr>
          <w:rFonts w:ascii="Times New Roman" w:hAnsi="Times New Roman"/>
          <w:spacing w:val="-1"/>
          <w:lang w:val="el-GR"/>
        </w:rPr>
        <w:t>κ</w:t>
      </w:r>
      <w:r w:rsidRPr="00355A12">
        <w:rPr>
          <w:rFonts w:ascii="Times New Roman" w:hAnsi="Times New Roman"/>
          <w:lang w:val="el-GR"/>
        </w:rPr>
        <w:t>εν</w:t>
      </w:r>
      <w:r w:rsidRPr="00355A12">
        <w:rPr>
          <w:rFonts w:ascii="Times New Roman" w:hAnsi="Times New Roman"/>
          <w:spacing w:val="-1"/>
          <w:lang w:val="el-GR"/>
        </w:rPr>
        <w:t>τ</w:t>
      </w:r>
      <w:r w:rsidRPr="00355A12">
        <w:rPr>
          <w:rFonts w:ascii="Times New Roman" w:hAnsi="Times New Roman"/>
          <w:lang w:val="el-GR"/>
        </w:rPr>
        <w:t>ρω</w:t>
      </w:r>
      <w:r w:rsidRPr="00355A12">
        <w:rPr>
          <w:rFonts w:ascii="Times New Roman" w:hAnsi="Times New Roman"/>
          <w:spacing w:val="1"/>
          <w:lang w:val="el-GR"/>
        </w:rPr>
        <w:t>μ</w:t>
      </w:r>
      <w:r w:rsidRPr="00355A12">
        <w:rPr>
          <w:rFonts w:ascii="Times New Roman" w:hAnsi="Times New Roman"/>
          <w:lang w:val="el-GR"/>
        </w:rPr>
        <w:t>έν</w:t>
      </w:r>
      <w:r w:rsidRPr="00355A12">
        <w:rPr>
          <w:rFonts w:ascii="Times New Roman" w:hAnsi="Times New Roman"/>
          <w:spacing w:val="-1"/>
          <w:lang w:val="el-GR"/>
        </w:rPr>
        <w:t>η</w:t>
      </w:r>
      <w:r w:rsidRPr="00355A12">
        <w:rPr>
          <w:rFonts w:ascii="Times New Roman" w:hAnsi="Times New Roman"/>
          <w:lang w:val="el-GR"/>
        </w:rPr>
        <w:t>ς</w:t>
      </w:r>
      <w:r w:rsidRPr="00355A12">
        <w:rPr>
          <w:rFonts w:ascii="Times New Roman" w:hAnsi="Times New Roman"/>
          <w:spacing w:val="1"/>
          <w:lang w:val="el-GR"/>
        </w:rPr>
        <w:t xml:space="preserve"> </w:t>
      </w:r>
      <w:r w:rsidRPr="00355A12">
        <w:rPr>
          <w:rFonts w:ascii="Times New Roman" w:hAnsi="Times New Roman"/>
          <w:lang w:val="el-GR"/>
        </w:rPr>
        <w:t>Διοί</w:t>
      </w:r>
      <w:r w:rsidRPr="00355A12">
        <w:rPr>
          <w:rFonts w:ascii="Times New Roman" w:hAnsi="Times New Roman"/>
          <w:spacing w:val="1"/>
          <w:lang w:val="el-GR"/>
        </w:rPr>
        <w:t>κ</w:t>
      </w:r>
      <w:r w:rsidRPr="00355A12">
        <w:rPr>
          <w:rFonts w:ascii="Times New Roman" w:hAnsi="Times New Roman"/>
          <w:spacing w:val="-1"/>
          <w:lang w:val="el-GR"/>
        </w:rPr>
        <w:t>η</w:t>
      </w:r>
      <w:r w:rsidRPr="00355A12">
        <w:rPr>
          <w:rFonts w:ascii="Times New Roman" w:hAnsi="Times New Roman"/>
          <w:lang w:val="el-GR"/>
        </w:rPr>
        <w:t>σης.</w:t>
      </w:r>
    </w:p>
    <w:p w:rsidR="00F067D9" w:rsidRDefault="00F067D9" w:rsidP="00F067D9">
      <w:pPr>
        <w:ind w:firstLine="720"/>
        <w:jc w:val="both"/>
        <w:rPr>
          <w:sz w:val="22"/>
          <w:szCs w:val="22"/>
        </w:rPr>
      </w:pPr>
    </w:p>
    <w:p w:rsidR="00F067D9" w:rsidRPr="00D269E9" w:rsidRDefault="00F067D9" w:rsidP="00D67B0C">
      <w:pPr>
        <w:keepNext/>
        <w:ind w:firstLine="720"/>
        <w:jc w:val="center"/>
        <w:rPr>
          <w:b/>
          <w:sz w:val="22"/>
          <w:szCs w:val="22"/>
        </w:rPr>
      </w:pPr>
      <w:r w:rsidRPr="00D269E9">
        <w:rPr>
          <w:b/>
          <w:sz w:val="22"/>
          <w:szCs w:val="22"/>
        </w:rPr>
        <w:t xml:space="preserve">ΑΡΘΡΟ </w:t>
      </w:r>
      <w:r>
        <w:rPr>
          <w:b/>
          <w:sz w:val="22"/>
          <w:szCs w:val="22"/>
        </w:rPr>
        <w:t>13</w:t>
      </w:r>
      <w:r w:rsidRPr="00D269E9">
        <w:rPr>
          <w:b/>
          <w:sz w:val="22"/>
          <w:szCs w:val="22"/>
          <w:vertAlign w:val="superscript"/>
        </w:rPr>
        <w:t>Ο</w:t>
      </w:r>
    </w:p>
    <w:p w:rsidR="00F067D9" w:rsidRDefault="00F067D9" w:rsidP="00F067D9">
      <w:pPr>
        <w:ind w:firstLine="720"/>
        <w:jc w:val="center"/>
        <w:rPr>
          <w:b/>
          <w:sz w:val="22"/>
          <w:szCs w:val="22"/>
        </w:rPr>
      </w:pPr>
      <w:r w:rsidRPr="00D269E9">
        <w:rPr>
          <w:b/>
          <w:sz w:val="22"/>
          <w:szCs w:val="22"/>
        </w:rPr>
        <w:t>Ανακοίνωση κατακύρωσης και υπογραφή σύμβασης</w:t>
      </w:r>
    </w:p>
    <w:p w:rsidR="00F067D9" w:rsidRPr="00D269E9" w:rsidRDefault="00F067D9" w:rsidP="00ED283E">
      <w:pPr>
        <w:pStyle w:val="ab"/>
        <w:numPr>
          <w:ilvl w:val="1"/>
          <w:numId w:val="30"/>
        </w:numPr>
        <w:ind w:left="426"/>
        <w:jc w:val="both"/>
      </w:pPr>
      <w:r w:rsidRPr="00ED283E">
        <w:rPr>
          <w:spacing w:val="-1"/>
        </w:rPr>
        <w:lastRenderedPageBreak/>
        <w:t>Στην απόφαση κατακύρωσης αναφέρονται υποχρεωτικά οι προθεσμίες για την αναστολή</w:t>
      </w:r>
      <w:r w:rsidRPr="00D269E9">
        <w:t xml:space="preserve"> της σύναψης της σύμβασης. Ο Δήμος </w:t>
      </w:r>
      <w:r>
        <w:t>Σπάρτης</w:t>
      </w:r>
      <w:r w:rsidRPr="00D269E9">
        <w:t xml:space="preserve">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w:t>
      </w:r>
      <w:r w:rsidRPr="00ED283E">
        <w:rPr>
          <w:u w:val="single"/>
        </w:rPr>
        <w:t>εκτός από τον προσωρινό ανάδοχο</w:t>
      </w:r>
      <w:r w:rsidRPr="00D269E9">
        <w:t>, με κάθε πρόσφορο τρόπο, όπως με τηλεομοιοτυπία, ηλεκτρονικό ταχυδρομείο κ.λπ., επί αποδείξει.</w:t>
      </w:r>
    </w:p>
    <w:p w:rsidR="00F067D9" w:rsidRPr="00D269E9" w:rsidRDefault="00F067D9" w:rsidP="00ED283E">
      <w:pPr>
        <w:pStyle w:val="ab"/>
        <w:numPr>
          <w:ilvl w:val="1"/>
          <w:numId w:val="30"/>
        </w:numPr>
        <w:ind w:left="426"/>
        <w:jc w:val="both"/>
      </w:pPr>
      <w:r w:rsidRPr="00D269E9">
        <w:t xml:space="preserve">Η απόφαση κατακύρωσης δεν παράγει τα έννομα αποτελέσματά της, εφόσον ο Δήμος </w:t>
      </w:r>
      <w:r>
        <w:t>Σπάρτης</w:t>
      </w:r>
      <w:r w:rsidRPr="00D269E9">
        <w:t xml:space="preserve"> δεν την κοινοποιήσει σε όλους τους προσφέροντες. Τα έννομα αποτελέσματα της απόφασης κατακύρωσης και ιδίως η σύναψη της σύμβασης επέρχονται εφόσον και όταν συντρέξουν σωρευτικά τα εξής:</w:t>
      </w:r>
    </w:p>
    <w:p w:rsidR="00F067D9" w:rsidRPr="00D269E9" w:rsidRDefault="00F067D9" w:rsidP="00011A45">
      <w:pPr>
        <w:ind w:left="720" w:hanging="294"/>
        <w:jc w:val="both"/>
      </w:pPr>
      <w:r w:rsidRPr="00D269E9">
        <w:t>α) παρέλθει άπρακτη πάροδος των προθεσμιών άσκησης των προβλεπόμενων στις κείμενες διατάξεις βοηθημάτων και μέσων στο στάδιο της προδικαστικής και δικαστικής προστασίας και από τις αποφάσεις αναστολών επί αυτών,</w:t>
      </w:r>
    </w:p>
    <w:p w:rsidR="00F067D9" w:rsidRPr="00D269E9" w:rsidRDefault="00F067D9" w:rsidP="00011A45">
      <w:pPr>
        <w:ind w:left="720" w:hanging="294"/>
        <w:jc w:val="both"/>
      </w:pPr>
      <w:r w:rsidRPr="00D269E9">
        <w:t>β) κοινοποιηθεί η απόφαση κατακύρωσης στον προσωρινό ανάδοχο, εφόσον ο τελευταίος υποβάλει επικαιροποιημένα τα δικαιολογητικά του άρθρου 80 του Ν. 4412/2016, δηλαδή αυτά που με υπεύθυνη δήλωση δεσμεύθηκε να προσκομίσει εφόσον ανακηρυχθεί προσωρινός ανάδοχος, έπειτα από σχετική πρόσκληση.</w:t>
      </w:r>
    </w:p>
    <w:p w:rsidR="00F067D9" w:rsidRPr="00D269E9" w:rsidRDefault="00F067D9" w:rsidP="00011A45">
      <w:pPr>
        <w:pStyle w:val="ab"/>
        <w:numPr>
          <w:ilvl w:val="1"/>
          <w:numId w:val="30"/>
        </w:numPr>
        <w:ind w:left="426"/>
        <w:jc w:val="both"/>
      </w:pPr>
      <w:r w:rsidRPr="00D269E9">
        <w:t xml:space="preserve">Μετά την επέλευση των εννόμων αποτελεσμάτων της απόφασης κατακύρωσης, ο Δήμος </w:t>
      </w:r>
      <w:r>
        <w:t>Σπάρτης</w:t>
      </w:r>
      <w:r w:rsidRPr="00D269E9">
        <w:t xml:space="preserve"> προσκαλεί τον ανάδοχο να προσέλθει για την υπογραφή του συμφωνητικού, εντός είκοσι (20) ημερών από την κοινοποίηση σχετικής έγγραφης ειδικής πρόσκλησης.</w:t>
      </w:r>
    </w:p>
    <w:p w:rsidR="00F067D9" w:rsidRPr="00D269E9" w:rsidRDefault="00F067D9" w:rsidP="00011A45">
      <w:pPr>
        <w:pStyle w:val="ab"/>
        <w:numPr>
          <w:ilvl w:val="1"/>
          <w:numId w:val="30"/>
        </w:numPr>
        <w:ind w:left="426"/>
        <w:jc w:val="both"/>
      </w:pPr>
      <w:r w:rsidRPr="00D269E9">
        <w:t xml:space="preserve">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καταπίπτει υπέρ του Δήμου </w:t>
      </w:r>
      <w:r>
        <w:t>Σπάρτης</w:t>
      </w:r>
      <w:r w:rsidRPr="00D269E9">
        <w:t xml:space="preserve"> η εγγύηση συμμετοχής του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w:t>
      </w:r>
      <w:r>
        <w:t>.</w:t>
      </w:r>
    </w:p>
    <w:p w:rsidR="00F067D9" w:rsidRDefault="00F067D9" w:rsidP="00F067D9">
      <w:pPr>
        <w:ind w:right="-92"/>
        <w:rPr>
          <w:b/>
          <w:bCs/>
          <w:spacing w:val="-1"/>
          <w:sz w:val="22"/>
          <w:szCs w:val="22"/>
        </w:rPr>
      </w:pPr>
    </w:p>
    <w:p w:rsidR="00F067D9" w:rsidRDefault="00F067D9" w:rsidP="00F067D9">
      <w:pPr>
        <w:ind w:right="-92"/>
        <w:jc w:val="center"/>
        <w:rPr>
          <w:b/>
          <w:bCs/>
          <w:spacing w:val="-1"/>
          <w:sz w:val="22"/>
          <w:szCs w:val="22"/>
        </w:rPr>
      </w:pPr>
      <w:r>
        <w:rPr>
          <w:b/>
          <w:bCs/>
          <w:spacing w:val="-1"/>
          <w:sz w:val="22"/>
          <w:szCs w:val="22"/>
        </w:rPr>
        <w:t>ΑΡΘΡΟ 14</w:t>
      </w:r>
      <w:r w:rsidRPr="00D269E9">
        <w:rPr>
          <w:b/>
          <w:bCs/>
          <w:spacing w:val="-1"/>
          <w:sz w:val="22"/>
          <w:szCs w:val="22"/>
          <w:vertAlign w:val="superscript"/>
        </w:rPr>
        <w:t>Ο</w:t>
      </w:r>
      <w:r>
        <w:rPr>
          <w:b/>
          <w:bCs/>
          <w:spacing w:val="-1"/>
          <w:sz w:val="22"/>
          <w:szCs w:val="22"/>
        </w:rPr>
        <w:t xml:space="preserve"> </w:t>
      </w:r>
    </w:p>
    <w:p w:rsidR="00F067D9" w:rsidRPr="00D269E9" w:rsidRDefault="00F067D9" w:rsidP="00F067D9">
      <w:pPr>
        <w:tabs>
          <w:tab w:val="left" w:pos="-720"/>
        </w:tabs>
        <w:suppressAutoHyphens/>
        <w:jc w:val="center"/>
        <w:rPr>
          <w:u w:val="single"/>
        </w:rPr>
      </w:pPr>
      <w:r w:rsidRPr="00D269E9">
        <w:rPr>
          <w:b/>
          <w:u w:val="single"/>
        </w:rPr>
        <w:t>Σύμβαση</w:t>
      </w:r>
    </w:p>
    <w:p w:rsidR="00F067D9" w:rsidRPr="00011A45" w:rsidRDefault="00F067D9" w:rsidP="00011A45">
      <w:pPr>
        <w:pStyle w:val="ab"/>
        <w:numPr>
          <w:ilvl w:val="0"/>
          <w:numId w:val="69"/>
        </w:numPr>
        <w:tabs>
          <w:tab w:val="left" w:pos="-720"/>
        </w:tabs>
        <w:suppressAutoHyphens/>
        <w:ind w:left="426"/>
        <w:jc w:val="both"/>
        <w:rPr>
          <w:spacing w:val="-3"/>
        </w:rPr>
      </w:pPr>
      <w:r w:rsidRPr="00011A45">
        <w:rPr>
          <w:spacing w:val="-3"/>
        </w:rPr>
        <w:t>Η σύμβαση καταρτίζεται με βάση τους όρους της διακήρυξης και υπογράφεται από τα συμβαλλόμενα μέρη. Η σύμβαση συντάσσεται με βάση τους όρους της διακήρυξης, των τευχών που την συνοδεύουν και την προσφορά του μειοδότη που έγινε αποδεκτή από το Δήμο Σπάρτης, καθώς και τις τυχούσες τροποποιήσεις όρων που και από τα δύο συμβαλλόμενα μέρη έγιναν αποδεκτές. Η σύμβαση δεν μπορεί να περιέχει όρους αντίθετους με τα παραπάνω στοιχεία και περιλαμβάνει τουλάχιστον τα εξής:</w:t>
      </w:r>
    </w:p>
    <w:p w:rsidR="00F067D9" w:rsidRPr="00D269E9" w:rsidRDefault="00F067D9" w:rsidP="00011A45">
      <w:pPr>
        <w:numPr>
          <w:ilvl w:val="0"/>
          <w:numId w:val="66"/>
        </w:numPr>
        <w:tabs>
          <w:tab w:val="clear" w:pos="360"/>
          <w:tab w:val="left" w:pos="-720"/>
          <w:tab w:val="num" w:pos="786"/>
          <w:tab w:val="num" w:pos="861"/>
        </w:tabs>
        <w:suppressAutoHyphens/>
        <w:ind w:left="1287" w:hanging="567"/>
        <w:jc w:val="both"/>
        <w:rPr>
          <w:spacing w:val="-3"/>
        </w:rPr>
      </w:pPr>
      <w:r w:rsidRPr="00D269E9">
        <w:rPr>
          <w:spacing w:val="-3"/>
        </w:rPr>
        <w:t>Τον τόπο και τον χρόνο της υπογραφής της σύμβασης.</w:t>
      </w:r>
    </w:p>
    <w:p w:rsidR="00F067D9" w:rsidRPr="00D269E9" w:rsidRDefault="00F067D9" w:rsidP="00011A45">
      <w:pPr>
        <w:numPr>
          <w:ilvl w:val="0"/>
          <w:numId w:val="66"/>
        </w:numPr>
        <w:tabs>
          <w:tab w:val="clear" w:pos="360"/>
          <w:tab w:val="left" w:pos="-720"/>
          <w:tab w:val="num" w:pos="786"/>
          <w:tab w:val="num" w:pos="861"/>
        </w:tabs>
        <w:suppressAutoHyphens/>
        <w:ind w:left="1287" w:hanging="567"/>
        <w:jc w:val="both"/>
        <w:rPr>
          <w:spacing w:val="-3"/>
          <w:lang w:val="en-US"/>
        </w:rPr>
      </w:pPr>
      <w:r w:rsidRPr="00D269E9">
        <w:rPr>
          <w:spacing w:val="-3"/>
        </w:rPr>
        <w:t>Τα συμβαλλόμενα μέρη</w:t>
      </w:r>
      <w:r w:rsidRPr="00D269E9">
        <w:rPr>
          <w:spacing w:val="-3"/>
          <w:lang w:val="en-US"/>
        </w:rPr>
        <w:t>.</w:t>
      </w:r>
    </w:p>
    <w:p w:rsidR="00F067D9" w:rsidRPr="00D269E9" w:rsidRDefault="00F067D9" w:rsidP="00011A45">
      <w:pPr>
        <w:numPr>
          <w:ilvl w:val="0"/>
          <w:numId w:val="66"/>
        </w:numPr>
        <w:tabs>
          <w:tab w:val="clear" w:pos="360"/>
          <w:tab w:val="left" w:pos="-720"/>
          <w:tab w:val="num" w:pos="786"/>
          <w:tab w:val="num" w:pos="861"/>
        </w:tabs>
        <w:suppressAutoHyphens/>
        <w:ind w:left="1287" w:hanging="567"/>
        <w:jc w:val="both"/>
        <w:rPr>
          <w:spacing w:val="-3"/>
        </w:rPr>
      </w:pPr>
      <w:r>
        <w:rPr>
          <w:spacing w:val="-3"/>
        </w:rPr>
        <w:t>Τα προς προμήθεια είδη</w:t>
      </w:r>
      <w:r w:rsidRPr="00D269E9">
        <w:rPr>
          <w:spacing w:val="-3"/>
        </w:rPr>
        <w:t xml:space="preserve"> και τις ποσότητες αυτών.</w:t>
      </w:r>
    </w:p>
    <w:p w:rsidR="00F067D9" w:rsidRPr="00D269E9" w:rsidRDefault="00F067D9" w:rsidP="00011A45">
      <w:pPr>
        <w:numPr>
          <w:ilvl w:val="0"/>
          <w:numId w:val="66"/>
        </w:numPr>
        <w:tabs>
          <w:tab w:val="clear" w:pos="360"/>
          <w:tab w:val="left" w:pos="-720"/>
          <w:tab w:val="num" w:pos="786"/>
          <w:tab w:val="num" w:pos="861"/>
        </w:tabs>
        <w:suppressAutoHyphens/>
        <w:ind w:left="1287" w:hanging="567"/>
        <w:jc w:val="both"/>
        <w:rPr>
          <w:spacing w:val="-3"/>
          <w:lang w:val="en-US"/>
        </w:rPr>
      </w:pPr>
      <w:r w:rsidRPr="00D269E9">
        <w:rPr>
          <w:spacing w:val="-3"/>
        </w:rPr>
        <w:t>Την συμφωνηθείσα τιμή</w:t>
      </w:r>
      <w:r w:rsidRPr="00D269E9">
        <w:rPr>
          <w:spacing w:val="-3"/>
          <w:lang w:val="en-US"/>
        </w:rPr>
        <w:t>.</w:t>
      </w:r>
    </w:p>
    <w:p w:rsidR="00F067D9" w:rsidRPr="00D269E9" w:rsidRDefault="00F067D9" w:rsidP="00011A45">
      <w:pPr>
        <w:numPr>
          <w:ilvl w:val="0"/>
          <w:numId w:val="66"/>
        </w:numPr>
        <w:tabs>
          <w:tab w:val="clear" w:pos="360"/>
          <w:tab w:val="left" w:pos="-720"/>
          <w:tab w:val="num" w:pos="786"/>
          <w:tab w:val="num" w:pos="861"/>
        </w:tabs>
        <w:suppressAutoHyphens/>
        <w:ind w:left="1287" w:hanging="567"/>
        <w:jc w:val="both"/>
        <w:rPr>
          <w:spacing w:val="-3"/>
        </w:rPr>
      </w:pPr>
      <w:r w:rsidRPr="00D269E9">
        <w:rPr>
          <w:spacing w:val="-3"/>
        </w:rPr>
        <w:t xml:space="preserve">Τον τόπο, τον τρόπο και τον χρόνο παράδοσης των </w:t>
      </w:r>
      <w:r>
        <w:rPr>
          <w:spacing w:val="-3"/>
        </w:rPr>
        <w:t>ειδών</w:t>
      </w:r>
      <w:r w:rsidRPr="00D269E9">
        <w:rPr>
          <w:spacing w:val="-3"/>
        </w:rPr>
        <w:t>.</w:t>
      </w:r>
    </w:p>
    <w:p w:rsidR="00F067D9" w:rsidRPr="00D269E9" w:rsidRDefault="00F067D9" w:rsidP="00011A45">
      <w:pPr>
        <w:numPr>
          <w:ilvl w:val="0"/>
          <w:numId w:val="66"/>
        </w:numPr>
        <w:tabs>
          <w:tab w:val="clear" w:pos="360"/>
          <w:tab w:val="left" w:pos="-720"/>
          <w:tab w:val="num" w:pos="786"/>
          <w:tab w:val="num" w:pos="861"/>
        </w:tabs>
        <w:suppressAutoHyphens/>
        <w:ind w:left="1287" w:hanging="567"/>
        <w:jc w:val="both"/>
        <w:rPr>
          <w:b/>
          <w:spacing w:val="-3"/>
        </w:rPr>
      </w:pPr>
      <w:r w:rsidRPr="00D269E9">
        <w:rPr>
          <w:spacing w:val="-3"/>
        </w:rPr>
        <w:t>Τις τεχνικές προδιαγραφές σύμφωνα και με την προσφορά του αναδόχου.</w:t>
      </w:r>
    </w:p>
    <w:p w:rsidR="00F067D9" w:rsidRPr="00D269E9" w:rsidRDefault="00F067D9" w:rsidP="00011A45">
      <w:pPr>
        <w:numPr>
          <w:ilvl w:val="0"/>
          <w:numId w:val="65"/>
        </w:numPr>
        <w:tabs>
          <w:tab w:val="clear" w:pos="360"/>
          <w:tab w:val="left" w:pos="-720"/>
          <w:tab w:val="num" w:pos="786"/>
          <w:tab w:val="num" w:pos="861"/>
        </w:tabs>
        <w:suppressAutoHyphens/>
        <w:ind w:left="1287" w:hanging="567"/>
        <w:jc w:val="both"/>
        <w:rPr>
          <w:b/>
          <w:spacing w:val="-3"/>
          <w:lang w:val="en-US"/>
        </w:rPr>
      </w:pPr>
      <w:r w:rsidRPr="00D269E9">
        <w:rPr>
          <w:spacing w:val="-3"/>
        </w:rPr>
        <w:t>Τις προβλεπόμενες εγγυήσεις</w:t>
      </w:r>
      <w:r w:rsidRPr="00D269E9">
        <w:rPr>
          <w:spacing w:val="-3"/>
          <w:lang w:val="en-US"/>
        </w:rPr>
        <w:t>.</w:t>
      </w:r>
    </w:p>
    <w:p w:rsidR="00F067D9" w:rsidRPr="00D269E9" w:rsidRDefault="00F067D9" w:rsidP="00011A45">
      <w:pPr>
        <w:numPr>
          <w:ilvl w:val="0"/>
          <w:numId w:val="65"/>
        </w:numPr>
        <w:tabs>
          <w:tab w:val="clear" w:pos="360"/>
          <w:tab w:val="left" w:pos="-720"/>
          <w:tab w:val="num" w:pos="786"/>
          <w:tab w:val="num" w:pos="861"/>
        </w:tabs>
        <w:suppressAutoHyphens/>
        <w:ind w:left="1287" w:hanging="567"/>
        <w:jc w:val="both"/>
        <w:rPr>
          <w:spacing w:val="-3"/>
          <w:lang w:val="en-US"/>
        </w:rPr>
      </w:pPr>
      <w:r w:rsidRPr="00D269E9">
        <w:rPr>
          <w:spacing w:val="-3"/>
        </w:rPr>
        <w:t>Τον τρόπο παραλαβής</w:t>
      </w:r>
      <w:r w:rsidRPr="00D269E9">
        <w:rPr>
          <w:spacing w:val="-3"/>
          <w:lang w:val="en-US"/>
        </w:rPr>
        <w:t>.</w:t>
      </w:r>
    </w:p>
    <w:p w:rsidR="00F067D9" w:rsidRPr="00D269E9" w:rsidRDefault="00F067D9" w:rsidP="00011A45">
      <w:pPr>
        <w:numPr>
          <w:ilvl w:val="0"/>
          <w:numId w:val="65"/>
        </w:numPr>
        <w:tabs>
          <w:tab w:val="clear" w:pos="360"/>
          <w:tab w:val="left" w:pos="-720"/>
          <w:tab w:val="num" w:pos="786"/>
          <w:tab w:val="num" w:pos="861"/>
        </w:tabs>
        <w:suppressAutoHyphens/>
        <w:ind w:left="1287" w:hanging="567"/>
        <w:jc w:val="both"/>
        <w:rPr>
          <w:spacing w:val="-3"/>
          <w:lang w:val="en-US"/>
        </w:rPr>
      </w:pPr>
      <w:r w:rsidRPr="00D269E9">
        <w:rPr>
          <w:spacing w:val="-3"/>
        </w:rPr>
        <w:t>Τον τρόπο πληρωμής</w:t>
      </w:r>
      <w:r w:rsidRPr="00D269E9">
        <w:rPr>
          <w:spacing w:val="-3"/>
          <w:lang w:val="en-US"/>
        </w:rPr>
        <w:t>.</w:t>
      </w:r>
    </w:p>
    <w:p w:rsidR="00F067D9" w:rsidRPr="00D269E9" w:rsidRDefault="00F067D9" w:rsidP="00011A45">
      <w:pPr>
        <w:numPr>
          <w:ilvl w:val="0"/>
          <w:numId w:val="65"/>
        </w:numPr>
        <w:tabs>
          <w:tab w:val="clear" w:pos="360"/>
          <w:tab w:val="left" w:pos="-720"/>
          <w:tab w:val="num" w:pos="786"/>
          <w:tab w:val="num" w:pos="861"/>
        </w:tabs>
        <w:suppressAutoHyphens/>
        <w:ind w:left="1287" w:hanging="567"/>
        <w:jc w:val="both"/>
        <w:rPr>
          <w:spacing w:val="-3"/>
        </w:rPr>
      </w:pPr>
      <w:r w:rsidRPr="00D269E9">
        <w:rPr>
          <w:spacing w:val="-3"/>
        </w:rPr>
        <w:t xml:space="preserve">Τις διατάξεις εκτέλεσης της </w:t>
      </w:r>
      <w:r>
        <w:rPr>
          <w:spacing w:val="-3"/>
        </w:rPr>
        <w:t>προμήθειας</w:t>
      </w:r>
      <w:r w:rsidRPr="00D269E9">
        <w:rPr>
          <w:spacing w:val="-3"/>
        </w:rPr>
        <w:t>.</w:t>
      </w:r>
    </w:p>
    <w:p w:rsidR="00F067D9" w:rsidRPr="00D269E9" w:rsidRDefault="00F067D9" w:rsidP="00011A45">
      <w:pPr>
        <w:numPr>
          <w:ilvl w:val="0"/>
          <w:numId w:val="65"/>
        </w:numPr>
        <w:tabs>
          <w:tab w:val="clear" w:pos="360"/>
          <w:tab w:val="left" w:pos="-720"/>
          <w:tab w:val="num" w:pos="786"/>
          <w:tab w:val="num" w:pos="861"/>
        </w:tabs>
        <w:suppressAutoHyphens/>
        <w:ind w:left="1287" w:hanging="567"/>
        <w:jc w:val="both"/>
        <w:rPr>
          <w:spacing w:val="-3"/>
        </w:rPr>
      </w:pPr>
      <w:r w:rsidRPr="00D269E9">
        <w:rPr>
          <w:spacing w:val="-3"/>
        </w:rPr>
        <w:t>Τον τρόπο επίλυσης των τυχόν διαφορών.</w:t>
      </w:r>
    </w:p>
    <w:p w:rsidR="00F067D9" w:rsidRPr="00D269E9" w:rsidRDefault="00F067D9" w:rsidP="00011A45">
      <w:pPr>
        <w:numPr>
          <w:ilvl w:val="0"/>
          <w:numId w:val="65"/>
        </w:numPr>
        <w:tabs>
          <w:tab w:val="clear" w:pos="360"/>
          <w:tab w:val="left" w:pos="-720"/>
          <w:tab w:val="num" w:pos="786"/>
          <w:tab w:val="num" w:pos="861"/>
        </w:tabs>
        <w:suppressAutoHyphens/>
        <w:ind w:left="1287" w:hanging="567"/>
        <w:jc w:val="both"/>
        <w:rPr>
          <w:spacing w:val="-3"/>
          <w:lang w:val="en-US"/>
        </w:rPr>
      </w:pPr>
      <w:r w:rsidRPr="00D269E9">
        <w:rPr>
          <w:spacing w:val="-3"/>
        </w:rPr>
        <w:t>Τις προβλεπόμενες ρήτρες</w:t>
      </w:r>
      <w:r w:rsidRPr="00D269E9">
        <w:rPr>
          <w:spacing w:val="-3"/>
          <w:lang w:val="en-US"/>
        </w:rPr>
        <w:t>.</w:t>
      </w:r>
    </w:p>
    <w:p w:rsidR="00F067D9" w:rsidRPr="00011A45" w:rsidRDefault="00F067D9" w:rsidP="00011A45">
      <w:pPr>
        <w:pStyle w:val="ab"/>
        <w:numPr>
          <w:ilvl w:val="0"/>
          <w:numId w:val="69"/>
        </w:numPr>
        <w:tabs>
          <w:tab w:val="left" w:pos="-720"/>
        </w:tabs>
        <w:suppressAutoHyphens/>
        <w:ind w:left="426"/>
        <w:jc w:val="both"/>
        <w:rPr>
          <w:spacing w:val="-3"/>
        </w:rPr>
      </w:pPr>
      <w:r w:rsidRPr="00011A45">
        <w:rPr>
          <w:spacing w:val="-3"/>
        </w:rPr>
        <w:t xml:space="preserve">Η σύμβαση υπογράφεται για λογαριασμό του Δήμου από το Δήμαρχο. Το αντικείμενο της σύμβασης θα παραμείνει αναλλοίωτο κατά την εκτέλεσή της. Η σύμβαση τροποποιείται μόνο όταν αυτό προβλέπεται </w:t>
      </w:r>
      <w:r w:rsidRPr="00011A45">
        <w:rPr>
          <w:spacing w:val="-3"/>
        </w:rPr>
        <w:lastRenderedPageBreak/>
        <w:t>από συμβατικό όρο ή όταν συμφωνήσουν και τα δύο συμβαλλόμενα μέρη ύστερα από γνωμοδότηση της Επιτροπής αξιολόγησης.</w:t>
      </w:r>
    </w:p>
    <w:p w:rsidR="00F067D9" w:rsidRPr="003F37AA" w:rsidRDefault="00F067D9" w:rsidP="00011A45">
      <w:pPr>
        <w:pStyle w:val="ab"/>
        <w:numPr>
          <w:ilvl w:val="0"/>
          <w:numId w:val="69"/>
        </w:numPr>
        <w:tabs>
          <w:tab w:val="left" w:pos="-720"/>
        </w:tabs>
        <w:suppressAutoHyphens/>
        <w:ind w:left="426"/>
        <w:jc w:val="both"/>
        <w:rPr>
          <w:spacing w:val="-3"/>
        </w:rPr>
      </w:pPr>
      <w:r w:rsidRPr="00011A45">
        <w:rPr>
          <w:spacing w:val="-3"/>
        </w:rPr>
        <w:t>Η σύμβαση μπορεί να τροποποιείται κατά τις διατάξεις του άρθρου 132 του Ν. 4412/2016.</w:t>
      </w:r>
    </w:p>
    <w:p w:rsidR="00F067D9" w:rsidRPr="00011A45" w:rsidRDefault="00F067D9" w:rsidP="00011A45">
      <w:pPr>
        <w:pStyle w:val="ab"/>
        <w:numPr>
          <w:ilvl w:val="0"/>
          <w:numId w:val="69"/>
        </w:numPr>
        <w:tabs>
          <w:tab w:val="left" w:pos="-720"/>
        </w:tabs>
        <w:suppressAutoHyphens/>
        <w:ind w:left="426"/>
        <w:jc w:val="both"/>
        <w:rPr>
          <w:spacing w:val="-3"/>
        </w:rPr>
      </w:pPr>
      <w:r w:rsidRPr="00011A45">
        <w:rPr>
          <w:spacing w:val="-3"/>
        </w:rPr>
        <w:t>Η σύμβαση θεωρείται ότι εκτελέσθηκε όταν:</w:t>
      </w:r>
    </w:p>
    <w:p w:rsidR="00F067D9" w:rsidRPr="00D269E9" w:rsidRDefault="00F067D9" w:rsidP="00F067D9">
      <w:pPr>
        <w:ind w:left="851" w:hanging="284"/>
        <w:jc w:val="both"/>
      </w:pPr>
      <w:r w:rsidRPr="00D269E9">
        <w:t>α)</w:t>
      </w:r>
      <w:r w:rsidRPr="00D269E9">
        <w:tab/>
        <w:t>Έχει παραδοθεί ολόκληρη η ποσότητα.</w:t>
      </w:r>
    </w:p>
    <w:p w:rsidR="00F067D9" w:rsidRPr="00D269E9" w:rsidRDefault="00F067D9" w:rsidP="00F067D9">
      <w:pPr>
        <w:ind w:left="851" w:hanging="284"/>
        <w:jc w:val="both"/>
      </w:pPr>
      <w:r w:rsidRPr="00D269E9">
        <w:t>β)</w:t>
      </w:r>
      <w:r w:rsidRPr="00D269E9">
        <w:tab/>
        <w:t>Έχει παραληφθεί οριστικά (ποσοτικά και ποιοτικά) η ποσότητα που παραδόθηκε.</w:t>
      </w:r>
    </w:p>
    <w:p w:rsidR="00F067D9" w:rsidRPr="00D269E9" w:rsidRDefault="00F067D9" w:rsidP="00F067D9">
      <w:pPr>
        <w:ind w:left="851" w:hanging="284"/>
        <w:jc w:val="both"/>
      </w:pPr>
      <w:r w:rsidRPr="00D269E9">
        <w:t>γ)</w:t>
      </w:r>
      <w:r w:rsidRPr="00D269E9">
        <w:tab/>
        <w:t>Έχει γίνει η αποπληρωμή του συμβατικού τιμήματος, αφού προηγουμένως έχουν επιβληθεί τυχόν κυρώσεις ή εκπτώσεις.</w:t>
      </w:r>
    </w:p>
    <w:p w:rsidR="00F067D9" w:rsidRPr="00D269E9" w:rsidRDefault="00F067D9" w:rsidP="00F067D9">
      <w:pPr>
        <w:tabs>
          <w:tab w:val="left" w:pos="567"/>
        </w:tabs>
        <w:suppressAutoHyphens/>
        <w:ind w:left="851" w:hanging="284"/>
        <w:jc w:val="both"/>
      </w:pPr>
      <w:r w:rsidRPr="00D269E9">
        <w:t>δ)</w:t>
      </w:r>
      <w:r w:rsidRPr="00D269E9">
        <w:tab/>
        <w:t>Έχουν εκπληρωθεί και οι τυχόν λοιπές συμβατικές υποχρεώσεις και από τα δύο συμβαλλόμενα μέρη και έχουν αποδεσμευτεί οι σχετικές εγγυήσεις κατά τα προβλεπόμενα.</w:t>
      </w:r>
    </w:p>
    <w:p w:rsidR="00F067D9" w:rsidRPr="00D269E9" w:rsidRDefault="00F067D9" w:rsidP="00F067D9">
      <w:pPr>
        <w:ind w:right="-92"/>
        <w:jc w:val="center"/>
        <w:rPr>
          <w:b/>
          <w:bCs/>
          <w:spacing w:val="-1"/>
        </w:rPr>
      </w:pPr>
    </w:p>
    <w:p w:rsidR="00F067D9" w:rsidRPr="00355A12" w:rsidRDefault="00F067D9" w:rsidP="00F067D9">
      <w:pPr>
        <w:ind w:right="-92"/>
        <w:jc w:val="center"/>
        <w:rPr>
          <w:sz w:val="22"/>
          <w:szCs w:val="22"/>
        </w:rPr>
      </w:pPr>
      <w:r w:rsidRPr="00355A12">
        <w:rPr>
          <w:b/>
          <w:bCs/>
          <w:spacing w:val="-1"/>
          <w:sz w:val="22"/>
          <w:szCs w:val="22"/>
        </w:rPr>
        <w:t>Α</w:t>
      </w:r>
      <w:r w:rsidRPr="00355A12">
        <w:rPr>
          <w:b/>
          <w:bCs/>
          <w:spacing w:val="2"/>
          <w:sz w:val="22"/>
          <w:szCs w:val="22"/>
        </w:rPr>
        <w:t>Ρ</w:t>
      </w:r>
      <w:r w:rsidRPr="00355A12">
        <w:rPr>
          <w:b/>
          <w:bCs/>
          <w:spacing w:val="-1"/>
          <w:sz w:val="22"/>
          <w:szCs w:val="22"/>
        </w:rPr>
        <w:t>Θ</w:t>
      </w:r>
      <w:r w:rsidRPr="00355A12">
        <w:rPr>
          <w:b/>
          <w:bCs/>
          <w:sz w:val="22"/>
          <w:szCs w:val="22"/>
        </w:rPr>
        <w:t>ΡΟ</w:t>
      </w:r>
      <w:r w:rsidRPr="00355A12">
        <w:rPr>
          <w:b/>
          <w:bCs/>
          <w:spacing w:val="1"/>
          <w:sz w:val="22"/>
          <w:szCs w:val="22"/>
        </w:rPr>
        <w:t xml:space="preserve"> </w:t>
      </w:r>
      <w:r>
        <w:rPr>
          <w:b/>
          <w:bCs/>
          <w:spacing w:val="-2"/>
          <w:sz w:val="22"/>
          <w:szCs w:val="22"/>
        </w:rPr>
        <w:t>15</w:t>
      </w:r>
      <w:r w:rsidRPr="00355A12">
        <w:rPr>
          <w:b/>
          <w:bCs/>
          <w:w w:val="99"/>
          <w:position w:val="10"/>
          <w:sz w:val="22"/>
          <w:szCs w:val="22"/>
        </w:rPr>
        <w:t>ο</w:t>
      </w:r>
    </w:p>
    <w:p w:rsidR="00F067D9" w:rsidRPr="00C0479F" w:rsidRDefault="00F067D9" w:rsidP="00F067D9">
      <w:pPr>
        <w:ind w:right="-92"/>
        <w:jc w:val="center"/>
        <w:rPr>
          <w:b/>
          <w:bCs/>
          <w:sz w:val="22"/>
          <w:szCs w:val="22"/>
          <w:u w:val="single"/>
        </w:rPr>
      </w:pPr>
      <w:r w:rsidRPr="00C0479F">
        <w:rPr>
          <w:b/>
          <w:bCs/>
          <w:spacing w:val="-1"/>
          <w:sz w:val="22"/>
          <w:szCs w:val="22"/>
          <w:u w:val="single"/>
        </w:rPr>
        <w:t>Χ</w:t>
      </w:r>
      <w:r w:rsidRPr="00C0479F">
        <w:rPr>
          <w:b/>
          <w:bCs/>
          <w:sz w:val="22"/>
          <w:szCs w:val="22"/>
          <w:u w:val="single"/>
        </w:rPr>
        <w:t>ρό</w:t>
      </w:r>
      <w:r w:rsidRPr="00C0479F">
        <w:rPr>
          <w:b/>
          <w:bCs/>
          <w:spacing w:val="-1"/>
          <w:sz w:val="22"/>
          <w:szCs w:val="22"/>
          <w:u w:val="single"/>
        </w:rPr>
        <w:t>ν</w:t>
      </w:r>
      <w:r w:rsidRPr="00C0479F">
        <w:rPr>
          <w:b/>
          <w:bCs/>
          <w:sz w:val="22"/>
          <w:szCs w:val="22"/>
          <w:u w:val="single"/>
        </w:rPr>
        <w:t>ος και τ</w:t>
      </w:r>
      <w:r w:rsidRPr="00C0479F">
        <w:rPr>
          <w:b/>
          <w:bCs/>
          <w:spacing w:val="-1"/>
          <w:sz w:val="22"/>
          <w:szCs w:val="22"/>
          <w:u w:val="single"/>
        </w:rPr>
        <w:t>ρ</w:t>
      </w:r>
      <w:r w:rsidRPr="00C0479F">
        <w:rPr>
          <w:b/>
          <w:bCs/>
          <w:sz w:val="22"/>
          <w:szCs w:val="22"/>
          <w:u w:val="single"/>
        </w:rPr>
        <w:t>ό</w:t>
      </w:r>
      <w:r w:rsidRPr="00C0479F">
        <w:rPr>
          <w:b/>
          <w:bCs/>
          <w:spacing w:val="-1"/>
          <w:sz w:val="22"/>
          <w:szCs w:val="22"/>
          <w:u w:val="single"/>
        </w:rPr>
        <w:t>π</w:t>
      </w:r>
      <w:r w:rsidRPr="00C0479F">
        <w:rPr>
          <w:b/>
          <w:bCs/>
          <w:sz w:val="22"/>
          <w:szCs w:val="22"/>
          <w:u w:val="single"/>
        </w:rPr>
        <w:t>ος π</w:t>
      </w:r>
      <w:r w:rsidRPr="00C0479F">
        <w:rPr>
          <w:b/>
          <w:bCs/>
          <w:spacing w:val="-1"/>
          <w:sz w:val="22"/>
          <w:szCs w:val="22"/>
          <w:u w:val="single"/>
        </w:rPr>
        <w:t>ρ</w:t>
      </w:r>
      <w:r w:rsidRPr="00C0479F">
        <w:rPr>
          <w:b/>
          <w:bCs/>
          <w:sz w:val="22"/>
          <w:szCs w:val="22"/>
          <w:u w:val="single"/>
        </w:rPr>
        <w:t>όσ</w:t>
      </w:r>
      <w:r w:rsidRPr="00C0479F">
        <w:rPr>
          <w:b/>
          <w:bCs/>
          <w:spacing w:val="-4"/>
          <w:sz w:val="22"/>
          <w:szCs w:val="22"/>
          <w:u w:val="single"/>
        </w:rPr>
        <w:t>β</w:t>
      </w:r>
      <w:r w:rsidRPr="00C0479F">
        <w:rPr>
          <w:b/>
          <w:bCs/>
          <w:spacing w:val="-1"/>
          <w:sz w:val="22"/>
          <w:szCs w:val="22"/>
          <w:u w:val="single"/>
        </w:rPr>
        <w:t>α</w:t>
      </w:r>
      <w:r w:rsidRPr="00C0479F">
        <w:rPr>
          <w:b/>
          <w:bCs/>
          <w:sz w:val="22"/>
          <w:szCs w:val="22"/>
          <w:u w:val="single"/>
        </w:rPr>
        <w:t>σ</w:t>
      </w:r>
      <w:r w:rsidRPr="00C0479F">
        <w:rPr>
          <w:b/>
          <w:bCs/>
          <w:spacing w:val="-1"/>
          <w:sz w:val="22"/>
          <w:szCs w:val="22"/>
          <w:u w:val="single"/>
        </w:rPr>
        <w:t>η</w:t>
      </w:r>
      <w:r w:rsidRPr="00C0479F">
        <w:rPr>
          <w:b/>
          <w:bCs/>
          <w:sz w:val="22"/>
          <w:szCs w:val="22"/>
          <w:u w:val="single"/>
        </w:rPr>
        <w:t>ς σ</w:t>
      </w:r>
      <w:r w:rsidRPr="00C0479F">
        <w:rPr>
          <w:b/>
          <w:bCs/>
          <w:spacing w:val="-1"/>
          <w:sz w:val="22"/>
          <w:szCs w:val="22"/>
          <w:u w:val="single"/>
        </w:rPr>
        <w:t>τ</w:t>
      </w:r>
      <w:r w:rsidRPr="00C0479F">
        <w:rPr>
          <w:b/>
          <w:bCs/>
          <w:sz w:val="22"/>
          <w:szCs w:val="22"/>
          <w:u w:val="single"/>
        </w:rPr>
        <w:t>α</w:t>
      </w:r>
      <w:r w:rsidRPr="00C0479F">
        <w:rPr>
          <w:b/>
          <w:bCs/>
          <w:spacing w:val="-1"/>
          <w:sz w:val="22"/>
          <w:szCs w:val="22"/>
          <w:u w:val="single"/>
        </w:rPr>
        <w:t xml:space="preserve"> έ</w:t>
      </w:r>
      <w:r w:rsidRPr="00C0479F">
        <w:rPr>
          <w:b/>
          <w:bCs/>
          <w:sz w:val="22"/>
          <w:szCs w:val="22"/>
          <w:u w:val="single"/>
        </w:rPr>
        <w:t>γγ</w:t>
      </w:r>
      <w:r w:rsidRPr="00C0479F">
        <w:rPr>
          <w:b/>
          <w:bCs/>
          <w:spacing w:val="-1"/>
          <w:sz w:val="22"/>
          <w:szCs w:val="22"/>
          <w:u w:val="single"/>
        </w:rPr>
        <w:t>ραφ</w:t>
      </w:r>
      <w:r w:rsidRPr="00C0479F">
        <w:rPr>
          <w:b/>
          <w:bCs/>
          <w:sz w:val="22"/>
          <w:szCs w:val="22"/>
          <w:u w:val="single"/>
        </w:rPr>
        <w:t>α</w:t>
      </w:r>
    </w:p>
    <w:p w:rsidR="00F067D9" w:rsidRPr="003F6EA4" w:rsidRDefault="00F067D9" w:rsidP="00F067D9">
      <w:pPr>
        <w:ind w:right="58"/>
        <w:jc w:val="both"/>
        <w:rPr>
          <w:sz w:val="22"/>
          <w:szCs w:val="22"/>
        </w:rPr>
      </w:pPr>
      <w:r w:rsidRPr="00355A12">
        <w:rPr>
          <w:sz w:val="22"/>
          <w:szCs w:val="22"/>
        </w:rPr>
        <w:t>Οι</w:t>
      </w:r>
      <w:r w:rsidRPr="00355A12">
        <w:rPr>
          <w:spacing w:val="1"/>
          <w:sz w:val="22"/>
          <w:szCs w:val="22"/>
        </w:rPr>
        <w:t xml:space="preserve"> </w:t>
      </w:r>
      <w:r w:rsidRPr="00355A12">
        <w:rPr>
          <w:sz w:val="22"/>
          <w:szCs w:val="22"/>
        </w:rPr>
        <w:t>οι</w:t>
      </w:r>
      <w:r w:rsidRPr="00355A12">
        <w:rPr>
          <w:spacing w:val="-1"/>
          <w:sz w:val="22"/>
          <w:szCs w:val="22"/>
        </w:rPr>
        <w:t>κ</w:t>
      </w:r>
      <w:r w:rsidRPr="00355A12">
        <w:rPr>
          <w:sz w:val="22"/>
          <w:szCs w:val="22"/>
        </w:rPr>
        <w:t>ονομι</w:t>
      </w:r>
      <w:r w:rsidRPr="00355A12">
        <w:rPr>
          <w:spacing w:val="-1"/>
          <w:sz w:val="22"/>
          <w:szCs w:val="22"/>
        </w:rPr>
        <w:t>κ</w:t>
      </w:r>
      <w:r w:rsidRPr="00355A12">
        <w:rPr>
          <w:sz w:val="22"/>
          <w:szCs w:val="22"/>
        </w:rPr>
        <w:t>οί</w:t>
      </w:r>
      <w:r w:rsidRPr="00355A12">
        <w:rPr>
          <w:spacing w:val="1"/>
          <w:sz w:val="22"/>
          <w:szCs w:val="22"/>
        </w:rPr>
        <w:t xml:space="preserve"> </w:t>
      </w:r>
      <w:r w:rsidRPr="00355A12">
        <w:rPr>
          <w:sz w:val="22"/>
          <w:szCs w:val="22"/>
        </w:rPr>
        <w:t>φο</w:t>
      </w:r>
      <w:r w:rsidRPr="00355A12">
        <w:rPr>
          <w:spacing w:val="1"/>
          <w:sz w:val="22"/>
          <w:szCs w:val="22"/>
        </w:rPr>
        <w:t>ρ</w:t>
      </w:r>
      <w:r w:rsidRPr="00355A12">
        <w:rPr>
          <w:sz w:val="22"/>
          <w:szCs w:val="22"/>
        </w:rPr>
        <w:t>είς</w:t>
      </w:r>
      <w:r w:rsidRPr="00355A12">
        <w:rPr>
          <w:spacing w:val="2"/>
          <w:sz w:val="22"/>
          <w:szCs w:val="22"/>
        </w:rPr>
        <w:t xml:space="preserve"> </w:t>
      </w:r>
      <w:r w:rsidRPr="00355A12">
        <w:rPr>
          <w:spacing w:val="-1"/>
          <w:sz w:val="22"/>
          <w:szCs w:val="22"/>
        </w:rPr>
        <w:t>π</w:t>
      </w:r>
      <w:r w:rsidRPr="00355A12">
        <w:rPr>
          <w:sz w:val="22"/>
          <w:szCs w:val="22"/>
        </w:rPr>
        <w:t>ου</w:t>
      </w:r>
      <w:r w:rsidRPr="00355A12">
        <w:rPr>
          <w:spacing w:val="2"/>
          <w:sz w:val="22"/>
          <w:szCs w:val="22"/>
        </w:rPr>
        <w:t xml:space="preserve"> </w:t>
      </w:r>
      <w:r w:rsidRPr="00355A12">
        <w:rPr>
          <w:sz w:val="22"/>
          <w:szCs w:val="22"/>
        </w:rPr>
        <w:t>σ</w:t>
      </w:r>
      <w:r w:rsidRPr="00355A12">
        <w:rPr>
          <w:spacing w:val="1"/>
          <w:sz w:val="22"/>
          <w:szCs w:val="22"/>
        </w:rPr>
        <w:t>υμμ</w:t>
      </w:r>
      <w:r w:rsidRPr="00355A12">
        <w:rPr>
          <w:sz w:val="22"/>
          <w:szCs w:val="22"/>
        </w:rPr>
        <w:t>ετέ</w:t>
      </w:r>
      <w:r w:rsidRPr="00355A12">
        <w:rPr>
          <w:spacing w:val="-1"/>
          <w:sz w:val="22"/>
          <w:szCs w:val="22"/>
        </w:rPr>
        <w:t>χ</w:t>
      </w:r>
      <w:r w:rsidRPr="00355A12">
        <w:rPr>
          <w:sz w:val="22"/>
          <w:szCs w:val="22"/>
        </w:rPr>
        <w:t>ο</w:t>
      </w:r>
      <w:r w:rsidRPr="00355A12">
        <w:rPr>
          <w:spacing w:val="1"/>
          <w:sz w:val="22"/>
          <w:szCs w:val="22"/>
        </w:rPr>
        <w:t>υ</w:t>
      </w:r>
      <w:r w:rsidRPr="00355A12">
        <w:rPr>
          <w:sz w:val="22"/>
          <w:szCs w:val="22"/>
        </w:rPr>
        <w:t>ν στη δι</w:t>
      </w:r>
      <w:r w:rsidRPr="00355A12">
        <w:rPr>
          <w:spacing w:val="-1"/>
          <w:sz w:val="22"/>
          <w:szCs w:val="22"/>
        </w:rPr>
        <w:t>α</w:t>
      </w:r>
      <w:r w:rsidRPr="00355A12">
        <w:rPr>
          <w:sz w:val="22"/>
          <w:szCs w:val="22"/>
        </w:rPr>
        <w:t>γωνιστι</w:t>
      </w:r>
      <w:r w:rsidRPr="00355A12">
        <w:rPr>
          <w:spacing w:val="-1"/>
          <w:sz w:val="22"/>
          <w:szCs w:val="22"/>
        </w:rPr>
        <w:t>κ</w:t>
      </w:r>
      <w:r w:rsidRPr="00355A12">
        <w:rPr>
          <w:sz w:val="22"/>
          <w:szCs w:val="22"/>
        </w:rPr>
        <w:t>ή</w:t>
      </w:r>
      <w:r w:rsidRPr="00355A12">
        <w:rPr>
          <w:spacing w:val="2"/>
          <w:sz w:val="22"/>
          <w:szCs w:val="22"/>
        </w:rPr>
        <w:t xml:space="preserve"> </w:t>
      </w:r>
      <w:r w:rsidRPr="00355A12">
        <w:rPr>
          <w:sz w:val="22"/>
          <w:szCs w:val="22"/>
        </w:rPr>
        <w:t>δι</w:t>
      </w:r>
      <w:r w:rsidRPr="00355A12">
        <w:rPr>
          <w:spacing w:val="-1"/>
          <w:sz w:val="22"/>
          <w:szCs w:val="22"/>
        </w:rPr>
        <w:t>α</w:t>
      </w:r>
      <w:r w:rsidRPr="00355A12">
        <w:rPr>
          <w:sz w:val="22"/>
          <w:szCs w:val="22"/>
        </w:rPr>
        <w:t>δι</w:t>
      </w:r>
      <w:r w:rsidRPr="00355A12">
        <w:rPr>
          <w:spacing w:val="1"/>
          <w:sz w:val="22"/>
          <w:szCs w:val="22"/>
        </w:rPr>
        <w:t>κ</w:t>
      </w:r>
      <w:r w:rsidRPr="00355A12">
        <w:rPr>
          <w:spacing w:val="-1"/>
          <w:sz w:val="22"/>
          <w:szCs w:val="22"/>
        </w:rPr>
        <w:t>α</w:t>
      </w:r>
      <w:r w:rsidRPr="00355A12">
        <w:rPr>
          <w:sz w:val="22"/>
          <w:szCs w:val="22"/>
        </w:rPr>
        <w:t>σία</w:t>
      </w:r>
      <w:r w:rsidRPr="00355A12">
        <w:rPr>
          <w:spacing w:val="10"/>
          <w:sz w:val="22"/>
          <w:szCs w:val="22"/>
        </w:rPr>
        <w:t xml:space="preserve"> </w:t>
      </w:r>
      <w:r w:rsidRPr="00355A12">
        <w:rPr>
          <w:sz w:val="22"/>
          <w:szCs w:val="22"/>
        </w:rPr>
        <w:t>έ</w:t>
      </w:r>
      <w:r w:rsidRPr="00355A12">
        <w:rPr>
          <w:spacing w:val="-1"/>
          <w:sz w:val="22"/>
          <w:szCs w:val="22"/>
        </w:rPr>
        <w:t>χ</w:t>
      </w:r>
      <w:r w:rsidRPr="00355A12">
        <w:rPr>
          <w:sz w:val="22"/>
          <w:szCs w:val="22"/>
        </w:rPr>
        <w:t>ο</w:t>
      </w:r>
      <w:r w:rsidRPr="00355A12">
        <w:rPr>
          <w:spacing w:val="1"/>
          <w:sz w:val="22"/>
          <w:szCs w:val="22"/>
        </w:rPr>
        <w:t>υ</w:t>
      </w:r>
      <w:r w:rsidRPr="00355A12">
        <w:rPr>
          <w:sz w:val="22"/>
          <w:szCs w:val="22"/>
        </w:rPr>
        <w:t xml:space="preserve">ν </w:t>
      </w:r>
      <w:r w:rsidRPr="00355A12">
        <w:rPr>
          <w:spacing w:val="-1"/>
          <w:sz w:val="22"/>
          <w:szCs w:val="22"/>
        </w:rPr>
        <w:t>π</w:t>
      </w:r>
      <w:r w:rsidRPr="00355A12">
        <w:rPr>
          <w:sz w:val="22"/>
          <w:szCs w:val="22"/>
        </w:rPr>
        <w:t>ρόσβ</w:t>
      </w:r>
      <w:r w:rsidRPr="00355A12">
        <w:rPr>
          <w:spacing w:val="-1"/>
          <w:sz w:val="22"/>
          <w:szCs w:val="22"/>
        </w:rPr>
        <w:t>α</w:t>
      </w:r>
      <w:r w:rsidRPr="00355A12">
        <w:rPr>
          <w:sz w:val="22"/>
          <w:szCs w:val="22"/>
        </w:rPr>
        <w:t>ση στα έ</w:t>
      </w:r>
      <w:r w:rsidRPr="00355A12">
        <w:rPr>
          <w:spacing w:val="2"/>
          <w:sz w:val="22"/>
          <w:szCs w:val="22"/>
        </w:rPr>
        <w:t>γ</w:t>
      </w:r>
      <w:r w:rsidRPr="00355A12">
        <w:rPr>
          <w:sz w:val="22"/>
          <w:szCs w:val="22"/>
        </w:rPr>
        <w:t>γρ</w:t>
      </w:r>
      <w:r w:rsidRPr="00355A12">
        <w:rPr>
          <w:spacing w:val="-1"/>
          <w:sz w:val="22"/>
          <w:szCs w:val="22"/>
        </w:rPr>
        <w:t>α</w:t>
      </w:r>
      <w:r w:rsidRPr="00355A12">
        <w:rPr>
          <w:sz w:val="22"/>
          <w:szCs w:val="22"/>
        </w:rPr>
        <w:t>φα</w:t>
      </w:r>
      <w:r w:rsidRPr="00355A12">
        <w:rPr>
          <w:spacing w:val="3"/>
          <w:sz w:val="22"/>
          <w:szCs w:val="22"/>
        </w:rPr>
        <w:t xml:space="preserve"> </w:t>
      </w:r>
      <w:r w:rsidRPr="00355A12">
        <w:rPr>
          <w:spacing w:val="-1"/>
          <w:sz w:val="22"/>
          <w:szCs w:val="22"/>
        </w:rPr>
        <w:t>π</w:t>
      </w:r>
      <w:r w:rsidRPr="00355A12">
        <w:rPr>
          <w:sz w:val="22"/>
          <w:szCs w:val="22"/>
        </w:rPr>
        <w:t>ου</w:t>
      </w:r>
      <w:r w:rsidRPr="00355A12">
        <w:rPr>
          <w:spacing w:val="2"/>
          <w:sz w:val="22"/>
          <w:szCs w:val="22"/>
        </w:rPr>
        <w:t xml:space="preserve"> </w:t>
      </w:r>
      <w:r w:rsidRPr="00355A12">
        <w:rPr>
          <w:spacing w:val="-1"/>
          <w:sz w:val="22"/>
          <w:szCs w:val="22"/>
        </w:rPr>
        <w:t>πα</w:t>
      </w:r>
      <w:r w:rsidRPr="00355A12">
        <w:rPr>
          <w:sz w:val="22"/>
          <w:szCs w:val="22"/>
        </w:rPr>
        <w:t>ρ</w:t>
      </w:r>
      <w:r w:rsidRPr="00355A12">
        <w:rPr>
          <w:spacing w:val="-1"/>
          <w:sz w:val="22"/>
          <w:szCs w:val="22"/>
        </w:rPr>
        <w:t>ά</w:t>
      </w:r>
      <w:r w:rsidRPr="00355A12">
        <w:rPr>
          <w:sz w:val="22"/>
          <w:szCs w:val="22"/>
        </w:rPr>
        <w:t>γ</w:t>
      </w:r>
      <w:r w:rsidRPr="00355A12">
        <w:rPr>
          <w:spacing w:val="2"/>
          <w:sz w:val="22"/>
          <w:szCs w:val="22"/>
        </w:rPr>
        <w:t>ο</w:t>
      </w:r>
      <w:r w:rsidRPr="00355A12">
        <w:rPr>
          <w:sz w:val="22"/>
          <w:szCs w:val="22"/>
        </w:rPr>
        <w:t>ν</w:t>
      </w:r>
      <w:r w:rsidRPr="00355A12">
        <w:rPr>
          <w:spacing w:val="-1"/>
          <w:sz w:val="22"/>
          <w:szCs w:val="22"/>
        </w:rPr>
        <w:t>τα</w:t>
      </w:r>
      <w:r w:rsidRPr="00355A12">
        <w:rPr>
          <w:sz w:val="22"/>
          <w:szCs w:val="22"/>
        </w:rPr>
        <w:t>ι</w:t>
      </w:r>
      <w:r w:rsidRPr="00355A12">
        <w:rPr>
          <w:spacing w:val="1"/>
          <w:sz w:val="22"/>
          <w:szCs w:val="22"/>
        </w:rPr>
        <w:t xml:space="preserve"> </w:t>
      </w:r>
      <w:r w:rsidRPr="00355A12">
        <w:rPr>
          <w:sz w:val="22"/>
          <w:szCs w:val="22"/>
        </w:rPr>
        <w:t>στο</w:t>
      </w:r>
      <w:r w:rsidRPr="00355A12">
        <w:rPr>
          <w:spacing w:val="4"/>
          <w:sz w:val="22"/>
          <w:szCs w:val="22"/>
        </w:rPr>
        <w:t xml:space="preserve"> </w:t>
      </w:r>
      <w:r w:rsidRPr="00355A12">
        <w:rPr>
          <w:sz w:val="22"/>
          <w:szCs w:val="22"/>
        </w:rPr>
        <w:t>σ</w:t>
      </w:r>
      <w:r w:rsidRPr="00355A12">
        <w:rPr>
          <w:spacing w:val="1"/>
          <w:sz w:val="22"/>
          <w:szCs w:val="22"/>
        </w:rPr>
        <w:t>ύ</w:t>
      </w:r>
      <w:r w:rsidRPr="00355A12">
        <w:rPr>
          <w:sz w:val="22"/>
          <w:szCs w:val="22"/>
        </w:rPr>
        <w:t>στ</w:t>
      </w:r>
      <w:r w:rsidRPr="00355A12">
        <w:rPr>
          <w:spacing w:val="-1"/>
          <w:sz w:val="22"/>
          <w:szCs w:val="22"/>
        </w:rPr>
        <w:t>η</w:t>
      </w:r>
      <w:r w:rsidRPr="00355A12">
        <w:rPr>
          <w:spacing w:val="1"/>
          <w:sz w:val="22"/>
          <w:szCs w:val="22"/>
        </w:rPr>
        <w:t>μ</w:t>
      </w:r>
      <w:r w:rsidRPr="00355A12">
        <w:rPr>
          <w:sz w:val="22"/>
          <w:szCs w:val="22"/>
        </w:rPr>
        <w:t xml:space="preserve">α </w:t>
      </w:r>
      <w:r w:rsidRPr="00355A12">
        <w:rPr>
          <w:spacing w:val="1"/>
          <w:sz w:val="22"/>
          <w:szCs w:val="22"/>
        </w:rPr>
        <w:t>μ</w:t>
      </w:r>
      <w:r w:rsidRPr="00355A12">
        <w:rPr>
          <w:sz w:val="22"/>
          <w:szCs w:val="22"/>
        </w:rPr>
        <w:t>ε</w:t>
      </w:r>
      <w:r w:rsidRPr="00355A12">
        <w:rPr>
          <w:spacing w:val="1"/>
          <w:sz w:val="22"/>
          <w:szCs w:val="22"/>
        </w:rPr>
        <w:t xml:space="preserve"> </w:t>
      </w:r>
      <w:r w:rsidRPr="00355A12">
        <w:rPr>
          <w:sz w:val="22"/>
          <w:szCs w:val="22"/>
        </w:rPr>
        <w:t>τον τρό</w:t>
      </w:r>
      <w:r w:rsidRPr="00355A12">
        <w:rPr>
          <w:spacing w:val="-1"/>
          <w:sz w:val="22"/>
          <w:szCs w:val="22"/>
        </w:rPr>
        <w:t>π</w:t>
      </w:r>
      <w:r w:rsidRPr="00355A12">
        <w:rPr>
          <w:sz w:val="22"/>
          <w:szCs w:val="22"/>
        </w:rPr>
        <w:t>ο</w:t>
      </w:r>
      <w:r w:rsidRPr="00355A12">
        <w:rPr>
          <w:spacing w:val="1"/>
          <w:sz w:val="22"/>
          <w:szCs w:val="22"/>
        </w:rPr>
        <w:t xml:space="preserve"> κ</w:t>
      </w:r>
      <w:r w:rsidRPr="00355A12">
        <w:rPr>
          <w:spacing w:val="-1"/>
          <w:sz w:val="22"/>
          <w:szCs w:val="22"/>
        </w:rPr>
        <w:t>α</w:t>
      </w:r>
      <w:r w:rsidRPr="00355A12">
        <w:rPr>
          <w:sz w:val="22"/>
          <w:szCs w:val="22"/>
        </w:rPr>
        <w:t>ι</w:t>
      </w:r>
      <w:r w:rsidRPr="00355A12">
        <w:rPr>
          <w:spacing w:val="1"/>
          <w:sz w:val="22"/>
          <w:szCs w:val="22"/>
        </w:rPr>
        <w:t xml:space="preserve"> </w:t>
      </w:r>
      <w:r w:rsidRPr="00355A12">
        <w:rPr>
          <w:sz w:val="22"/>
          <w:szCs w:val="22"/>
        </w:rPr>
        <w:t>στο</w:t>
      </w:r>
      <w:r w:rsidRPr="00355A12">
        <w:rPr>
          <w:spacing w:val="1"/>
          <w:sz w:val="22"/>
          <w:szCs w:val="22"/>
        </w:rPr>
        <w:t xml:space="preserve"> </w:t>
      </w:r>
      <w:r w:rsidRPr="00355A12">
        <w:rPr>
          <w:spacing w:val="-1"/>
          <w:sz w:val="22"/>
          <w:szCs w:val="22"/>
        </w:rPr>
        <w:t>χ</w:t>
      </w:r>
      <w:r w:rsidRPr="00355A12">
        <w:rPr>
          <w:sz w:val="22"/>
          <w:szCs w:val="22"/>
        </w:rPr>
        <w:t>ρόνο</w:t>
      </w:r>
      <w:r w:rsidRPr="00355A12">
        <w:rPr>
          <w:spacing w:val="1"/>
          <w:sz w:val="22"/>
          <w:szCs w:val="22"/>
        </w:rPr>
        <w:t xml:space="preserve"> </w:t>
      </w:r>
      <w:r w:rsidRPr="00355A12">
        <w:rPr>
          <w:spacing w:val="-1"/>
          <w:sz w:val="22"/>
          <w:szCs w:val="22"/>
        </w:rPr>
        <w:t>π</w:t>
      </w:r>
      <w:r w:rsidRPr="00355A12">
        <w:rPr>
          <w:sz w:val="22"/>
          <w:szCs w:val="22"/>
        </w:rPr>
        <w:t>ου ορίζε</w:t>
      </w:r>
      <w:r w:rsidRPr="00355A12">
        <w:rPr>
          <w:spacing w:val="-1"/>
          <w:sz w:val="22"/>
          <w:szCs w:val="22"/>
        </w:rPr>
        <w:t>τα</w:t>
      </w:r>
      <w:r w:rsidRPr="00355A12">
        <w:rPr>
          <w:sz w:val="22"/>
          <w:szCs w:val="22"/>
        </w:rPr>
        <w:t>ι</w:t>
      </w:r>
      <w:r w:rsidRPr="00355A12">
        <w:rPr>
          <w:spacing w:val="2"/>
          <w:sz w:val="22"/>
          <w:szCs w:val="22"/>
        </w:rPr>
        <w:t xml:space="preserve"> </w:t>
      </w:r>
      <w:r w:rsidRPr="00355A12">
        <w:rPr>
          <w:spacing w:val="1"/>
          <w:sz w:val="22"/>
          <w:szCs w:val="22"/>
        </w:rPr>
        <w:t>α</w:t>
      </w:r>
      <w:r w:rsidRPr="00355A12">
        <w:rPr>
          <w:spacing w:val="-1"/>
          <w:sz w:val="22"/>
          <w:szCs w:val="22"/>
        </w:rPr>
        <w:t>π</w:t>
      </w:r>
      <w:r w:rsidRPr="00355A12">
        <w:rPr>
          <w:sz w:val="22"/>
          <w:szCs w:val="22"/>
        </w:rPr>
        <w:t>ό</w:t>
      </w:r>
      <w:r w:rsidRPr="00355A12">
        <w:rPr>
          <w:spacing w:val="1"/>
          <w:sz w:val="22"/>
          <w:szCs w:val="22"/>
        </w:rPr>
        <w:t xml:space="preserve"> </w:t>
      </w:r>
      <w:r w:rsidRPr="00355A12">
        <w:rPr>
          <w:sz w:val="22"/>
          <w:szCs w:val="22"/>
        </w:rPr>
        <w:t>τις</w:t>
      </w:r>
      <w:r w:rsidRPr="00355A12">
        <w:rPr>
          <w:spacing w:val="2"/>
          <w:sz w:val="22"/>
          <w:szCs w:val="22"/>
        </w:rPr>
        <w:t xml:space="preserve"> </w:t>
      </w:r>
      <w:r w:rsidRPr="00355A12">
        <w:rPr>
          <w:spacing w:val="-1"/>
          <w:sz w:val="22"/>
          <w:szCs w:val="22"/>
        </w:rPr>
        <w:t>κα</w:t>
      </w:r>
      <w:r w:rsidRPr="00355A12">
        <w:rPr>
          <w:spacing w:val="2"/>
          <w:sz w:val="22"/>
          <w:szCs w:val="22"/>
        </w:rPr>
        <w:t>τ</w:t>
      </w:r>
      <w:r w:rsidRPr="00355A12">
        <w:rPr>
          <w:sz w:val="22"/>
          <w:szCs w:val="22"/>
        </w:rPr>
        <w:t xml:space="preserve">ά </w:t>
      </w:r>
      <w:r w:rsidRPr="00355A12">
        <w:rPr>
          <w:spacing w:val="-1"/>
          <w:sz w:val="22"/>
          <w:szCs w:val="22"/>
        </w:rPr>
        <w:t>π</w:t>
      </w:r>
      <w:r w:rsidRPr="00355A12">
        <w:rPr>
          <w:spacing w:val="2"/>
          <w:sz w:val="22"/>
          <w:szCs w:val="22"/>
        </w:rPr>
        <w:t>ε</w:t>
      </w:r>
      <w:r w:rsidRPr="00355A12">
        <w:rPr>
          <w:sz w:val="22"/>
          <w:szCs w:val="22"/>
        </w:rPr>
        <w:t>ρί</w:t>
      </w:r>
      <w:r w:rsidRPr="00355A12">
        <w:rPr>
          <w:spacing w:val="-1"/>
          <w:sz w:val="22"/>
          <w:szCs w:val="22"/>
        </w:rPr>
        <w:t>π</w:t>
      </w:r>
      <w:r w:rsidRPr="00355A12">
        <w:rPr>
          <w:sz w:val="22"/>
          <w:szCs w:val="22"/>
        </w:rPr>
        <w:t>τωση</w:t>
      </w:r>
      <w:r w:rsidRPr="00355A12">
        <w:rPr>
          <w:spacing w:val="1"/>
          <w:sz w:val="22"/>
          <w:szCs w:val="22"/>
        </w:rPr>
        <w:t xml:space="preserve"> </w:t>
      </w:r>
      <w:r w:rsidRPr="00355A12">
        <w:rPr>
          <w:spacing w:val="-1"/>
          <w:sz w:val="22"/>
          <w:szCs w:val="22"/>
        </w:rPr>
        <w:t>κ</w:t>
      </w:r>
      <w:r w:rsidRPr="00355A12">
        <w:rPr>
          <w:sz w:val="22"/>
          <w:szCs w:val="22"/>
        </w:rPr>
        <w:t>εί</w:t>
      </w:r>
      <w:r w:rsidRPr="00355A12">
        <w:rPr>
          <w:spacing w:val="1"/>
          <w:sz w:val="22"/>
          <w:szCs w:val="22"/>
        </w:rPr>
        <w:t>μ</w:t>
      </w:r>
      <w:r w:rsidRPr="00355A12">
        <w:rPr>
          <w:sz w:val="22"/>
          <w:szCs w:val="22"/>
        </w:rPr>
        <w:t>ενες</w:t>
      </w:r>
      <w:r w:rsidRPr="00355A12">
        <w:rPr>
          <w:spacing w:val="2"/>
          <w:sz w:val="22"/>
          <w:szCs w:val="22"/>
        </w:rPr>
        <w:t xml:space="preserve"> </w:t>
      </w:r>
      <w:r w:rsidRPr="00355A12">
        <w:rPr>
          <w:sz w:val="22"/>
          <w:szCs w:val="22"/>
        </w:rPr>
        <w:t>δι</w:t>
      </w:r>
      <w:r w:rsidRPr="00355A12">
        <w:rPr>
          <w:spacing w:val="-1"/>
          <w:sz w:val="22"/>
          <w:szCs w:val="22"/>
        </w:rPr>
        <w:t>α</w:t>
      </w:r>
      <w:r w:rsidRPr="00355A12">
        <w:rPr>
          <w:sz w:val="22"/>
          <w:szCs w:val="22"/>
        </w:rPr>
        <w:t>τ</w:t>
      </w:r>
      <w:r w:rsidRPr="00355A12">
        <w:rPr>
          <w:spacing w:val="-1"/>
          <w:sz w:val="22"/>
          <w:szCs w:val="22"/>
        </w:rPr>
        <w:t>ά</w:t>
      </w:r>
      <w:r w:rsidRPr="00355A12">
        <w:rPr>
          <w:spacing w:val="3"/>
          <w:sz w:val="22"/>
          <w:szCs w:val="22"/>
        </w:rPr>
        <w:t>ξ</w:t>
      </w:r>
      <w:r w:rsidRPr="00355A12">
        <w:rPr>
          <w:sz w:val="22"/>
          <w:szCs w:val="22"/>
        </w:rPr>
        <w:t>ει</w:t>
      </w:r>
      <w:r w:rsidRPr="00355A12">
        <w:rPr>
          <w:spacing w:val="1"/>
          <w:sz w:val="22"/>
          <w:szCs w:val="22"/>
        </w:rPr>
        <w:t>ς</w:t>
      </w:r>
      <w:r w:rsidRPr="00355A12">
        <w:rPr>
          <w:sz w:val="22"/>
          <w:szCs w:val="22"/>
        </w:rPr>
        <w:t>,</w:t>
      </w:r>
      <w:r w:rsidRPr="00355A12">
        <w:rPr>
          <w:spacing w:val="1"/>
          <w:sz w:val="22"/>
          <w:szCs w:val="22"/>
        </w:rPr>
        <w:t xml:space="preserve"> </w:t>
      </w:r>
      <w:r w:rsidRPr="00355A12">
        <w:rPr>
          <w:sz w:val="22"/>
          <w:szCs w:val="22"/>
        </w:rPr>
        <w:t>εφ</w:t>
      </w:r>
      <w:r w:rsidRPr="00355A12">
        <w:rPr>
          <w:spacing w:val="-1"/>
          <w:sz w:val="22"/>
          <w:szCs w:val="22"/>
        </w:rPr>
        <w:t>α</w:t>
      </w:r>
      <w:r w:rsidRPr="00355A12">
        <w:rPr>
          <w:sz w:val="22"/>
          <w:szCs w:val="22"/>
        </w:rPr>
        <w:t>ρ</w:t>
      </w:r>
      <w:r w:rsidRPr="00355A12">
        <w:rPr>
          <w:spacing w:val="1"/>
          <w:sz w:val="22"/>
          <w:szCs w:val="22"/>
        </w:rPr>
        <w:t>μ</w:t>
      </w:r>
      <w:r w:rsidRPr="00355A12">
        <w:rPr>
          <w:sz w:val="22"/>
          <w:szCs w:val="22"/>
        </w:rPr>
        <w:t>ο</w:t>
      </w:r>
      <w:r w:rsidRPr="00355A12">
        <w:rPr>
          <w:spacing w:val="-1"/>
          <w:sz w:val="22"/>
          <w:szCs w:val="22"/>
        </w:rPr>
        <w:t>ζ</w:t>
      </w:r>
      <w:r w:rsidRPr="00355A12">
        <w:rPr>
          <w:sz w:val="22"/>
          <w:szCs w:val="22"/>
        </w:rPr>
        <w:t>ό</w:t>
      </w:r>
      <w:r w:rsidRPr="00355A12">
        <w:rPr>
          <w:spacing w:val="1"/>
          <w:sz w:val="22"/>
          <w:szCs w:val="22"/>
        </w:rPr>
        <w:t>μ</w:t>
      </w:r>
      <w:r w:rsidRPr="00355A12">
        <w:rPr>
          <w:sz w:val="22"/>
          <w:szCs w:val="22"/>
        </w:rPr>
        <w:t>ενων</w:t>
      </w:r>
      <w:r w:rsidRPr="00355A12">
        <w:rPr>
          <w:spacing w:val="1"/>
          <w:sz w:val="22"/>
          <w:szCs w:val="22"/>
        </w:rPr>
        <w:t xml:space="preserve"> </w:t>
      </w:r>
      <w:r w:rsidRPr="00355A12">
        <w:rPr>
          <w:spacing w:val="-1"/>
          <w:sz w:val="22"/>
          <w:szCs w:val="22"/>
        </w:rPr>
        <w:t>κα</w:t>
      </w:r>
      <w:r w:rsidRPr="00355A12">
        <w:rPr>
          <w:sz w:val="22"/>
          <w:szCs w:val="22"/>
        </w:rPr>
        <w:t xml:space="preserve">τά τα </w:t>
      </w:r>
      <w:r w:rsidRPr="00355A12">
        <w:rPr>
          <w:spacing w:val="-1"/>
          <w:sz w:val="22"/>
          <w:szCs w:val="22"/>
        </w:rPr>
        <w:t>λ</w:t>
      </w:r>
      <w:r w:rsidRPr="00355A12">
        <w:rPr>
          <w:sz w:val="22"/>
          <w:szCs w:val="22"/>
        </w:rPr>
        <w:t>ο</w:t>
      </w:r>
      <w:r w:rsidRPr="00355A12">
        <w:rPr>
          <w:spacing w:val="2"/>
          <w:sz w:val="22"/>
          <w:szCs w:val="22"/>
        </w:rPr>
        <w:t>ι</w:t>
      </w:r>
      <w:r w:rsidRPr="00355A12">
        <w:rPr>
          <w:spacing w:val="-1"/>
          <w:sz w:val="22"/>
          <w:szCs w:val="22"/>
        </w:rPr>
        <w:t>π</w:t>
      </w:r>
      <w:r w:rsidRPr="00355A12">
        <w:rPr>
          <w:sz w:val="22"/>
          <w:szCs w:val="22"/>
        </w:rPr>
        <w:t>ά των δι</w:t>
      </w:r>
      <w:r w:rsidRPr="00355A12">
        <w:rPr>
          <w:spacing w:val="-1"/>
          <w:sz w:val="22"/>
          <w:szCs w:val="22"/>
        </w:rPr>
        <w:t>α</w:t>
      </w:r>
      <w:r w:rsidRPr="00355A12">
        <w:rPr>
          <w:sz w:val="22"/>
          <w:szCs w:val="22"/>
        </w:rPr>
        <w:t>τ</w:t>
      </w:r>
      <w:r w:rsidRPr="00355A12">
        <w:rPr>
          <w:spacing w:val="-1"/>
          <w:sz w:val="22"/>
          <w:szCs w:val="22"/>
        </w:rPr>
        <w:t>ά</w:t>
      </w:r>
      <w:r w:rsidRPr="00355A12">
        <w:rPr>
          <w:spacing w:val="1"/>
          <w:sz w:val="22"/>
          <w:szCs w:val="22"/>
        </w:rPr>
        <w:t>ξ</w:t>
      </w:r>
      <w:r w:rsidRPr="00355A12">
        <w:rPr>
          <w:sz w:val="22"/>
          <w:szCs w:val="22"/>
        </w:rPr>
        <w:t>εων</w:t>
      </w:r>
      <w:r w:rsidRPr="00355A12">
        <w:rPr>
          <w:spacing w:val="5"/>
          <w:sz w:val="22"/>
          <w:szCs w:val="22"/>
        </w:rPr>
        <w:t xml:space="preserve"> </w:t>
      </w:r>
      <w:r w:rsidRPr="00355A12">
        <w:rPr>
          <w:sz w:val="22"/>
          <w:szCs w:val="22"/>
        </w:rPr>
        <w:t>του</w:t>
      </w:r>
      <w:r w:rsidRPr="00355A12">
        <w:rPr>
          <w:spacing w:val="6"/>
          <w:sz w:val="22"/>
          <w:szCs w:val="22"/>
        </w:rPr>
        <w:t xml:space="preserve"> </w:t>
      </w:r>
      <w:r w:rsidRPr="00355A12">
        <w:rPr>
          <w:spacing w:val="-1"/>
          <w:sz w:val="22"/>
          <w:szCs w:val="22"/>
        </w:rPr>
        <w:t>ά</w:t>
      </w:r>
      <w:r w:rsidRPr="00355A12">
        <w:rPr>
          <w:sz w:val="22"/>
          <w:szCs w:val="22"/>
        </w:rPr>
        <w:t>ρθρου</w:t>
      </w:r>
      <w:r w:rsidRPr="00355A12">
        <w:rPr>
          <w:spacing w:val="6"/>
          <w:sz w:val="22"/>
          <w:szCs w:val="22"/>
        </w:rPr>
        <w:t xml:space="preserve"> </w:t>
      </w:r>
      <w:r w:rsidRPr="00355A12">
        <w:rPr>
          <w:sz w:val="22"/>
          <w:szCs w:val="22"/>
        </w:rPr>
        <w:t>5</w:t>
      </w:r>
      <w:r w:rsidRPr="00355A12">
        <w:rPr>
          <w:spacing w:val="5"/>
          <w:sz w:val="22"/>
          <w:szCs w:val="22"/>
        </w:rPr>
        <w:t xml:space="preserve"> </w:t>
      </w:r>
      <w:r w:rsidRPr="00355A12">
        <w:rPr>
          <w:sz w:val="22"/>
          <w:szCs w:val="22"/>
        </w:rPr>
        <w:t>του</w:t>
      </w:r>
      <w:r w:rsidRPr="00355A12">
        <w:rPr>
          <w:spacing w:val="6"/>
          <w:sz w:val="22"/>
          <w:szCs w:val="22"/>
        </w:rPr>
        <w:t xml:space="preserve"> </w:t>
      </w:r>
      <w:r w:rsidRPr="00355A12">
        <w:rPr>
          <w:sz w:val="22"/>
          <w:szCs w:val="22"/>
        </w:rPr>
        <w:t>Ν.</w:t>
      </w:r>
      <w:r w:rsidRPr="00355A12">
        <w:rPr>
          <w:spacing w:val="5"/>
          <w:sz w:val="22"/>
          <w:szCs w:val="22"/>
        </w:rPr>
        <w:t xml:space="preserve"> </w:t>
      </w:r>
      <w:r w:rsidRPr="00355A12">
        <w:rPr>
          <w:sz w:val="22"/>
          <w:szCs w:val="22"/>
        </w:rPr>
        <w:t>2690/1999,</w:t>
      </w:r>
      <w:r w:rsidRPr="00355A12">
        <w:rPr>
          <w:spacing w:val="6"/>
          <w:sz w:val="22"/>
          <w:szCs w:val="22"/>
        </w:rPr>
        <w:t xml:space="preserve"> </w:t>
      </w:r>
      <w:r w:rsidRPr="00355A12">
        <w:rPr>
          <w:sz w:val="22"/>
          <w:szCs w:val="22"/>
        </w:rPr>
        <w:t>των δι</w:t>
      </w:r>
      <w:r w:rsidRPr="00355A12">
        <w:rPr>
          <w:spacing w:val="-1"/>
          <w:sz w:val="22"/>
          <w:szCs w:val="22"/>
        </w:rPr>
        <w:t>α</w:t>
      </w:r>
      <w:r w:rsidRPr="00355A12">
        <w:rPr>
          <w:sz w:val="22"/>
          <w:szCs w:val="22"/>
        </w:rPr>
        <w:t>τ</w:t>
      </w:r>
      <w:r w:rsidRPr="00355A12">
        <w:rPr>
          <w:spacing w:val="-1"/>
          <w:sz w:val="22"/>
          <w:szCs w:val="22"/>
        </w:rPr>
        <w:t>ά</w:t>
      </w:r>
      <w:r w:rsidRPr="00355A12">
        <w:rPr>
          <w:spacing w:val="1"/>
          <w:sz w:val="22"/>
          <w:szCs w:val="22"/>
        </w:rPr>
        <w:t>ξ</w:t>
      </w:r>
      <w:r w:rsidRPr="00355A12">
        <w:rPr>
          <w:sz w:val="22"/>
          <w:szCs w:val="22"/>
        </w:rPr>
        <w:t>εων</w:t>
      </w:r>
      <w:r w:rsidRPr="00355A12">
        <w:rPr>
          <w:spacing w:val="5"/>
          <w:sz w:val="22"/>
          <w:szCs w:val="22"/>
        </w:rPr>
        <w:t xml:space="preserve"> </w:t>
      </w:r>
      <w:r w:rsidRPr="00355A12">
        <w:rPr>
          <w:sz w:val="22"/>
          <w:szCs w:val="22"/>
        </w:rPr>
        <w:t>για</w:t>
      </w:r>
      <w:r w:rsidRPr="00355A12">
        <w:rPr>
          <w:spacing w:val="4"/>
          <w:sz w:val="22"/>
          <w:szCs w:val="22"/>
        </w:rPr>
        <w:t xml:space="preserve"> </w:t>
      </w:r>
      <w:r w:rsidRPr="00355A12">
        <w:rPr>
          <w:sz w:val="22"/>
          <w:szCs w:val="22"/>
        </w:rPr>
        <w:t>το</w:t>
      </w:r>
      <w:r w:rsidRPr="00355A12">
        <w:rPr>
          <w:spacing w:val="5"/>
          <w:sz w:val="22"/>
          <w:szCs w:val="22"/>
        </w:rPr>
        <w:t xml:space="preserve"> </w:t>
      </w:r>
      <w:r w:rsidRPr="00355A12">
        <w:rPr>
          <w:spacing w:val="-1"/>
          <w:sz w:val="22"/>
          <w:szCs w:val="22"/>
        </w:rPr>
        <w:t>ηλ</w:t>
      </w:r>
      <w:r w:rsidRPr="00355A12">
        <w:rPr>
          <w:spacing w:val="2"/>
          <w:sz w:val="22"/>
          <w:szCs w:val="22"/>
        </w:rPr>
        <w:t>ε</w:t>
      </w:r>
      <w:r w:rsidRPr="00355A12">
        <w:rPr>
          <w:spacing w:val="-1"/>
          <w:sz w:val="22"/>
          <w:szCs w:val="22"/>
        </w:rPr>
        <w:t>κ</w:t>
      </w:r>
      <w:r w:rsidRPr="00355A12">
        <w:rPr>
          <w:sz w:val="22"/>
          <w:szCs w:val="22"/>
        </w:rPr>
        <w:t>τ</w:t>
      </w:r>
      <w:r w:rsidRPr="00355A12">
        <w:rPr>
          <w:spacing w:val="2"/>
          <w:sz w:val="22"/>
          <w:szCs w:val="22"/>
        </w:rPr>
        <w:t>ρ</w:t>
      </w:r>
      <w:r w:rsidRPr="00355A12">
        <w:rPr>
          <w:sz w:val="22"/>
          <w:szCs w:val="22"/>
        </w:rPr>
        <w:t>ονι</w:t>
      </w:r>
      <w:r w:rsidRPr="00355A12">
        <w:rPr>
          <w:spacing w:val="-1"/>
          <w:sz w:val="22"/>
          <w:szCs w:val="22"/>
        </w:rPr>
        <w:t>κ</w:t>
      </w:r>
      <w:r w:rsidRPr="00355A12">
        <w:rPr>
          <w:sz w:val="22"/>
          <w:szCs w:val="22"/>
        </w:rPr>
        <w:t>ό</w:t>
      </w:r>
      <w:r w:rsidRPr="00355A12">
        <w:rPr>
          <w:spacing w:val="5"/>
          <w:sz w:val="22"/>
          <w:szCs w:val="22"/>
        </w:rPr>
        <w:t xml:space="preserve"> </w:t>
      </w:r>
      <w:r w:rsidRPr="00355A12">
        <w:rPr>
          <w:sz w:val="22"/>
          <w:szCs w:val="22"/>
        </w:rPr>
        <w:t>δ</w:t>
      </w:r>
      <w:r w:rsidRPr="00355A12">
        <w:rPr>
          <w:spacing w:val="-1"/>
          <w:sz w:val="22"/>
          <w:szCs w:val="22"/>
        </w:rPr>
        <w:t>η</w:t>
      </w:r>
      <w:r w:rsidRPr="00355A12">
        <w:rPr>
          <w:spacing w:val="1"/>
          <w:sz w:val="22"/>
          <w:szCs w:val="22"/>
        </w:rPr>
        <w:t>μ</w:t>
      </w:r>
      <w:r w:rsidRPr="00355A12">
        <w:rPr>
          <w:sz w:val="22"/>
          <w:szCs w:val="22"/>
        </w:rPr>
        <w:t>όσιο έγ</w:t>
      </w:r>
      <w:r w:rsidRPr="00355A12">
        <w:rPr>
          <w:spacing w:val="-1"/>
          <w:sz w:val="22"/>
          <w:szCs w:val="22"/>
        </w:rPr>
        <w:t>γ</w:t>
      </w:r>
      <w:r w:rsidRPr="00355A12">
        <w:rPr>
          <w:sz w:val="22"/>
          <w:szCs w:val="22"/>
        </w:rPr>
        <w:t>ρ</w:t>
      </w:r>
      <w:r w:rsidRPr="00355A12">
        <w:rPr>
          <w:spacing w:val="-1"/>
          <w:sz w:val="22"/>
          <w:szCs w:val="22"/>
        </w:rPr>
        <w:t>α</w:t>
      </w:r>
      <w:r w:rsidRPr="00355A12">
        <w:rPr>
          <w:sz w:val="22"/>
          <w:szCs w:val="22"/>
        </w:rPr>
        <w:t>φο</w:t>
      </w:r>
      <w:r w:rsidRPr="00355A12">
        <w:rPr>
          <w:spacing w:val="1"/>
          <w:sz w:val="22"/>
          <w:szCs w:val="22"/>
        </w:rPr>
        <w:t xml:space="preserve"> </w:t>
      </w:r>
      <w:r w:rsidRPr="00355A12">
        <w:rPr>
          <w:sz w:val="22"/>
          <w:szCs w:val="22"/>
        </w:rPr>
        <w:t>(</w:t>
      </w:r>
      <w:r w:rsidRPr="00355A12">
        <w:rPr>
          <w:spacing w:val="-1"/>
          <w:sz w:val="22"/>
          <w:szCs w:val="22"/>
        </w:rPr>
        <w:t>Υ</w:t>
      </w:r>
      <w:r w:rsidRPr="00355A12">
        <w:rPr>
          <w:sz w:val="22"/>
          <w:szCs w:val="22"/>
        </w:rPr>
        <w:t>Α</w:t>
      </w:r>
      <w:r w:rsidRPr="00355A12">
        <w:rPr>
          <w:spacing w:val="-1"/>
          <w:sz w:val="22"/>
          <w:szCs w:val="22"/>
        </w:rPr>
        <w:t>Π</w:t>
      </w:r>
      <w:r w:rsidRPr="00355A12">
        <w:rPr>
          <w:sz w:val="22"/>
          <w:szCs w:val="22"/>
        </w:rPr>
        <w:t>/Φ.40.4/</w:t>
      </w:r>
      <w:r w:rsidRPr="00355A12">
        <w:rPr>
          <w:spacing w:val="3"/>
          <w:sz w:val="22"/>
          <w:szCs w:val="22"/>
        </w:rPr>
        <w:t>3</w:t>
      </w:r>
      <w:r w:rsidRPr="00355A12">
        <w:rPr>
          <w:sz w:val="22"/>
          <w:szCs w:val="22"/>
        </w:rPr>
        <w:t>/1031</w:t>
      </w:r>
      <w:r w:rsidRPr="00355A12">
        <w:rPr>
          <w:spacing w:val="1"/>
          <w:sz w:val="22"/>
          <w:szCs w:val="22"/>
        </w:rPr>
        <w:t>/</w:t>
      </w:r>
      <w:r w:rsidRPr="00355A12">
        <w:rPr>
          <w:sz w:val="22"/>
          <w:szCs w:val="22"/>
        </w:rPr>
        <w:t>2012</w:t>
      </w:r>
      <w:r w:rsidRPr="00355A12">
        <w:rPr>
          <w:spacing w:val="1"/>
          <w:sz w:val="22"/>
          <w:szCs w:val="22"/>
        </w:rPr>
        <w:t xml:space="preserve"> </w:t>
      </w:r>
      <w:r w:rsidRPr="00355A12">
        <w:rPr>
          <w:sz w:val="22"/>
          <w:szCs w:val="22"/>
        </w:rPr>
        <w:t xml:space="preserve">ΦΕΚ </w:t>
      </w:r>
      <w:r w:rsidRPr="00355A12">
        <w:rPr>
          <w:spacing w:val="-2"/>
          <w:sz w:val="22"/>
          <w:szCs w:val="22"/>
        </w:rPr>
        <w:t>Β</w:t>
      </w:r>
      <w:r w:rsidRPr="00355A12">
        <w:rPr>
          <w:sz w:val="22"/>
          <w:szCs w:val="22"/>
        </w:rPr>
        <w:t>’ 13</w:t>
      </w:r>
      <w:r w:rsidRPr="00355A12">
        <w:rPr>
          <w:spacing w:val="2"/>
          <w:sz w:val="22"/>
          <w:szCs w:val="22"/>
        </w:rPr>
        <w:t>1</w:t>
      </w:r>
      <w:r w:rsidRPr="00355A12">
        <w:rPr>
          <w:sz w:val="22"/>
          <w:szCs w:val="22"/>
        </w:rPr>
        <w:t xml:space="preserve">7/23.04.2012) </w:t>
      </w:r>
      <w:r w:rsidRPr="00355A12">
        <w:rPr>
          <w:spacing w:val="-1"/>
          <w:sz w:val="22"/>
          <w:szCs w:val="22"/>
        </w:rPr>
        <w:t>κα</w:t>
      </w:r>
      <w:r w:rsidRPr="00355A12">
        <w:rPr>
          <w:sz w:val="22"/>
          <w:szCs w:val="22"/>
        </w:rPr>
        <w:t>ι</w:t>
      </w:r>
      <w:r w:rsidRPr="00355A12">
        <w:rPr>
          <w:spacing w:val="1"/>
          <w:sz w:val="22"/>
          <w:szCs w:val="22"/>
        </w:rPr>
        <w:t xml:space="preserve"> </w:t>
      </w:r>
      <w:r w:rsidRPr="00355A12">
        <w:rPr>
          <w:spacing w:val="-1"/>
          <w:sz w:val="22"/>
          <w:szCs w:val="22"/>
        </w:rPr>
        <w:t>α</w:t>
      </w:r>
      <w:r w:rsidRPr="00355A12">
        <w:rPr>
          <w:spacing w:val="1"/>
          <w:sz w:val="22"/>
          <w:szCs w:val="22"/>
        </w:rPr>
        <w:t>υ</w:t>
      </w:r>
      <w:r w:rsidRPr="00355A12">
        <w:rPr>
          <w:sz w:val="22"/>
          <w:szCs w:val="22"/>
        </w:rPr>
        <w:t>τών</w:t>
      </w:r>
      <w:r w:rsidRPr="00355A12">
        <w:rPr>
          <w:spacing w:val="2"/>
          <w:sz w:val="22"/>
          <w:szCs w:val="22"/>
        </w:rPr>
        <w:t xml:space="preserve"> </w:t>
      </w:r>
      <w:r w:rsidRPr="00355A12">
        <w:rPr>
          <w:sz w:val="22"/>
          <w:szCs w:val="22"/>
        </w:rPr>
        <w:t>του</w:t>
      </w:r>
      <w:r w:rsidRPr="00355A12">
        <w:rPr>
          <w:spacing w:val="3"/>
          <w:sz w:val="22"/>
          <w:szCs w:val="22"/>
        </w:rPr>
        <w:t xml:space="preserve"> </w:t>
      </w:r>
      <w:r w:rsidRPr="00355A12">
        <w:rPr>
          <w:sz w:val="22"/>
          <w:szCs w:val="22"/>
        </w:rPr>
        <w:t>Ν. 4155/2</w:t>
      </w:r>
      <w:r w:rsidRPr="00355A12">
        <w:rPr>
          <w:spacing w:val="-2"/>
          <w:sz w:val="22"/>
          <w:szCs w:val="22"/>
        </w:rPr>
        <w:t>0</w:t>
      </w:r>
      <w:r>
        <w:rPr>
          <w:sz w:val="22"/>
          <w:szCs w:val="22"/>
        </w:rPr>
        <w:t>13.</w:t>
      </w:r>
    </w:p>
    <w:p w:rsidR="00F067D9" w:rsidRPr="00355A12" w:rsidRDefault="00F067D9" w:rsidP="00F067D9">
      <w:pPr>
        <w:ind w:right="-92"/>
        <w:jc w:val="center"/>
        <w:rPr>
          <w:sz w:val="22"/>
          <w:szCs w:val="22"/>
        </w:rPr>
      </w:pPr>
      <w:r w:rsidRPr="00355A12">
        <w:rPr>
          <w:b/>
          <w:bCs/>
          <w:spacing w:val="-3"/>
          <w:sz w:val="22"/>
          <w:szCs w:val="22"/>
        </w:rPr>
        <w:t>Α</w:t>
      </w:r>
      <w:r w:rsidRPr="00355A12">
        <w:rPr>
          <w:b/>
          <w:bCs/>
          <w:sz w:val="22"/>
          <w:szCs w:val="22"/>
        </w:rPr>
        <w:t>Ρ</w:t>
      </w:r>
      <w:r w:rsidRPr="00355A12">
        <w:rPr>
          <w:b/>
          <w:bCs/>
          <w:spacing w:val="-2"/>
          <w:sz w:val="22"/>
          <w:szCs w:val="22"/>
        </w:rPr>
        <w:t>Θ</w:t>
      </w:r>
      <w:r w:rsidRPr="00355A12">
        <w:rPr>
          <w:b/>
          <w:bCs/>
          <w:sz w:val="22"/>
          <w:szCs w:val="22"/>
        </w:rPr>
        <w:t>Ρ</w:t>
      </w:r>
      <w:r w:rsidRPr="00355A12">
        <w:rPr>
          <w:b/>
          <w:bCs/>
          <w:spacing w:val="-2"/>
          <w:sz w:val="22"/>
          <w:szCs w:val="22"/>
        </w:rPr>
        <w:t xml:space="preserve">Ο </w:t>
      </w:r>
      <w:r>
        <w:rPr>
          <w:b/>
          <w:bCs/>
          <w:sz w:val="22"/>
          <w:szCs w:val="22"/>
        </w:rPr>
        <w:t>16</w:t>
      </w:r>
      <w:r w:rsidRPr="00355A12">
        <w:rPr>
          <w:b/>
          <w:bCs/>
          <w:w w:val="99"/>
          <w:position w:val="10"/>
          <w:sz w:val="22"/>
          <w:szCs w:val="22"/>
        </w:rPr>
        <w:t>ο</w:t>
      </w:r>
    </w:p>
    <w:p w:rsidR="00F067D9" w:rsidRPr="003F37AA" w:rsidRDefault="00F067D9" w:rsidP="00F067D9">
      <w:pPr>
        <w:ind w:right="-92"/>
        <w:jc w:val="center"/>
        <w:rPr>
          <w:b/>
          <w:bCs/>
          <w:sz w:val="22"/>
          <w:szCs w:val="22"/>
          <w:u w:val="single"/>
        </w:rPr>
      </w:pPr>
      <w:r w:rsidRPr="003F37AA">
        <w:rPr>
          <w:b/>
          <w:bCs/>
          <w:spacing w:val="-1"/>
          <w:sz w:val="22"/>
          <w:szCs w:val="22"/>
          <w:u w:val="single"/>
        </w:rPr>
        <w:t>Πα</w:t>
      </w:r>
      <w:r w:rsidRPr="003F37AA">
        <w:rPr>
          <w:b/>
          <w:bCs/>
          <w:sz w:val="22"/>
          <w:szCs w:val="22"/>
          <w:u w:val="single"/>
        </w:rPr>
        <w:t>ρ</w:t>
      </w:r>
      <w:r w:rsidRPr="003F37AA">
        <w:rPr>
          <w:b/>
          <w:bCs/>
          <w:spacing w:val="-1"/>
          <w:sz w:val="22"/>
          <w:szCs w:val="22"/>
          <w:u w:val="single"/>
        </w:rPr>
        <w:t>ά</w:t>
      </w:r>
      <w:r w:rsidRPr="003F37AA">
        <w:rPr>
          <w:b/>
          <w:bCs/>
          <w:sz w:val="22"/>
          <w:szCs w:val="22"/>
          <w:u w:val="single"/>
        </w:rPr>
        <w:t>δοση</w:t>
      </w:r>
      <w:r w:rsidRPr="003F37AA">
        <w:rPr>
          <w:b/>
          <w:bCs/>
          <w:spacing w:val="1"/>
          <w:sz w:val="22"/>
          <w:szCs w:val="22"/>
          <w:u w:val="single"/>
        </w:rPr>
        <w:t>-Π</w:t>
      </w:r>
      <w:r w:rsidRPr="003F37AA">
        <w:rPr>
          <w:b/>
          <w:bCs/>
          <w:spacing w:val="-1"/>
          <w:sz w:val="22"/>
          <w:szCs w:val="22"/>
          <w:u w:val="single"/>
        </w:rPr>
        <w:t>α</w:t>
      </w:r>
      <w:r w:rsidRPr="003F37AA">
        <w:rPr>
          <w:b/>
          <w:bCs/>
          <w:sz w:val="22"/>
          <w:szCs w:val="22"/>
          <w:u w:val="single"/>
        </w:rPr>
        <w:t>ρ</w:t>
      </w:r>
      <w:r w:rsidRPr="003F37AA">
        <w:rPr>
          <w:b/>
          <w:bCs/>
          <w:spacing w:val="-1"/>
          <w:sz w:val="22"/>
          <w:szCs w:val="22"/>
          <w:u w:val="single"/>
        </w:rPr>
        <w:t>α</w:t>
      </w:r>
      <w:r w:rsidRPr="003F37AA">
        <w:rPr>
          <w:b/>
          <w:bCs/>
          <w:sz w:val="22"/>
          <w:szCs w:val="22"/>
          <w:u w:val="single"/>
        </w:rPr>
        <w:t>λ</w:t>
      </w:r>
      <w:r w:rsidRPr="003F37AA">
        <w:rPr>
          <w:b/>
          <w:bCs/>
          <w:spacing w:val="-1"/>
          <w:sz w:val="22"/>
          <w:szCs w:val="22"/>
          <w:u w:val="single"/>
        </w:rPr>
        <w:t>αβ</w:t>
      </w:r>
      <w:r w:rsidRPr="003F37AA">
        <w:rPr>
          <w:b/>
          <w:bCs/>
          <w:sz w:val="22"/>
          <w:szCs w:val="22"/>
          <w:u w:val="single"/>
        </w:rPr>
        <w:t xml:space="preserve">ή  </w:t>
      </w:r>
    </w:p>
    <w:p w:rsidR="00F067D9" w:rsidRDefault="00F067D9" w:rsidP="00F067D9">
      <w:pPr>
        <w:jc w:val="both"/>
        <w:rPr>
          <w:spacing w:val="2"/>
          <w:sz w:val="22"/>
          <w:szCs w:val="22"/>
        </w:rPr>
      </w:pPr>
      <w:r w:rsidRPr="00355A12">
        <w:rPr>
          <w:rFonts w:eastAsia="Arial Unicode MS"/>
          <w:sz w:val="22"/>
          <w:szCs w:val="22"/>
        </w:rPr>
        <w:t xml:space="preserve">Ο χρόνος παράδοσης και τοποθέτησης </w:t>
      </w:r>
      <w:r>
        <w:rPr>
          <w:rFonts w:eastAsia="Arial Unicode MS"/>
          <w:sz w:val="22"/>
          <w:szCs w:val="22"/>
        </w:rPr>
        <w:t>των προμηθευομένων ειδών</w:t>
      </w:r>
      <w:r w:rsidRPr="00355A12">
        <w:rPr>
          <w:rFonts w:eastAsia="Arial Unicode MS"/>
          <w:sz w:val="22"/>
          <w:szCs w:val="22"/>
        </w:rPr>
        <w:t xml:space="preserve"> έτοιμ</w:t>
      </w:r>
      <w:r>
        <w:rPr>
          <w:rFonts w:eastAsia="Arial Unicode MS"/>
          <w:sz w:val="22"/>
          <w:szCs w:val="22"/>
        </w:rPr>
        <w:t>ων</w:t>
      </w:r>
      <w:r w:rsidRPr="00355A12">
        <w:rPr>
          <w:rFonts w:eastAsia="Arial Unicode MS"/>
          <w:sz w:val="22"/>
          <w:szCs w:val="22"/>
        </w:rPr>
        <w:t xml:space="preserve"> προς χρήση θα γίνει εντός διαστήματος </w:t>
      </w:r>
      <w:r w:rsidRPr="00F91D3D">
        <w:rPr>
          <w:rFonts w:eastAsia="Arial Unicode MS"/>
          <w:b/>
          <w:sz w:val="22"/>
          <w:szCs w:val="22"/>
        </w:rPr>
        <w:t>ενενήντα (90)</w:t>
      </w:r>
      <w:r w:rsidR="00FD365B" w:rsidRPr="00F91D3D">
        <w:rPr>
          <w:rFonts w:eastAsia="Arial Unicode MS"/>
          <w:b/>
          <w:sz w:val="22"/>
          <w:szCs w:val="22"/>
        </w:rPr>
        <w:t xml:space="preserve"> ημερολογιακών</w:t>
      </w:r>
      <w:r w:rsidRPr="00F91D3D">
        <w:rPr>
          <w:rFonts w:eastAsia="Arial Unicode MS"/>
          <w:b/>
          <w:sz w:val="22"/>
          <w:szCs w:val="22"/>
        </w:rPr>
        <w:t xml:space="preserve"> ημερών</w:t>
      </w:r>
      <w:r w:rsidRPr="00F91D3D">
        <w:rPr>
          <w:rFonts w:eastAsia="Arial Unicode MS"/>
          <w:sz w:val="22"/>
          <w:szCs w:val="22"/>
        </w:rPr>
        <w:t xml:space="preserve"> </w:t>
      </w:r>
      <w:r w:rsidRPr="00355A12">
        <w:rPr>
          <w:rFonts w:eastAsia="Arial Unicode MS"/>
          <w:sz w:val="22"/>
          <w:szCs w:val="22"/>
        </w:rPr>
        <w:t>από την υπογραφή της σύμβασης</w:t>
      </w:r>
      <w:r w:rsidRPr="00355A12">
        <w:rPr>
          <w:sz w:val="22"/>
          <w:szCs w:val="22"/>
        </w:rPr>
        <w:t xml:space="preserve"> στο </w:t>
      </w:r>
      <w:r w:rsidRPr="00355A12">
        <w:rPr>
          <w:spacing w:val="-2"/>
          <w:sz w:val="22"/>
          <w:szCs w:val="22"/>
        </w:rPr>
        <w:t>χ</w:t>
      </w:r>
      <w:r w:rsidRPr="00355A12">
        <w:rPr>
          <w:spacing w:val="1"/>
          <w:sz w:val="22"/>
          <w:szCs w:val="22"/>
        </w:rPr>
        <w:t>ώ</w:t>
      </w:r>
      <w:r w:rsidRPr="00355A12">
        <w:rPr>
          <w:sz w:val="22"/>
          <w:szCs w:val="22"/>
        </w:rPr>
        <w:t>ρο</w:t>
      </w:r>
      <w:r>
        <w:rPr>
          <w:spacing w:val="32"/>
          <w:sz w:val="22"/>
          <w:szCs w:val="22"/>
        </w:rPr>
        <w:t xml:space="preserve"> </w:t>
      </w:r>
      <w:r>
        <w:rPr>
          <w:spacing w:val="-2"/>
          <w:sz w:val="22"/>
          <w:szCs w:val="22"/>
        </w:rPr>
        <w:t>που θα υποδείξει ο Δήμος Σπάρτης</w:t>
      </w:r>
      <w:r w:rsidRPr="00355A12">
        <w:rPr>
          <w:spacing w:val="2"/>
          <w:sz w:val="22"/>
          <w:szCs w:val="22"/>
        </w:rPr>
        <w:t>.</w:t>
      </w:r>
      <w:r>
        <w:rPr>
          <w:spacing w:val="2"/>
          <w:sz w:val="22"/>
          <w:szCs w:val="22"/>
        </w:rPr>
        <w:t xml:space="preserve"> Η παράδοση των ειδών θα γίνει σύμφωνα με τις διατάξεις του Ν 4412/16 (άρθρο 206 και 207)</w:t>
      </w:r>
    </w:p>
    <w:p w:rsidR="00F067D9" w:rsidRPr="00355A12" w:rsidRDefault="00F067D9" w:rsidP="00F067D9">
      <w:pPr>
        <w:jc w:val="both"/>
        <w:rPr>
          <w:sz w:val="22"/>
          <w:szCs w:val="22"/>
        </w:rPr>
      </w:pPr>
      <w:r>
        <w:rPr>
          <w:spacing w:val="2"/>
          <w:sz w:val="22"/>
          <w:szCs w:val="22"/>
        </w:rPr>
        <w:t xml:space="preserve">Σε περίπτωση που δεν έχει προετοιμαστεί ο χώρος και δεν είναι δυνατή η οριστική παραλαβή θα χορηγηθεί παράταση (όση απαιτηθεί)  και θα διενεργηθεί Προσωρινή Παραλαβή. </w:t>
      </w:r>
    </w:p>
    <w:p w:rsidR="00F067D9" w:rsidRDefault="00F067D9" w:rsidP="00F067D9">
      <w:pPr>
        <w:ind w:right="57"/>
        <w:jc w:val="both"/>
        <w:rPr>
          <w:sz w:val="22"/>
          <w:szCs w:val="22"/>
        </w:rPr>
      </w:pPr>
      <w:r w:rsidRPr="00355A12">
        <w:rPr>
          <w:sz w:val="22"/>
          <w:szCs w:val="22"/>
        </w:rPr>
        <w:t xml:space="preserve">Η παραλαβή των ειδών θα γίνει από την </w:t>
      </w:r>
      <w:r>
        <w:rPr>
          <w:sz w:val="22"/>
          <w:szCs w:val="22"/>
        </w:rPr>
        <w:t>αρμόδια Ε</w:t>
      </w:r>
      <w:r w:rsidRPr="00355A12">
        <w:rPr>
          <w:sz w:val="22"/>
          <w:szCs w:val="22"/>
        </w:rPr>
        <w:t xml:space="preserve">πιτροπή </w:t>
      </w:r>
      <w:r>
        <w:rPr>
          <w:sz w:val="22"/>
          <w:szCs w:val="22"/>
        </w:rPr>
        <w:t xml:space="preserve">Παραλαβής σύμφωνα με </w:t>
      </w:r>
      <w:r w:rsidRPr="00355A12">
        <w:rPr>
          <w:sz w:val="22"/>
          <w:szCs w:val="22"/>
        </w:rPr>
        <w:t xml:space="preserve">τις διατάξεις </w:t>
      </w:r>
      <w:r>
        <w:rPr>
          <w:sz w:val="22"/>
          <w:szCs w:val="22"/>
        </w:rPr>
        <w:t>του Ν 4412/16 ( άρθρα  206 -214</w:t>
      </w:r>
      <w:r w:rsidRPr="00355A12">
        <w:rPr>
          <w:sz w:val="22"/>
          <w:szCs w:val="22"/>
        </w:rPr>
        <w:t xml:space="preserve"> </w:t>
      </w:r>
      <w:r>
        <w:rPr>
          <w:sz w:val="22"/>
          <w:szCs w:val="22"/>
        </w:rPr>
        <w:t xml:space="preserve"> και άρθρο  221).  </w:t>
      </w:r>
    </w:p>
    <w:p w:rsidR="00F067D9" w:rsidRDefault="00F067D9" w:rsidP="00F067D9">
      <w:pPr>
        <w:ind w:right="57"/>
        <w:jc w:val="both"/>
        <w:rPr>
          <w:sz w:val="22"/>
          <w:szCs w:val="22"/>
        </w:rPr>
      </w:pPr>
    </w:p>
    <w:p w:rsidR="00F067D9" w:rsidRPr="00481DAA" w:rsidRDefault="00F067D9" w:rsidP="00F067D9">
      <w:pPr>
        <w:ind w:right="57"/>
        <w:jc w:val="center"/>
        <w:rPr>
          <w:b/>
          <w:sz w:val="22"/>
          <w:szCs w:val="22"/>
        </w:rPr>
      </w:pPr>
      <w:r w:rsidRPr="00481DAA">
        <w:rPr>
          <w:b/>
          <w:sz w:val="22"/>
          <w:szCs w:val="22"/>
        </w:rPr>
        <w:t>ΑΡΘΡΟ 17</w:t>
      </w:r>
      <w:r w:rsidRPr="00481DAA">
        <w:rPr>
          <w:b/>
          <w:sz w:val="22"/>
          <w:szCs w:val="22"/>
          <w:vertAlign w:val="superscript"/>
        </w:rPr>
        <w:t>Ο</w:t>
      </w:r>
    </w:p>
    <w:p w:rsidR="00F067D9" w:rsidRPr="00481DAA" w:rsidRDefault="00F067D9" w:rsidP="00F067D9">
      <w:pPr>
        <w:ind w:right="57"/>
        <w:jc w:val="center"/>
        <w:rPr>
          <w:b/>
          <w:sz w:val="22"/>
          <w:szCs w:val="22"/>
          <w:u w:val="single"/>
        </w:rPr>
      </w:pPr>
      <w:r w:rsidRPr="00481DAA">
        <w:rPr>
          <w:b/>
          <w:sz w:val="22"/>
          <w:szCs w:val="22"/>
          <w:u w:val="single"/>
        </w:rPr>
        <w:t>Εγγυήσεις καλής λειτουργίας</w:t>
      </w:r>
    </w:p>
    <w:p w:rsidR="00F067D9" w:rsidRPr="005275D8" w:rsidRDefault="00F067D9" w:rsidP="00F067D9">
      <w:pPr>
        <w:jc w:val="both"/>
        <w:rPr>
          <w:sz w:val="22"/>
          <w:szCs w:val="22"/>
        </w:rPr>
      </w:pPr>
      <w:r w:rsidRPr="005275D8">
        <w:rPr>
          <w:sz w:val="22"/>
          <w:szCs w:val="22"/>
        </w:rPr>
        <w:t>Ο ανάδοχος  θα πρέπει να προσφέρει εγγύηση καλής λειτουργίας  η οποία δεν  θα είναι μικρότερη του ενός έτους.</w:t>
      </w:r>
    </w:p>
    <w:p w:rsidR="00F067D9" w:rsidRPr="005275D8" w:rsidRDefault="00F067D9" w:rsidP="00F067D9">
      <w:pPr>
        <w:jc w:val="both"/>
        <w:rPr>
          <w:sz w:val="22"/>
          <w:szCs w:val="22"/>
        </w:rPr>
      </w:pPr>
      <w:r w:rsidRPr="005275D8">
        <w:rPr>
          <w:sz w:val="22"/>
          <w:szCs w:val="22"/>
        </w:rPr>
        <w:t>Ο χρόνος και το περιεχόμενο της εγγυημένης καλής λειτουργίας θα περιγράφεται στη σύμβαση.</w:t>
      </w:r>
    </w:p>
    <w:p w:rsidR="00F067D9" w:rsidRPr="005275D8" w:rsidRDefault="00F067D9" w:rsidP="00F067D9">
      <w:pPr>
        <w:jc w:val="both"/>
        <w:rPr>
          <w:sz w:val="22"/>
          <w:szCs w:val="22"/>
        </w:rPr>
      </w:pPr>
      <w:r w:rsidRPr="005275D8">
        <w:rPr>
          <w:sz w:val="22"/>
          <w:szCs w:val="22"/>
        </w:rPr>
        <w:t>Κατά την περίοδο της εγγυημένης λειτουργίας, ο ανάδοχος ευθύνεται για την καλή λειτουργία του είδους ή των ειδών που προμήθευσε στον Δήμο.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θα αναφέρεται στη  σύμβαση.</w:t>
      </w:r>
    </w:p>
    <w:p w:rsidR="00F067D9" w:rsidRPr="005275D8" w:rsidRDefault="00F067D9" w:rsidP="00F067D9">
      <w:pPr>
        <w:jc w:val="both"/>
        <w:rPr>
          <w:sz w:val="22"/>
          <w:szCs w:val="22"/>
        </w:rPr>
      </w:pPr>
      <w:r w:rsidRPr="005275D8">
        <w:rPr>
          <w:sz w:val="22"/>
          <w:szCs w:val="22"/>
        </w:rPr>
        <w:t>Για την παρακολούθηση της εκπλήρωσης των συμβατικών υποχρεώσεων του αναδόχου η επιτροπή παρακολούθησης και παραλαβής,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rsidR="00F067D9" w:rsidRPr="005275D8" w:rsidRDefault="00F067D9" w:rsidP="00F067D9">
      <w:pPr>
        <w:jc w:val="both"/>
        <w:rPr>
          <w:sz w:val="22"/>
          <w:szCs w:val="22"/>
        </w:rPr>
      </w:pPr>
      <w:r w:rsidRPr="005275D8">
        <w:rPr>
          <w:sz w:val="22"/>
          <w:szCs w:val="22"/>
        </w:rPr>
        <w:t>Μέσα σε ένα (1) μήνα από την λήξη του προβλεπόμενου χρόνου της εγγυημένης λειτουργίας η επιτροπή παρακολούθησης και παραλαβής 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λειτουργίας που προβλέπεται στο άρθρο 71 του Ν 4412/16. Το πρωτόκολλο εγκρίνεται από το αρμόδιο αποφαινόμενο όργανο.</w:t>
      </w:r>
    </w:p>
    <w:p w:rsidR="00F067D9" w:rsidRPr="00812C52" w:rsidRDefault="00F067D9" w:rsidP="00F067D9">
      <w:pPr>
        <w:ind w:right="-47"/>
        <w:rPr>
          <w:b/>
          <w:bCs/>
          <w:spacing w:val="-3"/>
          <w:sz w:val="22"/>
          <w:szCs w:val="22"/>
        </w:rPr>
      </w:pPr>
    </w:p>
    <w:p w:rsidR="00F067D9" w:rsidRPr="0033755C" w:rsidRDefault="00F067D9" w:rsidP="00F067D9">
      <w:pPr>
        <w:ind w:right="-47"/>
        <w:jc w:val="center"/>
        <w:rPr>
          <w:sz w:val="22"/>
          <w:szCs w:val="22"/>
        </w:rPr>
      </w:pPr>
      <w:r w:rsidRPr="0033755C">
        <w:rPr>
          <w:b/>
          <w:bCs/>
          <w:spacing w:val="-3"/>
          <w:sz w:val="22"/>
          <w:szCs w:val="22"/>
        </w:rPr>
        <w:t>Α</w:t>
      </w:r>
      <w:r w:rsidRPr="0033755C">
        <w:rPr>
          <w:b/>
          <w:bCs/>
          <w:sz w:val="22"/>
          <w:szCs w:val="22"/>
        </w:rPr>
        <w:t>Ρ</w:t>
      </w:r>
      <w:r w:rsidRPr="0033755C">
        <w:rPr>
          <w:b/>
          <w:bCs/>
          <w:spacing w:val="-2"/>
          <w:sz w:val="22"/>
          <w:szCs w:val="22"/>
        </w:rPr>
        <w:t>Θ</w:t>
      </w:r>
      <w:r w:rsidRPr="0033755C">
        <w:rPr>
          <w:b/>
          <w:bCs/>
          <w:spacing w:val="2"/>
          <w:sz w:val="22"/>
          <w:szCs w:val="22"/>
        </w:rPr>
        <w:t>Ρ</w:t>
      </w:r>
      <w:r>
        <w:rPr>
          <w:b/>
          <w:bCs/>
          <w:sz w:val="22"/>
          <w:szCs w:val="22"/>
        </w:rPr>
        <w:t>Ο  18</w:t>
      </w:r>
      <w:r w:rsidRPr="0033755C">
        <w:rPr>
          <w:b/>
          <w:bCs/>
          <w:w w:val="99"/>
          <w:position w:val="10"/>
          <w:sz w:val="22"/>
          <w:szCs w:val="22"/>
        </w:rPr>
        <w:t>ο</w:t>
      </w:r>
    </w:p>
    <w:p w:rsidR="00F067D9" w:rsidRPr="00A219B3" w:rsidRDefault="00F067D9" w:rsidP="00F067D9">
      <w:pPr>
        <w:ind w:right="-47"/>
        <w:jc w:val="center"/>
        <w:rPr>
          <w:b/>
          <w:bCs/>
          <w:sz w:val="22"/>
          <w:szCs w:val="22"/>
          <w:u w:val="single"/>
        </w:rPr>
      </w:pPr>
      <w:r w:rsidRPr="00A219B3">
        <w:rPr>
          <w:b/>
          <w:bCs/>
          <w:spacing w:val="-1"/>
          <w:sz w:val="22"/>
          <w:szCs w:val="22"/>
          <w:u w:val="single"/>
        </w:rPr>
        <w:t>Τ</w:t>
      </w:r>
      <w:r w:rsidRPr="00A219B3">
        <w:rPr>
          <w:b/>
          <w:bCs/>
          <w:sz w:val="22"/>
          <w:szCs w:val="22"/>
          <w:u w:val="single"/>
        </w:rPr>
        <w:t>ρό</w:t>
      </w:r>
      <w:r w:rsidRPr="00A219B3">
        <w:rPr>
          <w:b/>
          <w:bCs/>
          <w:spacing w:val="-2"/>
          <w:sz w:val="22"/>
          <w:szCs w:val="22"/>
          <w:u w:val="single"/>
        </w:rPr>
        <w:t>π</w:t>
      </w:r>
      <w:r w:rsidRPr="00A219B3">
        <w:rPr>
          <w:b/>
          <w:bCs/>
          <w:sz w:val="22"/>
          <w:szCs w:val="22"/>
          <w:u w:val="single"/>
        </w:rPr>
        <w:t>ος π</w:t>
      </w:r>
      <w:r w:rsidRPr="00A219B3">
        <w:rPr>
          <w:b/>
          <w:bCs/>
          <w:spacing w:val="-1"/>
          <w:sz w:val="22"/>
          <w:szCs w:val="22"/>
          <w:u w:val="single"/>
        </w:rPr>
        <w:t>λ</w:t>
      </w:r>
      <w:r w:rsidRPr="00A219B3">
        <w:rPr>
          <w:b/>
          <w:bCs/>
          <w:sz w:val="22"/>
          <w:szCs w:val="22"/>
          <w:u w:val="single"/>
        </w:rPr>
        <w:t>η</w:t>
      </w:r>
      <w:r w:rsidRPr="00A219B3">
        <w:rPr>
          <w:b/>
          <w:bCs/>
          <w:spacing w:val="1"/>
          <w:sz w:val="22"/>
          <w:szCs w:val="22"/>
          <w:u w:val="single"/>
        </w:rPr>
        <w:t>ρ</w:t>
      </w:r>
      <w:r w:rsidRPr="00A219B3">
        <w:rPr>
          <w:b/>
          <w:bCs/>
          <w:spacing w:val="-5"/>
          <w:sz w:val="22"/>
          <w:szCs w:val="22"/>
          <w:u w:val="single"/>
        </w:rPr>
        <w:t>ω</w:t>
      </w:r>
      <w:r w:rsidRPr="00A219B3">
        <w:rPr>
          <w:b/>
          <w:bCs/>
          <w:sz w:val="22"/>
          <w:szCs w:val="22"/>
          <w:u w:val="single"/>
        </w:rPr>
        <w:t>μ</w:t>
      </w:r>
      <w:r w:rsidRPr="00A219B3">
        <w:rPr>
          <w:b/>
          <w:bCs/>
          <w:spacing w:val="-1"/>
          <w:sz w:val="22"/>
          <w:szCs w:val="22"/>
          <w:u w:val="single"/>
        </w:rPr>
        <w:t>ή</w:t>
      </w:r>
      <w:r w:rsidRPr="00A219B3">
        <w:rPr>
          <w:b/>
          <w:bCs/>
          <w:sz w:val="22"/>
          <w:szCs w:val="22"/>
          <w:u w:val="single"/>
        </w:rPr>
        <w:t>ς</w:t>
      </w:r>
      <w:r w:rsidRPr="00A219B3">
        <w:rPr>
          <w:b/>
          <w:bCs/>
          <w:spacing w:val="1"/>
          <w:sz w:val="22"/>
          <w:szCs w:val="22"/>
          <w:u w:val="single"/>
        </w:rPr>
        <w:t xml:space="preserve"> </w:t>
      </w:r>
      <w:r w:rsidRPr="00A219B3">
        <w:rPr>
          <w:b/>
          <w:bCs/>
          <w:sz w:val="22"/>
          <w:szCs w:val="22"/>
          <w:u w:val="single"/>
        </w:rPr>
        <w:t>– κ</w:t>
      </w:r>
      <w:r w:rsidRPr="00A219B3">
        <w:rPr>
          <w:b/>
          <w:bCs/>
          <w:spacing w:val="-1"/>
          <w:sz w:val="22"/>
          <w:szCs w:val="22"/>
          <w:u w:val="single"/>
        </w:rPr>
        <w:t>ρα</w:t>
      </w:r>
      <w:r w:rsidRPr="00A219B3">
        <w:rPr>
          <w:b/>
          <w:bCs/>
          <w:spacing w:val="1"/>
          <w:sz w:val="22"/>
          <w:szCs w:val="22"/>
          <w:u w:val="single"/>
        </w:rPr>
        <w:t>τ</w:t>
      </w:r>
      <w:r w:rsidRPr="00A219B3">
        <w:rPr>
          <w:b/>
          <w:bCs/>
          <w:sz w:val="22"/>
          <w:szCs w:val="22"/>
          <w:u w:val="single"/>
        </w:rPr>
        <w:t>ή</w:t>
      </w:r>
      <w:r w:rsidRPr="00A219B3">
        <w:rPr>
          <w:b/>
          <w:bCs/>
          <w:spacing w:val="-1"/>
          <w:sz w:val="22"/>
          <w:szCs w:val="22"/>
          <w:u w:val="single"/>
        </w:rPr>
        <w:t>σε</w:t>
      </w:r>
      <w:r w:rsidRPr="00A219B3">
        <w:rPr>
          <w:b/>
          <w:bCs/>
          <w:spacing w:val="1"/>
          <w:sz w:val="22"/>
          <w:szCs w:val="22"/>
          <w:u w:val="single"/>
        </w:rPr>
        <w:t>ι</w:t>
      </w:r>
      <w:r w:rsidRPr="00A219B3">
        <w:rPr>
          <w:b/>
          <w:bCs/>
          <w:sz w:val="22"/>
          <w:szCs w:val="22"/>
          <w:u w:val="single"/>
        </w:rPr>
        <w:t>ς - προκαταβολή</w:t>
      </w:r>
    </w:p>
    <w:p w:rsidR="00F067D9" w:rsidRPr="00E27B04" w:rsidRDefault="00F067D9" w:rsidP="00F067D9">
      <w:pPr>
        <w:jc w:val="both"/>
        <w:rPr>
          <w:sz w:val="22"/>
          <w:szCs w:val="22"/>
        </w:rPr>
      </w:pPr>
    </w:p>
    <w:p w:rsidR="00F067D9" w:rsidRDefault="00F067D9" w:rsidP="00F067D9">
      <w:pPr>
        <w:ind w:right="-47"/>
        <w:jc w:val="both"/>
        <w:rPr>
          <w:bCs/>
          <w:sz w:val="22"/>
          <w:szCs w:val="22"/>
        </w:rPr>
      </w:pPr>
      <w:r w:rsidRPr="00E27B04">
        <w:rPr>
          <w:bCs/>
          <w:sz w:val="22"/>
          <w:szCs w:val="22"/>
        </w:rPr>
        <w:t xml:space="preserve">Η αμοιβή του αναδόχου </w:t>
      </w:r>
      <w:r w:rsidRPr="00CC3B9E">
        <w:rPr>
          <w:spacing w:val="-1"/>
          <w:sz w:val="22"/>
          <w:szCs w:val="22"/>
        </w:rPr>
        <w:t>δ</w:t>
      </w:r>
      <w:r w:rsidRPr="00CC3B9E">
        <w:rPr>
          <w:spacing w:val="1"/>
          <w:sz w:val="22"/>
          <w:szCs w:val="22"/>
        </w:rPr>
        <w:t>ε</w:t>
      </w:r>
      <w:r w:rsidRPr="00CC3B9E">
        <w:rPr>
          <w:sz w:val="22"/>
          <w:szCs w:val="22"/>
        </w:rPr>
        <w:t>ν</w:t>
      </w:r>
      <w:r w:rsidRPr="00CC3B9E">
        <w:rPr>
          <w:spacing w:val="3"/>
          <w:sz w:val="22"/>
          <w:szCs w:val="22"/>
        </w:rPr>
        <w:t xml:space="preserve"> </w:t>
      </w:r>
      <w:r w:rsidRPr="00CC3B9E">
        <w:rPr>
          <w:spacing w:val="-3"/>
          <w:sz w:val="22"/>
          <w:szCs w:val="22"/>
        </w:rPr>
        <w:t>α</w:t>
      </w:r>
      <w:r w:rsidRPr="00CC3B9E">
        <w:rPr>
          <w:spacing w:val="1"/>
          <w:sz w:val="22"/>
          <w:szCs w:val="22"/>
        </w:rPr>
        <w:t>ν</w:t>
      </w:r>
      <w:r w:rsidRPr="00CC3B9E">
        <w:rPr>
          <w:sz w:val="22"/>
          <w:szCs w:val="22"/>
        </w:rPr>
        <w:t>α</w:t>
      </w:r>
      <w:r w:rsidRPr="00CC3B9E">
        <w:rPr>
          <w:spacing w:val="-1"/>
          <w:sz w:val="22"/>
          <w:szCs w:val="22"/>
        </w:rPr>
        <w:t>θ</w:t>
      </w:r>
      <w:r w:rsidRPr="00CC3B9E">
        <w:rPr>
          <w:spacing w:val="-2"/>
          <w:sz w:val="22"/>
          <w:szCs w:val="22"/>
        </w:rPr>
        <w:t>ε</w:t>
      </w:r>
      <w:r w:rsidRPr="00CC3B9E">
        <w:rPr>
          <w:spacing w:val="1"/>
          <w:sz w:val="22"/>
          <w:szCs w:val="22"/>
        </w:rPr>
        <w:t>ω</w:t>
      </w:r>
      <w:r w:rsidRPr="00CC3B9E">
        <w:rPr>
          <w:spacing w:val="-2"/>
          <w:sz w:val="22"/>
          <w:szCs w:val="22"/>
        </w:rPr>
        <w:t>ρ</w:t>
      </w:r>
      <w:r w:rsidRPr="00CC3B9E">
        <w:rPr>
          <w:spacing w:val="1"/>
          <w:sz w:val="22"/>
          <w:szCs w:val="22"/>
        </w:rPr>
        <w:t>ε</w:t>
      </w:r>
      <w:r w:rsidRPr="00CC3B9E">
        <w:rPr>
          <w:sz w:val="22"/>
          <w:szCs w:val="22"/>
        </w:rPr>
        <w:t>ίται</w:t>
      </w:r>
      <w:r w:rsidRPr="00CC3B9E">
        <w:rPr>
          <w:spacing w:val="3"/>
          <w:sz w:val="22"/>
          <w:szCs w:val="22"/>
        </w:rPr>
        <w:t xml:space="preserve"> και</w:t>
      </w:r>
      <w:r>
        <w:rPr>
          <w:spacing w:val="3"/>
          <w:sz w:val="22"/>
          <w:szCs w:val="22"/>
        </w:rPr>
        <w:t xml:space="preserve"> </w:t>
      </w:r>
      <w:r>
        <w:rPr>
          <w:bCs/>
          <w:sz w:val="22"/>
          <w:szCs w:val="22"/>
        </w:rPr>
        <w:t>δύναται να καταβληθεί με έναν από τους παρακάτω τρόπους:</w:t>
      </w:r>
    </w:p>
    <w:p w:rsidR="00F067D9" w:rsidRDefault="00F067D9" w:rsidP="00F067D9">
      <w:pPr>
        <w:ind w:right="-47"/>
        <w:jc w:val="both"/>
        <w:rPr>
          <w:bCs/>
          <w:sz w:val="22"/>
          <w:szCs w:val="22"/>
        </w:rPr>
      </w:pPr>
    </w:p>
    <w:p w:rsidR="00F067D9" w:rsidRDefault="00F067D9" w:rsidP="00E8302A">
      <w:pPr>
        <w:numPr>
          <w:ilvl w:val="0"/>
          <w:numId w:val="40"/>
        </w:numPr>
        <w:ind w:right="-47"/>
        <w:jc w:val="both"/>
        <w:rPr>
          <w:bCs/>
          <w:sz w:val="22"/>
          <w:szCs w:val="22"/>
        </w:rPr>
      </w:pPr>
      <w:r>
        <w:rPr>
          <w:bCs/>
          <w:sz w:val="22"/>
          <w:szCs w:val="22"/>
        </w:rPr>
        <w:t>Με την εξόφληση του 100 % της συμβατικής αξίας μετά την οριστική παραλαβή.</w:t>
      </w:r>
    </w:p>
    <w:p w:rsidR="00F067D9" w:rsidRDefault="00F067D9" w:rsidP="00E8302A">
      <w:pPr>
        <w:numPr>
          <w:ilvl w:val="0"/>
          <w:numId w:val="40"/>
        </w:numPr>
        <w:ind w:right="-47"/>
        <w:jc w:val="both"/>
        <w:rPr>
          <w:bCs/>
          <w:sz w:val="22"/>
          <w:szCs w:val="22"/>
        </w:rPr>
      </w:pPr>
      <w:r>
        <w:rPr>
          <w:bCs/>
          <w:sz w:val="22"/>
          <w:szCs w:val="22"/>
        </w:rPr>
        <w:t>Με την εξόφληση ποσοστού της συμβατικής αξίας κατόπιν μακροσκοπικού ελέγχου (Προσωρινή Παραλαβή) σύμφωνα με τον κατωτέρω πίνακα και πλήρους εξόφλησης μετά την Οριστική Παραλαβή.</w:t>
      </w:r>
    </w:p>
    <w:p w:rsidR="00F067D9" w:rsidRDefault="00F067D9" w:rsidP="00F067D9">
      <w:pPr>
        <w:ind w:right="-47"/>
        <w:jc w:val="both"/>
        <w:rPr>
          <w:bCs/>
          <w:sz w:val="22"/>
          <w:szCs w:val="22"/>
        </w:rPr>
      </w:pPr>
    </w:p>
    <w:tbl>
      <w:tblPr>
        <w:tblW w:w="9385" w:type="dxa"/>
        <w:tblInd w:w="392" w:type="dxa"/>
        <w:tblBorders>
          <w:top w:val="single" w:sz="4" w:space="0" w:color="C0504D"/>
          <w:left w:val="single" w:sz="4" w:space="0" w:color="C0504D"/>
          <w:bottom w:val="single" w:sz="4" w:space="0" w:color="C0504D"/>
          <w:right w:val="single" w:sz="4" w:space="0" w:color="C0504D"/>
        </w:tblBorders>
        <w:tblLayout w:type="fixed"/>
        <w:tblLook w:val="00A0" w:firstRow="1" w:lastRow="0" w:firstColumn="1" w:lastColumn="0" w:noHBand="0" w:noVBand="0"/>
      </w:tblPr>
      <w:tblGrid>
        <w:gridCol w:w="694"/>
        <w:gridCol w:w="5404"/>
        <w:gridCol w:w="3287"/>
      </w:tblGrid>
      <w:tr w:rsidR="00F067D9" w:rsidRPr="00B36920" w:rsidTr="00712D63">
        <w:trPr>
          <w:trHeight w:val="468"/>
          <w:tblHeader/>
        </w:trPr>
        <w:tc>
          <w:tcPr>
            <w:tcW w:w="694" w:type="dxa"/>
            <w:tcBorders>
              <w:bottom w:val="nil"/>
              <w:right w:val="nil"/>
            </w:tcBorders>
            <w:shd w:val="clear" w:color="auto" w:fill="C0504D"/>
            <w:vAlign w:val="center"/>
          </w:tcPr>
          <w:p w:rsidR="00F067D9" w:rsidRPr="00B36920" w:rsidRDefault="00F067D9" w:rsidP="00712D63">
            <w:pPr>
              <w:jc w:val="center"/>
              <w:rPr>
                <w:rFonts w:ascii="Calibri" w:hAnsi="Calibri"/>
                <w:b/>
                <w:bCs/>
                <w:color w:val="1F497D"/>
                <w:sz w:val="20"/>
                <w:szCs w:val="20"/>
              </w:rPr>
            </w:pPr>
          </w:p>
        </w:tc>
        <w:tc>
          <w:tcPr>
            <w:tcW w:w="5404" w:type="dxa"/>
            <w:shd w:val="clear" w:color="auto" w:fill="C0504D"/>
            <w:noWrap/>
            <w:vAlign w:val="center"/>
          </w:tcPr>
          <w:p w:rsidR="00F067D9" w:rsidRPr="00B36920" w:rsidRDefault="00F067D9" w:rsidP="00712D63">
            <w:pPr>
              <w:jc w:val="center"/>
              <w:rPr>
                <w:rFonts w:ascii="Calibri" w:hAnsi="Calibri" w:cs="Tahoma"/>
                <w:b/>
                <w:bCs/>
                <w:color w:val="FFFFFF"/>
                <w:sz w:val="22"/>
                <w:szCs w:val="22"/>
              </w:rPr>
            </w:pPr>
            <w:r w:rsidRPr="00B36920">
              <w:rPr>
                <w:rFonts w:ascii="Calibri" w:hAnsi="Calibri" w:cs="Tahoma"/>
                <w:b/>
                <w:bCs/>
                <w:color w:val="FFFFFF"/>
                <w:sz w:val="22"/>
                <w:szCs w:val="22"/>
              </w:rPr>
              <w:t>Περιγραφή είδους</w:t>
            </w:r>
          </w:p>
        </w:tc>
        <w:tc>
          <w:tcPr>
            <w:tcW w:w="3287" w:type="dxa"/>
            <w:tcBorders>
              <w:bottom w:val="nil"/>
            </w:tcBorders>
            <w:shd w:val="clear" w:color="auto" w:fill="C0504D"/>
            <w:vAlign w:val="center"/>
          </w:tcPr>
          <w:p w:rsidR="00F067D9" w:rsidRPr="00B36920" w:rsidRDefault="00F067D9" w:rsidP="00712D63">
            <w:pPr>
              <w:jc w:val="center"/>
              <w:rPr>
                <w:rFonts w:ascii="Calibri" w:hAnsi="Calibri" w:cs="Tahoma"/>
                <w:b/>
                <w:bCs/>
                <w:color w:val="FFFFFF"/>
                <w:sz w:val="22"/>
                <w:szCs w:val="22"/>
              </w:rPr>
            </w:pPr>
            <w:r w:rsidRPr="00B36920">
              <w:rPr>
                <w:rFonts w:ascii="Calibri" w:hAnsi="Calibri" w:cs="Tahoma"/>
                <w:b/>
                <w:bCs/>
                <w:color w:val="FFFFFF"/>
                <w:sz w:val="22"/>
                <w:szCs w:val="22"/>
              </w:rPr>
              <w:t>Ποσοστό εξόφλησης με τον μακροσκοπικό έλεγχο</w:t>
            </w:r>
          </w:p>
        </w:tc>
      </w:tr>
      <w:tr w:rsidR="00F067D9" w:rsidRPr="00B36920" w:rsidTr="00712D63">
        <w:trPr>
          <w:trHeight w:val="340"/>
        </w:trPr>
        <w:tc>
          <w:tcPr>
            <w:tcW w:w="694" w:type="dxa"/>
            <w:tcBorders>
              <w:right w:val="nil"/>
            </w:tcBorders>
            <w:shd w:val="clear" w:color="auto" w:fill="FFFFFF"/>
          </w:tcPr>
          <w:p w:rsidR="00F067D9" w:rsidRPr="00B36920" w:rsidRDefault="00F067D9" w:rsidP="00712D63">
            <w:pPr>
              <w:jc w:val="center"/>
              <w:rPr>
                <w:rFonts w:ascii="Calibri" w:hAnsi="Calibri"/>
                <w:b/>
                <w:bCs/>
                <w:color w:val="1F497D"/>
                <w:sz w:val="20"/>
                <w:szCs w:val="20"/>
              </w:rPr>
            </w:pPr>
            <w:r>
              <w:rPr>
                <w:rFonts w:ascii="Calibri" w:hAnsi="Calibri"/>
                <w:b/>
                <w:bCs/>
                <w:color w:val="1F497D"/>
                <w:sz w:val="20"/>
                <w:szCs w:val="20"/>
              </w:rPr>
              <w:t>1</w:t>
            </w:r>
          </w:p>
        </w:tc>
        <w:tc>
          <w:tcPr>
            <w:tcW w:w="5404" w:type="dxa"/>
            <w:tcBorders>
              <w:right w:val="single" w:sz="4" w:space="0" w:color="C0504D"/>
            </w:tcBorders>
            <w:shd w:val="clear" w:color="auto" w:fill="auto"/>
            <w:noWrap/>
          </w:tcPr>
          <w:p w:rsidR="00F067D9" w:rsidRPr="00B36920" w:rsidRDefault="00F067D9" w:rsidP="00712D63">
            <w:pPr>
              <w:rPr>
                <w:rFonts w:ascii="Calibri" w:hAnsi="Calibri"/>
                <w:sz w:val="22"/>
                <w:szCs w:val="22"/>
              </w:rPr>
            </w:pPr>
            <w:r w:rsidRPr="00B36920">
              <w:rPr>
                <w:rFonts w:ascii="Calibri" w:hAnsi="Calibri" w:cs="Tahoma"/>
                <w:sz w:val="22"/>
                <w:szCs w:val="22"/>
              </w:rPr>
              <w:t xml:space="preserve">ΓΕΦΥΡΟΠΛΑΣΤΙΓΓΑ </w:t>
            </w:r>
          </w:p>
        </w:tc>
        <w:tc>
          <w:tcPr>
            <w:tcW w:w="3287" w:type="dxa"/>
            <w:tcBorders>
              <w:top w:val="single" w:sz="4" w:space="0" w:color="C0504D"/>
              <w:left w:val="single" w:sz="4" w:space="0" w:color="C0504D"/>
              <w:bottom w:val="single" w:sz="4" w:space="0" w:color="C0504D"/>
            </w:tcBorders>
          </w:tcPr>
          <w:p w:rsidR="00F067D9" w:rsidRDefault="00F067D9" w:rsidP="00712D63">
            <w:pPr>
              <w:jc w:val="center"/>
              <w:rPr>
                <w:rFonts w:ascii="Calibri" w:hAnsi="Calibri" w:cs="Tahoma"/>
                <w:sz w:val="22"/>
                <w:szCs w:val="22"/>
              </w:rPr>
            </w:pPr>
            <w:r>
              <w:rPr>
                <w:rFonts w:ascii="Calibri" w:hAnsi="Calibri" w:cs="Tahoma"/>
                <w:sz w:val="22"/>
                <w:szCs w:val="22"/>
              </w:rPr>
              <w:t>90%</w:t>
            </w:r>
          </w:p>
        </w:tc>
      </w:tr>
      <w:tr w:rsidR="00F067D9" w:rsidRPr="00B36920" w:rsidTr="00712D63">
        <w:trPr>
          <w:trHeight w:val="340"/>
        </w:trPr>
        <w:tc>
          <w:tcPr>
            <w:tcW w:w="694" w:type="dxa"/>
            <w:tcBorders>
              <w:top w:val="single" w:sz="4" w:space="0" w:color="C0504D"/>
              <w:bottom w:val="single" w:sz="4" w:space="0" w:color="C0504D"/>
              <w:right w:val="nil"/>
            </w:tcBorders>
            <w:shd w:val="clear" w:color="auto" w:fill="FFFFFF"/>
          </w:tcPr>
          <w:p w:rsidR="00F067D9" w:rsidRPr="00B36920" w:rsidRDefault="00F067D9" w:rsidP="00712D63">
            <w:pPr>
              <w:jc w:val="center"/>
              <w:rPr>
                <w:rFonts w:ascii="Calibri" w:hAnsi="Calibri"/>
                <w:b/>
                <w:bCs/>
                <w:color w:val="1F497D"/>
                <w:sz w:val="20"/>
                <w:szCs w:val="20"/>
              </w:rPr>
            </w:pPr>
            <w:r>
              <w:rPr>
                <w:rFonts w:ascii="Calibri" w:hAnsi="Calibri"/>
                <w:b/>
                <w:bCs/>
                <w:color w:val="1F497D"/>
                <w:sz w:val="20"/>
                <w:szCs w:val="20"/>
              </w:rPr>
              <w:t>2</w:t>
            </w:r>
          </w:p>
        </w:tc>
        <w:tc>
          <w:tcPr>
            <w:tcW w:w="5404" w:type="dxa"/>
            <w:tcBorders>
              <w:top w:val="single" w:sz="4" w:space="0" w:color="C0504D"/>
              <w:bottom w:val="single" w:sz="4" w:space="0" w:color="C0504D"/>
              <w:right w:val="single" w:sz="4" w:space="0" w:color="C0504D"/>
            </w:tcBorders>
            <w:shd w:val="clear" w:color="auto" w:fill="auto"/>
            <w:noWrap/>
          </w:tcPr>
          <w:p w:rsidR="00F067D9" w:rsidRPr="00B36920" w:rsidRDefault="00F067D9" w:rsidP="00712D63">
            <w:pPr>
              <w:rPr>
                <w:rFonts w:ascii="Calibri" w:hAnsi="Calibri"/>
                <w:sz w:val="22"/>
                <w:szCs w:val="22"/>
              </w:rPr>
            </w:pPr>
            <w:r w:rsidRPr="00B36920">
              <w:rPr>
                <w:rFonts w:ascii="Calibri" w:hAnsi="Calibri" w:cs="Tahoma"/>
                <w:sz w:val="22"/>
                <w:szCs w:val="22"/>
              </w:rPr>
              <w:t>ΠΡΟΚΑΤΑΣΚΕΥΑΣΜΕΝΟΣ ΟΙΚΙΣΚΟΣ ΤΥΠΟΥ ISOBOX</w:t>
            </w:r>
          </w:p>
        </w:tc>
        <w:tc>
          <w:tcPr>
            <w:tcW w:w="3287" w:type="dxa"/>
            <w:tcBorders>
              <w:top w:val="single" w:sz="4" w:space="0" w:color="C0504D"/>
              <w:left w:val="single" w:sz="4" w:space="0" w:color="C0504D"/>
              <w:bottom w:val="single" w:sz="4" w:space="0" w:color="C0504D"/>
            </w:tcBorders>
          </w:tcPr>
          <w:p w:rsidR="00F067D9" w:rsidRDefault="00F067D9" w:rsidP="00712D63">
            <w:pPr>
              <w:jc w:val="center"/>
              <w:rPr>
                <w:rFonts w:ascii="Calibri" w:hAnsi="Calibri" w:cs="Tahoma"/>
                <w:sz w:val="22"/>
                <w:szCs w:val="22"/>
              </w:rPr>
            </w:pPr>
            <w:r>
              <w:rPr>
                <w:rFonts w:ascii="Calibri" w:hAnsi="Calibri" w:cs="Tahoma"/>
                <w:sz w:val="22"/>
                <w:szCs w:val="22"/>
              </w:rPr>
              <w:t>95%</w:t>
            </w:r>
          </w:p>
        </w:tc>
      </w:tr>
      <w:tr w:rsidR="00F067D9" w:rsidRPr="00B36920" w:rsidTr="00712D63">
        <w:trPr>
          <w:trHeight w:val="340"/>
        </w:trPr>
        <w:tc>
          <w:tcPr>
            <w:tcW w:w="694" w:type="dxa"/>
            <w:tcBorders>
              <w:right w:val="nil"/>
            </w:tcBorders>
            <w:shd w:val="clear" w:color="auto" w:fill="FFFFFF"/>
          </w:tcPr>
          <w:p w:rsidR="00F067D9" w:rsidRPr="00B36920" w:rsidRDefault="00F067D9" w:rsidP="00712D63">
            <w:pPr>
              <w:jc w:val="center"/>
              <w:rPr>
                <w:rFonts w:ascii="Calibri" w:hAnsi="Calibri"/>
                <w:b/>
                <w:bCs/>
                <w:color w:val="1F497D"/>
                <w:sz w:val="20"/>
                <w:szCs w:val="20"/>
              </w:rPr>
            </w:pPr>
            <w:r>
              <w:rPr>
                <w:rFonts w:ascii="Calibri" w:hAnsi="Calibri"/>
                <w:b/>
                <w:bCs/>
                <w:color w:val="1F497D"/>
                <w:sz w:val="20"/>
                <w:szCs w:val="20"/>
              </w:rPr>
              <w:t>3</w:t>
            </w:r>
          </w:p>
        </w:tc>
        <w:tc>
          <w:tcPr>
            <w:tcW w:w="5404" w:type="dxa"/>
            <w:tcBorders>
              <w:right w:val="single" w:sz="4" w:space="0" w:color="C0504D"/>
            </w:tcBorders>
            <w:shd w:val="clear" w:color="auto" w:fill="auto"/>
            <w:noWrap/>
          </w:tcPr>
          <w:p w:rsidR="00F067D9" w:rsidRPr="00B36920" w:rsidRDefault="00F067D9" w:rsidP="00712D63">
            <w:pPr>
              <w:rPr>
                <w:rFonts w:ascii="Calibri" w:hAnsi="Calibri"/>
                <w:sz w:val="22"/>
                <w:szCs w:val="22"/>
              </w:rPr>
            </w:pPr>
            <w:r w:rsidRPr="00B36920">
              <w:rPr>
                <w:rFonts w:ascii="Calibri" w:hAnsi="Calibri"/>
                <w:sz w:val="22"/>
                <w:szCs w:val="22"/>
              </w:rPr>
              <w:t>ΕΞΟΠΛΙΣΜΟΣ ΜΟΝΑΔΑΣ ΧΕΙΡΟΔΙΑΛΟΓΗΣ</w:t>
            </w:r>
          </w:p>
        </w:tc>
        <w:tc>
          <w:tcPr>
            <w:tcW w:w="3287" w:type="dxa"/>
            <w:tcBorders>
              <w:top w:val="single" w:sz="4" w:space="0" w:color="C0504D"/>
              <w:left w:val="single" w:sz="4" w:space="0" w:color="C0504D"/>
              <w:bottom w:val="single" w:sz="4" w:space="0" w:color="C0504D"/>
            </w:tcBorders>
          </w:tcPr>
          <w:p w:rsidR="00F067D9" w:rsidRDefault="00F067D9" w:rsidP="00712D63">
            <w:pPr>
              <w:jc w:val="center"/>
              <w:rPr>
                <w:rFonts w:ascii="Calibri" w:hAnsi="Calibri" w:cs="Tahoma"/>
                <w:sz w:val="22"/>
                <w:szCs w:val="22"/>
              </w:rPr>
            </w:pPr>
            <w:r>
              <w:rPr>
                <w:rFonts w:ascii="Calibri" w:hAnsi="Calibri" w:cs="Tahoma"/>
                <w:sz w:val="22"/>
                <w:szCs w:val="22"/>
              </w:rPr>
              <w:t>90%</w:t>
            </w:r>
          </w:p>
        </w:tc>
      </w:tr>
      <w:tr w:rsidR="00F067D9" w:rsidRPr="00B36920" w:rsidTr="00712D63">
        <w:trPr>
          <w:trHeight w:val="340"/>
        </w:trPr>
        <w:tc>
          <w:tcPr>
            <w:tcW w:w="694" w:type="dxa"/>
            <w:tcBorders>
              <w:top w:val="single" w:sz="4" w:space="0" w:color="C0504D"/>
              <w:bottom w:val="single" w:sz="4" w:space="0" w:color="C0504D"/>
              <w:right w:val="nil"/>
            </w:tcBorders>
            <w:shd w:val="clear" w:color="auto" w:fill="FFFFFF"/>
          </w:tcPr>
          <w:p w:rsidR="00F067D9" w:rsidRPr="00B36920" w:rsidRDefault="00F067D9" w:rsidP="00712D63">
            <w:pPr>
              <w:jc w:val="center"/>
              <w:rPr>
                <w:rFonts w:ascii="Calibri" w:hAnsi="Calibri"/>
                <w:b/>
                <w:bCs/>
                <w:color w:val="1F497D"/>
                <w:sz w:val="20"/>
                <w:szCs w:val="20"/>
              </w:rPr>
            </w:pPr>
            <w:r>
              <w:rPr>
                <w:rFonts w:ascii="Calibri" w:hAnsi="Calibri"/>
                <w:b/>
                <w:bCs/>
                <w:color w:val="1F497D"/>
                <w:sz w:val="20"/>
                <w:szCs w:val="20"/>
              </w:rPr>
              <w:t>4</w:t>
            </w:r>
          </w:p>
        </w:tc>
        <w:tc>
          <w:tcPr>
            <w:tcW w:w="5404" w:type="dxa"/>
            <w:tcBorders>
              <w:top w:val="single" w:sz="4" w:space="0" w:color="C0504D"/>
              <w:bottom w:val="single" w:sz="4" w:space="0" w:color="C0504D"/>
              <w:right w:val="single" w:sz="4" w:space="0" w:color="C0504D"/>
            </w:tcBorders>
            <w:shd w:val="clear" w:color="auto" w:fill="auto"/>
            <w:noWrap/>
          </w:tcPr>
          <w:p w:rsidR="00F067D9" w:rsidRPr="00B36920" w:rsidRDefault="00F067D9" w:rsidP="00712D63">
            <w:pPr>
              <w:rPr>
                <w:rFonts w:ascii="Calibri" w:hAnsi="Calibri"/>
                <w:sz w:val="22"/>
                <w:szCs w:val="22"/>
              </w:rPr>
            </w:pPr>
            <w:r w:rsidRPr="00B36920">
              <w:rPr>
                <w:rFonts w:ascii="Calibri" w:hAnsi="Calibri"/>
                <w:sz w:val="22"/>
                <w:szCs w:val="22"/>
              </w:rPr>
              <w:t>ΤΕΜΑΧΙΣΤΗΣ ΠΡΑΣΙΝΩΝ ΜΕ ΑΡΠΑΓΗ   </w:t>
            </w:r>
          </w:p>
        </w:tc>
        <w:tc>
          <w:tcPr>
            <w:tcW w:w="3287" w:type="dxa"/>
            <w:tcBorders>
              <w:top w:val="single" w:sz="4" w:space="0" w:color="C0504D"/>
              <w:left w:val="single" w:sz="4" w:space="0" w:color="C0504D"/>
              <w:bottom w:val="single" w:sz="4" w:space="0" w:color="C0504D"/>
            </w:tcBorders>
          </w:tcPr>
          <w:p w:rsidR="00F067D9" w:rsidRDefault="00F067D9" w:rsidP="00712D63">
            <w:pPr>
              <w:jc w:val="center"/>
              <w:rPr>
                <w:rFonts w:ascii="Calibri" w:hAnsi="Calibri" w:cs="Tahoma"/>
                <w:sz w:val="22"/>
                <w:szCs w:val="22"/>
              </w:rPr>
            </w:pPr>
            <w:r>
              <w:rPr>
                <w:rFonts w:ascii="Calibri" w:hAnsi="Calibri" w:cs="Tahoma"/>
                <w:sz w:val="22"/>
                <w:szCs w:val="22"/>
              </w:rPr>
              <w:t>90%</w:t>
            </w:r>
          </w:p>
        </w:tc>
      </w:tr>
      <w:tr w:rsidR="00F067D9" w:rsidRPr="00B36920" w:rsidTr="00712D63">
        <w:trPr>
          <w:trHeight w:val="340"/>
        </w:trPr>
        <w:tc>
          <w:tcPr>
            <w:tcW w:w="694" w:type="dxa"/>
            <w:tcBorders>
              <w:right w:val="nil"/>
            </w:tcBorders>
            <w:shd w:val="clear" w:color="auto" w:fill="FFFFFF"/>
          </w:tcPr>
          <w:p w:rsidR="00F067D9" w:rsidRPr="00B36920" w:rsidRDefault="00F067D9" w:rsidP="00712D63">
            <w:pPr>
              <w:jc w:val="center"/>
              <w:rPr>
                <w:rFonts w:ascii="Calibri" w:hAnsi="Calibri"/>
                <w:b/>
                <w:bCs/>
                <w:color w:val="1F497D"/>
                <w:sz w:val="20"/>
                <w:szCs w:val="20"/>
              </w:rPr>
            </w:pPr>
            <w:r>
              <w:rPr>
                <w:rFonts w:ascii="Calibri" w:hAnsi="Calibri"/>
                <w:b/>
                <w:bCs/>
                <w:color w:val="1F497D"/>
                <w:sz w:val="20"/>
                <w:szCs w:val="20"/>
              </w:rPr>
              <w:t>5</w:t>
            </w:r>
          </w:p>
        </w:tc>
        <w:tc>
          <w:tcPr>
            <w:tcW w:w="5404" w:type="dxa"/>
            <w:tcBorders>
              <w:right w:val="single" w:sz="4" w:space="0" w:color="C0504D"/>
            </w:tcBorders>
            <w:shd w:val="clear" w:color="auto" w:fill="auto"/>
          </w:tcPr>
          <w:p w:rsidR="00F067D9" w:rsidRPr="00B36920" w:rsidRDefault="00F067D9" w:rsidP="00712D63">
            <w:pPr>
              <w:rPr>
                <w:rFonts w:ascii="Calibri" w:hAnsi="Calibri"/>
                <w:sz w:val="22"/>
                <w:szCs w:val="22"/>
              </w:rPr>
            </w:pPr>
            <w:r w:rsidRPr="00B36920">
              <w:rPr>
                <w:rFonts w:ascii="Calibri" w:hAnsi="Calibri"/>
                <w:sz w:val="22"/>
                <w:szCs w:val="22"/>
              </w:rPr>
              <w:t>ΤΕΜΑΧΙΣΤΗΣ ΠΡΑΣΙΝΩΝ ΥΛΙΚΩΝ (ΜΙΚΡΟΣ)</w:t>
            </w:r>
          </w:p>
        </w:tc>
        <w:tc>
          <w:tcPr>
            <w:tcW w:w="3287" w:type="dxa"/>
            <w:tcBorders>
              <w:top w:val="single" w:sz="4" w:space="0" w:color="C0504D"/>
              <w:left w:val="single" w:sz="4" w:space="0" w:color="C0504D"/>
              <w:bottom w:val="single" w:sz="4" w:space="0" w:color="C0504D"/>
            </w:tcBorders>
          </w:tcPr>
          <w:p w:rsidR="00F067D9" w:rsidRDefault="00F067D9" w:rsidP="00712D63">
            <w:pPr>
              <w:jc w:val="center"/>
              <w:rPr>
                <w:rFonts w:ascii="Calibri" w:hAnsi="Calibri" w:cs="Tahoma"/>
                <w:sz w:val="22"/>
                <w:szCs w:val="22"/>
              </w:rPr>
            </w:pPr>
            <w:r>
              <w:rPr>
                <w:rFonts w:ascii="Calibri" w:hAnsi="Calibri" w:cs="Tahoma"/>
                <w:sz w:val="22"/>
                <w:szCs w:val="22"/>
              </w:rPr>
              <w:t>90%</w:t>
            </w:r>
          </w:p>
        </w:tc>
      </w:tr>
      <w:tr w:rsidR="00F067D9" w:rsidRPr="00B36920" w:rsidTr="00712D63">
        <w:trPr>
          <w:trHeight w:val="340"/>
        </w:trPr>
        <w:tc>
          <w:tcPr>
            <w:tcW w:w="694" w:type="dxa"/>
            <w:tcBorders>
              <w:top w:val="single" w:sz="4" w:space="0" w:color="C0504D"/>
              <w:bottom w:val="single" w:sz="4" w:space="0" w:color="C0504D"/>
              <w:right w:val="nil"/>
            </w:tcBorders>
            <w:shd w:val="clear" w:color="auto" w:fill="FFFFFF"/>
          </w:tcPr>
          <w:p w:rsidR="00F067D9" w:rsidRPr="00B36920" w:rsidRDefault="00F067D9" w:rsidP="00712D63">
            <w:pPr>
              <w:jc w:val="center"/>
              <w:rPr>
                <w:rFonts w:ascii="Calibri" w:hAnsi="Calibri"/>
                <w:b/>
                <w:bCs/>
                <w:color w:val="1F497D"/>
                <w:sz w:val="20"/>
                <w:szCs w:val="20"/>
              </w:rPr>
            </w:pPr>
            <w:r>
              <w:rPr>
                <w:rFonts w:ascii="Calibri" w:hAnsi="Calibri"/>
                <w:b/>
                <w:bCs/>
                <w:color w:val="1F497D"/>
                <w:sz w:val="20"/>
                <w:szCs w:val="20"/>
              </w:rPr>
              <w:t>6</w:t>
            </w:r>
          </w:p>
        </w:tc>
        <w:tc>
          <w:tcPr>
            <w:tcW w:w="5404" w:type="dxa"/>
            <w:tcBorders>
              <w:top w:val="single" w:sz="4" w:space="0" w:color="C0504D"/>
              <w:bottom w:val="single" w:sz="4" w:space="0" w:color="C0504D"/>
              <w:right w:val="single" w:sz="4" w:space="0" w:color="C0504D"/>
            </w:tcBorders>
            <w:shd w:val="clear" w:color="auto" w:fill="auto"/>
            <w:noWrap/>
          </w:tcPr>
          <w:p w:rsidR="00F067D9" w:rsidRPr="00B36920" w:rsidRDefault="00F067D9" w:rsidP="00712D63">
            <w:pPr>
              <w:rPr>
                <w:rFonts w:ascii="Calibri" w:hAnsi="Calibri"/>
                <w:sz w:val="22"/>
                <w:szCs w:val="22"/>
              </w:rPr>
            </w:pPr>
            <w:r w:rsidRPr="00B36920">
              <w:rPr>
                <w:rFonts w:ascii="Calibri" w:hAnsi="Calibri"/>
                <w:sz w:val="22"/>
                <w:szCs w:val="22"/>
              </w:rPr>
              <w:t>ΑΝΑΣΤΡΟΦΕΑΣ ΚΟΜΠΟΣΤ</w:t>
            </w:r>
          </w:p>
        </w:tc>
        <w:tc>
          <w:tcPr>
            <w:tcW w:w="3287" w:type="dxa"/>
            <w:tcBorders>
              <w:top w:val="single" w:sz="4" w:space="0" w:color="C0504D"/>
              <w:left w:val="single" w:sz="4" w:space="0" w:color="C0504D"/>
              <w:bottom w:val="single" w:sz="4" w:space="0" w:color="C0504D"/>
            </w:tcBorders>
          </w:tcPr>
          <w:p w:rsidR="00F067D9" w:rsidRDefault="00F067D9" w:rsidP="00712D63">
            <w:pPr>
              <w:jc w:val="center"/>
              <w:rPr>
                <w:rFonts w:ascii="Calibri" w:hAnsi="Calibri" w:cs="Tahoma"/>
                <w:sz w:val="22"/>
                <w:szCs w:val="22"/>
              </w:rPr>
            </w:pPr>
            <w:r>
              <w:rPr>
                <w:rFonts w:ascii="Calibri" w:hAnsi="Calibri" w:cs="Tahoma"/>
                <w:sz w:val="22"/>
                <w:szCs w:val="22"/>
              </w:rPr>
              <w:t>90%</w:t>
            </w:r>
          </w:p>
        </w:tc>
      </w:tr>
      <w:tr w:rsidR="00F067D9" w:rsidRPr="00B36920" w:rsidTr="00712D63">
        <w:trPr>
          <w:trHeight w:val="340"/>
        </w:trPr>
        <w:tc>
          <w:tcPr>
            <w:tcW w:w="694" w:type="dxa"/>
            <w:tcBorders>
              <w:right w:val="nil"/>
            </w:tcBorders>
            <w:shd w:val="clear" w:color="auto" w:fill="FFFFFF"/>
          </w:tcPr>
          <w:p w:rsidR="00F067D9" w:rsidRPr="00B36920" w:rsidRDefault="00F067D9" w:rsidP="00712D63">
            <w:pPr>
              <w:jc w:val="center"/>
              <w:rPr>
                <w:rFonts w:ascii="Calibri" w:hAnsi="Calibri"/>
                <w:b/>
                <w:bCs/>
                <w:color w:val="1F497D"/>
                <w:sz w:val="20"/>
                <w:szCs w:val="20"/>
              </w:rPr>
            </w:pPr>
            <w:r>
              <w:rPr>
                <w:rFonts w:ascii="Calibri" w:hAnsi="Calibri"/>
                <w:b/>
                <w:bCs/>
                <w:color w:val="1F497D"/>
                <w:sz w:val="20"/>
                <w:szCs w:val="20"/>
              </w:rPr>
              <w:t>7</w:t>
            </w:r>
          </w:p>
        </w:tc>
        <w:tc>
          <w:tcPr>
            <w:tcW w:w="5404" w:type="dxa"/>
            <w:tcBorders>
              <w:right w:val="single" w:sz="4" w:space="0" w:color="C0504D"/>
            </w:tcBorders>
            <w:shd w:val="clear" w:color="auto" w:fill="auto"/>
            <w:noWrap/>
          </w:tcPr>
          <w:p w:rsidR="00F067D9" w:rsidRPr="00B36920" w:rsidRDefault="00F067D9" w:rsidP="00712D63">
            <w:pPr>
              <w:rPr>
                <w:rFonts w:ascii="Calibri" w:hAnsi="Calibri"/>
                <w:sz w:val="22"/>
                <w:szCs w:val="22"/>
              </w:rPr>
            </w:pPr>
            <w:r w:rsidRPr="00B36920">
              <w:rPr>
                <w:rFonts w:ascii="Calibri" w:hAnsi="Calibri"/>
                <w:sz w:val="22"/>
                <w:szCs w:val="22"/>
              </w:rPr>
              <w:t>ΠΕΡΙΣΤΡΟΦΙΚΟ ΚΟΣΚΙΝΟ ΤΥΠΟΥ ΤΡΟΜΜΕΛ</w:t>
            </w:r>
          </w:p>
        </w:tc>
        <w:tc>
          <w:tcPr>
            <w:tcW w:w="3287" w:type="dxa"/>
            <w:tcBorders>
              <w:top w:val="single" w:sz="4" w:space="0" w:color="C0504D"/>
              <w:left w:val="single" w:sz="4" w:space="0" w:color="C0504D"/>
              <w:bottom w:val="single" w:sz="4" w:space="0" w:color="C0504D"/>
            </w:tcBorders>
          </w:tcPr>
          <w:p w:rsidR="00F067D9" w:rsidRDefault="00F067D9" w:rsidP="00712D63">
            <w:pPr>
              <w:jc w:val="center"/>
              <w:rPr>
                <w:rFonts w:ascii="Calibri" w:hAnsi="Calibri" w:cs="Tahoma"/>
                <w:sz w:val="22"/>
                <w:szCs w:val="22"/>
              </w:rPr>
            </w:pPr>
            <w:r>
              <w:rPr>
                <w:rFonts w:ascii="Calibri" w:hAnsi="Calibri" w:cs="Tahoma"/>
                <w:sz w:val="22"/>
                <w:szCs w:val="22"/>
              </w:rPr>
              <w:t>90%</w:t>
            </w:r>
          </w:p>
        </w:tc>
      </w:tr>
      <w:tr w:rsidR="00F067D9" w:rsidRPr="00B36920" w:rsidTr="00712D63">
        <w:trPr>
          <w:trHeight w:val="340"/>
        </w:trPr>
        <w:tc>
          <w:tcPr>
            <w:tcW w:w="694" w:type="dxa"/>
            <w:tcBorders>
              <w:top w:val="single" w:sz="4" w:space="0" w:color="C0504D"/>
              <w:bottom w:val="single" w:sz="4" w:space="0" w:color="C0504D"/>
              <w:right w:val="nil"/>
            </w:tcBorders>
            <w:shd w:val="clear" w:color="auto" w:fill="FFFFFF"/>
          </w:tcPr>
          <w:p w:rsidR="00F067D9" w:rsidRPr="00B36920" w:rsidRDefault="00F067D9" w:rsidP="00712D63">
            <w:pPr>
              <w:jc w:val="center"/>
              <w:rPr>
                <w:rFonts w:ascii="Calibri" w:hAnsi="Calibri"/>
                <w:b/>
                <w:bCs/>
                <w:color w:val="1F497D"/>
                <w:sz w:val="20"/>
                <w:szCs w:val="20"/>
              </w:rPr>
            </w:pPr>
            <w:r>
              <w:rPr>
                <w:rFonts w:ascii="Calibri" w:hAnsi="Calibri"/>
                <w:b/>
                <w:bCs/>
                <w:color w:val="1F497D"/>
                <w:sz w:val="20"/>
                <w:szCs w:val="20"/>
              </w:rPr>
              <w:t>8</w:t>
            </w:r>
          </w:p>
        </w:tc>
        <w:tc>
          <w:tcPr>
            <w:tcW w:w="5404" w:type="dxa"/>
            <w:tcBorders>
              <w:top w:val="single" w:sz="4" w:space="0" w:color="C0504D"/>
              <w:bottom w:val="single" w:sz="4" w:space="0" w:color="C0504D"/>
              <w:right w:val="single" w:sz="4" w:space="0" w:color="C0504D"/>
            </w:tcBorders>
            <w:shd w:val="clear" w:color="auto" w:fill="auto"/>
            <w:noWrap/>
          </w:tcPr>
          <w:p w:rsidR="00F067D9" w:rsidRPr="00B36920" w:rsidRDefault="00F067D9" w:rsidP="00712D63">
            <w:pPr>
              <w:rPr>
                <w:rFonts w:ascii="Calibri" w:hAnsi="Calibri"/>
                <w:sz w:val="22"/>
                <w:szCs w:val="22"/>
              </w:rPr>
            </w:pPr>
            <w:r w:rsidRPr="00B36920">
              <w:rPr>
                <w:rFonts w:ascii="Calibri" w:hAnsi="Calibri" w:cs="Tahoma"/>
                <w:sz w:val="22"/>
                <w:szCs w:val="22"/>
              </w:rPr>
              <w:t>ΜΕΜΒΡΑΝΗ ΚΑΛΥΨΗΣ ΣΕΙΡΑΔΙΩΝ ΚΟΜΠΟΣΤΟΠΟΙΗΣΗΣ</w:t>
            </w:r>
          </w:p>
        </w:tc>
        <w:tc>
          <w:tcPr>
            <w:tcW w:w="3287" w:type="dxa"/>
            <w:tcBorders>
              <w:top w:val="single" w:sz="4" w:space="0" w:color="C0504D"/>
              <w:left w:val="single" w:sz="4" w:space="0" w:color="C0504D"/>
              <w:bottom w:val="single" w:sz="4" w:space="0" w:color="C0504D"/>
            </w:tcBorders>
          </w:tcPr>
          <w:p w:rsidR="00F067D9" w:rsidRDefault="00F067D9" w:rsidP="00712D63">
            <w:pPr>
              <w:jc w:val="center"/>
              <w:rPr>
                <w:rFonts w:ascii="Calibri" w:hAnsi="Calibri" w:cs="Tahoma"/>
                <w:sz w:val="22"/>
                <w:szCs w:val="22"/>
              </w:rPr>
            </w:pPr>
            <w:r>
              <w:rPr>
                <w:rFonts w:ascii="Calibri" w:hAnsi="Calibri" w:cs="Tahoma"/>
                <w:sz w:val="22"/>
                <w:szCs w:val="22"/>
              </w:rPr>
              <w:t>100%</w:t>
            </w:r>
          </w:p>
        </w:tc>
      </w:tr>
      <w:tr w:rsidR="00F067D9" w:rsidRPr="00B36920" w:rsidTr="00712D63">
        <w:trPr>
          <w:trHeight w:val="340"/>
        </w:trPr>
        <w:tc>
          <w:tcPr>
            <w:tcW w:w="694" w:type="dxa"/>
            <w:tcBorders>
              <w:right w:val="nil"/>
            </w:tcBorders>
            <w:shd w:val="clear" w:color="auto" w:fill="FFFFFF"/>
          </w:tcPr>
          <w:p w:rsidR="00F067D9" w:rsidRPr="00B36920" w:rsidRDefault="00F067D9" w:rsidP="00712D63">
            <w:pPr>
              <w:jc w:val="center"/>
              <w:rPr>
                <w:rFonts w:ascii="Calibri" w:hAnsi="Calibri"/>
                <w:b/>
                <w:bCs/>
                <w:color w:val="1F497D"/>
                <w:sz w:val="20"/>
                <w:szCs w:val="20"/>
              </w:rPr>
            </w:pPr>
            <w:r>
              <w:rPr>
                <w:rFonts w:ascii="Calibri" w:hAnsi="Calibri"/>
                <w:b/>
                <w:bCs/>
                <w:color w:val="1F497D"/>
                <w:sz w:val="20"/>
                <w:szCs w:val="20"/>
              </w:rPr>
              <w:t>9</w:t>
            </w:r>
          </w:p>
        </w:tc>
        <w:tc>
          <w:tcPr>
            <w:tcW w:w="5404" w:type="dxa"/>
            <w:tcBorders>
              <w:right w:val="single" w:sz="4" w:space="0" w:color="C0504D"/>
            </w:tcBorders>
            <w:shd w:val="clear" w:color="auto" w:fill="auto"/>
            <w:noWrap/>
          </w:tcPr>
          <w:p w:rsidR="00F067D9" w:rsidRPr="00B36920" w:rsidRDefault="00F067D9" w:rsidP="00712D63">
            <w:pPr>
              <w:rPr>
                <w:rFonts w:ascii="Calibri" w:hAnsi="Calibri"/>
                <w:sz w:val="22"/>
                <w:szCs w:val="22"/>
              </w:rPr>
            </w:pPr>
            <w:r w:rsidRPr="00B36920">
              <w:rPr>
                <w:rFonts w:ascii="Calibri" w:hAnsi="Calibri"/>
                <w:sz w:val="22"/>
                <w:szCs w:val="22"/>
              </w:rPr>
              <w:t>ΘΕΡΜΟΜΕΤΡΑ</w:t>
            </w:r>
          </w:p>
        </w:tc>
        <w:tc>
          <w:tcPr>
            <w:tcW w:w="3287" w:type="dxa"/>
            <w:tcBorders>
              <w:top w:val="single" w:sz="4" w:space="0" w:color="C0504D"/>
              <w:left w:val="single" w:sz="4" w:space="0" w:color="C0504D"/>
              <w:bottom w:val="single" w:sz="4" w:space="0" w:color="C0504D"/>
            </w:tcBorders>
          </w:tcPr>
          <w:p w:rsidR="00F067D9" w:rsidRDefault="00F067D9" w:rsidP="00712D63">
            <w:pPr>
              <w:jc w:val="center"/>
              <w:rPr>
                <w:rFonts w:ascii="Calibri" w:hAnsi="Calibri" w:cs="Tahoma"/>
                <w:sz w:val="22"/>
                <w:szCs w:val="22"/>
              </w:rPr>
            </w:pPr>
            <w:r>
              <w:rPr>
                <w:rFonts w:ascii="Calibri" w:hAnsi="Calibri" w:cs="Tahoma"/>
                <w:sz w:val="22"/>
                <w:szCs w:val="22"/>
              </w:rPr>
              <w:t>100%</w:t>
            </w:r>
          </w:p>
        </w:tc>
      </w:tr>
      <w:tr w:rsidR="00F067D9" w:rsidRPr="00B36920" w:rsidTr="00712D63">
        <w:trPr>
          <w:trHeight w:val="340"/>
        </w:trPr>
        <w:tc>
          <w:tcPr>
            <w:tcW w:w="694" w:type="dxa"/>
            <w:tcBorders>
              <w:top w:val="single" w:sz="4" w:space="0" w:color="C0504D"/>
              <w:bottom w:val="single" w:sz="4" w:space="0" w:color="C0504D"/>
              <w:right w:val="nil"/>
            </w:tcBorders>
            <w:shd w:val="clear" w:color="auto" w:fill="FFFFFF"/>
          </w:tcPr>
          <w:p w:rsidR="00F067D9" w:rsidRPr="00B36920" w:rsidRDefault="00F067D9" w:rsidP="00712D63">
            <w:pPr>
              <w:jc w:val="center"/>
              <w:rPr>
                <w:rFonts w:ascii="Calibri" w:hAnsi="Calibri"/>
                <w:b/>
                <w:bCs/>
                <w:color w:val="1F497D"/>
                <w:sz w:val="20"/>
                <w:szCs w:val="20"/>
              </w:rPr>
            </w:pPr>
            <w:r>
              <w:rPr>
                <w:rFonts w:ascii="Calibri" w:hAnsi="Calibri"/>
                <w:b/>
                <w:bCs/>
                <w:color w:val="1F497D"/>
                <w:sz w:val="20"/>
                <w:szCs w:val="20"/>
              </w:rPr>
              <w:t>10</w:t>
            </w:r>
          </w:p>
        </w:tc>
        <w:tc>
          <w:tcPr>
            <w:tcW w:w="5404" w:type="dxa"/>
            <w:tcBorders>
              <w:top w:val="single" w:sz="4" w:space="0" w:color="C0504D"/>
              <w:bottom w:val="single" w:sz="4" w:space="0" w:color="C0504D"/>
              <w:right w:val="single" w:sz="4" w:space="0" w:color="C0504D"/>
            </w:tcBorders>
            <w:shd w:val="clear" w:color="auto" w:fill="auto"/>
            <w:noWrap/>
          </w:tcPr>
          <w:p w:rsidR="00F067D9" w:rsidRPr="00B36920" w:rsidRDefault="00F067D9" w:rsidP="00712D63">
            <w:pPr>
              <w:rPr>
                <w:rFonts w:ascii="Calibri" w:hAnsi="Calibri"/>
                <w:sz w:val="22"/>
                <w:szCs w:val="22"/>
              </w:rPr>
            </w:pPr>
            <w:r w:rsidRPr="00B36920">
              <w:rPr>
                <w:rFonts w:ascii="Calibri" w:hAnsi="Calibri"/>
                <w:sz w:val="22"/>
                <w:szCs w:val="22"/>
              </w:rPr>
              <w:t>ΣΥΣΤΗΜΑ ΕΝΣΑΚΙΣΗΣ</w:t>
            </w:r>
          </w:p>
        </w:tc>
        <w:tc>
          <w:tcPr>
            <w:tcW w:w="3287" w:type="dxa"/>
            <w:tcBorders>
              <w:top w:val="single" w:sz="4" w:space="0" w:color="C0504D"/>
              <w:left w:val="single" w:sz="4" w:space="0" w:color="C0504D"/>
              <w:bottom w:val="single" w:sz="4" w:space="0" w:color="C0504D"/>
            </w:tcBorders>
          </w:tcPr>
          <w:p w:rsidR="00F067D9" w:rsidRDefault="00F067D9" w:rsidP="00712D63">
            <w:pPr>
              <w:jc w:val="center"/>
              <w:rPr>
                <w:rFonts w:ascii="Calibri" w:hAnsi="Calibri" w:cs="Tahoma"/>
                <w:sz w:val="22"/>
                <w:szCs w:val="22"/>
              </w:rPr>
            </w:pPr>
            <w:r>
              <w:rPr>
                <w:rFonts w:ascii="Calibri" w:hAnsi="Calibri" w:cs="Tahoma"/>
                <w:sz w:val="22"/>
                <w:szCs w:val="22"/>
              </w:rPr>
              <w:t>90%</w:t>
            </w:r>
          </w:p>
        </w:tc>
      </w:tr>
      <w:tr w:rsidR="00F067D9" w:rsidRPr="00B36920" w:rsidTr="00712D63">
        <w:trPr>
          <w:trHeight w:val="340"/>
        </w:trPr>
        <w:tc>
          <w:tcPr>
            <w:tcW w:w="694" w:type="dxa"/>
            <w:tcBorders>
              <w:right w:val="nil"/>
            </w:tcBorders>
            <w:shd w:val="clear" w:color="auto" w:fill="FFFFFF"/>
          </w:tcPr>
          <w:p w:rsidR="00F067D9" w:rsidRPr="00B36920" w:rsidRDefault="00F067D9" w:rsidP="00712D63">
            <w:pPr>
              <w:jc w:val="center"/>
              <w:rPr>
                <w:rFonts w:ascii="Calibri" w:hAnsi="Calibri"/>
                <w:b/>
                <w:bCs/>
                <w:color w:val="1F497D"/>
                <w:sz w:val="20"/>
                <w:szCs w:val="20"/>
              </w:rPr>
            </w:pPr>
            <w:r>
              <w:rPr>
                <w:rFonts w:ascii="Calibri" w:hAnsi="Calibri"/>
                <w:b/>
                <w:bCs/>
                <w:color w:val="1F497D"/>
                <w:sz w:val="20"/>
                <w:szCs w:val="20"/>
              </w:rPr>
              <w:t>11</w:t>
            </w:r>
          </w:p>
        </w:tc>
        <w:tc>
          <w:tcPr>
            <w:tcW w:w="5404" w:type="dxa"/>
            <w:tcBorders>
              <w:right w:val="single" w:sz="4" w:space="0" w:color="C0504D"/>
            </w:tcBorders>
            <w:shd w:val="clear" w:color="auto" w:fill="auto"/>
            <w:noWrap/>
          </w:tcPr>
          <w:p w:rsidR="00F067D9" w:rsidRPr="00B36920" w:rsidRDefault="00F067D9" w:rsidP="00712D63">
            <w:pPr>
              <w:rPr>
                <w:rFonts w:ascii="Calibri" w:hAnsi="Calibri"/>
                <w:sz w:val="22"/>
                <w:szCs w:val="22"/>
              </w:rPr>
            </w:pPr>
            <w:r w:rsidRPr="00B36920">
              <w:rPr>
                <w:rFonts w:ascii="Calibri" w:hAnsi="Calibri"/>
                <w:sz w:val="22"/>
                <w:szCs w:val="22"/>
              </w:rPr>
              <w:t xml:space="preserve">ΣΤΕΓΑΣΤΡΟ ΠΑΡΑΛΑΒΗΣ </w:t>
            </w:r>
          </w:p>
        </w:tc>
        <w:tc>
          <w:tcPr>
            <w:tcW w:w="3287" w:type="dxa"/>
            <w:tcBorders>
              <w:top w:val="single" w:sz="4" w:space="0" w:color="C0504D"/>
              <w:left w:val="single" w:sz="4" w:space="0" w:color="C0504D"/>
              <w:bottom w:val="single" w:sz="4" w:space="0" w:color="C0504D"/>
            </w:tcBorders>
          </w:tcPr>
          <w:p w:rsidR="00F067D9" w:rsidRPr="00D37FBD" w:rsidRDefault="00F067D9" w:rsidP="00712D63">
            <w:pPr>
              <w:jc w:val="center"/>
              <w:rPr>
                <w:rFonts w:ascii="Calibri" w:hAnsi="Calibri"/>
                <w:sz w:val="22"/>
                <w:szCs w:val="22"/>
              </w:rPr>
            </w:pPr>
            <w:r>
              <w:rPr>
                <w:rFonts w:ascii="Calibri" w:hAnsi="Calibri"/>
                <w:sz w:val="22"/>
                <w:szCs w:val="22"/>
              </w:rPr>
              <w:t>80%</w:t>
            </w:r>
          </w:p>
        </w:tc>
      </w:tr>
      <w:tr w:rsidR="00F067D9" w:rsidRPr="00B36920" w:rsidTr="00712D63">
        <w:trPr>
          <w:trHeight w:val="340"/>
        </w:trPr>
        <w:tc>
          <w:tcPr>
            <w:tcW w:w="694" w:type="dxa"/>
            <w:tcBorders>
              <w:top w:val="single" w:sz="4" w:space="0" w:color="C0504D"/>
              <w:bottom w:val="single" w:sz="4" w:space="0" w:color="C0504D"/>
              <w:right w:val="nil"/>
            </w:tcBorders>
            <w:shd w:val="clear" w:color="auto" w:fill="FFFFFF"/>
          </w:tcPr>
          <w:p w:rsidR="00F067D9" w:rsidRPr="00B36920" w:rsidRDefault="00F067D9" w:rsidP="00712D63">
            <w:pPr>
              <w:jc w:val="center"/>
              <w:rPr>
                <w:rFonts w:ascii="Calibri" w:hAnsi="Calibri"/>
                <w:b/>
                <w:bCs/>
                <w:color w:val="1F497D"/>
                <w:sz w:val="20"/>
                <w:szCs w:val="20"/>
              </w:rPr>
            </w:pPr>
            <w:r>
              <w:rPr>
                <w:rFonts w:ascii="Calibri" w:hAnsi="Calibri"/>
                <w:b/>
                <w:bCs/>
                <w:color w:val="1F497D"/>
                <w:sz w:val="20"/>
                <w:szCs w:val="20"/>
              </w:rPr>
              <w:t>12</w:t>
            </w:r>
          </w:p>
        </w:tc>
        <w:tc>
          <w:tcPr>
            <w:tcW w:w="5404" w:type="dxa"/>
            <w:tcBorders>
              <w:top w:val="single" w:sz="4" w:space="0" w:color="C0504D"/>
              <w:bottom w:val="single" w:sz="4" w:space="0" w:color="C0504D"/>
              <w:right w:val="single" w:sz="4" w:space="0" w:color="C0504D"/>
            </w:tcBorders>
            <w:shd w:val="clear" w:color="auto" w:fill="auto"/>
            <w:noWrap/>
          </w:tcPr>
          <w:p w:rsidR="00F067D9" w:rsidRPr="00B36920" w:rsidRDefault="00F067D9" w:rsidP="00712D63">
            <w:pPr>
              <w:rPr>
                <w:rFonts w:ascii="Calibri" w:hAnsi="Calibri"/>
                <w:sz w:val="22"/>
                <w:szCs w:val="22"/>
              </w:rPr>
            </w:pPr>
            <w:r w:rsidRPr="00B36920">
              <w:rPr>
                <w:rFonts w:ascii="Calibri" w:hAnsi="Calibri"/>
                <w:sz w:val="22"/>
                <w:szCs w:val="22"/>
              </w:rPr>
              <w:t>ΣΤΕΓΑΣΤΡΟ ΠΡΟΦΥΛΑΞΗΣ ΥΛΙΚΟΥ</w:t>
            </w:r>
          </w:p>
        </w:tc>
        <w:tc>
          <w:tcPr>
            <w:tcW w:w="3287" w:type="dxa"/>
            <w:tcBorders>
              <w:top w:val="single" w:sz="4" w:space="0" w:color="C0504D"/>
              <w:left w:val="single" w:sz="4" w:space="0" w:color="C0504D"/>
              <w:bottom w:val="single" w:sz="4" w:space="0" w:color="C0504D"/>
            </w:tcBorders>
          </w:tcPr>
          <w:p w:rsidR="00F067D9" w:rsidRPr="00D37FBD" w:rsidRDefault="00F067D9" w:rsidP="00712D63">
            <w:pPr>
              <w:jc w:val="center"/>
              <w:rPr>
                <w:rFonts w:ascii="Calibri" w:hAnsi="Calibri"/>
                <w:sz w:val="22"/>
                <w:szCs w:val="22"/>
              </w:rPr>
            </w:pPr>
            <w:r>
              <w:rPr>
                <w:rFonts w:ascii="Calibri" w:hAnsi="Calibri"/>
                <w:sz w:val="22"/>
                <w:szCs w:val="22"/>
              </w:rPr>
              <w:t>80%</w:t>
            </w:r>
          </w:p>
        </w:tc>
      </w:tr>
      <w:tr w:rsidR="00F067D9" w:rsidRPr="00B36920" w:rsidTr="00712D63">
        <w:trPr>
          <w:trHeight w:val="340"/>
        </w:trPr>
        <w:tc>
          <w:tcPr>
            <w:tcW w:w="694" w:type="dxa"/>
            <w:tcBorders>
              <w:right w:val="nil"/>
            </w:tcBorders>
            <w:shd w:val="clear" w:color="auto" w:fill="FFFFFF"/>
          </w:tcPr>
          <w:p w:rsidR="00F067D9" w:rsidRPr="00B36920" w:rsidRDefault="00F067D9" w:rsidP="00712D63">
            <w:pPr>
              <w:jc w:val="center"/>
              <w:rPr>
                <w:rFonts w:ascii="Calibri" w:hAnsi="Calibri"/>
                <w:b/>
                <w:bCs/>
                <w:color w:val="1F497D"/>
                <w:sz w:val="20"/>
                <w:szCs w:val="20"/>
              </w:rPr>
            </w:pPr>
            <w:r>
              <w:rPr>
                <w:rFonts w:ascii="Calibri" w:hAnsi="Calibri"/>
                <w:b/>
                <w:bCs/>
                <w:color w:val="1F497D"/>
                <w:sz w:val="20"/>
                <w:szCs w:val="20"/>
              </w:rPr>
              <w:t>13</w:t>
            </w:r>
          </w:p>
        </w:tc>
        <w:tc>
          <w:tcPr>
            <w:tcW w:w="5404" w:type="dxa"/>
            <w:tcBorders>
              <w:right w:val="single" w:sz="4" w:space="0" w:color="C0504D"/>
            </w:tcBorders>
            <w:shd w:val="clear" w:color="auto" w:fill="auto"/>
            <w:noWrap/>
          </w:tcPr>
          <w:p w:rsidR="00F067D9" w:rsidRPr="00B36920" w:rsidRDefault="00F067D9" w:rsidP="00712D63">
            <w:pPr>
              <w:rPr>
                <w:rFonts w:ascii="Calibri" w:hAnsi="Calibri"/>
                <w:sz w:val="22"/>
                <w:szCs w:val="22"/>
              </w:rPr>
            </w:pPr>
            <w:r w:rsidRPr="00B36920">
              <w:rPr>
                <w:rFonts w:ascii="Calibri" w:hAnsi="Calibri"/>
                <w:sz w:val="22"/>
                <w:szCs w:val="22"/>
              </w:rPr>
              <w:t>ΣΤΕΓΑΣΤΡΟ ΧΕΙΡΟΔΙΑΛΟΓΗΣ</w:t>
            </w:r>
          </w:p>
        </w:tc>
        <w:tc>
          <w:tcPr>
            <w:tcW w:w="3287" w:type="dxa"/>
            <w:tcBorders>
              <w:top w:val="single" w:sz="4" w:space="0" w:color="C0504D"/>
              <w:left w:val="single" w:sz="4" w:space="0" w:color="C0504D"/>
              <w:bottom w:val="single" w:sz="4" w:space="0" w:color="C0504D"/>
            </w:tcBorders>
          </w:tcPr>
          <w:p w:rsidR="00F067D9" w:rsidRPr="00D37FBD" w:rsidRDefault="00F067D9" w:rsidP="00712D63">
            <w:pPr>
              <w:jc w:val="center"/>
              <w:rPr>
                <w:rFonts w:ascii="Calibri" w:hAnsi="Calibri"/>
                <w:sz w:val="22"/>
                <w:szCs w:val="22"/>
              </w:rPr>
            </w:pPr>
            <w:r>
              <w:rPr>
                <w:rFonts w:ascii="Calibri" w:hAnsi="Calibri"/>
                <w:sz w:val="22"/>
                <w:szCs w:val="22"/>
              </w:rPr>
              <w:t>80%</w:t>
            </w:r>
          </w:p>
        </w:tc>
      </w:tr>
    </w:tbl>
    <w:p w:rsidR="00F067D9" w:rsidRDefault="00F067D9" w:rsidP="00F067D9">
      <w:pPr>
        <w:ind w:right="-47"/>
        <w:jc w:val="both"/>
        <w:rPr>
          <w:bCs/>
          <w:sz w:val="22"/>
          <w:szCs w:val="22"/>
        </w:rPr>
      </w:pPr>
    </w:p>
    <w:p w:rsidR="00F067D9" w:rsidRDefault="00F067D9" w:rsidP="00E8302A">
      <w:pPr>
        <w:numPr>
          <w:ilvl w:val="0"/>
          <w:numId w:val="40"/>
        </w:numPr>
        <w:ind w:right="-47"/>
        <w:jc w:val="both"/>
        <w:rPr>
          <w:bCs/>
          <w:sz w:val="22"/>
          <w:szCs w:val="22"/>
        </w:rPr>
      </w:pPr>
      <w:r>
        <w:rPr>
          <w:bCs/>
          <w:sz w:val="22"/>
          <w:szCs w:val="22"/>
        </w:rPr>
        <w:t xml:space="preserve">Με τη χορήγηση </w:t>
      </w:r>
      <w:r w:rsidRPr="002F4D6A">
        <w:rPr>
          <w:b/>
          <w:bCs/>
          <w:sz w:val="22"/>
          <w:szCs w:val="22"/>
        </w:rPr>
        <w:t>προκαταβολής μέχρι ποσοστού 50%</w:t>
      </w:r>
      <w:r>
        <w:rPr>
          <w:bCs/>
          <w:sz w:val="22"/>
          <w:szCs w:val="22"/>
        </w:rPr>
        <w:t xml:space="preserve"> της συμβατικής αξίας, χωρίς ΦΠΑ, έναντι ισόποσης εγγύησης και το υπόλοιπο είτε μετά την οριστική παραλαβή είτε με πληρωμή ποσοστού  της συμβατικής αξίας</w:t>
      </w:r>
      <w:r w:rsidRPr="00E27B04">
        <w:rPr>
          <w:bCs/>
          <w:sz w:val="22"/>
          <w:szCs w:val="22"/>
        </w:rPr>
        <w:t xml:space="preserve"> </w:t>
      </w:r>
      <w:r>
        <w:rPr>
          <w:bCs/>
          <w:sz w:val="22"/>
          <w:szCs w:val="22"/>
        </w:rPr>
        <w:t xml:space="preserve">με ΦΠΑ, σύμφωνα με τον ανωτέρω πίνακα και εξόφλησης της υπόλοιπης συμβατικής αξίας, με τον συνολικό ΦΠΑ, μετά την οριστική παραλαβή. Διευκρινίζεται ότι κατά την εξόφληση με βάση τα αναφερόμενα ποσοστά του ανωτέρω πίνακα </w:t>
      </w:r>
      <w:r w:rsidRPr="002F4D6A">
        <w:rPr>
          <w:b/>
          <w:bCs/>
          <w:sz w:val="22"/>
          <w:szCs w:val="22"/>
        </w:rPr>
        <w:t>καταβάλλεται και ο αναλογών ΦΠΑ</w:t>
      </w:r>
      <w:r>
        <w:rPr>
          <w:bCs/>
          <w:sz w:val="22"/>
          <w:szCs w:val="22"/>
        </w:rPr>
        <w:t>.</w:t>
      </w:r>
    </w:p>
    <w:p w:rsidR="00F067D9" w:rsidRDefault="00F067D9" w:rsidP="00F067D9">
      <w:pPr>
        <w:ind w:right="-47"/>
        <w:jc w:val="both"/>
        <w:rPr>
          <w:bCs/>
          <w:sz w:val="22"/>
          <w:szCs w:val="22"/>
        </w:rPr>
      </w:pPr>
    </w:p>
    <w:p w:rsidR="00F067D9" w:rsidRPr="00A219B3" w:rsidRDefault="00F067D9" w:rsidP="00F067D9">
      <w:pPr>
        <w:ind w:right="-47"/>
        <w:jc w:val="both"/>
        <w:rPr>
          <w:bCs/>
          <w:sz w:val="22"/>
          <w:szCs w:val="22"/>
        </w:rPr>
      </w:pPr>
      <w:r>
        <w:rPr>
          <w:bCs/>
          <w:sz w:val="22"/>
          <w:szCs w:val="22"/>
        </w:rPr>
        <w:t>Τον</w:t>
      </w:r>
      <w:r w:rsidRPr="00E27B04">
        <w:rPr>
          <w:bCs/>
          <w:sz w:val="22"/>
          <w:szCs w:val="22"/>
        </w:rPr>
        <w:t xml:space="preserve"> αν</w:t>
      </w:r>
      <w:r>
        <w:rPr>
          <w:bCs/>
          <w:sz w:val="22"/>
          <w:szCs w:val="22"/>
        </w:rPr>
        <w:t xml:space="preserve">άδοχο βαρύνουν όλες οι νόμιμες </w:t>
      </w:r>
      <w:r w:rsidRPr="00E27B04">
        <w:rPr>
          <w:bCs/>
          <w:sz w:val="22"/>
          <w:szCs w:val="22"/>
        </w:rPr>
        <w:t>κρατήσεις, τέλη, φόροι κτλ κ</w:t>
      </w:r>
      <w:r>
        <w:rPr>
          <w:bCs/>
          <w:sz w:val="22"/>
          <w:szCs w:val="22"/>
        </w:rPr>
        <w:t xml:space="preserve">ατά το χρόνο του διαγωνισμού, </w:t>
      </w:r>
      <w:r w:rsidRPr="00E27B04">
        <w:rPr>
          <w:bCs/>
          <w:sz w:val="22"/>
          <w:szCs w:val="22"/>
        </w:rPr>
        <w:t>τα έξοδα δημοσίευσης της διακήρυξης καθώς και κάθε άλλη επιβάρυνση για την παράδοση των ειδών στον τόπο και με τον τρόπο που προβλέπεται στην παρούσα διακήρυξη.</w:t>
      </w:r>
      <w:r>
        <w:rPr>
          <w:bCs/>
          <w:sz w:val="22"/>
          <w:szCs w:val="22"/>
        </w:rPr>
        <w:t xml:space="preserve"> Τέλος ο ανάδοχος βαρύνεται από τυχόν ασφαλιστικές εισφορές (ΙΚΑ κλπ).</w:t>
      </w:r>
    </w:p>
    <w:p w:rsidR="00F067D9" w:rsidRPr="00355A12" w:rsidRDefault="00F067D9" w:rsidP="00F067D9">
      <w:pPr>
        <w:spacing w:before="78"/>
        <w:ind w:right="-130"/>
        <w:jc w:val="center"/>
        <w:rPr>
          <w:sz w:val="22"/>
          <w:szCs w:val="22"/>
        </w:rPr>
      </w:pPr>
      <w:r w:rsidRPr="00355A12">
        <w:rPr>
          <w:b/>
          <w:bCs/>
          <w:sz w:val="22"/>
          <w:szCs w:val="22"/>
        </w:rPr>
        <w:t xml:space="preserve">Άρθρο </w:t>
      </w:r>
      <w:r>
        <w:rPr>
          <w:b/>
          <w:bCs/>
          <w:spacing w:val="1"/>
          <w:sz w:val="22"/>
          <w:szCs w:val="22"/>
        </w:rPr>
        <w:t>19</w:t>
      </w:r>
      <w:r w:rsidRPr="00355A12">
        <w:rPr>
          <w:b/>
          <w:bCs/>
          <w:position w:val="11"/>
          <w:sz w:val="22"/>
          <w:szCs w:val="22"/>
        </w:rPr>
        <w:t>ο</w:t>
      </w:r>
    </w:p>
    <w:p w:rsidR="00F067D9" w:rsidRPr="00A219B3" w:rsidRDefault="00F067D9" w:rsidP="00F067D9">
      <w:pPr>
        <w:ind w:right="-130"/>
        <w:jc w:val="center"/>
        <w:rPr>
          <w:b/>
          <w:bCs/>
          <w:sz w:val="22"/>
          <w:szCs w:val="22"/>
          <w:u w:val="single"/>
        </w:rPr>
      </w:pPr>
      <w:r w:rsidRPr="00A219B3">
        <w:rPr>
          <w:b/>
          <w:bCs/>
          <w:sz w:val="22"/>
          <w:szCs w:val="22"/>
          <w:u w:val="single"/>
        </w:rPr>
        <w:t>Ε</w:t>
      </w:r>
      <w:r w:rsidRPr="00A219B3">
        <w:rPr>
          <w:b/>
          <w:bCs/>
          <w:spacing w:val="-1"/>
          <w:sz w:val="22"/>
          <w:szCs w:val="22"/>
          <w:u w:val="single"/>
        </w:rPr>
        <w:t>φ</w:t>
      </w:r>
      <w:r w:rsidRPr="00A219B3">
        <w:rPr>
          <w:b/>
          <w:bCs/>
          <w:sz w:val="22"/>
          <w:szCs w:val="22"/>
          <w:u w:val="single"/>
        </w:rPr>
        <w:t>α</w:t>
      </w:r>
      <w:r w:rsidRPr="00A219B3">
        <w:rPr>
          <w:b/>
          <w:bCs/>
          <w:spacing w:val="1"/>
          <w:sz w:val="22"/>
          <w:szCs w:val="22"/>
          <w:u w:val="single"/>
        </w:rPr>
        <w:t>ρ</w:t>
      </w:r>
      <w:r w:rsidRPr="00A219B3">
        <w:rPr>
          <w:b/>
          <w:bCs/>
          <w:sz w:val="22"/>
          <w:szCs w:val="22"/>
          <w:u w:val="single"/>
        </w:rPr>
        <w:t>μο</w:t>
      </w:r>
      <w:r w:rsidRPr="00A219B3">
        <w:rPr>
          <w:b/>
          <w:bCs/>
          <w:spacing w:val="-1"/>
          <w:sz w:val="22"/>
          <w:szCs w:val="22"/>
          <w:u w:val="single"/>
        </w:rPr>
        <w:t>σ</w:t>
      </w:r>
      <w:r w:rsidRPr="00A219B3">
        <w:rPr>
          <w:b/>
          <w:bCs/>
          <w:sz w:val="22"/>
          <w:szCs w:val="22"/>
          <w:u w:val="single"/>
        </w:rPr>
        <w:t>τ</w:t>
      </w:r>
      <w:r w:rsidRPr="00A219B3">
        <w:rPr>
          <w:b/>
          <w:bCs/>
          <w:spacing w:val="1"/>
          <w:sz w:val="22"/>
          <w:szCs w:val="22"/>
          <w:u w:val="single"/>
        </w:rPr>
        <w:t>έ</w:t>
      </w:r>
      <w:r w:rsidRPr="00A219B3">
        <w:rPr>
          <w:b/>
          <w:bCs/>
          <w:sz w:val="22"/>
          <w:szCs w:val="22"/>
          <w:u w:val="single"/>
        </w:rPr>
        <w:t>ο δί</w:t>
      </w:r>
      <w:r w:rsidRPr="00A219B3">
        <w:rPr>
          <w:b/>
          <w:bCs/>
          <w:spacing w:val="1"/>
          <w:sz w:val="22"/>
          <w:szCs w:val="22"/>
          <w:u w:val="single"/>
        </w:rPr>
        <w:t>κ</w:t>
      </w:r>
      <w:r w:rsidRPr="00A219B3">
        <w:rPr>
          <w:b/>
          <w:bCs/>
          <w:sz w:val="22"/>
          <w:szCs w:val="22"/>
          <w:u w:val="single"/>
        </w:rPr>
        <w:t>αιο</w:t>
      </w:r>
      <w:r w:rsidRPr="00A219B3">
        <w:rPr>
          <w:b/>
          <w:bCs/>
          <w:spacing w:val="1"/>
          <w:sz w:val="22"/>
          <w:szCs w:val="22"/>
          <w:u w:val="single"/>
        </w:rPr>
        <w:t xml:space="preserve"> </w:t>
      </w:r>
      <w:r w:rsidRPr="00A219B3">
        <w:rPr>
          <w:b/>
          <w:bCs/>
          <w:sz w:val="22"/>
          <w:szCs w:val="22"/>
          <w:u w:val="single"/>
        </w:rPr>
        <w:t>–</w:t>
      </w:r>
      <w:r w:rsidRPr="00A219B3">
        <w:rPr>
          <w:b/>
          <w:bCs/>
          <w:spacing w:val="-2"/>
          <w:sz w:val="22"/>
          <w:szCs w:val="22"/>
          <w:u w:val="single"/>
        </w:rPr>
        <w:t xml:space="preserve"> Δ</w:t>
      </w:r>
      <w:r w:rsidRPr="00A219B3">
        <w:rPr>
          <w:b/>
          <w:bCs/>
          <w:sz w:val="22"/>
          <w:szCs w:val="22"/>
          <w:u w:val="single"/>
        </w:rPr>
        <w:t>ιαιτη</w:t>
      </w:r>
      <w:r w:rsidRPr="00A219B3">
        <w:rPr>
          <w:b/>
          <w:bCs/>
          <w:spacing w:val="-1"/>
          <w:sz w:val="22"/>
          <w:szCs w:val="22"/>
          <w:u w:val="single"/>
        </w:rPr>
        <w:t>σ</w:t>
      </w:r>
      <w:r w:rsidRPr="00A219B3">
        <w:rPr>
          <w:b/>
          <w:bCs/>
          <w:sz w:val="22"/>
          <w:szCs w:val="22"/>
          <w:u w:val="single"/>
        </w:rPr>
        <w:t>ία</w:t>
      </w:r>
    </w:p>
    <w:p w:rsidR="00F067D9" w:rsidRPr="004C4663" w:rsidRDefault="00F067D9" w:rsidP="00F067D9">
      <w:pPr>
        <w:ind w:right="-130"/>
        <w:jc w:val="center"/>
        <w:rPr>
          <w:sz w:val="22"/>
          <w:szCs w:val="22"/>
        </w:rPr>
      </w:pPr>
    </w:p>
    <w:p w:rsidR="00F067D9" w:rsidRPr="00355A12" w:rsidRDefault="00F067D9" w:rsidP="00F067D9">
      <w:pPr>
        <w:ind w:right="241"/>
        <w:jc w:val="both"/>
        <w:rPr>
          <w:sz w:val="22"/>
          <w:szCs w:val="22"/>
        </w:rPr>
      </w:pPr>
      <w:r w:rsidRPr="00355A12">
        <w:rPr>
          <w:sz w:val="22"/>
          <w:szCs w:val="22"/>
        </w:rPr>
        <w:t>Ο</w:t>
      </w:r>
      <w:r w:rsidRPr="00355A12">
        <w:rPr>
          <w:spacing w:val="1"/>
          <w:sz w:val="22"/>
          <w:szCs w:val="22"/>
        </w:rPr>
        <w:t xml:space="preserve"> </w:t>
      </w:r>
      <w:r w:rsidRPr="00355A12">
        <w:rPr>
          <w:sz w:val="22"/>
          <w:szCs w:val="22"/>
        </w:rPr>
        <w:t>Α</w:t>
      </w:r>
      <w:r w:rsidRPr="00355A12">
        <w:rPr>
          <w:spacing w:val="-1"/>
          <w:sz w:val="22"/>
          <w:szCs w:val="22"/>
        </w:rPr>
        <w:t>νά</w:t>
      </w:r>
      <w:r w:rsidRPr="00355A12">
        <w:rPr>
          <w:sz w:val="22"/>
          <w:szCs w:val="22"/>
        </w:rPr>
        <w:t>δ</w:t>
      </w:r>
      <w:r w:rsidRPr="00355A12">
        <w:rPr>
          <w:spacing w:val="2"/>
          <w:sz w:val="22"/>
          <w:szCs w:val="22"/>
        </w:rPr>
        <w:t>ο</w:t>
      </w:r>
      <w:r w:rsidRPr="00355A12">
        <w:rPr>
          <w:spacing w:val="-1"/>
          <w:sz w:val="22"/>
          <w:szCs w:val="22"/>
        </w:rPr>
        <w:t>χ</w:t>
      </w:r>
      <w:r w:rsidRPr="00355A12">
        <w:rPr>
          <w:sz w:val="22"/>
          <w:szCs w:val="22"/>
        </w:rPr>
        <w:t>ος</w:t>
      </w:r>
      <w:r w:rsidRPr="00355A12">
        <w:rPr>
          <w:spacing w:val="2"/>
          <w:sz w:val="22"/>
          <w:szCs w:val="22"/>
        </w:rPr>
        <w:t xml:space="preserve"> </w:t>
      </w:r>
      <w:r w:rsidRPr="00355A12">
        <w:rPr>
          <w:spacing w:val="-1"/>
          <w:sz w:val="22"/>
          <w:szCs w:val="22"/>
        </w:rPr>
        <w:t>κα</w:t>
      </w:r>
      <w:r w:rsidRPr="00355A12">
        <w:rPr>
          <w:sz w:val="22"/>
          <w:szCs w:val="22"/>
        </w:rPr>
        <w:t>ι</w:t>
      </w:r>
      <w:r w:rsidRPr="00355A12">
        <w:rPr>
          <w:spacing w:val="4"/>
          <w:sz w:val="22"/>
          <w:szCs w:val="22"/>
        </w:rPr>
        <w:t xml:space="preserve"> </w:t>
      </w:r>
      <w:r w:rsidRPr="00355A12">
        <w:rPr>
          <w:sz w:val="22"/>
          <w:szCs w:val="22"/>
        </w:rPr>
        <w:t>η Α</w:t>
      </w:r>
      <w:r w:rsidRPr="00355A12">
        <w:rPr>
          <w:spacing w:val="1"/>
          <w:sz w:val="22"/>
          <w:szCs w:val="22"/>
        </w:rPr>
        <w:t>ν</w:t>
      </w:r>
      <w:r w:rsidRPr="00355A12">
        <w:rPr>
          <w:spacing w:val="-1"/>
          <w:sz w:val="22"/>
          <w:szCs w:val="22"/>
        </w:rPr>
        <w:t>α</w:t>
      </w:r>
      <w:r w:rsidRPr="00355A12">
        <w:rPr>
          <w:spacing w:val="2"/>
          <w:sz w:val="22"/>
          <w:szCs w:val="22"/>
        </w:rPr>
        <w:t>θ</w:t>
      </w:r>
      <w:r w:rsidRPr="00355A12">
        <w:rPr>
          <w:sz w:val="22"/>
          <w:szCs w:val="22"/>
        </w:rPr>
        <w:t>έτου</w:t>
      </w:r>
      <w:r w:rsidRPr="00355A12">
        <w:rPr>
          <w:spacing w:val="1"/>
          <w:sz w:val="22"/>
          <w:szCs w:val="22"/>
        </w:rPr>
        <w:t>σ</w:t>
      </w:r>
      <w:r w:rsidRPr="00355A12">
        <w:rPr>
          <w:sz w:val="22"/>
          <w:szCs w:val="22"/>
        </w:rPr>
        <w:t>α Αρ</w:t>
      </w:r>
      <w:r w:rsidRPr="00355A12">
        <w:rPr>
          <w:spacing w:val="-1"/>
          <w:sz w:val="22"/>
          <w:szCs w:val="22"/>
        </w:rPr>
        <w:t>χ</w:t>
      </w:r>
      <w:r w:rsidRPr="00355A12">
        <w:rPr>
          <w:sz w:val="22"/>
          <w:szCs w:val="22"/>
        </w:rPr>
        <w:t xml:space="preserve">ή </w:t>
      </w:r>
      <w:r w:rsidRPr="00355A12">
        <w:rPr>
          <w:spacing w:val="2"/>
          <w:sz w:val="22"/>
          <w:szCs w:val="22"/>
        </w:rPr>
        <w:t>θ</w:t>
      </w:r>
      <w:r w:rsidRPr="00355A12">
        <w:rPr>
          <w:sz w:val="22"/>
          <w:szCs w:val="22"/>
        </w:rPr>
        <w:t xml:space="preserve">α </w:t>
      </w:r>
      <w:r w:rsidRPr="00355A12">
        <w:rPr>
          <w:spacing w:val="-1"/>
          <w:sz w:val="22"/>
          <w:szCs w:val="22"/>
        </w:rPr>
        <w:t>π</w:t>
      </w:r>
      <w:r w:rsidRPr="00355A12">
        <w:rPr>
          <w:sz w:val="22"/>
          <w:szCs w:val="22"/>
        </w:rPr>
        <w:t>ρο</w:t>
      </w:r>
      <w:r w:rsidRPr="00355A12">
        <w:rPr>
          <w:spacing w:val="3"/>
          <w:sz w:val="22"/>
          <w:szCs w:val="22"/>
        </w:rPr>
        <w:t>σ</w:t>
      </w:r>
      <w:r w:rsidRPr="00355A12">
        <w:rPr>
          <w:spacing w:val="-1"/>
          <w:sz w:val="22"/>
          <w:szCs w:val="22"/>
        </w:rPr>
        <w:t>π</w:t>
      </w:r>
      <w:r w:rsidRPr="00355A12">
        <w:rPr>
          <w:spacing w:val="1"/>
          <w:sz w:val="22"/>
          <w:szCs w:val="22"/>
        </w:rPr>
        <w:t>α</w:t>
      </w:r>
      <w:r w:rsidRPr="00355A12">
        <w:rPr>
          <w:sz w:val="22"/>
          <w:szCs w:val="22"/>
        </w:rPr>
        <w:t>θο</w:t>
      </w:r>
      <w:r w:rsidRPr="00355A12">
        <w:rPr>
          <w:spacing w:val="1"/>
          <w:sz w:val="22"/>
          <w:szCs w:val="22"/>
        </w:rPr>
        <w:t>ύ</w:t>
      </w:r>
      <w:r w:rsidRPr="00355A12">
        <w:rPr>
          <w:sz w:val="22"/>
          <w:szCs w:val="22"/>
        </w:rPr>
        <w:t>ν</w:t>
      </w:r>
      <w:r w:rsidRPr="00355A12">
        <w:rPr>
          <w:spacing w:val="1"/>
          <w:sz w:val="22"/>
          <w:szCs w:val="22"/>
        </w:rPr>
        <w:t xml:space="preserve"> </w:t>
      </w:r>
      <w:r w:rsidRPr="00355A12">
        <w:rPr>
          <w:sz w:val="22"/>
          <w:szCs w:val="22"/>
        </w:rPr>
        <w:t>να ρ</w:t>
      </w:r>
      <w:r w:rsidRPr="00355A12">
        <w:rPr>
          <w:spacing w:val="1"/>
          <w:sz w:val="22"/>
          <w:szCs w:val="22"/>
        </w:rPr>
        <w:t>υ</w:t>
      </w:r>
      <w:r w:rsidRPr="00355A12">
        <w:rPr>
          <w:sz w:val="22"/>
          <w:szCs w:val="22"/>
        </w:rPr>
        <w:t>θ</w:t>
      </w:r>
      <w:r w:rsidRPr="00355A12">
        <w:rPr>
          <w:spacing w:val="1"/>
          <w:sz w:val="22"/>
          <w:szCs w:val="22"/>
        </w:rPr>
        <w:t>μ</w:t>
      </w:r>
      <w:r w:rsidRPr="00355A12">
        <w:rPr>
          <w:sz w:val="22"/>
          <w:szCs w:val="22"/>
        </w:rPr>
        <w:t>ίζουν</w:t>
      </w:r>
      <w:r w:rsidRPr="00355A12">
        <w:rPr>
          <w:spacing w:val="1"/>
          <w:sz w:val="22"/>
          <w:szCs w:val="22"/>
        </w:rPr>
        <w:t xml:space="preserve"> </w:t>
      </w:r>
      <w:r w:rsidRPr="00355A12">
        <w:rPr>
          <w:sz w:val="22"/>
          <w:szCs w:val="22"/>
        </w:rPr>
        <w:t>φ</w:t>
      </w:r>
      <w:r w:rsidRPr="00355A12">
        <w:rPr>
          <w:spacing w:val="1"/>
          <w:sz w:val="22"/>
          <w:szCs w:val="22"/>
        </w:rPr>
        <w:t>ι</w:t>
      </w:r>
      <w:r w:rsidRPr="00355A12">
        <w:rPr>
          <w:spacing w:val="-1"/>
          <w:sz w:val="22"/>
          <w:szCs w:val="22"/>
        </w:rPr>
        <w:t>λ</w:t>
      </w:r>
      <w:r w:rsidRPr="00355A12">
        <w:rPr>
          <w:sz w:val="22"/>
          <w:szCs w:val="22"/>
        </w:rPr>
        <w:t>ι</w:t>
      </w:r>
      <w:r w:rsidRPr="00355A12">
        <w:rPr>
          <w:spacing w:val="-1"/>
          <w:sz w:val="22"/>
          <w:szCs w:val="22"/>
        </w:rPr>
        <w:t>κ</w:t>
      </w:r>
      <w:r w:rsidRPr="00355A12">
        <w:rPr>
          <w:sz w:val="22"/>
          <w:szCs w:val="22"/>
        </w:rPr>
        <w:t xml:space="preserve">ά </w:t>
      </w:r>
      <w:r w:rsidRPr="00355A12">
        <w:rPr>
          <w:spacing w:val="-1"/>
          <w:sz w:val="22"/>
          <w:szCs w:val="22"/>
        </w:rPr>
        <w:t>κά</w:t>
      </w:r>
      <w:r w:rsidRPr="00355A12">
        <w:rPr>
          <w:sz w:val="22"/>
          <w:szCs w:val="22"/>
        </w:rPr>
        <w:t>θε δι</w:t>
      </w:r>
      <w:r w:rsidRPr="00355A12">
        <w:rPr>
          <w:spacing w:val="-1"/>
          <w:sz w:val="22"/>
          <w:szCs w:val="22"/>
        </w:rPr>
        <w:t>α</w:t>
      </w:r>
      <w:r w:rsidRPr="00355A12">
        <w:rPr>
          <w:sz w:val="22"/>
          <w:szCs w:val="22"/>
        </w:rPr>
        <w:t>φο</w:t>
      </w:r>
      <w:r w:rsidRPr="00355A12">
        <w:rPr>
          <w:spacing w:val="1"/>
          <w:sz w:val="22"/>
          <w:szCs w:val="22"/>
        </w:rPr>
        <w:t>ρ</w:t>
      </w:r>
      <w:r w:rsidRPr="00355A12">
        <w:rPr>
          <w:spacing w:val="-1"/>
          <w:sz w:val="22"/>
          <w:szCs w:val="22"/>
        </w:rPr>
        <w:t>ά</w:t>
      </w:r>
      <w:r w:rsidRPr="00355A12">
        <w:rPr>
          <w:sz w:val="22"/>
          <w:szCs w:val="22"/>
        </w:rPr>
        <w:t>,</w:t>
      </w:r>
      <w:r w:rsidRPr="00355A12">
        <w:rPr>
          <w:spacing w:val="2"/>
          <w:sz w:val="22"/>
          <w:szCs w:val="22"/>
        </w:rPr>
        <w:t xml:space="preserve"> </w:t>
      </w:r>
      <w:r w:rsidRPr="00355A12">
        <w:rPr>
          <w:spacing w:val="-1"/>
          <w:sz w:val="22"/>
          <w:szCs w:val="22"/>
        </w:rPr>
        <w:t>π</w:t>
      </w:r>
      <w:r w:rsidRPr="00355A12">
        <w:rPr>
          <w:sz w:val="22"/>
          <w:szCs w:val="22"/>
        </w:rPr>
        <w:t>ου</w:t>
      </w:r>
      <w:r w:rsidRPr="00355A12">
        <w:rPr>
          <w:spacing w:val="3"/>
          <w:sz w:val="22"/>
          <w:szCs w:val="22"/>
        </w:rPr>
        <w:t xml:space="preserve"> </w:t>
      </w:r>
      <w:r w:rsidRPr="00355A12">
        <w:rPr>
          <w:sz w:val="22"/>
          <w:szCs w:val="22"/>
        </w:rPr>
        <w:t>τυχόν</w:t>
      </w:r>
      <w:r w:rsidRPr="00355A12">
        <w:rPr>
          <w:spacing w:val="1"/>
          <w:sz w:val="22"/>
          <w:szCs w:val="22"/>
        </w:rPr>
        <w:t xml:space="preserve"> </w:t>
      </w:r>
      <w:r w:rsidRPr="00355A12">
        <w:rPr>
          <w:spacing w:val="2"/>
          <w:sz w:val="22"/>
          <w:szCs w:val="22"/>
        </w:rPr>
        <w:t>θ</w:t>
      </w:r>
      <w:r w:rsidRPr="00355A12">
        <w:rPr>
          <w:sz w:val="22"/>
          <w:szCs w:val="22"/>
        </w:rPr>
        <w:t>α</w:t>
      </w:r>
      <w:r w:rsidRPr="00355A12">
        <w:rPr>
          <w:spacing w:val="3"/>
          <w:sz w:val="22"/>
          <w:szCs w:val="22"/>
        </w:rPr>
        <w:t xml:space="preserve"> </w:t>
      </w:r>
      <w:r w:rsidRPr="00355A12">
        <w:rPr>
          <w:spacing w:val="-1"/>
          <w:sz w:val="22"/>
          <w:szCs w:val="22"/>
        </w:rPr>
        <w:t>π</w:t>
      </w:r>
      <w:r w:rsidRPr="00355A12">
        <w:rPr>
          <w:sz w:val="22"/>
          <w:szCs w:val="22"/>
        </w:rPr>
        <w:t>ρο</w:t>
      </w:r>
      <w:r w:rsidRPr="00355A12">
        <w:rPr>
          <w:spacing w:val="-1"/>
          <w:sz w:val="22"/>
          <w:szCs w:val="22"/>
        </w:rPr>
        <w:t>κ</w:t>
      </w:r>
      <w:r w:rsidRPr="00355A12">
        <w:rPr>
          <w:spacing w:val="1"/>
          <w:sz w:val="22"/>
          <w:szCs w:val="22"/>
        </w:rPr>
        <w:t>ύψ</w:t>
      </w:r>
      <w:r w:rsidRPr="00355A12">
        <w:rPr>
          <w:sz w:val="22"/>
          <w:szCs w:val="22"/>
        </w:rPr>
        <w:t>ει</w:t>
      </w:r>
      <w:r w:rsidRPr="00355A12">
        <w:rPr>
          <w:spacing w:val="2"/>
          <w:sz w:val="22"/>
          <w:szCs w:val="22"/>
        </w:rPr>
        <w:t xml:space="preserve"> </w:t>
      </w:r>
      <w:r w:rsidRPr="00355A12">
        <w:rPr>
          <w:sz w:val="22"/>
          <w:szCs w:val="22"/>
        </w:rPr>
        <w:t>στις</w:t>
      </w:r>
      <w:r w:rsidRPr="00355A12">
        <w:rPr>
          <w:spacing w:val="2"/>
          <w:sz w:val="22"/>
          <w:szCs w:val="22"/>
        </w:rPr>
        <w:t xml:space="preserve"> </w:t>
      </w:r>
      <w:r w:rsidRPr="00355A12">
        <w:rPr>
          <w:spacing w:val="1"/>
          <w:sz w:val="22"/>
          <w:szCs w:val="22"/>
        </w:rPr>
        <w:t>μ</w:t>
      </w:r>
      <w:r w:rsidRPr="00355A12">
        <w:rPr>
          <w:sz w:val="22"/>
          <w:szCs w:val="22"/>
        </w:rPr>
        <w:t>ετ</w:t>
      </w:r>
      <w:r w:rsidRPr="00355A12">
        <w:rPr>
          <w:spacing w:val="-1"/>
          <w:sz w:val="22"/>
          <w:szCs w:val="22"/>
        </w:rPr>
        <w:t>α</w:t>
      </w:r>
      <w:r w:rsidRPr="00355A12">
        <w:rPr>
          <w:spacing w:val="1"/>
          <w:sz w:val="22"/>
          <w:szCs w:val="22"/>
        </w:rPr>
        <w:t>ξ</w:t>
      </w:r>
      <w:r w:rsidRPr="00355A12">
        <w:rPr>
          <w:sz w:val="22"/>
          <w:szCs w:val="22"/>
        </w:rPr>
        <w:t>ύ</w:t>
      </w:r>
      <w:r w:rsidRPr="00355A12">
        <w:rPr>
          <w:spacing w:val="3"/>
          <w:sz w:val="22"/>
          <w:szCs w:val="22"/>
        </w:rPr>
        <w:t xml:space="preserve"> </w:t>
      </w:r>
      <w:r w:rsidRPr="00355A12">
        <w:rPr>
          <w:sz w:val="22"/>
          <w:szCs w:val="22"/>
        </w:rPr>
        <w:t>τους</w:t>
      </w:r>
      <w:r w:rsidRPr="00355A12">
        <w:rPr>
          <w:spacing w:val="3"/>
          <w:sz w:val="22"/>
          <w:szCs w:val="22"/>
        </w:rPr>
        <w:t xml:space="preserve"> </w:t>
      </w:r>
      <w:r w:rsidRPr="00355A12">
        <w:rPr>
          <w:sz w:val="22"/>
          <w:szCs w:val="22"/>
        </w:rPr>
        <w:t>σχ</w:t>
      </w:r>
      <w:r w:rsidRPr="00355A12">
        <w:rPr>
          <w:spacing w:val="-1"/>
          <w:sz w:val="22"/>
          <w:szCs w:val="22"/>
        </w:rPr>
        <w:t>έ</w:t>
      </w:r>
      <w:r w:rsidRPr="00355A12">
        <w:rPr>
          <w:sz w:val="22"/>
          <w:szCs w:val="22"/>
        </w:rPr>
        <w:t>σεις</w:t>
      </w:r>
      <w:r w:rsidRPr="00355A12">
        <w:rPr>
          <w:spacing w:val="3"/>
          <w:sz w:val="22"/>
          <w:szCs w:val="22"/>
        </w:rPr>
        <w:t xml:space="preserve"> </w:t>
      </w:r>
      <w:r w:rsidRPr="00355A12">
        <w:rPr>
          <w:spacing w:val="-1"/>
          <w:sz w:val="22"/>
          <w:szCs w:val="22"/>
        </w:rPr>
        <w:t>κα</w:t>
      </w:r>
      <w:r w:rsidRPr="00355A12">
        <w:rPr>
          <w:sz w:val="22"/>
          <w:szCs w:val="22"/>
        </w:rPr>
        <w:t>τά τ</w:t>
      </w:r>
      <w:r w:rsidRPr="00355A12">
        <w:rPr>
          <w:spacing w:val="1"/>
          <w:sz w:val="22"/>
          <w:szCs w:val="22"/>
        </w:rPr>
        <w:t xml:space="preserve">η </w:t>
      </w:r>
      <w:r w:rsidRPr="00355A12">
        <w:rPr>
          <w:sz w:val="22"/>
          <w:szCs w:val="22"/>
        </w:rPr>
        <w:t>δ</w:t>
      </w:r>
      <w:r w:rsidRPr="00355A12">
        <w:rPr>
          <w:spacing w:val="2"/>
          <w:sz w:val="22"/>
          <w:szCs w:val="22"/>
        </w:rPr>
        <w:t>ι</w:t>
      </w:r>
      <w:r w:rsidRPr="00355A12">
        <w:rPr>
          <w:spacing w:val="-1"/>
          <w:sz w:val="22"/>
          <w:szCs w:val="22"/>
        </w:rPr>
        <w:t>ά</w:t>
      </w:r>
      <w:r w:rsidRPr="00355A12">
        <w:rPr>
          <w:sz w:val="22"/>
          <w:szCs w:val="22"/>
        </w:rPr>
        <w:t>ρ</w:t>
      </w:r>
      <w:r w:rsidRPr="00355A12">
        <w:rPr>
          <w:spacing w:val="-1"/>
          <w:sz w:val="22"/>
          <w:szCs w:val="22"/>
        </w:rPr>
        <w:t>κ</w:t>
      </w:r>
      <w:r w:rsidRPr="00355A12">
        <w:rPr>
          <w:sz w:val="22"/>
          <w:szCs w:val="22"/>
        </w:rPr>
        <w:t>εια</w:t>
      </w:r>
      <w:r w:rsidRPr="00355A12">
        <w:rPr>
          <w:spacing w:val="1"/>
          <w:sz w:val="22"/>
          <w:szCs w:val="22"/>
        </w:rPr>
        <w:t xml:space="preserve"> </w:t>
      </w:r>
      <w:r w:rsidRPr="00355A12">
        <w:rPr>
          <w:spacing w:val="2"/>
          <w:sz w:val="22"/>
          <w:szCs w:val="22"/>
        </w:rPr>
        <w:t>τ</w:t>
      </w:r>
      <w:r w:rsidRPr="00355A12">
        <w:rPr>
          <w:spacing w:val="-1"/>
          <w:sz w:val="22"/>
          <w:szCs w:val="22"/>
        </w:rPr>
        <w:t>η</w:t>
      </w:r>
      <w:r w:rsidRPr="00355A12">
        <w:rPr>
          <w:sz w:val="22"/>
          <w:szCs w:val="22"/>
        </w:rPr>
        <w:t>ς ισχύος</w:t>
      </w:r>
      <w:r w:rsidRPr="00355A12">
        <w:rPr>
          <w:spacing w:val="1"/>
          <w:sz w:val="22"/>
          <w:szCs w:val="22"/>
        </w:rPr>
        <w:t xml:space="preserve"> </w:t>
      </w:r>
      <w:r w:rsidRPr="00355A12">
        <w:rPr>
          <w:sz w:val="22"/>
          <w:szCs w:val="22"/>
        </w:rPr>
        <w:t>τ</w:t>
      </w:r>
      <w:r w:rsidRPr="00355A12">
        <w:rPr>
          <w:spacing w:val="-1"/>
          <w:sz w:val="22"/>
          <w:szCs w:val="22"/>
        </w:rPr>
        <w:t>η</w:t>
      </w:r>
      <w:r w:rsidRPr="00355A12">
        <w:rPr>
          <w:sz w:val="22"/>
          <w:szCs w:val="22"/>
        </w:rPr>
        <w:t>ς</w:t>
      </w:r>
      <w:r w:rsidRPr="00355A12">
        <w:rPr>
          <w:spacing w:val="1"/>
          <w:sz w:val="22"/>
          <w:szCs w:val="22"/>
        </w:rPr>
        <w:t xml:space="preserve"> </w:t>
      </w:r>
      <w:r w:rsidRPr="00355A12">
        <w:rPr>
          <w:sz w:val="22"/>
          <w:szCs w:val="22"/>
        </w:rPr>
        <w:t>σ</w:t>
      </w:r>
      <w:r w:rsidRPr="00355A12">
        <w:rPr>
          <w:spacing w:val="-1"/>
          <w:sz w:val="22"/>
          <w:szCs w:val="22"/>
        </w:rPr>
        <w:t>ύ</w:t>
      </w:r>
      <w:r w:rsidRPr="00355A12">
        <w:rPr>
          <w:spacing w:val="1"/>
          <w:sz w:val="22"/>
          <w:szCs w:val="22"/>
        </w:rPr>
        <w:t>μ</w:t>
      </w:r>
      <w:r w:rsidRPr="00355A12">
        <w:rPr>
          <w:sz w:val="22"/>
          <w:szCs w:val="22"/>
        </w:rPr>
        <w:t>β</w:t>
      </w:r>
      <w:r w:rsidRPr="00355A12">
        <w:rPr>
          <w:spacing w:val="-1"/>
          <w:sz w:val="22"/>
          <w:szCs w:val="22"/>
        </w:rPr>
        <w:t>α</w:t>
      </w:r>
      <w:r w:rsidRPr="00355A12">
        <w:rPr>
          <w:sz w:val="22"/>
          <w:szCs w:val="22"/>
        </w:rPr>
        <w:t xml:space="preserve">σης </w:t>
      </w:r>
      <w:r w:rsidRPr="00355A12">
        <w:rPr>
          <w:spacing w:val="-1"/>
          <w:sz w:val="22"/>
          <w:szCs w:val="22"/>
        </w:rPr>
        <w:t>π</w:t>
      </w:r>
      <w:r w:rsidRPr="00355A12">
        <w:rPr>
          <w:sz w:val="22"/>
          <w:szCs w:val="22"/>
        </w:rPr>
        <w:t>ου</w:t>
      </w:r>
      <w:r w:rsidRPr="00355A12">
        <w:rPr>
          <w:spacing w:val="1"/>
          <w:sz w:val="22"/>
          <w:szCs w:val="22"/>
        </w:rPr>
        <w:t xml:space="preserve"> </w:t>
      </w:r>
      <w:r w:rsidRPr="00355A12">
        <w:rPr>
          <w:sz w:val="22"/>
          <w:szCs w:val="22"/>
        </w:rPr>
        <w:t>θα</w:t>
      </w:r>
      <w:r w:rsidRPr="00355A12">
        <w:rPr>
          <w:spacing w:val="-1"/>
          <w:sz w:val="22"/>
          <w:szCs w:val="22"/>
        </w:rPr>
        <w:t xml:space="preserve"> </w:t>
      </w:r>
      <w:r w:rsidRPr="00355A12">
        <w:rPr>
          <w:spacing w:val="1"/>
          <w:sz w:val="22"/>
          <w:szCs w:val="22"/>
        </w:rPr>
        <w:t>υ</w:t>
      </w:r>
      <w:r w:rsidRPr="00355A12">
        <w:rPr>
          <w:spacing w:val="-1"/>
          <w:sz w:val="22"/>
          <w:szCs w:val="22"/>
        </w:rPr>
        <w:t>π</w:t>
      </w:r>
      <w:r w:rsidRPr="00355A12">
        <w:rPr>
          <w:sz w:val="22"/>
          <w:szCs w:val="22"/>
        </w:rPr>
        <w:t>ογρ</w:t>
      </w:r>
      <w:r w:rsidRPr="00355A12">
        <w:rPr>
          <w:spacing w:val="-1"/>
          <w:sz w:val="22"/>
          <w:szCs w:val="22"/>
        </w:rPr>
        <w:t>α</w:t>
      </w:r>
      <w:r w:rsidRPr="00355A12">
        <w:rPr>
          <w:sz w:val="22"/>
          <w:szCs w:val="22"/>
        </w:rPr>
        <w:t>φεί. Ε</w:t>
      </w:r>
      <w:r w:rsidRPr="00355A12">
        <w:rPr>
          <w:spacing w:val="-1"/>
          <w:sz w:val="22"/>
          <w:szCs w:val="22"/>
        </w:rPr>
        <w:t>π</w:t>
      </w:r>
      <w:r w:rsidRPr="00355A12">
        <w:rPr>
          <w:sz w:val="22"/>
          <w:szCs w:val="22"/>
        </w:rPr>
        <w:t>ί</w:t>
      </w:r>
      <w:r w:rsidRPr="00355A12">
        <w:rPr>
          <w:spacing w:val="1"/>
          <w:sz w:val="22"/>
          <w:szCs w:val="22"/>
        </w:rPr>
        <w:t xml:space="preserve"> </w:t>
      </w:r>
      <w:r w:rsidRPr="00355A12">
        <w:rPr>
          <w:sz w:val="22"/>
          <w:szCs w:val="22"/>
        </w:rPr>
        <w:t>δι</w:t>
      </w:r>
      <w:r w:rsidRPr="00355A12">
        <w:rPr>
          <w:spacing w:val="-1"/>
          <w:sz w:val="22"/>
          <w:szCs w:val="22"/>
        </w:rPr>
        <w:t>α</w:t>
      </w:r>
      <w:r w:rsidRPr="00355A12">
        <w:rPr>
          <w:sz w:val="22"/>
          <w:szCs w:val="22"/>
        </w:rPr>
        <w:t>φ</w:t>
      </w:r>
      <w:r w:rsidRPr="00355A12">
        <w:rPr>
          <w:spacing w:val="1"/>
          <w:sz w:val="22"/>
          <w:szCs w:val="22"/>
        </w:rPr>
        <w:t>ω</w:t>
      </w:r>
      <w:r w:rsidRPr="00355A12">
        <w:rPr>
          <w:sz w:val="22"/>
          <w:szCs w:val="22"/>
        </w:rPr>
        <w:t>νί</w:t>
      </w:r>
      <w:r w:rsidRPr="00355A12">
        <w:rPr>
          <w:spacing w:val="-1"/>
          <w:sz w:val="22"/>
          <w:szCs w:val="22"/>
        </w:rPr>
        <w:t>α</w:t>
      </w:r>
      <w:r w:rsidRPr="00355A12">
        <w:rPr>
          <w:spacing w:val="1"/>
          <w:sz w:val="22"/>
          <w:szCs w:val="22"/>
        </w:rPr>
        <w:t>ς</w:t>
      </w:r>
      <w:r w:rsidRPr="00355A12">
        <w:rPr>
          <w:sz w:val="22"/>
          <w:szCs w:val="22"/>
        </w:rPr>
        <w:t>,</w:t>
      </w:r>
      <w:r w:rsidRPr="00355A12">
        <w:rPr>
          <w:spacing w:val="3"/>
          <w:sz w:val="22"/>
          <w:szCs w:val="22"/>
        </w:rPr>
        <w:t xml:space="preserve"> </w:t>
      </w:r>
      <w:r w:rsidRPr="00355A12">
        <w:rPr>
          <w:spacing w:val="-1"/>
          <w:sz w:val="22"/>
          <w:szCs w:val="22"/>
        </w:rPr>
        <w:t>κά</w:t>
      </w:r>
      <w:r w:rsidRPr="00355A12">
        <w:rPr>
          <w:sz w:val="22"/>
          <w:szCs w:val="22"/>
        </w:rPr>
        <w:t>θε</w:t>
      </w:r>
      <w:r w:rsidRPr="00355A12">
        <w:rPr>
          <w:spacing w:val="3"/>
          <w:sz w:val="22"/>
          <w:szCs w:val="22"/>
        </w:rPr>
        <w:t xml:space="preserve"> </w:t>
      </w:r>
      <w:r w:rsidRPr="00355A12">
        <w:rPr>
          <w:spacing w:val="2"/>
          <w:sz w:val="22"/>
          <w:szCs w:val="22"/>
        </w:rPr>
        <w:t>δ</w:t>
      </w:r>
      <w:r w:rsidRPr="00355A12">
        <w:rPr>
          <w:sz w:val="22"/>
          <w:szCs w:val="22"/>
        </w:rPr>
        <w:t>ι</w:t>
      </w:r>
      <w:r w:rsidRPr="00355A12">
        <w:rPr>
          <w:spacing w:val="-1"/>
          <w:sz w:val="22"/>
          <w:szCs w:val="22"/>
        </w:rPr>
        <w:t>α</w:t>
      </w:r>
      <w:r w:rsidRPr="00355A12">
        <w:rPr>
          <w:sz w:val="22"/>
          <w:szCs w:val="22"/>
        </w:rPr>
        <w:t>φο</w:t>
      </w:r>
      <w:r w:rsidRPr="00355A12">
        <w:rPr>
          <w:spacing w:val="1"/>
          <w:sz w:val="22"/>
          <w:szCs w:val="22"/>
        </w:rPr>
        <w:t>ρ</w:t>
      </w:r>
      <w:r w:rsidRPr="00355A12">
        <w:rPr>
          <w:sz w:val="22"/>
          <w:szCs w:val="22"/>
        </w:rPr>
        <w:t>ά θα</w:t>
      </w:r>
      <w:r w:rsidRPr="00355A12">
        <w:rPr>
          <w:spacing w:val="2"/>
          <w:sz w:val="22"/>
          <w:szCs w:val="22"/>
        </w:rPr>
        <w:t xml:space="preserve"> </w:t>
      </w:r>
      <w:r w:rsidRPr="00355A12">
        <w:rPr>
          <w:spacing w:val="-1"/>
          <w:sz w:val="22"/>
          <w:szCs w:val="22"/>
        </w:rPr>
        <w:t>λ</w:t>
      </w:r>
      <w:r w:rsidRPr="00355A12">
        <w:rPr>
          <w:spacing w:val="1"/>
          <w:sz w:val="22"/>
          <w:szCs w:val="22"/>
        </w:rPr>
        <w:t>ύ</w:t>
      </w:r>
      <w:r>
        <w:rPr>
          <w:spacing w:val="1"/>
          <w:sz w:val="22"/>
          <w:szCs w:val="22"/>
        </w:rPr>
        <w:t>ν</w:t>
      </w:r>
      <w:r w:rsidRPr="00355A12">
        <w:rPr>
          <w:sz w:val="22"/>
          <w:szCs w:val="22"/>
        </w:rPr>
        <w:t>ετ</w:t>
      </w:r>
      <w:r w:rsidRPr="00355A12">
        <w:rPr>
          <w:spacing w:val="-1"/>
          <w:sz w:val="22"/>
          <w:szCs w:val="22"/>
        </w:rPr>
        <w:t>α</w:t>
      </w:r>
      <w:r w:rsidRPr="00355A12">
        <w:rPr>
          <w:sz w:val="22"/>
          <w:szCs w:val="22"/>
        </w:rPr>
        <w:t>ι</w:t>
      </w:r>
      <w:r w:rsidRPr="00355A12">
        <w:rPr>
          <w:spacing w:val="3"/>
          <w:sz w:val="22"/>
          <w:szCs w:val="22"/>
        </w:rPr>
        <w:t xml:space="preserve"> </w:t>
      </w:r>
      <w:r w:rsidRPr="00355A12">
        <w:rPr>
          <w:spacing w:val="-1"/>
          <w:sz w:val="22"/>
          <w:szCs w:val="22"/>
        </w:rPr>
        <w:t>α</w:t>
      </w:r>
      <w:r w:rsidRPr="00355A12">
        <w:rPr>
          <w:spacing w:val="1"/>
          <w:sz w:val="22"/>
          <w:szCs w:val="22"/>
        </w:rPr>
        <w:t>π</w:t>
      </w:r>
      <w:r w:rsidRPr="00355A12">
        <w:rPr>
          <w:sz w:val="22"/>
          <w:szCs w:val="22"/>
        </w:rPr>
        <w:t>ό</w:t>
      </w:r>
      <w:r w:rsidRPr="00355A12">
        <w:rPr>
          <w:spacing w:val="3"/>
          <w:sz w:val="22"/>
          <w:szCs w:val="22"/>
        </w:rPr>
        <w:t xml:space="preserve"> </w:t>
      </w:r>
      <w:r w:rsidRPr="00355A12">
        <w:rPr>
          <w:sz w:val="22"/>
          <w:szCs w:val="22"/>
        </w:rPr>
        <w:t>τα</w:t>
      </w:r>
      <w:r w:rsidRPr="00355A12">
        <w:rPr>
          <w:spacing w:val="8"/>
          <w:sz w:val="22"/>
          <w:szCs w:val="22"/>
        </w:rPr>
        <w:t xml:space="preserve"> </w:t>
      </w:r>
      <w:r w:rsidRPr="00355A12">
        <w:rPr>
          <w:sz w:val="22"/>
          <w:szCs w:val="22"/>
        </w:rPr>
        <w:t>ε</w:t>
      </w:r>
      <w:r w:rsidRPr="00355A12">
        <w:rPr>
          <w:spacing w:val="1"/>
          <w:sz w:val="22"/>
          <w:szCs w:val="22"/>
        </w:rPr>
        <w:t>λ</w:t>
      </w:r>
      <w:r w:rsidRPr="00355A12">
        <w:rPr>
          <w:spacing w:val="-1"/>
          <w:sz w:val="22"/>
          <w:szCs w:val="22"/>
        </w:rPr>
        <w:t>λη</w:t>
      </w:r>
      <w:r w:rsidRPr="00355A12">
        <w:rPr>
          <w:sz w:val="22"/>
          <w:szCs w:val="22"/>
        </w:rPr>
        <w:t>νι</w:t>
      </w:r>
      <w:r w:rsidRPr="00355A12">
        <w:rPr>
          <w:spacing w:val="1"/>
          <w:sz w:val="22"/>
          <w:szCs w:val="22"/>
        </w:rPr>
        <w:t>κ</w:t>
      </w:r>
      <w:r w:rsidRPr="00355A12">
        <w:rPr>
          <w:sz w:val="22"/>
          <w:szCs w:val="22"/>
        </w:rPr>
        <w:t>ά δ</w:t>
      </w:r>
      <w:r w:rsidRPr="00355A12">
        <w:rPr>
          <w:spacing w:val="2"/>
          <w:sz w:val="22"/>
          <w:szCs w:val="22"/>
        </w:rPr>
        <w:t>ι</w:t>
      </w:r>
      <w:r w:rsidRPr="00355A12">
        <w:rPr>
          <w:spacing w:val="-1"/>
          <w:sz w:val="22"/>
          <w:szCs w:val="22"/>
        </w:rPr>
        <w:t>κα</w:t>
      </w:r>
      <w:r w:rsidRPr="00355A12">
        <w:rPr>
          <w:sz w:val="22"/>
          <w:szCs w:val="22"/>
        </w:rPr>
        <w:t>στ</w:t>
      </w:r>
      <w:r w:rsidRPr="00355A12">
        <w:rPr>
          <w:spacing w:val="1"/>
          <w:sz w:val="22"/>
          <w:szCs w:val="22"/>
        </w:rPr>
        <w:t>ή</w:t>
      </w:r>
      <w:r w:rsidRPr="00355A12">
        <w:rPr>
          <w:sz w:val="22"/>
          <w:szCs w:val="22"/>
        </w:rPr>
        <w:t>ρια.</w:t>
      </w:r>
    </w:p>
    <w:p w:rsidR="00F067D9" w:rsidRDefault="00F067D9" w:rsidP="00F067D9">
      <w:pPr>
        <w:ind w:right="-130"/>
        <w:jc w:val="center"/>
        <w:rPr>
          <w:b/>
          <w:bCs/>
          <w:spacing w:val="-3"/>
          <w:sz w:val="22"/>
          <w:szCs w:val="22"/>
        </w:rPr>
      </w:pPr>
    </w:p>
    <w:p w:rsidR="00F067D9" w:rsidRPr="00355A12" w:rsidRDefault="00F067D9" w:rsidP="00F067D9">
      <w:pPr>
        <w:ind w:right="-130"/>
        <w:jc w:val="center"/>
        <w:rPr>
          <w:sz w:val="22"/>
          <w:szCs w:val="22"/>
        </w:rPr>
      </w:pPr>
      <w:r w:rsidRPr="00355A12">
        <w:rPr>
          <w:b/>
          <w:bCs/>
          <w:spacing w:val="-3"/>
          <w:sz w:val="22"/>
          <w:szCs w:val="22"/>
        </w:rPr>
        <w:t>Α</w:t>
      </w:r>
      <w:r w:rsidRPr="00355A12">
        <w:rPr>
          <w:b/>
          <w:bCs/>
          <w:sz w:val="22"/>
          <w:szCs w:val="22"/>
        </w:rPr>
        <w:t>Ρ</w:t>
      </w:r>
      <w:r w:rsidRPr="00355A12">
        <w:rPr>
          <w:b/>
          <w:bCs/>
          <w:spacing w:val="-2"/>
          <w:sz w:val="22"/>
          <w:szCs w:val="22"/>
        </w:rPr>
        <w:t>Θ</w:t>
      </w:r>
      <w:r w:rsidRPr="00355A12">
        <w:rPr>
          <w:b/>
          <w:bCs/>
          <w:sz w:val="22"/>
          <w:szCs w:val="22"/>
        </w:rPr>
        <w:t>ΡΟ</w:t>
      </w:r>
      <w:r w:rsidRPr="00355A12">
        <w:rPr>
          <w:b/>
          <w:bCs/>
          <w:spacing w:val="-2"/>
          <w:sz w:val="22"/>
          <w:szCs w:val="22"/>
        </w:rPr>
        <w:t xml:space="preserve"> </w:t>
      </w:r>
      <w:r>
        <w:rPr>
          <w:b/>
          <w:bCs/>
          <w:sz w:val="22"/>
          <w:szCs w:val="22"/>
        </w:rPr>
        <w:t>20</w:t>
      </w:r>
      <w:r w:rsidRPr="00355A12">
        <w:rPr>
          <w:b/>
          <w:bCs/>
          <w:w w:val="99"/>
          <w:position w:val="10"/>
          <w:sz w:val="22"/>
          <w:szCs w:val="22"/>
        </w:rPr>
        <w:t>ο</w:t>
      </w:r>
    </w:p>
    <w:p w:rsidR="00F067D9" w:rsidRPr="00A219B3" w:rsidRDefault="00F067D9" w:rsidP="00F067D9">
      <w:pPr>
        <w:spacing w:line="252" w:lineRule="exact"/>
        <w:ind w:right="-130"/>
        <w:jc w:val="center"/>
        <w:rPr>
          <w:b/>
          <w:bCs/>
          <w:sz w:val="22"/>
          <w:szCs w:val="22"/>
          <w:u w:val="single"/>
        </w:rPr>
      </w:pPr>
      <w:r w:rsidRPr="00A219B3">
        <w:rPr>
          <w:b/>
          <w:bCs/>
          <w:spacing w:val="1"/>
          <w:sz w:val="22"/>
          <w:szCs w:val="22"/>
          <w:u w:val="single"/>
        </w:rPr>
        <w:t>Π</w:t>
      </w:r>
      <w:r w:rsidRPr="00A219B3">
        <w:rPr>
          <w:b/>
          <w:bCs/>
          <w:sz w:val="22"/>
          <w:szCs w:val="22"/>
          <w:u w:val="single"/>
        </w:rPr>
        <w:t>λ</w:t>
      </w:r>
      <w:r w:rsidRPr="00A219B3">
        <w:rPr>
          <w:b/>
          <w:bCs/>
          <w:spacing w:val="-1"/>
          <w:sz w:val="22"/>
          <w:szCs w:val="22"/>
          <w:u w:val="single"/>
        </w:rPr>
        <w:t>η</w:t>
      </w:r>
      <w:r w:rsidRPr="00A219B3">
        <w:rPr>
          <w:b/>
          <w:bCs/>
          <w:sz w:val="22"/>
          <w:szCs w:val="22"/>
          <w:u w:val="single"/>
        </w:rPr>
        <w:t>ρο</w:t>
      </w:r>
      <w:r w:rsidRPr="00A219B3">
        <w:rPr>
          <w:b/>
          <w:bCs/>
          <w:spacing w:val="-2"/>
          <w:sz w:val="22"/>
          <w:szCs w:val="22"/>
          <w:u w:val="single"/>
        </w:rPr>
        <w:t>φ</w:t>
      </w:r>
      <w:r w:rsidRPr="00A219B3">
        <w:rPr>
          <w:b/>
          <w:bCs/>
          <w:sz w:val="22"/>
          <w:szCs w:val="22"/>
          <w:u w:val="single"/>
        </w:rPr>
        <w:t>ο</w:t>
      </w:r>
      <w:r w:rsidRPr="00A219B3">
        <w:rPr>
          <w:b/>
          <w:bCs/>
          <w:spacing w:val="-3"/>
          <w:sz w:val="22"/>
          <w:szCs w:val="22"/>
          <w:u w:val="single"/>
        </w:rPr>
        <w:t>ρ</w:t>
      </w:r>
      <w:r w:rsidRPr="00A219B3">
        <w:rPr>
          <w:b/>
          <w:bCs/>
          <w:spacing w:val="1"/>
          <w:sz w:val="22"/>
          <w:szCs w:val="22"/>
          <w:u w:val="single"/>
        </w:rPr>
        <w:t>ί</w:t>
      </w:r>
      <w:r w:rsidRPr="00A219B3">
        <w:rPr>
          <w:b/>
          <w:bCs/>
          <w:spacing w:val="-1"/>
          <w:sz w:val="22"/>
          <w:szCs w:val="22"/>
          <w:u w:val="single"/>
        </w:rPr>
        <w:t>ε</w:t>
      </w:r>
      <w:r w:rsidRPr="00A219B3">
        <w:rPr>
          <w:b/>
          <w:bCs/>
          <w:sz w:val="22"/>
          <w:szCs w:val="22"/>
          <w:u w:val="single"/>
        </w:rPr>
        <w:t>ς</w:t>
      </w:r>
    </w:p>
    <w:p w:rsidR="00F067D9" w:rsidRPr="004C4663" w:rsidRDefault="00F067D9" w:rsidP="00F067D9">
      <w:pPr>
        <w:spacing w:line="252" w:lineRule="exact"/>
        <w:ind w:right="-130"/>
        <w:jc w:val="center"/>
        <w:rPr>
          <w:sz w:val="22"/>
          <w:szCs w:val="22"/>
        </w:rPr>
      </w:pPr>
    </w:p>
    <w:p w:rsidR="00F067D9" w:rsidRPr="00355A12" w:rsidRDefault="00F067D9" w:rsidP="00F067D9">
      <w:pPr>
        <w:jc w:val="both"/>
        <w:rPr>
          <w:sz w:val="22"/>
          <w:szCs w:val="22"/>
        </w:rPr>
      </w:pPr>
      <w:r w:rsidRPr="00355A12">
        <w:rPr>
          <w:snapToGrid w:val="0"/>
          <w:sz w:val="22"/>
          <w:szCs w:val="22"/>
        </w:rPr>
        <w:t xml:space="preserve">Οι ενδιαφερόμενοι μπορούν να λάβουν γνώση της διακήρυξης και της μελέτης τις εργάσιμες ημέρες και ώρες στα γραφεία του Δήμου. Επίσης </w:t>
      </w:r>
      <w:r w:rsidRPr="005456FF">
        <w:rPr>
          <w:b/>
          <w:snapToGrid w:val="0"/>
          <w:sz w:val="22"/>
          <w:szCs w:val="22"/>
        </w:rPr>
        <w:t>τα</w:t>
      </w:r>
      <w:r w:rsidRPr="005456FF">
        <w:rPr>
          <w:b/>
          <w:sz w:val="22"/>
          <w:szCs w:val="22"/>
        </w:rPr>
        <w:t xml:space="preserve"> τεύχη και έντυπα του διαγωνισμού παρέχονται ελεύθερα, στην ιστοσελίδα του Δήμου Σπάρτης</w:t>
      </w:r>
      <w:r w:rsidRPr="00355A12">
        <w:rPr>
          <w:sz w:val="22"/>
          <w:szCs w:val="22"/>
        </w:rPr>
        <w:t xml:space="preserve"> στη διεύθυνση:</w:t>
      </w:r>
      <w:r w:rsidRPr="005456FF">
        <w:rPr>
          <w:sz w:val="22"/>
          <w:szCs w:val="22"/>
        </w:rPr>
        <w:t xml:space="preserve"> </w:t>
      </w:r>
      <w:hyperlink r:id="rId24" w:history="1">
        <w:r w:rsidRPr="009E7AC0">
          <w:rPr>
            <w:rStyle w:val="-"/>
            <w:rFonts w:ascii="Calibri Light" w:hAnsi="Calibri Light"/>
            <w:b/>
            <w:spacing w:val="20"/>
            <w:sz w:val="22"/>
            <w:szCs w:val="22"/>
          </w:rPr>
          <w:t>http://www.sparti.gov.gr</w:t>
        </w:r>
      </w:hyperlink>
      <w:r w:rsidRPr="00355A12">
        <w:rPr>
          <w:noProof/>
          <w:sz w:val="22"/>
          <w:szCs w:val="22"/>
        </w:rPr>
        <w:t xml:space="preserve"> και στη </w:t>
      </w:r>
      <w:r w:rsidRPr="00355A12">
        <w:rPr>
          <w:sz w:val="22"/>
          <w:szCs w:val="22"/>
        </w:rPr>
        <w:t xml:space="preserve">διεύθυνση: </w:t>
      </w:r>
      <w:hyperlink r:id="rId25" w:history="1">
        <w:r w:rsidRPr="009E7AC0">
          <w:rPr>
            <w:rStyle w:val="-"/>
            <w:rFonts w:ascii="Calibri Light" w:hAnsi="Calibri Light"/>
            <w:b/>
            <w:spacing w:val="20"/>
            <w:sz w:val="22"/>
            <w:szCs w:val="22"/>
          </w:rPr>
          <w:t>www.promitheus.gov.gr</w:t>
        </w:r>
      </w:hyperlink>
      <w:r w:rsidRPr="00355A12">
        <w:rPr>
          <w:sz w:val="22"/>
          <w:szCs w:val="22"/>
        </w:rPr>
        <w:t xml:space="preserve"> </w:t>
      </w:r>
    </w:p>
    <w:p w:rsidR="00F067D9" w:rsidRPr="00355A12" w:rsidRDefault="00F067D9" w:rsidP="00F067D9">
      <w:pPr>
        <w:autoSpaceDE w:val="0"/>
        <w:autoSpaceDN w:val="0"/>
        <w:adjustRightInd w:val="0"/>
        <w:jc w:val="both"/>
        <w:rPr>
          <w:color w:val="000000"/>
          <w:sz w:val="22"/>
          <w:szCs w:val="22"/>
        </w:rPr>
      </w:pPr>
    </w:p>
    <w:p w:rsidR="00F067D9" w:rsidRPr="00355A12" w:rsidRDefault="00F067D9" w:rsidP="00F067D9">
      <w:pPr>
        <w:jc w:val="both"/>
        <w:rPr>
          <w:sz w:val="22"/>
          <w:szCs w:val="22"/>
        </w:rPr>
      </w:pPr>
      <w:r w:rsidRPr="00355A12">
        <w:rPr>
          <w:sz w:val="22"/>
          <w:szCs w:val="22"/>
        </w:rPr>
        <w:lastRenderedPageBreak/>
        <w:t>Πληροφορίες παρέχονται στ</w:t>
      </w:r>
      <w:r>
        <w:rPr>
          <w:sz w:val="22"/>
          <w:szCs w:val="22"/>
        </w:rPr>
        <w:t>ο</w:t>
      </w:r>
      <w:r w:rsidRPr="00355A12">
        <w:rPr>
          <w:sz w:val="22"/>
          <w:szCs w:val="22"/>
        </w:rPr>
        <w:t xml:space="preserve"> τηλ.</w:t>
      </w:r>
      <w:r>
        <w:rPr>
          <w:sz w:val="22"/>
          <w:szCs w:val="22"/>
        </w:rPr>
        <w:t xml:space="preserve"> 27313-</w:t>
      </w:r>
      <w:r w:rsidRPr="00355A12">
        <w:rPr>
          <w:sz w:val="22"/>
          <w:szCs w:val="22"/>
        </w:rPr>
        <w:t xml:space="preserve">63200. Φαξ επικοινωνίας 27313-63371. </w:t>
      </w:r>
      <w:r>
        <w:rPr>
          <w:sz w:val="22"/>
          <w:szCs w:val="22"/>
        </w:rPr>
        <w:t xml:space="preserve">Ηλ. Ταχ.: </w:t>
      </w:r>
      <w:hyperlink r:id="rId26" w:history="1">
        <w:r w:rsidRPr="009E7AC0">
          <w:rPr>
            <w:rStyle w:val="-"/>
            <w:rFonts w:ascii="Calibri Light" w:hAnsi="Calibri Light"/>
            <w:b/>
            <w:spacing w:val="20"/>
            <w:sz w:val="22"/>
            <w:szCs w:val="22"/>
          </w:rPr>
          <w:t>varzak@msn.com</w:t>
        </w:r>
      </w:hyperlink>
      <w:r w:rsidRPr="005456FF">
        <w:rPr>
          <w:sz w:val="22"/>
          <w:szCs w:val="22"/>
        </w:rPr>
        <w:t xml:space="preserve">. </w:t>
      </w:r>
      <w:r w:rsidRPr="00355A12">
        <w:rPr>
          <w:sz w:val="22"/>
          <w:szCs w:val="22"/>
        </w:rPr>
        <w:t>Αρμόδιο</w:t>
      </w:r>
      <w:r>
        <w:rPr>
          <w:sz w:val="22"/>
          <w:szCs w:val="22"/>
        </w:rPr>
        <w:t>ς</w:t>
      </w:r>
      <w:r w:rsidRPr="00355A12">
        <w:rPr>
          <w:sz w:val="22"/>
          <w:szCs w:val="22"/>
        </w:rPr>
        <w:t xml:space="preserve"> υπάλληλο</w:t>
      </w:r>
      <w:r>
        <w:rPr>
          <w:sz w:val="22"/>
          <w:szCs w:val="22"/>
        </w:rPr>
        <w:t>ς για την επικοινωνία είναι ο</w:t>
      </w:r>
      <w:r w:rsidRPr="00355A12">
        <w:rPr>
          <w:sz w:val="22"/>
          <w:szCs w:val="22"/>
        </w:rPr>
        <w:t xml:space="preserve"> </w:t>
      </w:r>
      <w:r w:rsidRPr="00355A12">
        <w:rPr>
          <w:color w:val="000000"/>
          <w:sz w:val="22"/>
          <w:szCs w:val="22"/>
        </w:rPr>
        <w:t>Βαρζακάκος Κωνσταντίνος</w:t>
      </w:r>
    </w:p>
    <w:p w:rsidR="00F067D9" w:rsidRPr="005456FF" w:rsidRDefault="00F067D9" w:rsidP="00F067D9">
      <w:pPr>
        <w:tabs>
          <w:tab w:val="left" w:pos="10348"/>
        </w:tabs>
        <w:spacing w:before="42"/>
        <w:ind w:right="-130"/>
        <w:jc w:val="center"/>
        <w:rPr>
          <w:b/>
          <w:bCs/>
          <w:spacing w:val="-1"/>
          <w:sz w:val="22"/>
          <w:szCs w:val="22"/>
        </w:rPr>
      </w:pPr>
    </w:p>
    <w:p w:rsidR="00F067D9" w:rsidRPr="00355A12" w:rsidRDefault="00F067D9" w:rsidP="00F067D9">
      <w:pPr>
        <w:tabs>
          <w:tab w:val="left" w:pos="10348"/>
        </w:tabs>
        <w:spacing w:before="42"/>
        <w:ind w:right="-130"/>
        <w:jc w:val="center"/>
        <w:rPr>
          <w:sz w:val="22"/>
          <w:szCs w:val="22"/>
        </w:rPr>
      </w:pPr>
      <w:r w:rsidRPr="00355A12">
        <w:rPr>
          <w:b/>
          <w:bCs/>
          <w:spacing w:val="-1"/>
          <w:sz w:val="22"/>
          <w:szCs w:val="22"/>
        </w:rPr>
        <w:t>Α</w:t>
      </w:r>
      <w:r w:rsidRPr="00355A12">
        <w:rPr>
          <w:b/>
          <w:bCs/>
          <w:sz w:val="22"/>
          <w:szCs w:val="22"/>
        </w:rPr>
        <w:t>Ρ</w:t>
      </w:r>
      <w:r w:rsidRPr="00355A12">
        <w:rPr>
          <w:b/>
          <w:bCs/>
          <w:spacing w:val="-2"/>
          <w:sz w:val="22"/>
          <w:szCs w:val="22"/>
        </w:rPr>
        <w:t>Θ</w:t>
      </w:r>
      <w:r w:rsidRPr="00355A12">
        <w:rPr>
          <w:b/>
          <w:bCs/>
          <w:sz w:val="22"/>
          <w:szCs w:val="22"/>
        </w:rPr>
        <w:t>ΡΟ</w:t>
      </w:r>
      <w:r>
        <w:rPr>
          <w:b/>
          <w:bCs/>
          <w:spacing w:val="1"/>
          <w:sz w:val="22"/>
          <w:szCs w:val="22"/>
        </w:rPr>
        <w:t xml:space="preserve"> 21</w:t>
      </w:r>
      <w:r w:rsidRPr="00355A12">
        <w:rPr>
          <w:b/>
          <w:bCs/>
          <w:w w:val="99"/>
          <w:position w:val="10"/>
          <w:sz w:val="22"/>
          <w:szCs w:val="22"/>
        </w:rPr>
        <w:t>ο</w:t>
      </w:r>
    </w:p>
    <w:p w:rsidR="00F067D9" w:rsidRPr="00A219B3" w:rsidRDefault="00F067D9" w:rsidP="00F067D9">
      <w:pPr>
        <w:tabs>
          <w:tab w:val="left" w:pos="10348"/>
        </w:tabs>
        <w:spacing w:line="252" w:lineRule="exact"/>
        <w:ind w:right="-130"/>
        <w:jc w:val="center"/>
        <w:rPr>
          <w:b/>
          <w:bCs/>
          <w:sz w:val="22"/>
          <w:szCs w:val="22"/>
          <w:u w:val="single"/>
        </w:rPr>
      </w:pPr>
      <w:r w:rsidRPr="00A219B3">
        <w:rPr>
          <w:b/>
          <w:bCs/>
          <w:sz w:val="22"/>
          <w:szCs w:val="22"/>
          <w:u w:val="single"/>
        </w:rPr>
        <w:t>Δη</w:t>
      </w:r>
      <w:r w:rsidRPr="00A219B3">
        <w:rPr>
          <w:b/>
          <w:bCs/>
          <w:spacing w:val="-1"/>
          <w:sz w:val="22"/>
          <w:szCs w:val="22"/>
          <w:u w:val="single"/>
        </w:rPr>
        <w:t>μ</w:t>
      </w:r>
      <w:r w:rsidRPr="00A219B3">
        <w:rPr>
          <w:b/>
          <w:bCs/>
          <w:sz w:val="22"/>
          <w:szCs w:val="22"/>
          <w:u w:val="single"/>
        </w:rPr>
        <w:t>ο</w:t>
      </w:r>
      <w:r w:rsidRPr="00A219B3">
        <w:rPr>
          <w:b/>
          <w:bCs/>
          <w:spacing w:val="-2"/>
          <w:sz w:val="22"/>
          <w:szCs w:val="22"/>
          <w:u w:val="single"/>
        </w:rPr>
        <w:t>σ</w:t>
      </w:r>
      <w:r w:rsidRPr="00A219B3">
        <w:rPr>
          <w:b/>
          <w:bCs/>
          <w:spacing w:val="1"/>
          <w:sz w:val="22"/>
          <w:szCs w:val="22"/>
          <w:u w:val="single"/>
        </w:rPr>
        <w:t>ι</w:t>
      </w:r>
      <w:r w:rsidRPr="00A219B3">
        <w:rPr>
          <w:b/>
          <w:bCs/>
          <w:spacing w:val="-1"/>
          <w:sz w:val="22"/>
          <w:szCs w:val="22"/>
          <w:u w:val="single"/>
        </w:rPr>
        <w:t>ε</w:t>
      </w:r>
      <w:r w:rsidRPr="00A219B3">
        <w:rPr>
          <w:b/>
          <w:bCs/>
          <w:sz w:val="22"/>
          <w:szCs w:val="22"/>
          <w:u w:val="single"/>
        </w:rPr>
        <w:t>ύσ</w:t>
      </w:r>
      <w:r w:rsidRPr="00A219B3">
        <w:rPr>
          <w:b/>
          <w:bCs/>
          <w:spacing w:val="-3"/>
          <w:sz w:val="22"/>
          <w:szCs w:val="22"/>
          <w:u w:val="single"/>
        </w:rPr>
        <w:t>ε</w:t>
      </w:r>
      <w:r w:rsidRPr="00A219B3">
        <w:rPr>
          <w:b/>
          <w:bCs/>
          <w:spacing w:val="1"/>
          <w:sz w:val="22"/>
          <w:szCs w:val="22"/>
          <w:u w:val="single"/>
        </w:rPr>
        <w:t>ι</w:t>
      </w:r>
      <w:r w:rsidRPr="00A219B3">
        <w:rPr>
          <w:b/>
          <w:bCs/>
          <w:sz w:val="22"/>
          <w:szCs w:val="22"/>
          <w:u w:val="single"/>
        </w:rPr>
        <w:t>ς</w:t>
      </w:r>
    </w:p>
    <w:p w:rsidR="00F067D9" w:rsidRDefault="00F067D9" w:rsidP="00F067D9">
      <w:pPr>
        <w:tabs>
          <w:tab w:val="left" w:pos="10348"/>
        </w:tabs>
        <w:spacing w:line="252" w:lineRule="exact"/>
        <w:ind w:right="-130"/>
        <w:rPr>
          <w:sz w:val="22"/>
          <w:szCs w:val="22"/>
        </w:rPr>
      </w:pPr>
    </w:p>
    <w:p w:rsidR="00F067D9" w:rsidRDefault="00F067D9" w:rsidP="00011A45">
      <w:pPr>
        <w:tabs>
          <w:tab w:val="left" w:pos="10348"/>
        </w:tabs>
        <w:spacing w:line="252" w:lineRule="exact"/>
        <w:ind w:right="-130"/>
        <w:jc w:val="both"/>
        <w:rPr>
          <w:sz w:val="22"/>
          <w:szCs w:val="22"/>
        </w:rPr>
      </w:pPr>
      <w:r>
        <w:rPr>
          <w:sz w:val="22"/>
          <w:szCs w:val="22"/>
        </w:rPr>
        <w:t>1. Αποστολή της διακήρυξης στην Υπηρεσία Εκδόσεων Ευρωπαϊκής Ένωσης (άρθρο 27</w:t>
      </w:r>
      <w:r w:rsidRPr="00CA1FAA">
        <w:rPr>
          <w:sz w:val="22"/>
          <w:szCs w:val="22"/>
        </w:rPr>
        <w:t xml:space="preserve"> </w:t>
      </w:r>
      <w:r>
        <w:rPr>
          <w:sz w:val="22"/>
          <w:szCs w:val="22"/>
        </w:rPr>
        <w:t>παρ. 4  του Ν 4412/16)</w:t>
      </w:r>
    </w:p>
    <w:p w:rsidR="00F067D9" w:rsidRDefault="00F067D9" w:rsidP="00F067D9">
      <w:pPr>
        <w:tabs>
          <w:tab w:val="left" w:pos="10348"/>
        </w:tabs>
        <w:spacing w:line="252" w:lineRule="exact"/>
        <w:ind w:right="-130"/>
        <w:rPr>
          <w:sz w:val="22"/>
          <w:szCs w:val="22"/>
        </w:rPr>
      </w:pPr>
      <w:r>
        <w:rPr>
          <w:sz w:val="22"/>
          <w:szCs w:val="22"/>
        </w:rPr>
        <w:t xml:space="preserve">2. </w:t>
      </w:r>
      <w:r w:rsidRPr="00631792">
        <w:rPr>
          <w:sz w:val="22"/>
          <w:szCs w:val="22"/>
        </w:rPr>
        <w:t xml:space="preserve">Καταχώρηση </w:t>
      </w:r>
      <w:r>
        <w:rPr>
          <w:sz w:val="22"/>
          <w:szCs w:val="22"/>
        </w:rPr>
        <w:t xml:space="preserve">της διακήρυξης </w:t>
      </w:r>
      <w:r w:rsidRPr="00631792">
        <w:rPr>
          <w:sz w:val="22"/>
          <w:szCs w:val="22"/>
        </w:rPr>
        <w:t>στο ΚΗΜΔΗΣ (άρθρο 38, 66 του Ν 4412/16)</w:t>
      </w:r>
      <w:r>
        <w:rPr>
          <w:sz w:val="22"/>
          <w:szCs w:val="22"/>
        </w:rPr>
        <w:t xml:space="preserve">, </w:t>
      </w:r>
      <w:r w:rsidRPr="00631792">
        <w:rPr>
          <w:sz w:val="22"/>
          <w:szCs w:val="22"/>
        </w:rPr>
        <w:t xml:space="preserve"> στο διαδικτυακό τόπο</w:t>
      </w:r>
      <w:r>
        <w:rPr>
          <w:sz w:val="22"/>
          <w:szCs w:val="22"/>
        </w:rPr>
        <w:t xml:space="preserve"> </w:t>
      </w:r>
      <w:hyperlink r:id="rId27" w:history="1">
        <w:r w:rsidRPr="00631792">
          <w:rPr>
            <w:rStyle w:val="-"/>
            <w:rFonts w:ascii="Calibri Light" w:hAnsi="Calibri Light"/>
            <w:b/>
            <w:spacing w:val="20"/>
            <w:sz w:val="22"/>
            <w:szCs w:val="22"/>
          </w:rPr>
          <w:t>http://www.eprocurement.gov.gr</w:t>
        </w:r>
      </w:hyperlink>
    </w:p>
    <w:p w:rsidR="00F067D9" w:rsidRDefault="00F067D9" w:rsidP="00F067D9">
      <w:pPr>
        <w:jc w:val="both"/>
        <w:rPr>
          <w:sz w:val="22"/>
          <w:szCs w:val="22"/>
        </w:rPr>
      </w:pPr>
      <w:r>
        <w:rPr>
          <w:sz w:val="22"/>
          <w:szCs w:val="22"/>
        </w:rPr>
        <w:t xml:space="preserve">3. Η περίληψη διακήρυξης θα αναρτηθεί στο </w:t>
      </w:r>
      <w:r w:rsidRPr="00355A12">
        <w:rPr>
          <w:sz w:val="22"/>
          <w:szCs w:val="22"/>
        </w:rPr>
        <w:t xml:space="preserve">διαδικτυακό τόπο </w:t>
      </w:r>
      <w:hyperlink r:id="rId28" w:history="1">
        <w:r w:rsidRPr="009E7AC0">
          <w:rPr>
            <w:rStyle w:val="-"/>
            <w:rFonts w:ascii="Calibri Light" w:hAnsi="Calibri Light"/>
            <w:b/>
            <w:spacing w:val="20"/>
            <w:sz w:val="22"/>
            <w:szCs w:val="22"/>
          </w:rPr>
          <w:t>http://www.sites.diavgeia.gov.gr</w:t>
        </w:r>
      </w:hyperlink>
      <w:r>
        <w:rPr>
          <w:sz w:val="22"/>
          <w:szCs w:val="22"/>
        </w:rPr>
        <w:t xml:space="preserve"> «Πρόγραμμα ΔΙΑΥΓΕΙΑ»,</w:t>
      </w:r>
    </w:p>
    <w:p w:rsidR="00F067D9" w:rsidRDefault="00F067D9" w:rsidP="00F067D9">
      <w:pPr>
        <w:jc w:val="both"/>
        <w:rPr>
          <w:sz w:val="22"/>
          <w:szCs w:val="22"/>
          <w:shd w:val="clear" w:color="auto" w:fill="FFFFFF"/>
        </w:rPr>
      </w:pPr>
      <w:r>
        <w:rPr>
          <w:sz w:val="22"/>
          <w:szCs w:val="22"/>
        </w:rPr>
        <w:t xml:space="preserve">4. Η περίληψη διακήρυξης </w:t>
      </w:r>
      <w:r w:rsidRPr="00F96ADB">
        <w:rPr>
          <w:sz w:val="22"/>
          <w:szCs w:val="22"/>
        </w:rPr>
        <w:t xml:space="preserve">θα δημοσιευθεί στο «Τεύχος Διακηρύξεων Δημοσίων Συμβάσεων» της Εφημερίδας της Κυβέρνησης, </w:t>
      </w:r>
      <w:r w:rsidRPr="00F96ADB">
        <w:rPr>
          <w:sz w:val="22"/>
          <w:szCs w:val="22"/>
          <w:shd w:val="clear" w:color="auto" w:fill="FFFFFF"/>
        </w:rPr>
        <w:t>σε δύ</w:t>
      </w:r>
      <w:r>
        <w:rPr>
          <w:sz w:val="22"/>
          <w:szCs w:val="22"/>
          <w:shd w:val="clear" w:color="auto" w:fill="FFFFFF"/>
        </w:rPr>
        <w:t xml:space="preserve">ο οικονομικές εφημερίδες, </w:t>
      </w:r>
      <w:r w:rsidRPr="00F96ADB">
        <w:rPr>
          <w:sz w:val="22"/>
          <w:szCs w:val="22"/>
          <w:shd w:val="clear" w:color="auto" w:fill="FFFFFF"/>
        </w:rPr>
        <w:t xml:space="preserve"> σε τοπική εφημερίδα, ημερήσια</w:t>
      </w:r>
      <w:r>
        <w:rPr>
          <w:sz w:val="22"/>
          <w:szCs w:val="22"/>
          <w:shd w:val="clear" w:color="auto" w:fill="FFFFFF"/>
        </w:rPr>
        <w:t>.</w:t>
      </w:r>
    </w:p>
    <w:p w:rsidR="00F067D9" w:rsidRDefault="00F067D9" w:rsidP="00F067D9">
      <w:pPr>
        <w:jc w:val="both"/>
        <w:rPr>
          <w:sz w:val="22"/>
          <w:szCs w:val="22"/>
        </w:rPr>
      </w:pPr>
      <w:r>
        <w:rPr>
          <w:sz w:val="22"/>
          <w:szCs w:val="22"/>
          <w:shd w:val="clear" w:color="auto" w:fill="FFFFFF"/>
        </w:rPr>
        <w:t xml:space="preserve">5. Η περίληψη διακήρυξης επίσης θα </w:t>
      </w:r>
      <w:r w:rsidRPr="00F96ADB">
        <w:rPr>
          <w:sz w:val="22"/>
          <w:szCs w:val="22"/>
        </w:rPr>
        <w:t>τοιχοκολληθεί στον πίνακα ανα</w:t>
      </w:r>
      <w:r>
        <w:rPr>
          <w:sz w:val="22"/>
          <w:szCs w:val="22"/>
        </w:rPr>
        <w:t>κοινώσεων της ΔΤΥ Δήμου Σπάρτης και</w:t>
      </w:r>
      <w:r w:rsidRPr="00F96ADB">
        <w:rPr>
          <w:sz w:val="22"/>
          <w:szCs w:val="22"/>
        </w:rPr>
        <w:t xml:space="preserve"> θα σταλεί στα Επιμελητήρια</w:t>
      </w:r>
      <w:r>
        <w:rPr>
          <w:sz w:val="22"/>
          <w:szCs w:val="22"/>
        </w:rPr>
        <w:t>.</w:t>
      </w:r>
    </w:p>
    <w:p w:rsidR="00F067D9" w:rsidRPr="00355A12" w:rsidRDefault="00F067D9" w:rsidP="00F067D9">
      <w:pPr>
        <w:autoSpaceDE w:val="0"/>
        <w:autoSpaceDN w:val="0"/>
        <w:adjustRightInd w:val="0"/>
        <w:rPr>
          <w:color w:val="000000"/>
          <w:sz w:val="22"/>
          <w:szCs w:val="22"/>
        </w:rPr>
      </w:pPr>
    </w:p>
    <w:p w:rsidR="00F067D9" w:rsidRPr="00355A12" w:rsidRDefault="00F067D9" w:rsidP="00F067D9">
      <w:pPr>
        <w:autoSpaceDE w:val="0"/>
        <w:autoSpaceDN w:val="0"/>
        <w:adjustRightInd w:val="0"/>
        <w:jc w:val="center"/>
        <w:rPr>
          <w:sz w:val="22"/>
          <w:szCs w:val="22"/>
        </w:rPr>
      </w:pPr>
      <w:r>
        <w:rPr>
          <w:color w:val="000000"/>
          <w:sz w:val="22"/>
          <w:szCs w:val="22"/>
        </w:rPr>
        <w:t xml:space="preserve">    </w:t>
      </w:r>
    </w:p>
    <w:p w:rsidR="00F067D9" w:rsidRPr="00580A47" w:rsidRDefault="00F067D9" w:rsidP="00F067D9">
      <w:pPr>
        <w:pStyle w:val="2"/>
        <w:jc w:val="center"/>
        <w:rPr>
          <w:rFonts w:ascii="Times New Roman" w:hAnsi="Times New Roman"/>
          <w:b w:val="0"/>
          <w:szCs w:val="22"/>
        </w:rPr>
      </w:pPr>
      <w:r w:rsidRPr="00580A47">
        <w:rPr>
          <w:rFonts w:ascii="Times New Roman" w:hAnsi="Times New Roman"/>
          <w:b w:val="0"/>
          <w:szCs w:val="22"/>
        </w:rPr>
        <w:t>Σπάρτη, ………………………….</w:t>
      </w:r>
    </w:p>
    <w:p w:rsidR="00F067D9" w:rsidRPr="00F067D9" w:rsidRDefault="00F067D9" w:rsidP="00F067D9">
      <w:pPr>
        <w:jc w:val="center"/>
        <w:rPr>
          <w:sz w:val="22"/>
          <w:szCs w:val="22"/>
          <w:lang w:eastAsia="x-none"/>
        </w:rPr>
      </w:pPr>
      <w:r w:rsidRPr="00580A47">
        <w:rPr>
          <w:sz w:val="22"/>
          <w:szCs w:val="22"/>
          <w:lang w:eastAsia="x-none"/>
        </w:rPr>
        <w:t>Ο Δήμαρχος Σπάρτης</w:t>
      </w:r>
    </w:p>
    <w:p w:rsidR="00F067D9" w:rsidRDefault="00F067D9" w:rsidP="00F067D9">
      <w:pPr>
        <w:rPr>
          <w:rFonts w:ascii="Calibri" w:hAnsi="Calibri" w:cs="Arial"/>
          <w:b/>
          <w:bCs/>
        </w:rPr>
      </w:pPr>
    </w:p>
    <w:tbl>
      <w:tblPr>
        <w:tblW w:w="0" w:type="auto"/>
        <w:jc w:val="center"/>
        <w:tblLook w:val="00A0" w:firstRow="1" w:lastRow="0" w:firstColumn="1" w:lastColumn="0" w:noHBand="0" w:noVBand="0"/>
      </w:tblPr>
      <w:tblGrid>
        <w:gridCol w:w="4859"/>
        <w:gridCol w:w="4861"/>
      </w:tblGrid>
      <w:tr w:rsidR="00F067D9" w:rsidRPr="00B85101" w:rsidTr="00712D63">
        <w:trPr>
          <w:jc w:val="center"/>
        </w:trPr>
        <w:tc>
          <w:tcPr>
            <w:tcW w:w="4968" w:type="dxa"/>
          </w:tcPr>
          <w:p w:rsidR="00F067D9" w:rsidRPr="00B85101" w:rsidRDefault="00F067D9" w:rsidP="00712D63">
            <w:pPr>
              <w:jc w:val="center"/>
              <w:rPr>
                <w:rFonts w:ascii="Calibri" w:hAnsi="Calibri" w:cs="Arial"/>
                <w:bCs/>
              </w:rPr>
            </w:pPr>
            <w:r w:rsidRPr="00B85101">
              <w:rPr>
                <w:rFonts w:ascii="Calibri" w:hAnsi="Calibri" w:cs="Arial"/>
                <w:bCs/>
                <w:sz w:val="22"/>
                <w:szCs w:val="22"/>
              </w:rPr>
              <w:t>Σπάρτη,</w:t>
            </w:r>
            <w:r>
              <w:rPr>
                <w:rFonts w:ascii="Calibri" w:hAnsi="Calibri" w:cs="Arial"/>
                <w:bCs/>
                <w:sz w:val="22"/>
                <w:szCs w:val="22"/>
              </w:rPr>
              <w:t xml:space="preserve"> </w:t>
            </w:r>
            <w:r w:rsidR="005275D8">
              <w:rPr>
                <w:rFonts w:ascii="Calibri" w:hAnsi="Calibri" w:cs="Arial"/>
                <w:bCs/>
                <w:sz w:val="22"/>
                <w:szCs w:val="22"/>
              </w:rPr>
              <w:t>13</w:t>
            </w:r>
            <w:r>
              <w:rPr>
                <w:rFonts w:ascii="Calibri" w:hAnsi="Calibri" w:cs="Arial"/>
                <w:bCs/>
                <w:sz w:val="22"/>
                <w:szCs w:val="22"/>
              </w:rPr>
              <w:t>-10-2015</w:t>
            </w:r>
          </w:p>
          <w:p w:rsidR="00F067D9" w:rsidRPr="00B85101" w:rsidRDefault="00F067D9" w:rsidP="00712D63">
            <w:pPr>
              <w:jc w:val="center"/>
              <w:rPr>
                <w:rFonts w:ascii="Calibri" w:hAnsi="Calibri" w:cs="Arial"/>
                <w:bCs/>
              </w:rPr>
            </w:pPr>
            <w:r w:rsidRPr="00B85101">
              <w:rPr>
                <w:rFonts w:ascii="Calibri" w:hAnsi="Calibri" w:cs="Arial"/>
                <w:bCs/>
                <w:sz w:val="22"/>
                <w:szCs w:val="22"/>
              </w:rPr>
              <w:t>Ο Συντάξας</w:t>
            </w:r>
          </w:p>
          <w:p w:rsidR="00F067D9" w:rsidRPr="00B85101" w:rsidRDefault="00F067D9" w:rsidP="00F067D9">
            <w:pPr>
              <w:rPr>
                <w:rFonts w:ascii="Calibri" w:hAnsi="Calibri" w:cs="Arial"/>
                <w:bCs/>
              </w:rPr>
            </w:pPr>
          </w:p>
          <w:p w:rsidR="00F067D9" w:rsidRPr="00B85101" w:rsidRDefault="00F067D9" w:rsidP="00712D63">
            <w:pPr>
              <w:jc w:val="center"/>
              <w:rPr>
                <w:rFonts w:ascii="Calibri" w:hAnsi="Calibri" w:cs="Arial"/>
                <w:bCs/>
              </w:rPr>
            </w:pPr>
          </w:p>
          <w:p w:rsidR="00F067D9" w:rsidRPr="00B85101" w:rsidRDefault="00F067D9" w:rsidP="00712D63">
            <w:pPr>
              <w:jc w:val="center"/>
              <w:rPr>
                <w:rFonts w:ascii="Calibri" w:hAnsi="Calibri" w:cs="Arial"/>
                <w:bCs/>
              </w:rPr>
            </w:pPr>
            <w:r w:rsidRPr="00B85101">
              <w:rPr>
                <w:rFonts w:ascii="Calibri" w:hAnsi="Calibri" w:cs="Arial"/>
                <w:bCs/>
                <w:sz w:val="22"/>
                <w:szCs w:val="22"/>
              </w:rPr>
              <w:t>Βαρζακάκος Κωνσταντίνος</w:t>
            </w:r>
          </w:p>
          <w:p w:rsidR="00F067D9" w:rsidRPr="00B85101" w:rsidRDefault="00F067D9" w:rsidP="00712D63">
            <w:pPr>
              <w:jc w:val="center"/>
              <w:rPr>
                <w:rFonts w:ascii="Calibri" w:hAnsi="Calibri" w:cs="Arial"/>
              </w:rPr>
            </w:pPr>
            <w:r w:rsidRPr="00B85101">
              <w:rPr>
                <w:rFonts w:ascii="Calibri" w:hAnsi="Calibri" w:cs="Arial"/>
                <w:bCs/>
                <w:sz w:val="22"/>
                <w:szCs w:val="22"/>
              </w:rPr>
              <w:t xml:space="preserve">Μηχ. Μηχ. Π.Ε. </w:t>
            </w:r>
            <w:r>
              <w:rPr>
                <w:rFonts w:ascii="Calibri" w:hAnsi="Calibri" w:cs="Arial"/>
                <w:bCs/>
                <w:sz w:val="22"/>
                <w:szCs w:val="22"/>
                <w:lang w:val="en-US"/>
              </w:rPr>
              <w:t>MSc</w:t>
            </w:r>
            <w:r w:rsidRPr="0008258B">
              <w:rPr>
                <w:rFonts w:ascii="Calibri" w:hAnsi="Calibri" w:cs="Arial"/>
                <w:bCs/>
                <w:sz w:val="22"/>
                <w:szCs w:val="22"/>
              </w:rPr>
              <w:t xml:space="preserve"> </w:t>
            </w:r>
            <w:r>
              <w:rPr>
                <w:rFonts w:ascii="Calibri" w:hAnsi="Calibri" w:cs="Arial"/>
                <w:bCs/>
                <w:sz w:val="22"/>
                <w:szCs w:val="22"/>
              </w:rPr>
              <w:t>με Α</w:t>
            </w:r>
            <w:r w:rsidRPr="00B85101">
              <w:rPr>
                <w:rFonts w:ascii="Calibri" w:hAnsi="Calibri" w:cs="Arial"/>
                <w:bCs/>
                <w:sz w:val="22"/>
                <w:szCs w:val="22"/>
              </w:rPr>
              <w:t>' β</w:t>
            </w:r>
          </w:p>
        </w:tc>
        <w:tc>
          <w:tcPr>
            <w:tcW w:w="4968" w:type="dxa"/>
          </w:tcPr>
          <w:p w:rsidR="00F067D9" w:rsidRPr="00B85101" w:rsidRDefault="00F067D9" w:rsidP="00712D63">
            <w:pPr>
              <w:jc w:val="center"/>
              <w:rPr>
                <w:rFonts w:ascii="Calibri" w:hAnsi="Calibri" w:cs="Arial"/>
                <w:bCs/>
              </w:rPr>
            </w:pPr>
            <w:r>
              <w:rPr>
                <w:rFonts w:ascii="Calibri" w:hAnsi="Calibri" w:cs="Arial"/>
                <w:bCs/>
                <w:sz w:val="22"/>
                <w:szCs w:val="22"/>
              </w:rPr>
              <w:t xml:space="preserve">Σπάρτη, </w:t>
            </w:r>
            <w:r w:rsidR="005275D8">
              <w:rPr>
                <w:rFonts w:ascii="Calibri" w:hAnsi="Calibri" w:cs="Arial"/>
                <w:bCs/>
                <w:sz w:val="22"/>
                <w:szCs w:val="22"/>
              </w:rPr>
              <w:t>13</w:t>
            </w:r>
            <w:r>
              <w:rPr>
                <w:rFonts w:ascii="Calibri" w:hAnsi="Calibri" w:cs="Arial"/>
                <w:bCs/>
                <w:sz w:val="22"/>
                <w:szCs w:val="22"/>
              </w:rPr>
              <w:t>-10-2015</w:t>
            </w:r>
          </w:p>
          <w:p w:rsidR="00F067D9" w:rsidRPr="00B85101" w:rsidRDefault="00F067D9" w:rsidP="00712D63">
            <w:pPr>
              <w:jc w:val="center"/>
              <w:rPr>
                <w:rFonts w:ascii="Calibri" w:hAnsi="Calibri" w:cs="Arial"/>
                <w:bCs/>
              </w:rPr>
            </w:pPr>
            <w:r w:rsidRPr="00B85101">
              <w:rPr>
                <w:rFonts w:ascii="Calibri" w:hAnsi="Calibri" w:cs="Arial"/>
                <w:bCs/>
                <w:sz w:val="22"/>
                <w:szCs w:val="22"/>
              </w:rPr>
              <w:t>Ο Προϊστάμενος Δ.Τ.Υ.</w:t>
            </w:r>
          </w:p>
          <w:p w:rsidR="00F067D9" w:rsidRPr="00B85101" w:rsidRDefault="00F067D9" w:rsidP="00F067D9">
            <w:pPr>
              <w:rPr>
                <w:rFonts w:ascii="Calibri" w:hAnsi="Calibri" w:cs="Arial"/>
                <w:bCs/>
              </w:rPr>
            </w:pPr>
          </w:p>
          <w:p w:rsidR="00F067D9" w:rsidRPr="00B85101" w:rsidRDefault="00F067D9" w:rsidP="00712D63">
            <w:pPr>
              <w:jc w:val="center"/>
              <w:rPr>
                <w:rFonts w:ascii="Calibri" w:hAnsi="Calibri" w:cs="Arial"/>
                <w:bCs/>
              </w:rPr>
            </w:pPr>
          </w:p>
          <w:p w:rsidR="00F067D9" w:rsidRPr="00B85101" w:rsidRDefault="00F067D9" w:rsidP="00712D63">
            <w:pPr>
              <w:jc w:val="center"/>
              <w:rPr>
                <w:rFonts w:ascii="Calibri" w:hAnsi="Calibri" w:cs="Arial"/>
                <w:bCs/>
              </w:rPr>
            </w:pPr>
            <w:r w:rsidRPr="00B85101">
              <w:rPr>
                <w:rFonts w:ascii="Calibri" w:hAnsi="Calibri" w:cs="Arial"/>
                <w:bCs/>
                <w:sz w:val="22"/>
                <w:szCs w:val="22"/>
              </w:rPr>
              <w:t>Βαρζακάκος Κωνσταντίνος</w:t>
            </w:r>
          </w:p>
          <w:p w:rsidR="00F067D9" w:rsidRPr="00B85101" w:rsidRDefault="00F067D9" w:rsidP="00712D63">
            <w:pPr>
              <w:jc w:val="center"/>
              <w:rPr>
                <w:rFonts w:ascii="Calibri" w:hAnsi="Calibri" w:cs="Arial"/>
              </w:rPr>
            </w:pPr>
            <w:r w:rsidRPr="00B85101">
              <w:rPr>
                <w:rFonts w:ascii="Calibri" w:hAnsi="Calibri" w:cs="Arial"/>
                <w:bCs/>
                <w:sz w:val="22"/>
                <w:szCs w:val="22"/>
              </w:rPr>
              <w:t xml:space="preserve">Μηχ. Μηχ. Π.Ε. </w:t>
            </w:r>
            <w:r>
              <w:rPr>
                <w:rFonts w:ascii="Calibri" w:hAnsi="Calibri" w:cs="Arial"/>
                <w:bCs/>
                <w:sz w:val="22"/>
                <w:szCs w:val="22"/>
                <w:lang w:val="en-US"/>
              </w:rPr>
              <w:t>MSc</w:t>
            </w:r>
            <w:r w:rsidRPr="0008258B">
              <w:rPr>
                <w:rFonts w:ascii="Calibri" w:hAnsi="Calibri" w:cs="Arial"/>
                <w:bCs/>
                <w:sz w:val="22"/>
                <w:szCs w:val="22"/>
              </w:rPr>
              <w:t xml:space="preserve"> </w:t>
            </w:r>
            <w:r>
              <w:rPr>
                <w:rFonts w:ascii="Calibri" w:hAnsi="Calibri" w:cs="Arial"/>
                <w:bCs/>
                <w:sz w:val="22"/>
                <w:szCs w:val="22"/>
              </w:rPr>
              <w:t>με Α</w:t>
            </w:r>
            <w:r w:rsidRPr="00B85101">
              <w:rPr>
                <w:rFonts w:ascii="Calibri" w:hAnsi="Calibri" w:cs="Arial"/>
                <w:bCs/>
                <w:sz w:val="22"/>
                <w:szCs w:val="22"/>
              </w:rPr>
              <w:t>' β</w:t>
            </w:r>
          </w:p>
        </w:tc>
      </w:tr>
    </w:tbl>
    <w:p w:rsidR="0032154A" w:rsidRDefault="0032154A">
      <w:pPr>
        <w:rPr>
          <w:rFonts w:ascii="Calibri" w:hAnsi="Calibri" w:cs="Arial"/>
          <w:b/>
          <w:bCs/>
        </w:rPr>
      </w:pPr>
    </w:p>
    <w:p w:rsidR="00620B20" w:rsidRDefault="00620B20" w:rsidP="004C4663">
      <w:pPr>
        <w:rPr>
          <w:b/>
        </w:rPr>
        <w:sectPr w:rsidR="00620B20" w:rsidSect="008760D8">
          <w:headerReference w:type="default" r:id="rId29"/>
          <w:type w:val="continuous"/>
          <w:pgSz w:w="11906" w:h="16838"/>
          <w:pgMar w:top="1276" w:right="926" w:bottom="993" w:left="1260" w:header="709" w:footer="384" w:gutter="0"/>
          <w:cols w:space="708"/>
          <w:rtlGutter/>
          <w:docGrid w:linePitch="360"/>
        </w:sectPr>
      </w:pPr>
    </w:p>
    <w:p w:rsidR="004C4663" w:rsidRDefault="004C4663" w:rsidP="004C4663">
      <w:pPr>
        <w:rPr>
          <w:b/>
        </w:rPr>
      </w:pPr>
    </w:p>
    <w:p w:rsidR="00377DAC" w:rsidRDefault="00377DAC" w:rsidP="00377DAC">
      <w:pPr>
        <w:jc w:val="right"/>
      </w:pPr>
    </w:p>
    <w:tbl>
      <w:tblPr>
        <w:tblW w:w="9923" w:type="dxa"/>
        <w:tblInd w:w="-142" w:type="dxa"/>
        <w:tblLook w:val="0000" w:firstRow="0" w:lastRow="0" w:firstColumn="0" w:lastColumn="0" w:noHBand="0" w:noVBand="0"/>
      </w:tblPr>
      <w:tblGrid>
        <w:gridCol w:w="4111"/>
        <w:gridCol w:w="2552"/>
        <w:gridCol w:w="3260"/>
      </w:tblGrid>
      <w:tr w:rsidR="00377DAC" w:rsidTr="008423CA">
        <w:trPr>
          <w:cantSplit/>
          <w:trHeight w:val="975"/>
        </w:trPr>
        <w:tc>
          <w:tcPr>
            <w:tcW w:w="4111" w:type="dxa"/>
          </w:tcPr>
          <w:p w:rsidR="00377DAC" w:rsidRPr="0036424D" w:rsidRDefault="00377DAC" w:rsidP="008423CA">
            <w:pPr>
              <w:pStyle w:val="6"/>
              <w:overflowPunct w:val="0"/>
              <w:autoSpaceDE w:val="0"/>
              <w:autoSpaceDN w:val="0"/>
              <w:adjustRightInd w:val="0"/>
              <w:jc w:val="center"/>
              <w:textAlignment w:val="baseline"/>
              <w:rPr>
                <w:rFonts w:ascii="Arial Narrow" w:hAnsi="Arial Narrow" w:cs="Arial Unicode MS"/>
                <w:b w:val="0"/>
                <w:bCs w:val="0"/>
              </w:rPr>
            </w:pPr>
            <w:r>
              <w:br w:type="page"/>
            </w:r>
            <w:r w:rsidRPr="0008258B">
              <w:rPr>
                <w:rFonts w:ascii="Calibri" w:hAnsi="Calibri" w:cs="Arial"/>
              </w:rPr>
              <w:br w:type="page"/>
            </w:r>
            <w:r>
              <w:rPr>
                <w:rFonts w:ascii="Arial Narrow" w:hAnsi="Arial Narrow" w:cs="Arial Unicode MS"/>
                <w:b w:val="0"/>
                <w:bCs w:val="0"/>
                <w:noProof/>
              </w:rPr>
              <w:drawing>
                <wp:inline distT="0" distB="0" distL="0" distR="0" wp14:anchorId="0C142653" wp14:editId="7C0EED6E">
                  <wp:extent cx="447675" cy="457200"/>
                  <wp:effectExtent l="0" t="0" r="9525"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377DAC" w:rsidRPr="002651C1" w:rsidRDefault="00377DAC" w:rsidP="008423CA">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EΛΛΗΝΙΚΗ ΔΗΜΟΚΡΑΤΙΑ</w:t>
            </w:r>
          </w:p>
          <w:p w:rsidR="00377DAC" w:rsidRPr="002651C1" w:rsidRDefault="00377DAC" w:rsidP="008423CA">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ΝΟΜΟΣ ΛΑΚΩΝΙΑΣ</w:t>
            </w:r>
          </w:p>
          <w:p w:rsidR="00377DAC" w:rsidRPr="002651C1" w:rsidRDefault="00377DAC" w:rsidP="008423CA">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ΔΗΜΟΣ ΣΠΑΡΤΗΣ</w:t>
            </w:r>
          </w:p>
          <w:p w:rsidR="00377DAC" w:rsidRDefault="00377DAC" w:rsidP="008423CA">
            <w:pPr>
              <w:keepNext/>
              <w:overflowPunct w:val="0"/>
              <w:autoSpaceDE w:val="0"/>
              <w:autoSpaceDN w:val="0"/>
              <w:adjustRightInd w:val="0"/>
              <w:jc w:val="center"/>
              <w:textAlignment w:val="baseline"/>
              <w:outlineLvl w:val="5"/>
              <w:rPr>
                <w:rFonts w:ascii="Arial Narrow" w:hAnsi="Arial Narrow" w:cs="Arial Unicode MS"/>
                <w:b/>
                <w:bCs/>
              </w:rPr>
            </w:pPr>
            <w:r w:rsidRPr="002651C1">
              <w:rPr>
                <w:rFonts w:ascii="Calibri" w:hAnsi="Calibri" w:cs="Calibri"/>
                <w:bCs/>
                <w:szCs w:val="22"/>
              </w:rPr>
              <w:t>Δ/ΝΣΗ ΤΕΧΝΙΚΩΝ ΥΠΗΡΕΣΙΩΝ</w:t>
            </w:r>
          </w:p>
        </w:tc>
        <w:tc>
          <w:tcPr>
            <w:tcW w:w="2552" w:type="dxa"/>
          </w:tcPr>
          <w:p w:rsidR="00377DAC" w:rsidRDefault="00377DAC" w:rsidP="008423CA"/>
        </w:tc>
        <w:tc>
          <w:tcPr>
            <w:tcW w:w="3260" w:type="dxa"/>
            <w:shd w:val="clear" w:color="auto" w:fill="E6E6E6"/>
          </w:tcPr>
          <w:p w:rsidR="00377DAC" w:rsidRPr="008C71C0" w:rsidRDefault="00377DAC" w:rsidP="008423CA">
            <w:pPr>
              <w:spacing w:before="360" w:after="180"/>
              <w:jc w:val="right"/>
              <w:rPr>
                <w:rFonts w:ascii="Calibri" w:hAnsi="Calibri" w:cs="Arial"/>
                <w:b/>
                <w:color w:val="000000"/>
                <w:szCs w:val="22"/>
              </w:rPr>
            </w:pPr>
            <w:r w:rsidRPr="0008089C">
              <w:rPr>
                <w:rFonts w:ascii="Calibri" w:hAnsi="Calibri" w:cs="Arial"/>
                <w:color w:val="000000"/>
                <w:szCs w:val="22"/>
              </w:rPr>
              <w:t>Αρ. Μελέτης:</w:t>
            </w:r>
            <w:r w:rsidRPr="008C71C0">
              <w:rPr>
                <w:rFonts w:ascii="Calibri" w:hAnsi="Calibri" w:cs="Arial"/>
                <w:b/>
                <w:color w:val="000000"/>
                <w:szCs w:val="22"/>
              </w:rPr>
              <w:t xml:space="preserve"> </w:t>
            </w:r>
            <w:r w:rsidR="007C2987">
              <w:rPr>
                <w:rFonts w:ascii="Calibri" w:hAnsi="Calibri" w:cs="Arial"/>
                <w:b/>
                <w:color w:val="000000"/>
                <w:szCs w:val="22"/>
              </w:rPr>
              <w:t xml:space="preserve"> </w:t>
            </w:r>
            <w:r w:rsidR="00812C52">
              <w:rPr>
                <w:rFonts w:ascii="Calibri" w:hAnsi="Calibri" w:cs="Arial"/>
                <w:b/>
                <w:color w:val="000000"/>
                <w:szCs w:val="22"/>
              </w:rPr>
              <w:t>121</w:t>
            </w:r>
            <w:r w:rsidR="007C2987">
              <w:rPr>
                <w:rFonts w:ascii="Calibri" w:hAnsi="Calibri" w:cs="Arial"/>
                <w:b/>
                <w:color w:val="000000"/>
                <w:szCs w:val="22"/>
              </w:rPr>
              <w:t>/2016</w:t>
            </w:r>
          </w:p>
          <w:p w:rsidR="00377DAC" w:rsidRDefault="00377DAC" w:rsidP="008423CA">
            <w:pPr>
              <w:spacing w:before="360" w:after="180"/>
              <w:jc w:val="right"/>
              <w:rPr>
                <w:rFonts w:ascii="Calibri" w:hAnsi="Calibri" w:cs="Arial"/>
                <w:b/>
                <w:color w:val="000000"/>
                <w:szCs w:val="22"/>
              </w:rPr>
            </w:pPr>
            <w:r w:rsidRPr="0008089C">
              <w:rPr>
                <w:rFonts w:ascii="Calibri" w:hAnsi="Calibri" w:cs="Arial"/>
                <w:color w:val="000000"/>
                <w:szCs w:val="22"/>
              </w:rPr>
              <w:t>Κ.Α.:</w:t>
            </w:r>
            <w:r w:rsidRPr="008C71C0">
              <w:rPr>
                <w:rFonts w:ascii="Calibri" w:hAnsi="Calibri" w:cs="Arial"/>
                <w:b/>
                <w:color w:val="000000"/>
                <w:szCs w:val="22"/>
              </w:rPr>
              <w:t xml:space="preserve"> </w:t>
            </w:r>
            <w:r w:rsidR="007C2987">
              <w:rPr>
                <w:rFonts w:ascii="Calibri" w:hAnsi="Calibri" w:cs="Arial"/>
                <w:b/>
                <w:color w:val="000000"/>
                <w:szCs w:val="22"/>
              </w:rPr>
              <w:t>62</w:t>
            </w:r>
            <w:r w:rsidRPr="008C71C0">
              <w:rPr>
                <w:rFonts w:ascii="Calibri" w:hAnsi="Calibri" w:cs="Arial"/>
                <w:b/>
                <w:color w:val="000000"/>
                <w:szCs w:val="22"/>
              </w:rPr>
              <w:t>-7135.008</w:t>
            </w:r>
          </w:p>
          <w:p w:rsidR="00377DAC" w:rsidRPr="0008089C" w:rsidRDefault="00377DAC" w:rsidP="008423CA">
            <w:pPr>
              <w:spacing w:before="360" w:after="180"/>
              <w:jc w:val="right"/>
              <w:rPr>
                <w:b/>
                <w:bCs/>
              </w:rPr>
            </w:pPr>
            <w:r w:rsidRPr="0008089C">
              <w:rPr>
                <w:rFonts w:ascii="Calibri" w:hAnsi="Calibri" w:cs="Arial"/>
                <w:color w:val="000000"/>
                <w:szCs w:val="22"/>
              </w:rPr>
              <w:t>Προϋπολογισμός:</w:t>
            </w:r>
            <w:r w:rsidR="007C2987">
              <w:rPr>
                <w:rFonts w:ascii="Calibri" w:hAnsi="Calibri" w:cs="Arial"/>
                <w:b/>
                <w:color w:val="000000"/>
                <w:szCs w:val="22"/>
              </w:rPr>
              <w:t xml:space="preserve"> 743.62</w:t>
            </w:r>
            <w:r>
              <w:rPr>
                <w:rFonts w:ascii="Calibri" w:hAnsi="Calibri" w:cs="Arial"/>
                <w:b/>
                <w:color w:val="000000"/>
                <w:szCs w:val="22"/>
              </w:rPr>
              <w:t>0,00€</w:t>
            </w:r>
          </w:p>
        </w:tc>
      </w:tr>
    </w:tbl>
    <w:p w:rsidR="00377DAC" w:rsidRDefault="00377DAC" w:rsidP="00377DAC">
      <w:pPr>
        <w:rPr>
          <w:b/>
          <w:snapToGrid w:val="0"/>
        </w:rPr>
      </w:pPr>
    </w:p>
    <w:p w:rsidR="00377DAC" w:rsidRPr="004C516A" w:rsidRDefault="00377DAC" w:rsidP="00377DAC">
      <w:pPr>
        <w:rPr>
          <w:b/>
          <w:snapToGrid w:val="0"/>
          <w:color w:val="595959" w:themeColor="text1" w:themeTint="A6"/>
        </w:rPr>
      </w:pPr>
    </w:p>
    <w:p w:rsidR="00377DAC" w:rsidRPr="004C516A" w:rsidRDefault="00377DAC" w:rsidP="00377DAC">
      <w:pPr>
        <w:rPr>
          <w:b/>
          <w:snapToGrid w:val="0"/>
          <w:color w:val="595959" w:themeColor="text1" w:themeTint="A6"/>
        </w:rPr>
      </w:pPr>
    </w:p>
    <w:p w:rsidR="00377DAC" w:rsidRPr="004C516A" w:rsidRDefault="00377DAC" w:rsidP="00377DAC">
      <w:pPr>
        <w:jc w:val="center"/>
        <w:outlineLvl w:val="0"/>
        <w:rPr>
          <w:b/>
          <w:snapToGrid w:val="0"/>
          <w:color w:val="595959" w:themeColor="text1" w:themeTint="A6"/>
          <w:sz w:val="72"/>
        </w:rPr>
      </w:pPr>
      <w:r w:rsidRPr="004C516A">
        <w:rPr>
          <w:b/>
          <w:snapToGrid w:val="0"/>
          <w:color w:val="595959" w:themeColor="text1" w:themeTint="A6"/>
          <w:sz w:val="72"/>
        </w:rPr>
        <w:t>ΜΕΛΕΤΗ</w:t>
      </w:r>
    </w:p>
    <w:p w:rsidR="00377DAC" w:rsidRPr="004C516A" w:rsidRDefault="00377DAC" w:rsidP="00377DAC">
      <w:pPr>
        <w:jc w:val="center"/>
        <w:outlineLvl w:val="0"/>
        <w:rPr>
          <w:b/>
          <w:snapToGrid w:val="0"/>
          <w:color w:val="595959" w:themeColor="text1" w:themeTint="A6"/>
          <w:sz w:val="72"/>
        </w:rPr>
      </w:pPr>
      <w:r w:rsidRPr="004C516A">
        <w:rPr>
          <w:b/>
          <w:snapToGrid w:val="0"/>
          <w:color w:val="595959" w:themeColor="text1" w:themeTint="A6"/>
          <w:sz w:val="72"/>
        </w:rPr>
        <w:t>ΠΡΟΜΗΘΕΙΑΣ</w:t>
      </w:r>
    </w:p>
    <w:p w:rsidR="00377DAC" w:rsidRPr="004C516A" w:rsidRDefault="00377DAC" w:rsidP="00377DAC">
      <w:pPr>
        <w:rPr>
          <w:b/>
          <w:snapToGrid w:val="0"/>
          <w:color w:val="595959" w:themeColor="text1" w:themeTint="A6"/>
        </w:rPr>
      </w:pPr>
    </w:p>
    <w:p w:rsidR="00377DAC" w:rsidRDefault="00377DAC" w:rsidP="00377DAC">
      <w:pPr>
        <w:jc w:val="center"/>
        <w:outlineLvl w:val="0"/>
        <w:rPr>
          <w:b/>
          <w:snapToGrid w:val="0"/>
          <w:sz w:val="28"/>
        </w:rPr>
      </w:pPr>
    </w:p>
    <w:p w:rsidR="00377DAC" w:rsidRDefault="00377DAC" w:rsidP="00377DAC">
      <w:pPr>
        <w:pBdr>
          <w:top w:val="single" w:sz="4" w:space="1" w:color="auto"/>
          <w:left w:val="single" w:sz="4" w:space="4" w:color="auto"/>
          <w:bottom w:val="single" w:sz="4" w:space="1" w:color="auto"/>
          <w:right w:val="single" w:sz="4" w:space="4" w:color="auto"/>
        </w:pBdr>
        <w:jc w:val="center"/>
        <w:outlineLvl w:val="0"/>
        <w:rPr>
          <w:rFonts w:ascii="Bookman Old Style" w:eastAsia="Batang" w:hAnsi="Bookman Old Style" w:cs="Arial"/>
          <w:b/>
          <w:color w:val="FF0000"/>
          <w:sz w:val="28"/>
          <w:szCs w:val="22"/>
        </w:rPr>
      </w:pPr>
      <w:r w:rsidRPr="00A41B13">
        <w:rPr>
          <w:rFonts w:ascii="Bookman Old Style" w:eastAsia="Batang" w:hAnsi="Bookman Old Style" w:cs="Arial"/>
          <w:b/>
          <w:color w:val="FF0000"/>
          <w:sz w:val="28"/>
          <w:szCs w:val="22"/>
        </w:rPr>
        <w:t xml:space="preserve">Χρηματοδότηση υποδομών προσωρινής διαχ/σης αστικών στερεών αποβλήτων – κατασκευή ΜΜΔ </w:t>
      </w:r>
    </w:p>
    <w:p w:rsidR="00377DAC" w:rsidRPr="00F74411" w:rsidRDefault="00377DAC" w:rsidP="00377DAC">
      <w:pPr>
        <w:pBdr>
          <w:top w:val="single" w:sz="4" w:space="1" w:color="auto"/>
          <w:left w:val="single" w:sz="4" w:space="4" w:color="auto"/>
          <w:bottom w:val="single" w:sz="4" w:space="1" w:color="auto"/>
          <w:right w:val="single" w:sz="4" w:space="4" w:color="auto"/>
        </w:pBdr>
        <w:jc w:val="center"/>
        <w:outlineLvl w:val="0"/>
        <w:rPr>
          <w:rFonts w:ascii="Tahoma" w:hAnsi="Tahoma" w:cs="Tahoma"/>
          <w:b/>
          <w:bCs/>
          <w:noProof/>
          <w:sz w:val="44"/>
        </w:rPr>
      </w:pPr>
      <w:r w:rsidRPr="00A41B13">
        <w:rPr>
          <w:rFonts w:ascii="Bookman Old Style" w:eastAsia="Batang" w:hAnsi="Bookman Old Style" w:cs="Arial"/>
          <w:b/>
          <w:color w:val="FF0000"/>
          <w:sz w:val="28"/>
          <w:szCs w:val="22"/>
        </w:rPr>
        <w:t>(ΠΡΟΜΗΘΕΙΑ ΕΞΟΠΛΙΣΜΟΥ)</w:t>
      </w:r>
    </w:p>
    <w:p w:rsidR="00377DAC" w:rsidRDefault="00377DAC" w:rsidP="00377DAC">
      <w:pPr>
        <w:rPr>
          <w:b/>
          <w:snapToGrid w:val="0"/>
        </w:rPr>
      </w:pPr>
    </w:p>
    <w:p w:rsidR="00377DAC" w:rsidRDefault="00377DAC" w:rsidP="00377DAC">
      <w:pPr>
        <w:rPr>
          <w:b/>
          <w:snapToGrid w:val="0"/>
        </w:rPr>
      </w:pPr>
    </w:p>
    <w:p w:rsidR="00377DAC" w:rsidRDefault="00377DAC" w:rsidP="00377DAC">
      <w:pPr>
        <w:rPr>
          <w:b/>
          <w:snapToGrid w:val="0"/>
        </w:rPr>
      </w:pPr>
    </w:p>
    <w:p w:rsidR="00377DAC" w:rsidRPr="00235182" w:rsidRDefault="00377DAC" w:rsidP="00377DAC">
      <w:pPr>
        <w:pBdr>
          <w:top w:val="single" w:sz="4" w:space="1" w:color="auto"/>
          <w:left w:val="single" w:sz="4" w:space="0" w:color="auto"/>
          <w:bottom w:val="single" w:sz="4" w:space="1" w:color="auto"/>
          <w:right w:val="single" w:sz="4" w:space="2" w:color="auto"/>
        </w:pBdr>
        <w:jc w:val="center"/>
        <w:outlineLvl w:val="0"/>
        <w:rPr>
          <w:rFonts w:ascii="Tahoma" w:hAnsi="Tahoma" w:cs="Tahoma"/>
          <w:b/>
          <w:bCs/>
          <w:noProof/>
          <w:color w:val="BFBFBF" w:themeColor="background1" w:themeShade="BF"/>
          <w:sz w:val="36"/>
        </w:rPr>
      </w:pPr>
      <w:r w:rsidRPr="00235182">
        <w:rPr>
          <w:rFonts w:ascii="Tahoma" w:hAnsi="Tahoma" w:cs="Tahoma"/>
          <w:b/>
          <w:bCs/>
          <w:noProof/>
          <w:color w:val="BFBFBF" w:themeColor="background1" w:themeShade="BF"/>
          <w:sz w:val="36"/>
        </w:rPr>
        <w:t>ΔΗΜΟΣ ΣΠΑΡΤΗΣ</w:t>
      </w:r>
    </w:p>
    <w:p w:rsidR="00377DAC" w:rsidRDefault="00377DAC" w:rsidP="00377DAC">
      <w:pPr>
        <w:rPr>
          <w:b/>
          <w:snapToGrid w:val="0"/>
        </w:rPr>
      </w:pPr>
    </w:p>
    <w:tbl>
      <w:tblPr>
        <w:tblW w:w="97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6"/>
        <w:gridCol w:w="8080"/>
      </w:tblGrid>
      <w:tr w:rsidR="00377DAC" w:rsidRPr="003C1972" w:rsidTr="008423CA">
        <w:tc>
          <w:tcPr>
            <w:tcW w:w="1696" w:type="dxa"/>
            <w:tcBorders>
              <w:bottom w:val="single" w:sz="4" w:space="0" w:color="auto"/>
              <w:right w:val="single" w:sz="4" w:space="0" w:color="auto"/>
            </w:tcBorders>
            <w:shd w:val="clear" w:color="auto" w:fill="F2F2F2" w:themeFill="background1" w:themeFillShade="F2"/>
          </w:tcPr>
          <w:p w:rsidR="00377DAC" w:rsidRDefault="00377DAC" w:rsidP="008423CA">
            <w:pPr>
              <w:ind w:left="29"/>
              <w:rPr>
                <w:b/>
                <w:snapToGrid w:val="0"/>
              </w:rPr>
            </w:pPr>
            <w:r>
              <w:rPr>
                <w:b/>
                <w:snapToGrid w:val="0"/>
              </w:rPr>
              <w:t>Περιεχόμενα:</w:t>
            </w:r>
          </w:p>
        </w:tc>
        <w:tc>
          <w:tcPr>
            <w:tcW w:w="8080" w:type="dxa"/>
            <w:tcBorders>
              <w:top w:val="single" w:sz="4" w:space="0" w:color="auto"/>
              <w:left w:val="single" w:sz="4" w:space="0" w:color="auto"/>
              <w:bottom w:val="single" w:sz="4" w:space="0" w:color="auto"/>
            </w:tcBorders>
            <w:shd w:val="clear" w:color="auto" w:fill="FFFFFF" w:themeFill="background1"/>
          </w:tcPr>
          <w:p w:rsidR="00377DAC" w:rsidRPr="00235182" w:rsidRDefault="00377DAC" w:rsidP="00E8302A">
            <w:pPr>
              <w:numPr>
                <w:ilvl w:val="0"/>
                <w:numId w:val="41"/>
              </w:numPr>
              <w:rPr>
                <w:rFonts w:ascii="Trebuchet MS" w:hAnsi="Trebuchet MS"/>
                <w:snapToGrid w:val="0"/>
                <w:color w:val="BFBFBF" w:themeColor="background1" w:themeShade="BF"/>
              </w:rPr>
            </w:pPr>
            <w:r w:rsidRPr="00235182">
              <w:rPr>
                <w:rFonts w:ascii="Trebuchet MS" w:hAnsi="Trebuchet MS"/>
                <w:snapToGrid w:val="0"/>
                <w:color w:val="BFBFBF" w:themeColor="background1" w:themeShade="BF"/>
              </w:rPr>
              <w:t>Τεχνική  Έκθεση</w:t>
            </w:r>
          </w:p>
          <w:p w:rsidR="00377DAC" w:rsidRPr="00235182" w:rsidRDefault="00377DAC" w:rsidP="00E8302A">
            <w:pPr>
              <w:numPr>
                <w:ilvl w:val="0"/>
                <w:numId w:val="41"/>
              </w:numPr>
              <w:rPr>
                <w:rFonts w:ascii="Trebuchet MS" w:hAnsi="Trebuchet MS"/>
                <w:snapToGrid w:val="0"/>
                <w:color w:val="BFBFBF" w:themeColor="background1" w:themeShade="BF"/>
              </w:rPr>
            </w:pPr>
            <w:r w:rsidRPr="00235182">
              <w:rPr>
                <w:rFonts w:ascii="Trebuchet MS" w:hAnsi="Trebuchet MS"/>
                <w:snapToGrid w:val="0"/>
                <w:color w:val="BFBFBF" w:themeColor="background1" w:themeShade="BF"/>
              </w:rPr>
              <w:t>Τεχνικές Προδιαγραφές</w:t>
            </w:r>
          </w:p>
          <w:p w:rsidR="00377DAC" w:rsidRPr="009A03A3" w:rsidRDefault="00377DAC" w:rsidP="00E8302A">
            <w:pPr>
              <w:numPr>
                <w:ilvl w:val="0"/>
                <w:numId w:val="41"/>
              </w:numPr>
              <w:rPr>
                <w:rFonts w:ascii="Trebuchet MS" w:hAnsi="Trebuchet MS"/>
                <w:snapToGrid w:val="0"/>
                <w:color w:val="BFBFBF" w:themeColor="background1" w:themeShade="BF"/>
              </w:rPr>
            </w:pPr>
            <w:r w:rsidRPr="009A03A3">
              <w:rPr>
                <w:rFonts w:ascii="Trebuchet MS" w:hAnsi="Trebuchet MS"/>
                <w:snapToGrid w:val="0"/>
                <w:color w:val="BFBFBF" w:themeColor="background1" w:themeShade="BF"/>
              </w:rPr>
              <w:t>Προϋπολογισμός</w:t>
            </w:r>
          </w:p>
          <w:p w:rsidR="00377DAC" w:rsidRPr="00A56EB5" w:rsidRDefault="00377DAC" w:rsidP="00E8302A">
            <w:pPr>
              <w:numPr>
                <w:ilvl w:val="0"/>
                <w:numId w:val="41"/>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Συγγραφή Υποχρεώσεων</w:t>
            </w:r>
          </w:p>
          <w:p w:rsidR="00377DAC" w:rsidRPr="003F43F8" w:rsidRDefault="00377DAC" w:rsidP="00E8302A">
            <w:pPr>
              <w:numPr>
                <w:ilvl w:val="0"/>
                <w:numId w:val="41"/>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Σχέδιο Διακήρυξης</w:t>
            </w:r>
          </w:p>
          <w:p w:rsidR="00350A2F" w:rsidRPr="00350A2F" w:rsidRDefault="00350A2F" w:rsidP="00E8302A">
            <w:pPr>
              <w:numPr>
                <w:ilvl w:val="1"/>
                <w:numId w:val="41"/>
              </w:numPr>
              <w:rPr>
                <w:rFonts w:ascii="Trebuchet MS" w:hAnsi="Trebuchet MS"/>
                <w:b/>
                <w:snapToGrid w:val="0"/>
                <w:sz w:val="56"/>
              </w:rPr>
            </w:pPr>
            <w:r w:rsidRPr="00350A2F">
              <w:rPr>
                <w:rFonts w:ascii="Trebuchet MS" w:hAnsi="Trebuchet MS"/>
                <w:b/>
                <w:snapToGrid w:val="0"/>
                <w:sz w:val="56"/>
              </w:rPr>
              <w:t xml:space="preserve">Παράρτημα Α: Υπόδειγμα Εγγυητικών Επιστολών </w:t>
            </w:r>
          </w:p>
          <w:p w:rsidR="00350A2F" w:rsidRDefault="00350A2F" w:rsidP="00E8302A">
            <w:pPr>
              <w:numPr>
                <w:ilvl w:val="1"/>
                <w:numId w:val="41"/>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Παράρτημα Β: Κριτήρια Αξιολόγησης</w:t>
            </w:r>
          </w:p>
          <w:p w:rsidR="00377DAC" w:rsidRPr="00377DAC" w:rsidRDefault="00377DAC" w:rsidP="00E8302A">
            <w:pPr>
              <w:numPr>
                <w:ilvl w:val="1"/>
                <w:numId w:val="41"/>
              </w:numPr>
              <w:rPr>
                <w:rFonts w:ascii="Trebuchet MS" w:hAnsi="Trebuchet MS"/>
                <w:snapToGrid w:val="0"/>
                <w:color w:val="BFBFBF" w:themeColor="background1" w:themeShade="BF"/>
              </w:rPr>
            </w:pPr>
            <w:r w:rsidRPr="00377DAC">
              <w:rPr>
                <w:rFonts w:ascii="Trebuchet MS" w:hAnsi="Trebuchet MS"/>
                <w:snapToGrid w:val="0"/>
                <w:color w:val="BFBFBF" w:themeColor="background1" w:themeShade="BF"/>
              </w:rPr>
              <w:t>Παράρτημα Γ:</w:t>
            </w:r>
            <w:r w:rsidRPr="003F43F8">
              <w:rPr>
                <w:rFonts w:ascii="Trebuchet MS" w:hAnsi="Trebuchet MS"/>
                <w:snapToGrid w:val="0"/>
                <w:color w:val="BFBFBF" w:themeColor="background1" w:themeShade="BF"/>
              </w:rPr>
              <w:t xml:space="preserve"> </w:t>
            </w:r>
            <w:r w:rsidRPr="00377DAC">
              <w:rPr>
                <w:rFonts w:ascii="Trebuchet MS" w:hAnsi="Trebuchet MS"/>
                <w:snapToGrid w:val="0"/>
                <w:color w:val="BFBFBF" w:themeColor="background1" w:themeShade="BF"/>
              </w:rPr>
              <w:t>Υπόδειγμα Οικονομικής Προσφοράς</w:t>
            </w:r>
          </w:p>
          <w:p w:rsidR="00377DAC" w:rsidRDefault="00377DAC" w:rsidP="00E8302A">
            <w:pPr>
              <w:numPr>
                <w:ilvl w:val="1"/>
                <w:numId w:val="41"/>
              </w:numPr>
              <w:rPr>
                <w:rFonts w:ascii="Trebuchet MS" w:hAnsi="Trebuchet MS"/>
                <w:snapToGrid w:val="0"/>
                <w:color w:val="BFBFBF" w:themeColor="background1" w:themeShade="BF"/>
              </w:rPr>
            </w:pPr>
            <w:r>
              <w:rPr>
                <w:rFonts w:ascii="Trebuchet MS" w:hAnsi="Trebuchet MS"/>
                <w:snapToGrid w:val="0"/>
                <w:color w:val="BFBFBF" w:themeColor="background1" w:themeShade="BF"/>
              </w:rPr>
              <w:t>Παράρτημα Δ</w:t>
            </w:r>
            <w:r w:rsidRPr="003F43F8">
              <w:rPr>
                <w:rFonts w:ascii="Trebuchet MS" w:hAnsi="Trebuchet MS"/>
                <w:snapToGrid w:val="0"/>
                <w:color w:val="BFBFBF" w:themeColor="background1" w:themeShade="BF"/>
              </w:rPr>
              <w:t>:</w:t>
            </w:r>
            <w:r>
              <w:rPr>
                <w:rFonts w:ascii="Trebuchet MS" w:hAnsi="Trebuchet MS"/>
                <w:snapToGrid w:val="0"/>
                <w:color w:val="BFBFBF" w:themeColor="background1" w:themeShade="BF"/>
              </w:rPr>
              <w:t xml:space="preserve"> Υπόδειγμα Τεχν</w:t>
            </w:r>
            <w:r w:rsidRPr="003F43F8">
              <w:rPr>
                <w:rFonts w:ascii="Trebuchet MS" w:hAnsi="Trebuchet MS"/>
                <w:snapToGrid w:val="0"/>
                <w:color w:val="BFBFBF" w:themeColor="background1" w:themeShade="BF"/>
              </w:rPr>
              <w:t>ικής Προσφοράς</w:t>
            </w:r>
          </w:p>
          <w:p w:rsidR="00377DAC" w:rsidRPr="007C2987" w:rsidRDefault="00377DAC" w:rsidP="00E8302A">
            <w:pPr>
              <w:numPr>
                <w:ilvl w:val="1"/>
                <w:numId w:val="41"/>
              </w:numPr>
              <w:rPr>
                <w:rFonts w:ascii="Trebuchet MS" w:hAnsi="Trebuchet MS"/>
                <w:snapToGrid w:val="0"/>
                <w:color w:val="BFBFBF" w:themeColor="background1" w:themeShade="BF"/>
              </w:rPr>
            </w:pPr>
            <w:r>
              <w:rPr>
                <w:rFonts w:ascii="Trebuchet MS" w:hAnsi="Trebuchet MS"/>
                <w:snapToGrid w:val="0"/>
                <w:color w:val="BFBFBF" w:themeColor="background1" w:themeShade="BF"/>
              </w:rPr>
              <w:t>Παράρτημα Ε</w:t>
            </w:r>
            <w:r w:rsidRPr="003F43F8">
              <w:rPr>
                <w:rFonts w:ascii="Trebuchet MS" w:hAnsi="Trebuchet MS"/>
                <w:snapToGrid w:val="0"/>
                <w:color w:val="BFBFBF" w:themeColor="background1" w:themeShade="BF"/>
              </w:rPr>
              <w:t>:</w:t>
            </w:r>
            <w:r>
              <w:rPr>
                <w:rFonts w:ascii="Trebuchet MS" w:hAnsi="Trebuchet MS"/>
                <w:snapToGrid w:val="0"/>
                <w:color w:val="BFBFBF" w:themeColor="background1" w:themeShade="BF"/>
              </w:rPr>
              <w:t xml:space="preserve"> Φύλλα Συμμόρφωσης προς τις Τεχνικές </w:t>
            </w:r>
            <w:r>
              <w:rPr>
                <w:rFonts w:ascii="Trebuchet MS" w:hAnsi="Trebuchet MS"/>
                <w:snapToGrid w:val="0"/>
                <w:color w:val="BFBFBF" w:themeColor="background1" w:themeShade="BF"/>
              </w:rPr>
              <w:tab/>
            </w:r>
            <w:r>
              <w:rPr>
                <w:rFonts w:ascii="Trebuchet MS" w:hAnsi="Trebuchet MS"/>
                <w:snapToGrid w:val="0"/>
                <w:color w:val="BFBFBF" w:themeColor="background1" w:themeShade="BF"/>
              </w:rPr>
              <w:tab/>
            </w:r>
            <w:r>
              <w:rPr>
                <w:rFonts w:ascii="Trebuchet MS" w:hAnsi="Trebuchet MS"/>
                <w:snapToGrid w:val="0"/>
                <w:color w:val="BFBFBF" w:themeColor="background1" w:themeShade="BF"/>
              </w:rPr>
              <w:tab/>
              <w:t xml:space="preserve">   Προδιαγραφές</w:t>
            </w:r>
          </w:p>
        </w:tc>
      </w:tr>
    </w:tbl>
    <w:p w:rsidR="00374AF3" w:rsidRDefault="00374AF3">
      <w:pPr>
        <w:rPr>
          <w:rFonts w:ascii="Calibri" w:hAnsi="Calibri" w:cs="Arial"/>
          <w:b/>
          <w:u w:val="single"/>
        </w:rPr>
      </w:pPr>
      <w:r>
        <w:rPr>
          <w:rFonts w:ascii="Calibri" w:hAnsi="Calibri" w:cs="Arial"/>
          <w:b/>
          <w:u w:val="single"/>
        </w:rPr>
        <w:br w:type="page"/>
      </w:r>
    </w:p>
    <w:tbl>
      <w:tblPr>
        <w:tblW w:w="9355" w:type="dxa"/>
        <w:tblInd w:w="534" w:type="dxa"/>
        <w:tblLook w:val="0000" w:firstRow="0" w:lastRow="0" w:firstColumn="0" w:lastColumn="0" w:noHBand="0" w:noVBand="0"/>
      </w:tblPr>
      <w:tblGrid>
        <w:gridCol w:w="3260"/>
        <w:gridCol w:w="992"/>
        <w:gridCol w:w="5103"/>
      </w:tblGrid>
      <w:tr w:rsidR="00374AF3" w:rsidTr="00D50707">
        <w:trPr>
          <w:cantSplit/>
          <w:trHeight w:val="975"/>
        </w:trPr>
        <w:tc>
          <w:tcPr>
            <w:tcW w:w="3260" w:type="dxa"/>
          </w:tcPr>
          <w:p w:rsidR="00374AF3" w:rsidRPr="0036424D" w:rsidRDefault="00374AF3" w:rsidP="00D50707">
            <w:pPr>
              <w:pStyle w:val="6"/>
              <w:overflowPunct w:val="0"/>
              <w:autoSpaceDE w:val="0"/>
              <w:autoSpaceDN w:val="0"/>
              <w:adjustRightInd w:val="0"/>
              <w:ind w:left="33" w:right="68"/>
              <w:jc w:val="center"/>
              <w:textAlignment w:val="baseline"/>
              <w:rPr>
                <w:rFonts w:ascii="Arial Narrow" w:hAnsi="Arial Narrow" w:cs="Arial Unicode MS"/>
                <w:b w:val="0"/>
                <w:bCs w:val="0"/>
              </w:rPr>
            </w:pPr>
            <w:r w:rsidRPr="006159BC">
              <w:rPr>
                <w:rFonts w:ascii="Arial Narrow" w:hAnsi="Arial Narrow" w:cs="Arial Unicode MS"/>
                <w:b w:val="0"/>
                <w:noProof/>
              </w:rPr>
              <w:lastRenderedPageBreak/>
              <w:drawing>
                <wp:inline distT="0" distB="0" distL="0" distR="0">
                  <wp:extent cx="447675" cy="457200"/>
                  <wp:effectExtent l="0" t="0" r="9525" b="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374AF3" w:rsidRPr="002651C1" w:rsidRDefault="00374AF3" w:rsidP="00D50707">
            <w:pPr>
              <w:keepNext/>
              <w:overflowPunct w:val="0"/>
              <w:autoSpaceDE w:val="0"/>
              <w:autoSpaceDN w:val="0"/>
              <w:adjustRightInd w:val="0"/>
              <w:ind w:left="33"/>
              <w:jc w:val="center"/>
              <w:textAlignment w:val="baseline"/>
              <w:outlineLvl w:val="5"/>
              <w:rPr>
                <w:rFonts w:ascii="Calibri" w:hAnsi="Calibri" w:cs="Calibri"/>
                <w:bCs/>
              </w:rPr>
            </w:pPr>
            <w:r w:rsidRPr="002651C1">
              <w:rPr>
                <w:rFonts w:ascii="Calibri" w:hAnsi="Calibri" w:cs="Calibri"/>
                <w:bCs/>
                <w:szCs w:val="22"/>
              </w:rPr>
              <w:t>EΛΛΗΝΙΚΗ ΔΗΜΟΚΡΑΤΙΑ</w:t>
            </w:r>
          </w:p>
          <w:p w:rsidR="00374AF3" w:rsidRPr="002651C1" w:rsidRDefault="00374AF3" w:rsidP="00D50707">
            <w:pPr>
              <w:keepNext/>
              <w:overflowPunct w:val="0"/>
              <w:autoSpaceDE w:val="0"/>
              <w:autoSpaceDN w:val="0"/>
              <w:adjustRightInd w:val="0"/>
              <w:ind w:left="33"/>
              <w:jc w:val="center"/>
              <w:textAlignment w:val="baseline"/>
              <w:outlineLvl w:val="5"/>
              <w:rPr>
                <w:rFonts w:ascii="Calibri" w:hAnsi="Calibri" w:cs="Calibri"/>
                <w:bCs/>
              </w:rPr>
            </w:pPr>
            <w:r w:rsidRPr="002651C1">
              <w:rPr>
                <w:rFonts w:ascii="Calibri" w:hAnsi="Calibri" w:cs="Calibri"/>
                <w:bCs/>
                <w:szCs w:val="22"/>
              </w:rPr>
              <w:t>ΝΟΜΟΣ ΛΑΚΩΝΙΑΣ</w:t>
            </w:r>
          </w:p>
          <w:p w:rsidR="00374AF3" w:rsidRPr="002651C1" w:rsidRDefault="00374AF3" w:rsidP="00D50707">
            <w:pPr>
              <w:keepNext/>
              <w:overflowPunct w:val="0"/>
              <w:autoSpaceDE w:val="0"/>
              <w:autoSpaceDN w:val="0"/>
              <w:adjustRightInd w:val="0"/>
              <w:ind w:left="33"/>
              <w:jc w:val="center"/>
              <w:textAlignment w:val="baseline"/>
              <w:outlineLvl w:val="5"/>
              <w:rPr>
                <w:rFonts w:ascii="Calibri" w:hAnsi="Calibri" w:cs="Calibri"/>
                <w:bCs/>
              </w:rPr>
            </w:pPr>
            <w:r w:rsidRPr="002651C1">
              <w:rPr>
                <w:rFonts w:ascii="Calibri" w:hAnsi="Calibri" w:cs="Calibri"/>
                <w:bCs/>
                <w:szCs w:val="22"/>
              </w:rPr>
              <w:t>ΔΗΜΟΣ ΣΠΑΡΤΗΣ</w:t>
            </w:r>
          </w:p>
          <w:p w:rsidR="00374AF3" w:rsidRDefault="00374AF3" w:rsidP="00D50707">
            <w:pPr>
              <w:keepNext/>
              <w:overflowPunct w:val="0"/>
              <w:autoSpaceDE w:val="0"/>
              <w:autoSpaceDN w:val="0"/>
              <w:adjustRightInd w:val="0"/>
              <w:ind w:left="33"/>
              <w:jc w:val="center"/>
              <w:textAlignment w:val="baseline"/>
              <w:outlineLvl w:val="5"/>
              <w:rPr>
                <w:rFonts w:ascii="Arial Narrow" w:hAnsi="Arial Narrow" w:cs="Arial Unicode MS"/>
                <w:b/>
                <w:bCs/>
              </w:rPr>
            </w:pPr>
            <w:r w:rsidRPr="002651C1">
              <w:rPr>
                <w:rFonts w:ascii="Calibri" w:hAnsi="Calibri" w:cs="Calibri"/>
                <w:bCs/>
                <w:szCs w:val="22"/>
              </w:rPr>
              <w:t>Δ/ΝΣΗ ΤΕΧΝΙΚΩΝ ΥΠΗΡΕΣΙΩΝ</w:t>
            </w:r>
          </w:p>
        </w:tc>
        <w:tc>
          <w:tcPr>
            <w:tcW w:w="992" w:type="dxa"/>
          </w:tcPr>
          <w:p w:rsidR="00374AF3" w:rsidRDefault="00374AF3" w:rsidP="00D50707"/>
        </w:tc>
        <w:tc>
          <w:tcPr>
            <w:tcW w:w="5103" w:type="dxa"/>
            <w:shd w:val="clear" w:color="auto" w:fill="E6E6E6"/>
          </w:tcPr>
          <w:p w:rsidR="00374AF3" w:rsidRDefault="00374AF3" w:rsidP="00D50707">
            <w:pPr>
              <w:spacing w:before="120"/>
              <w:jc w:val="right"/>
              <w:rPr>
                <w:rFonts w:ascii="Calibri" w:hAnsi="Calibri" w:cs="Arial"/>
                <w:b/>
                <w:color w:val="000000"/>
                <w:szCs w:val="22"/>
              </w:rPr>
            </w:pPr>
            <w:r w:rsidRPr="006159BC">
              <w:rPr>
                <w:rFonts w:ascii="Calibri" w:hAnsi="Calibri" w:cs="Arial"/>
                <w:b/>
                <w:color w:val="000000"/>
                <w:szCs w:val="22"/>
              </w:rPr>
              <w:t>Χρηματοδότηση υποδομών προσωρινής διαχ/σης αστικών στερεών αποβλήτων – κατασκευή ΜΜΔ (ΠΡΟΜΗΘΕΙΑ ΕΞΟΠΛΙΣΜΟΥ)</w:t>
            </w:r>
          </w:p>
          <w:p w:rsidR="00374AF3" w:rsidRPr="008C71C0" w:rsidRDefault="00374AF3" w:rsidP="00D50707">
            <w:pPr>
              <w:spacing w:before="120"/>
              <w:jc w:val="right"/>
              <w:rPr>
                <w:rFonts w:ascii="Calibri" w:hAnsi="Calibri" w:cs="Arial"/>
                <w:b/>
                <w:color w:val="000000"/>
                <w:szCs w:val="22"/>
              </w:rPr>
            </w:pPr>
            <w:r w:rsidRPr="0008089C">
              <w:rPr>
                <w:rFonts w:ascii="Calibri" w:hAnsi="Calibri" w:cs="Arial"/>
                <w:color w:val="000000"/>
                <w:szCs w:val="22"/>
              </w:rPr>
              <w:t>Αρ. Μελέτης:</w:t>
            </w:r>
            <w:r w:rsidRPr="008C71C0">
              <w:rPr>
                <w:rFonts w:ascii="Calibri" w:hAnsi="Calibri" w:cs="Arial"/>
                <w:b/>
                <w:color w:val="000000"/>
                <w:szCs w:val="22"/>
              </w:rPr>
              <w:t xml:space="preserve"> </w:t>
            </w:r>
            <w:r w:rsidR="00F067D9">
              <w:rPr>
                <w:rFonts w:ascii="Calibri" w:hAnsi="Calibri" w:cs="Arial"/>
                <w:b/>
                <w:color w:val="000000"/>
                <w:szCs w:val="22"/>
              </w:rPr>
              <w:t xml:space="preserve"> </w:t>
            </w:r>
            <w:r w:rsidR="00812C52">
              <w:rPr>
                <w:rFonts w:ascii="Calibri" w:hAnsi="Calibri" w:cs="Arial"/>
                <w:b/>
                <w:color w:val="000000"/>
                <w:szCs w:val="22"/>
              </w:rPr>
              <w:t>121</w:t>
            </w:r>
            <w:r w:rsidR="00F067D9">
              <w:rPr>
                <w:rFonts w:ascii="Calibri" w:hAnsi="Calibri" w:cs="Arial"/>
                <w:b/>
                <w:color w:val="000000"/>
                <w:szCs w:val="22"/>
              </w:rPr>
              <w:t>/2016</w:t>
            </w:r>
          </w:p>
          <w:p w:rsidR="00374AF3" w:rsidRDefault="00374AF3" w:rsidP="00D50707">
            <w:pPr>
              <w:spacing w:before="120"/>
              <w:jc w:val="right"/>
              <w:rPr>
                <w:rFonts w:ascii="Calibri" w:hAnsi="Calibri" w:cs="Arial"/>
                <w:b/>
                <w:color w:val="000000"/>
                <w:szCs w:val="22"/>
              </w:rPr>
            </w:pPr>
            <w:r w:rsidRPr="0008089C">
              <w:rPr>
                <w:rFonts w:ascii="Calibri" w:hAnsi="Calibri" w:cs="Arial"/>
                <w:color w:val="000000"/>
                <w:szCs w:val="22"/>
              </w:rPr>
              <w:t>Κ.Α.:</w:t>
            </w:r>
            <w:r w:rsidRPr="008C71C0">
              <w:rPr>
                <w:rFonts w:ascii="Calibri" w:hAnsi="Calibri" w:cs="Arial"/>
                <w:b/>
                <w:color w:val="000000"/>
                <w:szCs w:val="22"/>
              </w:rPr>
              <w:t xml:space="preserve"> </w:t>
            </w:r>
            <w:r w:rsidR="00F067D9">
              <w:rPr>
                <w:rFonts w:ascii="Calibri" w:hAnsi="Calibri" w:cs="Arial"/>
                <w:b/>
                <w:color w:val="000000"/>
                <w:szCs w:val="22"/>
              </w:rPr>
              <w:t>62</w:t>
            </w:r>
            <w:r w:rsidRPr="008C71C0">
              <w:rPr>
                <w:rFonts w:ascii="Calibri" w:hAnsi="Calibri" w:cs="Arial"/>
                <w:b/>
                <w:color w:val="000000"/>
                <w:szCs w:val="22"/>
              </w:rPr>
              <w:t>-7135.008</w:t>
            </w:r>
          </w:p>
          <w:p w:rsidR="00374AF3" w:rsidRPr="006159BC" w:rsidRDefault="00374AF3" w:rsidP="00D50707">
            <w:pPr>
              <w:spacing w:before="120"/>
              <w:jc w:val="right"/>
              <w:rPr>
                <w:rFonts w:ascii="Calibri" w:hAnsi="Calibri" w:cs="Arial"/>
                <w:b/>
                <w:color w:val="000000"/>
                <w:szCs w:val="22"/>
              </w:rPr>
            </w:pPr>
            <w:r w:rsidRPr="0008089C">
              <w:rPr>
                <w:rFonts w:ascii="Calibri" w:hAnsi="Calibri" w:cs="Arial"/>
                <w:color w:val="000000"/>
                <w:szCs w:val="22"/>
              </w:rPr>
              <w:t>Προϋπολογισμός:</w:t>
            </w:r>
            <w:r w:rsidR="00F067D9">
              <w:rPr>
                <w:rFonts w:ascii="Calibri" w:hAnsi="Calibri" w:cs="Arial"/>
                <w:b/>
                <w:color w:val="000000"/>
                <w:szCs w:val="22"/>
              </w:rPr>
              <w:t xml:space="preserve"> 743.62</w:t>
            </w:r>
            <w:r>
              <w:rPr>
                <w:rFonts w:ascii="Calibri" w:hAnsi="Calibri" w:cs="Arial"/>
                <w:b/>
                <w:color w:val="000000"/>
                <w:szCs w:val="22"/>
              </w:rPr>
              <w:t>0,00€</w:t>
            </w:r>
          </w:p>
        </w:tc>
      </w:tr>
    </w:tbl>
    <w:p w:rsidR="00374AF3" w:rsidRDefault="00374AF3" w:rsidP="00374AF3">
      <w:pPr>
        <w:pStyle w:val="2"/>
        <w:jc w:val="center"/>
        <w:rPr>
          <w:rFonts w:ascii="Times New Roman" w:hAnsi="Times New Roman"/>
          <w:szCs w:val="22"/>
        </w:rPr>
      </w:pPr>
    </w:p>
    <w:p w:rsidR="00374AF3" w:rsidRDefault="00374AF3" w:rsidP="00374AF3">
      <w:pPr>
        <w:pStyle w:val="2"/>
        <w:jc w:val="center"/>
        <w:rPr>
          <w:rFonts w:ascii="Times New Roman" w:hAnsi="Times New Roman"/>
          <w:szCs w:val="22"/>
        </w:rPr>
      </w:pPr>
    </w:p>
    <w:p w:rsidR="00374AF3" w:rsidRPr="004126AB" w:rsidRDefault="00374AF3" w:rsidP="00374AF3">
      <w:pPr>
        <w:rPr>
          <w:rFonts w:ascii="Trebuchet MS" w:hAnsi="Trebuchet MS" w:cs="Arial"/>
          <w:i/>
          <w:sz w:val="36"/>
        </w:rPr>
      </w:pPr>
    </w:p>
    <w:p w:rsidR="00374AF3" w:rsidRDefault="00374AF3" w:rsidP="00374AF3">
      <w:pPr>
        <w:rPr>
          <w:rFonts w:ascii="Trebuchet MS" w:hAnsi="Trebuchet MS" w:cs="Arial"/>
          <w:i/>
          <w:sz w:val="36"/>
        </w:rPr>
      </w:pPr>
      <w:r>
        <w:rPr>
          <w:rFonts w:ascii="Trebuchet MS" w:hAnsi="Trebuchet MS" w:cs="Arial"/>
          <w:i/>
          <w:sz w:val="36"/>
        </w:rPr>
        <w:t>ΠΑΡΑΡΤΗΜΑ  Α</w:t>
      </w:r>
    </w:p>
    <w:p w:rsidR="00374AF3" w:rsidRPr="004126AB" w:rsidRDefault="00374AF3" w:rsidP="00374AF3">
      <w:pPr>
        <w:rPr>
          <w:rFonts w:ascii="Trebuchet MS" w:hAnsi="Trebuchet MS" w:cs="Arial"/>
          <w:i/>
          <w:sz w:val="36"/>
        </w:rPr>
      </w:pPr>
    </w:p>
    <w:p w:rsidR="00374AF3" w:rsidRPr="004126AB" w:rsidRDefault="00374AF3" w:rsidP="00374AF3">
      <w:pPr>
        <w:rPr>
          <w:rFonts w:ascii="Trebuchet MS" w:hAnsi="Trebuchet MS" w:cs="Arial"/>
          <w:i/>
          <w:sz w:val="36"/>
        </w:rPr>
      </w:pPr>
      <w:r w:rsidRPr="004126AB">
        <w:rPr>
          <w:rFonts w:ascii="Trebuchet MS" w:hAnsi="Trebuchet MS" w:cs="Arial"/>
          <w:i/>
          <w:sz w:val="36"/>
        </w:rPr>
        <w:t>Υποδείγματα Εγγυητικών Επιστολών</w:t>
      </w:r>
    </w:p>
    <w:p w:rsidR="00374AF3" w:rsidRPr="00355A12" w:rsidRDefault="00374AF3" w:rsidP="00374AF3">
      <w:pPr>
        <w:pStyle w:val="7"/>
        <w:rPr>
          <w:u w:val="single"/>
        </w:rPr>
      </w:pPr>
    </w:p>
    <w:p w:rsidR="00374AF3" w:rsidRPr="00355A12" w:rsidRDefault="00374AF3" w:rsidP="00374AF3">
      <w:pPr>
        <w:pStyle w:val="7"/>
        <w:rPr>
          <w:u w:val="single"/>
        </w:rPr>
      </w:pPr>
      <w:r w:rsidRPr="00355A12">
        <w:rPr>
          <w:u w:val="single"/>
        </w:rPr>
        <w:t>ΕΓΓΥΗΤΙΚΗ ΕΠΙΣΤΟΛΗ ΣΥΜΜΕΤΟΧΗΣ</w:t>
      </w:r>
    </w:p>
    <w:p w:rsidR="00374AF3" w:rsidRPr="00355A12" w:rsidRDefault="00374AF3" w:rsidP="00374AF3">
      <w:pPr>
        <w:jc w:val="both"/>
      </w:pPr>
    </w:p>
    <w:p w:rsidR="00374AF3" w:rsidRPr="00355A12" w:rsidRDefault="00374AF3" w:rsidP="00374AF3">
      <w:pPr>
        <w:jc w:val="both"/>
      </w:pPr>
    </w:p>
    <w:p w:rsidR="00374AF3" w:rsidRPr="00355A12" w:rsidRDefault="00374AF3" w:rsidP="00374AF3">
      <w:pPr>
        <w:jc w:val="both"/>
      </w:pPr>
      <w:r w:rsidRPr="00355A12">
        <w:t>ΕΚΔΟΤΗΣ......................................................................................</w:t>
      </w:r>
    </w:p>
    <w:p w:rsidR="00374AF3" w:rsidRPr="00355A12" w:rsidRDefault="00374AF3" w:rsidP="00374AF3">
      <w:pPr>
        <w:jc w:val="both"/>
      </w:pPr>
      <w:r w:rsidRPr="00355A12">
        <w:t>Ημερομηνία Έκδοσης...................................</w:t>
      </w:r>
    </w:p>
    <w:p w:rsidR="00374AF3" w:rsidRPr="00355A12" w:rsidRDefault="00374AF3" w:rsidP="00374AF3">
      <w:pPr>
        <w:jc w:val="both"/>
      </w:pPr>
    </w:p>
    <w:p w:rsidR="00374AF3" w:rsidRPr="00355A12" w:rsidRDefault="00374AF3" w:rsidP="00374AF3">
      <w:pPr>
        <w:jc w:val="both"/>
      </w:pPr>
      <w:r w:rsidRPr="00355A12">
        <w:t>Προς:</w:t>
      </w:r>
      <w:r w:rsidRPr="00355A12">
        <w:tab/>
      </w:r>
      <w:r w:rsidRPr="00571C40">
        <w:rPr>
          <w:b/>
        </w:rPr>
        <w:t>Το Δήμο Σπάρτης</w:t>
      </w:r>
    </w:p>
    <w:p w:rsidR="00374AF3" w:rsidRPr="00355A12" w:rsidRDefault="00374AF3" w:rsidP="00374AF3">
      <w:pPr>
        <w:jc w:val="both"/>
      </w:pPr>
    </w:p>
    <w:p w:rsidR="00374AF3" w:rsidRPr="00355A12" w:rsidRDefault="00374AF3" w:rsidP="00374AF3">
      <w:pPr>
        <w:jc w:val="both"/>
      </w:pPr>
      <w:r w:rsidRPr="00355A12">
        <w:t>Εγγυητική επιστολή μας υπ’αριθμ. .</w:t>
      </w:r>
      <w:r>
        <w:t>......................για ευρώ ……………..</w:t>
      </w:r>
      <w:r w:rsidRPr="00571C40">
        <w:rPr>
          <w:rFonts w:eastAsia="Arial Unicode MS"/>
          <w:b/>
          <w:bCs/>
        </w:rPr>
        <w:t>,00 €</w:t>
      </w:r>
      <w:r>
        <w:rPr>
          <w:b/>
        </w:rPr>
        <w:t>-</w:t>
      </w:r>
      <w:r w:rsidRPr="00355A12">
        <w:t xml:space="preserve"> </w:t>
      </w:r>
    </w:p>
    <w:p w:rsidR="00374AF3" w:rsidRPr="00355A12" w:rsidRDefault="00374AF3" w:rsidP="00374AF3">
      <w:pPr>
        <w:jc w:val="both"/>
      </w:pPr>
    </w:p>
    <w:p w:rsidR="00374AF3" w:rsidRPr="00571C40" w:rsidRDefault="00374AF3" w:rsidP="00374AF3">
      <w:pPr>
        <w:jc w:val="both"/>
      </w:pPr>
      <w:r w:rsidRPr="00355A12">
        <w:t xml:space="preserve">Με την παρούσα εγγυόμαστε, ανέκκλητα και ανεπιφύλακτα παραιτούμενοι του δικαιώματος της διαιρέσεως και διζήσεως, υπέρ της Εταιρίας, ή, σε περίπτωση Ένωσης ή Κοινοπραξίας, υπέρ των Εταιριών της Ένωσης ή Κοινοπραξίας .................................... οδός ............................. αριθμός .................ΤΚ……………… ατομικά για κάθε μια από αυτές και ως αλληλέγγυα και εις ολόκληρον  υποχρέων μεταξύ τους εκ της ιδιότητάς τους ως μελών της Ένωσης ή Κοινοπραξίας, και μέχρι του ποσού των ευρώ </w:t>
      </w:r>
      <w:r>
        <w:t>-</w:t>
      </w:r>
      <w:r>
        <w:rPr>
          <w:b/>
        </w:rPr>
        <w:t>……………</w:t>
      </w:r>
      <w:r w:rsidRPr="00571C40">
        <w:rPr>
          <w:rFonts w:eastAsia="Arial Unicode MS"/>
          <w:b/>
          <w:bCs/>
        </w:rPr>
        <w:t>,00 €</w:t>
      </w:r>
      <w:r>
        <w:rPr>
          <w:b/>
        </w:rPr>
        <w:t>-</w:t>
      </w:r>
      <w:r w:rsidRPr="00355A12">
        <w:t xml:space="preserve">, για τη συμμετοχή στο διενεργούμενο διαγωνισμό της </w:t>
      </w:r>
      <w:r w:rsidR="00380695">
        <w:t>………………….</w:t>
      </w:r>
      <w:r>
        <w:t xml:space="preserve"> </w:t>
      </w:r>
      <w:r w:rsidRPr="00355A12">
        <w:t>για εκτέλεση της προμήθειας</w:t>
      </w:r>
      <w:bookmarkStart w:id="1" w:name="OLE_LINK5"/>
      <w:bookmarkStart w:id="2" w:name="OLE_LINK6"/>
      <w:r w:rsidRPr="00355A12">
        <w:t xml:space="preserve"> </w:t>
      </w:r>
      <w:bookmarkStart w:id="3" w:name="OLE_LINK8"/>
      <w:bookmarkStart w:id="4" w:name="OLE_LINK9"/>
      <w:r w:rsidRPr="00571C40">
        <w:t>«</w:t>
      </w:r>
      <w:r w:rsidRPr="00A627D4">
        <w:rPr>
          <w:rFonts w:ascii="Bookman Old Style" w:eastAsia="Batang" w:hAnsi="Bookman Old Style" w:cs="Arial"/>
          <w:b/>
          <w:color w:val="FF0000"/>
        </w:rPr>
        <w:t>Χρηματοδότηση υποδομών προσωρινής διαχ/σης αστικών στερεών αποβλήτων – κατασκευή ΜΜΔ (ΠΡΟΜΗΘΕΙΑ ΕΞΟΠΛΙΣΜΟΥ)</w:t>
      </w:r>
      <w:r w:rsidRPr="00571C40">
        <w:t xml:space="preserve">»  αξίας χωρίς Φ.Π.Α </w:t>
      </w:r>
      <w:r w:rsidR="00380695">
        <w:t>599.693,55</w:t>
      </w:r>
      <w:r w:rsidR="00380695">
        <w:rPr>
          <w:rFonts w:ascii="Calibri" w:hAnsi="Calibri"/>
          <w:b/>
          <w:bCs/>
          <w:color w:val="215867"/>
        </w:rPr>
        <w:t xml:space="preserve"> </w:t>
      </w:r>
      <w:r>
        <w:rPr>
          <w:b/>
        </w:rPr>
        <w:t>€</w:t>
      </w:r>
      <w:r w:rsidRPr="00571C40">
        <w:t>,</w:t>
      </w:r>
      <w:bookmarkEnd w:id="1"/>
      <w:bookmarkEnd w:id="2"/>
      <w:r w:rsidRPr="00571C40">
        <w:t xml:space="preserve"> σύμφωνα με την Διακήρυξ</w:t>
      </w:r>
      <w:r>
        <w:t>η</w:t>
      </w:r>
      <w:r w:rsidRPr="00571C40">
        <w:t xml:space="preserve"> </w:t>
      </w:r>
      <w:r>
        <w:t>που εγκρίθηκε με την ……………….. Απόφαση Οικονομικής Επιτροπής Δήμου Σπάρτης</w:t>
      </w:r>
      <w:r w:rsidRPr="00571C40">
        <w:t>.</w:t>
      </w:r>
    </w:p>
    <w:bookmarkEnd w:id="3"/>
    <w:bookmarkEnd w:id="4"/>
    <w:p w:rsidR="00374AF3" w:rsidRPr="00355A12" w:rsidRDefault="00374AF3" w:rsidP="00374AF3">
      <w:pPr>
        <w:jc w:val="both"/>
      </w:pPr>
    </w:p>
    <w:p w:rsidR="00374AF3" w:rsidRPr="00355A12" w:rsidRDefault="00374AF3" w:rsidP="00374AF3">
      <w:pPr>
        <w:jc w:val="both"/>
      </w:pPr>
      <w:r w:rsidRPr="00355A12">
        <w:t>Η παρούσα εγγύηση καλύπτει καθ’όλο το χρόνο ισχύος της μόνο τις από τη συμμετοχή στον ανωτέρω διαγωνισμό απορρέουσες υποχρεώσεις της εν λόγω Εταιρίας, ή σε περίπτωση Ένωσης ή Κοινοπραξίας, των Εταιριών της Ένωσης ατομικά για κάθε μια από αυτές και ως αλληλέγγυα και εις ολόκληρον υποχρέων μεταξύ τους εκ της ιδιότητάς τους ως μελών της Ένωσης ή Κοινοπραξίας.</w:t>
      </w:r>
    </w:p>
    <w:p w:rsidR="00374AF3" w:rsidRPr="00355A12" w:rsidRDefault="00374AF3" w:rsidP="00374AF3">
      <w:pPr>
        <w:jc w:val="both"/>
      </w:pPr>
    </w:p>
    <w:p w:rsidR="00374AF3" w:rsidRPr="00355A12" w:rsidRDefault="00374AF3" w:rsidP="00374AF3">
      <w:pPr>
        <w:jc w:val="both"/>
      </w:pPr>
      <w:r w:rsidRPr="00355A12">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απλή έγγραφη ειδοποίησή σας.</w:t>
      </w:r>
    </w:p>
    <w:p w:rsidR="00374AF3" w:rsidRPr="00355A12" w:rsidRDefault="00374AF3" w:rsidP="00374AF3">
      <w:pPr>
        <w:jc w:val="both"/>
      </w:pPr>
    </w:p>
    <w:p w:rsidR="00374AF3" w:rsidRPr="00355A12" w:rsidRDefault="00374AF3" w:rsidP="00374AF3">
      <w:pPr>
        <w:jc w:val="both"/>
      </w:pPr>
      <w:r w:rsidRPr="00355A12">
        <w:t xml:space="preserve">Η παρούσα ισχύει </w:t>
      </w:r>
      <w:r w:rsidRPr="00A627D4">
        <w:rPr>
          <w:b/>
        </w:rPr>
        <w:t xml:space="preserve">μέχρι την </w:t>
      </w:r>
      <w:r w:rsidR="00380695">
        <w:rPr>
          <w:b/>
        </w:rPr>
        <w:t xml:space="preserve"> ………………</w:t>
      </w:r>
      <w:r>
        <w:t xml:space="preserve"> </w:t>
      </w:r>
      <w:r w:rsidRPr="00355A12">
        <w:t>(</w:t>
      </w:r>
      <w:r w:rsidR="00380695">
        <w:t xml:space="preserve">επτά </w:t>
      </w:r>
      <w:r w:rsidRPr="00CC3B9E">
        <w:t xml:space="preserve"> μήνες</w:t>
      </w:r>
      <w:r w:rsidRPr="00355A12">
        <w:t xml:space="preserve"> μετά την ημερομηνία του διαγωνισμού)</w:t>
      </w:r>
    </w:p>
    <w:p w:rsidR="00374AF3" w:rsidRPr="00355A12" w:rsidRDefault="00374AF3" w:rsidP="00374AF3">
      <w:pPr>
        <w:jc w:val="both"/>
      </w:pPr>
    </w:p>
    <w:p w:rsidR="00374AF3" w:rsidRPr="00355A12" w:rsidRDefault="00374AF3" w:rsidP="00374AF3">
      <w:pPr>
        <w:jc w:val="both"/>
      </w:pPr>
      <w:r w:rsidRPr="00355A12">
        <w:lastRenderedPageBreak/>
        <w:t xml:space="preserve">Ο εκδότης της παρούσας υποχρεούται να παρατείνει την ισχύ της εγγύησης </w:t>
      </w:r>
      <w:r>
        <w:t xml:space="preserve">μέχρι 3 μήνες επί πλέον </w:t>
      </w:r>
      <w:r w:rsidRPr="00355A12">
        <w:t xml:space="preserve">μετά από έγγραφο του </w:t>
      </w:r>
      <w:r w:rsidRPr="00571C40">
        <w:rPr>
          <w:b/>
        </w:rPr>
        <w:t>ΔΗΜΟΥ ΣΠΑΡΤΗΣ</w:t>
      </w:r>
      <w:r w:rsidRPr="00355A12">
        <w:t>, που θα υποβληθεί πριν από τη ημερομηνία λήξης ισχύος της εγγύησης.</w:t>
      </w:r>
    </w:p>
    <w:p w:rsidR="00374AF3" w:rsidRPr="00355A12" w:rsidRDefault="00374AF3" w:rsidP="00374AF3">
      <w:pPr>
        <w:jc w:val="both"/>
      </w:pPr>
    </w:p>
    <w:p w:rsidR="00374AF3" w:rsidRPr="00355A12" w:rsidRDefault="00374AF3" w:rsidP="00374AF3">
      <w:pPr>
        <w:jc w:val="both"/>
      </w:pPr>
      <w:r w:rsidRPr="00355A12">
        <w:t>Σε περίπτωση κατάπτωσης της εγγύησης, το ποσό της κατάπτωσης υπόκειται στο εκάστοτε ισχύον πάγιο τέλος χαρτοσήμου.</w:t>
      </w:r>
    </w:p>
    <w:p w:rsidR="00374AF3" w:rsidRPr="00355A12" w:rsidRDefault="00374AF3" w:rsidP="00374AF3">
      <w:pPr>
        <w:jc w:val="both"/>
      </w:pPr>
    </w:p>
    <w:p w:rsidR="00374AF3" w:rsidRPr="00355A12" w:rsidRDefault="00374AF3" w:rsidP="00374AF3">
      <w:pPr>
        <w:jc w:val="both"/>
      </w:pPr>
      <w:r w:rsidRPr="00355A12">
        <w:t>Βεβαιώνουμε ότι το ποσό των εγγυήσεών μας που έχουν δοθεί, μαζί με το ποσό της εγγύησης αυτής, δεν υπερβαίνει το όριο των εγγυήσεων που έχει καθοριστεί για την Τράπεζά μας.</w:t>
      </w:r>
    </w:p>
    <w:p w:rsidR="00374AF3" w:rsidRPr="00355A12" w:rsidRDefault="00374AF3" w:rsidP="00374AF3">
      <w:pPr>
        <w:jc w:val="both"/>
      </w:pPr>
    </w:p>
    <w:p w:rsidR="00374AF3" w:rsidRPr="00355A12" w:rsidRDefault="00374AF3" w:rsidP="00374AF3">
      <w:pPr>
        <w:jc w:val="both"/>
      </w:pPr>
      <w:r w:rsidRPr="00355A12">
        <w:t>(Εξουσιοδοτημένη υπογραφή)</w:t>
      </w:r>
    </w:p>
    <w:p w:rsidR="00D85125" w:rsidRDefault="00377DAC" w:rsidP="00374AF3">
      <w:pPr>
        <w:jc w:val="both"/>
        <w:rPr>
          <w:rFonts w:ascii="Calibri" w:hAnsi="Calibri" w:cs="Arial"/>
          <w:b/>
          <w:u w:val="single"/>
        </w:rPr>
        <w:sectPr w:rsidR="00D85125" w:rsidSect="00620B20">
          <w:pgSz w:w="11906" w:h="16838"/>
          <w:pgMar w:top="1276" w:right="926" w:bottom="993" w:left="1260" w:header="709" w:footer="384" w:gutter="0"/>
          <w:cols w:space="708"/>
          <w:rtlGutter/>
          <w:docGrid w:linePitch="360"/>
        </w:sectPr>
      </w:pPr>
      <w:r>
        <w:rPr>
          <w:rFonts w:ascii="Calibri" w:hAnsi="Calibri" w:cs="Arial"/>
          <w:b/>
          <w:u w:val="single"/>
        </w:rPr>
        <w:br w:type="page"/>
      </w:r>
    </w:p>
    <w:p w:rsidR="00374AF3" w:rsidRPr="00355A12" w:rsidRDefault="00374AF3" w:rsidP="00374AF3">
      <w:pPr>
        <w:jc w:val="both"/>
      </w:pPr>
    </w:p>
    <w:p w:rsidR="00374AF3" w:rsidRPr="00355A12" w:rsidRDefault="00374AF3" w:rsidP="00374AF3">
      <w:pPr>
        <w:jc w:val="both"/>
        <w:rPr>
          <w:b/>
          <w:bCs/>
        </w:rPr>
      </w:pPr>
      <w:r w:rsidRPr="00355A12">
        <w:rPr>
          <w:b/>
          <w:bCs/>
        </w:rPr>
        <w:t>ΕΓΓΥΗΤΙΚΗ ΕΠΙΣΤΟΛΗ ΚΑΛΗΣ ΕΚΤΕΛΕΣΗΣ ΣΥΜΒΑΣΗΣ</w:t>
      </w:r>
    </w:p>
    <w:p w:rsidR="00374AF3" w:rsidRPr="00355A12" w:rsidRDefault="00374AF3" w:rsidP="00374AF3">
      <w:pPr>
        <w:jc w:val="both"/>
        <w:rPr>
          <w:b/>
          <w:bCs/>
        </w:rPr>
      </w:pPr>
    </w:p>
    <w:p w:rsidR="00374AF3" w:rsidRPr="00355A12" w:rsidRDefault="00374AF3" w:rsidP="00374AF3">
      <w:pPr>
        <w:jc w:val="both"/>
        <w:rPr>
          <w:b/>
          <w:bCs/>
        </w:rPr>
      </w:pPr>
    </w:p>
    <w:p w:rsidR="00374AF3" w:rsidRPr="00355A12" w:rsidRDefault="00374AF3" w:rsidP="00374AF3">
      <w:pPr>
        <w:jc w:val="both"/>
      </w:pPr>
      <w:r w:rsidRPr="00355A12">
        <w:t>ΕΚΔΟΤΗΣ......................................................................................</w:t>
      </w:r>
    </w:p>
    <w:p w:rsidR="00374AF3" w:rsidRPr="00355A12" w:rsidRDefault="00374AF3" w:rsidP="00374AF3">
      <w:pPr>
        <w:jc w:val="both"/>
      </w:pPr>
      <w:r w:rsidRPr="00355A12">
        <w:t>Ημερομηνία Έκδοσης...................................</w:t>
      </w:r>
    </w:p>
    <w:p w:rsidR="00374AF3" w:rsidRPr="00355A12" w:rsidRDefault="00374AF3" w:rsidP="00374AF3">
      <w:pPr>
        <w:jc w:val="both"/>
      </w:pPr>
    </w:p>
    <w:p w:rsidR="00374AF3" w:rsidRPr="00355A12" w:rsidRDefault="00374AF3" w:rsidP="00374AF3">
      <w:pPr>
        <w:jc w:val="both"/>
      </w:pPr>
      <w:r w:rsidRPr="00355A12">
        <w:t>Προς:</w:t>
      </w:r>
      <w:r w:rsidRPr="00355A12">
        <w:tab/>
      </w:r>
      <w:r w:rsidRPr="00571C40">
        <w:rPr>
          <w:b/>
        </w:rPr>
        <w:t>Το</w:t>
      </w:r>
      <w:r>
        <w:rPr>
          <w:b/>
        </w:rPr>
        <w:t>ν</w:t>
      </w:r>
      <w:r w:rsidRPr="00571C40">
        <w:rPr>
          <w:b/>
        </w:rPr>
        <w:t xml:space="preserve"> Δήμο Σπάρτης</w:t>
      </w:r>
    </w:p>
    <w:p w:rsidR="00374AF3" w:rsidRPr="00355A12" w:rsidRDefault="00374AF3" w:rsidP="00374AF3">
      <w:pPr>
        <w:jc w:val="both"/>
      </w:pPr>
    </w:p>
    <w:p w:rsidR="00374AF3" w:rsidRPr="00355A12" w:rsidRDefault="00374AF3" w:rsidP="00374AF3">
      <w:pPr>
        <w:jc w:val="both"/>
      </w:pPr>
      <w:r w:rsidRPr="00355A12">
        <w:t>Εγγυητική επιστολή μας υπ’αριθμ. .......................για ευρω.......................</w:t>
      </w:r>
    </w:p>
    <w:p w:rsidR="00374AF3" w:rsidRPr="00355A12" w:rsidRDefault="00374AF3" w:rsidP="00374AF3">
      <w:pPr>
        <w:jc w:val="both"/>
      </w:pPr>
    </w:p>
    <w:p w:rsidR="00374AF3" w:rsidRPr="00355A12" w:rsidRDefault="00374AF3" w:rsidP="00374AF3">
      <w:pPr>
        <w:jc w:val="both"/>
      </w:pPr>
      <w:r w:rsidRPr="00355A12">
        <w:t>Με την παρούσα εγγυόμαστε, ανέκκλητα και ανεπιφύλακτα παραιτούμενοι του δικαιώματος της διαιρέσεως και διζήσεως, υπέρ της Εταιρίας, ή σε περίπτωση Ένωσης ή Κοινοπραξίας υπέρ των Εταιριών της Ένωσης...........................οδός</w:t>
      </w:r>
    </w:p>
    <w:p w:rsidR="00374AF3" w:rsidRPr="00355A12" w:rsidRDefault="00374AF3" w:rsidP="00374AF3">
      <w:pPr>
        <w:jc w:val="both"/>
      </w:pPr>
      <w:r w:rsidRPr="00355A12">
        <w:t>....................αριθμός.............Τ.Κ. ..............ατομικά για κάθε μια από αυτές και ως αλληλέγγυα και εις ολόκληρον υπόχρεων μεταξύ τους εκ της ιδιότητας τους ως μελών της Ένωσης ή Κοινοπραξίας, και μέχρι του ποσού των ευρω....................για την καλή εκτέλεση της σύμβασης με αριθμό...........................που αφορά σ</w:t>
      </w:r>
      <w:r w:rsidR="00BF2519">
        <w:t>το  διαγωνισμό της …………………..2016</w:t>
      </w:r>
      <w:r w:rsidRPr="00355A12">
        <w:t xml:space="preserve">   με αντικείμενο την πρ</w:t>
      </w:r>
      <w:r>
        <w:t>ομήθεια «</w:t>
      </w:r>
      <w:r w:rsidRPr="00A627D4">
        <w:rPr>
          <w:rFonts w:ascii="Bookman Old Style" w:eastAsia="Batang" w:hAnsi="Bookman Old Style" w:cs="Arial"/>
          <w:b/>
          <w:color w:val="FF0000"/>
        </w:rPr>
        <w:t>Χρηματοδότηση υποδομών προσωρινής διαχ/σης αστικών στερεών αποβλήτων – κατασκευή ΜΜΔ (ΠΡΟΜΗΘΕΙΑ ΕΞΟΠΛΙΣΜΟΥ)</w:t>
      </w:r>
      <w:r w:rsidRPr="00571C40">
        <w:t xml:space="preserve">»  αξίας χωρίς Φ.Π.Α </w:t>
      </w:r>
      <w:r w:rsidR="00BF2519">
        <w:rPr>
          <w:rFonts w:ascii="Calibri" w:hAnsi="Calibri"/>
          <w:b/>
          <w:bCs/>
          <w:color w:val="215867"/>
        </w:rPr>
        <w:t>…………………………</w:t>
      </w:r>
      <w:r w:rsidRPr="00A627D4">
        <w:rPr>
          <w:rFonts w:ascii="Calibri" w:hAnsi="Calibri"/>
          <w:b/>
          <w:bCs/>
          <w:color w:val="215867"/>
          <w:sz w:val="22"/>
          <w:szCs w:val="22"/>
        </w:rPr>
        <w:t xml:space="preserve"> </w:t>
      </w:r>
      <w:r>
        <w:rPr>
          <w:b/>
        </w:rPr>
        <w:t>€</w:t>
      </w:r>
      <w:r w:rsidRPr="00355A12">
        <w:t xml:space="preserve">, σύμφωνα </w:t>
      </w:r>
      <w:r>
        <w:t>με την ……………….. Απόφαση Οικονομικής Επιτροπής Δήμου Σπάρτης</w:t>
      </w:r>
      <w:r w:rsidRPr="00355A12">
        <w:t>.</w:t>
      </w:r>
    </w:p>
    <w:p w:rsidR="00374AF3" w:rsidRPr="00355A12" w:rsidRDefault="00374AF3" w:rsidP="00374AF3">
      <w:pPr>
        <w:jc w:val="both"/>
      </w:pPr>
    </w:p>
    <w:p w:rsidR="00374AF3" w:rsidRPr="00355A12" w:rsidRDefault="00374AF3" w:rsidP="00374AF3">
      <w:pPr>
        <w:jc w:val="both"/>
      </w:pPr>
      <w:r w:rsidRPr="00355A12">
        <w:t>Το ανωτέρω ποσό της εγγύησης τηρείται στη διάθεσης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απαίτησης σας, μέσα σε τρεις (3) ημέρες από την έγγραφη ειδοποίηση σας.</w:t>
      </w:r>
    </w:p>
    <w:p w:rsidR="00374AF3" w:rsidRPr="00355A12" w:rsidRDefault="00374AF3" w:rsidP="00374AF3">
      <w:pPr>
        <w:jc w:val="both"/>
      </w:pPr>
    </w:p>
    <w:p w:rsidR="00374AF3" w:rsidRPr="00355A12" w:rsidRDefault="00374AF3" w:rsidP="00374AF3">
      <w:pPr>
        <w:jc w:val="both"/>
      </w:pPr>
      <w:r w:rsidRPr="00355A12">
        <w:t>Η παρούσα ισχύει μέχρις ότου αυτή μας επιστραφεί ή μέχρις ότου λάβουμε έγγραφη δήλωση σας ότι μπορούμε να θεωρήσουμε την Τράπεζα μας απαλλαγμένη από κάθε σχετική υποχρέωση.</w:t>
      </w:r>
    </w:p>
    <w:p w:rsidR="00374AF3" w:rsidRPr="00355A12" w:rsidRDefault="00374AF3" w:rsidP="00374AF3">
      <w:pPr>
        <w:jc w:val="both"/>
      </w:pPr>
    </w:p>
    <w:p w:rsidR="00374AF3" w:rsidRPr="00355A12" w:rsidRDefault="00374AF3" w:rsidP="00374AF3">
      <w:pPr>
        <w:jc w:val="both"/>
      </w:pPr>
      <w:r w:rsidRPr="00355A12">
        <w:t xml:space="preserve">Ο εκδότης της παρούσας υποχρεούται να παρατείνει την ισχύ της εγγύησης μετά από έγγραφο του </w:t>
      </w:r>
      <w:r w:rsidRPr="00571C40">
        <w:rPr>
          <w:b/>
        </w:rPr>
        <w:t>ΔΗΜΟΥ ΣΠΑΡΤΗΣ</w:t>
      </w:r>
      <w:r w:rsidRPr="00355A12">
        <w:t>, που θα υποβληθεί πριν από τη ημερομηνία λήξης ισχύος της εγγύησης.</w:t>
      </w:r>
    </w:p>
    <w:p w:rsidR="00374AF3" w:rsidRPr="00355A12" w:rsidRDefault="00374AF3" w:rsidP="00374AF3">
      <w:pPr>
        <w:jc w:val="both"/>
      </w:pPr>
    </w:p>
    <w:p w:rsidR="00374AF3" w:rsidRPr="00355A12" w:rsidRDefault="00374AF3" w:rsidP="00374AF3">
      <w:pPr>
        <w:jc w:val="both"/>
      </w:pPr>
      <w:r w:rsidRPr="00355A12">
        <w:t>Σε περίπτωση κατάπτωσης της εγγύησης, το ποσό της κατάπτωσης υπόκειται στο εκάστοτε ισχύον τέλος χαρτοσήμου.</w:t>
      </w:r>
    </w:p>
    <w:p w:rsidR="00374AF3" w:rsidRPr="00355A12" w:rsidRDefault="00374AF3" w:rsidP="00374AF3">
      <w:pPr>
        <w:jc w:val="both"/>
      </w:pPr>
    </w:p>
    <w:p w:rsidR="00374AF3" w:rsidRPr="00355A12" w:rsidRDefault="00374AF3" w:rsidP="00374AF3">
      <w:pPr>
        <w:jc w:val="both"/>
      </w:pPr>
      <w:r w:rsidRPr="00355A12">
        <w:t>Βεβαιώνουμε ότι το ποσό των εγγυήσεων μας που έχουν δοθεί, μαζί με το ποσό της εγγύησης αυτής, δεν υπερβαίνει το όριο των εγγυήσεων που έχει καθοριστεί από το Υπουργείο Οικονομίας και Οικονομικών για την Τράπεζα μας.</w:t>
      </w:r>
    </w:p>
    <w:p w:rsidR="00374AF3" w:rsidRPr="00355A12" w:rsidRDefault="00374AF3" w:rsidP="00374AF3">
      <w:pPr>
        <w:jc w:val="both"/>
      </w:pPr>
    </w:p>
    <w:p w:rsidR="00374AF3" w:rsidRPr="00355A12" w:rsidRDefault="00374AF3" w:rsidP="00374AF3">
      <w:pPr>
        <w:jc w:val="both"/>
      </w:pPr>
    </w:p>
    <w:p w:rsidR="00374AF3" w:rsidRPr="00355A12" w:rsidRDefault="00374AF3" w:rsidP="00374AF3">
      <w:pPr>
        <w:jc w:val="both"/>
      </w:pPr>
      <w:r w:rsidRPr="00355A12">
        <w:t xml:space="preserve"> (Εξουσιοδοτημένη Υπογραφή)</w:t>
      </w:r>
    </w:p>
    <w:p w:rsidR="00374AF3" w:rsidRDefault="00374AF3" w:rsidP="00377DAC">
      <w:pPr>
        <w:rPr>
          <w:b/>
        </w:rPr>
      </w:pPr>
      <w:r>
        <w:rPr>
          <w:b/>
        </w:rPr>
        <w:t xml:space="preserve"> </w:t>
      </w:r>
    </w:p>
    <w:p w:rsidR="00374AF3" w:rsidRDefault="00374AF3">
      <w:pPr>
        <w:rPr>
          <w:b/>
        </w:rPr>
      </w:pPr>
      <w:r>
        <w:rPr>
          <w:b/>
        </w:rPr>
        <w:br w:type="page"/>
      </w:r>
    </w:p>
    <w:p w:rsidR="00377DAC" w:rsidRPr="00374AF3" w:rsidRDefault="00377DAC" w:rsidP="00377DAC">
      <w:pPr>
        <w:rPr>
          <w:b/>
        </w:rPr>
        <w:sectPr w:rsidR="00377DAC" w:rsidRPr="00374AF3" w:rsidSect="008760D8">
          <w:type w:val="continuous"/>
          <w:pgSz w:w="11906" w:h="16838"/>
          <w:pgMar w:top="1276" w:right="926" w:bottom="993" w:left="1260" w:header="709" w:footer="384" w:gutter="0"/>
          <w:cols w:space="708"/>
          <w:rtlGutter/>
          <w:docGrid w:linePitch="360"/>
        </w:sectPr>
      </w:pPr>
    </w:p>
    <w:p w:rsidR="00377DAC" w:rsidRDefault="00377DAC" w:rsidP="00377DAC">
      <w:pPr>
        <w:jc w:val="right"/>
      </w:pPr>
    </w:p>
    <w:tbl>
      <w:tblPr>
        <w:tblW w:w="9923" w:type="dxa"/>
        <w:tblInd w:w="-142" w:type="dxa"/>
        <w:tblLook w:val="0000" w:firstRow="0" w:lastRow="0" w:firstColumn="0" w:lastColumn="0" w:noHBand="0" w:noVBand="0"/>
      </w:tblPr>
      <w:tblGrid>
        <w:gridCol w:w="4111"/>
        <w:gridCol w:w="2552"/>
        <w:gridCol w:w="3260"/>
      </w:tblGrid>
      <w:tr w:rsidR="00377DAC" w:rsidTr="008423CA">
        <w:trPr>
          <w:cantSplit/>
          <w:trHeight w:val="975"/>
        </w:trPr>
        <w:tc>
          <w:tcPr>
            <w:tcW w:w="4111" w:type="dxa"/>
          </w:tcPr>
          <w:p w:rsidR="00377DAC" w:rsidRPr="0036424D" w:rsidRDefault="00377DAC" w:rsidP="008423CA">
            <w:pPr>
              <w:pStyle w:val="6"/>
              <w:overflowPunct w:val="0"/>
              <w:autoSpaceDE w:val="0"/>
              <w:autoSpaceDN w:val="0"/>
              <w:adjustRightInd w:val="0"/>
              <w:jc w:val="center"/>
              <w:textAlignment w:val="baseline"/>
              <w:rPr>
                <w:rFonts w:ascii="Arial Narrow" w:hAnsi="Arial Narrow" w:cs="Arial Unicode MS"/>
                <w:b w:val="0"/>
                <w:bCs w:val="0"/>
              </w:rPr>
            </w:pPr>
            <w:r>
              <w:br w:type="page"/>
            </w:r>
            <w:r w:rsidRPr="0008258B">
              <w:rPr>
                <w:rFonts w:ascii="Calibri" w:hAnsi="Calibri" w:cs="Arial"/>
              </w:rPr>
              <w:br w:type="page"/>
            </w:r>
            <w:r>
              <w:rPr>
                <w:rFonts w:ascii="Arial Narrow" w:hAnsi="Arial Narrow" w:cs="Arial Unicode MS"/>
                <w:b w:val="0"/>
                <w:bCs w:val="0"/>
                <w:noProof/>
              </w:rPr>
              <w:drawing>
                <wp:inline distT="0" distB="0" distL="0" distR="0" wp14:anchorId="0C142653" wp14:editId="7C0EED6E">
                  <wp:extent cx="447675" cy="457200"/>
                  <wp:effectExtent l="0" t="0" r="9525"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377DAC" w:rsidRPr="002651C1" w:rsidRDefault="00377DAC" w:rsidP="008423CA">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EΛΛΗΝΙΚΗ ΔΗΜΟΚΡΑΤΙΑ</w:t>
            </w:r>
          </w:p>
          <w:p w:rsidR="00377DAC" w:rsidRPr="002651C1" w:rsidRDefault="00377DAC" w:rsidP="008423CA">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ΝΟΜΟΣ ΛΑΚΩΝΙΑΣ</w:t>
            </w:r>
          </w:p>
          <w:p w:rsidR="00377DAC" w:rsidRPr="002651C1" w:rsidRDefault="00377DAC" w:rsidP="008423CA">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ΔΗΜΟΣ ΣΠΑΡΤΗΣ</w:t>
            </w:r>
          </w:p>
          <w:p w:rsidR="00377DAC" w:rsidRDefault="00377DAC" w:rsidP="008423CA">
            <w:pPr>
              <w:keepNext/>
              <w:overflowPunct w:val="0"/>
              <w:autoSpaceDE w:val="0"/>
              <w:autoSpaceDN w:val="0"/>
              <w:adjustRightInd w:val="0"/>
              <w:jc w:val="center"/>
              <w:textAlignment w:val="baseline"/>
              <w:outlineLvl w:val="5"/>
              <w:rPr>
                <w:rFonts w:ascii="Arial Narrow" w:hAnsi="Arial Narrow" w:cs="Arial Unicode MS"/>
                <w:b/>
                <w:bCs/>
              </w:rPr>
            </w:pPr>
            <w:r w:rsidRPr="002651C1">
              <w:rPr>
                <w:rFonts w:ascii="Calibri" w:hAnsi="Calibri" w:cs="Calibri"/>
                <w:bCs/>
                <w:szCs w:val="22"/>
              </w:rPr>
              <w:t>Δ/ΝΣΗ ΤΕΧΝΙΚΩΝ ΥΠΗΡΕΣΙΩΝ</w:t>
            </w:r>
          </w:p>
        </w:tc>
        <w:tc>
          <w:tcPr>
            <w:tcW w:w="2552" w:type="dxa"/>
          </w:tcPr>
          <w:p w:rsidR="00377DAC" w:rsidRDefault="00377DAC" w:rsidP="008423CA"/>
        </w:tc>
        <w:tc>
          <w:tcPr>
            <w:tcW w:w="3260" w:type="dxa"/>
            <w:shd w:val="clear" w:color="auto" w:fill="E6E6E6"/>
          </w:tcPr>
          <w:p w:rsidR="00377DAC" w:rsidRPr="008C71C0" w:rsidRDefault="00377DAC" w:rsidP="008423CA">
            <w:pPr>
              <w:spacing w:before="360" w:after="180"/>
              <w:jc w:val="right"/>
              <w:rPr>
                <w:rFonts w:ascii="Calibri" w:hAnsi="Calibri" w:cs="Arial"/>
                <w:b/>
                <w:color w:val="000000"/>
                <w:szCs w:val="22"/>
              </w:rPr>
            </w:pPr>
            <w:r w:rsidRPr="0008089C">
              <w:rPr>
                <w:rFonts w:ascii="Calibri" w:hAnsi="Calibri" w:cs="Arial"/>
                <w:color w:val="000000"/>
                <w:szCs w:val="22"/>
              </w:rPr>
              <w:t>Αρ. Μελέτης:</w:t>
            </w:r>
            <w:r w:rsidRPr="008C71C0">
              <w:rPr>
                <w:rFonts w:ascii="Calibri" w:hAnsi="Calibri" w:cs="Arial"/>
                <w:b/>
                <w:color w:val="000000"/>
                <w:szCs w:val="22"/>
              </w:rPr>
              <w:t xml:space="preserve"> </w:t>
            </w:r>
            <w:r w:rsidR="00BF2519">
              <w:rPr>
                <w:rFonts w:ascii="Calibri" w:hAnsi="Calibri" w:cs="Arial"/>
                <w:b/>
                <w:color w:val="000000"/>
                <w:szCs w:val="22"/>
              </w:rPr>
              <w:t xml:space="preserve"> /2016</w:t>
            </w:r>
          </w:p>
          <w:p w:rsidR="00377DAC" w:rsidRDefault="00377DAC" w:rsidP="008423CA">
            <w:pPr>
              <w:spacing w:before="360" w:after="180"/>
              <w:jc w:val="right"/>
              <w:rPr>
                <w:rFonts w:ascii="Calibri" w:hAnsi="Calibri" w:cs="Arial"/>
                <w:b/>
                <w:color w:val="000000"/>
                <w:szCs w:val="22"/>
              </w:rPr>
            </w:pPr>
            <w:r w:rsidRPr="0008089C">
              <w:rPr>
                <w:rFonts w:ascii="Calibri" w:hAnsi="Calibri" w:cs="Arial"/>
                <w:color w:val="000000"/>
                <w:szCs w:val="22"/>
              </w:rPr>
              <w:t>Κ.Α.:</w:t>
            </w:r>
            <w:r w:rsidRPr="008C71C0">
              <w:rPr>
                <w:rFonts w:ascii="Calibri" w:hAnsi="Calibri" w:cs="Arial"/>
                <w:b/>
                <w:color w:val="000000"/>
                <w:szCs w:val="22"/>
              </w:rPr>
              <w:t xml:space="preserve"> </w:t>
            </w:r>
            <w:r w:rsidR="00BF2519">
              <w:rPr>
                <w:rFonts w:ascii="Calibri" w:hAnsi="Calibri" w:cs="Arial"/>
                <w:b/>
                <w:color w:val="000000"/>
                <w:szCs w:val="22"/>
              </w:rPr>
              <w:t>62</w:t>
            </w:r>
            <w:r w:rsidRPr="008C71C0">
              <w:rPr>
                <w:rFonts w:ascii="Calibri" w:hAnsi="Calibri" w:cs="Arial"/>
                <w:b/>
                <w:color w:val="000000"/>
                <w:szCs w:val="22"/>
              </w:rPr>
              <w:t>-7135.008</w:t>
            </w:r>
          </w:p>
          <w:p w:rsidR="00377DAC" w:rsidRPr="0008089C" w:rsidRDefault="00377DAC" w:rsidP="008423CA">
            <w:pPr>
              <w:spacing w:before="360" w:after="180"/>
              <w:jc w:val="right"/>
              <w:rPr>
                <w:b/>
                <w:bCs/>
              </w:rPr>
            </w:pPr>
            <w:r w:rsidRPr="0008089C">
              <w:rPr>
                <w:rFonts w:ascii="Calibri" w:hAnsi="Calibri" w:cs="Arial"/>
                <w:color w:val="000000"/>
                <w:szCs w:val="22"/>
              </w:rPr>
              <w:t>Προϋπολογισμός:</w:t>
            </w:r>
            <w:r w:rsidR="00BF2519">
              <w:rPr>
                <w:rFonts w:ascii="Calibri" w:hAnsi="Calibri" w:cs="Arial"/>
                <w:b/>
                <w:color w:val="000000"/>
                <w:szCs w:val="22"/>
              </w:rPr>
              <w:t xml:space="preserve"> 743.62</w:t>
            </w:r>
            <w:r>
              <w:rPr>
                <w:rFonts w:ascii="Calibri" w:hAnsi="Calibri" w:cs="Arial"/>
                <w:b/>
                <w:color w:val="000000"/>
                <w:szCs w:val="22"/>
              </w:rPr>
              <w:t>0,00€</w:t>
            </w:r>
          </w:p>
        </w:tc>
      </w:tr>
    </w:tbl>
    <w:p w:rsidR="00377DAC" w:rsidRDefault="00377DAC" w:rsidP="00377DAC">
      <w:pPr>
        <w:rPr>
          <w:b/>
          <w:snapToGrid w:val="0"/>
        </w:rPr>
      </w:pPr>
    </w:p>
    <w:p w:rsidR="00377DAC" w:rsidRPr="004C516A" w:rsidRDefault="00377DAC" w:rsidP="00377DAC">
      <w:pPr>
        <w:rPr>
          <w:b/>
          <w:snapToGrid w:val="0"/>
          <w:color w:val="595959" w:themeColor="text1" w:themeTint="A6"/>
        </w:rPr>
      </w:pPr>
    </w:p>
    <w:p w:rsidR="00377DAC" w:rsidRPr="004C516A" w:rsidRDefault="00377DAC" w:rsidP="00377DAC">
      <w:pPr>
        <w:rPr>
          <w:b/>
          <w:snapToGrid w:val="0"/>
          <w:color w:val="595959" w:themeColor="text1" w:themeTint="A6"/>
        </w:rPr>
      </w:pPr>
    </w:p>
    <w:p w:rsidR="00377DAC" w:rsidRPr="004C516A" w:rsidRDefault="00377DAC" w:rsidP="00377DAC">
      <w:pPr>
        <w:jc w:val="center"/>
        <w:outlineLvl w:val="0"/>
        <w:rPr>
          <w:b/>
          <w:snapToGrid w:val="0"/>
          <w:color w:val="595959" w:themeColor="text1" w:themeTint="A6"/>
          <w:sz w:val="72"/>
        </w:rPr>
      </w:pPr>
      <w:r w:rsidRPr="004C516A">
        <w:rPr>
          <w:b/>
          <w:snapToGrid w:val="0"/>
          <w:color w:val="595959" w:themeColor="text1" w:themeTint="A6"/>
          <w:sz w:val="72"/>
        </w:rPr>
        <w:t>ΜΕΛΕΤΗ</w:t>
      </w:r>
    </w:p>
    <w:p w:rsidR="00377DAC" w:rsidRPr="004C516A" w:rsidRDefault="00377DAC" w:rsidP="00377DAC">
      <w:pPr>
        <w:jc w:val="center"/>
        <w:outlineLvl w:val="0"/>
        <w:rPr>
          <w:b/>
          <w:snapToGrid w:val="0"/>
          <w:color w:val="595959" w:themeColor="text1" w:themeTint="A6"/>
          <w:sz w:val="72"/>
        </w:rPr>
      </w:pPr>
      <w:r w:rsidRPr="004C516A">
        <w:rPr>
          <w:b/>
          <w:snapToGrid w:val="0"/>
          <w:color w:val="595959" w:themeColor="text1" w:themeTint="A6"/>
          <w:sz w:val="72"/>
        </w:rPr>
        <w:t>ΠΡΟΜΗΘΕΙΑΣ</w:t>
      </w:r>
    </w:p>
    <w:p w:rsidR="00377DAC" w:rsidRPr="004C516A" w:rsidRDefault="00377DAC" w:rsidP="00377DAC">
      <w:pPr>
        <w:rPr>
          <w:b/>
          <w:snapToGrid w:val="0"/>
          <w:color w:val="595959" w:themeColor="text1" w:themeTint="A6"/>
        </w:rPr>
      </w:pPr>
    </w:p>
    <w:p w:rsidR="00377DAC" w:rsidRDefault="00377DAC" w:rsidP="00377DAC">
      <w:pPr>
        <w:jc w:val="center"/>
        <w:outlineLvl w:val="0"/>
        <w:rPr>
          <w:b/>
          <w:snapToGrid w:val="0"/>
          <w:sz w:val="28"/>
        </w:rPr>
      </w:pPr>
    </w:p>
    <w:p w:rsidR="00377DAC" w:rsidRDefault="00377DAC" w:rsidP="00377DAC">
      <w:pPr>
        <w:pBdr>
          <w:top w:val="single" w:sz="4" w:space="1" w:color="auto"/>
          <w:left w:val="single" w:sz="4" w:space="4" w:color="auto"/>
          <w:bottom w:val="single" w:sz="4" w:space="1" w:color="auto"/>
          <w:right w:val="single" w:sz="4" w:space="4" w:color="auto"/>
        </w:pBdr>
        <w:jc w:val="center"/>
        <w:outlineLvl w:val="0"/>
        <w:rPr>
          <w:rFonts w:ascii="Bookman Old Style" w:eastAsia="Batang" w:hAnsi="Bookman Old Style" w:cs="Arial"/>
          <w:b/>
          <w:color w:val="FF0000"/>
          <w:sz w:val="28"/>
          <w:szCs w:val="22"/>
        </w:rPr>
      </w:pPr>
      <w:r w:rsidRPr="00A41B13">
        <w:rPr>
          <w:rFonts w:ascii="Bookman Old Style" w:eastAsia="Batang" w:hAnsi="Bookman Old Style" w:cs="Arial"/>
          <w:b/>
          <w:color w:val="FF0000"/>
          <w:sz w:val="28"/>
          <w:szCs w:val="22"/>
        </w:rPr>
        <w:t xml:space="preserve">Χρηματοδότηση υποδομών προσωρινής διαχ/σης αστικών στερεών αποβλήτων – κατασκευή ΜΜΔ </w:t>
      </w:r>
    </w:p>
    <w:p w:rsidR="00377DAC" w:rsidRPr="00F74411" w:rsidRDefault="00377DAC" w:rsidP="00377DAC">
      <w:pPr>
        <w:pBdr>
          <w:top w:val="single" w:sz="4" w:space="1" w:color="auto"/>
          <w:left w:val="single" w:sz="4" w:space="4" w:color="auto"/>
          <w:bottom w:val="single" w:sz="4" w:space="1" w:color="auto"/>
          <w:right w:val="single" w:sz="4" w:space="4" w:color="auto"/>
        </w:pBdr>
        <w:jc w:val="center"/>
        <w:outlineLvl w:val="0"/>
        <w:rPr>
          <w:rFonts w:ascii="Tahoma" w:hAnsi="Tahoma" w:cs="Tahoma"/>
          <w:b/>
          <w:bCs/>
          <w:noProof/>
          <w:sz w:val="44"/>
        </w:rPr>
      </w:pPr>
      <w:r w:rsidRPr="00A41B13">
        <w:rPr>
          <w:rFonts w:ascii="Bookman Old Style" w:eastAsia="Batang" w:hAnsi="Bookman Old Style" w:cs="Arial"/>
          <w:b/>
          <w:color w:val="FF0000"/>
          <w:sz w:val="28"/>
          <w:szCs w:val="22"/>
        </w:rPr>
        <w:t>(ΠΡΟΜΗΘΕΙΑ ΕΞΟΠΛΙΣΜΟΥ)</w:t>
      </w:r>
    </w:p>
    <w:p w:rsidR="00377DAC" w:rsidRDefault="00377DAC" w:rsidP="00377DAC">
      <w:pPr>
        <w:rPr>
          <w:b/>
          <w:snapToGrid w:val="0"/>
        </w:rPr>
      </w:pPr>
    </w:p>
    <w:p w:rsidR="00377DAC" w:rsidRDefault="00377DAC" w:rsidP="00377DAC">
      <w:pPr>
        <w:rPr>
          <w:b/>
          <w:snapToGrid w:val="0"/>
        </w:rPr>
      </w:pPr>
    </w:p>
    <w:p w:rsidR="00377DAC" w:rsidRPr="00235182" w:rsidRDefault="00377DAC" w:rsidP="00377DAC">
      <w:pPr>
        <w:pBdr>
          <w:top w:val="single" w:sz="4" w:space="1" w:color="auto"/>
          <w:left w:val="single" w:sz="4" w:space="0" w:color="auto"/>
          <w:bottom w:val="single" w:sz="4" w:space="1" w:color="auto"/>
          <w:right w:val="single" w:sz="4" w:space="2" w:color="auto"/>
        </w:pBdr>
        <w:jc w:val="center"/>
        <w:outlineLvl w:val="0"/>
        <w:rPr>
          <w:rFonts w:ascii="Tahoma" w:hAnsi="Tahoma" w:cs="Tahoma"/>
          <w:b/>
          <w:bCs/>
          <w:noProof/>
          <w:color w:val="BFBFBF" w:themeColor="background1" w:themeShade="BF"/>
          <w:sz w:val="36"/>
        </w:rPr>
      </w:pPr>
      <w:r w:rsidRPr="00235182">
        <w:rPr>
          <w:rFonts w:ascii="Tahoma" w:hAnsi="Tahoma" w:cs="Tahoma"/>
          <w:b/>
          <w:bCs/>
          <w:noProof/>
          <w:color w:val="BFBFBF" w:themeColor="background1" w:themeShade="BF"/>
          <w:sz w:val="36"/>
        </w:rPr>
        <w:t>ΔΗΜΟΣ ΣΠΑΡΤΗΣ</w:t>
      </w:r>
    </w:p>
    <w:p w:rsidR="00377DAC" w:rsidRDefault="00377DAC" w:rsidP="00377DAC">
      <w:pPr>
        <w:rPr>
          <w:b/>
          <w:snapToGrid w:val="0"/>
        </w:rPr>
      </w:pPr>
    </w:p>
    <w:tbl>
      <w:tblPr>
        <w:tblW w:w="97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6"/>
        <w:gridCol w:w="8080"/>
      </w:tblGrid>
      <w:tr w:rsidR="00377DAC" w:rsidRPr="003C1972" w:rsidTr="008423CA">
        <w:tc>
          <w:tcPr>
            <w:tcW w:w="1696" w:type="dxa"/>
            <w:tcBorders>
              <w:bottom w:val="single" w:sz="4" w:space="0" w:color="auto"/>
              <w:right w:val="single" w:sz="4" w:space="0" w:color="auto"/>
            </w:tcBorders>
            <w:shd w:val="clear" w:color="auto" w:fill="F2F2F2" w:themeFill="background1" w:themeFillShade="F2"/>
          </w:tcPr>
          <w:p w:rsidR="00377DAC" w:rsidRDefault="00377DAC" w:rsidP="008423CA">
            <w:pPr>
              <w:ind w:left="29"/>
              <w:rPr>
                <w:b/>
                <w:snapToGrid w:val="0"/>
              </w:rPr>
            </w:pPr>
            <w:r>
              <w:rPr>
                <w:b/>
                <w:snapToGrid w:val="0"/>
              </w:rPr>
              <w:t>Περιεχόμενα:</w:t>
            </w:r>
          </w:p>
        </w:tc>
        <w:tc>
          <w:tcPr>
            <w:tcW w:w="8080" w:type="dxa"/>
            <w:tcBorders>
              <w:top w:val="single" w:sz="4" w:space="0" w:color="auto"/>
              <w:left w:val="single" w:sz="4" w:space="0" w:color="auto"/>
              <w:bottom w:val="single" w:sz="4" w:space="0" w:color="auto"/>
            </w:tcBorders>
            <w:shd w:val="clear" w:color="auto" w:fill="FFFFFF" w:themeFill="background1"/>
          </w:tcPr>
          <w:p w:rsidR="00377DAC" w:rsidRPr="00235182" w:rsidRDefault="00377DAC" w:rsidP="00E8302A">
            <w:pPr>
              <w:numPr>
                <w:ilvl w:val="0"/>
                <w:numId w:val="42"/>
              </w:numPr>
              <w:rPr>
                <w:rFonts w:ascii="Trebuchet MS" w:hAnsi="Trebuchet MS"/>
                <w:snapToGrid w:val="0"/>
                <w:color w:val="BFBFBF" w:themeColor="background1" w:themeShade="BF"/>
              </w:rPr>
            </w:pPr>
            <w:r w:rsidRPr="00235182">
              <w:rPr>
                <w:rFonts w:ascii="Trebuchet MS" w:hAnsi="Trebuchet MS"/>
                <w:snapToGrid w:val="0"/>
                <w:color w:val="BFBFBF" w:themeColor="background1" w:themeShade="BF"/>
              </w:rPr>
              <w:t>Τεχνική  Έκθεση</w:t>
            </w:r>
          </w:p>
          <w:p w:rsidR="00377DAC" w:rsidRPr="00235182" w:rsidRDefault="00377DAC" w:rsidP="00E8302A">
            <w:pPr>
              <w:numPr>
                <w:ilvl w:val="0"/>
                <w:numId w:val="42"/>
              </w:numPr>
              <w:rPr>
                <w:rFonts w:ascii="Trebuchet MS" w:hAnsi="Trebuchet MS"/>
                <w:snapToGrid w:val="0"/>
                <w:color w:val="BFBFBF" w:themeColor="background1" w:themeShade="BF"/>
              </w:rPr>
            </w:pPr>
            <w:r w:rsidRPr="00235182">
              <w:rPr>
                <w:rFonts w:ascii="Trebuchet MS" w:hAnsi="Trebuchet MS"/>
                <w:snapToGrid w:val="0"/>
                <w:color w:val="BFBFBF" w:themeColor="background1" w:themeShade="BF"/>
              </w:rPr>
              <w:t>Τεχνικές Προδιαγραφές</w:t>
            </w:r>
          </w:p>
          <w:p w:rsidR="00377DAC" w:rsidRPr="009A03A3" w:rsidRDefault="00377DAC" w:rsidP="00E8302A">
            <w:pPr>
              <w:numPr>
                <w:ilvl w:val="0"/>
                <w:numId w:val="42"/>
              </w:numPr>
              <w:rPr>
                <w:rFonts w:ascii="Trebuchet MS" w:hAnsi="Trebuchet MS"/>
                <w:snapToGrid w:val="0"/>
                <w:color w:val="BFBFBF" w:themeColor="background1" w:themeShade="BF"/>
              </w:rPr>
            </w:pPr>
            <w:r w:rsidRPr="009A03A3">
              <w:rPr>
                <w:rFonts w:ascii="Trebuchet MS" w:hAnsi="Trebuchet MS"/>
                <w:snapToGrid w:val="0"/>
                <w:color w:val="BFBFBF" w:themeColor="background1" w:themeShade="BF"/>
              </w:rPr>
              <w:t>Προϋπολογισμός</w:t>
            </w:r>
          </w:p>
          <w:p w:rsidR="00377DAC" w:rsidRPr="00A56EB5" w:rsidRDefault="00377DAC" w:rsidP="00E8302A">
            <w:pPr>
              <w:numPr>
                <w:ilvl w:val="0"/>
                <w:numId w:val="42"/>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Συγγραφή Υποχρεώσεων</w:t>
            </w:r>
          </w:p>
          <w:p w:rsidR="00377DAC" w:rsidRPr="003F43F8" w:rsidRDefault="00377DAC" w:rsidP="00E8302A">
            <w:pPr>
              <w:numPr>
                <w:ilvl w:val="0"/>
                <w:numId w:val="42"/>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Σχέδιο Διακήρυξης</w:t>
            </w:r>
          </w:p>
          <w:p w:rsidR="00350A2F" w:rsidRPr="003F43F8" w:rsidRDefault="00350A2F" w:rsidP="00E8302A">
            <w:pPr>
              <w:numPr>
                <w:ilvl w:val="1"/>
                <w:numId w:val="42"/>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Παράρτημα Α: Υπόδειγμα Εγγυητικ</w:t>
            </w:r>
            <w:r>
              <w:rPr>
                <w:rFonts w:ascii="Trebuchet MS" w:hAnsi="Trebuchet MS"/>
                <w:snapToGrid w:val="0"/>
                <w:color w:val="BFBFBF" w:themeColor="background1" w:themeShade="BF"/>
              </w:rPr>
              <w:t>ών</w:t>
            </w:r>
            <w:r w:rsidRPr="003F43F8">
              <w:rPr>
                <w:rFonts w:ascii="Trebuchet MS" w:hAnsi="Trebuchet MS"/>
                <w:snapToGrid w:val="0"/>
                <w:color w:val="BFBFBF" w:themeColor="background1" w:themeShade="BF"/>
              </w:rPr>
              <w:t xml:space="preserve"> Επιστολ</w:t>
            </w:r>
            <w:r>
              <w:rPr>
                <w:rFonts w:ascii="Trebuchet MS" w:hAnsi="Trebuchet MS"/>
                <w:snapToGrid w:val="0"/>
                <w:color w:val="BFBFBF" w:themeColor="background1" w:themeShade="BF"/>
              </w:rPr>
              <w:t>ών</w:t>
            </w:r>
            <w:r w:rsidRPr="003F43F8">
              <w:rPr>
                <w:rFonts w:ascii="Trebuchet MS" w:hAnsi="Trebuchet MS"/>
                <w:snapToGrid w:val="0"/>
                <w:color w:val="BFBFBF" w:themeColor="background1" w:themeShade="BF"/>
              </w:rPr>
              <w:t xml:space="preserve"> </w:t>
            </w:r>
          </w:p>
          <w:p w:rsidR="00350A2F" w:rsidRPr="00350A2F" w:rsidRDefault="00350A2F" w:rsidP="00E8302A">
            <w:pPr>
              <w:numPr>
                <w:ilvl w:val="1"/>
                <w:numId w:val="42"/>
              </w:numPr>
              <w:rPr>
                <w:rFonts w:ascii="Trebuchet MS" w:hAnsi="Trebuchet MS"/>
                <w:b/>
                <w:snapToGrid w:val="0"/>
                <w:sz w:val="56"/>
              </w:rPr>
            </w:pPr>
            <w:r w:rsidRPr="00350A2F">
              <w:rPr>
                <w:rFonts w:ascii="Trebuchet MS" w:hAnsi="Trebuchet MS"/>
                <w:b/>
                <w:snapToGrid w:val="0"/>
                <w:sz w:val="56"/>
              </w:rPr>
              <w:t xml:space="preserve">Παράρτημα Β: </w:t>
            </w:r>
            <w:r>
              <w:rPr>
                <w:rFonts w:ascii="Trebuchet MS" w:hAnsi="Trebuchet MS"/>
                <w:b/>
                <w:snapToGrid w:val="0"/>
                <w:sz w:val="56"/>
              </w:rPr>
              <w:br/>
              <w:t xml:space="preserve">    </w:t>
            </w:r>
            <w:r w:rsidRPr="00350A2F">
              <w:rPr>
                <w:rFonts w:ascii="Trebuchet MS" w:hAnsi="Trebuchet MS"/>
                <w:b/>
                <w:snapToGrid w:val="0"/>
                <w:sz w:val="56"/>
              </w:rPr>
              <w:t>Κριτήρια Αξιολόγησης</w:t>
            </w:r>
          </w:p>
          <w:p w:rsidR="00377DAC" w:rsidRPr="00377DAC" w:rsidRDefault="00377DAC" w:rsidP="00E8302A">
            <w:pPr>
              <w:numPr>
                <w:ilvl w:val="1"/>
                <w:numId w:val="42"/>
              </w:numPr>
              <w:rPr>
                <w:rFonts w:ascii="Trebuchet MS" w:hAnsi="Trebuchet MS"/>
                <w:snapToGrid w:val="0"/>
                <w:color w:val="BFBFBF" w:themeColor="background1" w:themeShade="BF"/>
              </w:rPr>
            </w:pPr>
            <w:r w:rsidRPr="00377DAC">
              <w:rPr>
                <w:rFonts w:ascii="Trebuchet MS" w:hAnsi="Trebuchet MS"/>
                <w:snapToGrid w:val="0"/>
                <w:color w:val="BFBFBF" w:themeColor="background1" w:themeShade="BF"/>
              </w:rPr>
              <w:t>Παράρτημα Γ:</w:t>
            </w:r>
            <w:r w:rsidRPr="003F43F8">
              <w:rPr>
                <w:rFonts w:ascii="Trebuchet MS" w:hAnsi="Trebuchet MS"/>
                <w:snapToGrid w:val="0"/>
                <w:color w:val="BFBFBF" w:themeColor="background1" w:themeShade="BF"/>
              </w:rPr>
              <w:t xml:space="preserve"> </w:t>
            </w:r>
            <w:r w:rsidRPr="00377DAC">
              <w:rPr>
                <w:rFonts w:ascii="Trebuchet MS" w:hAnsi="Trebuchet MS"/>
                <w:snapToGrid w:val="0"/>
                <w:color w:val="BFBFBF" w:themeColor="background1" w:themeShade="BF"/>
              </w:rPr>
              <w:t>Υπόδειγμα Οικονομικής Προσφοράς</w:t>
            </w:r>
          </w:p>
          <w:p w:rsidR="00377DAC" w:rsidRDefault="00377DAC" w:rsidP="00E8302A">
            <w:pPr>
              <w:numPr>
                <w:ilvl w:val="1"/>
                <w:numId w:val="42"/>
              </w:numPr>
              <w:rPr>
                <w:rFonts w:ascii="Trebuchet MS" w:hAnsi="Trebuchet MS"/>
                <w:snapToGrid w:val="0"/>
                <w:color w:val="BFBFBF" w:themeColor="background1" w:themeShade="BF"/>
              </w:rPr>
            </w:pPr>
            <w:r>
              <w:rPr>
                <w:rFonts w:ascii="Trebuchet MS" w:hAnsi="Trebuchet MS"/>
                <w:snapToGrid w:val="0"/>
                <w:color w:val="BFBFBF" w:themeColor="background1" w:themeShade="BF"/>
              </w:rPr>
              <w:t>Παράρτημα Δ</w:t>
            </w:r>
            <w:r w:rsidRPr="003F43F8">
              <w:rPr>
                <w:rFonts w:ascii="Trebuchet MS" w:hAnsi="Trebuchet MS"/>
                <w:snapToGrid w:val="0"/>
                <w:color w:val="BFBFBF" w:themeColor="background1" w:themeShade="BF"/>
              </w:rPr>
              <w:t>:</w:t>
            </w:r>
            <w:r>
              <w:rPr>
                <w:rFonts w:ascii="Trebuchet MS" w:hAnsi="Trebuchet MS"/>
                <w:snapToGrid w:val="0"/>
                <w:color w:val="BFBFBF" w:themeColor="background1" w:themeShade="BF"/>
              </w:rPr>
              <w:t xml:space="preserve"> Υπόδειγμα Τεχν</w:t>
            </w:r>
            <w:r w:rsidRPr="003F43F8">
              <w:rPr>
                <w:rFonts w:ascii="Trebuchet MS" w:hAnsi="Trebuchet MS"/>
                <w:snapToGrid w:val="0"/>
                <w:color w:val="BFBFBF" w:themeColor="background1" w:themeShade="BF"/>
              </w:rPr>
              <w:t>ικής Προσφοράς</w:t>
            </w:r>
          </w:p>
          <w:p w:rsidR="00377DAC" w:rsidRPr="007C2987" w:rsidRDefault="00377DAC" w:rsidP="00E8302A">
            <w:pPr>
              <w:numPr>
                <w:ilvl w:val="1"/>
                <w:numId w:val="42"/>
              </w:numPr>
              <w:rPr>
                <w:rFonts w:ascii="Trebuchet MS" w:hAnsi="Trebuchet MS"/>
                <w:snapToGrid w:val="0"/>
                <w:color w:val="BFBFBF" w:themeColor="background1" w:themeShade="BF"/>
              </w:rPr>
            </w:pPr>
            <w:r>
              <w:rPr>
                <w:rFonts w:ascii="Trebuchet MS" w:hAnsi="Trebuchet MS"/>
                <w:snapToGrid w:val="0"/>
                <w:color w:val="BFBFBF" w:themeColor="background1" w:themeShade="BF"/>
              </w:rPr>
              <w:t>Παράρτημα Ε</w:t>
            </w:r>
            <w:r w:rsidRPr="003F43F8">
              <w:rPr>
                <w:rFonts w:ascii="Trebuchet MS" w:hAnsi="Trebuchet MS"/>
                <w:snapToGrid w:val="0"/>
                <w:color w:val="BFBFBF" w:themeColor="background1" w:themeShade="BF"/>
              </w:rPr>
              <w:t>:</w:t>
            </w:r>
            <w:r>
              <w:rPr>
                <w:rFonts w:ascii="Trebuchet MS" w:hAnsi="Trebuchet MS"/>
                <w:snapToGrid w:val="0"/>
                <w:color w:val="BFBFBF" w:themeColor="background1" w:themeShade="BF"/>
              </w:rPr>
              <w:t xml:space="preserve"> Φύλλα Συμμόρφωσης προς τις Τεχνικές </w:t>
            </w:r>
            <w:r>
              <w:rPr>
                <w:rFonts w:ascii="Trebuchet MS" w:hAnsi="Trebuchet MS"/>
                <w:snapToGrid w:val="0"/>
                <w:color w:val="BFBFBF" w:themeColor="background1" w:themeShade="BF"/>
              </w:rPr>
              <w:tab/>
            </w:r>
            <w:r>
              <w:rPr>
                <w:rFonts w:ascii="Trebuchet MS" w:hAnsi="Trebuchet MS"/>
                <w:snapToGrid w:val="0"/>
                <w:color w:val="BFBFBF" w:themeColor="background1" w:themeShade="BF"/>
              </w:rPr>
              <w:tab/>
            </w:r>
            <w:r>
              <w:rPr>
                <w:rFonts w:ascii="Trebuchet MS" w:hAnsi="Trebuchet MS"/>
                <w:snapToGrid w:val="0"/>
                <w:color w:val="BFBFBF" w:themeColor="background1" w:themeShade="BF"/>
              </w:rPr>
              <w:tab/>
              <w:t xml:space="preserve">   Προδιαγραφές</w:t>
            </w:r>
          </w:p>
        </w:tc>
      </w:tr>
    </w:tbl>
    <w:p w:rsidR="00377DAC" w:rsidRDefault="00377DAC" w:rsidP="00377DAC">
      <w:pPr>
        <w:jc w:val="center"/>
        <w:rPr>
          <w:b/>
          <w:snapToGrid w:val="0"/>
          <w:sz w:val="28"/>
        </w:rPr>
      </w:pPr>
    </w:p>
    <w:p w:rsidR="0032154A" w:rsidRDefault="0032154A">
      <w:pPr>
        <w:rPr>
          <w:rFonts w:ascii="Calibri" w:hAnsi="Calibri" w:cs="Arial"/>
          <w:b/>
          <w:u w:val="single"/>
        </w:rPr>
      </w:pPr>
      <w:r>
        <w:rPr>
          <w:rFonts w:ascii="Calibri" w:hAnsi="Calibri" w:cs="Arial"/>
          <w:b/>
          <w:u w:val="single"/>
        </w:rPr>
        <w:br w:type="page"/>
      </w:r>
    </w:p>
    <w:tbl>
      <w:tblPr>
        <w:tblW w:w="9355" w:type="dxa"/>
        <w:tblInd w:w="534" w:type="dxa"/>
        <w:tblLook w:val="0000" w:firstRow="0" w:lastRow="0" w:firstColumn="0" w:lastColumn="0" w:noHBand="0" w:noVBand="0"/>
      </w:tblPr>
      <w:tblGrid>
        <w:gridCol w:w="3260"/>
        <w:gridCol w:w="992"/>
        <w:gridCol w:w="5103"/>
      </w:tblGrid>
      <w:tr w:rsidR="00350A2F" w:rsidTr="008423CA">
        <w:trPr>
          <w:cantSplit/>
          <w:trHeight w:val="975"/>
        </w:trPr>
        <w:tc>
          <w:tcPr>
            <w:tcW w:w="3260" w:type="dxa"/>
          </w:tcPr>
          <w:p w:rsidR="00350A2F" w:rsidRPr="0036424D" w:rsidRDefault="00350A2F" w:rsidP="008423CA">
            <w:pPr>
              <w:pStyle w:val="6"/>
              <w:overflowPunct w:val="0"/>
              <w:autoSpaceDE w:val="0"/>
              <w:autoSpaceDN w:val="0"/>
              <w:adjustRightInd w:val="0"/>
              <w:ind w:left="33" w:right="68"/>
              <w:jc w:val="center"/>
              <w:textAlignment w:val="baseline"/>
              <w:rPr>
                <w:rFonts w:ascii="Arial Narrow" w:hAnsi="Arial Narrow" w:cs="Arial Unicode MS"/>
                <w:b w:val="0"/>
                <w:bCs w:val="0"/>
              </w:rPr>
            </w:pPr>
            <w:r w:rsidRPr="006159BC">
              <w:rPr>
                <w:rFonts w:ascii="Arial Narrow" w:hAnsi="Arial Narrow" w:cs="Arial Unicode MS"/>
                <w:b w:val="0"/>
                <w:noProof/>
              </w:rPr>
              <w:lastRenderedPageBreak/>
              <w:drawing>
                <wp:inline distT="0" distB="0" distL="0" distR="0">
                  <wp:extent cx="447675" cy="457200"/>
                  <wp:effectExtent l="0" t="0" r="9525"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350A2F" w:rsidRPr="002651C1" w:rsidRDefault="00350A2F" w:rsidP="008423CA">
            <w:pPr>
              <w:keepNext/>
              <w:overflowPunct w:val="0"/>
              <w:autoSpaceDE w:val="0"/>
              <w:autoSpaceDN w:val="0"/>
              <w:adjustRightInd w:val="0"/>
              <w:ind w:left="33"/>
              <w:jc w:val="center"/>
              <w:textAlignment w:val="baseline"/>
              <w:outlineLvl w:val="5"/>
              <w:rPr>
                <w:rFonts w:ascii="Calibri" w:hAnsi="Calibri" w:cs="Calibri"/>
                <w:bCs/>
              </w:rPr>
            </w:pPr>
            <w:r w:rsidRPr="002651C1">
              <w:rPr>
                <w:rFonts w:ascii="Calibri" w:hAnsi="Calibri" w:cs="Calibri"/>
                <w:bCs/>
                <w:szCs w:val="22"/>
              </w:rPr>
              <w:t>EΛΛΗΝΙΚΗ ΔΗΜΟΚΡΑΤΙΑ</w:t>
            </w:r>
          </w:p>
          <w:p w:rsidR="00350A2F" w:rsidRPr="002651C1" w:rsidRDefault="00350A2F" w:rsidP="008423CA">
            <w:pPr>
              <w:keepNext/>
              <w:overflowPunct w:val="0"/>
              <w:autoSpaceDE w:val="0"/>
              <w:autoSpaceDN w:val="0"/>
              <w:adjustRightInd w:val="0"/>
              <w:ind w:left="33"/>
              <w:jc w:val="center"/>
              <w:textAlignment w:val="baseline"/>
              <w:outlineLvl w:val="5"/>
              <w:rPr>
                <w:rFonts w:ascii="Calibri" w:hAnsi="Calibri" w:cs="Calibri"/>
                <w:bCs/>
              </w:rPr>
            </w:pPr>
            <w:r w:rsidRPr="002651C1">
              <w:rPr>
                <w:rFonts w:ascii="Calibri" w:hAnsi="Calibri" w:cs="Calibri"/>
                <w:bCs/>
                <w:szCs w:val="22"/>
              </w:rPr>
              <w:t>ΝΟΜΟΣ ΛΑΚΩΝΙΑΣ</w:t>
            </w:r>
          </w:p>
          <w:p w:rsidR="00350A2F" w:rsidRPr="002651C1" w:rsidRDefault="00350A2F" w:rsidP="008423CA">
            <w:pPr>
              <w:keepNext/>
              <w:overflowPunct w:val="0"/>
              <w:autoSpaceDE w:val="0"/>
              <w:autoSpaceDN w:val="0"/>
              <w:adjustRightInd w:val="0"/>
              <w:ind w:left="33"/>
              <w:jc w:val="center"/>
              <w:textAlignment w:val="baseline"/>
              <w:outlineLvl w:val="5"/>
              <w:rPr>
                <w:rFonts w:ascii="Calibri" w:hAnsi="Calibri" w:cs="Calibri"/>
                <w:bCs/>
              </w:rPr>
            </w:pPr>
            <w:r w:rsidRPr="002651C1">
              <w:rPr>
                <w:rFonts w:ascii="Calibri" w:hAnsi="Calibri" w:cs="Calibri"/>
                <w:bCs/>
                <w:szCs w:val="22"/>
              </w:rPr>
              <w:t>ΔΗΜΟΣ ΣΠΑΡΤΗΣ</w:t>
            </w:r>
          </w:p>
          <w:p w:rsidR="00350A2F" w:rsidRDefault="00350A2F" w:rsidP="008423CA">
            <w:pPr>
              <w:keepNext/>
              <w:overflowPunct w:val="0"/>
              <w:autoSpaceDE w:val="0"/>
              <w:autoSpaceDN w:val="0"/>
              <w:adjustRightInd w:val="0"/>
              <w:ind w:left="33"/>
              <w:jc w:val="center"/>
              <w:textAlignment w:val="baseline"/>
              <w:outlineLvl w:val="5"/>
              <w:rPr>
                <w:rFonts w:ascii="Arial Narrow" w:hAnsi="Arial Narrow" w:cs="Arial Unicode MS"/>
                <w:b/>
                <w:bCs/>
              </w:rPr>
            </w:pPr>
            <w:r w:rsidRPr="002651C1">
              <w:rPr>
                <w:rFonts w:ascii="Calibri" w:hAnsi="Calibri" w:cs="Calibri"/>
                <w:bCs/>
                <w:szCs w:val="22"/>
              </w:rPr>
              <w:t>Δ/ΝΣΗ ΤΕΧΝΙΚΩΝ ΥΠΗΡΕΣΙΩΝ</w:t>
            </w:r>
          </w:p>
        </w:tc>
        <w:tc>
          <w:tcPr>
            <w:tcW w:w="992" w:type="dxa"/>
          </w:tcPr>
          <w:p w:rsidR="00350A2F" w:rsidRDefault="00350A2F" w:rsidP="008423CA"/>
        </w:tc>
        <w:tc>
          <w:tcPr>
            <w:tcW w:w="5103" w:type="dxa"/>
            <w:shd w:val="clear" w:color="auto" w:fill="E6E6E6"/>
          </w:tcPr>
          <w:p w:rsidR="00350A2F" w:rsidRDefault="00350A2F" w:rsidP="008423CA">
            <w:pPr>
              <w:spacing w:before="120"/>
              <w:jc w:val="right"/>
              <w:rPr>
                <w:rFonts w:ascii="Calibri" w:hAnsi="Calibri" w:cs="Arial"/>
                <w:b/>
                <w:color w:val="000000"/>
                <w:szCs w:val="22"/>
              </w:rPr>
            </w:pPr>
            <w:r w:rsidRPr="006159BC">
              <w:rPr>
                <w:rFonts w:ascii="Calibri" w:hAnsi="Calibri" w:cs="Arial"/>
                <w:b/>
                <w:color w:val="000000"/>
                <w:szCs w:val="22"/>
              </w:rPr>
              <w:t>Χρηματοδότηση υποδομών προσωρινής διαχ/σης αστικών στερεών αποβλήτων – κατασκευή ΜΜΔ (ΠΡΟΜΗΘΕΙΑ ΕΞΟΠΛΙΣΜΟΥ)</w:t>
            </w:r>
          </w:p>
          <w:p w:rsidR="00350A2F" w:rsidRPr="008C71C0" w:rsidRDefault="00350A2F" w:rsidP="008423CA">
            <w:pPr>
              <w:spacing w:before="120"/>
              <w:jc w:val="right"/>
              <w:rPr>
                <w:rFonts w:ascii="Calibri" w:hAnsi="Calibri" w:cs="Arial"/>
                <w:b/>
                <w:color w:val="000000"/>
                <w:szCs w:val="22"/>
              </w:rPr>
            </w:pPr>
            <w:r w:rsidRPr="0008089C">
              <w:rPr>
                <w:rFonts w:ascii="Calibri" w:hAnsi="Calibri" w:cs="Arial"/>
                <w:color w:val="000000"/>
                <w:szCs w:val="22"/>
              </w:rPr>
              <w:t>Αρ. Μελέτης:</w:t>
            </w:r>
            <w:r w:rsidRPr="008C71C0">
              <w:rPr>
                <w:rFonts w:ascii="Calibri" w:hAnsi="Calibri" w:cs="Arial"/>
                <w:b/>
                <w:color w:val="000000"/>
                <w:szCs w:val="22"/>
              </w:rPr>
              <w:t xml:space="preserve"> </w:t>
            </w:r>
            <w:r w:rsidR="00BF2519">
              <w:rPr>
                <w:rFonts w:ascii="Calibri" w:hAnsi="Calibri" w:cs="Arial"/>
                <w:b/>
                <w:color w:val="000000"/>
                <w:szCs w:val="22"/>
              </w:rPr>
              <w:t xml:space="preserve"> </w:t>
            </w:r>
            <w:r w:rsidR="00812C52">
              <w:rPr>
                <w:rFonts w:ascii="Calibri" w:hAnsi="Calibri" w:cs="Arial"/>
                <w:b/>
                <w:color w:val="000000"/>
                <w:szCs w:val="22"/>
              </w:rPr>
              <w:t>121</w:t>
            </w:r>
            <w:r w:rsidR="00BF2519">
              <w:rPr>
                <w:rFonts w:ascii="Calibri" w:hAnsi="Calibri" w:cs="Arial"/>
                <w:b/>
                <w:color w:val="000000"/>
                <w:szCs w:val="22"/>
              </w:rPr>
              <w:t>/2016</w:t>
            </w:r>
          </w:p>
          <w:p w:rsidR="00350A2F" w:rsidRDefault="00350A2F" w:rsidP="008423CA">
            <w:pPr>
              <w:spacing w:before="120"/>
              <w:jc w:val="right"/>
              <w:rPr>
                <w:rFonts w:ascii="Calibri" w:hAnsi="Calibri" w:cs="Arial"/>
                <w:b/>
                <w:color w:val="000000"/>
                <w:szCs w:val="22"/>
              </w:rPr>
            </w:pPr>
            <w:r w:rsidRPr="0008089C">
              <w:rPr>
                <w:rFonts w:ascii="Calibri" w:hAnsi="Calibri" w:cs="Arial"/>
                <w:color w:val="000000"/>
                <w:szCs w:val="22"/>
              </w:rPr>
              <w:t>Κ.Α.:</w:t>
            </w:r>
            <w:r w:rsidRPr="008C71C0">
              <w:rPr>
                <w:rFonts w:ascii="Calibri" w:hAnsi="Calibri" w:cs="Arial"/>
                <w:b/>
                <w:color w:val="000000"/>
                <w:szCs w:val="22"/>
              </w:rPr>
              <w:t xml:space="preserve"> </w:t>
            </w:r>
            <w:r w:rsidR="00BF2519">
              <w:rPr>
                <w:rFonts w:ascii="Calibri" w:hAnsi="Calibri" w:cs="Arial"/>
                <w:b/>
                <w:color w:val="000000"/>
                <w:szCs w:val="22"/>
              </w:rPr>
              <w:t>62</w:t>
            </w:r>
            <w:r w:rsidRPr="008C71C0">
              <w:rPr>
                <w:rFonts w:ascii="Calibri" w:hAnsi="Calibri" w:cs="Arial"/>
                <w:b/>
                <w:color w:val="000000"/>
                <w:szCs w:val="22"/>
              </w:rPr>
              <w:t>-7135.008</w:t>
            </w:r>
          </w:p>
          <w:p w:rsidR="00350A2F" w:rsidRPr="006159BC" w:rsidRDefault="00350A2F" w:rsidP="008423CA">
            <w:pPr>
              <w:spacing w:before="120"/>
              <w:jc w:val="right"/>
              <w:rPr>
                <w:rFonts w:ascii="Calibri" w:hAnsi="Calibri" w:cs="Arial"/>
                <w:b/>
                <w:color w:val="000000"/>
                <w:szCs w:val="22"/>
              </w:rPr>
            </w:pPr>
            <w:r w:rsidRPr="0008089C">
              <w:rPr>
                <w:rFonts w:ascii="Calibri" w:hAnsi="Calibri" w:cs="Arial"/>
                <w:color w:val="000000"/>
                <w:szCs w:val="22"/>
              </w:rPr>
              <w:t>Προϋπολογισμός:</w:t>
            </w:r>
            <w:r w:rsidR="00BF2519">
              <w:rPr>
                <w:rFonts w:ascii="Calibri" w:hAnsi="Calibri" w:cs="Arial"/>
                <w:b/>
                <w:color w:val="000000"/>
                <w:szCs w:val="22"/>
              </w:rPr>
              <w:t xml:space="preserve"> 743.62</w:t>
            </w:r>
            <w:r>
              <w:rPr>
                <w:rFonts w:ascii="Calibri" w:hAnsi="Calibri" w:cs="Arial"/>
                <w:b/>
                <w:color w:val="000000"/>
                <w:szCs w:val="22"/>
              </w:rPr>
              <w:t>0,00€</w:t>
            </w:r>
          </w:p>
        </w:tc>
      </w:tr>
    </w:tbl>
    <w:p w:rsidR="00350A2F" w:rsidRDefault="00350A2F" w:rsidP="00350A2F">
      <w:pPr>
        <w:jc w:val="center"/>
        <w:rPr>
          <w:b/>
        </w:rPr>
      </w:pPr>
    </w:p>
    <w:p w:rsidR="00350A2F" w:rsidRDefault="00350A2F" w:rsidP="00350A2F">
      <w:pPr>
        <w:jc w:val="center"/>
        <w:rPr>
          <w:b/>
        </w:rPr>
      </w:pPr>
    </w:p>
    <w:p w:rsidR="00350A2F" w:rsidRDefault="00350A2F" w:rsidP="00350A2F">
      <w:pPr>
        <w:jc w:val="center"/>
        <w:rPr>
          <w:b/>
        </w:rPr>
      </w:pPr>
    </w:p>
    <w:p w:rsidR="00350A2F" w:rsidRDefault="00350A2F" w:rsidP="00350A2F">
      <w:pPr>
        <w:jc w:val="center"/>
        <w:rPr>
          <w:b/>
        </w:rPr>
      </w:pPr>
    </w:p>
    <w:p w:rsidR="00350A2F" w:rsidRDefault="00350A2F" w:rsidP="00350A2F">
      <w:pPr>
        <w:pStyle w:val="31"/>
        <w:rPr>
          <w:rFonts w:ascii="Times New Roman" w:hAnsi="Times New Roman"/>
          <w:szCs w:val="22"/>
        </w:rPr>
      </w:pPr>
    </w:p>
    <w:p w:rsidR="00350A2F" w:rsidRDefault="00350A2F" w:rsidP="00350A2F">
      <w:pPr>
        <w:rPr>
          <w:rFonts w:ascii="Trebuchet MS" w:hAnsi="Trebuchet MS" w:cs="Arial"/>
          <w:i/>
          <w:sz w:val="36"/>
        </w:rPr>
      </w:pPr>
      <w:bookmarkStart w:id="5" w:name="_Toc337468945"/>
      <w:bookmarkStart w:id="6" w:name="_Toc340136267"/>
      <w:r w:rsidRPr="009E6D0A">
        <w:rPr>
          <w:rFonts w:ascii="Trebuchet MS" w:hAnsi="Trebuchet MS" w:cs="Arial"/>
          <w:i/>
          <w:sz w:val="36"/>
        </w:rPr>
        <w:t>ΠΑΡΑΡΤΗΜΑ Β</w:t>
      </w:r>
      <w:r>
        <w:rPr>
          <w:rFonts w:ascii="Trebuchet MS" w:hAnsi="Trebuchet MS" w:cs="Arial"/>
          <w:i/>
          <w:sz w:val="36"/>
        </w:rPr>
        <w:t>:</w:t>
      </w:r>
    </w:p>
    <w:p w:rsidR="00350A2F" w:rsidRDefault="00350A2F" w:rsidP="00350A2F">
      <w:pPr>
        <w:rPr>
          <w:rFonts w:ascii="Trebuchet MS" w:hAnsi="Trebuchet MS" w:cs="Arial"/>
          <w:i/>
          <w:sz w:val="36"/>
        </w:rPr>
      </w:pPr>
    </w:p>
    <w:p w:rsidR="00350A2F" w:rsidRPr="009E6D0A" w:rsidRDefault="00350A2F" w:rsidP="00350A2F">
      <w:pPr>
        <w:rPr>
          <w:rFonts w:ascii="Trebuchet MS" w:hAnsi="Trebuchet MS" w:cs="Arial"/>
          <w:i/>
          <w:sz w:val="36"/>
        </w:rPr>
      </w:pPr>
      <w:r w:rsidRPr="009E6D0A">
        <w:rPr>
          <w:rFonts w:ascii="Trebuchet MS" w:hAnsi="Trebuchet MS" w:cs="Arial"/>
          <w:i/>
          <w:sz w:val="36"/>
        </w:rPr>
        <w:t>ΚΡΙΤΗΡΙΑ ΑΞΙΟΛΟΓΗΣΗΣ ΤΕΧΝΙΚΩΝ ΠΡΟΣΦΟΡΩΝ</w:t>
      </w:r>
      <w:bookmarkEnd w:id="5"/>
      <w:bookmarkEnd w:id="6"/>
    </w:p>
    <w:p w:rsidR="00350A2F" w:rsidRDefault="00350A2F" w:rsidP="00350A2F"/>
    <w:p w:rsidR="00350A2F" w:rsidRPr="00484507" w:rsidRDefault="00350A2F" w:rsidP="00350A2F">
      <w:pPr>
        <w:pStyle w:val="31"/>
        <w:rPr>
          <w:rFonts w:ascii="Calibri" w:hAnsi="Calibri"/>
          <w:i w:val="0"/>
          <w:sz w:val="24"/>
        </w:rPr>
      </w:pPr>
      <w:r w:rsidRPr="00484507">
        <w:rPr>
          <w:rFonts w:ascii="Calibri" w:hAnsi="Calibri"/>
          <w:i w:val="0"/>
          <w:sz w:val="24"/>
        </w:rPr>
        <w:t>Για την επιλογή της συμφερότερης προσφοράς αξιολογούνται μόνο οι προσφορές που έχουν κριθεί τεχνικά αποδεκτές και είναι σύμφωνες με τους λοιπούς όρους της Διακήρυξης.</w:t>
      </w:r>
    </w:p>
    <w:p w:rsidR="00350A2F" w:rsidRPr="00484507" w:rsidRDefault="00350A2F" w:rsidP="00350A2F">
      <w:pPr>
        <w:rPr>
          <w:rFonts w:ascii="Calibri" w:hAnsi="Calibri"/>
        </w:rPr>
      </w:pPr>
      <w:r w:rsidRPr="00484507">
        <w:rPr>
          <w:rFonts w:ascii="Calibri" w:hAnsi="Calibri"/>
        </w:rPr>
        <w:t>Η βαθμολόγηση των προσφορών θα γίνει κατά ομάδες ειδών με βάση τα κριτήρια των κατωτέρω πινάκων:</w:t>
      </w:r>
    </w:p>
    <w:p w:rsidR="00350A2F" w:rsidRDefault="00350A2F" w:rsidP="00350A2F">
      <w:pPr>
        <w:spacing w:after="160" w:line="259" w:lineRule="auto"/>
        <w:rPr>
          <w:rFonts w:ascii="Trebuchet MS" w:hAnsi="Trebuchet MS" w:cs="Arial"/>
          <w:i/>
          <w:sz w:val="36"/>
        </w:rPr>
      </w:pPr>
      <w:r>
        <w:rPr>
          <w:rFonts w:ascii="Trebuchet MS" w:hAnsi="Trebuchet MS" w:cs="Arial"/>
          <w:i/>
          <w:sz w:val="36"/>
        </w:rPr>
        <w:br w:type="page"/>
      </w:r>
    </w:p>
    <w:p w:rsidR="00350A2F" w:rsidRDefault="00C84EEE" w:rsidP="00350A2F">
      <w:pPr>
        <w:rPr>
          <w:rFonts w:ascii="Trebuchet MS" w:hAnsi="Trebuchet MS" w:cs="Arial"/>
          <w:i/>
          <w:sz w:val="36"/>
        </w:rPr>
      </w:pPr>
      <w:r>
        <w:rPr>
          <w:rFonts w:ascii="Trebuchet MS" w:hAnsi="Trebuchet MS" w:cs="Arial"/>
          <w:i/>
          <w:sz w:val="36"/>
        </w:rPr>
        <w:lastRenderedPageBreak/>
        <w:t>Ομάδα 1</w:t>
      </w:r>
      <w:r w:rsidR="00350A2F">
        <w:rPr>
          <w:rFonts w:ascii="Trebuchet MS" w:hAnsi="Trebuchet MS" w:cs="Arial"/>
          <w:i/>
          <w:sz w:val="36"/>
        </w:rPr>
        <w:t>: ΣΥΣΤΗΜΑ ΖΥΓΙΣΗΣ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556"/>
        <w:gridCol w:w="2347"/>
        <w:gridCol w:w="1936"/>
        <w:gridCol w:w="2225"/>
      </w:tblGrid>
      <w:tr w:rsidR="00350A2F" w:rsidRPr="00E10941" w:rsidTr="002A16BC">
        <w:trPr>
          <w:tblHeader/>
          <w:jc w:val="center"/>
        </w:trPr>
        <w:tc>
          <w:tcPr>
            <w:tcW w:w="9607" w:type="dxa"/>
            <w:gridSpan w:val="5"/>
            <w:vAlign w:val="center"/>
          </w:tcPr>
          <w:p w:rsidR="00350A2F" w:rsidRPr="00E10941" w:rsidRDefault="00350A2F" w:rsidP="008423CA">
            <w:pPr>
              <w:spacing w:before="60" w:after="60" w:line="360" w:lineRule="auto"/>
              <w:jc w:val="center"/>
              <w:rPr>
                <w:rFonts w:cs="Arial"/>
                <w:b/>
                <w:bCs/>
                <w:szCs w:val="16"/>
              </w:rPr>
            </w:pPr>
            <w:bookmarkStart w:id="7" w:name="OLE_LINK1"/>
            <w:bookmarkStart w:id="8" w:name="OLE_LINK2"/>
            <w:r w:rsidRPr="00E10941">
              <w:rPr>
                <w:rFonts w:cs="Arial"/>
                <w:b/>
                <w:bCs/>
                <w:szCs w:val="16"/>
              </w:rPr>
              <w:t>ΟΜΑΔΑ Α’ ΤΕΧΝΙΚΕΣ ΑΠΑΙΤΗΣΕΙΣ</w:t>
            </w:r>
          </w:p>
          <w:p w:rsidR="00350A2F" w:rsidRPr="00E10941" w:rsidRDefault="00350A2F" w:rsidP="008423CA">
            <w:pPr>
              <w:spacing w:before="60" w:after="60"/>
              <w:jc w:val="center"/>
              <w:rPr>
                <w:rFonts w:cs="Arial"/>
                <w:b/>
                <w:bCs/>
                <w:szCs w:val="16"/>
              </w:rPr>
            </w:pPr>
            <w:r w:rsidRPr="00E10941">
              <w:rPr>
                <w:rFonts w:cs="Arial"/>
                <w:b/>
                <w:szCs w:val="16"/>
              </w:rPr>
              <w:t>Συντελεστής βαρύτητας</w:t>
            </w:r>
            <w:r w:rsidR="00AE167F">
              <w:rPr>
                <w:rFonts w:cs="Arial"/>
                <w:b/>
                <w:szCs w:val="16"/>
              </w:rPr>
              <w:t xml:space="preserve"> (σν)  0,70</w:t>
            </w:r>
          </w:p>
        </w:tc>
      </w:tr>
      <w:tr w:rsidR="002A16BC" w:rsidRPr="00E10941" w:rsidTr="002A16BC">
        <w:trPr>
          <w:tblHeader/>
          <w:jc w:val="center"/>
        </w:trPr>
        <w:tc>
          <w:tcPr>
            <w:tcW w:w="655" w:type="dxa"/>
            <w:vAlign w:val="center"/>
          </w:tcPr>
          <w:p w:rsidR="002A16BC" w:rsidRPr="00E10941" w:rsidRDefault="002A16BC" w:rsidP="002A16BC">
            <w:pPr>
              <w:spacing w:before="60" w:after="60"/>
              <w:jc w:val="center"/>
              <w:rPr>
                <w:rFonts w:cs="Arial"/>
                <w:b/>
                <w:szCs w:val="16"/>
              </w:rPr>
            </w:pPr>
            <w:r w:rsidRPr="00E10941">
              <w:rPr>
                <w:rFonts w:cs="Arial"/>
                <w:b/>
                <w:szCs w:val="16"/>
              </w:rPr>
              <w:t>Α/Α</w:t>
            </w:r>
          </w:p>
        </w:tc>
        <w:tc>
          <w:tcPr>
            <w:tcW w:w="2863" w:type="dxa"/>
            <w:vAlign w:val="center"/>
          </w:tcPr>
          <w:p w:rsidR="002A16BC" w:rsidRPr="00E10941" w:rsidRDefault="002A16BC" w:rsidP="002A16BC">
            <w:pPr>
              <w:spacing w:before="60" w:after="60"/>
              <w:jc w:val="center"/>
              <w:rPr>
                <w:rFonts w:cs="Arial"/>
                <w:b/>
                <w:szCs w:val="16"/>
              </w:rPr>
            </w:pPr>
            <w:r w:rsidRPr="00E10941">
              <w:rPr>
                <w:rFonts w:cs="Arial"/>
                <w:b/>
                <w:szCs w:val="16"/>
              </w:rPr>
              <w:t>ΟΝΟΜΑΣΙΑ ΚΡΙΤΗΡΙΟΥ ΑΞΙΟΛΟΓΗΣΗΣ</w:t>
            </w:r>
          </w:p>
        </w:tc>
        <w:tc>
          <w:tcPr>
            <w:tcW w:w="1928" w:type="dxa"/>
            <w:vAlign w:val="center"/>
          </w:tcPr>
          <w:p w:rsidR="002A16BC" w:rsidRPr="00E10941" w:rsidRDefault="002A16BC" w:rsidP="002A16BC">
            <w:pPr>
              <w:spacing w:before="60" w:after="60"/>
              <w:jc w:val="center"/>
              <w:rPr>
                <w:rFonts w:cs="Arial"/>
                <w:b/>
                <w:szCs w:val="16"/>
              </w:rPr>
            </w:pPr>
            <w:r w:rsidRPr="00E10941">
              <w:rPr>
                <w:rFonts w:cs="Arial"/>
                <w:b/>
                <w:szCs w:val="16"/>
              </w:rPr>
              <w:t>ΒΑΘΜΟΛΟΓΙΑ ΚΡΙΤΗΡΙΟΥ</w:t>
            </w:r>
            <w:r>
              <w:rPr>
                <w:rFonts w:cs="Arial"/>
                <w:b/>
                <w:szCs w:val="16"/>
              </w:rPr>
              <w:t xml:space="preserve"> ΑΝΑΘΕΣΗΣ ΣΥΜΜΕΤΕΧΟΝΤΑ </w:t>
            </w:r>
          </w:p>
        </w:tc>
        <w:tc>
          <w:tcPr>
            <w:tcW w:w="1936" w:type="dxa"/>
            <w:vAlign w:val="center"/>
          </w:tcPr>
          <w:p w:rsidR="002A16BC" w:rsidRPr="00E10941" w:rsidRDefault="002A16BC" w:rsidP="002A16BC">
            <w:pPr>
              <w:spacing w:before="60" w:after="60"/>
              <w:jc w:val="center"/>
              <w:rPr>
                <w:rFonts w:cs="Arial"/>
                <w:b/>
                <w:szCs w:val="16"/>
              </w:rPr>
            </w:pPr>
            <w:r>
              <w:rPr>
                <w:rFonts w:cs="Arial"/>
                <w:b/>
                <w:bCs/>
                <w:szCs w:val="16"/>
              </w:rPr>
              <w:t>ΒΑΘΜΟΛΟΓΙΑ ΚΡΙΤΗΡΙΟΥ ΑΝΑΘΕΣΗΣ ΠΡΟΚΗΡΥΞΗΣ</w:t>
            </w:r>
          </w:p>
        </w:tc>
        <w:tc>
          <w:tcPr>
            <w:tcW w:w="2225" w:type="dxa"/>
            <w:vAlign w:val="center"/>
          </w:tcPr>
          <w:p w:rsidR="002A16BC" w:rsidRPr="00E10941" w:rsidRDefault="002A16BC" w:rsidP="002A16BC">
            <w:pPr>
              <w:spacing w:before="60" w:after="60"/>
              <w:jc w:val="center"/>
              <w:rPr>
                <w:rFonts w:cs="Arial"/>
                <w:b/>
                <w:szCs w:val="16"/>
              </w:rPr>
            </w:pPr>
            <w:r w:rsidRPr="00E10941">
              <w:rPr>
                <w:rFonts w:cs="Arial"/>
                <w:b/>
                <w:szCs w:val="16"/>
              </w:rPr>
              <w:t>ΣΧΕΤΙΚΕΣ ΠΑΡ</w:t>
            </w:r>
            <w:r>
              <w:rPr>
                <w:rFonts w:cs="Arial"/>
                <w:b/>
                <w:szCs w:val="16"/>
              </w:rPr>
              <w:t>ΑΠΟΜΠΕΣ ΣΤΟ ΦΥΛΛΟ ΣΥΜΜΟΡΦΩΣΗΣ Πίνακας 2</w:t>
            </w:r>
            <w:r w:rsidRPr="00E10941">
              <w:rPr>
                <w:rFonts w:cs="Arial"/>
                <w:b/>
                <w:szCs w:val="16"/>
              </w:rPr>
              <w:t>Α</w:t>
            </w:r>
          </w:p>
        </w:tc>
      </w:tr>
      <w:tr w:rsidR="00350A2F" w:rsidRPr="00E10941" w:rsidTr="002A16BC">
        <w:trPr>
          <w:jc w:val="center"/>
        </w:trPr>
        <w:tc>
          <w:tcPr>
            <w:tcW w:w="9607" w:type="dxa"/>
            <w:gridSpan w:val="5"/>
            <w:shd w:val="clear" w:color="auto" w:fill="E0E0E0"/>
          </w:tcPr>
          <w:p w:rsidR="00350A2F" w:rsidRPr="00E10941" w:rsidRDefault="00350A2F" w:rsidP="008423CA">
            <w:pPr>
              <w:spacing w:before="60" w:after="60"/>
              <w:rPr>
                <w:rFonts w:cs="Arial"/>
                <w:b/>
                <w:szCs w:val="16"/>
              </w:rPr>
            </w:pPr>
            <w:r w:rsidRPr="00E10941">
              <w:rPr>
                <w:rFonts w:cs="Arial"/>
                <w:b/>
                <w:szCs w:val="16"/>
              </w:rPr>
              <w:t>I. ΓΕΦΥΡΟΠΛΑΣΤΙΓΓΑ</w:t>
            </w:r>
          </w:p>
        </w:tc>
      </w:tr>
      <w:tr w:rsidR="00350A2F" w:rsidRPr="00E10941" w:rsidTr="002A16BC">
        <w:trPr>
          <w:trHeight w:val="440"/>
          <w:jc w:val="center"/>
        </w:trPr>
        <w:tc>
          <w:tcPr>
            <w:tcW w:w="655" w:type="dxa"/>
          </w:tcPr>
          <w:p w:rsidR="00350A2F" w:rsidRPr="00E10941" w:rsidRDefault="00350A2F" w:rsidP="008423CA">
            <w:pPr>
              <w:spacing w:before="60" w:after="60"/>
              <w:rPr>
                <w:rFonts w:cs="Arial"/>
                <w:szCs w:val="16"/>
              </w:rPr>
            </w:pPr>
            <w:r w:rsidRPr="00E10941">
              <w:rPr>
                <w:rFonts w:cs="Arial"/>
                <w:szCs w:val="16"/>
              </w:rPr>
              <w:t>1</w:t>
            </w:r>
          </w:p>
        </w:tc>
        <w:tc>
          <w:tcPr>
            <w:tcW w:w="2863" w:type="dxa"/>
          </w:tcPr>
          <w:p w:rsidR="00350A2F" w:rsidRPr="00E10941" w:rsidRDefault="00350A2F" w:rsidP="008423CA">
            <w:pPr>
              <w:spacing w:before="60" w:after="60"/>
              <w:rPr>
                <w:rFonts w:cs="Arial"/>
                <w:szCs w:val="16"/>
              </w:rPr>
            </w:pPr>
            <w:r w:rsidRPr="00E10941">
              <w:rPr>
                <w:rFonts w:cs="Arial"/>
                <w:szCs w:val="16"/>
              </w:rPr>
              <w:t xml:space="preserve">Γενικά χαρακτηριστικά </w:t>
            </w:r>
          </w:p>
        </w:tc>
        <w:tc>
          <w:tcPr>
            <w:tcW w:w="1928" w:type="dxa"/>
            <w:vAlign w:val="center"/>
          </w:tcPr>
          <w:p w:rsidR="00350A2F" w:rsidRPr="00E10941" w:rsidRDefault="00350A2F" w:rsidP="008423CA">
            <w:pPr>
              <w:spacing w:before="60" w:after="60"/>
              <w:jc w:val="center"/>
              <w:rPr>
                <w:rFonts w:cs="Arial"/>
                <w:szCs w:val="16"/>
              </w:rPr>
            </w:pPr>
          </w:p>
        </w:tc>
        <w:tc>
          <w:tcPr>
            <w:tcW w:w="1936" w:type="dxa"/>
            <w:vAlign w:val="center"/>
          </w:tcPr>
          <w:p w:rsidR="00350A2F" w:rsidRPr="00E10941" w:rsidRDefault="00350A2F" w:rsidP="008423CA">
            <w:pPr>
              <w:spacing w:before="60" w:after="60"/>
              <w:jc w:val="center"/>
              <w:rPr>
                <w:rFonts w:cs="Arial"/>
                <w:szCs w:val="16"/>
              </w:rPr>
            </w:pPr>
            <w:r w:rsidRPr="00E10941">
              <w:rPr>
                <w:rFonts w:cs="Arial"/>
                <w:szCs w:val="16"/>
              </w:rPr>
              <w:t>10</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1.1, 1.2,</w:t>
            </w:r>
            <w:r>
              <w:rPr>
                <w:rFonts w:cs="Arial"/>
                <w:szCs w:val="16"/>
              </w:rPr>
              <w:t xml:space="preserve">1.3,1.4, </w:t>
            </w:r>
            <w:r w:rsidRPr="00E10941">
              <w:rPr>
                <w:rFonts w:cs="Arial"/>
                <w:szCs w:val="16"/>
              </w:rPr>
              <w:t>3.1</w:t>
            </w:r>
          </w:p>
        </w:tc>
      </w:tr>
      <w:tr w:rsidR="00350A2F" w:rsidRPr="00E10941" w:rsidTr="002A16BC">
        <w:trPr>
          <w:jc w:val="center"/>
        </w:trPr>
        <w:tc>
          <w:tcPr>
            <w:tcW w:w="655" w:type="dxa"/>
          </w:tcPr>
          <w:p w:rsidR="00350A2F" w:rsidRPr="00E10941" w:rsidRDefault="00350A2F" w:rsidP="008423CA">
            <w:pPr>
              <w:spacing w:before="60" w:after="60"/>
              <w:rPr>
                <w:rFonts w:cs="Arial"/>
                <w:szCs w:val="16"/>
              </w:rPr>
            </w:pPr>
            <w:r w:rsidRPr="00E10941">
              <w:rPr>
                <w:rFonts w:cs="Arial"/>
                <w:szCs w:val="16"/>
              </w:rPr>
              <w:t>2</w:t>
            </w:r>
          </w:p>
        </w:tc>
        <w:tc>
          <w:tcPr>
            <w:tcW w:w="2863" w:type="dxa"/>
          </w:tcPr>
          <w:p w:rsidR="00350A2F" w:rsidRPr="00E10941" w:rsidRDefault="00350A2F" w:rsidP="008423CA">
            <w:pPr>
              <w:spacing w:before="60" w:after="60"/>
              <w:rPr>
                <w:rFonts w:cs="Arial"/>
                <w:szCs w:val="16"/>
              </w:rPr>
            </w:pPr>
            <w:r w:rsidRPr="00E10941">
              <w:rPr>
                <w:rFonts w:cs="Arial"/>
                <w:szCs w:val="16"/>
              </w:rPr>
              <w:t xml:space="preserve">Ειδικά χαρακτηριστικά </w:t>
            </w:r>
          </w:p>
        </w:tc>
        <w:tc>
          <w:tcPr>
            <w:tcW w:w="1928" w:type="dxa"/>
            <w:vAlign w:val="center"/>
          </w:tcPr>
          <w:p w:rsidR="00350A2F" w:rsidRPr="00E10941" w:rsidRDefault="00350A2F" w:rsidP="008423CA">
            <w:pPr>
              <w:spacing w:before="60" w:after="60"/>
              <w:rPr>
                <w:rFonts w:cs="Arial"/>
                <w:szCs w:val="16"/>
              </w:rPr>
            </w:pPr>
          </w:p>
        </w:tc>
        <w:tc>
          <w:tcPr>
            <w:tcW w:w="1936" w:type="dxa"/>
            <w:vAlign w:val="center"/>
          </w:tcPr>
          <w:p w:rsidR="00350A2F" w:rsidRPr="00E10941" w:rsidRDefault="00350A2F" w:rsidP="008423CA">
            <w:pPr>
              <w:spacing w:before="60" w:after="60"/>
              <w:jc w:val="center"/>
              <w:rPr>
                <w:rFonts w:cs="Arial"/>
                <w:szCs w:val="16"/>
              </w:rPr>
            </w:pPr>
            <w:r>
              <w:rPr>
                <w:rFonts w:cs="Arial"/>
                <w:szCs w:val="16"/>
              </w:rPr>
              <w:t>15</w:t>
            </w:r>
          </w:p>
        </w:tc>
        <w:tc>
          <w:tcPr>
            <w:tcW w:w="2225" w:type="dxa"/>
            <w:vAlign w:val="center"/>
          </w:tcPr>
          <w:p w:rsidR="00350A2F" w:rsidRDefault="00350A2F" w:rsidP="008423CA">
            <w:pPr>
              <w:spacing w:before="60" w:after="60"/>
              <w:jc w:val="center"/>
              <w:rPr>
                <w:rFonts w:cs="Arial"/>
                <w:szCs w:val="16"/>
              </w:rPr>
            </w:pPr>
            <w:r>
              <w:rPr>
                <w:rFonts w:cs="Arial"/>
                <w:szCs w:val="16"/>
              </w:rPr>
              <w:t>2.1, 2.2,2.3,2.4,</w:t>
            </w:r>
          </w:p>
          <w:p w:rsidR="00350A2F" w:rsidRPr="00E10941" w:rsidRDefault="00350A2F" w:rsidP="008423CA">
            <w:pPr>
              <w:spacing w:before="60" w:after="60"/>
              <w:jc w:val="center"/>
              <w:rPr>
                <w:rFonts w:cs="Arial"/>
                <w:szCs w:val="16"/>
              </w:rPr>
            </w:pPr>
            <w:r>
              <w:rPr>
                <w:rFonts w:cs="Arial"/>
                <w:szCs w:val="16"/>
              </w:rPr>
              <w:t>2.5,2.6,2.7,2.11</w:t>
            </w:r>
          </w:p>
        </w:tc>
      </w:tr>
      <w:tr w:rsidR="00350A2F" w:rsidRPr="00E10941" w:rsidTr="002A16BC">
        <w:trPr>
          <w:jc w:val="center"/>
        </w:trPr>
        <w:tc>
          <w:tcPr>
            <w:tcW w:w="655" w:type="dxa"/>
          </w:tcPr>
          <w:p w:rsidR="00350A2F" w:rsidRPr="00E10941" w:rsidRDefault="00350A2F" w:rsidP="008423CA">
            <w:pPr>
              <w:spacing w:before="60" w:after="60"/>
              <w:rPr>
                <w:rFonts w:cs="Arial"/>
                <w:szCs w:val="16"/>
              </w:rPr>
            </w:pPr>
            <w:r>
              <w:rPr>
                <w:rFonts w:cs="Arial"/>
                <w:szCs w:val="16"/>
              </w:rPr>
              <w:t>3</w:t>
            </w:r>
          </w:p>
        </w:tc>
        <w:tc>
          <w:tcPr>
            <w:tcW w:w="2863" w:type="dxa"/>
          </w:tcPr>
          <w:p w:rsidR="00350A2F" w:rsidRPr="00E10941" w:rsidRDefault="00350A2F" w:rsidP="008423CA">
            <w:pPr>
              <w:spacing w:before="60" w:after="60"/>
              <w:rPr>
                <w:rFonts w:cs="Arial"/>
                <w:szCs w:val="16"/>
              </w:rPr>
            </w:pPr>
            <w:r>
              <w:rPr>
                <w:rFonts w:cs="Arial"/>
                <w:szCs w:val="16"/>
              </w:rPr>
              <w:t>Τεχνικά Χαρακτηριστικά Δυναμοκυψελών</w:t>
            </w:r>
          </w:p>
        </w:tc>
        <w:tc>
          <w:tcPr>
            <w:tcW w:w="1928" w:type="dxa"/>
            <w:vAlign w:val="center"/>
          </w:tcPr>
          <w:p w:rsidR="00350A2F" w:rsidRPr="00E10941" w:rsidRDefault="00350A2F" w:rsidP="008423CA">
            <w:pPr>
              <w:spacing w:before="60" w:after="60"/>
              <w:jc w:val="center"/>
              <w:rPr>
                <w:rFonts w:cs="Arial"/>
                <w:szCs w:val="16"/>
              </w:rPr>
            </w:pPr>
          </w:p>
        </w:tc>
        <w:tc>
          <w:tcPr>
            <w:tcW w:w="1936" w:type="dxa"/>
            <w:vAlign w:val="center"/>
          </w:tcPr>
          <w:p w:rsidR="00350A2F" w:rsidRDefault="00350A2F" w:rsidP="008423CA">
            <w:pPr>
              <w:spacing w:before="60" w:after="60"/>
              <w:jc w:val="center"/>
              <w:rPr>
                <w:rFonts w:cs="Arial"/>
                <w:szCs w:val="16"/>
              </w:rPr>
            </w:pPr>
            <w:r>
              <w:rPr>
                <w:rFonts w:cs="Arial"/>
                <w:szCs w:val="16"/>
              </w:rPr>
              <w:t>10</w:t>
            </w:r>
          </w:p>
        </w:tc>
        <w:tc>
          <w:tcPr>
            <w:tcW w:w="2225" w:type="dxa"/>
            <w:vAlign w:val="center"/>
          </w:tcPr>
          <w:p w:rsidR="00350A2F" w:rsidRDefault="00350A2F" w:rsidP="008423CA">
            <w:pPr>
              <w:spacing w:before="60" w:after="60"/>
              <w:jc w:val="center"/>
              <w:rPr>
                <w:rFonts w:cs="Arial"/>
                <w:szCs w:val="16"/>
              </w:rPr>
            </w:pPr>
            <w:r>
              <w:rPr>
                <w:rFonts w:cs="Arial"/>
                <w:szCs w:val="16"/>
              </w:rPr>
              <w:t>2.8</w:t>
            </w:r>
          </w:p>
        </w:tc>
      </w:tr>
      <w:tr w:rsidR="00350A2F" w:rsidRPr="00E10941" w:rsidTr="002A16BC">
        <w:trPr>
          <w:jc w:val="center"/>
        </w:trPr>
        <w:tc>
          <w:tcPr>
            <w:tcW w:w="655" w:type="dxa"/>
          </w:tcPr>
          <w:p w:rsidR="00350A2F" w:rsidRPr="00E10941" w:rsidRDefault="00350A2F" w:rsidP="008423CA">
            <w:pPr>
              <w:spacing w:before="60" w:after="60"/>
              <w:rPr>
                <w:rFonts w:cs="Arial"/>
                <w:szCs w:val="16"/>
              </w:rPr>
            </w:pPr>
            <w:r>
              <w:rPr>
                <w:rFonts w:cs="Arial"/>
                <w:szCs w:val="16"/>
              </w:rPr>
              <w:t>4</w:t>
            </w:r>
          </w:p>
        </w:tc>
        <w:tc>
          <w:tcPr>
            <w:tcW w:w="2863" w:type="dxa"/>
          </w:tcPr>
          <w:p w:rsidR="00350A2F" w:rsidRPr="00E10941" w:rsidRDefault="00350A2F" w:rsidP="008423CA">
            <w:pPr>
              <w:spacing w:before="60" w:after="60"/>
              <w:rPr>
                <w:rFonts w:cs="Arial"/>
                <w:szCs w:val="16"/>
              </w:rPr>
            </w:pPr>
            <w:r w:rsidRPr="00E10941">
              <w:rPr>
                <w:rFonts w:cs="Arial"/>
                <w:szCs w:val="16"/>
              </w:rPr>
              <w:t>Βοηθητικός Εξοπλισμός</w:t>
            </w:r>
          </w:p>
        </w:tc>
        <w:tc>
          <w:tcPr>
            <w:tcW w:w="1928" w:type="dxa"/>
            <w:vAlign w:val="center"/>
          </w:tcPr>
          <w:p w:rsidR="00350A2F" w:rsidRPr="00E10941" w:rsidRDefault="00350A2F" w:rsidP="008423CA">
            <w:pPr>
              <w:spacing w:before="60" w:after="60"/>
              <w:jc w:val="center"/>
              <w:rPr>
                <w:rFonts w:cs="Arial"/>
                <w:szCs w:val="16"/>
              </w:rPr>
            </w:pPr>
          </w:p>
        </w:tc>
        <w:tc>
          <w:tcPr>
            <w:tcW w:w="1936" w:type="dxa"/>
            <w:vAlign w:val="center"/>
          </w:tcPr>
          <w:p w:rsidR="00350A2F" w:rsidRPr="00E10941" w:rsidRDefault="00350A2F" w:rsidP="008423CA">
            <w:pPr>
              <w:spacing w:before="60" w:after="60"/>
              <w:jc w:val="center"/>
              <w:rPr>
                <w:rFonts w:cs="Arial"/>
                <w:szCs w:val="16"/>
              </w:rPr>
            </w:pPr>
            <w:r w:rsidRPr="00E10941">
              <w:rPr>
                <w:rFonts w:cs="Arial"/>
                <w:szCs w:val="16"/>
              </w:rPr>
              <w:t>5</w:t>
            </w:r>
          </w:p>
        </w:tc>
        <w:tc>
          <w:tcPr>
            <w:tcW w:w="2225" w:type="dxa"/>
            <w:vAlign w:val="center"/>
          </w:tcPr>
          <w:p w:rsidR="00350A2F" w:rsidRPr="00E10941" w:rsidRDefault="00350A2F" w:rsidP="008423CA">
            <w:pPr>
              <w:spacing w:before="60" w:after="60"/>
              <w:jc w:val="center"/>
              <w:rPr>
                <w:rFonts w:cs="Arial"/>
                <w:szCs w:val="16"/>
              </w:rPr>
            </w:pPr>
            <w:r>
              <w:rPr>
                <w:rFonts w:cs="Arial"/>
                <w:szCs w:val="16"/>
              </w:rPr>
              <w:t>2.9, 2.10</w:t>
            </w:r>
          </w:p>
        </w:tc>
      </w:tr>
      <w:tr w:rsidR="00350A2F" w:rsidRPr="00E10941" w:rsidTr="002A16BC">
        <w:trPr>
          <w:jc w:val="center"/>
        </w:trPr>
        <w:tc>
          <w:tcPr>
            <w:tcW w:w="9607" w:type="dxa"/>
            <w:gridSpan w:val="5"/>
            <w:shd w:val="clear" w:color="auto" w:fill="E0E0E0"/>
          </w:tcPr>
          <w:p w:rsidR="00350A2F" w:rsidRPr="00E10941" w:rsidRDefault="00350A2F" w:rsidP="008423CA">
            <w:pPr>
              <w:spacing w:before="60" w:after="60"/>
              <w:rPr>
                <w:rFonts w:cs="Arial"/>
                <w:szCs w:val="16"/>
              </w:rPr>
            </w:pPr>
            <w:r w:rsidRPr="00E10941">
              <w:rPr>
                <w:rFonts w:cs="Arial"/>
                <w:b/>
                <w:szCs w:val="16"/>
              </w:rPr>
              <w:t xml:space="preserve">II. </w:t>
            </w:r>
            <w:r w:rsidRPr="007434BB">
              <w:rPr>
                <w:rFonts w:cs="Arial"/>
                <w:b/>
                <w:szCs w:val="16"/>
              </w:rPr>
              <w:t xml:space="preserve">ΠΡΟΚΑΤΑΣΚΕΥΑΣΜΕΝΟΣ ΟΙΚΙΣΚΟΣ ΤΥΠΟΥ </w:t>
            </w:r>
            <w:r w:rsidRPr="007434BB">
              <w:rPr>
                <w:rFonts w:cs="Arial"/>
                <w:b/>
                <w:szCs w:val="16"/>
                <w:lang w:val="en-US"/>
              </w:rPr>
              <w:t>ISOBOX</w:t>
            </w:r>
          </w:p>
        </w:tc>
      </w:tr>
      <w:tr w:rsidR="00350A2F" w:rsidRPr="00E10941" w:rsidTr="002A16BC">
        <w:trPr>
          <w:jc w:val="center"/>
        </w:trPr>
        <w:tc>
          <w:tcPr>
            <w:tcW w:w="655" w:type="dxa"/>
            <w:vAlign w:val="center"/>
          </w:tcPr>
          <w:p w:rsidR="00350A2F" w:rsidRPr="00E10941" w:rsidRDefault="00350A2F" w:rsidP="008423CA">
            <w:pPr>
              <w:spacing w:before="60" w:after="60"/>
              <w:rPr>
                <w:rFonts w:cs="Arial"/>
                <w:szCs w:val="16"/>
              </w:rPr>
            </w:pPr>
            <w:r w:rsidRPr="00E10941">
              <w:rPr>
                <w:rFonts w:cs="Arial"/>
                <w:szCs w:val="16"/>
              </w:rPr>
              <w:t>1</w:t>
            </w:r>
          </w:p>
        </w:tc>
        <w:tc>
          <w:tcPr>
            <w:tcW w:w="2863" w:type="dxa"/>
            <w:vAlign w:val="center"/>
          </w:tcPr>
          <w:p w:rsidR="00350A2F" w:rsidRPr="00E10941" w:rsidRDefault="00350A2F" w:rsidP="008423CA">
            <w:pPr>
              <w:spacing w:before="60" w:after="60"/>
              <w:rPr>
                <w:rFonts w:cs="Arial"/>
                <w:szCs w:val="16"/>
              </w:rPr>
            </w:pPr>
            <w:r w:rsidRPr="00E10941">
              <w:rPr>
                <w:rFonts w:cs="Arial"/>
                <w:szCs w:val="16"/>
              </w:rPr>
              <w:t>Γενικά χαρακτηριστικά</w:t>
            </w:r>
          </w:p>
        </w:tc>
        <w:tc>
          <w:tcPr>
            <w:tcW w:w="1928" w:type="dxa"/>
            <w:vAlign w:val="center"/>
          </w:tcPr>
          <w:p w:rsidR="00350A2F" w:rsidRPr="00E10941" w:rsidRDefault="00350A2F" w:rsidP="008423CA">
            <w:pPr>
              <w:spacing w:before="60" w:after="60"/>
              <w:rPr>
                <w:rFonts w:cs="Arial"/>
                <w:szCs w:val="16"/>
              </w:rPr>
            </w:pPr>
          </w:p>
        </w:tc>
        <w:tc>
          <w:tcPr>
            <w:tcW w:w="1936" w:type="dxa"/>
            <w:vAlign w:val="center"/>
          </w:tcPr>
          <w:p w:rsidR="00350A2F" w:rsidRPr="00E10941" w:rsidRDefault="00350A2F" w:rsidP="008423CA">
            <w:pPr>
              <w:spacing w:before="60" w:after="60"/>
              <w:jc w:val="center"/>
              <w:rPr>
                <w:rFonts w:cs="Arial"/>
                <w:szCs w:val="16"/>
              </w:rPr>
            </w:pPr>
            <w:r>
              <w:rPr>
                <w:rFonts w:cs="Arial"/>
                <w:szCs w:val="16"/>
              </w:rPr>
              <w:t>5</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 xml:space="preserve">1.1, 1.2, </w:t>
            </w:r>
            <w:r>
              <w:rPr>
                <w:rFonts w:cs="Arial"/>
                <w:szCs w:val="16"/>
              </w:rPr>
              <w:t>1.3,3.1</w:t>
            </w:r>
          </w:p>
        </w:tc>
      </w:tr>
      <w:tr w:rsidR="00350A2F" w:rsidRPr="00E10941" w:rsidTr="002A16BC">
        <w:trPr>
          <w:jc w:val="center"/>
        </w:trPr>
        <w:tc>
          <w:tcPr>
            <w:tcW w:w="655" w:type="dxa"/>
            <w:vAlign w:val="center"/>
          </w:tcPr>
          <w:p w:rsidR="00350A2F" w:rsidRPr="00E10941" w:rsidRDefault="00350A2F" w:rsidP="008423CA">
            <w:pPr>
              <w:spacing w:before="60" w:after="60"/>
              <w:rPr>
                <w:rFonts w:cs="Arial"/>
                <w:szCs w:val="16"/>
              </w:rPr>
            </w:pPr>
            <w:r w:rsidRPr="00E10941">
              <w:rPr>
                <w:rFonts w:cs="Arial"/>
                <w:szCs w:val="16"/>
              </w:rPr>
              <w:t>2</w:t>
            </w:r>
          </w:p>
        </w:tc>
        <w:tc>
          <w:tcPr>
            <w:tcW w:w="2863" w:type="dxa"/>
            <w:vAlign w:val="center"/>
          </w:tcPr>
          <w:p w:rsidR="00350A2F" w:rsidRPr="00E10941" w:rsidRDefault="00350A2F" w:rsidP="008423CA">
            <w:pPr>
              <w:spacing w:before="60" w:after="60"/>
              <w:rPr>
                <w:rFonts w:cs="Arial"/>
                <w:szCs w:val="16"/>
              </w:rPr>
            </w:pPr>
            <w:r>
              <w:rPr>
                <w:rFonts w:cs="Arial"/>
                <w:szCs w:val="16"/>
              </w:rPr>
              <w:t>Ειδικά χαρακτηριστικά</w:t>
            </w:r>
          </w:p>
        </w:tc>
        <w:tc>
          <w:tcPr>
            <w:tcW w:w="1928" w:type="dxa"/>
            <w:vAlign w:val="center"/>
          </w:tcPr>
          <w:p w:rsidR="00350A2F" w:rsidRPr="00E10941" w:rsidRDefault="00350A2F" w:rsidP="008423CA">
            <w:pPr>
              <w:spacing w:before="60" w:after="60"/>
              <w:rPr>
                <w:rFonts w:cs="Arial"/>
                <w:szCs w:val="16"/>
              </w:rPr>
            </w:pPr>
          </w:p>
        </w:tc>
        <w:tc>
          <w:tcPr>
            <w:tcW w:w="1936" w:type="dxa"/>
            <w:vAlign w:val="center"/>
          </w:tcPr>
          <w:p w:rsidR="00350A2F" w:rsidRPr="00E10941" w:rsidRDefault="00350A2F" w:rsidP="008423CA">
            <w:pPr>
              <w:spacing w:before="60" w:after="60"/>
              <w:jc w:val="center"/>
              <w:rPr>
                <w:rFonts w:cs="Arial"/>
                <w:szCs w:val="16"/>
              </w:rPr>
            </w:pPr>
            <w:r>
              <w:rPr>
                <w:rFonts w:cs="Arial"/>
                <w:szCs w:val="16"/>
              </w:rPr>
              <w:t>5</w:t>
            </w:r>
          </w:p>
        </w:tc>
        <w:tc>
          <w:tcPr>
            <w:tcW w:w="2225" w:type="dxa"/>
            <w:vAlign w:val="center"/>
          </w:tcPr>
          <w:p w:rsidR="00350A2F" w:rsidRPr="00E10941" w:rsidRDefault="00350A2F" w:rsidP="008423CA">
            <w:pPr>
              <w:spacing w:before="60" w:after="60"/>
              <w:jc w:val="center"/>
              <w:rPr>
                <w:rFonts w:cs="Arial"/>
                <w:szCs w:val="16"/>
              </w:rPr>
            </w:pPr>
            <w:r>
              <w:rPr>
                <w:rFonts w:cs="Arial"/>
                <w:szCs w:val="16"/>
              </w:rPr>
              <w:t>2.1,2.2,2.3,2.4,2.5</w:t>
            </w:r>
          </w:p>
        </w:tc>
      </w:tr>
      <w:tr w:rsidR="00350A2F" w:rsidRPr="00E10941" w:rsidTr="002A16BC">
        <w:trPr>
          <w:jc w:val="center"/>
        </w:trPr>
        <w:tc>
          <w:tcPr>
            <w:tcW w:w="655" w:type="dxa"/>
          </w:tcPr>
          <w:p w:rsidR="00350A2F" w:rsidRPr="00E10941" w:rsidRDefault="00350A2F" w:rsidP="008423CA">
            <w:pPr>
              <w:spacing w:before="60" w:after="60"/>
              <w:rPr>
                <w:rFonts w:cs="Arial"/>
                <w:b/>
                <w:szCs w:val="16"/>
              </w:rPr>
            </w:pPr>
          </w:p>
        </w:tc>
        <w:tc>
          <w:tcPr>
            <w:tcW w:w="2863" w:type="dxa"/>
          </w:tcPr>
          <w:p w:rsidR="00350A2F" w:rsidRPr="00E10941" w:rsidRDefault="00350A2F" w:rsidP="008423CA">
            <w:pPr>
              <w:spacing w:before="60" w:after="60"/>
              <w:rPr>
                <w:rFonts w:cs="Arial"/>
                <w:b/>
                <w:szCs w:val="16"/>
              </w:rPr>
            </w:pPr>
            <w:r w:rsidRPr="00E10941">
              <w:rPr>
                <w:rFonts w:cs="Arial"/>
                <w:b/>
                <w:szCs w:val="16"/>
              </w:rPr>
              <w:t>ΣΥΝΟΛΟ</w:t>
            </w:r>
          </w:p>
        </w:tc>
        <w:tc>
          <w:tcPr>
            <w:tcW w:w="1928" w:type="dxa"/>
            <w:vAlign w:val="center"/>
          </w:tcPr>
          <w:p w:rsidR="00350A2F" w:rsidRPr="00E10941" w:rsidRDefault="00350A2F" w:rsidP="008423CA">
            <w:pPr>
              <w:spacing w:before="60" w:after="60"/>
              <w:jc w:val="center"/>
              <w:rPr>
                <w:rFonts w:cs="Arial"/>
                <w:b/>
                <w:szCs w:val="16"/>
              </w:rPr>
            </w:pPr>
          </w:p>
        </w:tc>
        <w:tc>
          <w:tcPr>
            <w:tcW w:w="1936" w:type="dxa"/>
            <w:vAlign w:val="center"/>
          </w:tcPr>
          <w:p w:rsidR="00350A2F" w:rsidRPr="00E10941" w:rsidRDefault="00350A2F" w:rsidP="008423CA">
            <w:pPr>
              <w:spacing w:before="60" w:after="60"/>
              <w:jc w:val="center"/>
              <w:rPr>
                <w:rFonts w:cs="Arial"/>
                <w:b/>
                <w:szCs w:val="16"/>
              </w:rPr>
            </w:pPr>
            <w:r w:rsidRPr="00E10941">
              <w:rPr>
                <w:rFonts w:cs="Arial"/>
                <w:b/>
                <w:szCs w:val="16"/>
              </w:rPr>
              <w:t>50</w:t>
            </w:r>
          </w:p>
        </w:tc>
        <w:tc>
          <w:tcPr>
            <w:tcW w:w="2225" w:type="dxa"/>
            <w:vAlign w:val="center"/>
          </w:tcPr>
          <w:p w:rsidR="00350A2F" w:rsidRPr="00E10941" w:rsidRDefault="00350A2F" w:rsidP="008423CA">
            <w:pPr>
              <w:spacing w:before="60" w:after="60"/>
              <w:jc w:val="center"/>
              <w:rPr>
                <w:rFonts w:cs="Arial"/>
                <w:b/>
                <w:szCs w:val="16"/>
              </w:rPr>
            </w:pPr>
          </w:p>
        </w:tc>
      </w:tr>
      <w:bookmarkEnd w:id="7"/>
      <w:bookmarkEnd w:id="8"/>
    </w:tbl>
    <w:p w:rsidR="00350A2F" w:rsidRDefault="00350A2F" w:rsidP="00350A2F">
      <w:pPr>
        <w:spacing w:before="60" w:after="60" w:line="360" w:lineRule="auto"/>
        <w:rPr>
          <w:rFonts w:cs="Arial"/>
          <w:szCs w:val="16"/>
        </w:rPr>
      </w:pPr>
    </w:p>
    <w:p w:rsidR="00350A2F" w:rsidRPr="00E10941" w:rsidRDefault="00350A2F" w:rsidP="00350A2F">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556"/>
        <w:gridCol w:w="2347"/>
        <w:gridCol w:w="1936"/>
        <w:gridCol w:w="2225"/>
      </w:tblGrid>
      <w:tr w:rsidR="00350A2F" w:rsidRPr="00E10941" w:rsidTr="002A16BC">
        <w:trPr>
          <w:jc w:val="center"/>
        </w:trPr>
        <w:tc>
          <w:tcPr>
            <w:tcW w:w="9652" w:type="dxa"/>
            <w:gridSpan w:val="5"/>
            <w:vAlign w:val="center"/>
          </w:tcPr>
          <w:p w:rsidR="00350A2F" w:rsidRPr="00E10941" w:rsidRDefault="00350A2F" w:rsidP="008423CA">
            <w:pPr>
              <w:spacing w:before="60" w:after="60" w:line="360" w:lineRule="auto"/>
              <w:jc w:val="center"/>
              <w:rPr>
                <w:rFonts w:cs="Arial"/>
                <w:b/>
                <w:szCs w:val="16"/>
              </w:rPr>
            </w:pPr>
            <w:r w:rsidRPr="00E10941">
              <w:rPr>
                <w:rFonts w:cs="Arial"/>
                <w:b/>
                <w:szCs w:val="16"/>
              </w:rPr>
              <w:lastRenderedPageBreak/>
              <w:t xml:space="preserve">ΟΜΑΔΑ Β’: ΤΕΧΝΙΚΗ ΥΠΟΣΤΗΡΙΞΗ </w:t>
            </w:r>
          </w:p>
          <w:p w:rsidR="00350A2F" w:rsidRPr="00E10941" w:rsidRDefault="00AE167F" w:rsidP="008423CA">
            <w:pPr>
              <w:spacing w:before="60" w:after="60" w:line="360" w:lineRule="auto"/>
              <w:jc w:val="center"/>
              <w:rPr>
                <w:rFonts w:cs="Arial"/>
                <w:b/>
                <w:szCs w:val="16"/>
              </w:rPr>
            </w:pPr>
            <w:r>
              <w:rPr>
                <w:rFonts w:cs="Arial"/>
                <w:b/>
                <w:szCs w:val="16"/>
              </w:rPr>
              <w:t>Σ</w:t>
            </w:r>
            <w:r w:rsidR="00350A2F" w:rsidRPr="00E10941">
              <w:rPr>
                <w:rFonts w:cs="Arial"/>
                <w:b/>
                <w:szCs w:val="16"/>
              </w:rPr>
              <w:t>υντελεστή</w:t>
            </w:r>
            <w:r>
              <w:rPr>
                <w:rFonts w:cs="Arial"/>
                <w:b/>
                <w:szCs w:val="16"/>
              </w:rPr>
              <w:t>ς</w:t>
            </w:r>
            <w:r w:rsidR="00350A2F" w:rsidRPr="00E10941">
              <w:rPr>
                <w:rFonts w:cs="Arial"/>
                <w:b/>
                <w:szCs w:val="16"/>
              </w:rPr>
              <w:t xml:space="preserve"> βαρύτητας </w:t>
            </w:r>
            <w:r>
              <w:rPr>
                <w:rFonts w:cs="Arial"/>
                <w:b/>
                <w:szCs w:val="16"/>
              </w:rPr>
              <w:t>(σν) 0,30</w:t>
            </w:r>
          </w:p>
        </w:tc>
      </w:tr>
      <w:tr w:rsidR="002A16BC" w:rsidRPr="00E10941" w:rsidTr="002A16BC">
        <w:trPr>
          <w:jc w:val="center"/>
        </w:trPr>
        <w:tc>
          <w:tcPr>
            <w:tcW w:w="657" w:type="dxa"/>
            <w:vAlign w:val="center"/>
          </w:tcPr>
          <w:p w:rsidR="002A16BC" w:rsidRPr="00E10941" w:rsidRDefault="002A16BC" w:rsidP="002A16BC">
            <w:pPr>
              <w:spacing w:before="60" w:after="60"/>
              <w:jc w:val="center"/>
              <w:rPr>
                <w:rFonts w:cs="Arial"/>
                <w:b/>
                <w:szCs w:val="16"/>
              </w:rPr>
            </w:pPr>
            <w:r w:rsidRPr="00E10941">
              <w:rPr>
                <w:rFonts w:cs="Arial"/>
                <w:b/>
                <w:szCs w:val="16"/>
              </w:rPr>
              <w:t>Α/Α</w:t>
            </w:r>
          </w:p>
        </w:tc>
        <w:tc>
          <w:tcPr>
            <w:tcW w:w="2906" w:type="dxa"/>
            <w:vAlign w:val="center"/>
          </w:tcPr>
          <w:p w:rsidR="002A16BC" w:rsidRPr="00E10941" w:rsidRDefault="002A16BC" w:rsidP="002A16BC">
            <w:pPr>
              <w:spacing w:before="60" w:after="60"/>
              <w:jc w:val="center"/>
              <w:rPr>
                <w:rFonts w:cs="Arial"/>
                <w:b/>
                <w:szCs w:val="16"/>
              </w:rPr>
            </w:pPr>
            <w:r w:rsidRPr="00E10941">
              <w:rPr>
                <w:rFonts w:cs="Arial"/>
                <w:b/>
                <w:szCs w:val="16"/>
              </w:rPr>
              <w:t>ΟΝΟΜΑΣΙΑ ΚΡΙΤΗΡΙΟΥ ΑΞΙΟΛΟΓΗΣΗΣ</w:t>
            </w:r>
          </w:p>
        </w:tc>
        <w:tc>
          <w:tcPr>
            <w:tcW w:w="1928" w:type="dxa"/>
            <w:vAlign w:val="center"/>
          </w:tcPr>
          <w:p w:rsidR="002A16BC" w:rsidRPr="00E10941" w:rsidRDefault="002A16BC" w:rsidP="002A16BC">
            <w:pPr>
              <w:spacing w:before="60" w:after="60"/>
              <w:jc w:val="center"/>
              <w:rPr>
                <w:rFonts w:cs="Arial"/>
                <w:b/>
                <w:szCs w:val="16"/>
              </w:rPr>
            </w:pPr>
            <w:r w:rsidRPr="00E10941">
              <w:rPr>
                <w:rFonts w:cs="Arial"/>
                <w:b/>
                <w:szCs w:val="16"/>
              </w:rPr>
              <w:t>ΒΑΘΜΟΛΟΓΙΑ ΚΡΙΤΗΡΙΟΥ</w:t>
            </w:r>
            <w:r>
              <w:rPr>
                <w:rFonts w:cs="Arial"/>
                <w:b/>
                <w:szCs w:val="16"/>
              </w:rPr>
              <w:t xml:space="preserve"> ΑΝΑΘΕΣΗΣ ΣΥΜΜΕΤΕΧΟΝΤΑ </w:t>
            </w:r>
          </w:p>
        </w:tc>
        <w:tc>
          <w:tcPr>
            <w:tcW w:w="1936" w:type="dxa"/>
            <w:vAlign w:val="center"/>
          </w:tcPr>
          <w:p w:rsidR="002A16BC" w:rsidRPr="00E10941" w:rsidRDefault="002A16BC" w:rsidP="002A16BC">
            <w:pPr>
              <w:spacing w:before="60" w:after="60"/>
              <w:jc w:val="center"/>
              <w:rPr>
                <w:rFonts w:cs="Arial"/>
                <w:b/>
                <w:szCs w:val="16"/>
              </w:rPr>
            </w:pPr>
            <w:r>
              <w:rPr>
                <w:rFonts w:cs="Arial"/>
                <w:b/>
                <w:bCs/>
                <w:szCs w:val="16"/>
              </w:rPr>
              <w:t>ΒΑΘΜΟΛΟΓΙΑ ΚΡΙΤΗΡΙΟΥ ΑΝΑΘΕΣΗΣ ΠΡΟΚΗΡΥΞΗΣ</w:t>
            </w:r>
          </w:p>
        </w:tc>
        <w:tc>
          <w:tcPr>
            <w:tcW w:w="2225" w:type="dxa"/>
            <w:vAlign w:val="center"/>
          </w:tcPr>
          <w:p w:rsidR="002A16BC" w:rsidRPr="00E10941" w:rsidRDefault="002A16BC" w:rsidP="002A16BC">
            <w:pPr>
              <w:spacing w:before="60" w:after="60"/>
              <w:jc w:val="center"/>
              <w:rPr>
                <w:rFonts w:cs="Arial"/>
                <w:b/>
                <w:szCs w:val="16"/>
              </w:rPr>
            </w:pPr>
            <w:r w:rsidRPr="00E10941">
              <w:rPr>
                <w:rFonts w:cs="Arial"/>
                <w:b/>
                <w:szCs w:val="16"/>
              </w:rPr>
              <w:t>ΣΧΕΤΙΚΕΣ ΠΑΡ</w:t>
            </w:r>
            <w:r>
              <w:rPr>
                <w:rFonts w:cs="Arial"/>
                <w:b/>
                <w:szCs w:val="16"/>
              </w:rPr>
              <w:t>ΑΠΟΜΠΕΣ ΣΤΟ ΦΥΛΛΟ ΣΥΜΜΟΡΦΩΣΗΣ Πίνακας 2</w:t>
            </w:r>
            <w:r w:rsidRPr="00E10941">
              <w:rPr>
                <w:rFonts w:cs="Arial"/>
                <w:b/>
                <w:szCs w:val="16"/>
              </w:rPr>
              <w:t>Β</w:t>
            </w:r>
          </w:p>
        </w:tc>
      </w:tr>
      <w:tr w:rsidR="00350A2F" w:rsidRPr="00E10941" w:rsidTr="002A16BC">
        <w:trPr>
          <w:jc w:val="center"/>
        </w:trPr>
        <w:tc>
          <w:tcPr>
            <w:tcW w:w="657" w:type="dxa"/>
          </w:tcPr>
          <w:p w:rsidR="00350A2F" w:rsidRPr="00E10941" w:rsidRDefault="00350A2F" w:rsidP="008423CA">
            <w:pPr>
              <w:spacing w:before="60" w:after="60"/>
              <w:rPr>
                <w:rFonts w:cs="Arial"/>
                <w:szCs w:val="16"/>
              </w:rPr>
            </w:pPr>
            <w:r w:rsidRPr="00E10941">
              <w:rPr>
                <w:rFonts w:cs="Arial"/>
                <w:szCs w:val="16"/>
              </w:rPr>
              <w:t>1</w:t>
            </w:r>
          </w:p>
        </w:tc>
        <w:tc>
          <w:tcPr>
            <w:tcW w:w="2906" w:type="dxa"/>
          </w:tcPr>
          <w:p w:rsidR="00350A2F" w:rsidRPr="00E10941" w:rsidRDefault="00350A2F" w:rsidP="008423CA">
            <w:pPr>
              <w:spacing w:before="60" w:after="60"/>
              <w:rPr>
                <w:rFonts w:cs="Arial"/>
                <w:szCs w:val="16"/>
              </w:rPr>
            </w:pPr>
            <w:r w:rsidRPr="00E10941">
              <w:rPr>
                <w:rFonts w:cs="Arial"/>
                <w:szCs w:val="16"/>
              </w:rPr>
              <w:t>Παράδοση</w:t>
            </w:r>
          </w:p>
        </w:tc>
        <w:tc>
          <w:tcPr>
            <w:tcW w:w="1928" w:type="dxa"/>
            <w:vAlign w:val="center"/>
          </w:tcPr>
          <w:p w:rsidR="00350A2F" w:rsidRPr="00E10941" w:rsidRDefault="00350A2F" w:rsidP="008423CA">
            <w:pPr>
              <w:spacing w:before="60" w:after="60"/>
              <w:jc w:val="center"/>
              <w:rPr>
                <w:rFonts w:cs="Arial"/>
                <w:szCs w:val="16"/>
              </w:rPr>
            </w:pPr>
          </w:p>
        </w:tc>
        <w:tc>
          <w:tcPr>
            <w:tcW w:w="1936" w:type="dxa"/>
            <w:vAlign w:val="center"/>
          </w:tcPr>
          <w:p w:rsidR="00350A2F" w:rsidRPr="00E10941" w:rsidRDefault="00350A2F" w:rsidP="008423CA">
            <w:pPr>
              <w:spacing w:before="60" w:after="60"/>
              <w:jc w:val="center"/>
              <w:rPr>
                <w:rFonts w:cs="Arial"/>
                <w:szCs w:val="16"/>
              </w:rPr>
            </w:pPr>
            <w:r>
              <w:rPr>
                <w:rFonts w:cs="Arial"/>
                <w:szCs w:val="16"/>
              </w:rPr>
              <w:t>9</w:t>
            </w:r>
          </w:p>
        </w:tc>
        <w:tc>
          <w:tcPr>
            <w:tcW w:w="2225" w:type="dxa"/>
            <w:vAlign w:val="center"/>
          </w:tcPr>
          <w:p w:rsidR="00350A2F" w:rsidRPr="00E10941" w:rsidRDefault="00350A2F" w:rsidP="008423CA">
            <w:pPr>
              <w:spacing w:before="60" w:after="60"/>
              <w:jc w:val="center"/>
              <w:rPr>
                <w:rFonts w:cs="Arial"/>
                <w:szCs w:val="16"/>
              </w:rPr>
            </w:pPr>
            <w:r>
              <w:rPr>
                <w:rFonts w:cs="Arial"/>
                <w:szCs w:val="16"/>
              </w:rPr>
              <w:t>1.1,</w:t>
            </w:r>
            <w:r w:rsidRPr="00E10941">
              <w:rPr>
                <w:rFonts w:cs="Arial"/>
                <w:szCs w:val="16"/>
              </w:rPr>
              <w:t>1.2</w:t>
            </w:r>
            <w:r>
              <w:rPr>
                <w:rFonts w:cs="Arial"/>
                <w:szCs w:val="16"/>
              </w:rPr>
              <w:t>, 1.3,1.4,1.5,1.6,1.7</w:t>
            </w:r>
          </w:p>
        </w:tc>
      </w:tr>
      <w:tr w:rsidR="00350A2F" w:rsidRPr="00E10941" w:rsidTr="002A16BC">
        <w:trPr>
          <w:jc w:val="center"/>
        </w:trPr>
        <w:tc>
          <w:tcPr>
            <w:tcW w:w="657" w:type="dxa"/>
          </w:tcPr>
          <w:p w:rsidR="00350A2F" w:rsidRPr="00E10941" w:rsidRDefault="00350A2F" w:rsidP="008423CA">
            <w:pPr>
              <w:spacing w:before="60" w:after="60"/>
              <w:rPr>
                <w:rFonts w:cs="Arial"/>
                <w:szCs w:val="16"/>
              </w:rPr>
            </w:pPr>
            <w:r w:rsidRPr="00E10941">
              <w:rPr>
                <w:rFonts w:cs="Arial"/>
                <w:szCs w:val="16"/>
              </w:rPr>
              <w:t>2</w:t>
            </w:r>
          </w:p>
        </w:tc>
        <w:tc>
          <w:tcPr>
            <w:tcW w:w="2906" w:type="dxa"/>
          </w:tcPr>
          <w:p w:rsidR="00350A2F" w:rsidRPr="00E10941" w:rsidRDefault="00350A2F" w:rsidP="008423CA">
            <w:pPr>
              <w:spacing w:before="60" w:after="60"/>
              <w:rPr>
                <w:rFonts w:cs="Arial"/>
                <w:szCs w:val="16"/>
              </w:rPr>
            </w:pPr>
            <w:r w:rsidRPr="00E10941">
              <w:rPr>
                <w:rFonts w:cs="Arial"/>
                <w:szCs w:val="16"/>
              </w:rPr>
              <w:t xml:space="preserve">Εγγύηση καλής λειτουργίας </w:t>
            </w:r>
          </w:p>
        </w:tc>
        <w:tc>
          <w:tcPr>
            <w:tcW w:w="1928" w:type="dxa"/>
            <w:vAlign w:val="center"/>
          </w:tcPr>
          <w:p w:rsidR="00350A2F" w:rsidRPr="00E10941" w:rsidRDefault="00350A2F" w:rsidP="008423CA">
            <w:pPr>
              <w:spacing w:before="60" w:after="60"/>
              <w:jc w:val="center"/>
              <w:rPr>
                <w:rFonts w:cs="Arial"/>
                <w:szCs w:val="16"/>
              </w:rPr>
            </w:pPr>
          </w:p>
        </w:tc>
        <w:tc>
          <w:tcPr>
            <w:tcW w:w="1936" w:type="dxa"/>
            <w:vAlign w:val="center"/>
          </w:tcPr>
          <w:p w:rsidR="00350A2F" w:rsidRPr="00E10941" w:rsidRDefault="00350A2F" w:rsidP="008423CA">
            <w:pPr>
              <w:spacing w:before="60" w:after="60"/>
              <w:jc w:val="center"/>
              <w:rPr>
                <w:rFonts w:cs="Arial"/>
                <w:szCs w:val="16"/>
              </w:rPr>
            </w:pPr>
            <w:r>
              <w:rPr>
                <w:rFonts w:cs="Arial"/>
                <w:szCs w:val="16"/>
              </w:rPr>
              <w:t>9</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 xml:space="preserve">2.1 </w:t>
            </w:r>
          </w:p>
        </w:tc>
      </w:tr>
      <w:tr w:rsidR="00350A2F" w:rsidRPr="00E10941" w:rsidTr="002A16BC">
        <w:trPr>
          <w:jc w:val="center"/>
        </w:trPr>
        <w:tc>
          <w:tcPr>
            <w:tcW w:w="657" w:type="dxa"/>
          </w:tcPr>
          <w:p w:rsidR="00350A2F" w:rsidRPr="00E10941" w:rsidRDefault="00350A2F" w:rsidP="008423CA">
            <w:pPr>
              <w:spacing w:before="60" w:after="60"/>
              <w:rPr>
                <w:rFonts w:cs="Arial"/>
                <w:szCs w:val="16"/>
              </w:rPr>
            </w:pPr>
            <w:r w:rsidRPr="00E10941">
              <w:rPr>
                <w:rFonts w:cs="Arial"/>
                <w:szCs w:val="16"/>
              </w:rPr>
              <w:t>3</w:t>
            </w:r>
          </w:p>
        </w:tc>
        <w:tc>
          <w:tcPr>
            <w:tcW w:w="2906" w:type="dxa"/>
          </w:tcPr>
          <w:p w:rsidR="00350A2F" w:rsidRPr="00E10941" w:rsidRDefault="00350A2F" w:rsidP="008423CA">
            <w:pPr>
              <w:spacing w:before="60" w:after="60"/>
              <w:rPr>
                <w:rFonts w:cs="Arial"/>
                <w:szCs w:val="16"/>
              </w:rPr>
            </w:pPr>
            <w:r w:rsidRPr="00E10941">
              <w:rPr>
                <w:rFonts w:cs="Arial"/>
                <w:szCs w:val="16"/>
              </w:rPr>
              <w:t>Εκπαίδευση</w:t>
            </w:r>
          </w:p>
        </w:tc>
        <w:tc>
          <w:tcPr>
            <w:tcW w:w="1928" w:type="dxa"/>
            <w:vAlign w:val="center"/>
          </w:tcPr>
          <w:p w:rsidR="00350A2F" w:rsidRPr="00E10941" w:rsidRDefault="00350A2F" w:rsidP="008423CA">
            <w:pPr>
              <w:spacing w:before="60" w:after="60"/>
              <w:jc w:val="center"/>
              <w:rPr>
                <w:rFonts w:cs="Arial"/>
                <w:szCs w:val="16"/>
              </w:rPr>
            </w:pPr>
          </w:p>
        </w:tc>
        <w:tc>
          <w:tcPr>
            <w:tcW w:w="1936" w:type="dxa"/>
            <w:vAlign w:val="center"/>
          </w:tcPr>
          <w:p w:rsidR="00350A2F" w:rsidRPr="00E10941" w:rsidRDefault="00350A2F" w:rsidP="008423CA">
            <w:pPr>
              <w:spacing w:before="60" w:after="60"/>
              <w:jc w:val="center"/>
              <w:rPr>
                <w:rFonts w:cs="Arial"/>
                <w:szCs w:val="16"/>
              </w:rPr>
            </w:pPr>
            <w:r w:rsidRPr="00E10941">
              <w:rPr>
                <w:rFonts w:cs="Arial"/>
                <w:szCs w:val="16"/>
              </w:rPr>
              <w:t>5</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2.2</w:t>
            </w:r>
          </w:p>
        </w:tc>
      </w:tr>
      <w:tr w:rsidR="00350A2F" w:rsidRPr="00E10941" w:rsidTr="002A16BC">
        <w:trPr>
          <w:jc w:val="center"/>
        </w:trPr>
        <w:tc>
          <w:tcPr>
            <w:tcW w:w="657" w:type="dxa"/>
          </w:tcPr>
          <w:p w:rsidR="00350A2F" w:rsidRPr="00E10941" w:rsidRDefault="00350A2F" w:rsidP="008423CA">
            <w:pPr>
              <w:spacing w:before="60" w:after="60"/>
              <w:rPr>
                <w:rFonts w:cs="Arial"/>
                <w:szCs w:val="16"/>
              </w:rPr>
            </w:pPr>
            <w:r w:rsidRPr="00E10941">
              <w:rPr>
                <w:rFonts w:cs="Arial"/>
                <w:szCs w:val="16"/>
              </w:rPr>
              <w:t>4</w:t>
            </w:r>
          </w:p>
        </w:tc>
        <w:tc>
          <w:tcPr>
            <w:tcW w:w="2906" w:type="dxa"/>
          </w:tcPr>
          <w:p w:rsidR="00350A2F" w:rsidRPr="00E10941" w:rsidRDefault="00350A2F" w:rsidP="008423CA">
            <w:pPr>
              <w:spacing w:before="60" w:after="60"/>
              <w:rPr>
                <w:rFonts w:cs="Arial"/>
                <w:szCs w:val="16"/>
              </w:rPr>
            </w:pPr>
            <w:r w:rsidRPr="00E10941">
              <w:rPr>
                <w:rFonts w:cs="Arial"/>
                <w:szCs w:val="16"/>
              </w:rPr>
              <w:t xml:space="preserve">Χρονική διάρκεια διαθεσιμότητας σε ανταλλακτικά </w:t>
            </w:r>
          </w:p>
        </w:tc>
        <w:tc>
          <w:tcPr>
            <w:tcW w:w="1928" w:type="dxa"/>
            <w:vAlign w:val="center"/>
          </w:tcPr>
          <w:p w:rsidR="00350A2F" w:rsidRPr="00E10941" w:rsidRDefault="00350A2F" w:rsidP="008423CA">
            <w:pPr>
              <w:spacing w:before="60" w:after="60"/>
              <w:jc w:val="center"/>
              <w:rPr>
                <w:rFonts w:cs="Arial"/>
                <w:szCs w:val="16"/>
              </w:rPr>
            </w:pPr>
          </w:p>
        </w:tc>
        <w:tc>
          <w:tcPr>
            <w:tcW w:w="1936" w:type="dxa"/>
            <w:vAlign w:val="center"/>
          </w:tcPr>
          <w:p w:rsidR="00350A2F" w:rsidRPr="00E10941" w:rsidRDefault="00350A2F" w:rsidP="008423CA">
            <w:pPr>
              <w:spacing w:before="60" w:after="60"/>
              <w:jc w:val="center"/>
              <w:rPr>
                <w:rFonts w:cs="Arial"/>
                <w:szCs w:val="16"/>
              </w:rPr>
            </w:pPr>
            <w:r>
              <w:rPr>
                <w:rFonts w:cs="Arial"/>
                <w:szCs w:val="16"/>
              </w:rPr>
              <w:t>9</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 xml:space="preserve">3.1 </w:t>
            </w:r>
          </w:p>
        </w:tc>
      </w:tr>
      <w:tr w:rsidR="00350A2F" w:rsidRPr="00E10941" w:rsidTr="002A16BC">
        <w:trPr>
          <w:jc w:val="center"/>
        </w:trPr>
        <w:tc>
          <w:tcPr>
            <w:tcW w:w="657" w:type="dxa"/>
          </w:tcPr>
          <w:p w:rsidR="00350A2F" w:rsidRPr="00E10941" w:rsidRDefault="00350A2F" w:rsidP="008423CA">
            <w:pPr>
              <w:spacing w:before="60" w:after="60"/>
              <w:rPr>
                <w:rFonts w:cs="Arial"/>
                <w:szCs w:val="16"/>
              </w:rPr>
            </w:pPr>
            <w:r w:rsidRPr="00E10941">
              <w:rPr>
                <w:rFonts w:cs="Arial"/>
                <w:szCs w:val="16"/>
              </w:rPr>
              <w:t>5</w:t>
            </w:r>
          </w:p>
        </w:tc>
        <w:tc>
          <w:tcPr>
            <w:tcW w:w="2906" w:type="dxa"/>
          </w:tcPr>
          <w:p w:rsidR="00350A2F" w:rsidRPr="00E10941" w:rsidRDefault="00350A2F" w:rsidP="008423CA">
            <w:pPr>
              <w:spacing w:before="60" w:after="60"/>
              <w:rPr>
                <w:rFonts w:cs="Arial"/>
                <w:szCs w:val="16"/>
              </w:rPr>
            </w:pPr>
            <w:r w:rsidRPr="00E10941">
              <w:rPr>
                <w:rFonts w:cs="Arial"/>
                <w:szCs w:val="16"/>
              </w:rPr>
              <w:t xml:space="preserve">Τεχνική </w:t>
            </w:r>
            <w:r w:rsidRPr="003C6503">
              <w:rPr>
                <w:rFonts w:cs="Arial"/>
                <w:szCs w:val="16"/>
              </w:rPr>
              <w:t>υποστήριξη για γεφυροπλάστιγγα</w:t>
            </w:r>
          </w:p>
        </w:tc>
        <w:tc>
          <w:tcPr>
            <w:tcW w:w="1928" w:type="dxa"/>
            <w:vAlign w:val="center"/>
          </w:tcPr>
          <w:p w:rsidR="00350A2F" w:rsidRPr="00E10941" w:rsidRDefault="00350A2F" w:rsidP="008423CA">
            <w:pPr>
              <w:spacing w:before="60" w:after="60"/>
              <w:jc w:val="center"/>
              <w:rPr>
                <w:rFonts w:cs="Arial"/>
                <w:szCs w:val="16"/>
              </w:rPr>
            </w:pPr>
          </w:p>
        </w:tc>
        <w:tc>
          <w:tcPr>
            <w:tcW w:w="1936" w:type="dxa"/>
            <w:vAlign w:val="center"/>
          </w:tcPr>
          <w:p w:rsidR="00350A2F" w:rsidRPr="00E10941" w:rsidRDefault="00350A2F" w:rsidP="008423CA">
            <w:pPr>
              <w:spacing w:before="60" w:after="60"/>
              <w:jc w:val="center"/>
              <w:rPr>
                <w:rFonts w:cs="Arial"/>
                <w:szCs w:val="16"/>
              </w:rPr>
            </w:pPr>
            <w:r>
              <w:rPr>
                <w:rFonts w:cs="Arial"/>
                <w:szCs w:val="16"/>
              </w:rPr>
              <w:t>5</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3.2</w:t>
            </w:r>
          </w:p>
        </w:tc>
      </w:tr>
      <w:tr w:rsidR="00350A2F" w:rsidRPr="00E10941" w:rsidTr="002A16BC">
        <w:trPr>
          <w:jc w:val="center"/>
        </w:trPr>
        <w:tc>
          <w:tcPr>
            <w:tcW w:w="657" w:type="dxa"/>
          </w:tcPr>
          <w:p w:rsidR="00350A2F" w:rsidRPr="00E10941" w:rsidRDefault="00350A2F" w:rsidP="008423CA">
            <w:pPr>
              <w:spacing w:before="60" w:after="60"/>
              <w:rPr>
                <w:rFonts w:cs="Arial"/>
                <w:szCs w:val="16"/>
              </w:rPr>
            </w:pPr>
            <w:r>
              <w:rPr>
                <w:rFonts w:cs="Arial"/>
                <w:szCs w:val="16"/>
              </w:rPr>
              <w:t>6</w:t>
            </w:r>
          </w:p>
        </w:tc>
        <w:tc>
          <w:tcPr>
            <w:tcW w:w="2906" w:type="dxa"/>
          </w:tcPr>
          <w:p w:rsidR="00350A2F" w:rsidRPr="00E10941" w:rsidRDefault="00350A2F" w:rsidP="008423CA">
            <w:pPr>
              <w:spacing w:before="60" w:after="60"/>
              <w:rPr>
                <w:rFonts w:cs="Arial"/>
                <w:szCs w:val="16"/>
              </w:rPr>
            </w:pPr>
            <w:r>
              <w:rPr>
                <w:rFonts w:cs="Arial"/>
                <w:szCs w:val="16"/>
              </w:rPr>
              <w:t>Λοιπά Στοιχεία Τεχνικής Υποστήριξης για γεφυροπλάστιγγα</w:t>
            </w:r>
          </w:p>
        </w:tc>
        <w:tc>
          <w:tcPr>
            <w:tcW w:w="1928" w:type="dxa"/>
            <w:vAlign w:val="center"/>
          </w:tcPr>
          <w:p w:rsidR="00350A2F" w:rsidRPr="00E10941" w:rsidRDefault="00350A2F" w:rsidP="008423CA">
            <w:pPr>
              <w:spacing w:before="60" w:after="60"/>
              <w:jc w:val="center"/>
              <w:rPr>
                <w:rFonts w:cs="Arial"/>
                <w:szCs w:val="16"/>
              </w:rPr>
            </w:pPr>
          </w:p>
        </w:tc>
        <w:tc>
          <w:tcPr>
            <w:tcW w:w="1936" w:type="dxa"/>
            <w:vAlign w:val="center"/>
          </w:tcPr>
          <w:p w:rsidR="00350A2F" w:rsidRPr="00E10941" w:rsidRDefault="00350A2F" w:rsidP="008423CA">
            <w:pPr>
              <w:spacing w:before="60" w:after="60"/>
              <w:jc w:val="center"/>
              <w:rPr>
                <w:rFonts w:cs="Arial"/>
                <w:szCs w:val="16"/>
              </w:rPr>
            </w:pPr>
            <w:r>
              <w:rPr>
                <w:rFonts w:cs="Arial"/>
                <w:szCs w:val="16"/>
              </w:rPr>
              <w:t>4</w:t>
            </w:r>
          </w:p>
        </w:tc>
        <w:tc>
          <w:tcPr>
            <w:tcW w:w="2225" w:type="dxa"/>
            <w:vAlign w:val="center"/>
          </w:tcPr>
          <w:p w:rsidR="00350A2F" w:rsidRPr="00E10941" w:rsidRDefault="00350A2F" w:rsidP="008423CA">
            <w:pPr>
              <w:spacing w:before="60" w:after="60"/>
              <w:jc w:val="center"/>
              <w:rPr>
                <w:rFonts w:cs="Arial"/>
                <w:szCs w:val="16"/>
              </w:rPr>
            </w:pPr>
            <w:r>
              <w:rPr>
                <w:rFonts w:cs="Arial"/>
                <w:szCs w:val="16"/>
              </w:rPr>
              <w:t>3.3</w:t>
            </w:r>
          </w:p>
        </w:tc>
      </w:tr>
      <w:tr w:rsidR="00350A2F" w:rsidRPr="00E10941" w:rsidTr="002A16BC">
        <w:trPr>
          <w:jc w:val="center"/>
        </w:trPr>
        <w:tc>
          <w:tcPr>
            <w:tcW w:w="657" w:type="dxa"/>
          </w:tcPr>
          <w:p w:rsidR="00350A2F" w:rsidRPr="00E10941" w:rsidRDefault="00350A2F" w:rsidP="008423CA">
            <w:pPr>
              <w:spacing w:before="60" w:after="60"/>
              <w:rPr>
                <w:rFonts w:cs="Arial"/>
                <w:szCs w:val="16"/>
              </w:rPr>
            </w:pPr>
            <w:r>
              <w:rPr>
                <w:rFonts w:cs="Arial"/>
                <w:szCs w:val="16"/>
              </w:rPr>
              <w:t>7</w:t>
            </w:r>
          </w:p>
        </w:tc>
        <w:tc>
          <w:tcPr>
            <w:tcW w:w="2906" w:type="dxa"/>
          </w:tcPr>
          <w:p w:rsidR="00350A2F" w:rsidRPr="00E10941" w:rsidRDefault="00350A2F" w:rsidP="008423CA">
            <w:pPr>
              <w:spacing w:before="60" w:after="60"/>
              <w:rPr>
                <w:rFonts w:cs="Arial"/>
                <w:szCs w:val="16"/>
              </w:rPr>
            </w:pPr>
            <w:r w:rsidRPr="00E10941">
              <w:rPr>
                <w:rFonts w:cs="Arial"/>
                <w:szCs w:val="16"/>
              </w:rPr>
              <w:t>Χρόνος απόκρισης σε περίπτωση τεχνικής βλάβης</w:t>
            </w:r>
            <w:r>
              <w:rPr>
                <w:rFonts w:cs="Arial"/>
                <w:szCs w:val="16"/>
              </w:rPr>
              <w:t xml:space="preserve"> για γεφυροπλάστιγγα</w:t>
            </w:r>
          </w:p>
        </w:tc>
        <w:tc>
          <w:tcPr>
            <w:tcW w:w="1928" w:type="dxa"/>
            <w:vAlign w:val="center"/>
          </w:tcPr>
          <w:p w:rsidR="00350A2F" w:rsidRPr="00E10941" w:rsidRDefault="00350A2F" w:rsidP="008423CA">
            <w:pPr>
              <w:spacing w:before="60" w:after="60"/>
              <w:jc w:val="center"/>
              <w:rPr>
                <w:rFonts w:cs="Arial"/>
                <w:szCs w:val="16"/>
              </w:rPr>
            </w:pPr>
          </w:p>
        </w:tc>
        <w:tc>
          <w:tcPr>
            <w:tcW w:w="1936" w:type="dxa"/>
            <w:vAlign w:val="center"/>
          </w:tcPr>
          <w:p w:rsidR="00350A2F" w:rsidRPr="00E10941" w:rsidRDefault="00350A2F" w:rsidP="008423CA">
            <w:pPr>
              <w:spacing w:before="60" w:after="60"/>
              <w:jc w:val="center"/>
              <w:rPr>
                <w:rFonts w:cs="Arial"/>
                <w:szCs w:val="16"/>
              </w:rPr>
            </w:pPr>
            <w:r>
              <w:rPr>
                <w:rFonts w:cs="Arial"/>
                <w:szCs w:val="16"/>
              </w:rPr>
              <w:t>9</w:t>
            </w:r>
          </w:p>
        </w:tc>
        <w:tc>
          <w:tcPr>
            <w:tcW w:w="2225" w:type="dxa"/>
            <w:vAlign w:val="center"/>
          </w:tcPr>
          <w:p w:rsidR="00350A2F" w:rsidRPr="00E10941" w:rsidRDefault="00350A2F" w:rsidP="008423CA">
            <w:pPr>
              <w:spacing w:before="60" w:after="60"/>
              <w:jc w:val="center"/>
              <w:rPr>
                <w:rFonts w:cs="Arial"/>
                <w:szCs w:val="16"/>
              </w:rPr>
            </w:pPr>
            <w:r>
              <w:rPr>
                <w:rFonts w:cs="Arial"/>
                <w:szCs w:val="16"/>
              </w:rPr>
              <w:t>3.4</w:t>
            </w:r>
          </w:p>
        </w:tc>
      </w:tr>
      <w:tr w:rsidR="00350A2F" w:rsidRPr="00E10941" w:rsidTr="002A16BC">
        <w:trPr>
          <w:jc w:val="center"/>
        </w:trPr>
        <w:tc>
          <w:tcPr>
            <w:tcW w:w="657" w:type="dxa"/>
          </w:tcPr>
          <w:p w:rsidR="00350A2F" w:rsidRPr="00E10941" w:rsidRDefault="00350A2F" w:rsidP="008423CA">
            <w:pPr>
              <w:spacing w:before="60" w:after="60" w:line="360" w:lineRule="auto"/>
              <w:rPr>
                <w:rFonts w:cs="Arial"/>
                <w:b/>
                <w:szCs w:val="16"/>
              </w:rPr>
            </w:pPr>
          </w:p>
        </w:tc>
        <w:tc>
          <w:tcPr>
            <w:tcW w:w="2906" w:type="dxa"/>
          </w:tcPr>
          <w:p w:rsidR="00350A2F" w:rsidRPr="00E10941" w:rsidRDefault="00350A2F" w:rsidP="008423CA">
            <w:pPr>
              <w:spacing w:before="60" w:after="60" w:line="360" w:lineRule="auto"/>
              <w:rPr>
                <w:rFonts w:cs="Arial"/>
                <w:b/>
                <w:szCs w:val="16"/>
              </w:rPr>
            </w:pPr>
            <w:r w:rsidRPr="00E10941">
              <w:rPr>
                <w:rFonts w:cs="Arial"/>
                <w:b/>
                <w:szCs w:val="16"/>
              </w:rPr>
              <w:t>ΣΥΝΟΛΟ</w:t>
            </w:r>
          </w:p>
        </w:tc>
        <w:tc>
          <w:tcPr>
            <w:tcW w:w="1928" w:type="dxa"/>
            <w:vAlign w:val="center"/>
          </w:tcPr>
          <w:p w:rsidR="00350A2F" w:rsidRPr="00E10941" w:rsidRDefault="00350A2F" w:rsidP="008423CA">
            <w:pPr>
              <w:spacing w:before="60" w:after="60" w:line="360" w:lineRule="auto"/>
              <w:jc w:val="center"/>
              <w:rPr>
                <w:rFonts w:cs="Arial"/>
                <w:b/>
                <w:szCs w:val="16"/>
              </w:rPr>
            </w:pPr>
          </w:p>
        </w:tc>
        <w:tc>
          <w:tcPr>
            <w:tcW w:w="1936" w:type="dxa"/>
            <w:vAlign w:val="center"/>
          </w:tcPr>
          <w:p w:rsidR="00350A2F" w:rsidRPr="00E10941" w:rsidRDefault="00350A2F" w:rsidP="008423CA">
            <w:pPr>
              <w:spacing w:before="60" w:after="60" w:line="360" w:lineRule="auto"/>
              <w:jc w:val="center"/>
              <w:rPr>
                <w:rFonts w:cs="Arial"/>
                <w:b/>
                <w:szCs w:val="16"/>
              </w:rPr>
            </w:pPr>
            <w:r w:rsidRPr="00E10941">
              <w:rPr>
                <w:rFonts w:cs="Arial"/>
                <w:b/>
                <w:szCs w:val="16"/>
              </w:rPr>
              <w:t>50</w:t>
            </w:r>
          </w:p>
        </w:tc>
        <w:tc>
          <w:tcPr>
            <w:tcW w:w="2225" w:type="dxa"/>
            <w:vAlign w:val="center"/>
          </w:tcPr>
          <w:p w:rsidR="00350A2F" w:rsidRPr="00E10941" w:rsidRDefault="00350A2F" w:rsidP="008423CA">
            <w:pPr>
              <w:spacing w:before="60" w:after="60" w:line="360" w:lineRule="auto"/>
              <w:jc w:val="center"/>
              <w:rPr>
                <w:rFonts w:cs="Arial"/>
                <w:b/>
                <w:szCs w:val="16"/>
              </w:rPr>
            </w:pPr>
          </w:p>
        </w:tc>
      </w:tr>
    </w:tbl>
    <w:p w:rsidR="00350A2F" w:rsidRDefault="00350A2F" w:rsidP="00350A2F">
      <w:pPr>
        <w:tabs>
          <w:tab w:val="left" w:pos="1701"/>
        </w:tabs>
        <w:spacing w:before="60" w:after="60" w:line="360" w:lineRule="auto"/>
        <w:rPr>
          <w:rFonts w:cs="Arial"/>
          <w:b/>
          <w:u w:val="single"/>
        </w:rPr>
      </w:pPr>
    </w:p>
    <w:p w:rsidR="00350A2F" w:rsidRDefault="00350A2F" w:rsidP="00350A2F">
      <w:pPr>
        <w:rPr>
          <w:rFonts w:ascii="Trebuchet MS" w:hAnsi="Trebuchet MS" w:cs="Arial"/>
          <w:i/>
          <w:sz w:val="36"/>
        </w:rPr>
      </w:pPr>
      <w:r>
        <w:br w:type="page"/>
      </w:r>
      <w:r>
        <w:rPr>
          <w:rFonts w:ascii="Trebuchet MS" w:hAnsi="Trebuchet MS" w:cs="Arial"/>
          <w:i/>
          <w:sz w:val="36"/>
        </w:rPr>
        <w:lastRenderedPageBreak/>
        <w:t xml:space="preserve">Ομάδα </w:t>
      </w:r>
      <w:r w:rsidR="00C84EEE">
        <w:rPr>
          <w:rFonts w:ascii="Trebuchet MS" w:hAnsi="Trebuchet MS" w:cs="Arial"/>
          <w:i/>
          <w:sz w:val="36"/>
        </w:rPr>
        <w:t>2</w:t>
      </w:r>
      <w:r w:rsidRPr="004B12BA">
        <w:rPr>
          <w:rFonts w:ascii="Trebuchet MS" w:hAnsi="Trebuchet MS" w:cs="Arial"/>
          <w:i/>
          <w:sz w:val="36"/>
        </w:rPr>
        <w:t xml:space="preserve">. </w:t>
      </w:r>
      <w:r>
        <w:rPr>
          <w:rFonts w:ascii="Trebuchet MS" w:hAnsi="Trebuchet MS" w:cs="Arial"/>
          <w:i/>
          <w:sz w:val="36"/>
        </w:rPr>
        <w:t>ΜΟΝΑΔΑ</w:t>
      </w:r>
      <w:r w:rsidRPr="004B12BA">
        <w:rPr>
          <w:rFonts w:ascii="Trebuchet MS" w:hAnsi="Trebuchet MS" w:cs="Arial"/>
          <w:i/>
          <w:sz w:val="36"/>
        </w:rPr>
        <w:t xml:space="preserve"> ΧΕΙΡΟΔΙΑΛΟΓΗΣ</w:t>
      </w:r>
    </w:p>
    <w:p w:rsidR="00350A2F" w:rsidRDefault="00350A2F" w:rsidP="00350A2F">
      <w:pPr>
        <w:keepNext/>
        <w:pBdr>
          <w:top w:val="single" w:sz="4" w:space="1" w:color="auto"/>
        </w:pBdr>
        <w:rPr>
          <w:rFonts w:ascii="Trebuchet MS" w:hAnsi="Trebuchet MS" w:cs="Arial"/>
          <w:i/>
          <w:sz w:val="3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2019"/>
        <w:gridCol w:w="2510"/>
        <w:gridCol w:w="2026"/>
        <w:gridCol w:w="2268"/>
      </w:tblGrid>
      <w:tr w:rsidR="00350A2F" w:rsidRPr="00E10941" w:rsidTr="002A16BC">
        <w:trPr>
          <w:tblHeader/>
          <w:jc w:val="center"/>
        </w:trPr>
        <w:tc>
          <w:tcPr>
            <w:tcW w:w="9776" w:type="dxa"/>
            <w:gridSpan w:val="5"/>
            <w:vAlign w:val="center"/>
          </w:tcPr>
          <w:p w:rsidR="00350A2F" w:rsidRPr="00E10941" w:rsidRDefault="00350A2F" w:rsidP="008423CA">
            <w:pPr>
              <w:spacing w:before="60" w:after="60" w:line="360" w:lineRule="auto"/>
              <w:jc w:val="center"/>
              <w:rPr>
                <w:rFonts w:cs="Arial"/>
                <w:b/>
                <w:bCs/>
                <w:szCs w:val="16"/>
              </w:rPr>
            </w:pPr>
            <w:r w:rsidRPr="00E10941">
              <w:rPr>
                <w:rFonts w:cs="Arial"/>
                <w:b/>
                <w:bCs/>
                <w:szCs w:val="16"/>
              </w:rPr>
              <w:t>ΟΜΑΔΑ Α’ ΤΕΧΝΙΚΕΣ ΑΠΑΙΤΗΣΕΙΣ</w:t>
            </w:r>
          </w:p>
          <w:p w:rsidR="00350A2F" w:rsidRPr="00E10941" w:rsidRDefault="00AE167F" w:rsidP="008423CA">
            <w:pPr>
              <w:spacing w:before="60" w:after="60"/>
              <w:jc w:val="center"/>
              <w:rPr>
                <w:rFonts w:cs="Arial"/>
                <w:b/>
                <w:bCs/>
                <w:szCs w:val="16"/>
              </w:rPr>
            </w:pPr>
            <w:r w:rsidRPr="00E10941">
              <w:rPr>
                <w:rFonts w:cs="Arial"/>
                <w:b/>
                <w:szCs w:val="16"/>
              </w:rPr>
              <w:t>Συντελεστής βαρύτητας</w:t>
            </w:r>
            <w:r>
              <w:rPr>
                <w:rFonts w:cs="Arial"/>
                <w:b/>
                <w:szCs w:val="16"/>
              </w:rPr>
              <w:t xml:space="preserve"> (σν)  0,70 </w:t>
            </w:r>
          </w:p>
        </w:tc>
      </w:tr>
      <w:tr w:rsidR="0082184F" w:rsidRPr="00E10941" w:rsidTr="002A16BC">
        <w:trPr>
          <w:tblHeader/>
          <w:jc w:val="center"/>
        </w:trPr>
        <w:tc>
          <w:tcPr>
            <w:tcW w:w="953" w:type="dxa"/>
            <w:vAlign w:val="center"/>
          </w:tcPr>
          <w:p w:rsidR="0082184F" w:rsidRPr="00E10941" w:rsidRDefault="0082184F" w:rsidP="0082184F">
            <w:pPr>
              <w:spacing w:before="60" w:after="60"/>
              <w:jc w:val="center"/>
              <w:rPr>
                <w:rFonts w:cs="Arial"/>
                <w:b/>
                <w:szCs w:val="16"/>
              </w:rPr>
            </w:pPr>
            <w:r w:rsidRPr="00E10941">
              <w:rPr>
                <w:rFonts w:cs="Arial"/>
                <w:b/>
                <w:szCs w:val="16"/>
              </w:rPr>
              <w:t>Α/Α</w:t>
            </w:r>
          </w:p>
        </w:tc>
        <w:tc>
          <w:tcPr>
            <w:tcW w:w="2019" w:type="dxa"/>
            <w:vAlign w:val="center"/>
          </w:tcPr>
          <w:p w:rsidR="0082184F" w:rsidRPr="00E10941" w:rsidRDefault="0082184F" w:rsidP="0082184F">
            <w:pPr>
              <w:spacing w:before="60" w:after="60"/>
              <w:jc w:val="center"/>
              <w:rPr>
                <w:rFonts w:cs="Arial"/>
                <w:b/>
                <w:szCs w:val="16"/>
              </w:rPr>
            </w:pPr>
            <w:r w:rsidRPr="00E10941">
              <w:rPr>
                <w:rFonts w:cs="Arial"/>
                <w:b/>
                <w:szCs w:val="16"/>
              </w:rPr>
              <w:t>ΟΝΟΜΑΣΙΑ ΚΡΙΤΗΡΙΟΥ ΑΞΙΟΛΟΓΗΣΗΣ</w:t>
            </w:r>
          </w:p>
        </w:tc>
        <w:tc>
          <w:tcPr>
            <w:tcW w:w="2510" w:type="dxa"/>
            <w:vAlign w:val="center"/>
          </w:tcPr>
          <w:p w:rsidR="0082184F" w:rsidRPr="00E10941" w:rsidRDefault="0082184F" w:rsidP="0082184F">
            <w:pPr>
              <w:spacing w:before="60" w:after="60"/>
              <w:jc w:val="center"/>
              <w:rPr>
                <w:rFonts w:cs="Arial"/>
                <w:b/>
                <w:szCs w:val="16"/>
              </w:rPr>
            </w:pPr>
            <w:r w:rsidRPr="00E10941">
              <w:rPr>
                <w:rFonts w:cs="Arial"/>
                <w:b/>
                <w:szCs w:val="16"/>
              </w:rPr>
              <w:t>ΒΑΘΜΟΛΟΓΙΑ ΚΡΙΤΗΡΙΟΥ</w:t>
            </w:r>
            <w:r>
              <w:rPr>
                <w:rFonts w:cs="Arial"/>
                <w:b/>
                <w:szCs w:val="16"/>
              </w:rPr>
              <w:t xml:space="preserve"> ΑΝΑΘΕΣΗΣ ΣΥΜΜΕΤΕΧΟΝΤΑ </w:t>
            </w:r>
          </w:p>
        </w:tc>
        <w:tc>
          <w:tcPr>
            <w:tcW w:w="2026" w:type="dxa"/>
            <w:vAlign w:val="center"/>
          </w:tcPr>
          <w:p w:rsidR="0082184F" w:rsidRPr="00E10941" w:rsidRDefault="0082184F" w:rsidP="0082184F">
            <w:pPr>
              <w:spacing w:before="60" w:after="60"/>
              <w:jc w:val="center"/>
              <w:rPr>
                <w:rFonts w:cs="Arial"/>
                <w:b/>
                <w:szCs w:val="16"/>
              </w:rPr>
            </w:pPr>
            <w:r>
              <w:rPr>
                <w:rFonts w:cs="Arial"/>
                <w:b/>
                <w:bCs/>
                <w:szCs w:val="16"/>
              </w:rPr>
              <w:t>ΒΑΘΜΟΛΟΓΙΑ ΚΡΙΤΗΡΙΟΥ ΑΝΑΘΕΣΗΣ ΠΡΟΚΗΡΥΞΗΣ</w:t>
            </w:r>
          </w:p>
        </w:tc>
        <w:tc>
          <w:tcPr>
            <w:tcW w:w="2268" w:type="dxa"/>
            <w:vAlign w:val="center"/>
          </w:tcPr>
          <w:p w:rsidR="0082184F" w:rsidRPr="00E10941" w:rsidRDefault="0082184F" w:rsidP="0082184F">
            <w:pPr>
              <w:spacing w:before="60" w:after="60"/>
              <w:jc w:val="center"/>
              <w:rPr>
                <w:rFonts w:cs="Arial"/>
                <w:b/>
                <w:szCs w:val="16"/>
              </w:rPr>
            </w:pPr>
            <w:r w:rsidRPr="00E10941">
              <w:rPr>
                <w:rFonts w:cs="Arial"/>
                <w:b/>
                <w:szCs w:val="16"/>
              </w:rPr>
              <w:t>ΣΧΕΤΙΚΕΣ ΠΑΡ</w:t>
            </w:r>
            <w:r>
              <w:rPr>
                <w:rFonts w:cs="Arial"/>
                <w:b/>
                <w:szCs w:val="16"/>
              </w:rPr>
              <w:t>ΑΠΟΜΠΕΣ ΣΤΟ ΦΥΛΛΟ ΣΥΜΜΟΡΦΩΣΗΣ Πίνακας 3</w:t>
            </w:r>
            <w:r w:rsidRPr="00E10941">
              <w:rPr>
                <w:rFonts w:cs="Arial"/>
                <w:b/>
                <w:szCs w:val="16"/>
              </w:rPr>
              <w:t>Α</w:t>
            </w:r>
          </w:p>
        </w:tc>
      </w:tr>
      <w:tr w:rsidR="00350A2F" w:rsidRPr="00E10941" w:rsidTr="002A16BC">
        <w:trPr>
          <w:jc w:val="center"/>
        </w:trPr>
        <w:tc>
          <w:tcPr>
            <w:tcW w:w="9776" w:type="dxa"/>
            <w:gridSpan w:val="5"/>
            <w:shd w:val="clear" w:color="auto" w:fill="E0E0E0"/>
          </w:tcPr>
          <w:p w:rsidR="00350A2F" w:rsidRPr="00E10941" w:rsidRDefault="00350A2F" w:rsidP="008423CA">
            <w:pPr>
              <w:spacing w:before="60" w:after="60"/>
              <w:rPr>
                <w:rFonts w:cs="Arial"/>
                <w:b/>
                <w:szCs w:val="16"/>
              </w:rPr>
            </w:pPr>
            <w:r w:rsidRPr="0004754D">
              <w:rPr>
                <w:rFonts w:cs="Arial"/>
                <w:b/>
                <w:szCs w:val="16"/>
              </w:rPr>
              <w:t>ΕΞΟΠΛΙΣΜΟΣ ΜΟΝΑΔΑΣ ΧΕΙΡΟΝΑΚΤΙΚΗΣ ΔΙΑΛΟΓΗΣ</w:t>
            </w:r>
          </w:p>
        </w:tc>
      </w:tr>
      <w:tr w:rsidR="00350A2F" w:rsidRPr="00E10941" w:rsidTr="002A16BC">
        <w:trPr>
          <w:trHeight w:val="440"/>
          <w:jc w:val="center"/>
        </w:trPr>
        <w:tc>
          <w:tcPr>
            <w:tcW w:w="953" w:type="dxa"/>
          </w:tcPr>
          <w:p w:rsidR="00350A2F" w:rsidRPr="00E10941" w:rsidRDefault="00350A2F" w:rsidP="008423CA">
            <w:pPr>
              <w:spacing w:before="60" w:after="60"/>
              <w:rPr>
                <w:rFonts w:cs="Arial"/>
                <w:szCs w:val="16"/>
              </w:rPr>
            </w:pPr>
            <w:r w:rsidRPr="00E10941">
              <w:rPr>
                <w:rFonts w:cs="Arial"/>
                <w:szCs w:val="16"/>
              </w:rPr>
              <w:t>1</w:t>
            </w:r>
          </w:p>
        </w:tc>
        <w:tc>
          <w:tcPr>
            <w:tcW w:w="2019" w:type="dxa"/>
          </w:tcPr>
          <w:p w:rsidR="00350A2F" w:rsidRPr="00E10941" w:rsidRDefault="00350A2F" w:rsidP="008423CA">
            <w:pPr>
              <w:spacing w:before="60" w:after="60"/>
              <w:rPr>
                <w:rFonts w:cs="Arial"/>
                <w:szCs w:val="16"/>
              </w:rPr>
            </w:pPr>
            <w:r w:rsidRPr="00E10941">
              <w:rPr>
                <w:rFonts w:cs="Arial"/>
                <w:szCs w:val="16"/>
              </w:rPr>
              <w:t xml:space="preserve">Γενικά χαρακτηριστικά </w:t>
            </w:r>
          </w:p>
        </w:tc>
        <w:tc>
          <w:tcPr>
            <w:tcW w:w="2510" w:type="dxa"/>
            <w:vAlign w:val="center"/>
          </w:tcPr>
          <w:p w:rsidR="00350A2F" w:rsidRPr="00E10941" w:rsidRDefault="00350A2F" w:rsidP="008423CA">
            <w:pPr>
              <w:spacing w:before="60" w:after="60"/>
              <w:jc w:val="center"/>
              <w:rPr>
                <w:rFonts w:cs="Arial"/>
                <w:szCs w:val="16"/>
              </w:rPr>
            </w:pPr>
          </w:p>
        </w:tc>
        <w:tc>
          <w:tcPr>
            <w:tcW w:w="2026" w:type="dxa"/>
            <w:vAlign w:val="center"/>
          </w:tcPr>
          <w:p w:rsidR="00350A2F" w:rsidRPr="00E10941" w:rsidRDefault="00350A2F" w:rsidP="008423CA">
            <w:pPr>
              <w:spacing w:before="60" w:after="60"/>
              <w:jc w:val="center"/>
              <w:rPr>
                <w:rFonts w:cs="Arial"/>
                <w:szCs w:val="16"/>
              </w:rPr>
            </w:pPr>
            <w:r>
              <w:rPr>
                <w:rFonts w:cs="Arial"/>
                <w:szCs w:val="16"/>
              </w:rPr>
              <w:t>5</w:t>
            </w:r>
          </w:p>
        </w:tc>
        <w:tc>
          <w:tcPr>
            <w:tcW w:w="2268" w:type="dxa"/>
            <w:vAlign w:val="center"/>
          </w:tcPr>
          <w:p w:rsidR="00350A2F" w:rsidRPr="00E10941" w:rsidRDefault="00350A2F" w:rsidP="008423CA">
            <w:pPr>
              <w:spacing w:before="60" w:after="60"/>
              <w:jc w:val="center"/>
              <w:rPr>
                <w:rFonts w:cs="Arial"/>
                <w:szCs w:val="16"/>
              </w:rPr>
            </w:pPr>
            <w:r w:rsidRPr="00E10941">
              <w:rPr>
                <w:rFonts w:cs="Arial"/>
                <w:szCs w:val="16"/>
              </w:rPr>
              <w:t>1.1, 1.2,</w:t>
            </w:r>
            <w:r>
              <w:rPr>
                <w:rFonts w:cs="Arial"/>
                <w:szCs w:val="16"/>
              </w:rPr>
              <w:t xml:space="preserve"> </w:t>
            </w:r>
            <w:r w:rsidRPr="00E10941">
              <w:rPr>
                <w:rFonts w:cs="Arial"/>
                <w:szCs w:val="16"/>
              </w:rPr>
              <w:t>3.1</w:t>
            </w:r>
          </w:p>
        </w:tc>
      </w:tr>
      <w:tr w:rsidR="00350A2F" w:rsidRPr="00E10941" w:rsidTr="002A16BC">
        <w:trPr>
          <w:jc w:val="center"/>
        </w:trPr>
        <w:tc>
          <w:tcPr>
            <w:tcW w:w="953" w:type="dxa"/>
          </w:tcPr>
          <w:p w:rsidR="00350A2F" w:rsidRPr="00E10941" w:rsidRDefault="00350A2F" w:rsidP="008423CA">
            <w:pPr>
              <w:spacing w:before="60" w:after="60"/>
              <w:rPr>
                <w:rFonts w:cs="Arial"/>
                <w:szCs w:val="16"/>
              </w:rPr>
            </w:pPr>
            <w:r w:rsidRPr="00E10941">
              <w:rPr>
                <w:rFonts w:cs="Arial"/>
                <w:szCs w:val="16"/>
              </w:rPr>
              <w:t>2</w:t>
            </w:r>
          </w:p>
        </w:tc>
        <w:tc>
          <w:tcPr>
            <w:tcW w:w="2019" w:type="dxa"/>
          </w:tcPr>
          <w:p w:rsidR="00350A2F" w:rsidRPr="00E10941" w:rsidRDefault="00350A2F" w:rsidP="008423CA">
            <w:pPr>
              <w:spacing w:before="60" w:after="60"/>
              <w:rPr>
                <w:rFonts w:cs="Arial"/>
                <w:szCs w:val="16"/>
              </w:rPr>
            </w:pPr>
            <w:r w:rsidRPr="00E10941">
              <w:rPr>
                <w:rFonts w:cs="Arial"/>
                <w:szCs w:val="16"/>
              </w:rPr>
              <w:t xml:space="preserve">Ειδικά χαρακτηριστικά </w:t>
            </w:r>
          </w:p>
        </w:tc>
        <w:tc>
          <w:tcPr>
            <w:tcW w:w="2510" w:type="dxa"/>
            <w:vAlign w:val="center"/>
          </w:tcPr>
          <w:p w:rsidR="00350A2F" w:rsidRPr="00E10941" w:rsidRDefault="00350A2F" w:rsidP="008423CA">
            <w:pPr>
              <w:spacing w:before="60" w:after="60"/>
              <w:jc w:val="center"/>
              <w:rPr>
                <w:rFonts w:cs="Arial"/>
                <w:szCs w:val="16"/>
              </w:rPr>
            </w:pPr>
          </w:p>
        </w:tc>
        <w:tc>
          <w:tcPr>
            <w:tcW w:w="2026" w:type="dxa"/>
            <w:vAlign w:val="center"/>
          </w:tcPr>
          <w:p w:rsidR="00350A2F" w:rsidRPr="00E10941" w:rsidRDefault="00350A2F" w:rsidP="008423CA">
            <w:pPr>
              <w:spacing w:before="60" w:after="60"/>
              <w:jc w:val="center"/>
              <w:rPr>
                <w:rFonts w:cs="Arial"/>
                <w:szCs w:val="16"/>
              </w:rPr>
            </w:pPr>
            <w:r>
              <w:rPr>
                <w:rFonts w:cs="Arial"/>
                <w:szCs w:val="16"/>
              </w:rPr>
              <w:t>5</w:t>
            </w:r>
          </w:p>
        </w:tc>
        <w:tc>
          <w:tcPr>
            <w:tcW w:w="2268" w:type="dxa"/>
            <w:vAlign w:val="center"/>
          </w:tcPr>
          <w:p w:rsidR="00350A2F" w:rsidRPr="00E10941" w:rsidRDefault="00350A2F" w:rsidP="008423CA">
            <w:pPr>
              <w:spacing w:before="60" w:after="60"/>
              <w:jc w:val="center"/>
              <w:rPr>
                <w:rFonts w:cs="Arial"/>
                <w:szCs w:val="16"/>
              </w:rPr>
            </w:pPr>
            <w:r>
              <w:rPr>
                <w:rFonts w:cs="Arial"/>
                <w:szCs w:val="16"/>
              </w:rPr>
              <w:t>2.6,2.8</w:t>
            </w:r>
          </w:p>
        </w:tc>
      </w:tr>
      <w:tr w:rsidR="00350A2F" w:rsidRPr="00E10941" w:rsidTr="002A16BC">
        <w:trPr>
          <w:jc w:val="center"/>
        </w:trPr>
        <w:tc>
          <w:tcPr>
            <w:tcW w:w="953" w:type="dxa"/>
          </w:tcPr>
          <w:p w:rsidR="00350A2F" w:rsidRPr="00E10941" w:rsidRDefault="00350A2F" w:rsidP="008423CA">
            <w:pPr>
              <w:spacing w:before="60" w:after="60"/>
              <w:rPr>
                <w:rFonts w:cs="Arial"/>
                <w:szCs w:val="16"/>
              </w:rPr>
            </w:pPr>
          </w:p>
        </w:tc>
        <w:tc>
          <w:tcPr>
            <w:tcW w:w="2019" w:type="dxa"/>
          </w:tcPr>
          <w:p w:rsidR="00350A2F" w:rsidRPr="00E10941" w:rsidRDefault="00350A2F" w:rsidP="008423CA">
            <w:pPr>
              <w:spacing w:before="60" w:after="60"/>
              <w:rPr>
                <w:rFonts w:cs="Arial"/>
                <w:szCs w:val="16"/>
              </w:rPr>
            </w:pPr>
            <w:r>
              <w:rPr>
                <w:rFonts w:cs="Arial"/>
                <w:szCs w:val="16"/>
              </w:rPr>
              <w:t>Χοάνη Τροφοδοσίας</w:t>
            </w:r>
          </w:p>
        </w:tc>
        <w:tc>
          <w:tcPr>
            <w:tcW w:w="2510" w:type="dxa"/>
            <w:vAlign w:val="center"/>
          </w:tcPr>
          <w:p w:rsidR="00350A2F" w:rsidRPr="00E10941" w:rsidRDefault="00350A2F" w:rsidP="008423CA">
            <w:pPr>
              <w:spacing w:before="60" w:after="60"/>
              <w:jc w:val="center"/>
              <w:rPr>
                <w:rFonts w:cs="Arial"/>
                <w:szCs w:val="16"/>
              </w:rPr>
            </w:pPr>
          </w:p>
        </w:tc>
        <w:tc>
          <w:tcPr>
            <w:tcW w:w="2026" w:type="dxa"/>
            <w:vAlign w:val="center"/>
          </w:tcPr>
          <w:p w:rsidR="00350A2F" w:rsidRDefault="00350A2F" w:rsidP="008423CA">
            <w:pPr>
              <w:spacing w:before="60" w:after="60"/>
              <w:jc w:val="center"/>
              <w:rPr>
                <w:rFonts w:cs="Arial"/>
                <w:szCs w:val="16"/>
              </w:rPr>
            </w:pPr>
            <w:r>
              <w:rPr>
                <w:rFonts w:cs="Arial"/>
                <w:szCs w:val="16"/>
              </w:rPr>
              <w:t>10</w:t>
            </w:r>
          </w:p>
        </w:tc>
        <w:tc>
          <w:tcPr>
            <w:tcW w:w="2268" w:type="dxa"/>
            <w:vAlign w:val="center"/>
          </w:tcPr>
          <w:p w:rsidR="00350A2F" w:rsidRDefault="00350A2F" w:rsidP="008423CA">
            <w:pPr>
              <w:spacing w:before="60" w:after="60"/>
              <w:jc w:val="center"/>
              <w:rPr>
                <w:rFonts w:cs="Arial"/>
                <w:szCs w:val="16"/>
              </w:rPr>
            </w:pPr>
            <w:r>
              <w:rPr>
                <w:rFonts w:cs="Arial"/>
                <w:szCs w:val="16"/>
              </w:rPr>
              <w:t>2.1</w:t>
            </w:r>
          </w:p>
        </w:tc>
      </w:tr>
      <w:tr w:rsidR="00350A2F" w:rsidRPr="00E10941" w:rsidTr="002A16BC">
        <w:trPr>
          <w:jc w:val="center"/>
        </w:trPr>
        <w:tc>
          <w:tcPr>
            <w:tcW w:w="953" w:type="dxa"/>
          </w:tcPr>
          <w:p w:rsidR="00350A2F" w:rsidRPr="00E10941" w:rsidRDefault="00350A2F" w:rsidP="008423CA">
            <w:pPr>
              <w:spacing w:before="60" w:after="60"/>
              <w:rPr>
                <w:rFonts w:cs="Arial"/>
                <w:szCs w:val="16"/>
              </w:rPr>
            </w:pPr>
          </w:p>
        </w:tc>
        <w:tc>
          <w:tcPr>
            <w:tcW w:w="2019" w:type="dxa"/>
          </w:tcPr>
          <w:p w:rsidR="00350A2F" w:rsidRDefault="00350A2F" w:rsidP="008423CA">
            <w:pPr>
              <w:spacing w:before="60" w:after="60"/>
              <w:rPr>
                <w:rFonts w:cs="Arial"/>
                <w:szCs w:val="16"/>
              </w:rPr>
            </w:pPr>
            <w:r>
              <w:rPr>
                <w:rFonts w:cs="Arial"/>
                <w:szCs w:val="16"/>
              </w:rPr>
              <w:t>Μεταφορικές Ταινίες</w:t>
            </w:r>
          </w:p>
        </w:tc>
        <w:tc>
          <w:tcPr>
            <w:tcW w:w="2510" w:type="dxa"/>
            <w:vAlign w:val="center"/>
          </w:tcPr>
          <w:p w:rsidR="00350A2F" w:rsidRPr="00E10941" w:rsidRDefault="00350A2F" w:rsidP="008423CA">
            <w:pPr>
              <w:spacing w:before="60" w:after="60"/>
              <w:jc w:val="center"/>
              <w:rPr>
                <w:rFonts w:cs="Arial"/>
                <w:szCs w:val="16"/>
              </w:rPr>
            </w:pPr>
          </w:p>
        </w:tc>
        <w:tc>
          <w:tcPr>
            <w:tcW w:w="2026" w:type="dxa"/>
            <w:vAlign w:val="center"/>
          </w:tcPr>
          <w:p w:rsidR="00350A2F" w:rsidRDefault="00350A2F" w:rsidP="008423CA">
            <w:pPr>
              <w:spacing w:before="60" w:after="60"/>
              <w:jc w:val="center"/>
              <w:rPr>
                <w:rFonts w:cs="Arial"/>
                <w:szCs w:val="16"/>
              </w:rPr>
            </w:pPr>
            <w:r>
              <w:rPr>
                <w:rFonts w:cs="Arial"/>
                <w:szCs w:val="16"/>
              </w:rPr>
              <w:t>10</w:t>
            </w:r>
          </w:p>
        </w:tc>
        <w:tc>
          <w:tcPr>
            <w:tcW w:w="2268" w:type="dxa"/>
            <w:vAlign w:val="center"/>
          </w:tcPr>
          <w:p w:rsidR="00350A2F" w:rsidRDefault="00350A2F" w:rsidP="008423CA">
            <w:pPr>
              <w:spacing w:before="60" w:after="60"/>
              <w:jc w:val="center"/>
              <w:rPr>
                <w:rFonts w:cs="Arial"/>
                <w:szCs w:val="16"/>
              </w:rPr>
            </w:pPr>
            <w:r>
              <w:rPr>
                <w:rFonts w:cs="Arial"/>
                <w:szCs w:val="16"/>
              </w:rPr>
              <w:t>2.2,2.4,2.5</w:t>
            </w:r>
          </w:p>
        </w:tc>
      </w:tr>
      <w:tr w:rsidR="00350A2F" w:rsidRPr="00E10941" w:rsidTr="002A16BC">
        <w:trPr>
          <w:jc w:val="center"/>
        </w:trPr>
        <w:tc>
          <w:tcPr>
            <w:tcW w:w="953" w:type="dxa"/>
          </w:tcPr>
          <w:p w:rsidR="00350A2F" w:rsidRPr="00E10941" w:rsidRDefault="00350A2F" w:rsidP="008423CA">
            <w:pPr>
              <w:spacing w:before="60" w:after="60"/>
              <w:rPr>
                <w:rFonts w:cs="Arial"/>
                <w:szCs w:val="16"/>
              </w:rPr>
            </w:pPr>
          </w:p>
        </w:tc>
        <w:tc>
          <w:tcPr>
            <w:tcW w:w="2019" w:type="dxa"/>
          </w:tcPr>
          <w:p w:rsidR="00350A2F" w:rsidRDefault="00350A2F" w:rsidP="008423CA">
            <w:pPr>
              <w:spacing w:before="60" w:after="60"/>
              <w:rPr>
                <w:rFonts w:cs="Arial"/>
                <w:szCs w:val="16"/>
              </w:rPr>
            </w:pPr>
            <w:r>
              <w:rPr>
                <w:rFonts w:cs="Arial"/>
                <w:szCs w:val="16"/>
              </w:rPr>
              <w:t>Υπερκατασκευή</w:t>
            </w:r>
          </w:p>
        </w:tc>
        <w:tc>
          <w:tcPr>
            <w:tcW w:w="2510" w:type="dxa"/>
            <w:vAlign w:val="center"/>
          </w:tcPr>
          <w:p w:rsidR="00350A2F" w:rsidRPr="00E10941" w:rsidRDefault="00350A2F" w:rsidP="008423CA">
            <w:pPr>
              <w:spacing w:before="60" w:after="60"/>
              <w:jc w:val="center"/>
              <w:rPr>
                <w:rFonts w:cs="Arial"/>
                <w:szCs w:val="16"/>
              </w:rPr>
            </w:pPr>
          </w:p>
        </w:tc>
        <w:tc>
          <w:tcPr>
            <w:tcW w:w="2026" w:type="dxa"/>
            <w:vAlign w:val="center"/>
          </w:tcPr>
          <w:p w:rsidR="00350A2F" w:rsidRDefault="00350A2F" w:rsidP="008423CA">
            <w:pPr>
              <w:spacing w:before="60" w:after="60"/>
              <w:jc w:val="center"/>
              <w:rPr>
                <w:rFonts w:cs="Arial"/>
                <w:szCs w:val="16"/>
              </w:rPr>
            </w:pPr>
            <w:r>
              <w:rPr>
                <w:rFonts w:cs="Arial"/>
                <w:szCs w:val="16"/>
              </w:rPr>
              <w:t>10</w:t>
            </w:r>
          </w:p>
        </w:tc>
        <w:tc>
          <w:tcPr>
            <w:tcW w:w="2268" w:type="dxa"/>
            <w:vAlign w:val="center"/>
          </w:tcPr>
          <w:p w:rsidR="00350A2F" w:rsidRDefault="00350A2F" w:rsidP="008423CA">
            <w:pPr>
              <w:spacing w:before="60" w:after="60"/>
              <w:jc w:val="center"/>
              <w:rPr>
                <w:rFonts w:cs="Arial"/>
                <w:szCs w:val="16"/>
              </w:rPr>
            </w:pPr>
            <w:r>
              <w:rPr>
                <w:rFonts w:cs="Arial"/>
                <w:szCs w:val="16"/>
              </w:rPr>
              <w:t>2.3</w:t>
            </w:r>
          </w:p>
        </w:tc>
      </w:tr>
      <w:tr w:rsidR="00350A2F" w:rsidRPr="00E10941" w:rsidTr="002A16BC">
        <w:trPr>
          <w:jc w:val="center"/>
        </w:trPr>
        <w:tc>
          <w:tcPr>
            <w:tcW w:w="953" w:type="dxa"/>
          </w:tcPr>
          <w:p w:rsidR="00350A2F" w:rsidRPr="00E10941" w:rsidRDefault="00350A2F" w:rsidP="008423CA">
            <w:pPr>
              <w:spacing w:before="60" w:after="60"/>
              <w:rPr>
                <w:rFonts w:cs="Arial"/>
                <w:szCs w:val="16"/>
              </w:rPr>
            </w:pPr>
            <w:r>
              <w:rPr>
                <w:rFonts w:cs="Arial"/>
                <w:szCs w:val="16"/>
              </w:rPr>
              <w:t>3</w:t>
            </w:r>
          </w:p>
        </w:tc>
        <w:tc>
          <w:tcPr>
            <w:tcW w:w="2019" w:type="dxa"/>
          </w:tcPr>
          <w:p w:rsidR="00350A2F" w:rsidRPr="00E10941" w:rsidRDefault="00350A2F" w:rsidP="008423CA">
            <w:pPr>
              <w:spacing w:before="60" w:after="60"/>
              <w:rPr>
                <w:rFonts w:cs="Arial"/>
                <w:szCs w:val="16"/>
              </w:rPr>
            </w:pPr>
            <w:r>
              <w:rPr>
                <w:rFonts w:cs="Arial"/>
                <w:szCs w:val="16"/>
              </w:rPr>
              <w:t>Ασφάλεια</w:t>
            </w:r>
          </w:p>
        </w:tc>
        <w:tc>
          <w:tcPr>
            <w:tcW w:w="2510" w:type="dxa"/>
            <w:vAlign w:val="center"/>
          </w:tcPr>
          <w:p w:rsidR="00350A2F" w:rsidRPr="00E10941" w:rsidRDefault="00350A2F" w:rsidP="008423CA">
            <w:pPr>
              <w:spacing w:before="60" w:after="60"/>
              <w:jc w:val="center"/>
              <w:rPr>
                <w:rFonts w:cs="Arial"/>
                <w:szCs w:val="16"/>
              </w:rPr>
            </w:pPr>
          </w:p>
        </w:tc>
        <w:tc>
          <w:tcPr>
            <w:tcW w:w="2026" w:type="dxa"/>
            <w:vAlign w:val="center"/>
          </w:tcPr>
          <w:p w:rsidR="00350A2F" w:rsidRPr="00E10941" w:rsidRDefault="00350A2F" w:rsidP="008423CA">
            <w:pPr>
              <w:spacing w:before="60" w:after="60"/>
              <w:jc w:val="center"/>
              <w:rPr>
                <w:rFonts w:cs="Arial"/>
                <w:szCs w:val="16"/>
              </w:rPr>
            </w:pPr>
            <w:r>
              <w:rPr>
                <w:rFonts w:cs="Arial"/>
                <w:szCs w:val="16"/>
              </w:rPr>
              <w:t>10</w:t>
            </w:r>
          </w:p>
        </w:tc>
        <w:tc>
          <w:tcPr>
            <w:tcW w:w="2268" w:type="dxa"/>
            <w:vAlign w:val="center"/>
          </w:tcPr>
          <w:p w:rsidR="00350A2F" w:rsidRPr="00E10941" w:rsidRDefault="00350A2F" w:rsidP="008423CA">
            <w:pPr>
              <w:spacing w:before="60" w:after="60"/>
              <w:jc w:val="center"/>
              <w:rPr>
                <w:rFonts w:cs="Arial"/>
                <w:szCs w:val="16"/>
              </w:rPr>
            </w:pPr>
            <w:r>
              <w:rPr>
                <w:rFonts w:cs="Arial"/>
                <w:szCs w:val="16"/>
              </w:rPr>
              <w:t>2.7</w:t>
            </w:r>
          </w:p>
        </w:tc>
      </w:tr>
      <w:tr w:rsidR="00350A2F" w:rsidRPr="00E10941" w:rsidTr="002A16BC">
        <w:trPr>
          <w:jc w:val="center"/>
        </w:trPr>
        <w:tc>
          <w:tcPr>
            <w:tcW w:w="953" w:type="dxa"/>
          </w:tcPr>
          <w:p w:rsidR="00350A2F" w:rsidRPr="00E10941" w:rsidRDefault="00350A2F" w:rsidP="008423CA">
            <w:pPr>
              <w:spacing w:before="60" w:after="60"/>
              <w:rPr>
                <w:rFonts w:cs="Arial"/>
                <w:b/>
                <w:szCs w:val="16"/>
              </w:rPr>
            </w:pPr>
          </w:p>
        </w:tc>
        <w:tc>
          <w:tcPr>
            <w:tcW w:w="2019" w:type="dxa"/>
          </w:tcPr>
          <w:p w:rsidR="00350A2F" w:rsidRPr="00E10941" w:rsidRDefault="00350A2F" w:rsidP="008423CA">
            <w:pPr>
              <w:spacing w:before="60" w:after="60"/>
              <w:rPr>
                <w:rFonts w:cs="Arial"/>
                <w:b/>
                <w:szCs w:val="16"/>
              </w:rPr>
            </w:pPr>
            <w:r w:rsidRPr="00E10941">
              <w:rPr>
                <w:rFonts w:cs="Arial"/>
                <w:b/>
                <w:szCs w:val="16"/>
              </w:rPr>
              <w:t>ΣΥΝΟΛΟ</w:t>
            </w:r>
          </w:p>
        </w:tc>
        <w:tc>
          <w:tcPr>
            <w:tcW w:w="2510" w:type="dxa"/>
            <w:vAlign w:val="center"/>
          </w:tcPr>
          <w:p w:rsidR="00350A2F" w:rsidRPr="00E10941" w:rsidRDefault="00350A2F" w:rsidP="008423CA">
            <w:pPr>
              <w:spacing w:before="60" w:after="60"/>
              <w:jc w:val="center"/>
              <w:rPr>
                <w:rFonts w:cs="Arial"/>
                <w:b/>
                <w:szCs w:val="16"/>
              </w:rPr>
            </w:pPr>
          </w:p>
        </w:tc>
        <w:tc>
          <w:tcPr>
            <w:tcW w:w="2026" w:type="dxa"/>
            <w:vAlign w:val="center"/>
          </w:tcPr>
          <w:p w:rsidR="00350A2F" w:rsidRPr="00E10941" w:rsidRDefault="00350A2F" w:rsidP="008423CA">
            <w:pPr>
              <w:spacing w:before="60" w:after="60"/>
              <w:jc w:val="center"/>
              <w:rPr>
                <w:rFonts w:cs="Arial"/>
                <w:b/>
                <w:szCs w:val="16"/>
              </w:rPr>
            </w:pPr>
            <w:r w:rsidRPr="00E10941">
              <w:rPr>
                <w:rFonts w:cs="Arial"/>
                <w:b/>
                <w:szCs w:val="16"/>
              </w:rPr>
              <w:t>50</w:t>
            </w:r>
          </w:p>
        </w:tc>
        <w:tc>
          <w:tcPr>
            <w:tcW w:w="2268" w:type="dxa"/>
            <w:vAlign w:val="center"/>
          </w:tcPr>
          <w:p w:rsidR="00350A2F" w:rsidRPr="00E10941" w:rsidRDefault="00350A2F" w:rsidP="008423CA">
            <w:pPr>
              <w:spacing w:before="60" w:after="60"/>
              <w:jc w:val="center"/>
              <w:rPr>
                <w:rFonts w:cs="Arial"/>
                <w:b/>
                <w:szCs w:val="16"/>
              </w:rPr>
            </w:pPr>
          </w:p>
        </w:tc>
      </w:tr>
    </w:tbl>
    <w:p w:rsidR="00350A2F" w:rsidRPr="00E10941" w:rsidRDefault="00350A2F" w:rsidP="00350A2F">
      <w:pPr>
        <w:spacing w:before="60" w:after="60" w:line="360" w:lineRule="auto"/>
        <w:rPr>
          <w:rFonts w:cs="Arial"/>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572"/>
        <w:gridCol w:w="2347"/>
        <w:gridCol w:w="1936"/>
        <w:gridCol w:w="2225"/>
      </w:tblGrid>
      <w:tr w:rsidR="00350A2F" w:rsidRPr="00E10941" w:rsidTr="0082184F">
        <w:trPr>
          <w:trHeight w:val="815"/>
          <w:jc w:val="center"/>
        </w:trPr>
        <w:tc>
          <w:tcPr>
            <w:tcW w:w="9665" w:type="dxa"/>
            <w:gridSpan w:val="5"/>
            <w:vAlign w:val="center"/>
          </w:tcPr>
          <w:p w:rsidR="00350A2F" w:rsidRPr="00E10941" w:rsidRDefault="00350A2F" w:rsidP="008423CA">
            <w:pPr>
              <w:jc w:val="center"/>
              <w:rPr>
                <w:rFonts w:cs="Arial"/>
                <w:b/>
                <w:szCs w:val="16"/>
              </w:rPr>
            </w:pPr>
            <w:r w:rsidRPr="00E10941">
              <w:rPr>
                <w:rFonts w:cs="Arial"/>
                <w:b/>
                <w:szCs w:val="16"/>
              </w:rPr>
              <w:t xml:space="preserve">ΟΜΑΔΑ Β’: ΤΕΧΝΙΚΗ ΥΠΟΣΤΗΡΙΞΗ </w:t>
            </w:r>
          </w:p>
          <w:p w:rsidR="00350A2F" w:rsidRPr="00E10941" w:rsidRDefault="00AE167F" w:rsidP="008423CA">
            <w:pPr>
              <w:jc w:val="center"/>
              <w:rPr>
                <w:rFonts w:cs="Arial"/>
                <w:b/>
                <w:szCs w:val="16"/>
              </w:rPr>
            </w:pPr>
            <w:r>
              <w:rPr>
                <w:rFonts w:cs="Arial"/>
                <w:b/>
                <w:szCs w:val="16"/>
              </w:rPr>
              <w:t>Σ</w:t>
            </w:r>
            <w:r w:rsidRPr="00E10941">
              <w:rPr>
                <w:rFonts w:cs="Arial"/>
                <w:b/>
                <w:szCs w:val="16"/>
              </w:rPr>
              <w:t>υντελεστή</w:t>
            </w:r>
            <w:r>
              <w:rPr>
                <w:rFonts w:cs="Arial"/>
                <w:b/>
                <w:szCs w:val="16"/>
              </w:rPr>
              <w:t>ς</w:t>
            </w:r>
            <w:r w:rsidRPr="00E10941">
              <w:rPr>
                <w:rFonts w:cs="Arial"/>
                <w:b/>
                <w:szCs w:val="16"/>
              </w:rPr>
              <w:t xml:space="preserve"> βαρύτητας </w:t>
            </w:r>
            <w:r>
              <w:rPr>
                <w:rFonts w:cs="Arial"/>
                <w:b/>
                <w:szCs w:val="16"/>
              </w:rPr>
              <w:t>(σν) 0,30</w:t>
            </w:r>
          </w:p>
        </w:tc>
      </w:tr>
      <w:tr w:rsidR="0082184F" w:rsidRPr="00E10941" w:rsidTr="0082184F">
        <w:trPr>
          <w:jc w:val="center"/>
        </w:trPr>
        <w:tc>
          <w:tcPr>
            <w:tcW w:w="630" w:type="dxa"/>
            <w:vAlign w:val="center"/>
          </w:tcPr>
          <w:p w:rsidR="0082184F" w:rsidRPr="00E10941" w:rsidRDefault="0082184F" w:rsidP="0082184F">
            <w:pPr>
              <w:spacing w:before="60" w:after="60"/>
              <w:jc w:val="center"/>
              <w:rPr>
                <w:rFonts w:cs="Arial"/>
                <w:b/>
                <w:szCs w:val="16"/>
              </w:rPr>
            </w:pPr>
            <w:r w:rsidRPr="00E10941">
              <w:rPr>
                <w:rFonts w:cs="Arial"/>
                <w:b/>
                <w:szCs w:val="16"/>
              </w:rPr>
              <w:t>Α/Α</w:t>
            </w:r>
          </w:p>
        </w:tc>
        <w:tc>
          <w:tcPr>
            <w:tcW w:w="2946" w:type="dxa"/>
            <w:vAlign w:val="center"/>
          </w:tcPr>
          <w:p w:rsidR="0082184F" w:rsidRPr="00E10941" w:rsidRDefault="0082184F" w:rsidP="0082184F">
            <w:pPr>
              <w:spacing w:before="60" w:after="60"/>
              <w:jc w:val="center"/>
              <w:rPr>
                <w:rFonts w:cs="Arial"/>
                <w:b/>
                <w:szCs w:val="16"/>
              </w:rPr>
            </w:pPr>
            <w:r w:rsidRPr="00E10941">
              <w:rPr>
                <w:rFonts w:cs="Arial"/>
                <w:b/>
                <w:szCs w:val="16"/>
              </w:rPr>
              <w:t>ΟΝΟΜΑΣΙΑ ΚΡΙΤΗΡΙΟΥ ΑΞΙΟΛΟΓΗΣΗΣ</w:t>
            </w:r>
          </w:p>
        </w:tc>
        <w:tc>
          <w:tcPr>
            <w:tcW w:w="1928" w:type="dxa"/>
            <w:vAlign w:val="center"/>
          </w:tcPr>
          <w:p w:rsidR="0082184F" w:rsidRPr="00E10941" w:rsidRDefault="0082184F" w:rsidP="0082184F">
            <w:pPr>
              <w:spacing w:before="60" w:after="60"/>
              <w:jc w:val="center"/>
              <w:rPr>
                <w:rFonts w:cs="Arial"/>
                <w:b/>
                <w:szCs w:val="16"/>
              </w:rPr>
            </w:pPr>
            <w:r w:rsidRPr="00E10941">
              <w:rPr>
                <w:rFonts w:cs="Arial"/>
                <w:b/>
                <w:szCs w:val="16"/>
              </w:rPr>
              <w:t>ΒΑΘΜΟΛΟΓΙΑ ΚΡΙΤΗΡΙΟΥ</w:t>
            </w:r>
            <w:r>
              <w:rPr>
                <w:rFonts w:cs="Arial"/>
                <w:b/>
                <w:szCs w:val="16"/>
              </w:rPr>
              <w:t xml:space="preserve"> ΑΝΑΘΕΣΗΣ ΣΥΜΜΕΤΕΧΟΝΤΑ </w:t>
            </w:r>
          </w:p>
        </w:tc>
        <w:tc>
          <w:tcPr>
            <w:tcW w:w="1936" w:type="dxa"/>
            <w:vAlign w:val="center"/>
          </w:tcPr>
          <w:p w:rsidR="0082184F" w:rsidRPr="00E10941" w:rsidRDefault="0082184F" w:rsidP="0082184F">
            <w:pPr>
              <w:spacing w:before="60" w:after="60"/>
              <w:jc w:val="center"/>
              <w:rPr>
                <w:rFonts w:cs="Arial"/>
                <w:b/>
                <w:szCs w:val="16"/>
              </w:rPr>
            </w:pPr>
            <w:r>
              <w:rPr>
                <w:rFonts w:cs="Arial"/>
                <w:b/>
                <w:bCs/>
                <w:szCs w:val="16"/>
              </w:rPr>
              <w:t>ΒΑΘΜΟΛΟΓΙΑ ΚΡΙΤΗΡΙΟΥ ΑΝΑΘΕΣΗΣ ΠΡΟΚΗΡΥΞΗΣ</w:t>
            </w:r>
          </w:p>
        </w:tc>
        <w:tc>
          <w:tcPr>
            <w:tcW w:w="2225" w:type="dxa"/>
            <w:vAlign w:val="center"/>
          </w:tcPr>
          <w:p w:rsidR="0082184F" w:rsidRPr="00E10941" w:rsidRDefault="0082184F" w:rsidP="0082184F">
            <w:pPr>
              <w:spacing w:before="60" w:after="60"/>
              <w:jc w:val="center"/>
              <w:rPr>
                <w:rFonts w:cs="Arial"/>
                <w:b/>
                <w:szCs w:val="16"/>
              </w:rPr>
            </w:pPr>
            <w:r w:rsidRPr="00E10941">
              <w:rPr>
                <w:rFonts w:cs="Arial"/>
                <w:b/>
                <w:szCs w:val="16"/>
              </w:rPr>
              <w:t>ΣΧΕΤΙΚΕΣ ΠΑΡ</w:t>
            </w:r>
            <w:r>
              <w:rPr>
                <w:rFonts w:cs="Arial"/>
                <w:b/>
                <w:szCs w:val="16"/>
              </w:rPr>
              <w:t>ΑΠΟΜΠΕΣ ΣΤΟ ΦΥΛΛΟ ΣΥΜΜΟΡΦΩΣΗΣ Πίνακας 3</w:t>
            </w:r>
            <w:r w:rsidRPr="00E10941">
              <w:rPr>
                <w:rFonts w:cs="Arial"/>
                <w:b/>
                <w:szCs w:val="16"/>
              </w:rPr>
              <w:t>Β</w:t>
            </w:r>
          </w:p>
        </w:tc>
      </w:tr>
      <w:tr w:rsidR="00350A2F" w:rsidRPr="00E10941" w:rsidTr="0082184F">
        <w:trPr>
          <w:jc w:val="center"/>
        </w:trPr>
        <w:tc>
          <w:tcPr>
            <w:tcW w:w="630" w:type="dxa"/>
          </w:tcPr>
          <w:p w:rsidR="00350A2F" w:rsidRPr="00E10941" w:rsidRDefault="00350A2F" w:rsidP="008423CA">
            <w:pPr>
              <w:spacing w:before="60" w:after="60"/>
              <w:rPr>
                <w:rFonts w:cs="Arial"/>
                <w:szCs w:val="16"/>
              </w:rPr>
            </w:pPr>
            <w:r w:rsidRPr="00E10941">
              <w:rPr>
                <w:rFonts w:cs="Arial"/>
                <w:szCs w:val="16"/>
              </w:rPr>
              <w:t>1</w:t>
            </w:r>
          </w:p>
        </w:tc>
        <w:tc>
          <w:tcPr>
            <w:tcW w:w="2946" w:type="dxa"/>
          </w:tcPr>
          <w:p w:rsidR="00350A2F" w:rsidRPr="00E10941" w:rsidRDefault="00350A2F" w:rsidP="008423CA">
            <w:pPr>
              <w:spacing w:before="60" w:after="60"/>
              <w:rPr>
                <w:rFonts w:cs="Arial"/>
                <w:szCs w:val="16"/>
              </w:rPr>
            </w:pPr>
            <w:r w:rsidRPr="00E10941">
              <w:rPr>
                <w:rFonts w:cs="Arial"/>
                <w:szCs w:val="16"/>
              </w:rPr>
              <w:t>Παράδοση</w:t>
            </w:r>
          </w:p>
        </w:tc>
        <w:tc>
          <w:tcPr>
            <w:tcW w:w="1928" w:type="dxa"/>
            <w:vAlign w:val="center"/>
          </w:tcPr>
          <w:p w:rsidR="00350A2F" w:rsidRPr="00E10941" w:rsidRDefault="00350A2F" w:rsidP="008423CA">
            <w:pPr>
              <w:spacing w:before="60" w:after="60"/>
              <w:jc w:val="center"/>
              <w:rPr>
                <w:rFonts w:cs="Arial"/>
                <w:szCs w:val="16"/>
              </w:rPr>
            </w:pPr>
          </w:p>
        </w:tc>
        <w:tc>
          <w:tcPr>
            <w:tcW w:w="1936" w:type="dxa"/>
            <w:vAlign w:val="center"/>
          </w:tcPr>
          <w:p w:rsidR="00350A2F" w:rsidRPr="00E10941" w:rsidRDefault="00350A2F" w:rsidP="008423CA">
            <w:pPr>
              <w:spacing w:before="60" w:after="60"/>
              <w:jc w:val="center"/>
              <w:rPr>
                <w:rFonts w:cs="Arial"/>
                <w:szCs w:val="16"/>
              </w:rPr>
            </w:pPr>
            <w:r>
              <w:rPr>
                <w:rFonts w:cs="Arial"/>
                <w:szCs w:val="16"/>
              </w:rPr>
              <w:t>9</w:t>
            </w:r>
          </w:p>
        </w:tc>
        <w:tc>
          <w:tcPr>
            <w:tcW w:w="2225" w:type="dxa"/>
            <w:vAlign w:val="center"/>
          </w:tcPr>
          <w:p w:rsidR="00350A2F" w:rsidRPr="00E10941" w:rsidRDefault="00350A2F" w:rsidP="008423CA">
            <w:pPr>
              <w:spacing w:before="60" w:after="60"/>
              <w:jc w:val="center"/>
              <w:rPr>
                <w:rFonts w:cs="Arial"/>
                <w:szCs w:val="16"/>
              </w:rPr>
            </w:pPr>
            <w:r>
              <w:rPr>
                <w:rFonts w:cs="Arial"/>
                <w:szCs w:val="16"/>
              </w:rPr>
              <w:t>1.1,</w:t>
            </w:r>
            <w:r w:rsidRPr="00E10941">
              <w:rPr>
                <w:rFonts w:cs="Arial"/>
                <w:szCs w:val="16"/>
              </w:rPr>
              <w:t>1.2</w:t>
            </w:r>
            <w:r>
              <w:rPr>
                <w:rFonts w:cs="Arial"/>
                <w:szCs w:val="16"/>
              </w:rPr>
              <w:t>, 1.3</w:t>
            </w:r>
          </w:p>
        </w:tc>
      </w:tr>
      <w:tr w:rsidR="00350A2F" w:rsidRPr="00E10941" w:rsidTr="0082184F">
        <w:trPr>
          <w:jc w:val="center"/>
        </w:trPr>
        <w:tc>
          <w:tcPr>
            <w:tcW w:w="630" w:type="dxa"/>
          </w:tcPr>
          <w:p w:rsidR="00350A2F" w:rsidRPr="00E10941" w:rsidRDefault="00350A2F" w:rsidP="008423CA">
            <w:pPr>
              <w:spacing w:before="60" w:after="60"/>
              <w:rPr>
                <w:rFonts w:cs="Arial"/>
                <w:szCs w:val="16"/>
              </w:rPr>
            </w:pPr>
            <w:r w:rsidRPr="00E10941">
              <w:rPr>
                <w:rFonts w:cs="Arial"/>
                <w:szCs w:val="16"/>
              </w:rPr>
              <w:t>2</w:t>
            </w:r>
          </w:p>
        </w:tc>
        <w:tc>
          <w:tcPr>
            <w:tcW w:w="2946" w:type="dxa"/>
          </w:tcPr>
          <w:p w:rsidR="00350A2F" w:rsidRPr="00E10941" w:rsidRDefault="00350A2F" w:rsidP="008423CA">
            <w:pPr>
              <w:spacing w:before="60" w:after="60"/>
              <w:rPr>
                <w:rFonts w:cs="Arial"/>
                <w:szCs w:val="16"/>
              </w:rPr>
            </w:pPr>
            <w:r w:rsidRPr="00E10941">
              <w:rPr>
                <w:rFonts w:cs="Arial"/>
                <w:szCs w:val="16"/>
              </w:rPr>
              <w:t xml:space="preserve">Εγγύηση καλής λειτουργίας </w:t>
            </w:r>
          </w:p>
        </w:tc>
        <w:tc>
          <w:tcPr>
            <w:tcW w:w="1928" w:type="dxa"/>
            <w:vAlign w:val="center"/>
          </w:tcPr>
          <w:p w:rsidR="00350A2F" w:rsidRPr="00E10941" w:rsidRDefault="00350A2F" w:rsidP="008423CA">
            <w:pPr>
              <w:spacing w:before="60" w:after="60"/>
              <w:jc w:val="center"/>
              <w:rPr>
                <w:rFonts w:cs="Arial"/>
                <w:szCs w:val="16"/>
              </w:rPr>
            </w:pPr>
          </w:p>
        </w:tc>
        <w:tc>
          <w:tcPr>
            <w:tcW w:w="1936" w:type="dxa"/>
            <w:vAlign w:val="center"/>
          </w:tcPr>
          <w:p w:rsidR="00350A2F" w:rsidRPr="00E10941" w:rsidRDefault="00350A2F" w:rsidP="008423CA">
            <w:pPr>
              <w:spacing w:before="60" w:after="60"/>
              <w:jc w:val="center"/>
              <w:rPr>
                <w:rFonts w:cs="Arial"/>
                <w:szCs w:val="16"/>
              </w:rPr>
            </w:pPr>
            <w:r>
              <w:rPr>
                <w:rFonts w:cs="Arial"/>
                <w:szCs w:val="16"/>
              </w:rPr>
              <w:t>9</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 xml:space="preserve">2.1 </w:t>
            </w:r>
          </w:p>
        </w:tc>
      </w:tr>
      <w:tr w:rsidR="00350A2F" w:rsidRPr="00E10941" w:rsidTr="0082184F">
        <w:trPr>
          <w:jc w:val="center"/>
        </w:trPr>
        <w:tc>
          <w:tcPr>
            <w:tcW w:w="630" w:type="dxa"/>
          </w:tcPr>
          <w:p w:rsidR="00350A2F" w:rsidRPr="00E10941" w:rsidRDefault="00350A2F" w:rsidP="008423CA">
            <w:pPr>
              <w:spacing w:before="60" w:after="60"/>
              <w:rPr>
                <w:rFonts w:cs="Arial"/>
                <w:szCs w:val="16"/>
              </w:rPr>
            </w:pPr>
            <w:r w:rsidRPr="00E10941">
              <w:rPr>
                <w:rFonts w:cs="Arial"/>
                <w:szCs w:val="16"/>
              </w:rPr>
              <w:t>3</w:t>
            </w:r>
          </w:p>
        </w:tc>
        <w:tc>
          <w:tcPr>
            <w:tcW w:w="2946" w:type="dxa"/>
          </w:tcPr>
          <w:p w:rsidR="00350A2F" w:rsidRPr="00E10941" w:rsidRDefault="00350A2F" w:rsidP="008423CA">
            <w:pPr>
              <w:spacing w:before="60" w:after="60"/>
              <w:rPr>
                <w:rFonts w:cs="Arial"/>
                <w:szCs w:val="16"/>
              </w:rPr>
            </w:pPr>
            <w:r w:rsidRPr="00E10941">
              <w:rPr>
                <w:rFonts w:cs="Arial"/>
                <w:szCs w:val="16"/>
              </w:rPr>
              <w:t>Εκπαίδευση</w:t>
            </w:r>
          </w:p>
        </w:tc>
        <w:tc>
          <w:tcPr>
            <w:tcW w:w="1928" w:type="dxa"/>
            <w:vAlign w:val="center"/>
          </w:tcPr>
          <w:p w:rsidR="00350A2F" w:rsidRPr="00E10941" w:rsidRDefault="00350A2F" w:rsidP="008423CA">
            <w:pPr>
              <w:spacing w:before="60" w:after="60"/>
              <w:jc w:val="center"/>
              <w:rPr>
                <w:rFonts w:cs="Arial"/>
                <w:szCs w:val="16"/>
              </w:rPr>
            </w:pPr>
          </w:p>
        </w:tc>
        <w:tc>
          <w:tcPr>
            <w:tcW w:w="1936" w:type="dxa"/>
            <w:vAlign w:val="center"/>
          </w:tcPr>
          <w:p w:rsidR="00350A2F" w:rsidRPr="00E10941" w:rsidRDefault="00350A2F" w:rsidP="008423CA">
            <w:pPr>
              <w:spacing w:before="60" w:after="60"/>
              <w:jc w:val="center"/>
              <w:rPr>
                <w:rFonts w:cs="Arial"/>
                <w:szCs w:val="16"/>
              </w:rPr>
            </w:pPr>
            <w:r w:rsidRPr="00E10941">
              <w:rPr>
                <w:rFonts w:cs="Arial"/>
                <w:szCs w:val="16"/>
              </w:rPr>
              <w:t>5</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2.2</w:t>
            </w:r>
          </w:p>
        </w:tc>
      </w:tr>
      <w:tr w:rsidR="00350A2F" w:rsidRPr="00E10941" w:rsidTr="0082184F">
        <w:trPr>
          <w:jc w:val="center"/>
        </w:trPr>
        <w:tc>
          <w:tcPr>
            <w:tcW w:w="630" w:type="dxa"/>
          </w:tcPr>
          <w:p w:rsidR="00350A2F" w:rsidRPr="00E10941" w:rsidRDefault="00350A2F" w:rsidP="008423CA">
            <w:pPr>
              <w:spacing w:before="60" w:after="60"/>
              <w:rPr>
                <w:rFonts w:cs="Arial"/>
                <w:szCs w:val="16"/>
              </w:rPr>
            </w:pPr>
            <w:r w:rsidRPr="00E10941">
              <w:rPr>
                <w:rFonts w:cs="Arial"/>
                <w:szCs w:val="16"/>
              </w:rPr>
              <w:t>4</w:t>
            </w:r>
          </w:p>
        </w:tc>
        <w:tc>
          <w:tcPr>
            <w:tcW w:w="2946" w:type="dxa"/>
          </w:tcPr>
          <w:p w:rsidR="00350A2F" w:rsidRPr="00E10941" w:rsidRDefault="00350A2F" w:rsidP="008423CA">
            <w:pPr>
              <w:spacing w:before="60" w:after="60"/>
              <w:rPr>
                <w:rFonts w:cs="Arial"/>
                <w:szCs w:val="16"/>
              </w:rPr>
            </w:pPr>
            <w:r w:rsidRPr="00E10941">
              <w:rPr>
                <w:rFonts w:cs="Arial"/>
                <w:szCs w:val="16"/>
              </w:rPr>
              <w:t xml:space="preserve">Χρονική διάρκεια διαθεσιμότητας σε ανταλλακτικά </w:t>
            </w:r>
          </w:p>
        </w:tc>
        <w:tc>
          <w:tcPr>
            <w:tcW w:w="1928" w:type="dxa"/>
            <w:vAlign w:val="center"/>
          </w:tcPr>
          <w:p w:rsidR="00350A2F" w:rsidRPr="00E10941" w:rsidRDefault="00350A2F" w:rsidP="008423CA">
            <w:pPr>
              <w:spacing w:before="60" w:after="60"/>
              <w:jc w:val="center"/>
              <w:rPr>
                <w:rFonts w:cs="Arial"/>
                <w:szCs w:val="16"/>
              </w:rPr>
            </w:pPr>
          </w:p>
        </w:tc>
        <w:tc>
          <w:tcPr>
            <w:tcW w:w="1936" w:type="dxa"/>
            <w:vAlign w:val="center"/>
          </w:tcPr>
          <w:p w:rsidR="00350A2F" w:rsidRPr="00E10941" w:rsidRDefault="00350A2F" w:rsidP="008423CA">
            <w:pPr>
              <w:spacing w:before="60" w:after="60"/>
              <w:jc w:val="center"/>
              <w:rPr>
                <w:rFonts w:cs="Arial"/>
                <w:szCs w:val="16"/>
              </w:rPr>
            </w:pPr>
            <w:r>
              <w:rPr>
                <w:rFonts w:cs="Arial"/>
                <w:szCs w:val="16"/>
              </w:rPr>
              <w:t>9</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 xml:space="preserve">3.1 </w:t>
            </w:r>
          </w:p>
        </w:tc>
      </w:tr>
      <w:tr w:rsidR="00350A2F" w:rsidRPr="00E10941" w:rsidTr="0082184F">
        <w:trPr>
          <w:jc w:val="center"/>
        </w:trPr>
        <w:tc>
          <w:tcPr>
            <w:tcW w:w="630" w:type="dxa"/>
          </w:tcPr>
          <w:p w:rsidR="00350A2F" w:rsidRPr="00E10941" w:rsidRDefault="00350A2F" w:rsidP="008423CA">
            <w:pPr>
              <w:spacing w:before="60" w:after="60"/>
              <w:rPr>
                <w:rFonts w:cs="Arial"/>
                <w:szCs w:val="16"/>
              </w:rPr>
            </w:pPr>
            <w:r w:rsidRPr="00E10941">
              <w:rPr>
                <w:rFonts w:cs="Arial"/>
                <w:szCs w:val="16"/>
              </w:rPr>
              <w:t>5</w:t>
            </w:r>
          </w:p>
        </w:tc>
        <w:tc>
          <w:tcPr>
            <w:tcW w:w="2946" w:type="dxa"/>
          </w:tcPr>
          <w:p w:rsidR="00350A2F" w:rsidRPr="00E10941" w:rsidRDefault="00350A2F" w:rsidP="008423CA">
            <w:pPr>
              <w:spacing w:before="60" w:after="60"/>
              <w:rPr>
                <w:rFonts w:cs="Arial"/>
                <w:szCs w:val="16"/>
              </w:rPr>
            </w:pPr>
            <w:r w:rsidRPr="00E10941">
              <w:rPr>
                <w:rFonts w:cs="Arial"/>
                <w:szCs w:val="16"/>
              </w:rPr>
              <w:t>Τεχνική υποστήριξη</w:t>
            </w:r>
            <w:r>
              <w:rPr>
                <w:rFonts w:cs="Arial"/>
                <w:szCs w:val="16"/>
              </w:rPr>
              <w:t xml:space="preserve"> </w:t>
            </w:r>
          </w:p>
        </w:tc>
        <w:tc>
          <w:tcPr>
            <w:tcW w:w="1928" w:type="dxa"/>
            <w:vAlign w:val="center"/>
          </w:tcPr>
          <w:p w:rsidR="00350A2F" w:rsidRPr="00E10941" w:rsidRDefault="00350A2F" w:rsidP="008423CA">
            <w:pPr>
              <w:spacing w:before="60" w:after="60"/>
              <w:jc w:val="center"/>
              <w:rPr>
                <w:rFonts w:cs="Arial"/>
                <w:szCs w:val="16"/>
              </w:rPr>
            </w:pPr>
          </w:p>
        </w:tc>
        <w:tc>
          <w:tcPr>
            <w:tcW w:w="1936" w:type="dxa"/>
            <w:vAlign w:val="center"/>
          </w:tcPr>
          <w:p w:rsidR="00350A2F" w:rsidRPr="00E10941" w:rsidRDefault="00350A2F" w:rsidP="008423CA">
            <w:pPr>
              <w:spacing w:before="60" w:after="60"/>
              <w:jc w:val="center"/>
              <w:rPr>
                <w:rFonts w:cs="Arial"/>
                <w:szCs w:val="16"/>
              </w:rPr>
            </w:pPr>
            <w:r>
              <w:rPr>
                <w:rFonts w:cs="Arial"/>
                <w:szCs w:val="16"/>
              </w:rPr>
              <w:t>9</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3.2</w:t>
            </w:r>
          </w:p>
        </w:tc>
      </w:tr>
      <w:tr w:rsidR="00350A2F" w:rsidRPr="00E10941" w:rsidTr="0082184F">
        <w:trPr>
          <w:jc w:val="center"/>
        </w:trPr>
        <w:tc>
          <w:tcPr>
            <w:tcW w:w="630" w:type="dxa"/>
          </w:tcPr>
          <w:p w:rsidR="00350A2F" w:rsidRPr="00E10941" w:rsidRDefault="00350A2F" w:rsidP="008423CA">
            <w:pPr>
              <w:spacing w:before="60" w:after="60"/>
              <w:rPr>
                <w:rFonts w:cs="Arial"/>
                <w:szCs w:val="16"/>
              </w:rPr>
            </w:pPr>
            <w:r>
              <w:rPr>
                <w:rFonts w:cs="Arial"/>
                <w:szCs w:val="16"/>
              </w:rPr>
              <w:t>6</w:t>
            </w:r>
          </w:p>
        </w:tc>
        <w:tc>
          <w:tcPr>
            <w:tcW w:w="2946" w:type="dxa"/>
          </w:tcPr>
          <w:p w:rsidR="00350A2F" w:rsidRPr="00E10941" w:rsidRDefault="00350A2F" w:rsidP="008423CA">
            <w:pPr>
              <w:spacing w:before="60" w:after="60"/>
              <w:rPr>
                <w:rFonts w:cs="Arial"/>
                <w:szCs w:val="16"/>
              </w:rPr>
            </w:pPr>
            <w:r>
              <w:rPr>
                <w:rFonts w:cs="Arial"/>
                <w:szCs w:val="16"/>
              </w:rPr>
              <w:t xml:space="preserve">Λοιπά Στοιχεία Τεχνικής Υποστήριξης </w:t>
            </w:r>
          </w:p>
        </w:tc>
        <w:tc>
          <w:tcPr>
            <w:tcW w:w="1928" w:type="dxa"/>
            <w:vAlign w:val="center"/>
          </w:tcPr>
          <w:p w:rsidR="00350A2F" w:rsidRPr="00E10941" w:rsidRDefault="00350A2F" w:rsidP="008423CA">
            <w:pPr>
              <w:spacing w:before="60" w:after="60"/>
              <w:jc w:val="center"/>
              <w:rPr>
                <w:rFonts w:cs="Arial"/>
                <w:szCs w:val="16"/>
              </w:rPr>
            </w:pPr>
          </w:p>
        </w:tc>
        <w:tc>
          <w:tcPr>
            <w:tcW w:w="1936" w:type="dxa"/>
            <w:vAlign w:val="center"/>
          </w:tcPr>
          <w:p w:rsidR="00350A2F" w:rsidRPr="00E10941" w:rsidRDefault="00350A2F" w:rsidP="008423CA">
            <w:pPr>
              <w:spacing w:before="60" w:after="60"/>
              <w:jc w:val="center"/>
              <w:rPr>
                <w:rFonts w:cs="Arial"/>
                <w:szCs w:val="16"/>
              </w:rPr>
            </w:pPr>
            <w:r>
              <w:rPr>
                <w:rFonts w:cs="Arial"/>
                <w:szCs w:val="16"/>
              </w:rPr>
              <w:t>4</w:t>
            </w:r>
          </w:p>
        </w:tc>
        <w:tc>
          <w:tcPr>
            <w:tcW w:w="2225" w:type="dxa"/>
            <w:vAlign w:val="center"/>
          </w:tcPr>
          <w:p w:rsidR="00350A2F" w:rsidRPr="00E10941" w:rsidRDefault="00350A2F" w:rsidP="008423CA">
            <w:pPr>
              <w:spacing w:before="60" w:after="60"/>
              <w:jc w:val="center"/>
              <w:rPr>
                <w:rFonts w:cs="Arial"/>
                <w:szCs w:val="16"/>
              </w:rPr>
            </w:pPr>
            <w:r>
              <w:rPr>
                <w:rFonts w:cs="Arial"/>
                <w:szCs w:val="16"/>
              </w:rPr>
              <w:t>3.3</w:t>
            </w:r>
          </w:p>
        </w:tc>
      </w:tr>
      <w:tr w:rsidR="00350A2F" w:rsidRPr="00E10941" w:rsidTr="0082184F">
        <w:trPr>
          <w:jc w:val="center"/>
        </w:trPr>
        <w:tc>
          <w:tcPr>
            <w:tcW w:w="630" w:type="dxa"/>
          </w:tcPr>
          <w:p w:rsidR="00350A2F" w:rsidRPr="00E10941" w:rsidRDefault="00350A2F" w:rsidP="008423CA">
            <w:pPr>
              <w:spacing w:before="60" w:after="60"/>
              <w:rPr>
                <w:rFonts w:cs="Arial"/>
                <w:szCs w:val="16"/>
              </w:rPr>
            </w:pPr>
            <w:r>
              <w:rPr>
                <w:rFonts w:cs="Arial"/>
                <w:szCs w:val="16"/>
              </w:rPr>
              <w:lastRenderedPageBreak/>
              <w:t>7</w:t>
            </w:r>
          </w:p>
        </w:tc>
        <w:tc>
          <w:tcPr>
            <w:tcW w:w="2946" w:type="dxa"/>
          </w:tcPr>
          <w:p w:rsidR="00350A2F" w:rsidRPr="00E10941" w:rsidRDefault="00350A2F" w:rsidP="008423CA">
            <w:pPr>
              <w:spacing w:before="60" w:after="60"/>
              <w:rPr>
                <w:rFonts w:cs="Arial"/>
                <w:szCs w:val="16"/>
              </w:rPr>
            </w:pPr>
            <w:r w:rsidRPr="00E10941">
              <w:rPr>
                <w:rFonts w:cs="Arial"/>
                <w:szCs w:val="16"/>
              </w:rPr>
              <w:t>Χρόνος απόκρισης σε περίπτωση τεχνικής βλάβης</w:t>
            </w:r>
            <w:r>
              <w:rPr>
                <w:rFonts w:cs="Arial"/>
                <w:szCs w:val="16"/>
              </w:rPr>
              <w:t xml:space="preserve"> </w:t>
            </w:r>
          </w:p>
        </w:tc>
        <w:tc>
          <w:tcPr>
            <w:tcW w:w="1928" w:type="dxa"/>
            <w:vAlign w:val="center"/>
          </w:tcPr>
          <w:p w:rsidR="00350A2F" w:rsidRPr="00E10941" w:rsidRDefault="00350A2F" w:rsidP="008423CA">
            <w:pPr>
              <w:spacing w:before="60" w:after="60"/>
              <w:jc w:val="center"/>
              <w:rPr>
                <w:rFonts w:cs="Arial"/>
                <w:szCs w:val="16"/>
              </w:rPr>
            </w:pPr>
          </w:p>
        </w:tc>
        <w:tc>
          <w:tcPr>
            <w:tcW w:w="1936" w:type="dxa"/>
            <w:vAlign w:val="center"/>
          </w:tcPr>
          <w:p w:rsidR="00350A2F" w:rsidRPr="00E10941" w:rsidRDefault="00350A2F" w:rsidP="008423CA">
            <w:pPr>
              <w:spacing w:before="60" w:after="60"/>
              <w:jc w:val="center"/>
              <w:rPr>
                <w:rFonts w:cs="Arial"/>
                <w:szCs w:val="16"/>
              </w:rPr>
            </w:pPr>
            <w:r w:rsidRPr="00E10941">
              <w:rPr>
                <w:rFonts w:cs="Arial"/>
                <w:szCs w:val="16"/>
              </w:rPr>
              <w:t>5</w:t>
            </w:r>
          </w:p>
        </w:tc>
        <w:tc>
          <w:tcPr>
            <w:tcW w:w="2225" w:type="dxa"/>
            <w:vAlign w:val="center"/>
          </w:tcPr>
          <w:p w:rsidR="00350A2F" w:rsidRPr="00E10941" w:rsidRDefault="00350A2F" w:rsidP="008423CA">
            <w:pPr>
              <w:spacing w:before="60" w:after="60"/>
              <w:jc w:val="center"/>
              <w:rPr>
                <w:rFonts w:cs="Arial"/>
                <w:szCs w:val="16"/>
              </w:rPr>
            </w:pPr>
            <w:r>
              <w:rPr>
                <w:rFonts w:cs="Arial"/>
                <w:szCs w:val="16"/>
              </w:rPr>
              <w:t>3.4</w:t>
            </w:r>
          </w:p>
        </w:tc>
      </w:tr>
      <w:tr w:rsidR="00350A2F" w:rsidRPr="00E10941" w:rsidTr="0082184F">
        <w:trPr>
          <w:jc w:val="center"/>
        </w:trPr>
        <w:tc>
          <w:tcPr>
            <w:tcW w:w="630" w:type="dxa"/>
          </w:tcPr>
          <w:p w:rsidR="00350A2F" w:rsidRPr="00E10941" w:rsidRDefault="00350A2F" w:rsidP="008423CA">
            <w:pPr>
              <w:spacing w:before="60" w:after="60" w:line="360" w:lineRule="auto"/>
              <w:rPr>
                <w:rFonts w:cs="Arial"/>
                <w:b/>
                <w:szCs w:val="16"/>
              </w:rPr>
            </w:pPr>
          </w:p>
        </w:tc>
        <w:tc>
          <w:tcPr>
            <w:tcW w:w="2946" w:type="dxa"/>
          </w:tcPr>
          <w:p w:rsidR="00350A2F" w:rsidRPr="00E10941" w:rsidRDefault="00350A2F" w:rsidP="008423CA">
            <w:pPr>
              <w:spacing w:before="60" w:after="60" w:line="360" w:lineRule="auto"/>
              <w:rPr>
                <w:rFonts w:cs="Arial"/>
                <w:b/>
                <w:szCs w:val="16"/>
              </w:rPr>
            </w:pPr>
            <w:r w:rsidRPr="00E10941">
              <w:rPr>
                <w:rFonts w:cs="Arial"/>
                <w:b/>
                <w:szCs w:val="16"/>
              </w:rPr>
              <w:t>ΣΥΝΟΛΟ</w:t>
            </w:r>
          </w:p>
        </w:tc>
        <w:tc>
          <w:tcPr>
            <w:tcW w:w="1928" w:type="dxa"/>
            <w:vAlign w:val="center"/>
          </w:tcPr>
          <w:p w:rsidR="00350A2F" w:rsidRPr="00E10941" w:rsidRDefault="00350A2F" w:rsidP="008423CA">
            <w:pPr>
              <w:spacing w:before="60" w:after="60" w:line="360" w:lineRule="auto"/>
              <w:jc w:val="center"/>
              <w:rPr>
                <w:rFonts w:cs="Arial"/>
                <w:b/>
                <w:szCs w:val="16"/>
              </w:rPr>
            </w:pPr>
          </w:p>
        </w:tc>
        <w:tc>
          <w:tcPr>
            <w:tcW w:w="1936" w:type="dxa"/>
            <w:vAlign w:val="center"/>
          </w:tcPr>
          <w:p w:rsidR="00350A2F" w:rsidRPr="00E10941" w:rsidRDefault="00350A2F" w:rsidP="008423CA">
            <w:pPr>
              <w:spacing w:before="60" w:after="60" w:line="360" w:lineRule="auto"/>
              <w:jc w:val="center"/>
              <w:rPr>
                <w:rFonts w:cs="Arial"/>
                <w:b/>
                <w:szCs w:val="16"/>
              </w:rPr>
            </w:pPr>
            <w:r w:rsidRPr="00E10941">
              <w:rPr>
                <w:rFonts w:cs="Arial"/>
                <w:b/>
                <w:szCs w:val="16"/>
              </w:rPr>
              <w:t>50</w:t>
            </w:r>
          </w:p>
        </w:tc>
        <w:tc>
          <w:tcPr>
            <w:tcW w:w="2225" w:type="dxa"/>
            <w:vAlign w:val="center"/>
          </w:tcPr>
          <w:p w:rsidR="00350A2F" w:rsidRPr="00E10941" w:rsidRDefault="00350A2F" w:rsidP="008423CA">
            <w:pPr>
              <w:spacing w:before="60" w:after="60" w:line="360" w:lineRule="auto"/>
              <w:jc w:val="center"/>
              <w:rPr>
                <w:rFonts w:cs="Arial"/>
                <w:b/>
                <w:szCs w:val="16"/>
              </w:rPr>
            </w:pPr>
          </w:p>
        </w:tc>
      </w:tr>
    </w:tbl>
    <w:p w:rsidR="00374AF3" w:rsidRDefault="00374AF3" w:rsidP="00350A2F">
      <w:pPr>
        <w:pBdr>
          <w:bottom w:val="single" w:sz="4" w:space="1" w:color="auto"/>
        </w:pBdr>
        <w:rPr>
          <w:rFonts w:ascii="Trebuchet MS" w:hAnsi="Trebuchet MS" w:cs="Arial"/>
          <w:i/>
          <w:sz w:val="36"/>
        </w:rPr>
      </w:pPr>
    </w:p>
    <w:p w:rsidR="00350A2F" w:rsidRPr="009A3262" w:rsidRDefault="00C84EEE" w:rsidP="00350A2F">
      <w:pPr>
        <w:pBdr>
          <w:bottom w:val="single" w:sz="4" w:space="1" w:color="auto"/>
        </w:pBdr>
        <w:rPr>
          <w:rFonts w:ascii="Trebuchet MS" w:hAnsi="Trebuchet MS" w:cs="Arial"/>
          <w:i/>
          <w:sz w:val="36"/>
        </w:rPr>
      </w:pPr>
      <w:r>
        <w:rPr>
          <w:rFonts w:ascii="Trebuchet MS" w:hAnsi="Trebuchet MS" w:cs="Arial"/>
          <w:i/>
          <w:sz w:val="36"/>
        </w:rPr>
        <w:t>Ομάδα 3</w:t>
      </w:r>
      <w:r w:rsidR="00350A2F" w:rsidRPr="009A3262">
        <w:rPr>
          <w:rFonts w:ascii="Trebuchet MS" w:hAnsi="Trebuchet MS" w:cs="Arial"/>
          <w:i/>
          <w:sz w:val="36"/>
        </w:rPr>
        <w:t>. ΤΕΜΑΧΙΣΤΗΣ ΠΡΑΣΙΝΩΝ ΜΕ ΑΡΠΑΓΗ </w:t>
      </w:r>
    </w:p>
    <w:p w:rsidR="00350A2F" w:rsidRDefault="00350A2F" w:rsidP="00350A2F">
      <w:pPr>
        <w:tabs>
          <w:tab w:val="left" w:pos="1701"/>
        </w:tabs>
        <w:spacing w:before="60" w:after="60" w:line="360" w:lineRule="auto"/>
        <w:rPr>
          <w:rFonts w:cs="Arial"/>
          <w:b/>
          <w:u w:val="single"/>
        </w:rPr>
      </w:pP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031"/>
        <w:gridCol w:w="2347"/>
        <w:gridCol w:w="1936"/>
        <w:gridCol w:w="2225"/>
      </w:tblGrid>
      <w:tr w:rsidR="00350A2F" w:rsidRPr="00E10941" w:rsidTr="0082184F">
        <w:trPr>
          <w:tblHeader/>
          <w:jc w:val="center"/>
        </w:trPr>
        <w:tc>
          <w:tcPr>
            <w:tcW w:w="8847" w:type="dxa"/>
            <w:gridSpan w:val="5"/>
            <w:vAlign w:val="center"/>
          </w:tcPr>
          <w:p w:rsidR="00350A2F" w:rsidRPr="00E10941" w:rsidRDefault="00350A2F" w:rsidP="008423CA">
            <w:pPr>
              <w:spacing w:before="60" w:after="60" w:line="360" w:lineRule="auto"/>
              <w:jc w:val="center"/>
              <w:rPr>
                <w:rFonts w:cs="Arial"/>
                <w:b/>
                <w:bCs/>
                <w:szCs w:val="16"/>
              </w:rPr>
            </w:pPr>
            <w:r w:rsidRPr="00E10941">
              <w:rPr>
                <w:rFonts w:cs="Arial"/>
                <w:b/>
                <w:bCs/>
                <w:szCs w:val="16"/>
              </w:rPr>
              <w:t>ΟΜΑΔΑ Α’ ΤΕΧΝΙΚΕΣ ΑΠΑΙΤΗΣΕΙΣ</w:t>
            </w:r>
          </w:p>
          <w:p w:rsidR="00350A2F" w:rsidRPr="00E10941" w:rsidRDefault="00AE167F" w:rsidP="008423CA">
            <w:pPr>
              <w:spacing w:before="60" w:after="60"/>
              <w:jc w:val="center"/>
              <w:rPr>
                <w:rFonts w:cs="Arial"/>
                <w:b/>
                <w:bCs/>
                <w:szCs w:val="16"/>
              </w:rPr>
            </w:pPr>
            <w:r w:rsidRPr="00E10941">
              <w:rPr>
                <w:rFonts w:cs="Arial"/>
                <w:b/>
                <w:szCs w:val="16"/>
              </w:rPr>
              <w:t>Συντελεστής βαρύτητας</w:t>
            </w:r>
            <w:r>
              <w:rPr>
                <w:rFonts w:cs="Arial"/>
                <w:b/>
                <w:szCs w:val="16"/>
              </w:rPr>
              <w:t xml:space="preserve"> (σν)  0,70</w:t>
            </w:r>
          </w:p>
        </w:tc>
      </w:tr>
      <w:tr w:rsidR="00350A2F" w:rsidRPr="00E10941" w:rsidTr="0082184F">
        <w:trPr>
          <w:tblHeader/>
          <w:jc w:val="center"/>
        </w:trPr>
        <w:tc>
          <w:tcPr>
            <w:tcW w:w="8847" w:type="dxa"/>
            <w:gridSpan w:val="5"/>
            <w:vAlign w:val="center"/>
          </w:tcPr>
          <w:p w:rsidR="00350A2F" w:rsidRPr="00E10941" w:rsidRDefault="00350A2F" w:rsidP="008423CA">
            <w:pPr>
              <w:shd w:val="clear" w:color="auto" w:fill="FFFFFF"/>
              <w:spacing w:before="60" w:after="60"/>
              <w:jc w:val="center"/>
              <w:rPr>
                <w:rFonts w:cs="Tahoma"/>
                <w:b/>
                <w:spacing w:val="-8"/>
                <w:szCs w:val="16"/>
              </w:rPr>
            </w:pPr>
            <w:r>
              <w:rPr>
                <w:rFonts w:cs="Tahoma"/>
                <w:b/>
                <w:spacing w:val="-8"/>
                <w:szCs w:val="16"/>
              </w:rPr>
              <w:t>ΕΙΔΟΣ 4.</w:t>
            </w:r>
            <w:r w:rsidRPr="00E10941">
              <w:rPr>
                <w:rFonts w:cs="Tahoma"/>
                <w:b/>
                <w:spacing w:val="-8"/>
                <w:szCs w:val="16"/>
              </w:rPr>
              <w:t xml:space="preserve"> </w:t>
            </w:r>
            <w:r>
              <w:rPr>
                <w:rFonts w:cs="Arial"/>
                <w:szCs w:val="16"/>
              </w:rPr>
              <w:t xml:space="preserve"> ΤΕΜΑΧΙΣΤΗΣ ΠΡΑΣΙΝΩΝ ΜΕ ΑΡΠΑΓΗ </w:t>
            </w:r>
          </w:p>
        </w:tc>
      </w:tr>
      <w:tr w:rsidR="0082184F" w:rsidRPr="00E10941" w:rsidTr="0082184F">
        <w:trPr>
          <w:tblHeader/>
          <w:jc w:val="center"/>
        </w:trPr>
        <w:tc>
          <w:tcPr>
            <w:tcW w:w="630" w:type="dxa"/>
            <w:vAlign w:val="center"/>
          </w:tcPr>
          <w:p w:rsidR="0082184F" w:rsidRPr="00E10941" w:rsidRDefault="0082184F" w:rsidP="0082184F">
            <w:pPr>
              <w:spacing w:before="60" w:after="60"/>
              <w:jc w:val="center"/>
              <w:rPr>
                <w:rFonts w:cs="Arial"/>
                <w:b/>
                <w:szCs w:val="16"/>
              </w:rPr>
            </w:pPr>
            <w:r w:rsidRPr="00E10941">
              <w:rPr>
                <w:rFonts w:cs="Arial"/>
                <w:b/>
                <w:szCs w:val="16"/>
              </w:rPr>
              <w:t>Α/Α</w:t>
            </w:r>
          </w:p>
        </w:tc>
        <w:tc>
          <w:tcPr>
            <w:tcW w:w="2031" w:type="dxa"/>
            <w:vAlign w:val="center"/>
          </w:tcPr>
          <w:p w:rsidR="0082184F" w:rsidRPr="00E10941" w:rsidRDefault="0082184F" w:rsidP="0082184F">
            <w:pPr>
              <w:spacing w:before="60" w:after="60"/>
              <w:jc w:val="center"/>
              <w:rPr>
                <w:rFonts w:cs="Arial"/>
                <w:b/>
                <w:szCs w:val="16"/>
              </w:rPr>
            </w:pPr>
            <w:r w:rsidRPr="00E10941">
              <w:rPr>
                <w:rFonts w:cs="Arial"/>
                <w:b/>
                <w:szCs w:val="16"/>
              </w:rPr>
              <w:t>ΟΝΟΜΑΣΙΑ ΚΡΙΤΗΡΙΟΥ ΑΞΙΟΛΟΓΗΣΗΣ</w:t>
            </w:r>
          </w:p>
        </w:tc>
        <w:tc>
          <w:tcPr>
            <w:tcW w:w="1928" w:type="dxa"/>
            <w:vAlign w:val="center"/>
          </w:tcPr>
          <w:p w:rsidR="0082184F" w:rsidRPr="00E10941" w:rsidRDefault="0082184F" w:rsidP="0082184F">
            <w:pPr>
              <w:spacing w:before="60" w:after="60"/>
              <w:jc w:val="center"/>
              <w:rPr>
                <w:rFonts w:cs="Arial"/>
                <w:b/>
                <w:szCs w:val="16"/>
              </w:rPr>
            </w:pPr>
            <w:r w:rsidRPr="00E10941">
              <w:rPr>
                <w:rFonts w:cs="Arial"/>
                <w:b/>
                <w:szCs w:val="16"/>
              </w:rPr>
              <w:t>ΒΑΘΜΟΛΟΓΙΑ ΚΡΙΤΗΡΙΟΥ</w:t>
            </w:r>
            <w:r>
              <w:rPr>
                <w:rFonts w:cs="Arial"/>
                <w:b/>
                <w:szCs w:val="16"/>
              </w:rPr>
              <w:t xml:space="preserve"> ΑΝΑΘΕΣΗΣ ΣΥΜΜΕΤΕΧΟΝΤΑ </w:t>
            </w:r>
          </w:p>
        </w:tc>
        <w:tc>
          <w:tcPr>
            <w:tcW w:w="2033" w:type="dxa"/>
            <w:vAlign w:val="center"/>
          </w:tcPr>
          <w:p w:rsidR="0082184F" w:rsidRPr="00E10941" w:rsidRDefault="0082184F" w:rsidP="0082184F">
            <w:pPr>
              <w:spacing w:before="60" w:after="60"/>
              <w:jc w:val="center"/>
              <w:rPr>
                <w:rFonts w:cs="Arial"/>
                <w:b/>
                <w:szCs w:val="16"/>
              </w:rPr>
            </w:pPr>
            <w:r>
              <w:rPr>
                <w:rFonts w:cs="Arial"/>
                <w:b/>
                <w:bCs/>
                <w:szCs w:val="16"/>
              </w:rPr>
              <w:t>ΒΑΘΜΟΛΟΓΙΑ ΚΡΙΤΗΡΙΟΥ ΑΝΑΘΕΣΗΣ ΠΡΟΚΗΡΥΞΗΣ</w:t>
            </w:r>
          </w:p>
        </w:tc>
        <w:tc>
          <w:tcPr>
            <w:tcW w:w="2225" w:type="dxa"/>
            <w:vAlign w:val="center"/>
          </w:tcPr>
          <w:p w:rsidR="0082184F" w:rsidRPr="00E10941" w:rsidRDefault="0082184F" w:rsidP="0082184F">
            <w:pPr>
              <w:spacing w:before="60" w:after="60"/>
              <w:jc w:val="center"/>
              <w:rPr>
                <w:rFonts w:cs="Arial"/>
                <w:b/>
                <w:szCs w:val="16"/>
              </w:rPr>
            </w:pPr>
            <w:r w:rsidRPr="00E10941">
              <w:rPr>
                <w:rFonts w:cs="Arial"/>
                <w:b/>
                <w:szCs w:val="16"/>
              </w:rPr>
              <w:t>ΣΧΕΤΙΚΕΣ ΠΑΡ</w:t>
            </w:r>
            <w:r>
              <w:rPr>
                <w:rFonts w:cs="Arial"/>
                <w:b/>
                <w:szCs w:val="16"/>
              </w:rPr>
              <w:t>ΑΠΟΜΠΕΣ ΣΤΟ ΦΥΛΛΟ ΣΥΜΜΟΡΦΩΣΗΣ Πίνακας 4</w:t>
            </w:r>
            <w:r w:rsidRPr="00E10941">
              <w:rPr>
                <w:rFonts w:cs="Arial"/>
                <w:b/>
                <w:szCs w:val="16"/>
              </w:rPr>
              <w:t>Α</w:t>
            </w:r>
          </w:p>
        </w:tc>
      </w:tr>
      <w:tr w:rsidR="00350A2F" w:rsidRPr="00470E81" w:rsidTr="0082184F">
        <w:trPr>
          <w:jc w:val="center"/>
        </w:trPr>
        <w:tc>
          <w:tcPr>
            <w:tcW w:w="8847" w:type="dxa"/>
            <w:gridSpan w:val="5"/>
            <w:shd w:val="clear" w:color="auto" w:fill="E0E0E0"/>
          </w:tcPr>
          <w:p w:rsidR="00350A2F" w:rsidRPr="00470E81" w:rsidRDefault="00350A2F" w:rsidP="008423CA">
            <w:pPr>
              <w:spacing w:before="60" w:after="60"/>
              <w:rPr>
                <w:rFonts w:cs="Arial"/>
                <w:b/>
                <w:szCs w:val="16"/>
              </w:rPr>
            </w:pPr>
            <w:r w:rsidRPr="00470E81">
              <w:rPr>
                <w:rFonts w:cs="Arial"/>
                <w:b/>
                <w:szCs w:val="16"/>
              </w:rPr>
              <w:t xml:space="preserve"> ΤΕΜΑΧΙΣΤΗΣ ΠΡΑΣΙΝΩΝ ΜΕ ΑΡΠΑΓΗ</w:t>
            </w:r>
          </w:p>
        </w:tc>
      </w:tr>
      <w:tr w:rsidR="00350A2F" w:rsidRPr="00470E81" w:rsidTr="0082184F">
        <w:trPr>
          <w:trHeight w:val="440"/>
          <w:jc w:val="center"/>
        </w:trPr>
        <w:tc>
          <w:tcPr>
            <w:tcW w:w="630" w:type="dxa"/>
          </w:tcPr>
          <w:p w:rsidR="00350A2F" w:rsidRPr="00470E81" w:rsidRDefault="00350A2F" w:rsidP="008423CA">
            <w:pPr>
              <w:spacing w:before="60" w:after="60"/>
              <w:rPr>
                <w:rFonts w:cs="Arial"/>
                <w:szCs w:val="16"/>
              </w:rPr>
            </w:pPr>
            <w:r w:rsidRPr="00470E81">
              <w:rPr>
                <w:rFonts w:cs="Arial"/>
                <w:szCs w:val="16"/>
              </w:rPr>
              <w:t>1</w:t>
            </w:r>
          </w:p>
        </w:tc>
        <w:tc>
          <w:tcPr>
            <w:tcW w:w="2031" w:type="dxa"/>
          </w:tcPr>
          <w:p w:rsidR="00350A2F" w:rsidRPr="00470E81" w:rsidRDefault="00350A2F" w:rsidP="008423CA">
            <w:pPr>
              <w:spacing w:before="60" w:after="60"/>
              <w:rPr>
                <w:rFonts w:cs="Arial"/>
                <w:szCs w:val="16"/>
              </w:rPr>
            </w:pPr>
            <w:r w:rsidRPr="00470E81">
              <w:rPr>
                <w:rFonts w:cs="Arial"/>
                <w:szCs w:val="16"/>
              </w:rPr>
              <w:t xml:space="preserve">Γενικά χαρακτηριστικά </w:t>
            </w:r>
          </w:p>
        </w:tc>
        <w:tc>
          <w:tcPr>
            <w:tcW w:w="1928" w:type="dxa"/>
            <w:vAlign w:val="center"/>
          </w:tcPr>
          <w:p w:rsidR="00350A2F" w:rsidRPr="00470E81" w:rsidRDefault="00350A2F" w:rsidP="008423CA">
            <w:pPr>
              <w:spacing w:before="60" w:after="60"/>
              <w:jc w:val="center"/>
              <w:rPr>
                <w:rFonts w:cs="Arial"/>
                <w:szCs w:val="16"/>
              </w:rPr>
            </w:pPr>
          </w:p>
        </w:tc>
        <w:tc>
          <w:tcPr>
            <w:tcW w:w="2033" w:type="dxa"/>
            <w:vAlign w:val="center"/>
          </w:tcPr>
          <w:p w:rsidR="00350A2F" w:rsidRPr="00470E81" w:rsidRDefault="00350A2F" w:rsidP="008423CA">
            <w:pPr>
              <w:spacing w:before="60" w:after="60"/>
              <w:jc w:val="center"/>
              <w:rPr>
                <w:rFonts w:cs="Arial"/>
                <w:szCs w:val="16"/>
              </w:rPr>
            </w:pPr>
            <w:r w:rsidRPr="00470E81">
              <w:rPr>
                <w:rFonts w:cs="Arial"/>
                <w:szCs w:val="16"/>
              </w:rPr>
              <w:t>3</w:t>
            </w:r>
          </w:p>
        </w:tc>
        <w:tc>
          <w:tcPr>
            <w:tcW w:w="2225" w:type="dxa"/>
            <w:vAlign w:val="center"/>
          </w:tcPr>
          <w:p w:rsidR="00350A2F" w:rsidRPr="00470E81" w:rsidRDefault="00350A2F" w:rsidP="008423CA">
            <w:pPr>
              <w:spacing w:before="60" w:after="60"/>
              <w:jc w:val="center"/>
              <w:rPr>
                <w:rFonts w:cs="Arial"/>
                <w:szCs w:val="16"/>
              </w:rPr>
            </w:pPr>
            <w:r w:rsidRPr="00470E81">
              <w:rPr>
                <w:rFonts w:cs="Arial"/>
                <w:szCs w:val="16"/>
              </w:rPr>
              <w:t>1.1, 1.2, 3.1, 3.2,3.3</w:t>
            </w:r>
          </w:p>
        </w:tc>
      </w:tr>
      <w:tr w:rsidR="00350A2F" w:rsidRPr="00470E81" w:rsidTr="0082184F">
        <w:trPr>
          <w:jc w:val="center"/>
        </w:trPr>
        <w:tc>
          <w:tcPr>
            <w:tcW w:w="630" w:type="dxa"/>
          </w:tcPr>
          <w:p w:rsidR="00350A2F" w:rsidRPr="00470E81" w:rsidRDefault="00350A2F" w:rsidP="008423CA">
            <w:pPr>
              <w:spacing w:before="60" w:after="60"/>
              <w:rPr>
                <w:rFonts w:cs="Arial"/>
                <w:szCs w:val="16"/>
              </w:rPr>
            </w:pPr>
            <w:r w:rsidRPr="00470E81">
              <w:rPr>
                <w:rFonts w:cs="Arial"/>
                <w:szCs w:val="16"/>
              </w:rPr>
              <w:t>2</w:t>
            </w:r>
          </w:p>
        </w:tc>
        <w:tc>
          <w:tcPr>
            <w:tcW w:w="2031" w:type="dxa"/>
          </w:tcPr>
          <w:p w:rsidR="00350A2F" w:rsidRPr="00470E81" w:rsidRDefault="00350A2F" w:rsidP="008423CA">
            <w:pPr>
              <w:spacing w:before="60" w:after="60"/>
              <w:rPr>
                <w:rFonts w:cs="Arial"/>
                <w:szCs w:val="16"/>
              </w:rPr>
            </w:pPr>
            <w:r w:rsidRPr="00470E81">
              <w:rPr>
                <w:rFonts w:cs="Arial"/>
                <w:szCs w:val="16"/>
              </w:rPr>
              <w:t xml:space="preserve">Ειδικά χαρακτηριστικά </w:t>
            </w:r>
          </w:p>
        </w:tc>
        <w:tc>
          <w:tcPr>
            <w:tcW w:w="1928" w:type="dxa"/>
            <w:vAlign w:val="center"/>
          </w:tcPr>
          <w:p w:rsidR="00350A2F" w:rsidRPr="00470E81" w:rsidRDefault="00350A2F" w:rsidP="008423CA">
            <w:pPr>
              <w:spacing w:before="60" w:after="60"/>
              <w:jc w:val="center"/>
              <w:rPr>
                <w:rFonts w:cs="Arial"/>
                <w:szCs w:val="16"/>
              </w:rPr>
            </w:pPr>
          </w:p>
        </w:tc>
        <w:tc>
          <w:tcPr>
            <w:tcW w:w="2033" w:type="dxa"/>
            <w:vAlign w:val="center"/>
          </w:tcPr>
          <w:p w:rsidR="00350A2F" w:rsidRPr="00470E81" w:rsidRDefault="00350A2F" w:rsidP="008423CA">
            <w:pPr>
              <w:spacing w:before="60" w:after="60"/>
              <w:jc w:val="center"/>
              <w:rPr>
                <w:rFonts w:cs="Arial"/>
                <w:szCs w:val="16"/>
              </w:rPr>
            </w:pPr>
            <w:r w:rsidRPr="00470E81">
              <w:rPr>
                <w:rFonts w:cs="Arial"/>
                <w:szCs w:val="16"/>
              </w:rPr>
              <w:t>3</w:t>
            </w:r>
          </w:p>
        </w:tc>
        <w:tc>
          <w:tcPr>
            <w:tcW w:w="2225" w:type="dxa"/>
            <w:vAlign w:val="center"/>
          </w:tcPr>
          <w:p w:rsidR="00350A2F" w:rsidRPr="00470E81" w:rsidRDefault="00350A2F" w:rsidP="008423CA">
            <w:pPr>
              <w:spacing w:before="60" w:after="60"/>
              <w:jc w:val="center"/>
              <w:rPr>
                <w:rFonts w:cs="Arial"/>
                <w:szCs w:val="16"/>
              </w:rPr>
            </w:pPr>
            <w:r w:rsidRPr="00470E81">
              <w:rPr>
                <w:rFonts w:cs="Arial"/>
                <w:szCs w:val="16"/>
              </w:rPr>
              <w:t>2.1, 2.2,2.9,2.10</w:t>
            </w:r>
          </w:p>
        </w:tc>
      </w:tr>
      <w:tr w:rsidR="00350A2F" w:rsidRPr="00470E81" w:rsidTr="0082184F">
        <w:trPr>
          <w:jc w:val="center"/>
        </w:trPr>
        <w:tc>
          <w:tcPr>
            <w:tcW w:w="630" w:type="dxa"/>
          </w:tcPr>
          <w:p w:rsidR="00350A2F" w:rsidRPr="00470E81" w:rsidRDefault="00350A2F" w:rsidP="008423CA">
            <w:pPr>
              <w:spacing w:before="60" w:after="60"/>
              <w:rPr>
                <w:rFonts w:cs="Arial"/>
                <w:szCs w:val="16"/>
              </w:rPr>
            </w:pPr>
            <w:r w:rsidRPr="00470E81">
              <w:rPr>
                <w:rFonts w:cs="Arial"/>
                <w:szCs w:val="16"/>
              </w:rPr>
              <w:t>3</w:t>
            </w:r>
          </w:p>
        </w:tc>
        <w:tc>
          <w:tcPr>
            <w:tcW w:w="2031" w:type="dxa"/>
          </w:tcPr>
          <w:p w:rsidR="00350A2F" w:rsidRPr="00470E81" w:rsidRDefault="00350A2F" w:rsidP="008423CA">
            <w:pPr>
              <w:spacing w:before="60" w:after="60"/>
              <w:rPr>
                <w:rFonts w:cs="Arial"/>
                <w:szCs w:val="16"/>
              </w:rPr>
            </w:pPr>
            <w:r w:rsidRPr="00470E81">
              <w:rPr>
                <w:rFonts w:cs="Arial"/>
                <w:szCs w:val="16"/>
              </w:rPr>
              <w:t>Σύστημα Τροφοδοσίας</w:t>
            </w:r>
          </w:p>
        </w:tc>
        <w:tc>
          <w:tcPr>
            <w:tcW w:w="1928" w:type="dxa"/>
            <w:vAlign w:val="center"/>
          </w:tcPr>
          <w:p w:rsidR="00350A2F" w:rsidRPr="00470E81" w:rsidRDefault="00350A2F" w:rsidP="008423CA">
            <w:pPr>
              <w:spacing w:before="60" w:after="60"/>
              <w:jc w:val="center"/>
              <w:rPr>
                <w:rFonts w:cs="Arial"/>
                <w:szCs w:val="16"/>
              </w:rPr>
            </w:pPr>
          </w:p>
        </w:tc>
        <w:tc>
          <w:tcPr>
            <w:tcW w:w="2033" w:type="dxa"/>
            <w:vAlign w:val="center"/>
          </w:tcPr>
          <w:p w:rsidR="00350A2F" w:rsidRPr="00470E81" w:rsidRDefault="00350A2F" w:rsidP="008423CA">
            <w:pPr>
              <w:spacing w:before="60" w:after="60"/>
              <w:jc w:val="center"/>
              <w:rPr>
                <w:rFonts w:cs="Arial"/>
                <w:szCs w:val="16"/>
              </w:rPr>
            </w:pPr>
            <w:r w:rsidRPr="00470E81">
              <w:rPr>
                <w:rFonts w:cs="Arial"/>
                <w:szCs w:val="16"/>
              </w:rPr>
              <w:t>4</w:t>
            </w:r>
          </w:p>
        </w:tc>
        <w:tc>
          <w:tcPr>
            <w:tcW w:w="2225" w:type="dxa"/>
            <w:vAlign w:val="center"/>
          </w:tcPr>
          <w:p w:rsidR="00350A2F" w:rsidRPr="00470E81" w:rsidRDefault="00350A2F" w:rsidP="008423CA">
            <w:pPr>
              <w:spacing w:before="60" w:after="60"/>
              <w:jc w:val="center"/>
              <w:rPr>
                <w:rFonts w:cs="Arial"/>
                <w:szCs w:val="16"/>
              </w:rPr>
            </w:pPr>
            <w:r w:rsidRPr="00470E81">
              <w:rPr>
                <w:rFonts w:cs="Arial"/>
                <w:szCs w:val="16"/>
              </w:rPr>
              <w:t>2.3</w:t>
            </w:r>
          </w:p>
        </w:tc>
      </w:tr>
      <w:tr w:rsidR="00350A2F" w:rsidRPr="00470E81" w:rsidTr="0082184F">
        <w:trPr>
          <w:jc w:val="center"/>
        </w:trPr>
        <w:tc>
          <w:tcPr>
            <w:tcW w:w="630" w:type="dxa"/>
          </w:tcPr>
          <w:p w:rsidR="00350A2F" w:rsidRPr="00470E81" w:rsidRDefault="00350A2F" w:rsidP="008423CA">
            <w:pPr>
              <w:spacing w:before="60" w:after="60"/>
              <w:rPr>
                <w:rFonts w:cs="Arial"/>
                <w:szCs w:val="16"/>
              </w:rPr>
            </w:pPr>
            <w:r w:rsidRPr="00470E81">
              <w:rPr>
                <w:rFonts w:cs="Arial"/>
                <w:szCs w:val="16"/>
              </w:rPr>
              <w:t>4</w:t>
            </w:r>
          </w:p>
        </w:tc>
        <w:tc>
          <w:tcPr>
            <w:tcW w:w="2031" w:type="dxa"/>
          </w:tcPr>
          <w:p w:rsidR="00350A2F" w:rsidRPr="00470E81" w:rsidRDefault="00350A2F" w:rsidP="008423CA">
            <w:pPr>
              <w:spacing w:before="60" w:after="60"/>
              <w:rPr>
                <w:rFonts w:cs="Arial"/>
                <w:szCs w:val="16"/>
              </w:rPr>
            </w:pPr>
            <w:r w:rsidRPr="00470E81">
              <w:rPr>
                <w:rFonts w:cs="Arial"/>
                <w:szCs w:val="16"/>
              </w:rPr>
              <w:t>Μονάδα Τεμαχισμού</w:t>
            </w:r>
          </w:p>
        </w:tc>
        <w:tc>
          <w:tcPr>
            <w:tcW w:w="1928" w:type="dxa"/>
            <w:vAlign w:val="center"/>
          </w:tcPr>
          <w:p w:rsidR="00350A2F" w:rsidRPr="00470E81" w:rsidRDefault="00350A2F" w:rsidP="008423CA">
            <w:pPr>
              <w:spacing w:before="60" w:after="60"/>
              <w:jc w:val="center"/>
              <w:rPr>
                <w:rFonts w:cs="Arial"/>
                <w:szCs w:val="16"/>
              </w:rPr>
            </w:pPr>
          </w:p>
        </w:tc>
        <w:tc>
          <w:tcPr>
            <w:tcW w:w="2033" w:type="dxa"/>
            <w:vAlign w:val="center"/>
          </w:tcPr>
          <w:p w:rsidR="00350A2F" w:rsidRPr="00470E81" w:rsidRDefault="00350A2F" w:rsidP="008423CA">
            <w:pPr>
              <w:spacing w:before="60" w:after="60"/>
              <w:jc w:val="center"/>
              <w:rPr>
                <w:rFonts w:cs="Arial"/>
                <w:szCs w:val="16"/>
              </w:rPr>
            </w:pPr>
            <w:r w:rsidRPr="00470E81">
              <w:rPr>
                <w:rFonts w:cs="Arial"/>
                <w:szCs w:val="16"/>
              </w:rPr>
              <w:t>10</w:t>
            </w:r>
          </w:p>
        </w:tc>
        <w:tc>
          <w:tcPr>
            <w:tcW w:w="2225" w:type="dxa"/>
            <w:vAlign w:val="center"/>
          </w:tcPr>
          <w:p w:rsidR="00350A2F" w:rsidRPr="00470E81" w:rsidRDefault="00350A2F" w:rsidP="008423CA">
            <w:pPr>
              <w:spacing w:before="60" w:after="60"/>
              <w:jc w:val="center"/>
              <w:rPr>
                <w:rFonts w:cs="Arial"/>
                <w:szCs w:val="16"/>
              </w:rPr>
            </w:pPr>
            <w:r w:rsidRPr="00470E81">
              <w:rPr>
                <w:rFonts w:cs="Arial"/>
                <w:szCs w:val="16"/>
              </w:rPr>
              <w:t>2.4</w:t>
            </w:r>
          </w:p>
        </w:tc>
      </w:tr>
      <w:tr w:rsidR="00350A2F" w:rsidRPr="00470E81" w:rsidTr="0082184F">
        <w:trPr>
          <w:jc w:val="center"/>
        </w:trPr>
        <w:tc>
          <w:tcPr>
            <w:tcW w:w="630" w:type="dxa"/>
          </w:tcPr>
          <w:p w:rsidR="00350A2F" w:rsidRPr="00470E81" w:rsidRDefault="00350A2F" w:rsidP="008423CA">
            <w:pPr>
              <w:spacing w:before="60" w:after="60"/>
              <w:rPr>
                <w:rFonts w:cs="Arial"/>
                <w:szCs w:val="16"/>
              </w:rPr>
            </w:pPr>
            <w:r w:rsidRPr="00470E81">
              <w:rPr>
                <w:rFonts w:cs="Arial"/>
                <w:szCs w:val="16"/>
              </w:rPr>
              <w:t>5</w:t>
            </w:r>
          </w:p>
        </w:tc>
        <w:tc>
          <w:tcPr>
            <w:tcW w:w="2031" w:type="dxa"/>
          </w:tcPr>
          <w:p w:rsidR="00350A2F" w:rsidRPr="00470E81" w:rsidRDefault="00350A2F" w:rsidP="008423CA">
            <w:pPr>
              <w:spacing w:before="60" w:after="60"/>
              <w:rPr>
                <w:rFonts w:cs="Arial"/>
                <w:szCs w:val="16"/>
              </w:rPr>
            </w:pPr>
            <w:r w:rsidRPr="00470E81">
              <w:rPr>
                <w:rFonts w:cs="Arial"/>
                <w:szCs w:val="16"/>
              </w:rPr>
              <w:t>Κινητήρας</w:t>
            </w:r>
          </w:p>
        </w:tc>
        <w:tc>
          <w:tcPr>
            <w:tcW w:w="1928" w:type="dxa"/>
            <w:vAlign w:val="center"/>
          </w:tcPr>
          <w:p w:rsidR="00350A2F" w:rsidRPr="00470E81" w:rsidRDefault="00350A2F" w:rsidP="008423CA">
            <w:pPr>
              <w:spacing w:before="60" w:after="60"/>
              <w:jc w:val="center"/>
              <w:rPr>
                <w:rFonts w:cs="Arial"/>
                <w:szCs w:val="16"/>
              </w:rPr>
            </w:pPr>
          </w:p>
        </w:tc>
        <w:tc>
          <w:tcPr>
            <w:tcW w:w="2033" w:type="dxa"/>
            <w:vAlign w:val="center"/>
          </w:tcPr>
          <w:p w:rsidR="00350A2F" w:rsidRPr="00470E81" w:rsidRDefault="00350A2F" w:rsidP="008423CA">
            <w:pPr>
              <w:spacing w:before="60" w:after="60"/>
              <w:jc w:val="center"/>
              <w:rPr>
                <w:rFonts w:cs="Arial"/>
                <w:szCs w:val="16"/>
              </w:rPr>
            </w:pPr>
            <w:r w:rsidRPr="00470E81">
              <w:rPr>
                <w:rFonts w:cs="Arial"/>
                <w:szCs w:val="16"/>
              </w:rPr>
              <w:t>8</w:t>
            </w:r>
          </w:p>
        </w:tc>
        <w:tc>
          <w:tcPr>
            <w:tcW w:w="2225" w:type="dxa"/>
            <w:vAlign w:val="center"/>
          </w:tcPr>
          <w:p w:rsidR="00350A2F" w:rsidRPr="00470E81" w:rsidRDefault="00350A2F" w:rsidP="008423CA">
            <w:pPr>
              <w:spacing w:before="60" w:after="60"/>
              <w:jc w:val="center"/>
              <w:rPr>
                <w:rFonts w:cs="Arial"/>
                <w:szCs w:val="16"/>
              </w:rPr>
            </w:pPr>
            <w:r w:rsidRPr="00470E81">
              <w:rPr>
                <w:rFonts w:cs="Arial"/>
                <w:szCs w:val="16"/>
              </w:rPr>
              <w:t>2.5</w:t>
            </w:r>
          </w:p>
        </w:tc>
      </w:tr>
      <w:tr w:rsidR="00350A2F" w:rsidRPr="00470E81" w:rsidTr="0082184F">
        <w:trPr>
          <w:jc w:val="center"/>
        </w:trPr>
        <w:tc>
          <w:tcPr>
            <w:tcW w:w="630" w:type="dxa"/>
          </w:tcPr>
          <w:p w:rsidR="00350A2F" w:rsidRPr="00470E81" w:rsidRDefault="00350A2F" w:rsidP="008423CA">
            <w:pPr>
              <w:spacing w:before="60" w:after="60"/>
              <w:rPr>
                <w:rFonts w:cs="Arial"/>
                <w:szCs w:val="16"/>
              </w:rPr>
            </w:pPr>
            <w:r w:rsidRPr="00470E81">
              <w:rPr>
                <w:rFonts w:cs="Arial"/>
                <w:szCs w:val="16"/>
              </w:rPr>
              <w:t>6</w:t>
            </w:r>
          </w:p>
        </w:tc>
        <w:tc>
          <w:tcPr>
            <w:tcW w:w="2031" w:type="dxa"/>
          </w:tcPr>
          <w:p w:rsidR="00350A2F" w:rsidRPr="00470E81" w:rsidRDefault="00350A2F" w:rsidP="008423CA">
            <w:pPr>
              <w:spacing w:before="60" w:after="60"/>
              <w:rPr>
                <w:rFonts w:cs="Arial"/>
                <w:szCs w:val="16"/>
              </w:rPr>
            </w:pPr>
            <w:r w:rsidRPr="00470E81">
              <w:rPr>
                <w:rFonts w:cs="Arial"/>
                <w:szCs w:val="16"/>
              </w:rPr>
              <w:t>Σύστημα Μεταφοράς</w:t>
            </w:r>
          </w:p>
        </w:tc>
        <w:tc>
          <w:tcPr>
            <w:tcW w:w="1928" w:type="dxa"/>
            <w:vAlign w:val="center"/>
          </w:tcPr>
          <w:p w:rsidR="00350A2F" w:rsidRPr="00470E81" w:rsidRDefault="00350A2F" w:rsidP="008423CA">
            <w:pPr>
              <w:spacing w:before="60" w:after="60"/>
              <w:jc w:val="center"/>
              <w:rPr>
                <w:rFonts w:cs="Arial"/>
                <w:szCs w:val="16"/>
              </w:rPr>
            </w:pPr>
          </w:p>
        </w:tc>
        <w:tc>
          <w:tcPr>
            <w:tcW w:w="2033" w:type="dxa"/>
            <w:vAlign w:val="center"/>
          </w:tcPr>
          <w:p w:rsidR="00350A2F" w:rsidRPr="00470E81" w:rsidRDefault="00350A2F" w:rsidP="008423CA">
            <w:pPr>
              <w:spacing w:before="60" w:after="60"/>
              <w:jc w:val="center"/>
              <w:rPr>
                <w:rFonts w:cs="Arial"/>
                <w:szCs w:val="16"/>
              </w:rPr>
            </w:pPr>
            <w:r w:rsidRPr="00470E81">
              <w:rPr>
                <w:rFonts w:cs="Arial"/>
                <w:szCs w:val="16"/>
              </w:rPr>
              <w:t>6</w:t>
            </w:r>
          </w:p>
        </w:tc>
        <w:tc>
          <w:tcPr>
            <w:tcW w:w="2225" w:type="dxa"/>
            <w:vAlign w:val="center"/>
          </w:tcPr>
          <w:p w:rsidR="00350A2F" w:rsidRPr="00470E81" w:rsidRDefault="00350A2F" w:rsidP="008423CA">
            <w:pPr>
              <w:spacing w:before="60" w:after="60"/>
              <w:jc w:val="center"/>
              <w:rPr>
                <w:rFonts w:cs="Arial"/>
                <w:szCs w:val="16"/>
              </w:rPr>
            </w:pPr>
            <w:r w:rsidRPr="00470E81">
              <w:rPr>
                <w:rFonts w:cs="Arial"/>
                <w:szCs w:val="16"/>
              </w:rPr>
              <w:t>2.6</w:t>
            </w:r>
          </w:p>
        </w:tc>
      </w:tr>
      <w:tr w:rsidR="00350A2F" w:rsidRPr="00470E81" w:rsidTr="0082184F">
        <w:trPr>
          <w:jc w:val="center"/>
        </w:trPr>
        <w:tc>
          <w:tcPr>
            <w:tcW w:w="630" w:type="dxa"/>
          </w:tcPr>
          <w:p w:rsidR="00350A2F" w:rsidRPr="00470E81" w:rsidRDefault="00350A2F" w:rsidP="008423CA">
            <w:pPr>
              <w:spacing w:before="60" w:after="60"/>
              <w:rPr>
                <w:rFonts w:cs="Arial"/>
                <w:szCs w:val="16"/>
              </w:rPr>
            </w:pPr>
            <w:r w:rsidRPr="00470E81">
              <w:rPr>
                <w:rFonts w:cs="Arial"/>
                <w:szCs w:val="16"/>
              </w:rPr>
              <w:t>7</w:t>
            </w:r>
          </w:p>
        </w:tc>
        <w:tc>
          <w:tcPr>
            <w:tcW w:w="2031" w:type="dxa"/>
          </w:tcPr>
          <w:p w:rsidR="00350A2F" w:rsidRPr="00470E81" w:rsidRDefault="00350A2F" w:rsidP="008423CA">
            <w:pPr>
              <w:spacing w:before="60" w:after="60"/>
              <w:rPr>
                <w:rFonts w:cs="Arial"/>
                <w:szCs w:val="16"/>
              </w:rPr>
            </w:pPr>
            <w:r w:rsidRPr="00470E81">
              <w:rPr>
                <w:rFonts w:cs="Arial"/>
                <w:szCs w:val="16"/>
              </w:rPr>
              <w:t>Ενσωματωμένη μεταφορική ταινία</w:t>
            </w:r>
          </w:p>
        </w:tc>
        <w:tc>
          <w:tcPr>
            <w:tcW w:w="1928" w:type="dxa"/>
            <w:vAlign w:val="center"/>
          </w:tcPr>
          <w:p w:rsidR="00350A2F" w:rsidRPr="00470E81" w:rsidRDefault="00350A2F" w:rsidP="008423CA">
            <w:pPr>
              <w:spacing w:before="60" w:after="60"/>
              <w:jc w:val="center"/>
              <w:rPr>
                <w:rFonts w:cs="Arial"/>
                <w:szCs w:val="16"/>
              </w:rPr>
            </w:pPr>
          </w:p>
        </w:tc>
        <w:tc>
          <w:tcPr>
            <w:tcW w:w="2033" w:type="dxa"/>
            <w:vAlign w:val="center"/>
          </w:tcPr>
          <w:p w:rsidR="00350A2F" w:rsidRPr="00470E81" w:rsidRDefault="00350A2F" w:rsidP="008423CA">
            <w:pPr>
              <w:spacing w:before="60" w:after="60"/>
              <w:jc w:val="center"/>
              <w:rPr>
                <w:rFonts w:cs="Arial"/>
                <w:szCs w:val="16"/>
              </w:rPr>
            </w:pPr>
            <w:r w:rsidRPr="00470E81">
              <w:rPr>
                <w:rFonts w:cs="Arial"/>
                <w:szCs w:val="16"/>
              </w:rPr>
              <w:t>6</w:t>
            </w:r>
          </w:p>
        </w:tc>
        <w:tc>
          <w:tcPr>
            <w:tcW w:w="2225" w:type="dxa"/>
            <w:vAlign w:val="center"/>
          </w:tcPr>
          <w:p w:rsidR="00350A2F" w:rsidRPr="00470E81" w:rsidRDefault="00350A2F" w:rsidP="008423CA">
            <w:pPr>
              <w:spacing w:before="60" w:after="60"/>
              <w:jc w:val="center"/>
              <w:rPr>
                <w:rFonts w:cs="Arial"/>
                <w:szCs w:val="16"/>
              </w:rPr>
            </w:pPr>
            <w:r w:rsidRPr="00470E81">
              <w:rPr>
                <w:rFonts w:cs="Arial"/>
                <w:szCs w:val="16"/>
              </w:rPr>
              <w:t>2.7</w:t>
            </w:r>
          </w:p>
        </w:tc>
      </w:tr>
      <w:tr w:rsidR="00350A2F" w:rsidRPr="00470E81" w:rsidTr="0082184F">
        <w:trPr>
          <w:jc w:val="center"/>
        </w:trPr>
        <w:tc>
          <w:tcPr>
            <w:tcW w:w="630" w:type="dxa"/>
          </w:tcPr>
          <w:p w:rsidR="00350A2F" w:rsidRPr="00470E81" w:rsidRDefault="00350A2F" w:rsidP="008423CA">
            <w:pPr>
              <w:spacing w:before="60" w:after="60"/>
              <w:rPr>
                <w:rFonts w:cs="Arial"/>
                <w:szCs w:val="16"/>
              </w:rPr>
            </w:pPr>
            <w:r w:rsidRPr="00470E81">
              <w:rPr>
                <w:rFonts w:cs="Arial"/>
                <w:szCs w:val="16"/>
              </w:rPr>
              <w:t>8</w:t>
            </w:r>
          </w:p>
        </w:tc>
        <w:tc>
          <w:tcPr>
            <w:tcW w:w="2031" w:type="dxa"/>
          </w:tcPr>
          <w:p w:rsidR="00350A2F" w:rsidRPr="00470E81" w:rsidRDefault="00350A2F" w:rsidP="008423CA">
            <w:pPr>
              <w:spacing w:before="60" w:after="60"/>
              <w:rPr>
                <w:rFonts w:cs="Arial"/>
                <w:szCs w:val="16"/>
              </w:rPr>
            </w:pPr>
            <w:r w:rsidRPr="00470E81">
              <w:rPr>
                <w:rFonts w:cs="Arial"/>
                <w:szCs w:val="16"/>
              </w:rPr>
              <w:t>Αρπάγη</w:t>
            </w:r>
          </w:p>
        </w:tc>
        <w:tc>
          <w:tcPr>
            <w:tcW w:w="1928" w:type="dxa"/>
            <w:vAlign w:val="center"/>
          </w:tcPr>
          <w:p w:rsidR="00350A2F" w:rsidRPr="00470E81" w:rsidRDefault="00350A2F" w:rsidP="008423CA">
            <w:pPr>
              <w:spacing w:before="60" w:after="60"/>
              <w:jc w:val="center"/>
              <w:rPr>
                <w:rFonts w:cs="Arial"/>
                <w:szCs w:val="16"/>
              </w:rPr>
            </w:pPr>
          </w:p>
        </w:tc>
        <w:tc>
          <w:tcPr>
            <w:tcW w:w="2033" w:type="dxa"/>
            <w:vAlign w:val="center"/>
          </w:tcPr>
          <w:p w:rsidR="00350A2F" w:rsidRPr="00470E81" w:rsidRDefault="00350A2F" w:rsidP="008423CA">
            <w:pPr>
              <w:spacing w:before="60" w:after="60"/>
              <w:jc w:val="center"/>
              <w:rPr>
                <w:rFonts w:cs="Arial"/>
                <w:szCs w:val="16"/>
              </w:rPr>
            </w:pPr>
            <w:r w:rsidRPr="00470E81">
              <w:rPr>
                <w:rFonts w:cs="Arial"/>
                <w:szCs w:val="16"/>
              </w:rPr>
              <w:t>10</w:t>
            </w:r>
          </w:p>
        </w:tc>
        <w:tc>
          <w:tcPr>
            <w:tcW w:w="2225" w:type="dxa"/>
            <w:vAlign w:val="center"/>
          </w:tcPr>
          <w:p w:rsidR="00350A2F" w:rsidRPr="00470E81" w:rsidRDefault="00350A2F" w:rsidP="008423CA">
            <w:pPr>
              <w:spacing w:before="60" w:after="60"/>
              <w:jc w:val="center"/>
              <w:rPr>
                <w:rFonts w:cs="Arial"/>
                <w:szCs w:val="16"/>
              </w:rPr>
            </w:pPr>
            <w:r w:rsidRPr="00470E81">
              <w:rPr>
                <w:rFonts w:cs="Arial"/>
                <w:szCs w:val="16"/>
              </w:rPr>
              <w:t>2.8</w:t>
            </w:r>
          </w:p>
        </w:tc>
      </w:tr>
      <w:tr w:rsidR="00350A2F" w:rsidRPr="00470E81" w:rsidTr="0082184F">
        <w:trPr>
          <w:jc w:val="center"/>
        </w:trPr>
        <w:tc>
          <w:tcPr>
            <w:tcW w:w="630" w:type="dxa"/>
          </w:tcPr>
          <w:p w:rsidR="00350A2F" w:rsidRPr="00470E81" w:rsidRDefault="00350A2F" w:rsidP="008423CA">
            <w:pPr>
              <w:spacing w:before="60" w:after="60"/>
              <w:rPr>
                <w:rFonts w:cs="Arial"/>
                <w:szCs w:val="16"/>
              </w:rPr>
            </w:pPr>
          </w:p>
        </w:tc>
        <w:tc>
          <w:tcPr>
            <w:tcW w:w="2031" w:type="dxa"/>
          </w:tcPr>
          <w:p w:rsidR="00350A2F" w:rsidRPr="00470E81" w:rsidRDefault="00350A2F" w:rsidP="008423CA">
            <w:pPr>
              <w:spacing w:before="60" w:after="60" w:line="360" w:lineRule="auto"/>
              <w:rPr>
                <w:rFonts w:cs="Arial"/>
                <w:b/>
                <w:szCs w:val="16"/>
              </w:rPr>
            </w:pPr>
            <w:r w:rsidRPr="00470E81">
              <w:rPr>
                <w:rFonts w:cs="Arial"/>
                <w:b/>
                <w:szCs w:val="16"/>
              </w:rPr>
              <w:t>ΣΥΝΟΛΟ</w:t>
            </w:r>
          </w:p>
        </w:tc>
        <w:tc>
          <w:tcPr>
            <w:tcW w:w="1928" w:type="dxa"/>
            <w:vAlign w:val="center"/>
          </w:tcPr>
          <w:p w:rsidR="00350A2F" w:rsidRPr="00470E81" w:rsidRDefault="00350A2F" w:rsidP="008423CA">
            <w:pPr>
              <w:spacing w:before="60" w:after="60" w:line="360" w:lineRule="auto"/>
              <w:jc w:val="center"/>
              <w:rPr>
                <w:rFonts w:cs="Arial"/>
                <w:b/>
                <w:szCs w:val="16"/>
              </w:rPr>
            </w:pPr>
          </w:p>
        </w:tc>
        <w:tc>
          <w:tcPr>
            <w:tcW w:w="2033" w:type="dxa"/>
            <w:vAlign w:val="center"/>
          </w:tcPr>
          <w:p w:rsidR="00350A2F" w:rsidRPr="00470E81" w:rsidRDefault="00350A2F" w:rsidP="008423CA">
            <w:pPr>
              <w:spacing w:before="60" w:after="60" w:line="360" w:lineRule="auto"/>
              <w:jc w:val="center"/>
              <w:rPr>
                <w:rFonts w:cs="Arial"/>
                <w:b/>
                <w:szCs w:val="16"/>
              </w:rPr>
            </w:pPr>
            <w:r w:rsidRPr="00470E81">
              <w:rPr>
                <w:rFonts w:cs="Arial"/>
                <w:b/>
                <w:szCs w:val="16"/>
              </w:rPr>
              <w:t>50</w:t>
            </w:r>
          </w:p>
        </w:tc>
        <w:tc>
          <w:tcPr>
            <w:tcW w:w="2225" w:type="dxa"/>
            <w:vAlign w:val="center"/>
          </w:tcPr>
          <w:p w:rsidR="00350A2F" w:rsidRPr="00470E81" w:rsidRDefault="00350A2F" w:rsidP="008423CA">
            <w:pPr>
              <w:spacing w:before="60" w:after="60"/>
              <w:jc w:val="center"/>
              <w:rPr>
                <w:rFonts w:cs="Arial"/>
                <w:szCs w:val="16"/>
              </w:rPr>
            </w:pPr>
          </w:p>
        </w:tc>
      </w:tr>
    </w:tbl>
    <w:p w:rsidR="00374AF3" w:rsidRDefault="00374AF3" w:rsidP="00350A2F">
      <w:pPr>
        <w:tabs>
          <w:tab w:val="left" w:pos="1701"/>
        </w:tabs>
        <w:spacing w:before="60" w:after="60" w:line="360" w:lineRule="auto"/>
        <w:rPr>
          <w:rFonts w:cs="Arial"/>
          <w:b/>
          <w:u w:val="single"/>
        </w:rPr>
      </w:pPr>
    </w:p>
    <w:p w:rsidR="00374AF3" w:rsidRDefault="00374AF3">
      <w:pPr>
        <w:rPr>
          <w:rFonts w:cs="Arial"/>
          <w:b/>
          <w:u w:val="single"/>
        </w:rPr>
      </w:pPr>
      <w:r>
        <w:rPr>
          <w:rFonts w:cs="Arial"/>
          <w:b/>
          <w:u w:val="single"/>
        </w:rPr>
        <w:br w:type="page"/>
      </w:r>
    </w:p>
    <w:p w:rsidR="00350A2F" w:rsidRDefault="00350A2F" w:rsidP="00350A2F">
      <w:pPr>
        <w:tabs>
          <w:tab w:val="left" w:pos="1701"/>
        </w:tabs>
        <w:spacing w:before="60" w:after="60" w:line="360" w:lineRule="auto"/>
        <w:rPr>
          <w:rFonts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467"/>
        <w:gridCol w:w="2347"/>
        <w:gridCol w:w="1991"/>
        <w:gridCol w:w="2225"/>
      </w:tblGrid>
      <w:tr w:rsidR="00350A2F" w:rsidRPr="00E10941" w:rsidTr="0082184F">
        <w:trPr>
          <w:jc w:val="center"/>
        </w:trPr>
        <w:tc>
          <w:tcPr>
            <w:tcW w:w="9710" w:type="dxa"/>
            <w:gridSpan w:val="5"/>
            <w:vAlign w:val="center"/>
          </w:tcPr>
          <w:p w:rsidR="00350A2F" w:rsidRPr="00E10941" w:rsidRDefault="00350A2F" w:rsidP="008423CA">
            <w:pPr>
              <w:spacing w:before="60" w:after="60" w:line="360" w:lineRule="auto"/>
              <w:jc w:val="center"/>
              <w:rPr>
                <w:rFonts w:cs="Arial"/>
                <w:b/>
                <w:szCs w:val="16"/>
              </w:rPr>
            </w:pPr>
            <w:r w:rsidRPr="00E10941">
              <w:rPr>
                <w:rFonts w:cs="Arial"/>
                <w:b/>
                <w:szCs w:val="16"/>
              </w:rPr>
              <w:t xml:space="preserve">ΟΜΑΔΑ Β’: ΤΕΧΝΙΚΗ ΥΠΟΣΤΗΡΙΞΗ </w:t>
            </w:r>
          </w:p>
          <w:p w:rsidR="00350A2F" w:rsidRPr="00E10941" w:rsidRDefault="00AE167F" w:rsidP="008423CA">
            <w:pPr>
              <w:spacing w:before="60" w:after="60" w:line="360" w:lineRule="auto"/>
              <w:jc w:val="center"/>
              <w:rPr>
                <w:rFonts w:cs="Arial"/>
                <w:b/>
                <w:szCs w:val="16"/>
              </w:rPr>
            </w:pPr>
            <w:r>
              <w:rPr>
                <w:rFonts w:cs="Arial"/>
                <w:b/>
                <w:szCs w:val="16"/>
              </w:rPr>
              <w:t>Σ</w:t>
            </w:r>
            <w:r w:rsidRPr="00E10941">
              <w:rPr>
                <w:rFonts w:cs="Arial"/>
                <w:b/>
                <w:szCs w:val="16"/>
              </w:rPr>
              <w:t>υντελεστή</w:t>
            </w:r>
            <w:r>
              <w:rPr>
                <w:rFonts w:cs="Arial"/>
                <w:b/>
                <w:szCs w:val="16"/>
              </w:rPr>
              <w:t>ς</w:t>
            </w:r>
            <w:r w:rsidRPr="00E10941">
              <w:rPr>
                <w:rFonts w:cs="Arial"/>
                <w:b/>
                <w:szCs w:val="16"/>
              </w:rPr>
              <w:t xml:space="preserve"> βαρύτητας </w:t>
            </w:r>
            <w:r>
              <w:rPr>
                <w:rFonts w:cs="Arial"/>
                <w:b/>
                <w:szCs w:val="16"/>
              </w:rPr>
              <w:t>(σν) 0,30</w:t>
            </w:r>
          </w:p>
        </w:tc>
      </w:tr>
      <w:tr w:rsidR="00350A2F" w:rsidRPr="00E10941" w:rsidTr="0082184F">
        <w:trPr>
          <w:jc w:val="center"/>
        </w:trPr>
        <w:tc>
          <w:tcPr>
            <w:tcW w:w="9710" w:type="dxa"/>
            <w:gridSpan w:val="5"/>
            <w:vAlign w:val="center"/>
          </w:tcPr>
          <w:p w:rsidR="00350A2F" w:rsidRPr="00E10941" w:rsidRDefault="00350A2F" w:rsidP="008423CA">
            <w:pPr>
              <w:shd w:val="clear" w:color="auto" w:fill="FFFFFF"/>
              <w:spacing w:before="60" w:after="60"/>
              <w:jc w:val="center"/>
              <w:rPr>
                <w:rFonts w:cs="Arial"/>
                <w:szCs w:val="16"/>
              </w:rPr>
            </w:pPr>
            <w:r>
              <w:rPr>
                <w:rFonts w:cs="Tahoma"/>
                <w:b/>
                <w:spacing w:val="-8"/>
                <w:szCs w:val="16"/>
              </w:rPr>
              <w:t>ΕΙΔΟΣ 4</w:t>
            </w:r>
            <w:r w:rsidRPr="00E10941">
              <w:rPr>
                <w:rFonts w:cs="Tahoma"/>
                <w:b/>
                <w:spacing w:val="-8"/>
                <w:szCs w:val="16"/>
              </w:rPr>
              <w:t xml:space="preserve">: </w:t>
            </w:r>
            <w:r>
              <w:rPr>
                <w:rFonts w:cs="Arial"/>
                <w:szCs w:val="16"/>
              </w:rPr>
              <w:t xml:space="preserve"> ΤΕΜΑΧΙΣΤΗΣ ΠΡΑΣΙΝΩΝ ΜΕ ΑΡΠΑΓΗ</w:t>
            </w:r>
          </w:p>
          <w:p w:rsidR="00350A2F" w:rsidRPr="00E10941" w:rsidRDefault="00350A2F" w:rsidP="008423CA">
            <w:pPr>
              <w:shd w:val="clear" w:color="auto" w:fill="FFFFFF"/>
              <w:spacing w:before="60" w:after="60"/>
              <w:jc w:val="center"/>
              <w:rPr>
                <w:rFonts w:cs="Tahoma"/>
                <w:b/>
                <w:spacing w:val="-8"/>
                <w:szCs w:val="16"/>
              </w:rPr>
            </w:pPr>
          </w:p>
        </w:tc>
      </w:tr>
      <w:tr w:rsidR="0082184F" w:rsidRPr="00E10941" w:rsidTr="0082184F">
        <w:trPr>
          <w:jc w:val="center"/>
        </w:trPr>
        <w:tc>
          <w:tcPr>
            <w:tcW w:w="719" w:type="dxa"/>
            <w:vAlign w:val="center"/>
          </w:tcPr>
          <w:p w:rsidR="0082184F" w:rsidRPr="00E10941" w:rsidRDefault="0082184F" w:rsidP="0082184F">
            <w:pPr>
              <w:spacing w:before="60" w:after="60"/>
              <w:jc w:val="center"/>
              <w:rPr>
                <w:rFonts w:cs="Arial"/>
                <w:b/>
                <w:szCs w:val="16"/>
              </w:rPr>
            </w:pPr>
            <w:r w:rsidRPr="00E10941">
              <w:rPr>
                <w:rFonts w:cs="Arial"/>
                <w:b/>
                <w:szCs w:val="16"/>
              </w:rPr>
              <w:t>Α/Α</w:t>
            </w:r>
          </w:p>
        </w:tc>
        <w:tc>
          <w:tcPr>
            <w:tcW w:w="2805" w:type="dxa"/>
            <w:vAlign w:val="center"/>
          </w:tcPr>
          <w:p w:rsidR="0082184F" w:rsidRPr="00E10941" w:rsidRDefault="0082184F" w:rsidP="0082184F">
            <w:pPr>
              <w:spacing w:before="60" w:after="60"/>
              <w:jc w:val="center"/>
              <w:rPr>
                <w:rFonts w:cs="Arial"/>
                <w:b/>
                <w:szCs w:val="16"/>
              </w:rPr>
            </w:pPr>
            <w:r w:rsidRPr="00E10941">
              <w:rPr>
                <w:rFonts w:cs="Arial"/>
                <w:b/>
                <w:szCs w:val="16"/>
              </w:rPr>
              <w:t>ΟΝΟΜΑΣΙΑ ΚΡΙΤΗΡΙΟΥ ΑΞΙΟΛΟΓΗΣΗΣ</w:t>
            </w:r>
          </w:p>
        </w:tc>
        <w:tc>
          <w:tcPr>
            <w:tcW w:w="1928" w:type="dxa"/>
            <w:vAlign w:val="center"/>
          </w:tcPr>
          <w:p w:rsidR="0082184F" w:rsidRPr="00E10941" w:rsidRDefault="0082184F" w:rsidP="0082184F">
            <w:pPr>
              <w:spacing w:before="60" w:after="60"/>
              <w:jc w:val="center"/>
              <w:rPr>
                <w:rFonts w:cs="Arial"/>
                <w:b/>
                <w:szCs w:val="16"/>
              </w:rPr>
            </w:pPr>
            <w:r w:rsidRPr="00E10941">
              <w:rPr>
                <w:rFonts w:cs="Arial"/>
                <w:b/>
                <w:szCs w:val="16"/>
              </w:rPr>
              <w:t>ΒΑΘΜΟΛΟΓΙΑ ΚΡΙΤΗΡΙΟΥ</w:t>
            </w:r>
            <w:r>
              <w:rPr>
                <w:rFonts w:cs="Arial"/>
                <w:b/>
                <w:szCs w:val="16"/>
              </w:rPr>
              <w:t xml:space="preserve"> ΑΝΑΘΕΣΗΣ ΣΥΜΜΕΤΕΧΟΝΤΑ </w:t>
            </w:r>
          </w:p>
        </w:tc>
        <w:tc>
          <w:tcPr>
            <w:tcW w:w="2033" w:type="dxa"/>
            <w:vAlign w:val="center"/>
          </w:tcPr>
          <w:p w:rsidR="0082184F" w:rsidRPr="00E10941" w:rsidRDefault="0082184F" w:rsidP="0082184F">
            <w:pPr>
              <w:spacing w:before="60" w:after="60"/>
              <w:jc w:val="center"/>
              <w:rPr>
                <w:rFonts w:cs="Arial"/>
                <w:b/>
                <w:szCs w:val="16"/>
              </w:rPr>
            </w:pPr>
            <w:r>
              <w:rPr>
                <w:rFonts w:cs="Arial"/>
                <w:b/>
                <w:bCs/>
                <w:szCs w:val="16"/>
              </w:rPr>
              <w:t>ΒΑΘΜΟΛΟΓΙΑ ΚΡΙΤΗΡΙΟΥ ΑΝΑΘΕΣΗΣ ΠΡΟΚΗΡΥΞΗΣ</w:t>
            </w:r>
          </w:p>
        </w:tc>
        <w:tc>
          <w:tcPr>
            <w:tcW w:w="2225" w:type="dxa"/>
            <w:vAlign w:val="center"/>
          </w:tcPr>
          <w:p w:rsidR="0082184F" w:rsidRPr="00E10941" w:rsidRDefault="0082184F" w:rsidP="0082184F">
            <w:pPr>
              <w:spacing w:before="60" w:after="60"/>
              <w:jc w:val="center"/>
              <w:rPr>
                <w:rFonts w:cs="Arial"/>
                <w:b/>
                <w:szCs w:val="16"/>
              </w:rPr>
            </w:pPr>
            <w:r w:rsidRPr="00E10941">
              <w:rPr>
                <w:rFonts w:cs="Arial"/>
                <w:b/>
                <w:szCs w:val="16"/>
              </w:rPr>
              <w:t>ΣΧΕΤΙΚΕΣ ΠΑΡ</w:t>
            </w:r>
            <w:r>
              <w:rPr>
                <w:rFonts w:cs="Arial"/>
                <w:b/>
                <w:szCs w:val="16"/>
              </w:rPr>
              <w:t>ΑΠΟΜΠΕΣ ΣΤΟ ΦΥΛΛΟ ΣΥΜΜΟΡΦΩΣΗΣ Πίνακας 4</w:t>
            </w:r>
            <w:r w:rsidRPr="00E10941">
              <w:rPr>
                <w:rFonts w:cs="Arial"/>
                <w:b/>
                <w:szCs w:val="16"/>
              </w:rPr>
              <w:t>Β</w:t>
            </w:r>
          </w:p>
        </w:tc>
      </w:tr>
      <w:tr w:rsidR="00350A2F" w:rsidRPr="00E10941" w:rsidTr="0082184F">
        <w:trPr>
          <w:jc w:val="center"/>
        </w:trPr>
        <w:tc>
          <w:tcPr>
            <w:tcW w:w="719" w:type="dxa"/>
          </w:tcPr>
          <w:p w:rsidR="00350A2F" w:rsidRPr="00E10941" w:rsidRDefault="00350A2F" w:rsidP="008423CA">
            <w:pPr>
              <w:spacing w:before="60" w:after="60"/>
              <w:rPr>
                <w:rFonts w:cs="Arial"/>
                <w:szCs w:val="16"/>
              </w:rPr>
            </w:pPr>
            <w:r w:rsidRPr="00E10941">
              <w:rPr>
                <w:rFonts w:cs="Arial"/>
                <w:szCs w:val="16"/>
              </w:rPr>
              <w:t>1</w:t>
            </w:r>
          </w:p>
        </w:tc>
        <w:tc>
          <w:tcPr>
            <w:tcW w:w="2805" w:type="dxa"/>
          </w:tcPr>
          <w:p w:rsidR="00350A2F" w:rsidRPr="00E10941" w:rsidRDefault="00350A2F" w:rsidP="008423CA">
            <w:pPr>
              <w:spacing w:before="60" w:after="60"/>
              <w:rPr>
                <w:rFonts w:cs="Arial"/>
                <w:szCs w:val="16"/>
              </w:rPr>
            </w:pPr>
            <w:r w:rsidRPr="00E10941">
              <w:rPr>
                <w:rFonts w:cs="Arial"/>
                <w:szCs w:val="16"/>
              </w:rPr>
              <w:t>Παράδοση</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6</w:t>
            </w:r>
          </w:p>
        </w:tc>
        <w:tc>
          <w:tcPr>
            <w:tcW w:w="2225" w:type="dxa"/>
            <w:vAlign w:val="center"/>
          </w:tcPr>
          <w:p w:rsidR="00350A2F" w:rsidRPr="00E10941" w:rsidRDefault="00350A2F" w:rsidP="008423CA">
            <w:pPr>
              <w:spacing w:before="60" w:after="60"/>
              <w:jc w:val="center"/>
              <w:rPr>
                <w:rFonts w:cs="Arial"/>
                <w:szCs w:val="16"/>
              </w:rPr>
            </w:pPr>
            <w:r>
              <w:rPr>
                <w:rFonts w:cs="Arial"/>
                <w:szCs w:val="16"/>
              </w:rPr>
              <w:t>1.1,</w:t>
            </w:r>
            <w:r w:rsidRPr="00E10941">
              <w:rPr>
                <w:rFonts w:cs="Arial"/>
                <w:szCs w:val="16"/>
              </w:rPr>
              <w:t>1.2</w:t>
            </w:r>
            <w:r>
              <w:rPr>
                <w:rFonts w:cs="Arial"/>
                <w:szCs w:val="16"/>
              </w:rPr>
              <w:t>, 1.3</w:t>
            </w:r>
          </w:p>
        </w:tc>
      </w:tr>
      <w:tr w:rsidR="00350A2F" w:rsidRPr="00E10941" w:rsidTr="0082184F">
        <w:trPr>
          <w:jc w:val="center"/>
        </w:trPr>
        <w:tc>
          <w:tcPr>
            <w:tcW w:w="719" w:type="dxa"/>
          </w:tcPr>
          <w:p w:rsidR="00350A2F" w:rsidRPr="00E10941" w:rsidRDefault="00350A2F" w:rsidP="008423CA">
            <w:pPr>
              <w:spacing w:before="60" w:after="60"/>
              <w:rPr>
                <w:rFonts w:cs="Arial"/>
                <w:szCs w:val="16"/>
              </w:rPr>
            </w:pPr>
            <w:r w:rsidRPr="00E10941">
              <w:rPr>
                <w:rFonts w:cs="Arial"/>
                <w:szCs w:val="16"/>
              </w:rPr>
              <w:t>2</w:t>
            </w:r>
          </w:p>
        </w:tc>
        <w:tc>
          <w:tcPr>
            <w:tcW w:w="2805" w:type="dxa"/>
          </w:tcPr>
          <w:p w:rsidR="00350A2F" w:rsidRPr="00E10941" w:rsidRDefault="00350A2F" w:rsidP="008423CA">
            <w:pPr>
              <w:spacing w:before="60" w:after="60"/>
              <w:rPr>
                <w:rFonts w:cs="Arial"/>
                <w:szCs w:val="16"/>
              </w:rPr>
            </w:pPr>
            <w:r w:rsidRPr="00E10941">
              <w:rPr>
                <w:rFonts w:cs="Arial"/>
                <w:szCs w:val="16"/>
              </w:rPr>
              <w:t xml:space="preserve">Εγγύηση καλής λειτουργίας </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9</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 xml:space="preserve">2.1 </w:t>
            </w:r>
          </w:p>
        </w:tc>
      </w:tr>
      <w:tr w:rsidR="00350A2F" w:rsidRPr="00E10941" w:rsidTr="0082184F">
        <w:trPr>
          <w:jc w:val="center"/>
        </w:trPr>
        <w:tc>
          <w:tcPr>
            <w:tcW w:w="719" w:type="dxa"/>
          </w:tcPr>
          <w:p w:rsidR="00350A2F" w:rsidRPr="00E10941" w:rsidRDefault="00350A2F" w:rsidP="008423CA">
            <w:pPr>
              <w:spacing w:before="60" w:after="60"/>
              <w:rPr>
                <w:rFonts w:cs="Arial"/>
                <w:szCs w:val="16"/>
              </w:rPr>
            </w:pPr>
            <w:r w:rsidRPr="00E10941">
              <w:rPr>
                <w:rFonts w:cs="Arial"/>
                <w:szCs w:val="16"/>
              </w:rPr>
              <w:t>3</w:t>
            </w:r>
          </w:p>
        </w:tc>
        <w:tc>
          <w:tcPr>
            <w:tcW w:w="2805" w:type="dxa"/>
          </w:tcPr>
          <w:p w:rsidR="00350A2F" w:rsidRPr="00E10941" w:rsidRDefault="00350A2F" w:rsidP="008423CA">
            <w:pPr>
              <w:spacing w:before="60" w:after="60"/>
              <w:rPr>
                <w:rFonts w:cs="Arial"/>
                <w:szCs w:val="16"/>
              </w:rPr>
            </w:pPr>
            <w:r w:rsidRPr="00E10941">
              <w:rPr>
                <w:rFonts w:cs="Arial"/>
                <w:szCs w:val="16"/>
              </w:rPr>
              <w:t>Εκπαίδευση</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sidRPr="00E10941">
              <w:rPr>
                <w:rFonts w:cs="Arial"/>
                <w:szCs w:val="16"/>
              </w:rPr>
              <w:t>5</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2.2</w:t>
            </w:r>
          </w:p>
        </w:tc>
      </w:tr>
      <w:tr w:rsidR="00350A2F" w:rsidRPr="00E10941" w:rsidTr="0082184F">
        <w:trPr>
          <w:jc w:val="center"/>
        </w:trPr>
        <w:tc>
          <w:tcPr>
            <w:tcW w:w="719" w:type="dxa"/>
          </w:tcPr>
          <w:p w:rsidR="00350A2F" w:rsidRPr="00E10941" w:rsidRDefault="00350A2F" w:rsidP="008423CA">
            <w:pPr>
              <w:spacing w:before="60" w:after="60"/>
              <w:rPr>
                <w:rFonts w:cs="Arial"/>
                <w:szCs w:val="16"/>
              </w:rPr>
            </w:pPr>
            <w:r w:rsidRPr="00E10941">
              <w:rPr>
                <w:rFonts w:cs="Arial"/>
                <w:szCs w:val="16"/>
              </w:rPr>
              <w:t>4</w:t>
            </w:r>
          </w:p>
        </w:tc>
        <w:tc>
          <w:tcPr>
            <w:tcW w:w="2805" w:type="dxa"/>
          </w:tcPr>
          <w:p w:rsidR="00350A2F" w:rsidRPr="00E10941" w:rsidRDefault="00350A2F" w:rsidP="008423CA">
            <w:pPr>
              <w:spacing w:before="60" w:after="60"/>
              <w:rPr>
                <w:rFonts w:cs="Arial"/>
                <w:szCs w:val="16"/>
              </w:rPr>
            </w:pPr>
            <w:r w:rsidRPr="00E10941">
              <w:rPr>
                <w:rFonts w:cs="Arial"/>
                <w:szCs w:val="16"/>
              </w:rPr>
              <w:t xml:space="preserve">Χρονική διάρκεια διαθεσιμότητας σε ανταλλακτικά </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9</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 xml:space="preserve">3.1 </w:t>
            </w:r>
          </w:p>
        </w:tc>
      </w:tr>
      <w:tr w:rsidR="00350A2F" w:rsidRPr="00E10941" w:rsidTr="0082184F">
        <w:trPr>
          <w:jc w:val="center"/>
        </w:trPr>
        <w:tc>
          <w:tcPr>
            <w:tcW w:w="719" w:type="dxa"/>
          </w:tcPr>
          <w:p w:rsidR="00350A2F" w:rsidRPr="00E10941" w:rsidRDefault="00350A2F" w:rsidP="008423CA">
            <w:pPr>
              <w:spacing w:before="60" w:after="60"/>
              <w:rPr>
                <w:rFonts w:cs="Arial"/>
                <w:szCs w:val="16"/>
              </w:rPr>
            </w:pPr>
            <w:r w:rsidRPr="00E10941">
              <w:rPr>
                <w:rFonts w:cs="Arial"/>
                <w:szCs w:val="16"/>
              </w:rPr>
              <w:t>5</w:t>
            </w:r>
          </w:p>
        </w:tc>
        <w:tc>
          <w:tcPr>
            <w:tcW w:w="2805" w:type="dxa"/>
          </w:tcPr>
          <w:p w:rsidR="00350A2F" w:rsidRPr="00E10941" w:rsidRDefault="00350A2F" w:rsidP="008423CA">
            <w:pPr>
              <w:spacing w:before="60" w:after="60"/>
              <w:rPr>
                <w:rFonts w:cs="Arial"/>
                <w:szCs w:val="16"/>
              </w:rPr>
            </w:pPr>
            <w:r w:rsidRPr="00E10941">
              <w:rPr>
                <w:rFonts w:cs="Arial"/>
                <w:szCs w:val="16"/>
              </w:rPr>
              <w:t>Τεχνική υποστήριξη</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9</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3.2</w:t>
            </w:r>
          </w:p>
        </w:tc>
      </w:tr>
      <w:tr w:rsidR="00350A2F" w:rsidRPr="00E10941" w:rsidTr="0082184F">
        <w:trPr>
          <w:jc w:val="center"/>
        </w:trPr>
        <w:tc>
          <w:tcPr>
            <w:tcW w:w="719" w:type="dxa"/>
          </w:tcPr>
          <w:p w:rsidR="00350A2F" w:rsidRPr="00E10941" w:rsidRDefault="00350A2F" w:rsidP="008423CA">
            <w:pPr>
              <w:spacing w:before="60" w:after="60"/>
              <w:rPr>
                <w:rFonts w:cs="Arial"/>
                <w:szCs w:val="16"/>
              </w:rPr>
            </w:pPr>
            <w:r>
              <w:rPr>
                <w:rFonts w:cs="Arial"/>
                <w:szCs w:val="16"/>
              </w:rPr>
              <w:t>6</w:t>
            </w:r>
          </w:p>
        </w:tc>
        <w:tc>
          <w:tcPr>
            <w:tcW w:w="2805" w:type="dxa"/>
          </w:tcPr>
          <w:p w:rsidR="00350A2F" w:rsidRPr="00E10941" w:rsidRDefault="00350A2F" w:rsidP="008423CA">
            <w:pPr>
              <w:spacing w:before="60" w:after="60"/>
              <w:rPr>
                <w:rFonts w:cs="Arial"/>
                <w:szCs w:val="16"/>
              </w:rPr>
            </w:pPr>
            <w:r>
              <w:rPr>
                <w:rFonts w:cs="Arial"/>
                <w:szCs w:val="16"/>
              </w:rPr>
              <w:t xml:space="preserve">Λοιπά Στοιχεία Τεχνικής Υποστήριξης </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4</w:t>
            </w:r>
          </w:p>
        </w:tc>
        <w:tc>
          <w:tcPr>
            <w:tcW w:w="2225" w:type="dxa"/>
            <w:vAlign w:val="center"/>
          </w:tcPr>
          <w:p w:rsidR="00350A2F" w:rsidRPr="00E10941" w:rsidRDefault="00350A2F" w:rsidP="008423CA">
            <w:pPr>
              <w:spacing w:before="60" w:after="60"/>
              <w:jc w:val="center"/>
              <w:rPr>
                <w:rFonts w:cs="Arial"/>
                <w:szCs w:val="16"/>
              </w:rPr>
            </w:pPr>
            <w:r>
              <w:rPr>
                <w:rFonts w:cs="Arial"/>
                <w:szCs w:val="16"/>
              </w:rPr>
              <w:t>3.3</w:t>
            </w:r>
          </w:p>
        </w:tc>
      </w:tr>
      <w:tr w:rsidR="00350A2F" w:rsidRPr="00E10941" w:rsidTr="0082184F">
        <w:trPr>
          <w:jc w:val="center"/>
        </w:trPr>
        <w:tc>
          <w:tcPr>
            <w:tcW w:w="719" w:type="dxa"/>
          </w:tcPr>
          <w:p w:rsidR="00350A2F" w:rsidRPr="00E10941" w:rsidRDefault="00350A2F" w:rsidP="008423CA">
            <w:pPr>
              <w:spacing w:before="60" w:after="60"/>
              <w:rPr>
                <w:rFonts w:cs="Arial"/>
                <w:szCs w:val="16"/>
              </w:rPr>
            </w:pPr>
            <w:r>
              <w:rPr>
                <w:rFonts w:cs="Arial"/>
                <w:szCs w:val="16"/>
              </w:rPr>
              <w:t>7</w:t>
            </w:r>
          </w:p>
        </w:tc>
        <w:tc>
          <w:tcPr>
            <w:tcW w:w="2805" w:type="dxa"/>
          </w:tcPr>
          <w:p w:rsidR="00350A2F" w:rsidRPr="00E10941" w:rsidRDefault="00350A2F" w:rsidP="008423CA">
            <w:pPr>
              <w:spacing w:before="60" w:after="60"/>
              <w:rPr>
                <w:rFonts w:cs="Arial"/>
                <w:szCs w:val="16"/>
              </w:rPr>
            </w:pPr>
            <w:r w:rsidRPr="00E10941">
              <w:rPr>
                <w:rFonts w:cs="Arial"/>
                <w:szCs w:val="16"/>
              </w:rPr>
              <w:t>Χρόνος απόκρισης σε περίπτωση τεχνικής βλάβης</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8</w:t>
            </w:r>
          </w:p>
        </w:tc>
        <w:tc>
          <w:tcPr>
            <w:tcW w:w="2225" w:type="dxa"/>
            <w:vAlign w:val="center"/>
          </w:tcPr>
          <w:p w:rsidR="00350A2F" w:rsidRPr="00E10941" w:rsidRDefault="00350A2F" w:rsidP="008423CA">
            <w:pPr>
              <w:spacing w:before="60" w:after="60"/>
              <w:jc w:val="center"/>
              <w:rPr>
                <w:rFonts w:cs="Arial"/>
                <w:szCs w:val="16"/>
              </w:rPr>
            </w:pPr>
            <w:r>
              <w:rPr>
                <w:rFonts w:cs="Arial"/>
                <w:szCs w:val="16"/>
              </w:rPr>
              <w:t>3.4</w:t>
            </w:r>
          </w:p>
        </w:tc>
      </w:tr>
      <w:tr w:rsidR="00350A2F" w:rsidRPr="00E10941" w:rsidTr="0082184F">
        <w:trPr>
          <w:jc w:val="center"/>
        </w:trPr>
        <w:tc>
          <w:tcPr>
            <w:tcW w:w="719" w:type="dxa"/>
          </w:tcPr>
          <w:p w:rsidR="00350A2F" w:rsidRPr="00E10941" w:rsidRDefault="00350A2F" w:rsidP="008423CA">
            <w:pPr>
              <w:spacing w:before="60" w:after="60" w:line="360" w:lineRule="auto"/>
              <w:rPr>
                <w:rFonts w:cs="Arial"/>
                <w:b/>
                <w:szCs w:val="16"/>
              </w:rPr>
            </w:pPr>
          </w:p>
        </w:tc>
        <w:tc>
          <w:tcPr>
            <w:tcW w:w="2805" w:type="dxa"/>
          </w:tcPr>
          <w:p w:rsidR="00350A2F" w:rsidRPr="00E10941" w:rsidRDefault="00350A2F" w:rsidP="008423CA">
            <w:pPr>
              <w:spacing w:before="60" w:after="60" w:line="360" w:lineRule="auto"/>
              <w:rPr>
                <w:rFonts w:cs="Arial"/>
                <w:b/>
                <w:szCs w:val="16"/>
              </w:rPr>
            </w:pPr>
            <w:r w:rsidRPr="00E10941">
              <w:rPr>
                <w:rFonts w:cs="Arial"/>
                <w:b/>
                <w:szCs w:val="16"/>
              </w:rPr>
              <w:t>ΣΥΝΟΛΟ</w:t>
            </w:r>
          </w:p>
        </w:tc>
        <w:tc>
          <w:tcPr>
            <w:tcW w:w="1928" w:type="dxa"/>
            <w:vAlign w:val="center"/>
          </w:tcPr>
          <w:p w:rsidR="00350A2F" w:rsidRPr="00E10941" w:rsidRDefault="00350A2F" w:rsidP="008423CA">
            <w:pPr>
              <w:spacing w:before="60" w:after="60" w:line="360" w:lineRule="auto"/>
              <w:jc w:val="center"/>
              <w:rPr>
                <w:rFonts w:cs="Arial"/>
                <w:b/>
                <w:szCs w:val="16"/>
              </w:rPr>
            </w:pPr>
          </w:p>
        </w:tc>
        <w:tc>
          <w:tcPr>
            <w:tcW w:w="2033" w:type="dxa"/>
            <w:vAlign w:val="center"/>
          </w:tcPr>
          <w:p w:rsidR="00350A2F" w:rsidRPr="00E10941" w:rsidRDefault="00350A2F" w:rsidP="008423CA">
            <w:pPr>
              <w:spacing w:before="60" w:after="60" w:line="360" w:lineRule="auto"/>
              <w:jc w:val="center"/>
              <w:rPr>
                <w:rFonts w:cs="Arial"/>
                <w:b/>
                <w:szCs w:val="16"/>
              </w:rPr>
            </w:pPr>
            <w:r w:rsidRPr="00E10941">
              <w:rPr>
                <w:rFonts w:cs="Arial"/>
                <w:b/>
                <w:szCs w:val="16"/>
              </w:rPr>
              <w:t>50</w:t>
            </w:r>
          </w:p>
        </w:tc>
        <w:tc>
          <w:tcPr>
            <w:tcW w:w="2225" w:type="dxa"/>
            <w:vAlign w:val="center"/>
          </w:tcPr>
          <w:p w:rsidR="00350A2F" w:rsidRPr="00E10941" w:rsidRDefault="00350A2F" w:rsidP="008423CA">
            <w:pPr>
              <w:spacing w:before="60" w:after="60" w:line="360" w:lineRule="auto"/>
              <w:jc w:val="center"/>
              <w:rPr>
                <w:rFonts w:cs="Arial"/>
                <w:b/>
                <w:szCs w:val="16"/>
              </w:rPr>
            </w:pPr>
          </w:p>
        </w:tc>
      </w:tr>
    </w:tbl>
    <w:p w:rsidR="00350A2F" w:rsidRDefault="00350A2F" w:rsidP="00350A2F">
      <w:pPr>
        <w:rPr>
          <w:rFonts w:cs="Arial"/>
          <w:b/>
          <w:u w:val="single"/>
        </w:rPr>
      </w:pPr>
    </w:p>
    <w:p w:rsidR="00350A2F" w:rsidRDefault="00350A2F" w:rsidP="00350A2F">
      <w:pPr>
        <w:rPr>
          <w:rFonts w:cs="Arial"/>
          <w:b/>
          <w:u w:val="single"/>
        </w:rPr>
      </w:pPr>
    </w:p>
    <w:p w:rsidR="00350A2F" w:rsidRDefault="00350A2F" w:rsidP="00350A2F">
      <w:pPr>
        <w:spacing w:after="160" w:line="259" w:lineRule="auto"/>
        <w:rPr>
          <w:rFonts w:ascii="Trebuchet MS" w:hAnsi="Trebuchet MS" w:cs="Arial"/>
          <w:i/>
          <w:sz w:val="36"/>
        </w:rPr>
      </w:pPr>
      <w:r>
        <w:rPr>
          <w:rFonts w:ascii="Trebuchet MS" w:hAnsi="Trebuchet MS" w:cs="Arial"/>
          <w:i/>
          <w:sz w:val="36"/>
        </w:rPr>
        <w:br w:type="page"/>
      </w:r>
    </w:p>
    <w:p w:rsidR="00350A2F" w:rsidRPr="00CE4BCE" w:rsidRDefault="00C84EEE" w:rsidP="00350A2F">
      <w:pPr>
        <w:pBdr>
          <w:bottom w:val="single" w:sz="4" w:space="1" w:color="auto"/>
        </w:pBdr>
        <w:rPr>
          <w:rFonts w:ascii="Trebuchet MS" w:hAnsi="Trebuchet MS" w:cs="Arial"/>
          <w:i/>
          <w:sz w:val="36"/>
        </w:rPr>
      </w:pPr>
      <w:r>
        <w:rPr>
          <w:rFonts w:ascii="Trebuchet MS" w:hAnsi="Trebuchet MS" w:cs="Arial"/>
          <w:i/>
          <w:sz w:val="36"/>
        </w:rPr>
        <w:lastRenderedPageBreak/>
        <w:t>Ομάδα 4</w:t>
      </w:r>
      <w:r w:rsidR="00350A2F" w:rsidRPr="00CE4BCE">
        <w:rPr>
          <w:rFonts w:ascii="Trebuchet MS" w:hAnsi="Trebuchet MS" w:cs="Arial"/>
          <w:i/>
          <w:sz w:val="36"/>
        </w:rPr>
        <w:t>. ΤΕΜΑΧΙΣΤΗΣ ΠΡΑΣΙΝΩΝ (ΜΙΚΡΟΣ)</w:t>
      </w:r>
    </w:p>
    <w:p w:rsidR="00350A2F" w:rsidRDefault="00350A2F" w:rsidP="00350A2F">
      <w:pPr>
        <w:tabs>
          <w:tab w:val="left" w:pos="1701"/>
        </w:tabs>
        <w:spacing w:before="60" w:after="60" w:line="360" w:lineRule="auto"/>
        <w:rPr>
          <w:rFonts w:cs="Arial"/>
          <w:b/>
          <w:u w:val="single"/>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2031"/>
        <w:gridCol w:w="2347"/>
        <w:gridCol w:w="1997"/>
        <w:gridCol w:w="2616"/>
      </w:tblGrid>
      <w:tr w:rsidR="00350A2F" w:rsidRPr="00E10941" w:rsidTr="008423CA">
        <w:trPr>
          <w:tblHeader/>
          <w:jc w:val="center"/>
        </w:trPr>
        <w:tc>
          <w:tcPr>
            <w:tcW w:w="9864" w:type="dxa"/>
            <w:gridSpan w:val="5"/>
            <w:vAlign w:val="center"/>
          </w:tcPr>
          <w:p w:rsidR="00350A2F" w:rsidRPr="00E10941" w:rsidRDefault="00350A2F" w:rsidP="008423CA">
            <w:pPr>
              <w:spacing w:before="60" w:after="60" w:line="360" w:lineRule="auto"/>
              <w:jc w:val="center"/>
              <w:rPr>
                <w:rFonts w:cs="Arial"/>
                <w:b/>
                <w:bCs/>
                <w:szCs w:val="16"/>
              </w:rPr>
            </w:pPr>
            <w:r w:rsidRPr="00E10941">
              <w:rPr>
                <w:rFonts w:cs="Arial"/>
                <w:b/>
                <w:bCs/>
                <w:szCs w:val="16"/>
              </w:rPr>
              <w:t>ΟΜΑΔΑ Α’ ΤΕΧΝΙΚΕΣ ΑΠΑΙΤΗΣΕΙΣ</w:t>
            </w:r>
          </w:p>
          <w:p w:rsidR="00350A2F" w:rsidRPr="00E10941" w:rsidRDefault="00AE167F" w:rsidP="008423CA">
            <w:pPr>
              <w:spacing w:before="60" w:after="60"/>
              <w:jc w:val="center"/>
              <w:rPr>
                <w:rFonts w:cs="Arial"/>
                <w:b/>
                <w:bCs/>
                <w:szCs w:val="16"/>
              </w:rPr>
            </w:pPr>
            <w:r w:rsidRPr="00E10941">
              <w:rPr>
                <w:rFonts w:cs="Arial"/>
                <w:b/>
                <w:szCs w:val="16"/>
              </w:rPr>
              <w:t>Συντελεστής βαρύτητας</w:t>
            </w:r>
            <w:r>
              <w:rPr>
                <w:rFonts w:cs="Arial"/>
                <w:b/>
                <w:szCs w:val="16"/>
              </w:rPr>
              <w:t xml:space="preserve"> (σν)  0,70</w:t>
            </w:r>
          </w:p>
        </w:tc>
      </w:tr>
      <w:tr w:rsidR="00350A2F" w:rsidRPr="00E10941" w:rsidTr="008423CA">
        <w:trPr>
          <w:tblHeader/>
          <w:jc w:val="center"/>
        </w:trPr>
        <w:tc>
          <w:tcPr>
            <w:tcW w:w="9864" w:type="dxa"/>
            <w:gridSpan w:val="5"/>
            <w:vAlign w:val="center"/>
          </w:tcPr>
          <w:p w:rsidR="00350A2F" w:rsidRPr="00E10941" w:rsidRDefault="00350A2F" w:rsidP="008423CA">
            <w:pPr>
              <w:shd w:val="clear" w:color="auto" w:fill="FFFFFF"/>
              <w:spacing w:before="60" w:after="60"/>
              <w:jc w:val="center"/>
              <w:rPr>
                <w:rFonts w:cs="Tahoma"/>
                <w:b/>
                <w:spacing w:val="-8"/>
                <w:szCs w:val="16"/>
              </w:rPr>
            </w:pPr>
            <w:r>
              <w:rPr>
                <w:rFonts w:cs="Tahoma"/>
                <w:b/>
                <w:spacing w:val="-8"/>
                <w:szCs w:val="16"/>
              </w:rPr>
              <w:t>ΕΙΔΟΣ 5.</w:t>
            </w:r>
            <w:r w:rsidRPr="00E10941">
              <w:rPr>
                <w:rFonts w:cs="Tahoma"/>
                <w:b/>
                <w:spacing w:val="-8"/>
                <w:szCs w:val="16"/>
              </w:rPr>
              <w:t xml:space="preserve"> </w:t>
            </w:r>
            <w:r>
              <w:rPr>
                <w:rFonts w:cs="Arial"/>
                <w:szCs w:val="16"/>
              </w:rPr>
              <w:t xml:space="preserve"> ΤΕΜΑΧΙΣΤΗΣ ΠΡΑΣΙΝΩΝ (ΜΙΚΡΟΣ) </w:t>
            </w:r>
          </w:p>
        </w:tc>
      </w:tr>
      <w:tr w:rsidR="0082184F" w:rsidRPr="00E10941" w:rsidTr="0082184F">
        <w:trPr>
          <w:tblHeader/>
          <w:jc w:val="center"/>
        </w:trPr>
        <w:tc>
          <w:tcPr>
            <w:tcW w:w="1020" w:type="dxa"/>
            <w:vAlign w:val="center"/>
          </w:tcPr>
          <w:p w:rsidR="0082184F" w:rsidRPr="00E10941" w:rsidRDefault="0082184F" w:rsidP="0082184F">
            <w:pPr>
              <w:spacing w:before="60" w:after="60"/>
              <w:jc w:val="center"/>
              <w:rPr>
                <w:rFonts w:cs="Arial"/>
                <w:b/>
                <w:szCs w:val="16"/>
              </w:rPr>
            </w:pPr>
            <w:r w:rsidRPr="00E10941">
              <w:rPr>
                <w:rFonts w:cs="Arial"/>
                <w:b/>
                <w:szCs w:val="16"/>
              </w:rPr>
              <w:t>Α/Α</w:t>
            </w:r>
          </w:p>
        </w:tc>
        <w:tc>
          <w:tcPr>
            <w:tcW w:w="2031" w:type="dxa"/>
            <w:vAlign w:val="center"/>
          </w:tcPr>
          <w:p w:rsidR="0082184F" w:rsidRPr="00E10941" w:rsidRDefault="0082184F" w:rsidP="0082184F">
            <w:pPr>
              <w:spacing w:before="60" w:after="60"/>
              <w:jc w:val="center"/>
              <w:rPr>
                <w:rFonts w:cs="Arial"/>
                <w:b/>
                <w:szCs w:val="16"/>
              </w:rPr>
            </w:pPr>
            <w:r w:rsidRPr="00E10941">
              <w:rPr>
                <w:rFonts w:cs="Arial"/>
                <w:b/>
                <w:szCs w:val="16"/>
              </w:rPr>
              <w:t>ΟΝΟΜΑΣΙΑ ΚΡΙΤΗΡΙΟΥ ΑΞΙΟΛΟΓΗΣΗΣ</w:t>
            </w:r>
          </w:p>
        </w:tc>
        <w:tc>
          <w:tcPr>
            <w:tcW w:w="1928" w:type="dxa"/>
            <w:vAlign w:val="center"/>
          </w:tcPr>
          <w:p w:rsidR="0082184F" w:rsidRPr="00E10941" w:rsidRDefault="0082184F" w:rsidP="0082184F">
            <w:pPr>
              <w:spacing w:before="60" w:after="60"/>
              <w:jc w:val="center"/>
              <w:rPr>
                <w:rFonts w:cs="Arial"/>
                <w:b/>
                <w:szCs w:val="16"/>
              </w:rPr>
            </w:pPr>
            <w:r w:rsidRPr="00E10941">
              <w:rPr>
                <w:rFonts w:cs="Arial"/>
                <w:b/>
                <w:szCs w:val="16"/>
              </w:rPr>
              <w:t>ΒΑΘΜΟΛΟΓΙΑ ΚΡΙΤΗΡΙΟΥ</w:t>
            </w:r>
            <w:r>
              <w:rPr>
                <w:rFonts w:cs="Arial"/>
                <w:b/>
                <w:szCs w:val="16"/>
              </w:rPr>
              <w:t xml:space="preserve"> ΑΝΑΘΕΣΗΣ ΣΥΜΜΕΤΕΧΟΝΤΑ </w:t>
            </w:r>
          </w:p>
        </w:tc>
        <w:tc>
          <w:tcPr>
            <w:tcW w:w="2033" w:type="dxa"/>
            <w:vAlign w:val="center"/>
          </w:tcPr>
          <w:p w:rsidR="0082184F" w:rsidRPr="00E10941" w:rsidRDefault="0082184F" w:rsidP="0082184F">
            <w:pPr>
              <w:spacing w:before="60" w:after="60"/>
              <w:jc w:val="center"/>
              <w:rPr>
                <w:rFonts w:cs="Arial"/>
                <w:b/>
                <w:szCs w:val="16"/>
              </w:rPr>
            </w:pPr>
            <w:r>
              <w:rPr>
                <w:rFonts w:cs="Arial"/>
                <w:b/>
                <w:bCs/>
                <w:szCs w:val="16"/>
              </w:rPr>
              <w:t>ΒΑΘΜΟΛΟΓΙΑ ΚΡΙΤΗΡΙΟΥ ΑΝΑΘΕΣΗΣ ΠΡΟΚΗΡΥΞΗΣ</w:t>
            </w:r>
          </w:p>
        </w:tc>
        <w:tc>
          <w:tcPr>
            <w:tcW w:w="2852" w:type="dxa"/>
            <w:vAlign w:val="center"/>
          </w:tcPr>
          <w:p w:rsidR="0082184F" w:rsidRPr="00E10941" w:rsidRDefault="0082184F" w:rsidP="0082184F">
            <w:pPr>
              <w:spacing w:before="60" w:after="60"/>
              <w:jc w:val="center"/>
              <w:rPr>
                <w:rFonts w:cs="Arial"/>
                <w:b/>
                <w:szCs w:val="16"/>
              </w:rPr>
            </w:pPr>
            <w:r w:rsidRPr="00E10941">
              <w:rPr>
                <w:rFonts w:cs="Arial"/>
                <w:b/>
                <w:szCs w:val="16"/>
              </w:rPr>
              <w:t>ΣΧΕΤΙΚΕΣ ΠΑΡ</w:t>
            </w:r>
            <w:r>
              <w:rPr>
                <w:rFonts w:cs="Arial"/>
                <w:b/>
                <w:szCs w:val="16"/>
              </w:rPr>
              <w:t>ΑΠΟΜΠΕΣ ΣΤΟ ΦΥΛΛΟ ΣΥΜΜΟΡΦΩΣΗΣ Πίνακας 5</w:t>
            </w:r>
            <w:r w:rsidRPr="00E10941">
              <w:rPr>
                <w:rFonts w:cs="Arial"/>
                <w:b/>
                <w:szCs w:val="16"/>
              </w:rPr>
              <w:t>Α</w:t>
            </w:r>
          </w:p>
        </w:tc>
      </w:tr>
      <w:tr w:rsidR="00350A2F" w:rsidRPr="00E10941" w:rsidTr="008423CA">
        <w:trPr>
          <w:jc w:val="center"/>
        </w:trPr>
        <w:tc>
          <w:tcPr>
            <w:tcW w:w="9864" w:type="dxa"/>
            <w:gridSpan w:val="5"/>
            <w:shd w:val="clear" w:color="auto" w:fill="E0E0E0"/>
          </w:tcPr>
          <w:p w:rsidR="00350A2F" w:rsidRPr="00E10941" w:rsidRDefault="00350A2F" w:rsidP="008423CA">
            <w:pPr>
              <w:spacing w:before="60" w:after="60"/>
              <w:rPr>
                <w:rFonts w:cs="Arial"/>
                <w:b/>
                <w:szCs w:val="16"/>
              </w:rPr>
            </w:pPr>
            <w:r w:rsidRPr="00E10941">
              <w:rPr>
                <w:rFonts w:cs="Arial"/>
                <w:b/>
                <w:szCs w:val="16"/>
              </w:rPr>
              <w:t xml:space="preserve"> </w:t>
            </w:r>
            <w:r>
              <w:rPr>
                <w:rFonts w:cs="Arial"/>
                <w:b/>
                <w:szCs w:val="16"/>
              </w:rPr>
              <w:t>ΤΕΜΑΧΙΣΤΗΣ</w:t>
            </w:r>
            <w:r w:rsidRPr="00E10941">
              <w:rPr>
                <w:rFonts w:cs="Arial"/>
                <w:b/>
                <w:szCs w:val="16"/>
              </w:rPr>
              <w:t xml:space="preserve"> ΠΡΑΣΙΝΩΝ </w:t>
            </w:r>
            <w:r>
              <w:rPr>
                <w:rFonts w:cs="Arial"/>
                <w:b/>
                <w:szCs w:val="16"/>
              </w:rPr>
              <w:t>(ΜΙΚΡΟΣ)</w:t>
            </w:r>
          </w:p>
        </w:tc>
      </w:tr>
      <w:tr w:rsidR="00350A2F" w:rsidRPr="00E10941" w:rsidTr="0082184F">
        <w:trPr>
          <w:trHeight w:val="440"/>
          <w:jc w:val="center"/>
        </w:trPr>
        <w:tc>
          <w:tcPr>
            <w:tcW w:w="1020" w:type="dxa"/>
          </w:tcPr>
          <w:p w:rsidR="00350A2F" w:rsidRPr="00E10941" w:rsidRDefault="00350A2F" w:rsidP="008423CA">
            <w:pPr>
              <w:spacing w:before="60" w:after="60"/>
              <w:rPr>
                <w:rFonts w:cs="Arial"/>
                <w:szCs w:val="16"/>
              </w:rPr>
            </w:pPr>
            <w:r w:rsidRPr="00E10941">
              <w:rPr>
                <w:rFonts w:cs="Arial"/>
                <w:szCs w:val="16"/>
              </w:rPr>
              <w:t>1</w:t>
            </w:r>
          </w:p>
        </w:tc>
        <w:tc>
          <w:tcPr>
            <w:tcW w:w="2031" w:type="dxa"/>
          </w:tcPr>
          <w:p w:rsidR="00350A2F" w:rsidRPr="00E10941" w:rsidRDefault="00350A2F" w:rsidP="008423CA">
            <w:pPr>
              <w:spacing w:before="60" w:after="60"/>
              <w:rPr>
                <w:rFonts w:cs="Arial"/>
                <w:szCs w:val="16"/>
              </w:rPr>
            </w:pPr>
            <w:r w:rsidRPr="00E10941">
              <w:rPr>
                <w:rFonts w:cs="Arial"/>
                <w:szCs w:val="16"/>
              </w:rPr>
              <w:t xml:space="preserve">Γενικά χαρακτηριστικά </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5</w:t>
            </w:r>
          </w:p>
        </w:tc>
        <w:tc>
          <w:tcPr>
            <w:tcW w:w="2852" w:type="dxa"/>
            <w:vAlign w:val="center"/>
          </w:tcPr>
          <w:p w:rsidR="00350A2F" w:rsidRPr="00E10941" w:rsidRDefault="00350A2F" w:rsidP="008423CA">
            <w:pPr>
              <w:spacing w:before="60" w:after="60"/>
              <w:jc w:val="center"/>
              <w:rPr>
                <w:rFonts w:cs="Arial"/>
                <w:szCs w:val="16"/>
              </w:rPr>
            </w:pPr>
            <w:r w:rsidRPr="00E10941">
              <w:rPr>
                <w:rFonts w:cs="Arial"/>
                <w:szCs w:val="16"/>
              </w:rPr>
              <w:t>1.1, 1.2,</w:t>
            </w:r>
            <w:r>
              <w:rPr>
                <w:rFonts w:cs="Arial"/>
                <w:szCs w:val="16"/>
              </w:rPr>
              <w:t xml:space="preserve"> </w:t>
            </w:r>
            <w:r w:rsidRPr="00E10941">
              <w:rPr>
                <w:rFonts w:cs="Arial"/>
                <w:szCs w:val="16"/>
              </w:rPr>
              <w:t>3.1</w:t>
            </w:r>
            <w:r>
              <w:rPr>
                <w:rFonts w:cs="Arial"/>
                <w:szCs w:val="16"/>
              </w:rPr>
              <w:t>, 3.2,3.3</w:t>
            </w:r>
          </w:p>
        </w:tc>
      </w:tr>
      <w:tr w:rsidR="00350A2F" w:rsidRPr="00E10941" w:rsidTr="0082184F">
        <w:trPr>
          <w:jc w:val="center"/>
        </w:trPr>
        <w:tc>
          <w:tcPr>
            <w:tcW w:w="1020" w:type="dxa"/>
          </w:tcPr>
          <w:p w:rsidR="00350A2F" w:rsidRPr="00E10941" w:rsidRDefault="00350A2F" w:rsidP="008423CA">
            <w:pPr>
              <w:spacing w:before="60" w:after="60"/>
              <w:rPr>
                <w:rFonts w:cs="Arial"/>
                <w:szCs w:val="16"/>
              </w:rPr>
            </w:pPr>
            <w:r w:rsidRPr="00E10941">
              <w:rPr>
                <w:rFonts w:cs="Arial"/>
                <w:szCs w:val="16"/>
              </w:rPr>
              <w:t>2</w:t>
            </w:r>
          </w:p>
        </w:tc>
        <w:tc>
          <w:tcPr>
            <w:tcW w:w="2031" w:type="dxa"/>
          </w:tcPr>
          <w:p w:rsidR="00350A2F" w:rsidRPr="00E10941" w:rsidRDefault="00350A2F" w:rsidP="008423CA">
            <w:pPr>
              <w:spacing w:before="60" w:after="60"/>
              <w:rPr>
                <w:rFonts w:cs="Arial"/>
                <w:szCs w:val="16"/>
              </w:rPr>
            </w:pPr>
            <w:r w:rsidRPr="00E10941">
              <w:rPr>
                <w:rFonts w:cs="Arial"/>
                <w:szCs w:val="16"/>
              </w:rPr>
              <w:t xml:space="preserve">Ειδικά χαρακτηριστικά </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7</w:t>
            </w:r>
          </w:p>
        </w:tc>
        <w:tc>
          <w:tcPr>
            <w:tcW w:w="2852" w:type="dxa"/>
            <w:vAlign w:val="center"/>
          </w:tcPr>
          <w:p w:rsidR="00350A2F" w:rsidRPr="00E10941" w:rsidRDefault="00350A2F" w:rsidP="008423CA">
            <w:pPr>
              <w:spacing w:before="60" w:after="60"/>
              <w:jc w:val="center"/>
              <w:rPr>
                <w:rFonts w:cs="Arial"/>
                <w:szCs w:val="16"/>
              </w:rPr>
            </w:pPr>
            <w:r>
              <w:rPr>
                <w:rFonts w:cs="Arial"/>
                <w:szCs w:val="16"/>
              </w:rPr>
              <w:t>2.1, 2.2,2.7</w:t>
            </w:r>
          </w:p>
        </w:tc>
      </w:tr>
      <w:tr w:rsidR="00350A2F" w:rsidRPr="00E10941" w:rsidTr="0082184F">
        <w:trPr>
          <w:jc w:val="center"/>
        </w:trPr>
        <w:tc>
          <w:tcPr>
            <w:tcW w:w="1020" w:type="dxa"/>
          </w:tcPr>
          <w:p w:rsidR="00350A2F" w:rsidRPr="00E10941" w:rsidRDefault="00350A2F" w:rsidP="008423CA">
            <w:pPr>
              <w:spacing w:before="60" w:after="60"/>
              <w:rPr>
                <w:rFonts w:cs="Arial"/>
                <w:szCs w:val="16"/>
              </w:rPr>
            </w:pPr>
            <w:r>
              <w:rPr>
                <w:rFonts w:cs="Arial"/>
                <w:szCs w:val="16"/>
              </w:rPr>
              <w:t>3</w:t>
            </w:r>
          </w:p>
        </w:tc>
        <w:tc>
          <w:tcPr>
            <w:tcW w:w="2031" w:type="dxa"/>
          </w:tcPr>
          <w:p w:rsidR="00350A2F" w:rsidRPr="00E10941" w:rsidRDefault="00350A2F" w:rsidP="008423CA">
            <w:pPr>
              <w:spacing w:before="60" w:after="60"/>
              <w:rPr>
                <w:rFonts w:cs="Arial"/>
                <w:szCs w:val="16"/>
              </w:rPr>
            </w:pPr>
            <w:r>
              <w:rPr>
                <w:rFonts w:cs="Arial"/>
                <w:szCs w:val="16"/>
              </w:rPr>
              <w:t>Σύστημα Τροφοδοσίας</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Default="00350A2F" w:rsidP="008423CA">
            <w:pPr>
              <w:spacing w:before="60" w:after="60"/>
              <w:jc w:val="center"/>
              <w:rPr>
                <w:rFonts w:cs="Arial"/>
                <w:szCs w:val="16"/>
              </w:rPr>
            </w:pPr>
            <w:r>
              <w:rPr>
                <w:rFonts w:cs="Arial"/>
                <w:szCs w:val="16"/>
              </w:rPr>
              <w:t>8</w:t>
            </w:r>
          </w:p>
        </w:tc>
        <w:tc>
          <w:tcPr>
            <w:tcW w:w="2852" w:type="dxa"/>
            <w:vAlign w:val="center"/>
          </w:tcPr>
          <w:p w:rsidR="00350A2F" w:rsidRDefault="00350A2F" w:rsidP="008423CA">
            <w:pPr>
              <w:spacing w:before="60" w:after="60"/>
              <w:jc w:val="center"/>
              <w:rPr>
                <w:rFonts w:cs="Arial"/>
                <w:szCs w:val="16"/>
              </w:rPr>
            </w:pPr>
            <w:r>
              <w:rPr>
                <w:rFonts w:cs="Arial"/>
                <w:szCs w:val="16"/>
              </w:rPr>
              <w:t>2.3</w:t>
            </w:r>
          </w:p>
        </w:tc>
      </w:tr>
      <w:tr w:rsidR="00350A2F" w:rsidRPr="00E10941" w:rsidTr="0082184F">
        <w:trPr>
          <w:jc w:val="center"/>
        </w:trPr>
        <w:tc>
          <w:tcPr>
            <w:tcW w:w="1020" w:type="dxa"/>
          </w:tcPr>
          <w:p w:rsidR="00350A2F" w:rsidRDefault="00350A2F" w:rsidP="008423CA">
            <w:pPr>
              <w:spacing w:before="60" w:after="60"/>
              <w:rPr>
                <w:rFonts w:cs="Arial"/>
                <w:szCs w:val="16"/>
              </w:rPr>
            </w:pPr>
            <w:r>
              <w:rPr>
                <w:rFonts w:cs="Arial"/>
                <w:szCs w:val="16"/>
              </w:rPr>
              <w:t>4</w:t>
            </w:r>
          </w:p>
        </w:tc>
        <w:tc>
          <w:tcPr>
            <w:tcW w:w="2031" w:type="dxa"/>
          </w:tcPr>
          <w:p w:rsidR="00350A2F" w:rsidRDefault="00350A2F" w:rsidP="008423CA">
            <w:pPr>
              <w:spacing w:before="60" w:after="60"/>
              <w:rPr>
                <w:rFonts w:cs="Arial"/>
                <w:szCs w:val="16"/>
              </w:rPr>
            </w:pPr>
            <w:r>
              <w:rPr>
                <w:rFonts w:cs="Arial"/>
                <w:szCs w:val="16"/>
              </w:rPr>
              <w:t>Μονάδα Τεμαχισμού</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Default="00350A2F" w:rsidP="008423CA">
            <w:pPr>
              <w:spacing w:before="60" w:after="60"/>
              <w:jc w:val="center"/>
              <w:rPr>
                <w:rFonts w:cs="Arial"/>
                <w:szCs w:val="16"/>
              </w:rPr>
            </w:pPr>
            <w:r>
              <w:rPr>
                <w:rFonts w:cs="Arial"/>
                <w:szCs w:val="16"/>
              </w:rPr>
              <w:t>7</w:t>
            </w:r>
          </w:p>
        </w:tc>
        <w:tc>
          <w:tcPr>
            <w:tcW w:w="2852" w:type="dxa"/>
            <w:vAlign w:val="center"/>
          </w:tcPr>
          <w:p w:rsidR="00350A2F" w:rsidRDefault="00350A2F" w:rsidP="008423CA">
            <w:pPr>
              <w:spacing w:before="60" w:after="60"/>
              <w:jc w:val="center"/>
              <w:rPr>
                <w:rFonts w:cs="Arial"/>
                <w:szCs w:val="16"/>
              </w:rPr>
            </w:pPr>
            <w:r>
              <w:rPr>
                <w:rFonts w:cs="Arial"/>
                <w:szCs w:val="16"/>
              </w:rPr>
              <w:t>2.4</w:t>
            </w:r>
          </w:p>
        </w:tc>
      </w:tr>
      <w:tr w:rsidR="00350A2F" w:rsidRPr="00E10941" w:rsidTr="0082184F">
        <w:trPr>
          <w:jc w:val="center"/>
        </w:trPr>
        <w:tc>
          <w:tcPr>
            <w:tcW w:w="1020" w:type="dxa"/>
          </w:tcPr>
          <w:p w:rsidR="00350A2F" w:rsidRDefault="00350A2F" w:rsidP="008423CA">
            <w:pPr>
              <w:spacing w:before="60" w:after="60"/>
              <w:rPr>
                <w:rFonts w:cs="Arial"/>
                <w:szCs w:val="16"/>
              </w:rPr>
            </w:pPr>
            <w:r>
              <w:rPr>
                <w:rFonts w:cs="Arial"/>
                <w:szCs w:val="16"/>
              </w:rPr>
              <w:t>5</w:t>
            </w:r>
          </w:p>
        </w:tc>
        <w:tc>
          <w:tcPr>
            <w:tcW w:w="2031" w:type="dxa"/>
          </w:tcPr>
          <w:p w:rsidR="00350A2F" w:rsidRDefault="00350A2F" w:rsidP="008423CA">
            <w:pPr>
              <w:spacing w:before="60" w:after="60"/>
              <w:rPr>
                <w:rFonts w:cs="Arial"/>
                <w:szCs w:val="16"/>
              </w:rPr>
            </w:pPr>
            <w:r>
              <w:rPr>
                <w:rFonts w:cs="Arial"/>
                <w:szCs w:val="16"/>
              </w:rPr>
              <w:t>Κινητήρας</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Default="00350A2F" w:rsidP="008423CA">
            <w:pPr>
              <w:spacing w:before="60" w:after="60"/>
              <w:jc w:val="center"/>
              <w:rPr>
                <w:rFonts w:cs="Arial"/>
                <w:szCs w:val="16"/>
              </w:rPr>
            </w:pPr>
            <w:r>
              <w:rPr>
                <w:rFonts w:cs="Arial"/>
                <w:szCs w:val="16"/>
              </w:rPr>
              <w:t>8</w:t>
            </w:r>
          </w:p>
        </w:tc>
        <w:tc>
          <w:tcPr>
            <w:tcW w:w="2852" w:type="dxa"/>
            <w:vAlign w:val="center"/>
          </w:tcPr>
          <w:p w:rsidR="00350A2F" w:rsidRDefault="00350A2F" w:rsidP="008423CA">
            <w:pPr>
              <w:spacing w:before="60" w:after="60"/>
              <w:jc w:val="center"/>
              <w:rPr>
                <w:rFonts w:cs="Arial"/>
                <w:szCs w:val="16"/>
              </w:rPr>
            </w:pPr>
            <w:r>
              <w:rPr>
                <w:rFonts w:cs="Arial"/>
                <w:szCs w:val="16"/>
              </w:rPr>
              <w:t>2.5</w:t>
            </w:r>
          </w:p>
        </w:tc>
      </w:tr>
      <w:tr w:rsidR="00350A2F" w:rsidRPr="00E10941" w:rsidTr="0082184F">
        <w:trPr>
          <w:jc w:val="center"/>
        </w:trPr>
        <w:tc>
          <w:tcPr>
            <w:tcW w:w="1020" w:type="dxa"/>
          </w:tcPr>
          <w:p w:rsidR="00350A2F" w:rsidRDefault="00350A2F" w:rsidP="008423CA">
            <w:pPr>
              <w:spacing w:before="60" w:after="60"/>
              <w:rPr>
                <w:rFonts w:cs="Arial"/>
                <w:szCs w:val="16"/>
              </w:rPr>
            </w:pPr>
            <w:r>
              <w:rPr>
                <w:rFonts w:cs="Arial"/>
                <w:szCs w:val="16"/>
              </w:rPr>
              <w:t>6</w:t>
            </w:r>
          </w:p>
        </w:tc>
        <w:tc>
          <w:tcPr>
            <w:tcW w:w="2031" w:type="dxa"/>
          </w:tcPr>
          <w:p w:rsidR="00350A2F" w:rsidRDefault="00350A2F" w:rsidP="008423CA">
            <w:pPr>
              <w:spacing w:before="60" w:after="60"/>
              <w:rPr>
                <w:rFonts w:cs="Arial"/>
                <w:szCs w:val="16"/>
              </w:rPr>
            </w:pPr>
            <w:r>
              <w:rPr>
                <w:rFonts w:cs="Arial"/>
                <w:szCs w:val="16"/>
              </w:rPr>
              <w:t>Σύστημα Μεταφοράς</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Default="00350A2F" w:rsidP="008423CA">
            <w:pPr>
              <w:spacing w:before="60" w:after="60"/>
              <w:jc w:val="center"/>
              <w:rPr>
                <w:rFonts w:cs="Arial"/>
                <w:szCs w:val="16"/>
              </w:rPr>
            </w:pPr>
            <w:r>
              <w:rPr>
                <w:rFonts w:cs="Arial"/>
                <w:szCs w:val="16"/>
              </w:rPr>
              <w:t>7</w:t>
            </w:r>
          </w:p>
        </w:tc>
        <w:tc>
          <w:tcPr>
            <w:tcW w:w="2852" w:type="dxa"/>
            <w:vAlign w:val="center"/>
          </w:tcPr>
          <w:p w:rsidR="00350A2F" w:rsidRDefault="00350A2F" w:rsidP="008423CA">
            <w:pPr>
              <w:spacing w:before="60" w:after="60"/>
              <w:jc w:val="center"/>
              <w:rPr>
                <w:rFonts w:cs="Arial"/>
                <w:szCs w:val="16"/>
              </w:rPr>
            </w:pPr>
            <w:r>
              <w:rPr>
                <w:rFonts w:cs="Arial"/>
                <w:szCs w:val="16"/>
              </w:rPr>
              <w:t>2.6</w:t>
            </w:r>
          </w:p>
        </w:tc>
      </w:tr>
      <w:tr w:rsidR="00350A2F" w:rsidRPr="00E10941" w:rsidTr="0082184F">
        <w:trPr>
          <w:jc w:val="center"/>
        </w:trPr>
        <w:tc>
          <w:tcPr>
            <w:tcW w:w="1020" w:type="dxa"/>
          </w:tcPr>
          <w:p w:rsidR="00350A2F" w:rsidRDefault="00350A2F" w:rsidP="008423CA">
            <w:pPr>
              <w:spacing w:before="60" w:after="60"/>
              <w:rPr>
                <w:rFonts w:cs="Arial"/>
                <w:szCs w:val="16"/>
              </w:rPr>
            </w:pPr>
            <w:r>
              <w:rPr>
                <w:rFonts w:cs="Arial"/>
                <w:szCs w:val="16"/>
              </w:rPr>
              <w:t>7</w:t>
            </w:r>
          </w:p>
        </w:tc>
        <w:tc>
          <w:tcPr>
            <w:tcW w:w="2031" w:type="dxa"/>
          </w:tcPr>
          <w:p w:rsidR="00350A2F" w:rsidRDefault="00350A2F" w:rsidP="008423CA">
            <w:pPr>
              <w:spacing w:before="60" w:after="60"/>
              <w:rPr>
                <w:rFonts w:cs="Arial"/>
                <w:szCs w:val="16"/>
              </w:rPr>
            </w:pPr>
            <w:r w:rsidRPr="00CE58D1">
              <w:rPr>
                <w:rFonts w:cs="Arial"/>
                <w:szCs w:val="16"/>
              </w:rPr>
              <w:t>Σύστημα απόρριψης τεμαχισμένου υλικού</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Default="00350A2F" w:rsidP="008423CA">
            <w:pPr>
              <w:spacing w:before="60" w:after="60"/>
              <w:jc w:val="center"/>
              <w:rPr>
                <w:rFonts w:cs="Arial"/>
                <w:szCs w:val="16"/>
              </w:rPr>
            </w:pPr>
            <w:r>
              <w:rPr>
                <w:rFonts w:cs="Arial"/>
                <w:szCs w:val="16"/>
              </w:rPr>
              <w:t>8</w:t>
            </w:r>
          </w:p>
        </w:tc>
        <w:tc>
          <w:tcPr>
            <w:tcW w:w="2852" w:type="dxa"/>
            <w:vAlign w:val="center"/>
          </w:tcPr>
          <w:p w:rsidR="00350A2F" w:rsidRDefault="00350A2F" w:rsidP="008423CA">
            <w:pPr>
              <w:spacing w:before="60" w:after="60"/>
              <w:jc w:val="center"/>
              <w:rPr>
                <w:rFonts w:cs="Arial"/>
                <w:szCs w:val="16"/>
              </w:rPr>
            </w:pPr>
            <w:r>
              <w:rPr>
                <w:rFonts w:cs="Arial"/>
                <w:szCs w:val="16"/>
              </w:rPr>
              <w:t>2.8</w:t>
            </w:r>
          </w:p>
        </w:tc>
      </w:tr>
      <w:tr w:rsidR="00350A2F" w:rsidRPr="00E10941" w:rsidTr="0082184F">
        <w:trPr>
          <w:jc w:val="center"/>
        </w:trPr>
        <w:tc>
          <w:tcPr>
            <w:tcW w:w="1020" w:type="dxa"/>
          </w:tcPr>
          <w:p w:rsidR="00350A2F" w:rsidRPr="00E10941" w:rsidRDefault="00350A2F" w:rsidP="008423CA">
            <w:pPr>
              <w:spacing w:before="60" w:after="60" w:line="360" w:lineRule="auto"/>
              <w:rPr>
                <w:rFonts w:cs="Arial"/>
                <w:b/>
                <w:szCs w:val="16"/>
              </w:rPr>
            </w:pPr>
          </w:p>
        </w:tc>
        <w:tc>
          <w:tcPr>
            <w:tcW w:w="2031" w:type="dxa"/>
          </w:tcPr>
          <w:p w:rsidR="00350A2F" w:rsidRPr="00E10941" w:rsidRDefault="00350A2F" w:rsidP="008423CA">
            <w:pPr>
              <w:spacing w:before="60" w:after="60" w:line="360" w:lineRule="auto"/>
              <w:rPr>
                <w:rFonts w:cs="Arial"/>
                <w:b/>
                <w:szCs w:val="16"/>
              </w:rPr>
            </w:pPr>
            <w:r w:rsidRPr="00E10941">
              <w:rPr>
                <w:rFonts w:cs="Arial"/>
                <w:b/>
                <w:szCs w:val="16"/>
              </w:rPr>
              <w:t>ΣΥΝΟΛΟ</w:t>
            </w:r>
          </w:p>
        </w:tc>
        <w:tc>
          <w:tcPr>
            <w:tcW w:w="1928" w:type="dxa"/>
            <w:vAlign w:val="center"/>
          </w:tcPr>
          <w:p w:rsidR="00350A2F" w:rsidRPr="00E10941" w:rsidRDefault="00350A2F" w:rsidP="008423CA">
            <w:pPr>
              <w:spacing w:before="60" w:after="60" w:line="360" w:lineRule="auto"/>
              <w:jc w:val="center"/>
              <w:rPr>
                <w:rFonts w:cs="Arial"/>
                <w:b/>
                <w:szCs w:val="16"/>
              </w:rPr>
            </w:pPr>
          </w:p>
        </w:tc>
        <w:tc>
          <w:tcPr>
            <w:tcW w:w="2033" w:type="dxa"/>
            <w:vAlign w:val="center"/>
          </w:tcPr>
          <w:p w:rsidR="00350A2F" w:rsidRPr="00E10941" w:rsidRDefault="00350A2F" w:rsidP="008423CA">
            <w:pPr>
              <w:spacing w:before="60" w:after="60" w:line="360" w:lineRule="auto"/>
              <w:jc w:val="center"/>
              <w:rPr>
                <w:rFonts w:cs="Arial"/>
                <w:b/>
                <w:szCs w:val="16"/>
              </w:rPr>
            </w:pPr>
            <w:r w:rsidRPr="00E10941">
              <w:rPr>
                <w:rFonts w:cs="Arial"/>
                <w:b/>
                <w:szCs w:val="16"/>
              </w:rPr>
              <w:t>50</w:t>
            </w:r>
          </w:p>
        </w:tc>
        <w:tc>
          <w:tcPr>
            <w:tcW w:w="2852" w:type="dxa"/>
            <w:vAlign w:val="center"/>
          </w:tcPr>
          <w:p w:rsidR="00350A2F" w:rsidRPr="00E10941" w:rsidRDefault="00350A2F" w:rsidP="008423CA">
            <w:pPr>
              <w:spacing w:before="60" w:after="60" w:line="360" w:lineRule="auto"/>
              <w:jc w:val="center"/>
              <w:rPr>
                <w:rFonts w:cs="Arial"/>
                <w:b/>
                <w:szCs w:val="16"/>
              </w:rPr>
            </w:pPr>
          </w:p>
        </w:tc>
      </w:tr>
    </w:tbl>
    <w:p w:rsidR="00350A2F" w:rsidRDefault="00350A2F" w:rsidP="00350A2F">
      <w:pPr>
        <w:tabs>
          <w:tab w:val="left" w:pos="1701"/>
        </w:tabs>
        <w:spacing w:before="60" w:after="60" w:line="360" w:lineRule="auto"/>
        <w:rPr>
          <w:rFonts w:cs="Arial"/>
          <w:b/>
          <w:u w:val="single"/>
        </w:rPr>
      </w:pPr>
    </w:p>
    <w:p w:rsidR="00350A2F" w:rsidRDefault="00350A2F" w:rsidP="00350A2F">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499"/>
        <w:gridCol w:w="2347"/>
        <w:gridCol w:w="1991"/>
        <w:gridCol w:w="2225"/>
      </w:tblGrid>
      <w:tr w:rsidR="00350A2F" w:rsidRPr="00E10941" w:rsidTr="0082184F">
        <w:trPr>
          <w:jc w:val="center"/>
        </w:trPr>
        <w:tc>
          <w:tcPr>
            <w:tcW w:w="9710" w:type="dxa"/>
            <w:gridSpan w:val="5"/>
            <w:vAlign w:val="center"/>
          </w:tcPr>
          <w:p w:rsidR="00350A2F" w:rsidRPr="00E10941" w:rsidRDefault="00350A2F" w:rsidP="008423CA">
            <w:pPr>
              <w:spacing w:before="60" w:after="60" w:line="360" w:lineRule="auto"/>
              <w:jc w:val="center"/>
              <w:rPr>
                <w:rFonts w:cs="Arial"/>
                <w:b/>
                <w:szCs w:val="16"/>
              </w:rPr>
            </w:pPr>
            <w:r w:rsidRPr="00E10941">
              <w:rPr>
                <w:rFonts w:cs="Arial"/>
                <w:b/>
                <w:szCs w:val="16"/>
              </w:rPr>
              <w:lastRenderedPageBreak/>
              <w:t xml:space="preserve">ΟΜΑΔΑ Β’: ΤΕΧΝΙΚΗ ΥΠΟΣΤΗΡΙΞΗ </w:t>
            </w:r>
          </w:p>
          <w:p w:rsidR="00350A2F" w:rsidRPr="00E10941" w:rsidRDefault="00AE167F" w:rsidP="008423CA">
            <w:pPr>
              <w:spacing w:before="60" w:after="60" w:line="360" w:lineRule="auto"/>
              <w:jc w:val="center"/>
              <w:rPr>
                <w:rFonts w:cs="Arial"/>
                <w:b/>
                <w:szCs w:val="16"/>
              </w:rPr>
            </w:pPr>
            <w:r>
              <w:rPr>
                <w:rFonts w:cs="Arial"/>
                <w:b/>
                <w:szCs w:val="16"/>
              </w:rPr>
              <w:t>Σ</w:t>
            </w:r>
            <w:r w:rsidRPr="00E10941">
              <w:rPr>
                <w:rFonts w:cs="Arial"/>
                <w:b/>
                <w:szCs w:val="16"/>
              </w:rPr>
              <w:t>υντελεστή</w:t>
            </w:r>
            <w:r>
              <w:rPr>
                <w:rFonts w:cs="Arial"/>
                <w:b/>
                <w:szCs w:val="16"/>
              </w:rPr>
              <w:t>ς</w:t>
            </w:r>
            <w:r w:rsidRPr="00E10941">
              <w:rPr>
                <w:rFonts w:cs="Arial"/>
                <w:b/>
                <w:szCs w:val="16"/>
              </w:rPr>
              <w:t xml:space="preserve"> βαρύτητας </w:t>
            </w:r>
            <w:r>
              <w:rPr>
                <w:rFonts w:cs="Arial"/>
                <w:b/>
                <w:szCs w:val="16"/>
              </w:rPr>
              <w:t>(σν) 0,30</w:t>
            </w:r>
          </w:p>
        </w:tc>
      </w:tr>
      <w:tr w:rsidR="00350A2F" w:rsidRPr="00E10941" w:rsidTr="0082184F">
        <w:trPr>
          <w:jc w:val="center"/>
        </w:trPr>
        <w:tc>
          <w:tcPr>
            <w:tcW w:w="9710" w:type="dxa"/>
            <w:gridSpan w:val="5"/>
            <w:vAlign w:val="center"/>
          </w:tcPr>
          <w:p w:rsidR="00350A2F" w:rsidRPr="00E45EFB" w:rsidRDefault="00350A2F" w:rsidP="008423CA">
            <w:pPr>
              <w:shd w:val="clear" w:color="auto" w:fill="FFFFFF"/>
              <w:spacing w:before="60" w:after="60"/>
              <w:jc w:val="center"/>
              <w:rPr>
                <w:rFonts w:cs="Arial"/>
                <w:szCs w:val="16"/>
              </w:rPr>
            </w:pPr>
            <w:r>
              <w:rPr>
                <w:rFonts w:cs="Tahoma"/>
                <w:b/>
                <w:spacing w:val="-8"/>
                <w:szCs w:val="16"/>
              </w:rPr>
              <w:t>ΕΙΔΟΣ 5</w:t>
            </w:r>
            <w:r w:rsidRPr="00E10941">
              <w:rPr>
                <w:rFonts w:cs="Tahoma"/>
                <w:b/>
                <w:spacing w:val="-8"/>
                <w:szCs w:val="16"/>
              </w:rPr>
              <w:t xml:space="preserve">: </w:t>
            </w:r>
            <w:r>
              <w:rPr>
                <w:rFonts w:cs="Arial"/>
                <w:szCs w:val="16"/>
              </w:rPr>
              <w:t xml:space="preserve"> ΤΕΜΑΧΙΣΤΗΣ ΠΡΑΣΙΝΩΝ (ΜΙΚΡΟΣ)</w:t>
            </w:r>
          </w:p>
        </w:tc>
      </w:tr>
      <w:tr w:rsidR="0082184F" w:rsidRPr="00E10941" w:rsidTr="0082184F">
        <w:trPr>
          <w:jc w:val="center"/>
        </w:trPr>
        <w:tc>
          <w:tcPr>
            <w:tcW w:w="662" w:type="dxa"/>
            <w:vAlign w:val="center"/>
          </w:tcPr>
          <w:p w:rsidR="0082184F" w:rsidRPr="00E10941" w:rsidRDefault="0082184F" w:rsidP="0082184F">
            <w:pPr>
              <w:spacing w:before="60" w:after="60"/>
              <w:jc w:val="center"/>
              <w:rPr>
                <w:rFonts w:cs="Arial"/>
                <w:b/>
                <w:szCs w:val="16"/>
              </w:rPr>
            </w:pPr>
            <w:r w:rsidRPr="00E10941">
              <w:rPr>
                <w:rFonts w:cs="Arial"/>
                <w:b/>
                <w:szCs w:val="16"/>
              </w:rPr>
              <w:t>Α/Α</w:t>
            </w:r>
          </w:p>
        </w:tc>
        <w:tc>
          <w:tcPr>
            <w:tcW w:w="2862" w:type="dxa"/>
            <w:vAlign w:val="center"/>
          </w:tcPr>
          <w:p w:rsidR="0082184F" w:rsidRPr="00E10941" w:rsidRDefault="0082184F" w:rsidP="0082184F">
            <w:pPr>
              <w:spacing w:before="60" w:after="60"/>
              <w:jc w:val="center"/>
              <w:rPr>
                <w:rFonts w:cs="Arial"/>
                <w:b/>
                <w:szCs w:val="16"/>
              </w:rPr>
            </w:pPr>
            <w:r w:rsidRPr="00E10941">
              <w:rPr>
                <w:rFonts w:cs="Arial"/>
                <w:b/>
                <w:szCs w:val="16"/>
              </w:rPr>
              <w:t>ΟΝΟΜΑΣΙΑ ΚΡΙΤΗΡΙΟΥ ΑΞΙΟΛΟΓΗΣΗΣ</w:t>
            </w:r>
          </w:p>
        </w:tc>
        <w:tc>
          <w:tcPr>
            <w:tcW w:w="1928" w:type="dxa"/>
            <w:vAlign w:val="center"/>
          </w:tcPr>
          <w:p w:rsidR="0082184F" w:rsidRPr="00E10941" w:rsidRDefault="0082184F" w:rsidP="0082184F">
            <w:pPr>
              <w:spacing w:before="60" w:after="60"/>
              <w:jc w:val="center"/>
              <w:rPr>
                <w:rFonts w:cs="Arial"/>
                <w:b/>
                <w:szCs w:val="16"/>
              </w:rPr>
            </w:pPr>
            <w:r w:rsidRPr="00E10941">
              <w:rPr>
                <w:rFonts w:cs="Arial"/>
                <w:b/>
                <w:szCs w:val="16"/>
              </w:rPr>
              <w:t>ΒΑΘΜΟΛΟΓΙΑ ΚΡΙΤΗΡΙΟΥ</w:t>
            </w:r>
            <w:r>
              <w:rPr>
                <w:rFonts w:cs="Arial"/>
                <w:b/>
                <w:szCs w:val="16"/>
              </w:rPr>
              <w:t xml:space="preserve"> ΑΝΑΘΕΣΗΣ ΣΥΜΜΕΤΕΧΟΝΤΑ </w:t>
            </w:r>
          </w:p>
        </w:tc>
        <w:tc>
          <w:tcPr>
            <w:tcW w:w="2033" w:type="dxa"/>
            <w:vAlign w:val="center"/>
          </w:tcPr>
          <w:p w:rsidR="0082184F" w:rsidRPr="00E10941" w:rsidRDefault="0082184F" w:rsidP="0082184F">
            <w:pPr>
              <w:spacing w:before="60" w:after="60"/>
              <w:jc w:val="center"/>
              <w:rPr>
                <w:rFonts w:cs="Arial"/>
                <w:b/>
                <w:szCs w:val="16"/>
              </w:rPr>
            </w:pPr>
            <w:r>
              <w:rPr>
                <w:rFonts w:cs="Arial"/>
                <w:b/>
                <w:bCs/>
                <w:szCs w:val="16"/>
              </w:rPr>
              <w:t>ΒΑΘΜΟΛΟΓΙΑ ΚΡΙΤΗΡΙΟΥ ΑΝΑΘΕΣΗΣ ΠΡΟΚΗΡΥΞΗΣ</w:t>
            </w:r>
          </w:p>
        </w:tc>
        <w:tc>
          <w:tcPr>
            <w:tcW w:w="2225" w:type="dxa"/>
            <w:vAlign w:val="center"/>
          </w:tcPr>
          <w:p w:rsidR="0082184F" w:rsidRPr="00E10941" w:rsidRDefault="0082184F" w:rsidP="0082184F">
            <w:pPr>
              <w:spacing w:before="60" w:after="60"/>
              <w:jc w:val="center"/>
              <w:rPr>
                <w:rFonts w:cs="Arial"/>
                <w:b/>
                <w:szCs w:val="16"/>
              </w:rPr>
            </w:pPr>
            <w:r w:rsidRPr="00E10941">
              <w:rPr>
                <w:rFonts w:cs="Arial"/>
                <w:b/>
                <w:szCs w:val="16"/>
              </w:rPr>
              <w:t xml:space="preserve">ΣΧΕΤΙΚΕΣ ΠΑΡΑΠΟΜΠΕΣ ΣΤΟ ΦΥΛΛΟ ΣΥΜΜΟΡΦΩΣΗΣ </w:t>
            </w:r>
            <w:r>
              <w:rPr>
                <w:rFonts w:cs="Arial"/>
                <w:b/>
                <w:szCs w:val="16"/>
              </w:rPr>
              <w:t>Πίνακας 5</w:t>
            </w:r>
            <w:r w:rsidRPr="00E10941">
              <w:rPr>
                <w:rFonts w:cs="Arial"/>
                <w:b/>
                <w:szCs w:val="16"/>
              </w:rPr>
              <w:t>Β</w:t>
            </w:r>
          </w:p>
        </w:tc>
      </w:tr>
      <w:tr w:rsidR="00350A2F" w:rsidRPr="00E10941" w:rsidTr="0082184F">
        <w:trPr>
          <w:jc w:val="center"/>
        </w:trPr>
        <w:tc>
          <w:tcPr>
            <w:tcW w:w="662" w:type="dxa"/>
          </w:tcPr>
          <w:p w:rsidR="00350A2F" w:rsidRPr="00E10941" w:rsidRDefault="00350A2F" w:rsidP="008423CA">
            <w:pPr>
              <w:spacing w:before="60" w:after="60"/>
              <w:rPr>
                <w:rFonts w:cs="Arial"/>
                <w:szCs w:val="16"/>
              </w:rPr>
            </w:pPr>
            <w:r w:rsidRPr="00E10941">
              <w:rPr>
                <w:rFonts w:cs="Arial"/>
                <w:szCs w:val="16"/>
              </w:rPr>
              <w:t>1</w:t>
            </w:r>
          </w:p>
        </w:tc>
        <w:tc>
          <w:tcPr>
            <w:tcW w:w="2862" w:type="dxa"/>
          </w:tcPr>
          <w:p w:rsidR="00350A2F" w:rsidRPr="00E10941" w:rsidRDefault="00350A2F" w:rsidP="008423CA">
            <w:pPr>
              <w:spacing w:before="60" w:after="60"/>
              <w:rPr>
                <w:rFonts w:cs="Arial"/>
                <w:szCs w:val="16"/>
              </w:rPr>
            </w:pPr>
            <w:r w:rsidRPr="00E10941">
              <w:rPr>
                <w:rFonts w:cs="Arial"/>
                <w:szCs w:val="16"/>
              </w:rPr>
              <w:t>Παράδοση</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6</w:t>
            </w:r>
          </w:p>
        </w:tc>
        <w:tc>
          <w:tcPr>
            <w:tcW w:w="2225" w:type="dxa"/>
            <w:vAlign w:val="center"/>
          </w:tcPr>
          <w:p w:rsidR="00350A2F" w:rsidRPr="00E10941" w:rsidRDefault="00350A2F" w:rsidP="008423CA">
            <w:pPr>
              <w:spacing w:before="60" w:after="60"/>
              <w:jc w:val="center"/>
              <w:rPr>
                <w:rFonts w:cs="Arial"/>
                <w:szCs w:val="16"/>
              </w:rPr>
            </w:pPr>
            <w:r>
              <w:rPr>
                <w:rFonts w:cs="Arial"/>
                <w:szCs w:val="16"/>
              </w:rPr>
              <w:t>1.1,</w:t>
            </w:r>
            <w:r w:rsidRPr="00E10941">
              <w:rPr>
                <w:rFonts w:cs="Arial"/>
                <w:szCs w:val="16"/>
              </w:rPr>
              <w:t>1.2</w:t>
            </w:r>
            <w:r>
              <w:rPr>
                <w:rFonts w:cs="Arial"/>
                <w:szCs w:val="16"/>
              </w:rPr>
              <w:t>, 1.3</w:t>
            </w:r>
          </w:p>
        </w:tc>
      </w:tr>
      <w:tr w:rsidR="00350A2F" w:rsidRPr="00E10941" w:rsidTr="0082184F">
        <w:trPr>
          <w:jc w:val="center"/>
        </w:trPr>
        <w:tc>
          <w:tcPr>
            <w:tcW w:w="662" w:type="dxa"/>
          </w:tcPr>
          <w:p w:rsidR="00350A2F" w:rsidRPr="00E10941" w:rsidRDefault="00350A2F" w:rsidP="008423CA">
            <w:pPr>
              <w:spacing w:before="60" w:after="60"/>
              <w:rPr>
                <w:rFonts w:cs="Arial"/>
                <w:szCs w:val="16"/>
              </w:rPr>
            </w:pPr>
            <w:r w:rsidRPr="00E10941">
              <w:rPr>
                <w:rFonts w:cs="Arial"/>
                <w:szCs w:val="16"/>
              </w:rPr>
              <w:t>2</w:t>
            </w:r>
          </w:p>
        </w:tc>
        <w:tc>
          <w:tcPr>
            <w:tcW w:w="2862" w:type="dxa"/>
          </w:tcPr>
          <w:p w:rsidR="00350A2F" w:rsidRPr="00E10941" w:rsidRDefault="00350A2F" w:rsidP="008423CA">
            <w:pPr>
              <w:spacing w:before="60" w:after="60"/>
              <w:rPr>
                <w:rFonts w:cs="Arial"/>
                <w:szCs w:val="16"/>
              </w:rPr>
            </w:pPr>
            <w:r w:rsidRPr="00E10941">
              <w:rPr>
                <w:rFonts w:cs="Arial"/>
                <w:szCs w:val="16"/>
              </w:rPr>
              <w:t xml:space="preserve">Εγγύηση καλής λειτουργίας </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9</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 xml:space="preserve">2.1 </w:t>
            </w:r>
          </w:p>
        </w:tc>
      </w:tr>
      <w:tr w:rsidR="00350A2F" w:rsidRPr="00E10941" w:rsidTr="0082184F">
        <w:trPr>
          <w:jc w:val="center"/>
        </w:trPr>
        <w:tc>
          <w:tcPr>
            <w:tcW w:w="662" w:type="dxa"/>
          </w:tcPr>
          <w:p w:rsidR="00350A2F" w:rsidRPr="00E10941" w:rsidRDefault="00350A2F" w:rsidP="008423CA">
            <w:pPr>
              <w:spacing w:before="60" w:after="60"/>
              <w:rPr>
                <w:rFonts w:cs="Arial"/>
                <w:szCs w:val="16"/>
              </w:rPr>
            </w:pPr>
            <w:r w:rsidRPr="00E10941">
              <w:rPr>
                <w:rFonts w:cs="Arial"/>
                <w:szCs w:val="16"/>
              </w:rPr>
              <w:t>3</w:t>
            </w:r>
          </w:p>
        </w:tc>
        <w:tc>
          <w:tcPr>
            <w:tcW w:w="2862" w:type="dxa"/>
          </w:tcPr>
          <w:p w:rsidR="00350A2F" w:rsidRPr="00E10941" w:rsidRDefault="00350A2F" w:rsidP="008423CA">
            <w:pPr>
              <w:spacing w:before="60" w:after="60"/>
              <w:rPr>
                <w:rFonts w:cs="Arial"/>
                <w:szCs w:val="16"/>
              </w:rPr>
            </w:pPr>
            <w:r w:rsidRPr="00E10941">
              <w:rPr>
                <w:rFonts w:cs="Arial"/>
                <w:szCs w:val="16"/>
              </w:rPr>
              <w:t>Εκπαίδευση</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sidRPr="00E10941">
              <w:rPr>
                <w:rFonts w:cs="Arial"/>
                <w:szCs w:val="16"/>
              </w:rPr>
              <w:t>5</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2.2</w:t>
            </w:r>
          </w:p>
        </w:tc>
      </w:tr>
      <w:tr w:rsidR="00350A2F" w:rsidRPr="00E10941" w:rsidTr="0082184F">
        <w:trPr>
          <w:jc w:val="center"/>
        </w:trPr>
        <w:tc>
          <w:tcPr>
            <w:tcW w:w="662" w:type="dxa"/>
          </w:tcPr>
          <w:p w:rsidR="00350A2F" w:rsidRPr="00E10941" w:rsidRDefault="00350A2F" w:rsidP="008423CA">
            <w:pPr>
              <w:spacing w:before="60" w:after="60"/>
              <w:rPr>
                <w:rFonts w:cs="Arial"/>
                <w:szCs w:val="16"/>
              </w:rPr>
            </w:pPr>
            <w:r w:rsidRPr="00E10941">
              <w:rPr>
                <w:rFonts w:cs="Arial"/>
                <w:szCs w:val="16"/>
              </w:rPr>
              <w:t>4</w:t>
            </w:r>
          </w:p>
        </w:tc>
        <w:tc>
          <w:tcPr>
            <w:tcW w:w="2862" w:type="dxa"/>
          </w:tcPr>
          <w:p w:rsidR="00350A2F" w:rsidRPr="00E10941" w:rsidRDefault="00350A2F" w:rsidP="008423CA">
            <w:pPr>
              <w:spacing w:before="60" w:after="60"/>
              <w:rPr>
                <w:rFonts w:cs="Arial"/>
                <w:szCs w:val="16"/>
              </w:rPr>
            </w:pPr>
            <w:r w:rsidRPr="00E10941">
              <w:rPr>
                <w:rFonts w:cs="Arial"/>
                <w:szCs w:val="16"/>
              </w:rPr>
              <w:t xml:space="preserve">Χρονική διάρκεια διαθεσιμότητας σε ανταλλακτικά </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9</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 xml:space="preserve">3.1 </w:t>
            </w:r>
          </w:p>
        </w:tc>
      </w:tr>
      <w:tr w:rsidR="00350A2F" w:rsidRPr="00E10941" w:rsidTr="0082184F">
        <w:trPr>
          <w:jc w:val="center"/>
        </w:trPr>
        <w:tc>
          <w:tcPr>
            <w:tcW w:w="662" w:type="dxa"/>
          </w:tcPr>
          <w:p w:rsidR="00350A2F" w:rsidRPr="00E10941" w:rsidRDefault="00350A2F" w:rsidP="008423CA">
            <w:pPr>
              <w:spacing w:before="60" w:after="60"/>
              <w:rPr>
                <w:rFonts w:cs="Arial"/>
                <w:szCs w:val="16"/>
              </w:rPr>
            </w:pPr>
            <w:r w:rsidRPr="00E10941">
              <w:rPr>
                <w:rFonts w:cs="Arial"/>
                <w:szCs w:val="16"/>
              </w:rPr>
              <w:t>5</w:t>
            </w:r>
          </w:p>
        </w:tc>
        <w:tc>
          <w:tcPr>
            <w:tcW w:w="2862" w:type="dxa"/>
          </w:tcPr>
          <w:p w:rsidR="00350A2F" w:rsidRPr="00E10941" w:rsidRDefault="00350A2F" w:rsidP="008423CA">
            <w:pPr>
              <w:spacing w:before="60" w:after="60"/>
              <w:rPr>
                <w:rFonts w:cs="Arial"/>
                <w:szCs w:val="16"/>
              </w:rPr>
            </w:pPr>
            <w:r w:rsidRPr="00E10941">
              <w:rPr>
                <w:rFonts w:cs="Arial"/>
                <w:szCs w:val="16"/>
              </w:rPr>
              <w:t>Τεχνική υποστήριξη</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9</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3.2</w:t>
            </w:r>
          </w:p>
        </w:tc>
      </w:tr>
      <w:tr w:rsidR="00350A2F" w:rsidRPr="00E10941" w:rsidTr="0082184F">
        <w:trPr>
          <w:jc w:val="center"/>
        </w:trPr>
        <w:tc>
          <w:tcPr>
            <w:tcW w:w="662" w:type="dxa"/>
          </w:tcPr>
          <w:p w:rsidR="00350A2F" w:rsidRPr="00E10941" w:rsidRDefault="00350A2F" w:rsidP="008423CA">
            <w:pPr>
              <w:spacing w:before="60" w:after="60"/>
              <w:rPr>
                <w:rFonts w:cs="Arial"/>
                <w:szCs w:val="16"/>
              </w:rPr>
            </w:pPr>
            <w:r>
              <w:rPr>
                <w:rFonts w:cs="Arial"/>
                <w:szCs w:val="16"/>
              </w:rPr>
              <w:t>6</w:t>
            </w:r>
          </w:p>
        </w:tc>
        <w:tc>
          <w:tcPr>
            <w:tcW w:w="2862" w:type="dxa"/>
          </w:tcPr>
          <w:p w:rsidR="00350A2F" w:rsidRPr="00E10941" w:rsidRDefault="00350A2F" w:rsidP="008423CA">
            <w:pPr>
              <w:spacing w:before="60" w:after="60"/>
              <w:rPr>
                <w:rFonts w:cs="Arial"/>
                <w:szCs w:val="16"/>
              </w:rPr>
            </w:pPr>
            <w:r>
              <w:rPr>
                <w:rFonts w:cs="Arial"/>
                <w:szCs w:val="16"/>
              </w:rPr>
              <w:t xml:space="preserve">Λοιπά Στοιχεία Τεχνικής Υποστήριξης </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4</w:t>
            </w:r>
          </w:p>
        </w:tc>
        <w:tc>
          <w:tcPr>
            <w:tcW w:w="2225" w:type="dxa"/>
            <w:vAlign w:val="center"/>
          </w:tcPr>
          <w:p w:rsidR="00350A2F" w:rsidRPr="00E10941" w:rsidRDefault="00350A2F" w:rsidP="008423CA">
            <w:pPr>
              <w:spacing w:before="60" w:after="60"/>
              <w:jc w:val="center"/>
              <w:rPr>
                <w:rFonts w:cs="Arial"/>
                <w:szCs w:val="16"/>
              </w:rPr>
            </w:pPr>
            <w:r>
              <w:rPr>
                <w:rFonts w:cs="Arial"/>
                <w:szCs w:val="16"/>
              </w:rPr>
              <w:t>3.3</w:t>
            </w:r>
          </w:p>
        </w:tc>
      </w:tr>
      <w:tr w:rsidR="00350A2F" w:rsidRPr="00E10941" w:rsidTr="0082184F">
        <w:trPr>
          <w:jc w:val="center"/>
        </w:trPr>
        <w:tc>
          <w:tcPr>
            <w:tcW w:w="662" w:type="dxa"/>
          </w:tcPr>
          <w:p w:rsidR="00350A2F" w:rsidRPr="00E10941" w:rsidRDefault="00350A2F" w:rsidP="008423CA">
            <w:pPr>
              <w:spacing w:before="60" w:after="60"/>
              <w:rPr>
                <w:rFonts w:cs="Arial"/>
                <w:szCs w:val="16"/>
              </w:rPr>
            </w:pPr>
            <w:r>
              <w:rPr>
                <w:rFonts w:cs="Arial"/>
                <w:szCs w:val="16"/>
              </w:rPr>
              <w:t>7</w:t>
            </w:r>
          </w:p>
        </w:tc>
        <w:tc>
          <w:tcPr>
            <w:tcW w:w="2862" w:type="dxa"/>
          </w:tcPr>
          <w:p w:rsidR="00350A2F" w:rsidRPr="00E10941" w:rsidRDefault="00350A2F" w:rsidP="008423CA">
            <w:pPr>
              <w:spacing w:before="60" w:after="60"/>
              <w:rPr>
                <w:rFonts w:cs="Arial"/>
                <w:szCs w:val="16"/>
              </w:rPr>
            </w:pPr>
            <w:r w:rsidRPr="00E10941">
              <w:rPr>
                <w:rFonts w:cs="Arial"/>
                <w:szCs w:val="16"/>
              </w:rPr>
              <w:t>Χρόνος απόκρισης σε περίπτωση τεχνικής βλάβης</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8</w:t>
            </w:r>
          </w:p>
        </w:tc>
        <w:tc>
          <w:tcPr>
            <w:tcW w:w="2225" w:type="dxa"/>
            <w:vAlign w:val="center"/>
          </w:tcPr>
          <w:p w:rsidR="00350A2F" w:rsidRPr="00E10941" w:rsidRDefault="00350A2F" w:rsidP="008423CA">
            <w:pPr>
              <w:spacing w:before="60" w:after="60"/>
              <w:jc w:val="center"/>
              <w:rPr>
                <w:rFonts w:cs="Arial"/>
                <w:szCs w:val="16"/>
              </w:rPr>
            </w:pPr>
            <w:r>
              <w:rPr>
                <w:rFonts w:cs="Arial"/>
                <w:szCs w:val="16"/>
              </w:rPr>
              <w:t>3.4</w:t>
            </w:r>
          </w:p>
        </w:tc>
      </w:tr>
      <w:tr w:rsidR="00350A2F" w:rsidRPr="00E10941" w:rsidTr="0082184F">
        <w:trPr>
          <w:jc w:val="center"/>
        </w:trPr>
        <w:tc>
          <w:tcPr>
            <w:tcW w:w="662" w:type="dxa"/>
          </w:tcPr>
          <w:p w:rsidR="00350A2F" w:rsidRPr="00E10941" w:rsidRDefault="00350A2F" w:rsidP="008423CA">
            <w:pPr>
              <w:spacing w:before="60" w:after="60" w:line="360" w:lineRule="auto"/>
              <w:rPr>
                <w:rFonts w:cs="Arial"/>
                <w:b/>
                <w:szCs w:val="16"/>
              </w:rPr>
            </w:pPr>
          </w:p>
        </w:tc>
        <w:tc>
          <w:tcPr>
            <w:tcW w:w="2862" w:type="dxa"/>
          </w:tcPr>
          <w:p w:rsidR="00350A2F" w:rsidRPr="00E10941" w:rsidRDefault="00350A2F" w:rsidP="008423CA">
            <w:pPr>
              <w:spacing w:before="60" w:after="60" w:line="360" w:lineRule="auto"/>
              <w:rPr>
                <w:rFonts w:cs="Arial"/>
                <w:b/>
                <w:szCs w:val="16"/>
              </w:rPr>
            </w:pPr>
            <w:r w:rsidRPr="00E10941">
              <w:rPr>
                <w:rFonts w:cs="Arial"/>
                <w:b/>
                <w:szCs w:val="16"/>
              </w:rPr>
              <w:t>ΣΥΝΟΛΟ</w:t>
            </w:r>
          </w:p>
        </w:tc>
        <w:tc>
          <w:tcPr>
            <w:tcW w:w="1928" w:type="dxa"/>
            <w:vAlign w:val="center"/>
          </w:tcPr>
          <w:p w:rsidR="00350A2F" w:rsidRPr="00E10941" w:rsidRDefault="00350A2F" w:rsidP="008423CA">
            <w:pPr>
              <w:spacing w:before="60" w:after="60" w:line="360" w:lineRule="auto"/>
              <w:jc w:val="center"/>
              <w:rPr>
                <w:rFonts w:cs="Arial"/>
                <w:b/>
                <w:szCs w:val="16"/>
              </w:rPr>
            </w:pPr>
          </w:p>
        </w:tc>
        <w:tc>
          <w:tcPr>
            <w:tcW w:w="2033" w:type="dxa"/>
            <w:vAlign w:val="center"/>
          </w:tcPr>
          <w:p w:rsidR="00350A2F" w:rsidRPr="00E10941" w:rsidRDefault="00350A2F" w:rsidP="008423CA">
            <w:pPr>
              <w:spacing w:before="60" w:after="60" w:line="360" w:lineRule="auto"/>
              <w:jc w:val="center"/>
              <w:rPr>
                <w:rFonts w:cs="Arial"/>
                <w:b/>
                <w:szCs w:val="16"/>
              </w:rPr>
            </w:pPr>
            <w:r w:rsidRPr="00E10941">
              <w:rPr>
                <w:rFonts w:cs="Arial"/>
                <w:b/>
                <w:szCs w:val="16"/>
              </w:rPr>
              <w:t>50</w:t>
            </w:r>
          </w:p>
        </w:tc>
        <w:tc>
          <w:tcPr>
            <w:tcW w:w="2225" w:type="dxa"/>
            <w:vAlign w:val="center"/>
          </w:tcPr>
          <w:p w:rsidR="00350A2F" w:rsidRPr="00E10941" w:rsidRDefault="00350A2F" w:rsidP="008423CA">
            <w:pPr>
              <w:spacing w:before="60" w:after="60" w:line="360" w:lineRule="auto"/>
              <w:jc w:val="center"/>
              <w:rPr>
                <w:rFonts w:cs="Arial"/>
                <w:b/>
                <w:szCs w:val="16"/>
              </w:rPr>
            </w:pPr>
          </w:p>
        </w:tc>
      </w:tr>
    </w:tbl>
    <w:p w:rsidR="00350A2F" w:rsidRDefault="00350A2F" w:rsidP="00350A2F">
      <w:pPr>
        <w:rPr>
          <w:rFonts w:cs="Arial"/>
          <w:b/>
          <w:u w:val="single"/>
        </w:rPr>
      </w:pPr>
    </w:p>
    <w:p w:rsidR="00350A2F" w:rsidRDefault="00350A2F" w:rsidP="00350A2F">
      <w:pPr>
        <w:spacing w:after="160" w:line="259" w:lineRule="auto"/>
        <w:rPr>
          <w:rFonts w:ascii="Trebuchet MS" w:hAnsi="Trebuchet MS" w:cs="Arial"/>
          <w:i/>
          <w:sz w:val="36"/>
        </w:rPr>
      </w:pPr>
      <w:r>
        <w:rPr>
          <w:rFonts w:ascii="Trebuchet MS" w:hAnsi="Trebuchet MS" w:cs="Arial"/>
          <w:i/>
          <w:sz w:val="36"/>
        </w:rPr>
        <w:br w:type="page"/>
      </w:r>
    </w:p>
    <w:p w:rsidR="00350A2F" w:rsidRPr="00CE4BCE" w:rsidRDefault="00C84EEE" w:rsidP="00350A2F">
      <w:pPr>
        <w:pBdr>
          <w:bottom w:val="single" w:sz="4" w:space="1" w:color="auto"/>
        </w:pBdr>
        <w:rPr>
          <w:rFonts w:ascii="Trebuchet MS" w:hAnsi="Trebuchet MS" w:cs="Arial"/>
          <w:i/>
          <w:sz w:val="36"/>
        </w:rPr>
      </w:pPr>
      <w:r>
        <w:rPr>
          <w:rFonts w:ascii="Trebuchet MS" w:hAnsi="Trebuchet MS" w:cs="Arial"/>
          <w:i/>
          <w:sz w:val="36"/>
        </w:rPr>
        <w:lastRenderedPageBreak/>
        <w:t>Ομάδα 5</w:t>
      </w:r>
      <w:r w:rsidR="00350A2F">
        <w:rPr>
          <w:rFonts w:ascii="Trebuchet MS" w:hAnsi="Trebuchet MS" w:cs="Arial"/>
          <w:i/>
          <w:sz w:val="36"/>
        </w:rPr>
        <w:t xml:space="preserve">. </w:t>
      </w:r>
      <w:r w:rsidR="00350A2F" w:rsidRPr="00CE4BCE">
        <w:rPr>
          <w:rFonts w:ascii="Trebuchet MS" w:hAnsi="Trebuchet MS" w:cs="Arial"/>
          <w:i/>
          <w:sz w:val="36"/>
        </w:rPr>
        <w:t>ΜΟΝΑΔΑ ΚΟΜΠΟΣΤΟΠΟΙΗΣΗΣ</w:t>
      </w:r>
    </w:p>
    <w:p w:rsidR="00350A2F" w:rsidRPr="00E10941" w:rsidRDefault="00350A2F" w:rsidP="00350A2F">
      <w:pPr>
        <w:tabs>
          <w:tab w:val="left" w:pos="1701"/>
        </w:tabs>
        <w:spacing w:before="60" w:after="60" w:line="360" w:lineRule="auto"/>
        <w:rPr>
          <w:rFonts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499"/>
        <w:gridCol w:w="2347"/>
        <w:gridCol w:w="1991"/>
        <w:gridCol w:w="2225"/>
      </w:tblGrid>
      <w:tr w:rsidR="00350A2F" w:rsidRPr="00E10941" w:rsidTr="0082184F">
        <w:trPr>
          <w:tblHeader/>
          <w:jc w:val="center"/>
        </w:trPr>
        <w:tc>
          <w:tcPr>
            <w:tcW w:w="9710" w:type="dxa"/>
            <w:gridSpan w:val="5"/>
            <w:vAlign w:val="center"/>
          </w:tcPr>
          <w:p w:rsidR="00350A2F" w:rsidRPr="00E10941" w:rsidRDefault="00350A2F" w:rsidP="008423CA">
            <w:pPr>
              <w:spacing w:before="60" w:after="60" w:line="360" w:lineRule="auto"/>
              <w:jc w:val="center"/>
              <w:rPr>
                <w:rFonts w:cs="Arial"/>
                <w:b/>
                <w:bCs/>
                <w:szCs w:val="16"/>
              </w:rPr>
            </w:pPr>
            <w:r w:rsidRPr="00E10941">
              <w:rPr>
                <w:rFonts w:cs="Arial"/>
                <w:b/>
                <w:bCs/>
                <w:szCs w:val="16"/>
              </w:rPr>
              <w:t>ΟΜΑΔΑ Α’ ΤΕΧΝΙΚΕΣ ΑΠΑΙΤΗΣΕΙΣ</w:t>
            </w:r>
          </w:p>
          <w:p w:rsidR="00350A2F" w:rsidRPr="00E10941" w:rsidRDefault="00AE167F" w:rsidP="008423CA">
            <w:pPr>
              <w:spacing w:before="60" w:after="60"/>
              <w:jc w:val="center"/>
              <w:rPr>
                <w:rFonts w:cs="Arial"/>
                <w:b/>
                <w:bCs/>
                <w:szCs w:val="16"/>
              </w:rPr>
            </w:pPr>
            <w:r w:rsidRPr="00E10941">
              <w:rPr>
                <w:rFonts w:cs="Arial"/>
                <w:b/>
                <w:szCs w:val="16"/>
              </w:rPr>
              <w:t>Συντελεστής βαρύτητας</w:t>
            </w:r>
            <w:r>
              <w:rPr>
                <w:rFonts w:cs="Arial"/>
                <w:b/>
                <w:szCs w:val="16"/>
              </w:rPr>
              <w:t xml:space="preserve"> (σν)  0,70</w:t>
            </w:r>
          </w:p>
        </w:tc>
      </w:tr>
      <w:tr w:rsidR="00350A2F" w:rsidRPr="00E10941" w:rsidTr="0082184F">
        <w:trPr>
          <w:tblHeader/>
          <w:jc w:val="center"/>
        </w:trPr>
        <w:tc>
          <w:tcPr>
            <w:tcW w:w="9710" w:type="dxa"/>
            <w:gridSpan w:val="5"/>
            <w:vAlign w:val="center"/>
          </w:tcPr>
          <w:p w:rsidR="00350A2F" w:rsidRPr="00E10941" w:rsidRDefault="00350A2F" w:rsidP="008423CA">
            <w:pPr>
              <w:shd w:val="clear" w:color="auto" w:fill="FFFFFF"/>
              <w:spacing w:before="60" w:after="60"/>
              <w:jc w:val="center"/>
              <w:rPr>
                <w:rFonts w:cs="Tahoma"/>
                <w:b/>
                <w:spacing w:val="-8"/>
                <w:szCs w:val="16"/>
              </w:rPr>
            </w:pPr>
            <w:r>
              <w:rPr>
                <w:rFonts w:cs="Tahoma"/>
                <w:b/>
                <w:spacing w:val="-8"/>
                <w:szCs w:val="16"/>
              </w:rPr>
              <w:t>ΕΙΔΟΣ 6.</w:t>
            </w:r>
            <w:r w:rsidRPr="00E10941">
              <w:rPr>
                <w:rFonts w:cs="Tahoma"/>
                <w:b/>
                <w:spacing w:val="-8"/>
                <w:szCs w:val="16"/>
              </w:rPr>
              <w:t xml:space="preserve"> </w:t>
            </w:r>
            <w:r w:rsidRPr="00E10941">
              <w:rPr>
                <w:rFonts w:cs="Arial"/>
                <w:szCs w:val="16"/>
              </w:rPr>
              <w:t xml:space="preserve">ΕΞΟΠΛΙΣΜΟΣ </w:t>
            </w:r>
            <w:r>
              <w:rPr>
                <w:rFonts w:cs="Arial"/>
                <w:szCs w:val="16"/>
              </w:rPr>
              <w:t xml:space="preserve">ΜΟΝΑΔΑΣ ΚΟΜΠΟΣΤΟΠΟΙΗΣΗΣ </w:t>
            </w:r>
          </w:p>
        </w:tc>
      </w:tr>
      <w:tr w:rsidR="0082184F" w:rsidRPr="00E10941" w:rsidTr="0082184F">
        <w:trPr>
          <w:tblHeader/>
          <w:jc w:val="center"/>
        </w:trPr>
        <w:tc>
          <w:tcPr>
            <w:tcW w:w="662" w:type="dxa"/>
            <w:vAlign w:val="center"/>
          </w:tcPr>
          <w:p w:rsidR="0082184F" w:rsidRPr="00E10941" w:rsidRDefault="0082184F" w:rsidP="0082184F">
            <w:pPr>
              <w:spacing w:before="60" w:after="60"/>
              <w:jc w:val="center"/>
              <w:rPr>
                <w:rFonts w:cs="Arial"/>
                <w:b/>
                <w:szCs w:val="16"/>
              </w:rPr>
            </w:pPr>
            <w:r w:rsidRPr="00E10941">
              <w:rPr>
                <w:rFonts w:cs="Arial"/>
                <w:b/>
                <w:szCs w:val="16"/>
              </w:rPr>
              <w:t>Α/Α</w:t>
            </w:r>
          </w:p>
        </w:tc>
        <w:tc>
          <w:tcPr>
            <w:tcW w:w="2862" w:type="dxa"/>
            <w:vAlign w:val="center"/>
          </w:tcPr>
          <w:p w:rsidR="0082184F" w:rsidRPr="00E10941" w:rsidRDefault="0082184F" w:rsidP="0082184F">
            <w:pPr>
              <w:spacing w:before="60" w:after="60"/>
              <w:jc w:val="center"/>
              <w:rPr>
                <w:rFonts w:cs="Arial"/>
                <w:b/>
                <w:szCs w:val="16"/>
              </w:rPr>
            </w:pPr>
            <w:r w:rsidRPr="00E10941">
              <w:rPr>
                <w:rFonts w:cs="Arial"/>
                <w:b/>
                <w:szCs w:val="16"/>
              </w:rPr>
              <w:t>ΟΝΟΜΑΣΙΑ ΚΡΙΤΗΡΙΟΥ ΑΞΙΟΛΟΓΗΣΗΣ</w:t>
            </w:r>
          </w:p>
        </w:tc>
        <w:tc>
          <w:tcPr>
            <w:tcW w:w="1928" w:type="dxa"/>
            <w:vAlign w:val="center"/>
          </w:tcPr>
          <w:p w:rsidR="0082184F" w:rsidRPr="00E10941" w:rsidRDefault="0082184F" w:rsidP="0082184F">
            <w:pPr>
              <w:spacing w:before="60" w:after="60"/>
              <w:jc w:val="center"/>
              <w:rPr>
                <w:rFonts w:cs="Arial"/>
                <w:b/>
                <w:szCs w:val="16"/>
              </w:rPr>
            </w:pPr>
            <w:r w:rsidRPr="00E10941">
              <w:rPr>
                <w:rFonts w:cs="Arial"/>
                <w:b/>
                <w:szCs w:val="16"/>
              </w:rPr>
              <w:t>ΒΑΘΜΟΛΟΓΙΑ ΚΡΙΤΗΡΙΟΥ</w:t>
            </w:r>
            <w:r>
              <w:rPr>
                <w:rFonts w:cs="Arial"/>
                <w:b/>
                <w:szCs w:val="16"/>
              </w:rPr>
              <w:t xml:space="preserve"> ΑΝΑΘΕΣΗΣ ΣΥΜΜΕΤΕΧΟΝΤΑ </w:t>
            </w:r>
          </w:p>
        </w:tc>
        <w:tc>
          <w:tcPr>
            <w:tcW w:w="2033" w:type="dxa"/>
            <w:vAlign w:val="center"/>
          </w:tcPr>
          <w:p w:rsidR="0082184F" w:rsidRPr="00E10941" w:rsidRDefault="0082184F" w:rsidP="0082184F">
            <w:pPr>
              <w:spacing w:before="60" w:after="60"/>
              <w:jc w:val="center"/>
              <w:rPr>
                <w:rFonts w:cs="Arial"/>
                <w:b/>
                <w:szCs w:val="16"/>
              </w:rPr>
            </w:pPr>
            <w:r>
              <w:rPr>
                <w:rFonts w:cs="Arial"/>
                <w:b/>
                <w:bCs/>
                <w:szCs w:val="16"/>
              </w:rPr>
              <w:t>ΒΑΘΜΟΛΟΓΙΑ ΚΡΙΤΗΡΙΟΥ ΑΝΑΘΕΣΗΣ ΠΡΟΚΗΡΥΞΗΣ</w:t>
            </w:r>
          </w:p>
        </w:tc>
        <w:tc>
          <w:tcPr>
            <w:tcW w:w="2225" w:type="dxa"/>
            <w:vAlign w:val="center"/>
          </w:tcPr>
          <w:p w:rsidR="0082184F" w:rsidRPr="00E10941" w:rsidRDefault="0082184F" w:rsidP="0082184F">
            <w:pPr>
              <w:spacing w:before="60" w:after="60"/>
              <w:jc w:val="center"/>
              <w:rPr>
                <w:rFonts w:cs="Arial"/>
                <w:b/>
                <w:szCs w:val="16"/>
              </w:rPr>
            </w:pPr>
            <w:r w:rsidRPr="00E10941">
              <w:rPr>
                <w:rFonts w:cs="Arial"/>
                <w:b/>
                <w:szCs w:val="16"/>
              </w:rPr>
              <w:t xml:space="preserve">ΣΧΕΤΙΚΕΣ ΠΑΡΑΠΟΜΠΕΣ ΣΤΟ ΦΥΛΛΟ ΣΥΜΜΟΡΦΩΣΗΣ </w:t>
            </w:r>
            <w:r>
              <w:rPr>
                <w:rFonts w:cs="Arial"/>
                <w:b/>
                <w:szCs w:val="16"/>
              </w:rPr>
              <w:t>Πίνακας 6</w:t>
            </w:r>
            <w:r w:rsidRPr="00E10941">
              <w:rPr>
                <w:rFonts w:cs="Arial"/>
                <w:b/>
                <w:szCs w:val="16"/>
              </w:rPr>
              <w:t>Α</w:t>
            </w:r>
          </w:p>
        </w:tc>
      </w:tr>
      <w:tr w:rsidR="00350A2F" w:rsidRPr="00E10941" w:rsidTr="0082184F">
        <w:trPr>
          <w:jc w:val="center"/>
        </w:trPr>
        <w:tc>
          <w:tcPr>
            <w:tcW w:w="9710" w:type="dxa"/>
            <w:gridSpan w:val="5"/>
            <w:shd w:val="clear" w:color="auto" w:fill="E0E0E0"/>
          </w:tcPr>
          <w:p w:rsidR="00350A2F" w:rsidRPr="00E10941" w:rsidRDefault="00350A2F" w:rsidP="008423CA">
            <w:pPr>
              <w:spacing w:before="60" w:after="60"/>
              <w:rPr>
                <w:rFonts w:cs="Arial"/>
                <w:szCs w:val="16"/>
              </w:rPr>
            </w:pPr>
            <w:r>
              <w:rPr>
                <w:rFonts w:cs="Arial"/>
                <w:b/>
                <w:szCs w:val="16"/>
              </w:rPr>
              <w:t>I</w:t>
            </w:r>
            <w:r w:rsidRPr="00E10941">
              <w:rPr>
                <w:rFonts w:cs="Arial"/>
                <w:b/>
                <w:szCs w:val="16"/>
              </w:rPr>
              <w:t xml:space="preserve">. </w:t>
            </w:r>
            <w:r>
              <w:rPr>
                <w:rFonts w:cs="Arial"/>
                <w:b/>
                <w:szCs w:val="16"/>
              </w:rPr>
              <w:t>ΑΝΑΣΤΡΟΦΕΑΣ</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sidRPr="00E10941">
              <w:rPr>
                <w:rFonts w:cs="Arial"/>
                <w:szCs w:val="16"/>
              </w:rPr>
              <w:t>1</w:t>
            </w:r>
          </w:p>
        </w:tc>
        <w:tc>
          <w:tcPr>
            <w:tcW w:w="2862" w:type="dxa"/>
            <w:vAlign w:val="center"/>
          </w:tcPr>
          <w:p w:rsidR="00350A2F" w:rsidRPr="00E10941" w:rsidRDefault="00350A2F" w:rsidP="008423CA">
            <w:pPr>
              <w:spacing w:before="60" w:after="60"/>
              <w:rPr>
                <w:rFonts w:cs="Arial"/>
                <w:szCs w:val="16"/>
              </w:rPr>
            </w:pPr>
            <w:r w:rsidRPr="00E10941">
              <w:rPr>
                <w:rFonts w:cs="Arial"/>
                <w:szCs w:val="16"/>
              </w:rPr>
              <w:t>Γενικά χαρακτηριστικά</w:t>
            </w:r>
          </w:p>
        </w:tc>
        <w:tc>
          <w:tcPr>
            <w:tcW w:w="1928" w:type="dxa"/>
            <w:vAlign w:val="center"/>
          </w:tcPr>
          <w:p w:rsidR="00350A2F" w:rsidRPr="00E10941" w:rsidRDefault="00350A2F" w:rsidP="008423CA">
            <w:pPr>
              <w:spacing w:before="60" w:after="60"/>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3</w:t>
            </w:r>
          </w:p>
        </w:tc>
        <w:tc>
          <w:tcPr>
            <w:tcW w:w="2225" w:type="dxa"/>
            <w:vAlign w:val="center"/>
          </w:tcPr>
          <w:p w:rsidR="00350A2F" w:rsidRDefault="00350A2F" w:rsidP="008423CA">
            <w:pPr>
              <w:spacing w:before="60" w:after="60"/>
              <w:jc w:val="center"/>
              <w:rPr>
                <w:rFonts w:cs="Arial"/>
                <w:szCs w:val="16"/>
              </w:rPr>
            </w:pPr>
            <w:r w:rsidRPr="00E10941">
              <w:rPr>
                <w:rFonts w:cs="Arial"/>
                <w:szCs w:val="16"/>
              </w:rPr>
              <w:t xml:space="preserve">1.1, 1.2, </w:t>
            </w:r>
            <w:r>
              <w:rPr>
                <w:rFonts w:cs="Arial"/>
                <w:szCs w:val="16"/>
              </w:rPr>
              <w:t>1.3,1.4,</w:t>
            </w:r>
          </w:p>
          <w:p w:rsidR="00350A2F" w:rsidRPr="00E10941" w:rsidRDefault="00350A2F" w:rsidP="008423CA">
            <w:pPr>
              <w:spacing w:before="60" w:after="60"/>
              <w:jc w:val="center"/>
              <w:rPr>
                <w:rFonts w:cs="Arial"/>
                <w:szCs w:val="16"/>
              </w:rPr>
            </w:pPr>
            <w:r>
              <w:rPr>
                <w:rFonts w:cs="Arial"/>
                <w:szCs w:val="16"/>
              </w:rPr>
              <w:t>1.5,1.6,3.1,3.2</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Pr>
                <w:rFonts w:cs="Arial"/>
                <w:szCs w:val="16"/>
              </w:rPr>
              <w:t>2</w:t>
            </w:r>
          </w:p>
        </w:tc>
        <w:tc>
          <w:tcPr>
            <w:tcW w:w="2862" w:type="dxa"/>
            <w:vAlign w:val="center"/>
          </w:tcPr>
          <w:p w:rsidR="00350A2F" w:rsidRPr="00E10941" w:rsidRDefault="00350A2F" w:rsidP="008423CA">
            <w:pPr>
              <w:spacing w:before="60" w:after="60"/>
              <w:rPr>
                <w:rFonts w:cs="Arial"/>
                <w:szCs w:val="16"/>
              </w:rPr>
            </w:pPr>
            <w:r>
              <w:rPr>
                <w:rFonts w:cs="Arial"/>
                <w:szCs w:val="16"/>
              </w:rPr>
              <w:t>Κινητήρας</w:t>
            </w:r>
          </w:p>
        </w:tc>
        <w:tc>
          <w:tcPr>
            <w:tcW w:w="1928" w:type="dxa"/>
            <w:vAlign w:val="center"/>
          </w:tcPr>
          <w:p w:rsidR="00350A2F" w:rsidRPr="00E10941" w:rsidRDefault="00350A2F" w:rsidP="008423CA">
            <w:pPr>
              <w:spacing w:before="60" w:after="60"/>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3</w:t>
            </w:r>
          </w:p>
        </w:tc>
        <w:tc>
          <w:tcPr>
            <w:tcW w:w="2225" w:type="dxa"/>
            <w:vAlign w:val="center"/>
          </w:tcPr>
          <w:p w:rsidR="00350A2F" w:rsidRDefault="00350A2F" w:rsidP="008423CA">
            <w:pPr>
              <w:spacing w:before="60" w:after="60"/>
              <w:jc w:val="center"/>
              <w:rPr>
                <w:rFonts w:cs="Arial"/>
                <w:szCs w:val="16"/>
              </w:rPr>
            </w:pPr>
            <w:r>
              <w:rPr>
                <w:rFonts w:cs="Arial"/>
                <w:szCs w:val="16"/>
              </w:rPr>
              <w:t>2.1</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Pr>
                <w:rFonts w:cs="Arial"/>
                <w:szCs w:val="16"/>
              </w:rPr>
              <w:t>3</w:t>
            </w:r>
          </w:p>
        </w:tc>
        <w:tc>
          <w:tcPr>
            <w:tcW w:w="2862" w:type="dxa"/>
            <w:vAlign w:val="center"/>
          </w:tcPr>
          <w:p w:rsidR="00350A2F" w:rsidRDefault="00350A2F" w:rsidP="008423CA">
            <w:pPr>
              <w:spacing w:before="60" w:after="60"/>
              <w:rPr>
                <w:rFonts w:cs="Arial"/>
                <w:szCs w:val="16"/>
              </w:rPr>
            </w:pPr>
            <w:r>
              <w:rPr>
                <w:rFonts w:cs="Arial"/>
                <w:szCs w:val="16"/>
              </w:rPr>
              <w:t>Θάλαμος Οδήγησης</w:t>
            </w:r>
          </w:p>
        </w:tc>
        <w:tc>
          <w:tcPr>
            <w:tcW w:w="1928" w:type="dxa"/>
            <w:vAlign w:val="center"/>
          </w:tcPr>
          <w:p w:rsidR="00350A2F" w:rsidRPr="00E10941" w:rsidRDefault="00350A2F" w:rsidP="008423CA">
            <w:pPr>
              <w:spacing w:before="60" w:after="60"/>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5</w:t>
            </w:r>
          </w:p>
        </w:tc>
        <w:tc>
          <w:tcPr>
            <w:tcW w:w="2225" w:type="dxa"/>
            <w:vAlign w:val="center"/>
          </w:tcPr>
          <w:p w:rsidR="00350A2F" w:rsidRDefault="00350A2F" w:rsidP="008423CA">
            <w:pPr>
              <w:spacing w:before="60" w:after="60"/>
              <w:jc w:val="center"/>
              <w:rPr>
                <w:rFonts w:cs="Arial"/>
                <w:szCs w:val="16"/>
              </w:rPr>
            </w:pPr>
            <w:r>
              <w:rPr>
                <w:rFonts w:cs="Arial"/>
                <w:szCs w:val="16"/>
              </w:rPr>
              <w:t>2.2</w:t>
            </w:r>
          </w:p>
        </w:tc>
      </w:tr>
      <w:tr w:rsidR="00350A2F" w:rsidRPr="00E10941" w:rsidTr="0082184F">
        <w:trPr>
          <w:jc w:val="center"/>
        </w:trPr>
        <w:tc>
          <w:tcPr>
            <w:tcW w:w="662" w:type="dxa"/>
            <w:vAlign w:val="center"/>
          </w:tcPr>
          <w:p w:rsidR="00350A2F" w:rsidRDefault="00350A2F" w:rsidP="008423CA">
            <w:pPr>
              <w:spacing w:before="60" w:after="60"/>
              <w:rPr>
                <w:rFonts w:cs="Arial"/>
                <w:szCs w:val="16"/>
              </w:rPr>
            </w:pPr>
            <w:r>
              <w:rPr>
                <w:rFonts w:cs="Arial"/>
                <w:szCs w:val="16"/>
              </w:rPr>
              <w:t>4</w:t>
            </w:r>
          </w:p>
        </w:tc>
        <w:tc>
          <w:tcPr>
            <w:tcW w:w="2862" w:type="dxa"/>
            <w:vAlign w:val="center"/>
          </w:tcPr>
          <w:p w:rsidR="00350A2F" w:rsidRDefault="00350A2F" w:rsidP="008423CA">
            <w:pPr>
              <w:spacing w:before="60" w:after="60"/>
              <w:rPr>
                <w:rFonts w:cs="Arial"/>
                <w:szCs w:val="16"/>
              </w:rPr>
            </w:pPr>
            <w:r>
              <w:rPr>
                <w:rFonts w:cs="Arial"/>
                <w:szCs w:val="16"/>
              </w:rPr>
              <w:t>Απόδοση</w:t>
            </w:r>
          </w:p>
        </w:tc>
        <w:tc>
          <w:tcPr>
            <w:tcW w:w="1928" w:type="dxa"/>
            <w:vAlign w:val="center"/>
          </w:tcPr>
          <w:p w:rsidR="00350A2F" w:rsidRPr="00E10941" w:rsidRDefault="00350A2F" w:rsidP="008423CA">
            <w:pPr>
              <w:spacing w:before="60" w:after="60"/>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4</w:t>
            </w:r>
          </w:p>
        </w:tc>
        <w:tc>
          <w:tcPr>
            <w:tcW w:w="2225" w:type="dxa"/>
            <w:vAlign w:val="center"/>
          </w:tcPr>
          <w:p w:rsidR="00350A2F" w:rsidRDefault="00350A2F" w:rsidP="008423CA">
            <w:pPr>
              <w:spacing w:before="60" w:after="60"/>
              <w:jc w:val="center"/>
              <w:rPr>
                <w:rFonts w:cs="Arial"/>
                <w:szCs w:val="16"/>
              </w:rPr>
            </w:pPr>
            <w:r>
              <w:rPr>
                <w:rFonts w:cs="Arial"/>
                <w:szCs w:val="16"/>
              </w:rPr>
              <w:t>2.3</w:t>
            </w:r>
          </w:p>
        </w:tc>
      </w:tr>
      <w:tr w:rsidR="00350A2F" w:rsidRPr="00E10941" w:rsidTr="0082184F">
        <w:trPr>
          <w:jc w:val="center"/>
        </w:trPr>
        <w:tc>
          <w:tcPr>
            <w:tcW w:w="662" w:type="dxa"/>
            <w:vAlign w:val="center"/>
          </w:tcPr>
          <w:p w:rsidR="00350A2F" w:rsidRDefault="00350A2F" w:rsidP="008423CA">
            <w:pPr>
              <w:spacing w:before="60" w:after="60"/>
              <w:rPr>
                <w:rFonts w:cs="Arial"/>
                <w:szCs w:val="16"/>
              </w:rPr>
            </w:pPr>
            <w:r>
              <w:rPr>
                <w:rFonts w:cs="Arial"/>
                <w:szCs w:val="16"/>
              </w:rPr>
              <w:t>5</w:t>
            </w:r>
          </w:p>
        </w:tc>
        <w:tc>
          <w:tcPr>
            <w:tcW w:w="2862" w:type="dxa"/>
            <w:vAlign w:val="center"/>
          </w:tcPr>
          <w:p w:rsidR="00350A2F" w:rsidRDefault="00350A2F" w:rsidP="008423CA">
            <w:pPr>
              <w:spacing w:before="60" w:after="60"/>
              <w:rPr>
                <w:rFonts w:cs="Arial"/>
                <w:szCs w:val="16"/>
              </w:rPr>
            </w:pPr>
            <w:r>
              <w:rPr>
                <w:rFonts w:cs="Arial"/>
                <w:szCs w:val="16"/>
              </w:rPr>
              <w:t>Λοιπός εξοπλισμός</w:t>
            </w:r>
          </w:p>
        </w:tc>
        <w:tc>
          <w:tcPr>
            <w:tcW w:w="1928" w:type="dxa"/>
            <w:vAlign w:val="center"/>
          </w:tcPr>
          <w:p w:rsidR="00350A2F" w:rsidRPr="00E10941" w:rsidRDefault="00350A2F" w:rsidP="008423CA">
            <w:pPr>
              <w:spacing w:before="60" w:after="60"/>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2</w:t>
            </w:r>
          </w:p>
        </w:tc>
        <w:tc>
          <w:tcPr>
            <w:tcW w:w="2225" w:type="dxa"/>
            <w:vAlign w:val="center"/>
          </w:tcPr>
          <w:p w:rsidR="00350A2F" w:rsidRDefault="00350A2F" w:rsidP="008423CA">
            <w:pPr>
              <w:spacing w:before="60" w:after="60"/>
              <w:jc w:val="center"/>
              <w:rPr>
                <w:rFonts w:cs="Arial"/>
                <w:szCs w:val="16"/>
              </w:rPr>
            </w:pPr>
            <w:r>
              <w:rPr>
                <w:rFonts w:cs="Arial"/>
                <w:szCs w:val="16"/>
              </w:rPr>
              <w:t>2.4</w:t>
            </w:r>
          </w:p>
        </w:tc>
      </w:tr>
      <w:tr w:rsidR="00350A2F" w:rsidRPr="00E10941" w:rsidTr="0082184F">
        <w:trPr>
          <w:jc w:val="center"/>
        </w:trPr>
        <w:tc>
          <w:tcPr>
            <w:tcW w:w="9710" w:type="dxa"/>
            <w:gridSpan w:val="5"/>
            <w:shd w:val="clear" w:color="auto" w:fill="E0E0E0"/>
          </w:tcPr>
          <w:p w:rsidR="00350A2F" w:rsidRPr="00E10941" w:rsidRDefault="00350A2F" w:rsidP="008423CA">
            <w:pPr>
              <w:spacing w:before="60" w:after="60"/>
              <w:rPr>
                <w:rFonts w:cs="Arial"/>
                <w:szCs w:val="16"/>
              </w:rPr>
            </w:pPr>
            <w:r>
              <w:rPr>
                <w:rFonts w:cs="Arial"/>
                <w:b/>
                <w:szCs w:val="16"/>
                <w:lang w:val="en-US"/>
              </w:rPr>
              <w:t>I</w:t>
            </w:r>
            <w:r>
              <w:rPr>
                <w:rFonts w:cs="Arial"/>
                <w:b/>
                <w:szCs w:val="16"/>
              </w:rPr>
              <w:t>Ι</w:t>
            </w:r>
            <w:r w:rsidRPr="00E10941">
              <w:rPr>
                <w:rFonts w:cs="Arial"/>
                <w:b/>
                <w:szCs w:val="16"/>
              </w:rPr>
              <w:t>. ΜΕΜΒΡΑΝΗ ΚΟΜΠΟΣΤΟΠΟΙΗΣΗΣ</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sidRPr="00E10941">
              <w:rPr>
                <w:rFonts w:cs="Arial"/>
                <w:szCs w:val="16"/>
              </w:rPr>
              <w:t>1</w:t>
            </w:r>
          </w:p>
        </w:tc>
        <w:tc>
          <w:tcPr>
            <w:tcW w:w="2862" w:type="dxa"/>
            <w:vAlign w:val="center"/>
          </w:tcPr>
          <w:p w:rsidR="00350A2F" w:rsidRPr="00E10941" w:rsidRDefault="00350A2F" w:rsidP="008423CA">
            <w:pPr>
              <w:spacing w:before="60" w:after="60"/>
              <w:rPr>
                <w:rFonts w:cs="Arial"/>
                <w:szCs w:val="16"/>
              </w:rPr>
            </w:pPr>
            <w:r>
              <w:t>Γενικά, Χαρακτηριστικά μεμβράνης, Διαστάσεις, Ποιότητα υλικού μεμβράνης</w:t>
            </w:r>
          </w:p>
        </w:tc>
        <w:tc>
          <w:tcPr>
            <w:tcW w:w="1928" w:type="dxa"/>
            <w:vAlign w:val="center"/>
          </w:tcPr>
          <w:p w:rsidR="00350A2F" w:rsidRPr="00E10941" w:rsidRDefault="00350A2F" w:rsidP="008423CA">
            <w:pPr>
              <w:spacing w:before="60" w:after="60"/>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3</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1.1</w:t>
            </w:r>
            <w:r>
              <w:rPr>
                <w:rFonts w:cs="Arial"/>
                <w:szCs w:val="16"/>
              </w:rPr>
              <w:t>,2.1</w:t>
            </w:r>
          </w:p>
        </w:tc>
      </w:tr>
      <w:tr w:rsidR="00350A2F" w:rsidRPr="00E10941" w:rsidTr="0082184F">
        <w:trPr>
          <w:jc w:val="center"/>
        </w:trPr>
        <w:tc>
          <w:tcPr>
            <w:tcW w:w="9710" w:type="dxa"/>
            <w:gridSpan w:val="5"/>
            <w:shd w:val="clear" w:color="auto" w:fill="E0E0E0"/>
          </w:tcPr>
          <w:p w:rsidR="00350A2F" w:rsidRPr="00E10941" w:rsidRDefault="00350A2F" w:rsidP="008423CA">
            <w:pPr>
              <w:spacing w:before="60" w:after="60"/>
              <w:rPr>
                <w:rFonts w:cs="Arial"/>
                <w:szCs w:val="16"/>
              </w:rPr>
            </w:pPr>
            <w:r>
              <w:rPr>
                <w:rFonts w:cs="Arial"/>
                <w:b/>
                <w:szCs w:val="16"/>
              </w:rPr>
              <w:t>ΙΙΙ</w:t>
            </w:r>
            <w:r w:rsidRPr="00E10941">
              <w:rPr>
                <w:rFonts w:cs="Arial"/>
                <w:b/>
                <w:szCs w:val="16"/>
              </w:rPr>
              <w:t xml:space="preserve">. </w:t>
            </w:r>
            <w:r>
              <w:rPr>
                <w:rFonts w:cs="Arial"/>
                <w:b/>
                <w:szCs w:val="16"/>
              </w:rPr>
              <w:t>ΘΕΡΜΟΜΕΤΡΑ</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sidRPr="00E10941">
              <w:rPr>
                <w:rFonts w:cs="Arial"/>
                <w:szCs w:val="16"/>
              </w:rPr>
              <w:t>1</w:t>
            </w:r>
          </w:p>
        </w:tc>
        <w:tc>
          <w:tcPr>
            <w:tcW w:w="2862" w:type="dxa"/>
            <w:vAlign w:val="center"/>
          </w:tcPr>
          <w:p w:rsidR="00350A2F" w:rsidRPr="00E10941" w:rsidRDefault="00350A2F" w:rsidP="008423CA">
            <w:pPr>
              <w:spacing w:before="60" w:after="60"/>
              <w:rPr>
                <w:rFonts w:cs="Arial"/>
                <w:szCs w:val="16"/>
              </w:rPr>
            </w:pPr>
            <w:r w:rsidRPr="00E10941">
              <w:rPr>
                <w:rFonts w:cs="Arial"/>
                <w:szCs w:val="16"/>
              </w:rPr>
              <w:t>Γενικά</w:t>
            </w:r>
            <w:r>
              <w:rPr>
                <w:rFonts w:cs="Arial"/>
                <w:szCs w:val="16"/>
              </w:rPr>
              <w:t>,</w:t>
            </w:r>
            <w:r w:rsidRPr="00E10941">
              <w:rPr>
                <w:rFonts w:cs="Arial"/>
                <w:szCs w:val="16"/>
              </w:rPr>
              <w:t xml:space="preserve"> χαρακτηριστικά</w:t>
            </w:r>
            <w:r>
              <w:rPr>
                <w:rFonts w:cs="Arial"/>
                <w:szCs w:val="16"/>
              </w:rPr>
              <w:t xml:space="preserve"> θερμόμετρων ,υλικό κατασκευής, θερμοκρασία λειτουργίας</w:t>
            </w:r>
          </w:p>
        </w:tc>
        <w:tc>
          <w:tcPr>
            <w:tcW w:w="1928" w:type="dxa"/>
            <w:vAlign w:val="center"/>
          </w:tcPr>
          <w:p w:rsidR="00350A2F" w:rsidRPr="00E10941" w:rsidRDefault="00350A2F" w:rsidP="008423CA">
            <w:pPr>
              <w:spacing w:before="60" w:after="60"/>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2</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1.1</w:t>
            </w:r>
            <w:r>
              <w:rPr>
                <w:rFonts w:cs="Arial"/>
                <w:szCs w:val="16"/>
              </w:rPr>
              <w:t>,2.1</w:t>
            </w:r>
          </w:p>
        </w:tc>
      </w:tr>
      <w:tr w:rsidR="00350A2F" w:rsidRPr="00E10941" w:rsidTr="0082184F">
        <w:trPr>
          <w:jc w:val="center"/>
        </w:trPr>
        <w:tc>
          <w:tcPr>
            <w:tcW w:w="9710" w:type="dxa"/>
            <w:gridSpan w:val="5"/>
            <w:shd w:val="clear" w:color="auto" w:fill="E0E0E0"/>
          </w:tcPr>
          <w:p w:rsidR="00350A2F" w:rsidRPr="00E10941" w:rsidRDefault="00350A2F" w:rsidP="008423CA">
            <w:pPr>
              <w:spacing w:before="60" w:after="60"/>
              <w:rPr>
                <w:rFonts w:cs="Arial"/>
                <w:szCs w:val="16"/>
              </w:rPr>
            </w:pPr>
            <w:r>
              <w:rPr>
                <w:rFonts w:cs="Arial"/>
                <w:b/>
                <w:szCs w:val="16"/>
              </w:rPr>
              <w:t>Ι</w:t>
            </w:r>
            <w:r>
              <w:rPr>
                <w:rFonts w:cs="Arial"/>
                <w:b/>
                <w:szCs w:val="16"/>
                <w:lang w:val="en-US"/>
              </w:rPr>
              <w:t>V</w:t>
            </w:r>
            <w:r w:rsidRPr="00E10941">
              <w:rPr>
                <w:rFonts w:cs="Arial"/>
                <w:b/>
                <w:szCs w:val="16"/>
              </w:rPr>
              <w:t xml:space="preserve">. </w:t>
            </w:r>
            <w:r>
              <w:rPr>
                <w:rFonts w:cs="Arial"/>
                <w:b/>
                <w:szCs w:val="16"/>
              </w:rPr>
              <w:t xml:space="preserve">ΠΕΡΙΣΤΡΟΦΙΚΟ </w:t>
            </w:r>
            <w:r w:rsidRPr="00E10941">
              <w:rPr>
                <w:rFonts w:cs="Arial"/>
                <w:b/>
                <w:szCs w:val="16"/>
              </w:rPr>
              <w:t>ΚΟΣΚΙΝ</w:t>
            </w:r>
            <w:r>
              <w:rPr>
                <w:rFonts w:cs="Arial"/>
                <w:b/>
                <w:szCs w:val="16"/>
              </w:rPr>
              <w:t xml:space="preserve">Ο (ΤΥΠΟΥ </w:t>
            </w:r>
            <w:r>
              <w:rPr>
                <w:rFonts w:cs="Arial"/>
                <w:b/>
                <w:szCs w:val="16"/>
                <w:lang w:val="en-US"/>
              </w:rPr>
              <w:t>TROMMEL</w:t>
            </w:r>
            <w:r w:rsidRPr="003E4664">
              <w:rPr>
                <w:rFonts w:cs="Arial"/>
                <w:b/>
                <w:szCs w:val="16"/>
              </w:rPr>
              <w:t>)</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sidRPr="00E10941">
              <w:rPr>
                <w:rFonts w:cs="Arial"/>
                <w:szCs w:val="16"/>
              </w:rPr>
              <w:t>1</w:t>
            </w:r>
          </w:p>
        </w:tc>
        <w:tc>
          <w:tcPr>
            <w:tcW w:w="2862" w:type="dxa"/>
            <w:vAlign w:val="center"/>
          </w:tcPr>
          <w:p w:rsidR="00350A2F" w:rsidRPr="00E10941" w:rsidRDefault="00350A2F" w:rsidP="008423CA">
            <w:pPr>
              <w:spacing w:before="60" w:after="60"/>
              <w:rPr>
                <w:rFonts w:cs="Arial"/>
                <w:szCs w:val="16"/>
              </w:rPr>
            </w:pPr>
            <w:r w:rsidRPr="00E10941">
              <w:rPr>
                <w:rFonts w:cs="Arial"/>
                <w:szCs w:val="16"/>
              </w:rPr>
              <w:t>Γενικά</w:t>
            </w:r>
            <w:r>
              <w:rPr>
                <w:rFonts w:cs="Arial"/>
                <w:szCs w:val="16"/>
              </w:rPr>
              <w:t>,</w:t>
            </w:r>
            <w:r w:rsidRPr="00E10941">
              <w:rPr>
                <w:rFonts w:cs="Arial"/>
                <w:szCs w:val="16"/>
              </w:rPr>
              <w:t xml:space="preserve"> χαρακτηριστικά</w:t>
            </w:r>
          </w:p>
        </w:tc>
        <w:tc>
          <w:tcPr>
            <w:tcW w:w="1928" w:type="dxa"/>
            <w:vAlign w:val="center"/>
          </w:tcPr>
          <w:p w:rsidR="00350A2F" w:rsidRPr="00E10941" w:rsidRDefault="00350A2F" w:rsidP="008423CA">
            <w:pPr>
              <w:spacing w:before="60" w:after="60"/>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3</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 xml:space="preserve">1.1, 1.2, </w:t>
            </w:r>
            <w:r>
              <w:rPr>
                <w:rFonts w:cs="Arial"/>
                <w:szCs w:val="16"/>
              </w:rPr>
              <w:t>1.3,3.1, 3.2, 3.3, 3.4,3.5</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sidRPr="00E10941">
              <w:rPr>
                <w:rFonts w:cs="Arial"/>
                <w:szCs w:val="16"/>
              </w:rPr>
              <w:t>2</w:t>
            </w:r>
          </w:p>
        </w:tc>
        <w:tc>
          <w:tcPr>
            <w:tcW w:w="2862" w:type="dxa"/>
            <w:vAlign w:val="center"/>
          </w:tcPr>
          <w:p w:rsidR="00350A2F" w:rsidRPr="00E10941" w:rsidRDefault="00350A2F" w:rsidP="008423CA">
            <w:pPr>
              <w:spacing w:before="60" w:after="60"/>
              <w:rPr>
                <w:rFonts w:cs="Arial"/>
                <w:szCs w:val="16"/>
              </w:rPr>
            </w:pPr>
            <w:r>
              <w:rPr>
                <w:rFonts w:cs="Arial"/>
                <w:szCs w:val="16"/>
              </w:rPr>
              <w:t>Πλαίσιο</w:t>
            </w:r>
          </w:p>
        </w:tc>
        <w:tc>
          <w:tcPr>
            <w:tcW w:w="1928" w:type="dxa"/>
            <w:vAlign w:val="center"/>
          </w:tcPr>
          <w:p w:rsidR="00350A2F" w:rsidRPr="00E10941" w:rsidRDefault="00350A2F" w:rsidP="008423CA">
            <w:pPr>
              <w:spacing w:before="60" w:after="60"/>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3</w:t>
            </w:r>
          </w:p>
        </w:tc>
        <w:tc>
          <w:tcPr>
            <w:tcW w:w="2225" w:type="dxa"/>
            <w:vAlign w:val="center"/>
          </w:tcPr>
          <w:p w:rsidR="00350A2F" w:rsidRPr="00E10941" w:rsidRDefault="00350A2F" w:rsidP="008423CA">
            <w:pPr>
              <w:spacing w:before="60" w:after="60"/>
              <w:jc w:val="center"/>
              <w:rPr>
                <w:rFonts w:cs="Arial"/>
                <w:szCs w:val="16"/>
              </w:rPr>
            </w:pPr>
            <w:r>
              <w:rPr>
                <w:rFonts w:cs="Arial"/>
                <w:szCs w:val="16"/>
              </w:rPr>
              <w:t>2.1</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Pr>
                <w:rFonts w:cs="Arial"/>
                <w:szCs w:val="16"/>
              </w:rPr>
              <w:t>3</w:t>
            </w:r>
          </w:p>
        </w:tc>
        <w:tc>
          <w:tcPr>
            <w:tcW w:w="2862" w:type="dxa"/>
            <w:vAlign w:val="center"/>
          </w:tcPr>
          <w:p w:rsidR="00350A2F" w:rsidRDefault="00350A2F" w:rsidP="008423CA">
            <w:pPr>
              <w:spacing w:before="60" w:after="60"/>
              <w:rPr>
                <w:rFonts w:cs="Arial"/>
                <w:szCs w:val="16"/>
              </w:rPr>
            </w:pPr>
            <w:r>
              <w:rPr>
                <w:rFonts w:cs="Arial"/>
                <w:szCs w:val="16"/>
              </w:rPr>
              <w:t>Κινητήρας</w:t>
            </w:r>
          </w:p>
        </w:tc>
        <w:tc>
          <w:tcPr>
            <w:tcW w:w="1928" w:type="dxa"/>
            <w:vAlign w:val="center"/>
          </w:tcPr>
          <w:p w:rsidR="00350A2F" w:rsidRPr="00E10941" w:rsidRDefault="00350A2F" w:rsidP="008423CA">
            <w:pPr>
              <w:spacing w:before="60" w:after="60"/>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4</w:t>
            </w:r>
          </w:p>
        </w:tc>
        <w:tc>
          <w:tcPr>
            <w:tcW w:w="2225" w:type="dxa"/>
            <w:vAlign w:val="center"/>
          </w:tcPr>
          <w:p w:rsidR="00350A2F" w:rsidRDefault="00350A2F" w:rsidP="008423CA">
            <w:pPr>
              <w:spacing w:before="60" w:after="60"/>
              <w:jc w:val="center"/>
              <w:rPr>
                <w:rFonts w:cs="Arial"/>
                <w:szCs w:val="16"/>
              </w:rPr>
            </w:pPr>
            <w:r>
              <w:rPr>
                <w:rFonts w:cs="Arial"/>
                <w:szCs w:val="16"/>
              </w:rPr>
              <w:t>2.2</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Pr>
                <w:rFonts w:cs="Arial"/>
                <w:szCs w:val="16"/>
              </w:rPr>
              <w:t>4</w:t>
            </w:r>
          </w:p>
        </w:tc>
        <w:tc>
          <w:tcPr>
            <w:tcW w:w="2862" w:type="dxa"/>
            <w:vAlign w:val="center"/>
          </w:tcPr>
          <w:p w:rsidR="00350A2F" w:rsidRDefault="00350A2F" w:rsidP="008423CA">
            <w:pPr>
              <w:spacing w:before="60" w:after="60"/>
              <w:rPr>
                <w:rFonts w:cs="Arial"/>
                <w:szCs w:val="16"/>
              </w:rPr>
            </w:pPr>
            <w:r>
              <w:rPr>
                <w:rFonts w:cs="Arial"/>
                <w:szCs w:val="16"/>
              </w:rPr>
              <w:t>Χοάνη φόρτωσης</w:t>
            </w:r>
          </w:p>
        </w:tc>
        <w:tc>
          <w:tcPr>
            <w:tcW w:w="1928" w:type="dxa"/>
            <w:vAlign w:val="center"/>
          </w:tcPr>
          <w:p w:rsidR="00350A2F" w:rsidRPr="00E10941" w:rsidRDefault="00350A2F" w:rsidP="008423CA">
            <w:pPr>
              <w:spacing w:before="60" w:after="60"/>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4</w:t>
            </w:r>
          </w:p>
        </w:tc>
        <w:tc>
          <w:tcPr>
            <w:tcW w:w="2225" w:type="dxa"/>
            <w:vAlign w:val="center"/>
          </w:tcPr>
          <w:p w:rsidR="00350A2F" w:rsidRDefault="00350A2F" w:rsidP="008423CA">
            <w:pPr>
              <w:spacing w:before="60" w:after="60"/>
              <w:jc w:val="center"/>
              <w:rPr>
                <w:rFonts w:cs="Arial"/>
                <w:szCs w:val="16"/>
              </w:rPr>
            </w:pPr>
            <w:r>
              <w:rPr>
                <w:rFonts w:cs="Arial"/>
                <w:szCs w:val="16"/>
              </w:rPr>
              <w:t>2.3</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Pr>
                <w:rFonts w:cs="Arial"/>
                <w:szCs w:val="16"/>
              </w:rPr>
              <w:t>5</w:t>
            </w:r>
          </w:p>
        </w:tc>
        <w:tc>
          <w:tcPr>
            <w:tcW w:w="2862" w:type="dxa"/>
            <w:vAlign w:val="center"/>
          </w:tcPr>
          <w:p w:rsidR="00350A2F" w:rsidRDefault="00350A2F" w:rsidP="008423CA">
            <w:pPr>
              <w:spacing w:before="60" w:after="60"/>
              <w:rPr>
                <w:rFonts w:cs="Arial"/>
                <w:szCs w:val="16"/>
              </w:rPr>
            </w:pPr>
            <w:r>
              <w:rPr>
                <w:rFonts w:cs="Arial"/>
                <w:szCs w:val="16"/>
              </w:rPr>
              <w:t>Χαρακτηριστικά Κόσκινων</w:t>
            </w:r>
          </w:p>
        </w:tc>
        <w:tc>
          <w:tcPr>
            <w:tcW w:w="1928" w:type="dxa"/>
            <w:vAlign w:val="center"/>
          </w:tcPr>
          <w:p w:rsidR="00350A2F" w:rsidRPr="00E10941" w:rsidRDefault="00350A2F" w:rsidP="008423CA">
            <w:pPr>
              <w:spacing w:before="60" w:after="60"/>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4</w:t>
            </w:r>
          </w:p>
        </w:tc>
        <w:tc>
          <w:tcPr>
            <w:tcW w:w="2225" w:type="dxa"/>
            <w:vAlign w:val="center"/>
          </w:tcPr>
          <w:p w:rsidR="00350A2F" w:rsidRDefault="00350A2F" w:rsidP="008423CA">
            <w:pPr>
              <w:spacing w:before="60" w:after="60"/>
              <w:jc w:val="center"/>
              <w:rPr>
                <w:rFonts w:cs="Arial"/>
                <w:szCs w:val="16"/>
              </w:rPr>
            </w:pPr>
            <w:r>
              <w:rPr>
                <w:rFonts w:cs="Arial"/>
                <w:szCs w:val="16"/>
              </w:rPr>
              <w:t>2.4</w:t>
            </w:r>
          </w:p>
        </w:tc>
      </w:tr>
      <w:tr w:rsidR="00350A2F" w:rsidRPr="00E10941" w:rsidTr="0082184F">
        <w:trPr>
          <w:jc w:val="center"/>
        </w:trPr>
        <w:tc>
          <w:tcPr>
            <w:tcW w:w="9710" w:type="dxa"/>
            <w:gridSpan w:val="5"/>
            <w:shd w:val="clear" w:color="auto" w:fill="E0E0E0"/>
          </w:tcPr>
          <w:p w:rsidR="00350A2F" w:rsidRPr="00E10941" w:rsidRDefault="00350A2F" w:rsidP="008423CA">
            <w:pPr>
              <w:spacing w:before="60" w:after="60"/>
              <w:rPr>
                <w:rFonts w:cs="Arial"/>
                <w:szCs w:val="16"/>
              </w:rPr>
            </w:pPr>
            <w:r>
              <w:rPr>
                <w:rFonts w:cs="Arial"/>
                <w:b/>
                <w:szCs w:val="16"/>
                <w:lang w:val="en-US"/>
              </w:rPr>
              <w:t>V</w:t>
            </w:r>
            <w:r w:rsidRPr="003F6430">
              <w:rPr>
                <w:rFonts w:cs="Arial"/>
                <w:b/>
                <w:szCs w:val="16"/>
              </w:rPr>
              <w:t xml:space="preserve">. </w:t>
            </w:r>
            <w:r>
              <w:rPr>
                <w:rFonts w:cs="Arial"/>
                <w:b/>
                <w:szCs w:val="16"/>
              </w:rPr>
              <w:t>ΣΥΣΤΗΜΑ ΕΝΣΑΚΙΣΗΣ</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sidRPr="00E10941">
              <w:rPr>
                <w:rFonts w:cs="Arial"/>
                <w:szCs w:val="16"/>
              </w:rPr>
              <w:lastRenderedPageBreak/>
              <w:t>1</w:t>
            </w:r>
          </w:p>
        </w:tc>
        <w:tc>
          <w:tcPr>
            <w:tcW w:w="2862" w:type="dxa"/>
            <w:vAlign w:val="center"/>
          </w:tcPr>
          <w:p w:rsidR="00350A2F" w:rsidRPr="00E10941" w:rsidRDefault="00350A2F" w:rsidP="008423CA">
            <w:pPr>
              <w:spacing w:before="60" w:after="60"/>
              <w:rPr>
                <w:rFonts w:cs="Arial"/>
                <w:szCs w:val="16"/>
              </w:rPr>
            </w:pPr>
            <w:r w:rsidRPr="00E10941">
              <w:rPr>
                <w:rFonts w:cs="Arial"/>
                <w:szCs w:val="16"/>
              </w:rPr>
              <w:t>Γενικά χαρακτηριστικά</w:t>
            </w:r>
          </w:p>
        </w:tc>
        <w:tc>
          <w:tcPr>
            <w:tcW w:w="1928" w:type="dxa"/>
            <w:vAlign w:val="center"/>
          </w:tcPr>
          <w:p w:rsidR="00350A2F" w:rsidRPr="00E10941" w:rsidRDefault="00350A2F" w:rsidP="008423CA">
            <w:pPr>
              <w:spacing w:before="60" w:after="60"/>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2</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 xml:space="preserve">1.1, 1.2, </w:t>
            </w:r>
            <w:r>
              <w:rPr>
                <w:rFonts w:cs="Arial"/>
                <w:szCs w:val="16"/>
              </w:rPr>
              <w:t>3.1</w:t>
            </w:r>
          </w:p>
        </w:tc>
      </w:tr>
      <w:tr w:rsidR="00350A2F" w:rsidRPr="00E10941" w:rsidTr="0082184F">
        <w:trPr>
          <w:trHeight w:val="455"/>
          <w:jc w:val="center"/>
        </w:trPr>
        <w:tc>
          <w:tcPr>
            <w:tcW w:w="662" w:type="dxa"/>
            <w:vAlign w:val="center"/>
          </w:tcPr>
          <w:p w:rsidR="00350A2F" w:rsidRPr="00E10941" w:rsidRDefault="00350A2F" w:rsidP="008423CA">
            <w:pPr>
              <w:spacing w:before="60" w:after="60"/>
              <w:rPr>
                <w:rFonts w:cs="Arial"/>
                <w:szCs w:val="16"/>
              </w:rPr>
            </w:pPr>
            <w:r>
              <w:rPr>
                <w:rFonts w:cs="Arial"/>
                <w:szCs w:val="16"/>
              </w:rPr>
              <w:t>2</w:t>
            </w:r>
          </w:p>
        </w:tc>
        <w:tc>
          <w:tcPr>
            <w:tcW w:w="2862" w:type="dxa"/>
            <w:vAlign w:val="center"/>
          </w:tcPr>
          <w:p w:rsidR="00350A2F" w:rsidRDefault="00350A2F" w:rsidP="008423CA">
            <w:pPr>
              <w:widowControl w:val="0"/>
              <w:autoSpaceDE w:val="0"/>
              <w:autoSpaceDN w:val="0"/>
              <w:adjustRightInd w:val="0"/>
              <w:spacing w:before="60" w:after="60"/>
              <w:rPr>
                <w:rFonts w:cs="Arial"/>
                <w:szCs w:val="16"/>
              </w:rPr>
            </w:pPr>
            <w:r>
              <w:rPr>
                <w:rFonts w:cs="Arial"/>
                <w:szCs w:val="16"/>
              </w:rPr>
              <w:t>Ζυγιστικό Ενσακιστικού</w:t>
            </w:r>
            <w:r w:rsidRPr="00AF34CD">
              <w:rPr>
                <w:rFonts w:cs="Arial"/>
                <w:szCs w:val="16"/>
              </w:rPr>
              <w:t xml:space="preserve"> Ανοιχτού Τύπου</w:t>
            </w:r>
          </w:p>
        </w:tc>
        <w:tc>
          <w:tcPr>
            <w:tcW w:w="1928" w:type="dxa"/>
            <w:vAlign w:val="center"/>
          </w:tcPr>
          <w:p w:rsidR="00350A2F" w:rsidRPr="00E10941" w:rsidRDefault="00350A2F" w:rsidP="008423CA">
            <w:pPr>
              <w:spacing w:before="60" w:after="60"/>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3</w:t>
            </w:r>
          </w:p>
        </w:tc>
        <w:tc>
          <w:tcPr>
            <w:tcW w:w="2225" w:type="dxa"/>
            <w:vAlign w:val="center"/>
          </w:tcPr>
          <w:p w:rsidR="00350A2F" w:rsidRDefault="00350A2F" w:rsidP="008423CA">
            <w:pPr>
              <w:spacing w:before="60" w:after="60"/>
              <w:jc w:val="center"/>
              <w:rPr>
                <w:rFonts w:cs="Arial"/>
                <w:szCs w:val="16"/>
              </w:rPr>
            </w:pPr>
            <w:r>
              <w:rPr>
                <w:rFonts w:cs="Arial"/>
                <w:szCs w:val="16"/>
              </w:rPr>
              <w:t>2.1</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Pr>
                <w:rFonts w:cs="Arial"/>
                <w:szCs w:val="16"/>
              </w:rPr>
              <w:t>3</w:t>
            </w:r>
          </w:p>
        </w:tc>
        <w:tc>
          <w:tcPr>
            <w:tcW w:w="2862" w:type="dxa"/>
            <w:vAlign w:val="center"/>
          </w:tcPr>
          <w:p w:rsidR="00350A2F" w:rsidRDefault="00350A2F" w:rsidP="008423CA">
            <w:pPr>
              <w:widowControl w:val="0"/>
              <w:autoSpaceDE w:val="0"/>
              <w:autoSpaceDN w:val="0"/>
              <w:adjustRightInd w:val="0"/>
              <w:spacing w:before="60" w:after="60"/>
              <w:rPr>
                <w:rFonts w:cs="Arial"/>
                <w:szCs w:val="16"/>
              </w:rPr>
            </w:pPr>
            <w:r w:rsidRPr="00AF34CD">
              <w:rPr>
                <w:rFonts w:cs="Arial"/>
                <w:szCs w:val="16"/>
              </w:rPr>
              <w:t>Σύστημα τροφοδ</w:t>
            </w:r>
            <w:r>
              <w:rPr>
                <w:rFonts w:cs="Arial"/>
                <w:szCs w:val="16"/>
              </w:rPr>
              <w:t>ο</w:t>
            </w:r>
            <w:r w:rsidRPr="00AF34CD">
              <w:rPr>
                <w:rFonts w:cs="Arial"/>
                <w:szCs w:val="16"/>
              </w:rPr>
              <w:t>σίας του ενσακιστικού</w:t>
            </w:r>
          </w:p>
        </w:tc>
        <w:tc>
          <w:tcPr>
            <w:tcW w:w="1928" w:type="dxa"/>
            <w:vAlign w:val="center"/>
          </w:tcPr>
          <w:p w:rsidR="00350A2F" w:rsidRPr="00E10941" w:rsidRDefault="00350A2F" w:rsidP="008423CA">
            <w:pPr>
              <w:spacing w:before="60" w:after="60"/>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3</w:t>
            </w:r>
          </w:p>
        </w:tc>
        <w:tc>
          <w:tcPr>
            <w:tcW w:w="2225" w:type="dxa"/>
            <w:vAlign w:val="center"/>
          </w:tcPr>
          <w:p w:rsidR="00350A2F" w:rsidRDefault="00350A2F" w:rsidP="008423CA">
            <w:pPr>
              <w:spacing w:before="60" w:after="60"/>
              <w:jc w:val="center"/>
              <w:rPr>
                <w:rFonts w:cs="Arial"/>
                <w:szCs w:val="16"/>
              </w:rPr>
            </w:pPr>
            <w:r>
              <w:rPr>
                <w:rFonts w:cs="Arial"/>
                <w:szCs w:val="16"/>
              </w:rPr>
              <w:t>2.2</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Pr>
                <w:rFonts w:cs="Arial"/>
                <w:szCs w:val="16"/>
              </w:rPr>
              <w:t>4</w:t>
            </w:r>
          </w:p>
        </w:tc>
        <w:tc>
          <w:tcPr>
            <w:tcW w:w="2862" w:type="dxa"/>
            <w:vAlign w:val="center"/>
          </w:tcPr>
          <w:p w:rsidR="00350A2F" w:rsidRDefault="00350A2F" w:rsidP="008423CA">
            <w:pPr>
              <w:widowControl w:val="0"/>
              <w:autoSpaceDE w:val="0"/>
              <w:autoSpaceDN w:val="0"/>
              <w:adjustRightInd w:val="0"/>
              <w:spacing w:before="60" w:after="60"/>
              <w:rPr>
                <w:rFonts w:cs="Arial"/>
                <w:szCs w:val="16"/>
                <w:u w:val="single"/>
              </w:rPr>
            </w:pPr>
            <w:r>
              <w:rPr>
                <w:rFonts w:cs="Arial"/>
                <w:szCs w:val="16"/>
              </w:rPr>
              <w:t>Σ</w:t>
            </w:r>
            <w:r w:rsidRPr="00C56842">
              <w:rPr>
                <w:rFonts w:cs="Arial"/>
                <w:szCs w:val="16"/>
              </w:rPr>
              <w:t>ύστημα συγκόλλησης</w:t>
            </w:r>
          </w:p>
        </w:tc>
        <w:tc>
          <w:tcPr>
            <w:tcW w:w="1928" w:type="dxa"/>
            <w:vAlign w:val="center"/>
          </w:tcPr>
          <w:p w:rsidR="00350A2F" w:rsidRPr="00E10941" w:rsidRDefault="00350A2F" w:rsidP="008423CA">
            <w:pPr>
              <w:spacing w:before="60" w:after="60"/>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2</w:t>
            </w:r>
          </w:p>
        </w:tc>
        <w:tc>
          <w:tcPr>
            <w:tcW w:w="2225" w:type="dxa"/>
            <w:vAlign w:val="center"/>
          </w:tcPr>
          <w:p w:rsidR="00350A2F" w:rsidRDefault="00350A2F" w:rsidP="008423CA">
            <w:pPr>
              <w:spacing w:before="60" w:after="60"/>
              <w:jc w:val="center"/>
              <w:rPr>
                <w:rFonts w:cs="Arial"/>
                <w:szCs w:val="16"/>
              </w:rPr>
            </w:pPr>
            <w:r>
              <w:rPr>
                <w:rFonts w:cs="Arial"/>
                <w:szCs w:val="16"/>
              </w:rPr>
              <w:t>2.3</w:t>
            </w:r>
          </w:p>
        </w:tc>
      </w:tr>
      <w:tr w:rsidR="00350A2F" w:rsidRPr="00E10941" w:rsidTr="0082184F">
        <w:trPr>
          <w:jc w:val="center"/>
        </w:trPr>
        <w:tc>
          <w:tcPr>
            <w:tcW w:w="662" w:type="dxa"/>
          </w:tcPr>
          <w:p w:rsidR="00350A2F" w:rsidRPr="00E10941" w:rsidRDefault="00350A2F" w:rsidP="008423CA">
            <w:pPr>
              <w:spacing w:before="60" w:after="60"/>
              <w:rPr>
                <w:rFonts w:cs="Arial"/>
                <w:b/>
                <w:szCs w:val="16"/>
              </w:rPr>
            </w:pPr>
          </w:p>
        </w:tc>
        <w:tc>
          <w:tcPr>
            <w:tcW w:w="2862" w:type="dxa"/>
          </w:tcPr>
          <w:p w:rsidR="00350A2F" w:rsidRPr="00E10941" w:rsidRDefault="00350A2F" w:rsidP="008423CA">
            <w:pPr>
              <w:spacing w:before="60" w:after="60"/>
              <w:rPr>
                <w:rFonts w:cs="Arial"/>
                <w:b/>
                <w:szCs w:val="16"/>
              </w:rPr>
            </w:pPr>
            <w:r w:rsidRPr="00E10941">
              <w:rPr>
                <w:rFonts w:cs="Arial"/>
                <w:b/>
                <w:szCs w:val="16"/>
              </w:rPr>
              <w:t>ΣΥΝΟΛΟ</w:t>
            </w:r>
          </w:p>
        </w:tc>
        <w:tc>
          <w:tcPr>
            <w:tcW w:w="1928" w:type="dxa"/>
            <w:vAlign w:val="center"/>
          </w:tcPr>
          <w:p w:rsidR="00350A2F" w:rsidRPr="00E10941" w:rsidRDefault="00350A2F" w:rsidP="008423CA">
            <w:pPr>
              <w:spacing w:before="60" w:after="60"/>
              <w:jc w:val="center"/>
              <w:rPr>
                <w:rFonts w:cs="Arial"/>
                <w:b/>
                <w:szCs w:val="16"/>
              </w:rPr>
            </w:pPr>
          </w:p>
        </w:tc>
        <w:tc>
          <w:tcPr>
            <w:tcW w:w="2033" w:type="dxa"/>
            <w:vAlign w:val="center"/>
          </w:tcPr>
          <w:p w:rsidR="00350A2F" w:rsidRPr="00E10941" w:rsidRDefault="00350A2F" w:rsidP="008423CA">
            <w:pPr>
              <w:spacing w:before="60" w:after="60"/>
              <w:jc w:val="center"/>
              <w:rPr>
                <w:rFonts w:cs="Arial"/>
                <w:b/>
                <w:szCs w:val="16"/>
              </w:rPr>
            </w:pPr>
            <w:r w:rsidRPr="00E10941">
              <w:rPr>
                <w:rFonts w:cs="Arial"/>
                <w:b/>
                <w:szCs w:val="16"/>
              </w:rPr>
              <w:t>50</w:t>
            </w:r>
          </w:p>
        </w:tc>
        <w:tc>
          <w:tcPr>
            <w:tcW w:w="2225" w:type="dxa"/>
            <w:vAlign w:val="center"/>
          </w:tcPr>
          <w:p w:rsidR="00350A2F" w:rsidRPr="00E10941" w:rsidRDefault="00350A2F" w:rsidP="008423CA">
            <w:pPr>
              <w:spacing w:before="60" w:after="60"/>
              <w:jc w:val="center"/>
              <w:rPr>
                <w:rFonts w:cs="Arial"/>
                <w:b/>
                <w:szCs w:val="16"/>
              </w:rPr>
            </w:pPr>
          </w:p>
        </w:tc>
      </w:tr>
    </w:tbl>
    <w:p w:rsidR="00350A2F" w:rsidRDefault="00350A2F" w:rsidP="00350A2F">
      <w:pPr>
        <w:spacing w:before="60" w:after="60" w:line="360" w:lineRule="auto"/>
        <w:rPr>
          <w:rFonts w:cs="Arial"/>
          <w:szCs w:val="16"/>
        </w:rPr>
      </w:pPr>
    </w:p>
    <w:p w:rsidR="00350A2F" w:rsidRDefault="00350A2F" w:rsidP="00350A2F">
      <w:r>
        <w:br w:type="page"/>
      </w:r>
    </w:p>
    <w:p w:rsidR="00350A2F" w:rsidRDefault="00350A2F" w:rsidP="00350A2F">
      <w:pPr>
        <w:spacing w:before="60" w:after="60" w:line="360" w:lineRule="auto"/>
        <w:rPr>
          <w:rFonts w:cs="Arial"/>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501"/>
        <w:gridCol w:w="2347"/>
        <w:gridCol w:w="1991"/>
        <w:gridCol w:w="2225"/>
      </w:tblGrid>
      <w:tr w:rsidR="00350A2F" w:rsidRPr="00E10941" w:rsidTr="0082184F">
        <w:trPr>
          <w:jc w:val="center"/>
        </w:trPr>
        <w:tc>
          <w:tcPr>
            <w:tcW w:w="9710" w:type="dxa"/>
            <w:gridSpan w:val="5"/>
            <w:vAlign w:val="center"/>
          </w:tcPr>
          <w:p w:rsidR="00350A2F" w:rsidRPr="00E10941" w:rsidRDefault="00350A2F" w:rsidP="008423CA">
            <w:pPr>
              <w:spacing w:before="60" w:after="60" w:line="360" w:lineRule="auto"/>
              <w:jc w:val="center"/>
              <w:rPr>
                <w:rFonts w:cs="Arial"/>
                <w:b/>
                <w:szCs w:val="16"/>
              </w:rPr>
            </w:pPr>
            <w:r w:rsidRPr="00E10941">
              <w:rPr>
                <w:rFonts w:cs="Arial"/>
                <w:b/>
                <w:szCs w:val="16"/>
              </w:rPr>
              <w:t xml:space="preserve">ΟΜΑΔΑ Β’: ΤΕΧΝΙΚΗ ΥΠΟΣΤΗΡΙΞΗ </w:t>
            </w:r>
          </w:p>
          <w:p w:rsidR="00350A2F" w:rsidRPr="00E10941" w:rsidRDefault="00AE167F" w:rsidP="008423CA">
            <w:pPr>
              <w:spacing w:before="60" w:after="60" w:line="360" w:lineRule="auto"/>
              <w:jc w:val="center"/>
              <w:rPr>
                <w:rFonts w:cs="Arial"/>
                <w:b/>
                <w:szCs w:val="16"/>
              </w:rPr>
            </w:pPr>
            <w:r>
              <w:rPr>
                <w:rFonts w:cs="Arial"/>
                <w:b/>
                <w:szCs w:val="16"/>
              </w:rPr>
              <w:t>Σ</w:t>
            </w:r>
            <w:r w:rsidRPr="00E10941">
              <w:rPr>
                <w:rFonts w:cs="Arial"/>
                <w:b/>
                <w:szCs w:val="16"/>
              </w:rPr>
              <w:t>υντελεστή</w:t>
            </w:r>
            <w:r>
              <w:rPr>
                <w:rFonts w:cs="Arial"/>
                <w:b/>
                <w:szCs w:val="16"/>
              </w:rPr>
              <w:t>ς</w:t>
            </w:r>
            <w:r w:rsidRPr="00E10941">
              <w:rPr>
                <w:rFonts w:cs="Arial"/>
                <w:b/>
                <w:szCs w:val="16"/>
              </w:rPr>
              <w:t xml:space="preserve"> βαρύτητας </w:t>
            </w:r>
            <w:r>
              <w:rPr>
                <w:rFonts w:cs="Arial"/>
                <w:b/>
                <w:szCs w:val="16"/>
              </w:rPr>
              <w:t>(σν) 0,30</w:t>
            </w:r>
          </w:p>
        </w:tc>
      </w:tr>
      <w:tr w:rsidR="00350A2F" w:rsidRPr="00E10941" w:rsidTr="0082184F">
        <w:trPr>
          <w:jc w:val="center"/>
        </w:trPr>
        <w:tc>
          <w:tcPr>
            <w:tcW w:w="9710" w:type="dxa"/>
            <w:gridSpan w:val="5"/>
            <w:vAlign w:val="center"/>
          </w:tcPr>
          <w:p w:rsidR="00350A2F" w:rsidRPr="00E10941" w:rsidRDefault="00350A2F" w:rsidP="008423CA">
            <w:pPr>
              <w:shd w:val="clear" w:color="auto" w:fill="FFFFFF"/>
              <w:spacing w:before="60" w:after="60"/>
              <w:jc w:val="center"/>
              <w:rPr>
                <w:rFonts w:cs="Arial"/>
                <w:szCs w:val="16"/>
              </w:rPr>
            </w:pPr>
            <w:r>
              <w:rPr>
                <w:rFonts w:cs="Tahoma"/>
                <w:b/>
                <w:spacing w:val="-8"/>
                <w:szCs w:val="16"/>
              </w:rPr>
              <w:t xml:space="preserve">ΕΙΔΟΣ 6. </w:t>
            </w:r>
            <w:r w:rsidRPr="00E10941">
              <w:rPr>
                <w:rFonts w:cs="Tahoma"/>
                <w:b/>
                <w:spacing w:val="-8"/>
                <w:szCs w:val="16"/>
              </w:rPr>
              <w:t xml:space="preserve"> </w:t>
            </w:r>
            <w:r w:rsidRPr="00E10941">
              <w:rPr>
                <w:rFonts w:cs="Arial"/>
                <w:szCs w:val="16"/>
              </w:rPr>
              <w:t xml:space="preserve">ΕΞΟΠΛΙΣΜΟΣ </w:t>
            </w:r>
            <w:r>
              <w:rPr>
                <w:rFonts w:cs="Arial"/>
                <w:szCs w:val="16"/>
              </w:rPr>
              <w:t>ΜΟΝΑΔΑΣ ΚΟΜΠΟΣΤΟΠΟΙΗΣΗΣ</w:t>
            </w:r>
          </w:p>
          <w:p w:rsidR="00350A2F" w:rsidRPr="00E10941" w:rsidRDefault="00350A2F" w:rsidP="008423CA">
            <w:pPr>
              <w:shd w:val="clear" w:color="auto" w:fill="FFFFFF"/>
              <w:spacing w:before="60" w:after="60"/>
              <w:jc w:val="center"/>
              <w:rPr>
                <w:rFonts w:cs="Tahoma"/>
                <w:b/>
                <w:spacing w:val="-8"/>
                <w:szCs w:val="16"/>
              </w:rPr>
            </w:pPr>
          </w:p>
        </w:tc>
      </w:tr>
      <w:tr w:rsidR="0082184F" w:rsidRPr="00E10941" w:rsidTr="0082184F">
        <w:trPr>
          <w:jc w:val="center"/>
        </w:trPr>
        <w:tc>
          <w:tcPr>
            <w:tcW w:w="659" w:type="dxa"/>
            <w:vAlign w:val="center"/>
          </w:tcPr>
          <w:p w:rsidR="0082184F" w:rsidRPr="00E10941" w:rsidRDefault="0082184F" w:rsidP="0082184F">
            <w:pPr>
              <w:spacing w:before="60" w:after="60"/>
              <w:jc w:val="center"/>
              <w:rPr>
                <w:rFonts w:cs="Arial"/>
                <w:b/>
                <w:szCs w:val="16"/>
              </w:rPr>
            </w:pPr>
            <w:r w:rsidRPr="00E10941">
              <w:rPr>
                <w:rFonts w:cs="Arial"/>
                <w:b/>
                <w:szCs w:val="16"/>
              </w:rPr>
              <w:t>Α/Α</w:t>
            </w:r>
          </w:p>
        </w:tc>
        <w:tc>
          <w:tcPr>
            <w:tcW w:w="2865" w:type="dxa"/>
            <w:vAlign w:val="center"/>
          </w:tcPr>
          <w:p w:rsidR="0082184F" w:rsidRPr="00E10941" w:rsidRDefault="0082184F" w:rsidP="0082184F">
            <w:pPr>
              <w:spacing w:before="60" w:after="60"/>
              <w:jc w:val="center"/>
              <w:rPr>
                <w:rFonts w:cs="Arial"/>
                <w:b/>
                <w:szCs w:val="16"/>
              </w:rPr>
            </w:pPr>
            <w:r w:rsidRPr="00E10941">
              <w:rPr>
                <w:rFonts w:cs="Arial"/>
                <w:b/>
                <w:szCs w:val="16"/>
              </w:rPr>
              <w:t>ΟΝΟΜΑΣΙΑ ΚΡΙΤΗΡΙΟΥ ΑΞΙΟΛΟΓΗΣΗΣ</w:t>
            </w:r>
          </w:p>
        </w:tc>
        <w:tc>
          <w:tcPr>
            <w:tcW w:w="1928" w:type="dxa"/>
            <w:vAlign w:val="center"/>
          </w:tcPr>
          <w:p w:rsidR="0082184F" w:rsidRPr="00E10941" w:rsidRDefault="0082184F" w:rsidP="0082184F">
            <w:pPr>
              <w:spacing w:before="60" w:after="60"/>
              <w:jc w:val="center"/>
              <w:rPr>
                <w:rFonts w:cs="Arial"/>
                <w:b/>
                <w:szCs w:val="16"/>
              </w:rPr>
            </w:pPr>
            <w:r w:rsidRPr="00E10941">
              <w:rPr>
                <w:rFonts w:cs="Arial"/>
                <w:b/>
                <w:szCs w:val="16"/>
              </w:rPr>
              <w:t>ΒΑΘΜΟΛΟΓΙΑ ΚΡΙΤΗΡΙΟΥ</w:t>
            </w:r>
            <w:r>
              <w:rPr>
                <w:rFonts w:cs="Arial"/>
                <w:b/>
                <w:szCs w:val="16"/>
              </w:rPr>
              <w:t xml:space="preserve"> ΑΝΑΘΕΣΗΣ ΣΥΜΜΕΤΕΧΟΝΤΑ </w:t>
            </w:r>
          </w:p>
        </w:tc>
        <w:tc>
          <w:tcPr>
            <w:tcW w:w="2033" w:type="dxa"/>
            <w:vAlign w:val="center"/>
          </w:tcPr>
          <w:p w:rsidR="0082184F" w:rsidRPr="00E10941" w:rsidRDefault="0082184F" w:rsidP="0082184F">
            <w:pPr>
              <w:spacing w:before="60" w:after="60"/>
              <w:jc w:val="center"/>
              <w:rPr>
                <w:rFonts w:cs="Arial"/>
                <w:b/>
                <w:szCs w:val="16"/>
              </w:rPr>
            </w:pPr>
            <w:r>
              <w:rPr>
                <w:rFonts w:cs="Arial"/>
                <w:b/>
                <w:bCs/>
                <w:szCs w:val="16"/>
              </w:rPr>
              <w:t>ΒΑΘΜΟΛΟΓΙΑ ΚΡΙΤΗΡΙΟΥ ΑΝΑΘΕΣΗΣ ΠΡΟΚΗΡΥΞΗΣ</w:t>
            </w:r>
          </w:p>
        </w:tc>
        <w:tc>
          <w:tcPr>
            <w:tcW w:w="2225" w:type="dxa"/>
            <w:vAlign w:val="center"/>
          </w:tcPr>
          <w:p w:rsidR="0082184F" w:rsidRPr="00E10941" w:rsidRDefault="0082184F" w:rsidP="0082184F">
            <w:pPr>
              <w:spacing w:before="60" w:after="60"/>
              <w:jc w:val="center"/>
              <w:rPr>
                <w:rFonts w:cs="Arial"/>
                <w:b/>
                <w:szCs w:val="16"/>
              </w:rPr>
            </w:pPr>
            <w:r w:rsidRPr="00E10941">
              <w:rPr>
                <w:rFonts w:cs="Arial"/>
                <w:b/>
                <w:szCs w:val="16"/>
              </w:rPr>
              <w:t>ΣΧΕΤΙΚΕΣ ΠΑΡ</w:t>
            </w:r>
            <w:r>
              <w:rPr>
                <w:rFonts w:cs="Arial"/>
                <w:b/>
                <w:szCs w:val="16"/>
              </w:rPr>
              <w:t>ΑΠΟΜΠΕΣ ΣΤΟ ΦΥΛΛΟ ΣΥΜΜΟΡΦΩΣΗΣ Πίνακας 6</w:t>
            </w:r>
            <w:r w:rsidRPr="00E10941">
              <w:rPr>
                <w:rFonts w:cs="Arial"/>
                <w:b/>
                <w:szCs w:val="16"/>
              </w:rPr>
              <w:t>Β</w:t>
            </w:r>
          </w:p>
        </w:tc>
      </w:tr>
      <w:tr w:rsidR="00350A2F" w:rsidRPr="00E10941" w:rsidTr="0082184F">
        <w:trPr>
          <w:jc w:val="center"/>
        </w:trPr>
        <w:tc>
          <w:tcPr>
            <w:tcW w:w="659" w:type="dxa"/>
          </w:tcPr>
          <w:p w:rsidR="00350A2F" w:rsidRPr="00E10941" w:rsidRDefault="00350A2F" w:rsidP="008423CA">
            <w:pPr>
              <w:spacing w:before="60" w:after="60"/>
              <w:rPr>
                <w:rFonts w:cs="Arial"/>
                <w:szCs w:val="16"/>
              </w:rPr>
            </w:pPr>
            <w:r w:rsidRPr="00E10941">
              <w:rPr>
                <w:rFonts w:cs="Arial"/>
                <w:szCs w:val="16"/>
              </w:rPr>
              <w:t>1</w:t>
            </w:r>
          </w:p>
        </w:tc>
        <w:tc>
          <w:tcPr>
            <w:tcW w:w="2865" w:type="dxa"/>
          </w:tcPr>
          <w:p w:rsidR="00350A2F" w:rsidRPr="00E10941" w:rsidRDefault="00350A2F" w:rsidP="008423CA">
            <w:pPr>
              <w:spacing w:before="60" w:after="60"/>
              <w:rPr>
                <w:rFonts w:cs="Arial"/>
                <w:szCs w:val="16"/>
              </w:rPr>
            </w:pPr>
            <w:r w:rsidRPr="00E10941">
              <w:rPr>
                <w:rFonts w:cs="Arial"/>
                <w:szCs w:val="16"/>
              </w:rPr>
              <w:t>Παράδοση</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6</w:t>
            </w:r>
          </w:p>
        </w:tc>
        <w:tc>
          <w:tcPr>
            <w:tcW w:w="2225" w:type="dxa"/>
            <w:vAlign w:val="center"/>
          </w:tcPr>
          <w:p w:rsidR="00350A2F" w:rsidRPr="00E10941" w:rsidRDefault="00350A2F" w:rsidP="008423CA">
            <w:pPr>
              <w:spacing w:before="60" w:after="60"/>
              <w:jc w:val="center"/>
              <w:rPr>
                <w:rFonts w:cs="Arial"/>
                <w:szCs w:val="16"/>
              </w:rPr>
            </w:pPr>
            <w:r>
              <w:rPr>
                <w:rFonts w:cs="Arial"/>
                <w:szCs w:val="16"/>
              </w:rPr>
              <w:t>1.1,</w:t>
            </w:r>
            <w:r w:rsidRPr="00E10941">
              <w:rPr>
                <w:rFonts w:cs="Arial"/>
                <w:szCs w:val="16"/>
              </w:rPr>
              <w:t>1.2</w:t>
            </w:r>
            <w:r>
              <w:rPr>
                <w:rFonts w:cs="Arial"/>
                <w:szCs w:val="16"/>
              </w:rPr>
              <w:t>, 1.3</w:t>
            </w:r>
          </w:p>
        </w:tc>
      </w:tr>
      <w:tr w:rsidR="00350A2F" w:rsidRPr="00E10941" w:rsidTr="0082184F">
        <w:trPr>
          <w:jc w:val="center"/>
        </w:trPr>
        <w:tc>
          <w:tcPr>
            <w:tcW w:w="659" w:type="dxa"/>
          </w:tcPr>
          <w:p w:rsidR="00350A2F" w:rsidRPr="00E10941" w:rsidRDefault="00350A2F" w:rsidP="008423CA">
            <w:pPr>
              <w:spacing w:before="60" w:after="60"/>
              <w:rPr>
                <w:rFonts w:cs="Arial"/>
                <w:szCs w:val="16"/>
              </w:rPr>
            </w:pPr>
            <w:r w:rsidRPr="00E10941">
              <w:rPr>
                <w:rFonts w:cs="Arial"/>
                <w:szCs w:val="16"/>
              </w:rPr>
              <w:t>2</w:t>
            </w:r>
          </w:p>
        </w:tc>
        <w:tc>
          <w:tcPr>
            <w:tcW w:w="2865" w:type="dxa"/>
          </w:tcPr>
          <w:p w:rsidR="00350A2F" w:rsidRPr="00E10941" w:rsidRDefault="00350A2F" w:rsidP="008423CA">
            <w:pPr>
              <w:spacing w:before="60" w:after="60"/>
              <w:rPr>
                <w:rFonts w:cs="Arial"/>
                <w:szCs w:val="16"/>
              </w:rPr>
            </w:pPr>
            <w:r w:rsidRPr="00E10941">
              <w:rPr>
                <w:rFonts w:cs="Arial"/>
                <w:szCs w:val="16"/>
              </w:rPr>
              <w:t xml:space="preserve">Εγγύηση καλής λειτουργίας </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6</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 xml:space="preserve">2.1 </w:t>
            </w:r>
          </w:p>
        </w:tc>
      </w:tr>
      <w:tr w:rsidR="00350A2F" w:rsidRPr="00E10941" w:rsidTr="0082184F">
        <w:trPr>
          <w:jc w:val="center"/>
        </w:trPr>
        <w:tc>
          <w:tcPr>
            <w:tcW w:w="659" w:type="dxa"/>
          </w:tcPr>
          <w:p w:rsidR="00350A2F" w:rsidRPr="00E10941" w:rsidRDefault="00350A2F" w:rsidP="008423CA">
            <w:pPr>
              <w:spacing w:before="60" w:after="60"/>
              <w:rPr>
                <w:rFonts w:cs="Arial"/>
                <w:szCs w:val="16"/>
              </w:rPr>
            </w:pPr>
            <w:r w:rsidRPr="00E10941">
              <w:rPr>
                <w:rFonts w:cs="Arial"/>
                <w:szCs w:val="16"/>
              </w:rPr>
              <w:t>3</w:t>
            </w:r>
          </w:p>
        </w:tc>
        <w:tc>
          <w:tcPr>
            <w:tcW w:w="2865" w:type="dxa"/>
          </w:tcPr>
          <w:p w:rsidR="00350A2F" w:rsidRPr="00E10941" w:rsidRDefault="00350A2F" w:rsidP="008423CA">
            <w:pPr>
              <w:spacing w:before="60" w:after="60"/>
              <w:rPr>
                <w:rFonts w:cs="Arial"/>
                <w:szCs w:val="16"/>
              </w:rPr>
            </w:pPr>
            <w:r w:rsidRPr="00E10941">
              <w:rPr>
                <w:rFonts w:cs="Arial"/>
                <w:szCs w:val="16"/>
              </w:rPr>
              <w:t>Εκπαίδευση</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sidRPr="00E10941">
              <w:rPr>
                <w:rFonts w:cs="Arial"/>
                <w:szCs w:val="16"/>
              </w:rPr>
              <w:t>5</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2.2</w:t>
            </w:r>
          </w:p>
        </w:tc>
      </w:tr>
      <w:tr w:rsidR="00350A2F" w:rsidRPr="00E10941" w:rsidTr="0082184F">
        <w:trPr>
          <w:jc w:val="center"/>
        </w:trPr>
        <w:tc>
          <w:tcPr>
            <w:tcW w:w="659" w:type="dxa"/>
          </w:tcPr>
          <w:p w:rsidR="00350A2F" w:rsidRPr="00E10941" w:rsidRDefault="00350A2F" w:rsidP="008423CA">
            <w:pPr>
              <w:spacing w:before="60" w:after="60"/>
              <w:rPr>
                <w:rFonts w:cs="Arial"/>
                <w:szCs w:val="16"/>
              </w:rPr>
            </w:pPr>
            <w:r w:rsidRPr="00E10941">
              <w:rPr>
                <w:rFonts w:cs="Arial"/>
                <w:szCs w:val="16"/>
              </w:rPr>
              <w:t>4</w:t>
            </w:r>
          </w:p>
        </w:tc>
        <w:tc>
          <w:tcPr>
            <w:tcW w:w="2865" w:type="dxa"/>
          </w:tcPr>
          <w:p w:rsidR="00350A2F" w:rsidRPr="00E10941" w:rsidRDefault="00350A2F" w:rsidP="008423CA">
            <w:pPr>
              <w:spacing w:before="60" w:after="60"/>
              <w:rPr>
                <w:rFonts w:cs="Arial"/>
                <w:szCs w:val="16"/>
              </w:rPr>
            </w:pPr>
            <w:r w:rsidRPr="00E10941">
              <w:rPr>
                <w:rFonts w:cs="Arial"/>
                <w:szCs w:val="16"/>
              </w:rPr>
              <w:t xml:space="preserve">Χρονική διάρκεια διαθεσιμότητας σε ανταλλακτικά </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6</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 xml:space="preserve">3.1 </w:t>
            </w:r>
          </w:p>
        </w:tc>
      </w:tr>
      <w:tr w:rsidR="00350A2F" w:rsidRPr="00E10941" w:rsidTr="0082184F">
        <w:trPr>
          <w:jc w:val="center"/>
        </w:trPr>
        <w:tc>
          <w:tcPr>
            <w:tcW w:w="659" w:type="dxa"/>
          </w:tcPr>
          <w:p w:rsidR="00350A2F" w:rsidRPr="00E10941" w:rsidRDefault="00350A2F" w:rsidP="008423CA">
            <w:pPr>
              <w:spacing w:before="60" w:after="60"/>
              <w:rPr>
                <w:rFonts w:cs="Arial"/>
                <w:szCs w:val="16"/>
              </w:rPr>
            </w:pPr>
            <w:r w:rsidRPr="00E10941">
              <w:rPr>
                <w:rFonts w:cs="Arial"/>
                <w:szCs w:val="16"/>
              </w:rPr>
              <w:t>5</w:t>
            </w:r>
          </w:p>
        </w:tc>
        <w:tc>
          <w:tcPr>
            <w:tcW w:w="2865" w:type="dxa"/>
          </w:tcPr>
          <w:p w:rsidR="00350A2F" w:rsidRPr="00E10941" w:rsidRDefault="00350A2F" w:rsidP="008423CA">
            <w:pPr>
              <w:spacing w:before="60" w:after="60"/>
              <w:rPr>
                <w:rFonts w:cs="Arial"/>
                <w:szCs w:val="16"/>
              </w:rPr>
            </w:pPr>
            <w:r w:rsidRPr="00E10941">
              <w:rPr>
                <w:rFonts w:cs="Arial"/>
                <w:szCs w:val="16"/>
              </w:rPr>
              <w:t>Τεχνική υποστήριξη</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7</w:t>
            </w:r>
          </w:p>
        </w:tc>
        <w:tc>
          <w:tcPr>
            <w:tcW w:w="2225" w:type="dxa"/>
            <w:vAlign w:val="center"/>
          </w:tcPr>
          <w:p w:rsidR="00350A2F" w:rsidRPr="00E10941" w:rsidRDefault="00350A2F" w:rsidP="008423CA">
            <w:pPr>
              <w:spacing w:before="60" w:after="60"/>
              <w:jc w:val="center"/>
              <w:rPr>
                <w:rFonts w:cs="Arial"/>
                <w:szCs w:val="16"/>
              </w:rPr>
            </w:pPr>
            <w:r w:rsidRPr="00E10941">
              <w:rPr>
                <w:rFonts w:cs="Arial"/>
                <w:szCs w:val="16"/>
              </w:rPr>
              <w:t>3.2</w:t>
            </w:r>
          </w:p>
        </w:tc>
      </w:tr>
      <w:tr w:rsidR="00350A2F" w:rsidRPr="00E10941" w:rsidTr="0082184F">
        <w:trPr>
          <w:jc w:val="center"/>
        </w:trPr>
        <w:tc>
          <w:tcPr>
            <w:tcW w:w="659" w:type="dxa"/>
          </w:tcPr>
          <w:p w:rsidR="00350A2F" w:rsidRPr="00E10941" w:rsidRDefault="00350A2F" w:rsidP="008423CA">
            <w:pPr>
              <w:spacing w:before="60" w:after="60"/>
              <w:rPr>
                <w:rFonts w:cs="Arial"/>
                <w:szCs w:val="16"/>
              </w:rPr>
            </w:pPr>
            <w:r>
              <w:rPr>
                <w:rFonts w:cs="Arial"/>
                <w:szCs w:val="16"/>
              </w:rPr>
              <w:t>6</w:t>
            </w:r>
          </w:p>
        </w:tc>
        <w:tc>
          <w:tcPr>
            <w:tcW w:w="2865" w:type="dxa"/>
          </w:tcPr>
          <w:p w:rsidR="00350A2F" w:rsidRPr="00E10941" w:rsidRDefault="00350A2F" w:rsidP="008423CA">
            <w:pPr>
              <w:spacing w:before="60" w:after="60"/>
              <w:rPr>
                <w:rFonts w:cs="Arial"/>
                <w:szCs w:val="16"/>
              </w:rPr>
            </w:pPr>
            <w:r>
              <w:rPr>
                <w:rFonts w:cs="Arial"/>
                <w:szCs w:val="16"/>
              </w:rPr>
              <w:t xml:space="preserve">Λοιπά Στοιχεία Τεχνικής Υποστήριξης </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4</w:t>
            </w:r>
          </w:p>
        </w:tc>
        <w:tc>
          <w:tcPr>
            <w:tcW w:w="2225" w:type="dxa"/>
            <w:vAlign w:val="center"/>
          </w:tcPr>
          <w:p w:rsidR="00350A2F" w:rsidRPr="00E10941" w:rsidRDefault="00350A2F" w:rsidP="008423CA">
            <w:pPr>
              <w:spacing w:before="60" w:after="60"/>
              <w:jc w:val="center"/>
              <w:rPr>
                <w:rFonts w:cs="Arial"/>
                <w:szCs w:val="16"/>
              </w:rPr>
            </w:pPr>
            <w:r>
              <w:rPr>
                <w:rFonts w:cs="Arial"/>
                <w:szCs w:val="16"/>
              </w:rPr>
              <w:t>3.3</w:t>
            </w:r>
          </w:p>
        </w:tc>
      </w:tr>
      <w:tr w:rsidR="00350A2F" w:rsidRPr="00E10941" w:rsidTr="0082184F">
        <w:trPr>
          <w:jc w:val="center"/>
        </w:trPr>
        <w:tc>
          <w:tcPr>
            <w:tcW w:w="659" w:type="dxa"/>
          </w:tcPr>
          <w:p w:rsidR="00350A2F" w:rsidRPr="00E10941" w:rsidRDefault="00350A2F" w:rsidP="008423CA">
            <w:pPr>
              <w:spacing w:before="60" w:after="60"/>
              <w:rPr>
                <w:rFonts w:cs="Arial"/>
                <w:szCs w:val="16"/>
              </w:rPr>
            </w:pPr>
            <w:r>
              <w:rPr>
                <w:rFonts w:cs="Arial"/>
                <w:szCs w:val="16"/>
              </w:rPr>
              <w:t>7</w:t>
            </w:r>
          </w:p>
        </w:tc>
        <w:tc>
          <w:tcPr>
            <w:tcW w:w="2865" w:type="dxa"/>
          </w:tcPr>
          <w:p w:rsidR="00350A2F" w:rsidRPr="00E10941" w:rsidRDefault="00350A2F" w:rsidP="008423CA">
            <w:pPr>
              <w:spacing w:before="60" w:after="60"/>
              <w:rPr>
                <w:rFonts w:cs="Arial"/>
                <w:szCs w:val="16"/>
              </w:rPr>
            </w:pPr>
            <w:r w:rsidRPr="00E10941">
              <w:rPr>
                <w:rFonts w:cs="Arial"/>
                <w:szCs w:val="16"/>
              </w:rPr>
              <w:t>Χρόνος απόκρισης σε περίπτωση τεχνικής βλάβης</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7</w:t>
            </w:r>
          </w:p>
        </w:tc>
        <w:tc>
          <w:tcPr>
            <w:tcW w:w="2225" w:type="dxa"/>
            <w:vAlign w:val="center"/>
          </w:tcPr>
          <w:p w:rsidR="00350A2F" w:rsidRPr="00E10941" w:rsidRDefault="00350A2F" w:rsidP="008423CA">
            <w:pPr>
              <w:spacing w:before="60" w:after="60"/>
              <w:jc w:val="center"/>
              <w:rPr>
                <w:rFonts w:cs="Arial"/>
                <w:szCs w:val="16"/>
              </w:rPr>
            </w:pPr>
            <w:r>
              <w:rPr>
                <w:rFonts w:cs="Arial"/>
                <w:szCs w:val="16"/>
              </w:rPr>
              <w:t>3.4</w:t>
            </w:r>
          </w:p>
        </w:tc>
      </w:tr>
      <w:tr w:rsidR="00350A2F" w:rsidRPr="00E10941" w:rsidTr="0082184F">
        <w:trPr>
          <w:jc w:val="center"/>
        </w:trPr>
        <w:tc>
          <w:tcPr>
            <w:tcW w:w="659" w:type="dxa"/>
          </w:tcPr>
          <w:p w:rsidR="00350A2F" w:rsidRPr="00E10941" w:rsidRDefault="00350A2F" w:rsidP="008423CA">
            <w:pPr>
              <w:spacing w:before="60" w:after="60"/>
              <w:rPr>
                <w:rFonts w:cs="Arial"/>
                <w:szCs w:val="16"/>
              </w:rPr>
            </w:pPr>
            <w:r>
              <w:rPr>
                <w:rFonts w:cs="Arial"/>
                <w:szCs w:val="16"/>
              </w:rPr>
              <w:t>8</w:t>
            </w:r>
          </w:p>
        </w:tc>
        <w:tc>
          <w:tcPr>
            <w:tcW w:w="2865" w:type="dxa"/>
          </w:tcPr>
          <w:p w:rsidR="00350A2F" w:rsidRPr="00E10941" w:rsidRDefault="00350A2F" w:rsidP="008423CA">
            <w:pPr>
              <w:spacing w:before="60" w:after="60"/>
              <w:rPr>
                <w:rFonts w:cs="Arial"/>
                <w:szCs w:val="16"/>
              </w:rPr>
            </w:pPr>
            <w:r>
              <w:t>Εμπειρία: προμήθεια,</w:t>
            </w:r>
            <w:r w:rsidRPr="006534B6">
              <w:t xml:space="preserve"> </w:t>
            </w:r>
            <w:r>
              <w:t>ή εγκατάσταση και θέση σε λειτουργία ανάλογου εξοπλισμού</w:t>
            </w:r>
          </w:p>
        </w:tc>
        <w:tc>
          <w:tcPr>
            <w:tcW w:w="1928" w:type="dxa"/>
            <w:vAlign w:val="center"/>
          </w:tcPr>
          <w:p w:rsidR="00350A2F" w:rsidRPr="00E10941" w:rsidRDefault="00350A2F" w:rsidP="008423CA">
            <w:pPr>
              <w:spacing w:before="60" w:after="60"/>
              <w:jc w:val="center"/>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9</w:t>
            </w:r>
          </w:p>
        </w:tc>
        <w:tc>
          <w:tcPr>
            <w:tcW w:w="2225" w:type="dxa"/>
            <w:vAlign w:val="center"/>
          </w:tcPr>
          <w:p w:rsidR="00350A2F" w:rsidRPr="00E10941" w:rsidRDefault="00350A2F" w:rsidP="008423CA">
            <w:pPr>
              <w:spacing w:before="60" w:after="60"/>
              <w:jc w:val="center"/>
              <w:rPr>
                <w:rFonts w:cs="Arial"/>
                <w:szCs w:val="16"/>
              </w:rPr>
            </w:pPr>
            <w:r>
              <w:rPr>
                <w:rFonts w:cs="Arial"/>
                <w:szCs w:val="16"/>
              </w:rPr>
              <w:t>3.5</w:t>
            </w:r>
          </w:p>
        </w:tc>
      </w:tr>
      <w:tr w:rsidR="00350A2F" w:rsidRPr="00E10941" w:rsidTr="0082184F">
        <w:trPr>
          <w:jc w:val="center"/>
        </w:trPr>
        <w:tc>
          <w:tcPr>
            <w:tcW w:w="659" w:type="dxa"/>
          </w:tcPr>
          <w:p w:rsidR="00350A2F" w:rsidRPr="00E10941" w:rsidRDefault="00350A2F" w:rsidP="008423CA">
            <w:pPr>
              <w:spacing w:before="60" w:after="60" w:line="360" w:lineRule="auto"/>
              <w:rPr>
                <w:rFonts w:cs="Arial"/>
                <w:b/>
                <w:szCs w:val="16"/>
              </w:rPr>
            </w:pPr>
          </w:p>
        </w:tc>
        <w:tc>
          <w:tcPr>
            <w:tcW w:w="2865" w:type="dxa"/>
          </w:tcPr>
          <w:p w:rsidR="00350A2F" w:rsidRPr="00E10941" w:rsidRDefault="00350A2F" w:rsidP="008423CA">
            <w:pPr>
              <w:spacing w:before="60" w:after="60" w:line="360" w:lineRule="auto"/>
              <w:rPr>
                <w:rFonts w:cs="Arial"/>
                <w:b/>
                <w:szCs w:val="16"/>
              </w:rPr>
            </w:pPr>
            <w:r w:rsidRPr="00E10941">
              <w:rPr>
                <w:rFonts w:cs="Arial"/>
                <w:b/>
                <w:szCs w:val="16"/>
              </w:rPr>
              <w:t>ΣΥΝΟΛΟ</w:t>
            </w:r>
          </w:p>
        </w:tc>
        <w:tc>
          <w:tcPr>
            <w:tcW w:w="1928" w:type="dxa"/>
            <w:vAlign w:val="center"/>
          </w:tcPr>
          <w:p w:rsidR="00350A2F" w:rsidRPr="00E10941" w:rsidRDefault="00350A2F" w:rsidP="008423CA">
            <w:pPr>
              <w:spacing w:before="60" w:after="60" w:line="360" w:lineRule="auto"/>
              <w:jc w:val="center"/>
              <w:rPr>
                <w:rFonts w:cs="Arial"/>
                <w:b/>
                <w:szCs w:val="16"/>
              </w:rPr>
            </w:pPr>
          </w:p>
        </w:tc>
        <w:tc>
          <w:tcPr>
            <w:tcW w:w="2033" w:type="dxa"/>
            <w:vAlign w:val="center"/>
          </w:tcPr>
          <w:p w:rsidR="00350A2F" w:rsidRPr="00E10941" w:rsidRDefault="00350A2F" w:rsidP="008423CA">
            <w:pPr>
              <w:spacing w:before="60" w:after="60" w:line="360" w:lineRule="auto"/>
              <w:jc w:val="center"/>
              <w:rPr>
                <w:rFonts w:cs="Arial"/>
                <w:b/>
                <w:szCs w:val="16"/>
              </w:rPr>
            </w:pPr>
            <w:r w:rsidRPr="00E10941">
              <w:rPr>
                <w:rFonts w:cs="Arial"/>
                <w:b/>
                <w:szCs w:val="16"/>
              </w:rPr>
              <w:t>50</w:t>
            </w:r>
          </w:p>
        </w:tc>
        <w:tc>
          <w:tcPr>
            <w:tcW w:w="2225" w:type="dxa"/>
            <w:vAlign w:val="center"/>
          </w:tcPr>
          <w:p w:rsidR="00350A2F" w:rsidRPr="00E10941" w:rsidRDefault="00350A2F" w:rsidP="008423CA">
            <w:pPr>
              <w:spacing w:before="60" w:after="60" w:line="360" w:lineRule="auto"/>
              <w:jc w:val="center"/>
              <w:rPr>
                <w:rFonts w:cs="Arial"/>
                <w:b/>
                <w:szCs w:val="16"/>
              </w:rPr>
            </w:pPr>
          </w:p>
        </w:tc>
      </w:tr>
    </w:tbl>
    <w:p w:rsidR="00350A2F" w:rsidRPr="002644BB" w:rsidRDefault="00350A2F" w:rsidP="00350A2F">
      <w:pPr>
        <w:tabs>
          <w:tab w:val="left" w:pos="1701"/>
        </w:tabs>
        <w:spacing w:before="60" w:after="60" w:line="360" w:lineRule="auto"/>
      </w:pPr>
    </w:p>
    <w:p w:rsidR="00350A2F" w:rsidRDefault="00350A2F" w:rsidP="00350A2F">
      <w:pPr>
        <w:spacing w:after="160" w:line="259" w:lineRule="auto"/>
        <w:rPr>
          <w:rFonts w:ascii="Trebuchet MS" w:hAnsi="Trebuchet MS" w:cs="Arial"/>
          <w:i/>
          <w:sz w:val="36"/>
        </w:rPr>
      </w:pPr>
      <w:r>
        <w:rPr>
          <w:rFonts w:ascii="Trebuchet MS" w:hAnsi="Trebuchet MS" w:cs="Arial"/>
          <w:i/>
          <w:sz w:val="36"/>
        </w:rPr>
        <w:br w:type="page"/>
      </w:r>
    </w:p>
    <w:p w:rsidR="00350A2F" w:rsidRPr="00CE4BCE" w:rsidRDefault="00350A2F" w:rsidP="00350A2F">
      <w:pPr>
        <w:pBdr>
          <w:bottom w:val="single" w:sz="4" w:space="1" w:color="auto"/>
        </w:pBdr>
        <w:rPr>
          <w:rFonts w:ascii="Trebuchet MS" w:hAnsi="Trebuchet MS" w:cs="Arial"/>
          <w:i/>
          <w:sz w:val="36"/>
        </w:rPr>
      </w:pPr>
      <w:r>
        <w:rPr>
          <w:rFonts w:ascii="Trebuchet MS" w:hAnsi="Trebuchet MS" w:cs="Arial"/>
          <w:i/>
          <w:sz w:val="36"/>
        </w:rPr>
        <w:lastRenderedPageBreak/>
        <w:t xml:space="preserve">Ομάδα </w:t>
      </w:r>
      <w:r w:rsidR="00C84EEE">
        <w:rPr>
          <w:rFonts w:ascii="Trebuchet MS" w:hAnsi="Trebuchet MS" w:cs="Arial"/>
          <w:i/>
          <w:sz w:val="36"/>
        </w:rPr>
        <w:t>6</w:t>
      </w:r>
      <w:r>
        <w:rPr>
          <w:rFonts w:ascii="Trebuchet MS" w:hAnsi="Trebuchet MS" w:cs="Arial"/>
          <w:i/>
          <w:sz w:val="36"/>
        </w:rPr>
        <w:t xml:space="preserve">. </w:t>
      </w:r>
      <w:r w:rsidRPr="004F5862">
        <w:rPr>
          <w:rFonts w:ascii="Trebuchet MS" w:hAnsi="Trebuchet MS" w:cs="Arial"/>
          <w:i/>
          <w:sz w:val="36"/>
        </w:rPr>
        <w:t>ΣΤΕΓΑΣΤΡΑ</w:t>
      </w:r>
    </w:p>
    <w:p w:rsidR="00350A2F" w:rsidRPr="00E10941" w:rsidRDefault="00350A2F" w:rsidP="00350A2F">
      <w:pPr>
        <w:tabs>
          <w:tab w:val="left" w:pos="1701"/>
        </w:tabs>
        <w:spacing w:before="60" w:after="60" w:line="360" w:lineRule="auto"/>
        <w:rPr>
          <w:rFonts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499"/>
        <w:gridCol w:w="2347"/>
        <w:gridCol w:w="1991"/>
        <w:gridCol w:w="2225"/>
      </w:tblGrid>
      <w:tr w:rsidR="00350A2F" w:rsidRPr="00E10941" w:rsidTr="0082184F">
        <w:trPr>
          <w:jc w:val="center"/>
        </w:trPr>
        <w:tc>
          <w:tcPr>
            <w:tcW w:w="9710" w:type="dxa"/>
            <w:gridSpan w:val="5"/>
            <w:vAlign w:val="center"/>
          </w:tcPr>
          <w:p w:rsidR="00350A2F" w:rsidRPr="00E10941" w:rsidRDefault="00350A2F" w:rsidP="008423CA">
            <w:pPr>
              <w:spacing w:before="60" w:after="60" w:line="360" w:lineRule="auto"/>
              <w:jc w:val="center"/>
              <w:rPr>
                <w:rFonts w:cs="Arial"/>
                <w:b/>
                <w:bCs/>
                <w:szCs w:val="16"/>
              </w:rPr>
            </w:pPr>
            <w:r w:rsidRPr="00E10941">
              <w:rPr>
                <w:rFonts w:cs="Arial"/>
                <w:b/>
                <w:bCs/>
                <w:szCs w:val="16"/>
              </w:rPr>
              <w:t>ΟΜΑΔΑ Α’ ΤΕΧΝΙΚΕΣ ΑΠΑΙΤΗΣΕΙΣ</w:t>
            </w:r>
          </w:p>
          <w:p w:rsidR="00350A2F" w:rsidRPr="00E10941" w:rsidRDefault="00AE167F" w:rsidP="008423CA">
            <w:pPr>
              <w:spacing w:before="60" w:after="60"/>
              <w:jc w:val="center"/>
              <w:rPr>
                <w:rFonts w:cs="Arial"/>
                <w:b/>
                <w:bCs/>
                <w:szCs w:val="16"/>
              </w:rPr>
            </w:pPr>
            <w:r w:rsidRPr="00E10941">
              <w:rPr>
                <w:rFonts w:cs="Arial"/>
                <w:b/>
                <w:szCs w:val="16"/>
              </w:rPr>
              <w:t>Συντελεστής βαρύτητας</w:t>
            </w:r>
            <w:r>
              <w:rPr>
                <w:rFonts w:cs="Arial"/>
                <w:b/>
                <w:szCs w:val="16"/>
              </w:rPr>
              <w:t xml:space="preserve"> (σν)  0,70</w:t>
            </w:r>
          </w:p>
        </w:tc>
      </w:tr>
      <w:tr w:rsidR="00350A2F" w:rsidRPr="00E10941" w:rsidTr="0082184F">
        <w:trPr>
          <w:jc w:val="center"/>
        </w:trPr>
        <w:tc>
          <w:tcPr>
            <w:tcW w:w="9710" w:type="dxa"/>
            <w:gridSpan w:val="5"/>
            <w:vAlign w:val="center"/>
          </w:tcPr>
          <w:p w:rsidR="00350A2F" w:rsidRPr="000314C0" w:rsidRDefault="00350A2F" w:rsidP="008423CA">
            <w:pPr>
              <w:shd w:val="clear" w:color="auto" w:fill="FFFFFF"/>
              <w:spacing w:before="60" w:after="60"/>
              <w:jc w:val="center"/>
              <w:rPr>
                <w:rFonts w:cs="Arial"/>
                <w:szCs w:val="16"/>
              </w:rPr>
            </w:pPr>
            <w:r>
              <w:rPr>
                <w:rFonts w:cs="Tahoma"/>
                <w:b/>
                <w:spacing w:val="-8"/>
                <w:szCs w:val="16"/>
              </w:rPr>
              <w:t xml:space="preserve">ΕΙΔΟΣ 7. </w:t>
            </w:r>
            <w:r w:rsidRPr="00E10941">
              <w:rPr>
                <w:rFonts w:cs="Tahoma"/>
                <w:b/>
                <w:spacing w:val="-8"/>
                <w:szCs w:val="16"/>
              </w:rPr>
              <w:t xml:space="preserve"> </w:t>
            </w:r>
            <w:r w:rsidRPr="007A4E2B">
              <w:rPr>
                <w:rFonts w:cs="Arial"/>
                <w:szCs w:val="16"/>
              </w:rPr>
              <w:t>ΣΤΕΓΑΣΤΡΑ</w:t>
            </w:r>
          </w:p>
        </w:tc>
      </w:tr>
      <w:tr w:rsidR="0082184F" w:rsidRPr="00E10941" w:rsidTr="0082184F">
        <w:trPr>
          <w:jc w:val="center"/>
        </w:trPr>
        <w:tc>
          <w:tcPr>
            <w:tcW w:w="662" w:type="dxa"/>
            <w:vAlign w:val="center"/>
          </w:tcPr>
          <w:p w:rsidR="0082184F" w:rsidRPr="00E10941" w:rsidRDefault="0082184F" w:rsidP="0082184F">
            <w:pPr>
              <w:spacing w:before="60" w:after="60"/>
              <w:jc w:val="center"/>
              <w:rPr>
                <w:rFonts w:cs="Arial"/>
                <w:b/>
                <w:szCs w:val="16"/>
              </w:rPr>
            </w:pPr>
            <w:r w:rsidRPr="00E10941">
              <w:rPr>
                <w:rFonts w:cs="Arial"/>
                <w:b/>
                <w:szCs w:val="16"/>
              </w:rPr>
              <w:t>Α/Α</w:t>
            </w:r>
          </w:p>
        </w:tc>
        <w:tc>
          <w:tcPr>
            <w:tcW w:w="2862" w:type="dxa"/>
            <w:vAlign w:val="center"/>
          </w:tcPr>
          <w:p w:rsidR="0082184F" w:rsidRPr="00E10941" w:rsidRDefault="0082184F" w:rsidP="0082184F">
            <w:pPr>
              <w:spacing w:before="60" w:after="60"/>
              <w:jc w:val="center"/>
              <w:rPr>
                <w:rFonts w:cs="Arial"/>
                <w:b/>
                <w:szCs w:val="16"/>
              </w:rPr>
            </w:pPr>
            <w:r w:rsidRPr="00E10941">
              <w:rPr>
                <w:rFonts w:cs="Arial"/>
                <w:b/>
                <w:szCs w:val="16"/>
              </w:rPr>
              <w:t>ΟΝΟΜΑΣΙΑ ΚΡΙΤΗΡΙΟΥ ΑΞΙΟΛΟΓΗΣΗΣ</w:t>
            </w:r>
          </w:p>
        </w:tc>
        <w:tc>
          <w:tcPr>
            <w:tcW w:w="1928" w:type="dxa"/>
            <w:vAlign w:val="center"/>
          </w:tcPr>
          <w:p w:rsidR="0082184F" w:rsidRPr="00E10941" w:rsidRDefault="0082184F" w:rsidP="0082184F">
            <w:pPr>
              <w:spacing w:before="60" w:after="60"/>
              <w:jc w:val="center"/>
              <w:rPr>
                <w:rFonts w:cs="Arial"/>
                <w:b/>
                <w:szCs w:val="16"/>
              </w:rPr>
            </w:pPr>
            <w:r w:rsidRPr="00E10941">
              <w:rPr>
                <w:rFonts w:cs="Arial"/>
                <w:b/>
                <w:szCs w:val="16"/>
              </w:rPr>
              <w:t>ΒΑΘΜΟΛΟΓΙΑ ΚΡΙΤΗΡΙΟΥ</w:t>
            </w:r>
            <w:r>
              <w:rPr>
                <w:rFonts w:cs="Arial"/>
                <w:b/>
                <w:szCs w:val="16"/>
              </w:rPr>
              <w:t xml:space="preserve"> ΑΝΑΘΕΣΗΣ ΣΥΜΜΕΤΕΧΟΝΤΑ </w:t>
            </w:r>
          </w:p>
        </w:tc>
        <w:tc>
          <w:tcPr>
            <w:tcW w:w="2033" w:type="dxa"/>
            <w:vAlign w:val="center"/>
          </w:tcPr>
          <w:p w:rsidR="0082184F" w:rsidRPr="00E10941" w:rsidRDefault="0082184F" w:rsidP="0082184F">
            <w:pPr>
              <w:spacing w:before="60" w:after="60"/>
              <w:jc w:val="center"/>
              <w:rPr>
                <w:rFonts w:cs="Arial"/>
                <w:b/>
                <w:szCs w:val="16"/>
              </w:rPr>
            </w:pPr>
            <w:r>
              <w:rPr>
                <w:rFonts w:cs="Arial"/>
                <w:b/>
                <w:bCs/>
                <w:szCs w:val="16"/>
              </w:rPr>
              <w:t>ΒΑΘΜΟΛΟΓΙΑ ΚΡΙΤΗΡΙΟΥ ΑΝΑΘΕΣΗΣ ΠΡΟΚΗΡΥΞΗΣ</w:t>
            </w:r>
          </w:p>
        </w:tc>
        <w:tc>
          <w:tcPr>
            <w:tcW w:w="2225" w:type="dxa"/>
            <w:vAlign w:val="center"/>
          </w:tcPr>
          <w:p w:rsidR="0082184F" w:rsidRPr="00E10941" w:rsidRDefault="0082184F" w:rsidP="0082184F">
            <w:pPr>
              <w:spacing w:before="60" w:after="60"/>
              <w:jc w:val="center"/>
              <w:rPr>
                <w:rFonts w:cs="Arial"/>
                <w:b/>
                <w:szCs w:val="16"/>
              </w:rPr>
            </w:pPr>
            <w:r w:rsidRPr="00E10941">
              <w:rPr>
                <w:rFonts w:cs="Arial"/>
                <w:b/>
                <w:szCs w:val="16"/>
              </w:rPr>
              <w:t>ΣΧΕΤΙΚΕΣ ΠΑΡ</w:t>
            </w:r>
            <w:r>
              <w:rPr>
                <w:rFonts w:cs="Arial"/>
                <w:b/>
                <w:szCs w:val="16"/>
              </w:rPr>
              <w:t>ΑΠΟΜΠΕΣ ΣΤΟ ΦΥΛΛΟ ΣΥΜΜΟΡΦΩΣΗΣ Πίνακας 7</w:t>
            </w:r>
            <w:r w:rsidRPr="00E10941">
              <w:rPr>
                <w:rFonts w:cs="Arial"/>
                <w:b/>
                <w:szCs w:val="16"/>
              </w:rPr>
              <w:t>Α</w:t>
            </w:r>
          </w:p>
        </w:tc>
      </w:tr>
      <w:tr w:rsidR="00350A2F" w:rsidRPr="00E10941" w:rsidTr="0082184F">
        <w:trPr>
          <w:jc w:val="center"/>
        </w:trPr>
        <w:tc>
          <w:tcPr>
            <w:tcW w:w="9710" w:type="dxa"/>
            <w:gridSpan w:val="5"/>
            <w:shd w:val="clear" w:color="auto" w:fill="E0E0E0"/>
          </w:tcPr>
          <w:p w:rsidR="00350A2F" w:rsidRPr="00E10941" w:rsidRDefault="00350A2F" w:rsidP="008423CA">
            <w:pPr>
              <w:spacing w:before="60" w:after="60"/>
              <w:rPr>
                <w:rFonts w:cs="Arial"/>
                <w:b/>
                <w:szCs w:val="16"/>
              </w:rPr>
            </w:pPr>
            <w:r>
              <w:rPr>
                <w:rFonts w:cs="Arial"/>
                <w:b/>
                <w:szCs w:val="16"/>
              </w:rPr>
              <w:t>Ι. ΣΤΕΓΑΣΤΡΟ</w:t>
            </w:r>
            <w:r w:rsidRPr="00031902">
              <w:rPr>
                <w:rFonts w:cs="Arial"/>
                <w:b/>
                <w:szCs w:val="16"/>
              </w:rPr>
              <w:t xml:space="preserve"> ΠΑΡΑΛΑΒΗΣ ΥΛΙΚΟΥ</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sidRPr="00E10941">
              <w:rPr>
                <w:rFonts w:cs="Arial"/>
                <w:szCs w:val="16"/>
              </w:rPr>
              <w:t>1</w:t>
            </w:r>
          </w:p>
        </w:tc>
        <w:tc>
          <w:tcPr>
            <w:tcW w:w="2862" w:type="dxa"/>
            <w:vAlign w:val="center"/>
          </w:tcPr>
          <w:p w:rsidR="00350A2F" w:rsidRPr="00E10941" w:rsidRDefault="00350A2F" w:rsidP="008423CA">
            <w:pPr>
              <w:spacing w:before="60" w:after="60"/>
              <w:rPr>
                <w:rFonts w:cs="Arial"/>
                <w:szCs w:val="16"/>
              </w:rPr>
            </w:pPr>
            <w:r w:rsidRPr="00E10941">
              <w:rPr>
                <w:rFonts w:cs="Arial"/>
                <w:szCs w:val="16"/>
              </w:rPr>
              <w:t>Γενικά</w:t>
            </w:r>
            <w:r>
              <w:rPr>
                <w:rFonts w:cs="Arial"/>
                <w:szCs w:val="16"/>
              </w:rPr>
              <w:t xml:space="preserve"> Χαρακτηριστικά</w:t>
            </w:r>
          </w:p>
        </w:tc>
        <w:tc>
          <w:tcPr>
            <w:tcW w:w="1928" w:type="dxa"/>
            <w:vAlign w:val="center"/>
          </w:tcPr>
          <w:p w:rsidR="00350A2F" w:rsidRPr="00E10941" w:rsidRDefault="00350A2F" w:rsidP="008423CA">
            <w:pPr>
              <w:spacing w:before="60" w:after="60"/>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3</w:t>
            </w:r>
          </w:p>
        </w:tc>
        <w:tc>
          <w:tcPr>
            <w:tcW w:w="2225" w:type="dxa"/>
            <w:vAlign w:val="center"/>
          </w:tcPr>
          <w:p w:rsidR="00350A2F" w:rsidRPr="00E10941" w:rsidRDefault="00350A2F" w:rsidP="008423CA">
            <w:pPr>
              <w:spacing w:before="60" w:after="60"/>
              <w:rPr>
                <w:rFonts w:cs="Arial"/>
                <w:szCs w:val="16"/>
              </w:rPr>
            </w:pPr>
            <w:r>
              <w:rPr>
                <w:rFonts w:cs="Arial"/>
                <w:szCs w:val="16"/>
              </w:rPr>
              <w:t>1.1, 1.2, 1.3, 1.4,</w:t>
            </w:r>
            <w:r w:rsidRPr="00E10941">
              <w:rPr>
                <w:rFonts w:cs="Arial"/>
                <w:szCs w:val="16"/>
              </w:rPr>
              <w:t xml:space="preserve"> 3.2</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sidRPr="00E10941">
              <w:rPr>
                <w:rFonts w:cs="Arial"/>
                <w:szCs w:val="16"/>
              </w:rPr>
              <w:t>2</w:t>
            </w:r>
          </w:p>
        </w:tc>
        <w:tc>
          <w:tcPr>
            <w:tcW w:w="2862" w:type="dxa"/>
            <w:vAlign w:val="center"/>
          </w:tcPr>
          <w:p w:rsidR="00350A2F" w:rsidRPr="00E10941" w:rsidRDefault="00350A2F" w:rsidP="008423CA">
            <w:pPr>
              <w:spacing w:before="60" w:after="60"/>
              <w:rPr>
                <w:rFonts w:cs="Arial"/>
                <w:szCs w:val="16"/>
              </w:rPr>
            </w:pPr>
            <w:r>
              <w:rPr>
                <w:rFonts w:cs="Arial"/>
                <w:szCs w:val="16"/>
              </w:rPr>
              <w:t>Ειδικά Χαρακτηριστικά</w:t>
            </w:r>
          </w:p>
        </w:tc>
        <w:tc>
          <w:tcPr>
            <w:tcW w:w="1928" w:type="dxa"/>
            <w:vAlign w:val="center"/>
          </w:tcPr>
          <w:p w:rsidR="00350A2F" w:rsidRPr="00E10941" w:rsidRDefault="00350A2F" w:rsidP="008423CA">
            <w:pPr>
              <w:spacing w:before="60" w:after="60"/>
              <w:rPr>
                <w:rFonts w:cs="Arial"/>
                <w:szCs w:val="16"/>
              </w:rPr>
            </w:pPr>
          </w:p>
        </w:tc>
        <w:tc>
          <w:tcPr>
            <w:tcW w:w="2033" w:type="dxa"/>
            <w:vAlign w:val="bottom"/>
          </w:tcPr>
          <w:p w:rsidR="00350A2F" w:rsidRPr="00E10941" w:rsidRDefault="00350A2F" w:rsidP="008423CA">
            <w:pPr>
              <w:spacing w:before="60" w:after="60"/>
              <w:jc w:val="center"/>
              <w:rPr>
                <w:rFonts w:cs="Arial"/>
                <w:szCs w:val="16"/>
              </w:rPr>
            </w:pPr>
            <w:r w:rsidRPr="00E10941">
              <w:rPr>
                <w:rFonts w:cs="Arial"/>
                <w:szCs w:val="16"/>
              </w:rPr>
              <w:t>3</w:t>
            </w:r>
          </w:p>
        </w:tc>
        <w:tc>
          <w:tcPr>
            <w:tcW w:w="2225" w:type="dxa"/>
            <w:vAlign w:val="center"/>
          </w:tcPr>
          <w:p w:rsidR="00350A2F" w:rsidRPr="00E10941" w:rsidRDefault="00350A2F" w:rsidP="008423CA">
            <w:pPr>
              <w:spacing w:before="60" w:after="60"/>
              <w:jc w:val="center"/>
              <w:rPr>
                <w:rFonts w:cs="Arial"/>
                <w:szCs w:val="16"/>
              </w:rPr>
            </w:pPr>
            <w:r>
              <w:rPr>
                <w:rFonts w:cs="Arial"/>
                <w:szCs w:val="16"/>
              </w:rPr>
              <w:t>2.1,2.2</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Pr>
                <w:rFonts w:cs="Arial"/>
                <w:szCs w:val="16"/>
              </w:rPr>
              <w:t>3</w:t>
            </w:r>
          </w:p>
        </w:tc>
        <w:tc>
          <w:tcPr>
            <w:tcW w:w="2862" w:type="dxa"/>
            <w:vAlign w:val="center"/>
          </w:tcPr>
          <w:p w:rsidR="00350A2F" w:rsidRPr="00E10941" w:rsidRDefault="00350A2F" w:rsidP="008423CA">
            <w:pPr>
              <w:spacing w:before="60" w:after="60"/>
              <w:rPr>
                <w:rFonts w:cs="Arial"/>
                <w:szCs w:val="16"/>
              </w:rPr>
            </w:pPr>
            <w:r>
              <w:rPr>
                <w:rFonts w:cs="Arial"/>
                <w:szCs w:val="16"/>
              </w:rPr>
              <w:t>Κατασκευαστικά Χαρακτηριστικά</w:t>
            </w:r>
          </w:p>
        </w:tc>
        <w:tc>
          <w:tcPr>
            <w:tcW w:w="1928" w:type="dxa"/>
            <w:vAlign w:val="center"/>
          </w:tcPr>
          <w:p w:rsidR="00350A2F" w:rsidRPr="00E10941" w:rsidRDefault="00350A2F" w:rsidP="008423CA">
            <w:pPr>
              <w:spacing w:before="60" w:after="60"/>
              <w:rPr>
                <w:rFonts w:cs="Arial"/>
                <w:szCs w:val="16"/>
              </w:rPr>
            </w:pPr>
          </w:p>
        </w:tc>
        <w:tc>
          <w:tcPr>
            <w:tcW w:w="2033" w:type="dxa"/>
            <w:vAlign w:val="bottom"/>
          </w:tcPr>
          <w:p w:rsidR="00350A2F" w:rsidRPr="00E10941" w:rsidRDefault="00350A2F" w:rsidP="008423CA">
            <w:pPr>
              <w:spacing w:before="60" w:after="60"/>
              <w:jc w:val="center"/>
              <w:rPr>
                <w:rFonts w:cs="Arial"/>
                <w:szCs w:val="16"/>
              </w:rPr>
            </w:pPr>
            <w:r>
              <w:rPr>
                <w:rFonts w:cs="Arial"/>
                <w:szCs w:val="16"/>
              </w:rPr>
              <w:t>3</w:t>
            </w:r>
          </w:p>
        </w:tc>
        <w:tc>
          <w:tcPr>
            <w:tcW w:w="2225" w:type="dxa"/>
            <w:vAlign w:val="center"/>
          </w:tcPr>
          <w:p w:rsidR="00350A2F" w:rsidRPr="00E10941" w:rsidRDefault="00350A2F" w:rsidP="008423CA">
            <w:pPr>
              <w:spacing w:before="60" w:after="60"/>
              <w:jc w:val="center"/>
              <w:rPr>
                <w:rFonts w:cs="Arial"/>
                <w:szCs w:val="16"/>
              </w:rPr>
            </w:pPr>
            <w:r>
              <w:rPr>
                <w:rFonts w:cs="Arial"/>
                <w:szCs w:val="16"/>
              </w:rPr>
              <w:t>2.3</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Pr>
                <w:rFonts w:cs="Arial"/>
                <w:szCs w:val="16"/>
              </w:rPr>
              <w:t>4</w:t>
            </w:r>
          </w:p>
        </w:tc>
        <w:tc>
          <w:tcPr>
            <w:tcW w:w="2862" w:type="dxa"/>
            <w:vAlign w:val="center"/>
          </w:tcPr>
          <w:p w:rsidR="00350A2F" w:rsidRPr="00E10941" w:rsidRDefault="00350A2F" w:rsidP="008423CA">
            <w:pPr>
              <w:spacing w:before="60" w:after="60"/>
              <w:rPr>
                <w:rFonts w:cs="Arial"/>
                <w:szCs w:val="16"/>
              </w:rPr>
            </w:pPr>
            <w:r>
              <w:rPr>
                <w:rFonts w:cs="Arial"/>
                <w:szCs w:val="16"/>
              </w:rPr>
              <w:t>Κάλυμμα</w:t>
            </w:r>
          </w:p>
        </w:tc>
        <w:tc>
          <w:tcPr>
            <w:tcW w:w="1928" w:type="dxa"/>
            <w:vAlign w:val="center"/>
          </w:tcPr>
          <w:p w:rsidR="00350A2F" w:rsidRPr="00E10941" w:rsidRDefault="00350A2F" w:rsidP="008423CA">
            <w:pPr>
              <w:spacing w:before="60" w:after="60"/>
              <w:rPr>
                <w:rFonts w:cs="Arial"/>
                <w:szCs w:val="16"/>
              </w:rPr>
            </w:pPr>
          </w:p>
        </w:tc>
        <w:tc>
          <w:tcPr>
            <w:tcW w:w="2033" w:type="dxa"/>
            <w:vAlign w:val="bottom"/>
          </w:tcPr>
          <w:p w:rsidR="00350A2F" w:rsidRPr="00E10941" w:rsidRDefault="00350A2F" w:rsidP="008423CA">
            <w:pPr>
              <w:spacing w:before="60" w:after="60"/>
              <w:jc w:val="center"/>
              <w:rPr>
                <w:rFonts w:cs="Arial"/>
                <w:szCs w:val="16"/>
              </w:rPr>
            </w:pPr>
            <w:r>
              <w:rPr>
                <w:rFonts w:cs="Arial"/>
                <w:szCs w:val="16"/>
              </w:rPr>
              <w:t>3</w:t>
            </w:r>
          </w:p>
        </w:tc>
        <w:tc>
          <w:tcPr>
            <w:tcW w:w="2225" w:type="dxa"/>
            <w:vAlign w:val="center"/>
          </w:tcPr>
          <w:p w:rsidR="00350A2F" w:rsidRPr="00E10941" w:rsidRDefault="00350A2F" w:rsidP="008423CA">
            <w:pPr>
              <w:spacing w:before="60" w:after="60"/>
              <w:jc w:val="center"/>
              <w:rPr>
                <w:rFonts w:cs="Arial"/>
                <w:szCs w:val="16"/>
              </w:rPr>
            </w:pPr>
            <w:r>
              <w:rPr>
                <w:rFonts w:cs="Arial"/>
                <w:szCs w:val="16"/>
              </w:rPr>
              <w:t>2.4</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Pr>
                <w:rFonts w:cs="Arial"/>
                <w:szCs w:val="16"/>
              </w:rPr>
              <w:t>5</w:t>
            </w:r>
          </w:p>
        </w:tc>
        <w:tc>
          <w:tcPr>
            <w:tcW w:w="2862" w:type="dxa"/>
            <w:vAlign w:val="center"/>
          </w:tcPr>
          <w:p w:rsidR="00350A2F" w:rsidRPr="00E10941" w:rsidRDefault="00350A2F" w:rsidP="008423CA">
            <w:pPr>
              <w:spacing w:before="60" w:after="60"/>
              <w:rPr>
                <w:rFonts w:cs="Arial"/>
                <w:szCs w:val="16"/>
              </w:rPr>
            </w:pPr>
            <w:r>
              <w:rPr>
                <w:rFonts w:cs="Arial"/>
                <w:szCs w:val="16"/>
              </w:rPr>
              <w:t>Εξαερισμός</w:t>
            </w:r>
          </w:p>
        </w:tc>
        <w:tc>
          <w:tcPr>
            <w:tcW w:w="1928" w:type="dxa"/>
            <w:vAlign w:val="center"/>
          </w:tcPr>
          <w:p w:rsidR="00350A2F" w:rsidRPr="00E10941" w:rsidRDefault="00350A2F" w:rsidP="008423CA">
            <w:pPr>
              <w:spacing w:before="60" w:after="60"/>
              <w:rPr>
                <w:rFonts w:cs="Arial"/>
                <w:szCs w:val="16"/>
              </w:rPr>
            </w:pPr>
          </w:p>
        </w:tc>
        <w:tc>
          <w:tcPr>
            <w:tcW w:w="2033" w:type="dxa"/>
            <w:vAlign w:val="bottom"/>
          </w:tcPr>
          <w:p w:rsidR="00350A2F" w:rsidRPr="00E10941" w:rsidRDefault="00350A2F" w:rsidP="008423CA">
            <w:pPr>
              <w:spacing w:before="60" w:after="60"/>
              <w:jc w:val="center"/>
              <w:rPr>
                <w:rFonts w:cs="Arial"/>
                <w:szCs w:val="16"/>
              </w:rPr>
            </w:pPr>
            <w:r>
              <w:rPr>
                <w:rFonts w:cs="Arial"/>
                <w:szCs w:val="16"/>
              </w:rPr>
              <w:t>3</w:t>
            </w:r>
          </w:p>
        </w:tc>
        <w:tc>
          <w:tcPr>
            <w:tcW w:w="2225" w:type="dxa"/>
            <w:vAlign w:val="center"/>
          </w:tcPr>
          <w:p w:rsidR="00350A2F" w:rsidRPr="00E10941" w:rsidRDefault="00350A2F" w:rsidP="008423CA">
            <w:pPr>
              <w:spacing w:before="60" w:after="60"/>
              <w:jc w:val="center"/>
              <w:rPr>
                <w:rFonts w:cs="Arial"/>
                <w:szCs w:val="16"/>
              </w:rPr>
            </w:pPr>
            <w:r>
              <w:rPr>
                <w:rFonts w:cs="Arial"/>
                <w:szCs w:val="16"/>
              </w:rPr>
              <w:t>2.5</w:t>
            </w:r>
          </w:p>
        </w:tc>
      </w:tr>
      <w:tr w:rsidR="00350A2F" w:rsidRPr="00E10941" w:rsidTr="0082184F">
        <w:trPr>
          <w:jc w:val="center"/>
        </w:trPr>
        <w:tc>
          <w:tcPr>
            <w:tcW w:w="9710" w:type="dxa"/>
            <w:gridSpan w:val="5"/>
            <w:shd w:val="clear" w:color="auto" w:fill="E0E0E0"/>
          </w:tcPr>
          <w:p w:rsidR="00350A2F" w:rsidRPr="00E10941" w:rsidRDefault="00350A2F" w:rsidP="008423CA">
            <w:pPr>
              <w:spacing w:before="60" w:after="60"/>
              <w:rPr>
                <w:rFonts w:cs="Arial"/>
                <w:b/>
                <w:szCs w:val="16"/>
              </w:rPr>
            </w:pPr>
            <w:r>
              <w:rPr>
                <w:rFonts w:cs="Arial"/>
                <w:b/>
                <w:szCs w:val="16"/>
              </w:rPr>
              <w:t>ΙΙ. ΣΤΕΓΑΣΤΡΟ</w:t>
            </w:r>
            <w:r w:rsidRPr="00031902">
              <w:rPr>
                <w:rFonts w:cs="Arial"/>
                <w:b/>
                <w:szCs w:val="16"/>
              </w:rPr>
              <w:t xml:space="preserve"> </w:t>
            </w:r>
            <w:r>
              <w:rPr>
                <w:rFonts w:cs="Arial"/>
                <w:b/>
                <w:szCs w:val="16"/>
              </w:rPr>
              <w:t>ΦΥΛΑΞΗΣ ΤΕΛΙΚΟΥ ΠΡΟΪΟΝΤΟΣ</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sidRPr="00E10941">
              <w:rPr>
                <w:rFonts w:cs="Arial"/>
                <w:szCs w:val="16"/>
              </w:rPr>
              <w:t>1</w:t>
            </w:r>
          </w:p>
        </w:tc>
        <w:tc>
          <w:tcPr>
            <w:tcW w:w="2862" w:type="dxa"/>
            <w:vAlign w:val="center"/>
          </w:tcPr>
          <w:p w:rsidR="00350A2F" w:rsidRPr="00E10941" w:rsidRDefault="00350A2F" w:rsidP="008423CA">
            <w:pPr>
              <w:spacing w:before="60" w:after="60"/>
              <w:rPr>
                <w:rFonts w:cs="Arial"/>
                <w:szCs w:val="16"/>
              </w:rPr>
            </w:pPr>
            <w:r w:rsidRPr="00E10941">
              <w:rPr>
                <w:rFonts w:cs="Arial"/>
                <w:szCs w:val="16"/>
              </w:rPr>
              <w:t>Γενικά</w:t>
            </w:r>
            <w:r>
              <w:rPr>
                <w:rFonts w:cs="Arial"/>
                <w:szCs w:val="16"/>
              </w:rPr>
              <w:t xml:space="preserve"> Χαρακτηριστικά</w:t>
            </w:r>
          </w:p>
        </w:tc>
        <w:tc>
          <w:tcPr>
            <w:tcW w:w="1928" w:type="dxa"/>
            <w:vAlign w:val="center"/>
          </w:tcPr>
          <w:p w:rsidR="00350A2F" w:rsidRPr="00E10941" w:rsidRDefault="00350A2F" w:rsidP="008423CA">
            <w:pPr>
              <w:spacing w:before="60" w:after="60"/>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3</w:t>
            </w:r>
          </w:p>
        </w:tc>
        <w:tc>
          <w:tcPr>
            <w:tcW w:w="2225" w:type="dxa"/>
            <w:vAlign w:val="center"/>
          </w:tcPr>
          <w:p w:rsidR="00350A2F" w:rsidRPr="00E10941" w:rsidRDefault="00350A2F" w:rsidP="008423CA">
            <w:pPr>
              <w:spacing w:before="60" w:after="60"/>
              <w:rPr>
                <w:rFonts w:cs="Arial"/>
                <w:szCs w:val="16"/>
              </w:rPr>
            </w:pPr>
            <w:r>
              <w:rPr>
                <w:rFonts w:cs="Arial"/>
                <w:szCs w:val="16"/>
              </w:rPr>
              <w:t>1.1, 1.2, 1.3, 1.4,</w:t>
            </w:r>
            <w:r w:rsidRPr="00E10941">
              <w:rPr>
                <w:rFonts w:cs="Arial"/>
                <w:szCs w:val="16"/>
              </w:rPr>
              <w:t xml:space="preserve"> 3.2</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sidRPr="00E10941">
              <w:rPr>
                <w:rFonts w:cs="Arial"/>
                <w:szCs w:val="16"/>
              </w:rPr>
              <w:t>2</w:t>
            </w:r>
          </w:p>
        </w:tc>
        <w:tc>
          <w:tcPr>
            <w:tcW w:w="2862" w:type="dxa"/>
            <w:vAlign w:val="center"/>
          </w:tcPr>
          <w:p w:rsidR="00350A2F" w:rsidRPr="00E10941" w:rsidRDefault="00350A2F" w:rsidP="008423CA">
            <w:pPr>
              <w:spacing w:before="60" w:after="60"/>
              <w:rPr>
                <w:rFonts w:cs="Arial"/>
                <w:szCs w:val="16"/>
              </w:rPr>
            </w:pPr>
            <w:r>
              <w:rPr>
                <w:rFonts w:cs="Arial"/>
                <w:szCs w:val="16"/>
              </w:rPr>
              <w:t>Ειδικά Χαρακτηριστικά</w:t>
            </w:r>
          </w:p>
        </w:tc>
        <w:tc>
          <w:tcPr>
            <w:tcW w:w="1928" w:type="dxa"/>
            <w:vAlign w:val="center"/>
          </w:tcPr>
          <w:p w:rsidR="00350A2F" w:rsidRPr="00E10941" w:rsidRDefault="00350A2F" w:rsidP="008423CA">
            <w:pPr>
              <w:spacing w:before="60" w:after="60"/>
              <w:rPr>
                <w:rFonts w:cs="Arial"/>
                <w:szCs w:val="16"/>
              </w:rPr>
            </w:pPr>
          </w:p>
        </w:tc>
        <w:tc>
          <w:tcPr>
            <w:tcW w:w="2033" w:type="dxa"/>
            <w:vAlign w:val="bottom"/>
          </w:tcPr>
          <w:p w:rsidR="00350A2F" w:rsidRPr="00E10941" w:rsidRDefault="00350A2F" w:rsidP="008423CA">
            <w:pPr>
              <w:spacing w:before="60" w:after="60"/>
              <w:jc w:val="center"/>
              <w:rPr>
                <w:rFonts w:cs="Arial"/>
                <w:szCs w:val="16"/>
              </w:rPr>
            </w:pPr>
            <w:r w:rsidRPr="00E10941">
              <w:rPr>
                <w:rFonts w:cs="Arial"/>
                <w:szCs w:val="16"/>
              </w:rPr>
              <w:t>3</w:t>
            </w:r>
          </w:p>
        </w:tc>
        <w:tc>
          <w:tcPr>
            <w:tcW w:w="2225" w:type="dxa"/>
            <w:vAlign w:val="center"/>
          </w:tcPr>
          <w:p w:rsidR="00350A2F" w:rsidRPr="00E10941" w:rsidRDefault="00350A2F" w:rsidP="008423CA">
            <w:pPr>
              <w:spacing w:before="60" w:after="60"/>
              <w:jc w:val="center"/>
              <w:rPr>
                <w:rFonts w:cs="Arial"/>
                <w:szCs w:val="16"/>
              </w:rPr>
            </w:pPr>
            <w:r>
              <w:rPr>
                <w:rFonts w:cs="Arial"/>
                <w:szCs w:val="16"/>
              </w:rPr>
              <w:t>2.1,2.2</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Pr>
                <w:rFonts w:cs="Arial"/>
                <w:szCs w:val="16"/>
              </w:rPr>
              <w:t>3</w:t>
            </w:r>
          </w:p>
        </w:tc>
        <w:tc>
          <w:tcPr>
            <w:tcW w:w="2862" w:type="dxa"/>
            <w:vAlign w:val="center"/>
          </w:tcPr>
          <w:p w:rsidR="00350A2F" w:rsidRPr="00E10941" w:rsidRDefault="00350A2F" w:rsidP="008423CA">
            <w:pPr>
              <w:spacing w:before="60" w:after="60"/>
              <w:rPr>
                <w:rFonts w:cs="Arial"/>
                <w:szCs w:val="16"/>
              </w:rPr>
            </w:pPr>
            <w:r>
              <w:rPr>
                <w:rFonts w:cs="Arial"/>
                <w:szCs w:val="16"/>
              </w:rPr>
              <w:t>Κατασκευαστικά Χαρακτηριστικά</w:t>
            </w:r>
          </w:p>
        </w:tc>
        <w:tc>
          <w:tcPr>
            <w:tcW w:w="1928" w:type="dxa"/>
            <w:vAlign w:val="center"/>
          </w:tcPr>
          <w:p w:rsidR="00350A2F" w:rsidRPr="00E10941" w:rsidRDefault="00350A2F" w:rsidP="008423CA">
            <w:pPr>
              <w:spacing w:before="60" w:after="60"/>
              <w:rPr>
                <w:rFonts w:cs="Arial"/>
                <w:szCs w:val="16"/>
              </w:rPr>
            </w:pPr>
          </w:p>
        </w:tc>
        <w:tc>
          <w:tcPr>
            <w:tcW w:w="2033" w:type="dxa"/>
            <w:vAlign w:val="bottom"/>
          </w:tcPr>
          <w:p w:rsidR="00350A2F" w:rsidRPr="00E10941" w:rsidRDefault="00350A2F" w:rsidP="008423CA">
            <w:pPr>
              <w:spacing w:before="60" w:after="60"/>
              <w:jc w:val="center"/>
              <w:rPr>
                <w:rFonts w:cs="Arial"/>
                <w:szCs w:val="16"/>
              </w:rPr>
            </w:pPr>
            <w:r>
              <w:rPr>
                <w:rFonts w:cs="Arial"/>
                <w:szCs w:val="16"/>
              </w:rPr>
              <w:t>3</w:t>
            </w:r>
          </w:p>
        </w:tc>
        <w:tc>
          <w:tcPr>
            <w:tcW w:w="2225" w:type="dxa"/>
            <w:vAlign w:val="center"/>
          </w:tcPr>
          <w:p w:rsidR="00350A2F" w:rsidRPr="00E10941" w:rsidRDefault="00350A2F" w:rsidP="008423CA">
            <w:pPr>
              <w:spacing w:before="60" w:after="60"/>
              <w:jc w:val="center"/>
              <w:rPr>
                <w:rFonts w:cs="Arial"/>
                <w:szCs w:val="16"/>
              </w:rPr>
            </w:pPr>
            <w:r>
              <w:rPr>
                <w:rFonts w:cs="Arial"/>
                <w:szCs w:val="16"/>
              </w:rPr>
              <w:t>2.3</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Pr>
                <w:rFonts w:cs="Arial"/>
                <w:szCs w:val="16"/>
              </w:rPr>
              <w:t>4</w:t>
            </w:r>
          </w:p>
        </w:tc>
        <w:tc>
          <w:tcPr>
            <w:tcW w:w="2862" w:type="dxa"/>
            <w:vAlign w:val="center"/>
          </w:tcPr>
          <w:p w:rsidR="00350A2F" w:rsidRPr="00E10941" w:rsidRDefault="00350A2F" w:rsidP="008423CA">
            <w:pPr>
              <w:spacing w:before="60" w:after="60"/>
              <w:rPr>
                <w:rFonts w:cs="Arial"/>
                <w:szCs w:val="16"/>
              </w:rPr>
            </w:pPr>
            <w:r>
              <w:rPr>
                <w:rFonts w:cs="Arial"/>
                <w:szCs w:val="16"/>
              </w:rPr>
              <w:t>Κάλυμμα</w:t>
            </w:r>
          </w:p>
        </w:tc>
        <w:tc>
          <w:tcPr>
            <w:tcW w:w="1928" w:type="dxa"/>
            <w:vAlign w:val="center"/>
          </w:tcPr>
          <w:p w:rsidR="00350A2F" w:rsidRPr="00E10941" w:rsidRDefault="00350A2F" w:rsidP="008423CA">
            <w:pPr>
              <w:spacing w:before="60" w:after="60"/>
              <w:rPr>
                <w:rFonts w:cs="Arial"/>
                <w:szCs w:val="16"/>
              </w:rPr>
            </w:pPr>
          </w:p>
        </w:tc>
        <w:tc>
          <w:tcPr>
            <w:tcW w:w="2033" w:type="dxa"/>
            <w:vAlign w:val="bottom"/>
          </w:tcPr>
          <w:p w:rsidR="00350A2F" w:rsidRPr="00E10941" w:rsidRDefault="00350A2F" w:rsidP="008423CA">
            <w:pPr>
              <w:spacing w:before="60" w:after="60"/>
              <w:jc w:val="center"/>
              <w:rPr>
                <w:rFonts w:cs="Arial"/>
                <w:szCs w:val="16"/>
              </w:rPr>
            </w:pPr>
            <w:r>
              <w:rPr>
                <w:rFonts w:cs="Arial"/>
                <w:szCs w:val="16"/>
              </w:rPr>
              <w:t>3</w:t>
            </w:r>
          </w:p>
        </w:tc>
        <w:tc>
          <w:tcPr>
            <w:tcW w:w="2225" w:type="dxa"/>
            <w:vAlign w:val="center"/>
          </w:tcPr>
          <w:p w:rsidR="00350A2F" w:rsidRPr="00E10941" w:rsidRDefault="00350A2F" w:rsidP="008423CA">
            <w:pPr>
              <w:spacing w:before="60" w:after="60"/>
              <w:jc w:val="center"/>
              <w:rPr>
                <w:rFonts w:cs="Arial"/>
                <w:szCs w:val="16"/>
              </w:rPr>
            </w:pPr>
            <w:r>
              <w:rPr>
                <w:rFonts w:cs="Arial"/>
                <w:szCs w:val="16"/>
              </w:rPr>
              <w:t>2.4</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Pr>
                <w:rFonts w:cs="Arial"/>
                <w:szCs w:val="16"/>
              </w:rPr>
              <w:t>5</w:t>
            </w:r>
          </w:p>
        </w:tc>
        <w:tc>
          <w:tcPr>
            <w:tcW w:w="2862" w:type="dxa"/>
            <w:vAlign w:val="center"/>
          </w:tcPr>
          <w:p w:rsidR="00350A2F" w:rsidRPr="00E10941" w:rsidRDefault="00350A2F" w:rsidP="008423CA">
            <w:pPr>
              <w:spacing w:before="60" w:after="60"/>
              <w:rPr>
                <w:rFonts w:cs="Arial"/>
                <w:szCs w:val="16"/>
              </w:rPr>
            </w:pPr>
            <w:r>
              <w:rPr>
                <w:rFonts w:cs="Arial"/>
                <w:szCs w:val="16"/>
              </w:rPr>
              <w:t>Εξαερισμός</w:t>
            </w:r>
          </w:p>
        </w:tc>
        <w:tc>
          <w:tcPr>
            <w:tcW w:w="1928" w:type="dxa"/>
            <w:vAlign w:val="center"/>
          </w:tcPr>
          <w:p w:rsidR="00350A2F" w:rsidRPr="00E10941" w:rsidRDefault="00350A2F" w:rsidP="008423CA">
            <w:pPr>
              <w:spacing w:before="60" w:after="60"/>
              <w:rPr>
                <w:rFonts w:cs="Arial"/>
                <w:szCs w:val="16"/>
              </w:rPr>
            </w:pPr>
          </w:p>
        </w:tc>
        <w:tc>
          <w:tcPr>
            <w:tcW w:w="2033" w:type="dxa"/>
            <w:vAlign w:val="bottom"/>
          </w:tcPr>
          <w:p w:rsidR="00350A2F" w:rsidRPr="00E10941" w:rsidRDefault="00350A2F" w:rsidP="008423CA">
            <w:pPr>
              <w:spacing w:before="60" w:after="60"/>
              <w:jc w:val="center"/>
              <w:rPr>
                <w:rFonts w:cs="Arial"/>
                <w:szCs w:val="16"/>
              </w:rPr>
            </w:pPr>
            <w:r>
              <w:rPr>
                <w:rFonts w:cs="Arial"/>
                <w:szCs w:val="16"/>
              </w:rPr>
              <w:t>3</w:t>
            </w:r>
          </w:p>
        </w:tc>
        <w:tc>
          <w:tcPr>
            <w:tcW w:w="2225" w:type="dxa"/>
            <w:vAlign w:val="center"/>
          </w:tcPr>
          <w:p w:rsidR="00350A2F" w:rsidRPr="00E10941" w:rsidRDefault="00350A2F" w:rsidP="008423CA">
            <w:pPr>
              <w:spacing w:before="60" w:after="60"/>
              <w:jc w:val="center"/>
              <w:rPr>
                <w:rFonts w:cs="Arial"/>
                <w:szCs w:val="16"/>
              </w:rPr>
            </w:pPr>
            <w:r>
              <w:rPr>
                <w:rFonts w:cs="Arial"/>
                <w:szCs w:val="16"/>
              </w:rPr>
              <w:t>3.1</w:t>
            </w:r>
          </w:p>
        </w:tc>
      </w:tr>
      <w:tr w:rsidR="00350A2F" w:rsidRPr="00E10941" w:rsidTr="0082184F">
        <w:trPr>
          <w:jc w:val="center"/>
        </w:trPr>
        <w:tc>
          <w:tcPr>
            <w:tcW w:w="9710" w:type="dxa"/>
            <w:gridSpan w:val="5"/>
            <w:shd w:val="clear" w:color="auto" w:fill="E0E0E0"/>
          </w:tcPr>
          <w:p w:rsidR="00350A2F" w:rsidRPr="00E10941" w:rsidRDefault="00350A2F" w:rsidP="008423CA">
            <w:pPr>
              <w:spacing w:before="60" w:after="60"/>
              <w:rPr>
                <w:rFonts w:cs="Arial"/>
                <w:b/>
                <w:szCs w:val="16"/>
              </w:rPr>
            </w:pPr>
            <w:r w:rsidRPr="00E10941">
              <w:rPr>
                <w:rFonts w:cs="Arial"/>
                <w:b/>
                <w:szCs w:val="16"/>
              </w:rPr>
              <w:t>I</w:t>
            </w:r>
            <w:r>
              <w:rPr>
                <w:rFonts w:cs="Arial"/>
                <w:b/>
                <w:szCs w:val="16"/>
                <w:lang w:val="en-US"/>
              </w:rPr>
              <w:t>II</w:t>
            </w:r>
            <w:r w:rsidRPr="00E10941">
              <w:rPr>
                <w:rFonts w:cs="Arial"/>
                <w:b/>
                <w:szCs w:val="16"/>
              </w:rPr>
              <w:t xml:space="preserve">. </w:t>
            </w:r>
            <w:r w:rsidRPr="00031902">
              <w:rPr>
                <w:rFonts w:cs="Arial"/>
                <w:b/>
                <w:szCs w:val="16"/>
              </w:rPr>
              <w:t>ΣΤΕΓΑΣΤΡ</w:t>
            </w:r>
            <w:r>
              <w:rPr>
                <w:rFonts w:cs="Arial"/>
                <w:b/>
                <w:szCs w:val="16"/>
              </w:rPr>
              <w:t>Ο</w:t>
            </w:r>
            <w:r w:rsidRPr="00710E17">
              <w:rPr>
                <w:rFonts w:cs="Arial"/>
                <w:b/>
                <w:szCs w:val="16"/>
              </w:rPr>
              <w:t xml:space="preserve"> </w:t>
            </w:r>
            <w:r>
              <w:rPr>
                <w:rFonts w:cs="Arial"/>
                <w:b/>
                <w:szCs w:val="16"/>
              </w:rPr>
              <w:t>ΜΟΝΑΔΑΣ ΧΕΙΡΟΔΙΑΛΟΓΗΣ</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sidRPr="00E10941">
              <w:rPr>
                <w:rFonts w:cs="Arial"/>
                <w:szCs w:val="16"/>
              </w:rPr>
              <w:t>1</w:t>
            </w:r>
          </w:p>
        </w:tc>
        <w:tc>
          <w:tcPr>
            <w:tcW w:w="2862" w:type="dxa"/>
            <w:vAlign w:val="center"/>
          </w:tcPr>
          <w:p w:rsidR="00350A2F" w:rsidRPr="00E10941" w:rsidRDefault="00350A2F" w:rsidP="008423CA">
            <w:pPr>
              <w:spacing w:before="60" w:after="60"/>
              <w:rPr>
                <w:rFonts w:cs="Arial"/>
                <w:szCs w:val="16"/>
              </w:rPr>
            </w:pPr>
            <w:r w:rsidRPr="00E10941">
              <w:rPr>
                <w:rFonts w:cs="Arial"/>
                <w:szCs w:val="16"/>
              </w:rPr>
              <w:t>Γενικά</w:t>
            </w:r>
            <w:r>
              <w:rPr>
                <w:rFonts w:cs="Arial"/>
                <w:szCs w:val="16"/>
              </w:rPr>
              <w:t xml:space="preserve"> Χαρακτηριστικά</w:t>
            </w:r>
          </w:p>
        </w:tc>
        <w:tc>
          <w:tcPr>
            <w:tcW w:w="1928" w:type="dxa"/>
            <w:vAlign w:val="center"/>
          </w:tcPr>
          <w:p w:rsidR="00350A2F" w:rsidRPr="00E10941" w:rsidRDefault="00350A2F" w:rsidP="008423CA">
            <w:pPr>
              <w:spacing w:before="60" w:after="60"/>
              <w:rPr>
                <w:rFonts w:cs="Arial"/>
                <w:szCs w:val="16"/>
              </w:rPr>
            </w:pPr>
          </w:p>
        </w:tc>
        <w:tc>
          <w:tcPr>
            <w:tcW w:w="2033" w:type="dxa"/>
            <w:vAlign w:val="center"/>
          </w:tcPr>
          <w:p w:rsidR="00350A2F" w:rsidRPr="00E10941" w:rsidRDefault="00350A2F" w:rsidP="008423CA">
            <w:pPr>
              <w:spacing w:before="60" w:after="60"/>
              <w:jc w:val="center"/>
              <w:rPr>
                <w:rFonts w:cs="Arial"/>
                <w:szCs w:val="16"/>
              </w:rPr>
            </w:pPr>
            <w:r>
              <w:rPr>
                <w:rFonts w:cs="Arial"/>
                <w:szCs w:val="16"/>
              </w:rPr>
              <w:t>3</w:t>
            </w:r>
          </w:p>
        </w:tc>
        <w:tc>
          <w:tcPr>
            <w:tcW w:w="2225" w:type="dxa"/>
            <w:vAlign w:val="center"/>
          </w:tcPr>
          <w:p w:rsidR="00350A2F" w:rsidRPr="00E10941" w:rsidRDefault="00350A2F" w:rsidP="008423CA">
            <w:pPr>
              <w:spacing w:before="60" w:after="60"/>
              <w:rPr>
                <w:rFonts w:cs="Arial"/>
                <w:szCs w:val="16"/>
              </w:rPr>
            </w:pPr>
            <w:r>
              <w:rPr>
                <w:rFonts w:cs="Arial"/>
                <w:szCs w:val="16"/>
              </w:rPr>
              <w:t>1.1, 1.2, 1.3, 1.4,</w:t>
            </w:r>
            <w:r w:rsidRPr="00E10941">
              <w:rPr>
                <w:rFonts w:cs="Arial"/>
                <w:szCs w:val="16"/>
              </w:rPr>
              <w:t xml:space="preserve"> 3.2</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sidRPr="00E10941">
              <w:rPr>
                <w:rFonts w:cs="Arial"/>
                <w:szCs w:val="16"/>
              </w:rPr>
              <w:t>2</w:t>
            </w:r>
          </w:p>
        </w:tc>
        <w:tc>
          <w:tcPr>
            <w:tcW w:w="2862" w:type="dxa"/>
            <w:vAlign w:val="center"/>
          </w:tcPr>
          <w:p w:rsidR="00350A2F" w:rsidRPr="00E10941" w:rsidRDefault="00350A2F" w:rsidP="008423CA">
            <w:pPr>
              <w:spacing w:before="60" w:after="60"/>
              <w:rPr>
                <w:rFonts w:cs="Arial"/>
                <w:szCs w:val="16"/>
              </w:rPr>
            </w:pPr>
            <w:r>
              <w:rPr>
                <w:rFonts w:cs="Arial"/>
                <w:szCs w:val="16"/>
              </w:rPr>
              <w:t>Ειδικά Χαρακτηριστικά</w:t>
            </w:r>
          </w:p>
        </w:tc>
        <w:tc>
          <w:tcPr>
            <w:tcW w:w="1928" w:type="dxa"/>
            <w:vAlign w:val="center"/>
          </w:tcPr>
          <w:p w:rsidR="00350A2F" w:rsidRPr="00E10941" w:rsidRDefault="00350A2F" w:rsidP="008423CA">
            <w:pPr>
              <w:spacing w:before="60" w:after="60"/>
              <w:rPr>
                <w:rFonts w:cs="Arial"/>
                <w:szCs w:val="16"/>
              </w:rPr>
            </w:pPr>
          </w:p>
        </w:tc>
        <w:tc>
          <w:tcPr>
            <w:tcW w:w="2033" w:type="dxa"/>
            <w:vAlign w:val="bottom"/>
          </w:tcPr>
          <w:p w:rsidR="00350A2F" w:rsidRPr="00E10941" w:rsidRDefault="00350A2F" w:rsidP="008423CA">
            <w:pPr>
              <w:spacing w:before="60" w:after="60"/>
              <w:jc w:val="center"/>
              <w:rPr>
                <w:rFonts w:cs="Arial"/>
                <w:szCs w:val="16"/>
              </w:rPr>
            </w:pPr>
            <w:r>
              <w:rPr>
                <w:rFonts w:cs="Arial"/>
                <w:szCs w:val="16"/>
              </w:rPr>
              <w:t>3</w:t>
            </w:r>
          </w:p>
        </w:tc>
        <w:tc>
          <w:tcPr>
            <w:tcW w:w="2225" w:type="dxa"/>
            <w:vAlign w:val="center"/>
          </w:tcPr>
          <w:p w:rsidR="00350A2F" w:rsidRPr="00E10941" w:rsidRDefault="00350A2F" w:rsidP="008423CA">
            <w:pPr>
              <w:spacing w:before="60" w:after="60"/>
              <w:jc w:val="center"/>
              <w:rPr>
                <w:rFonts w:cs="Arial"/>
                <w:szCs w:val="16"/>
              </w:rPr>
            </w:pPr>
            <w:r>
              <w:rPr>
                <w:rFonts w:cs="Arial"/>
                <w:szCs w:val="16"/>
              </w:rPr>
              <w:t>2.1,2.2</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Pr>
                <w:rFonts w:cs="Arial"/>
                <w:szCs w:val="16"/>
              </w:rPr>
              <w:t>3</w:t>
            </w:r>
          </w:p>
        </w:tc>
        <w:tc>
          <w:tcPr>
            <w:tcW w:w="2862" w:type="dxa"/>
            <w:vAlign w:val="center"/>
          </w:tcPr>
          <w:p w:rsidR="00350A2F" w:rsidRPr="00E10941" w:rsidRDefault="00350A2F" w:rsidP="008423CA">
            <w:pPr>
              <w:spacing w:before="60" w:after="60"/>
              <w:rPr>
                <w:rFonts w:cs="Arial"/>
                <w:szCs w:val="16"/>
              </w:rPr>
            </w:pPr>
            <w:r>
              <w:rPr>
                <w:rFonts w:cs="Arial"/>
                <w:szCs w:val="16"/>
              </w:rPr>
              <w:t>Κατασκευαστικά Χαρακτηριστικά</w:t>
            </w:r>
          </w:p>
        </w:tc>
        <w:tc>
          <w:tcPr>
            <w:tcW w:w="1928" w:type="dxa"/>
            <w:vAlign w:val="center"/>
          </w:tcPr>
          <w:p w:rsidR="00350A2F" w:rsidRPr="00E10941" w:rsidRDefault="00350A2F" w:rsidP="008423CA">
            <w:pPr>
              <w:spacing w:before="60" w:after="60"/>
              <w:rPr>
                <w:rFonts w:cs="Arial"/>
                <w:szCs w:val="16"/>
              </w:rPr>
            </w:pPr>
          </w:p>
        </w:tc>
        <w:tc>
          <w:tcPr>
            <w:tcW w:w="2033" w:type="dxa"/>
            <w:vAlign w:val="bottom"/>
          </w:tcPr>
          <w:p w:rsidR="00350A2F" w:rsidRPr="00E10941" w:rsidRDefault="00350A2F" w:rsidP="008423CA">
            <w:pPr>
              <w:spacing w:before="60" w:after="60"/>
              <w:jc w:val="center"/>
              <w:rPr>
                <w:rFonts w:cs="Arial"/>
                <w:szCs w:val="16"/>
              </w:rPr>
            </w:pPr>
            <w:r>
              <w:rPr>
                <w:rFonts w:cs="Arial"/>
                <w:szCs w:val="16"/>
              </w:rPr>
              <w:t>4</w:t>
            </w:r>
          </w:p>
        </w:tc>
        <w:tc>
          <w:tcPr>
            <w:tcW w:w="2225" w:type="dxa"/>
            <w:vAlign w:val="center"/>
          </w:tcPr>
          <w:p w:rsidR="00350A2F" w:rsidRPr="00E10941" w:rsidRDefault="00350A2F" w:rsidP="008423CA">
            <w:pPr>
              <w:spacing w:before="60" w:after="60"/>
              <w:jc w:val="center"/>
              <w:rPr>
                <w:rFonts w:cs="Arial"/>
                <w:szCs w:val="16"/>
              </w:rPr>
            </w:pPr>
            <w:r>
              <w:rPr>
                <w:rFonts w:cs="Arial"/>
                <w:szCs w:val="16"/>
              </w:rPr>
              <w:t>2.3</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Pr>
                <w:rFonts w:cs="Arial"/>
                <w:szCs w:val="16"/>
              </w:rPr>
              <w:t>4</w:t>
            </w:r>
          </w:p>
        </w:tc>
        <w:tc>
          <w:tcPr>
            <w:tcW w:w="2862" w:type="dxa"/>
            <w:vAlign w:val="center"/>
          </w:tcPr>
          <w:p w:rsidR="00350A2F" w:rsidRPr="00E10941" w:rsidRDefault="00350A2F" w:rsidP="008423CA">
            <w:pPr>
              <w:spacing w:before="60" w:after="60"/>
              <w:rPr>
                <w:rFonts w:cs="Arial"/>
                <w:szCs w:val="16"/>
              </w:rPr>
            </w:pPr>
            <w:r>
              <w:rPr>
                <w:rFonts w:cs="Arial"/>
                <w:szCs w:val="16"/>
              </w:rPr>
              <w:t>Κάλυμμα</w:t>
            </w:r>
          </w:p>
        </w:tc>
        <w:tc>
          <w:tcPr>
            <w:tcW w:w="1928" w:type="dxa"/>
            <w:vAlign w:val="center"/>
          </w:tcPr>
          <w:p w:rsidR="00350A2F" w:rsidRPr="00E10941" w:rsidRDefault="00350A2F" w:rsidP="008423CA">
            <w:pPr>
              <w:spacing w:before="60" w:after="60"/>
              <w:rPr>
                <w:rFonts w:cs="Arial"/>
                <w:szCs w:val="16"/>
              </w:rPr>
            </w:pPr>
          </w:p>
        </w:tc>
        <w:tc>
          <w:tcPr>
            <w:tcW w:w="2033" w:type="dxa"/>
            <w:vAlign w:val="bottom"/>
          </w:tcPr>
          <w:p w:rsidR="00350A2F" w:rsidRPr="00E10941" w:rsidRDefault="00350A2F" w:rsidP="008423CA">
            <w:pPr>
              <w:spacing w:before="60" w:after="60"/>
              <w:jc w:val="center"/>
              <w:rPr>
                <w:rFonts w:cs="Arial"/>
                <w:szCs w:val="16"/>
              </w:rPr>
            </w:pPr>
            <w:r>
              <w:rPr>
                <w:rFonts w:cs="Arial"/>
                <w:szCs w:val="16"/>
              </w:rPr>
              <w:t>5</w:t>
            </w:r>
          </w:p>
        </w:tc>
        <w:tc>
          <w:tcPr>
            <w:tcW w:w="2225" w:type="dxa"/>
            <w:vAlign w:val="center"/>
          </w:tcPr>
          <w:p w:rsidR="00350A2F" w:rsidRPr="00E10941" w:rsidRDefault="00350A2F" w:rsidP="008423CA">
            <w:pPr>
              <w:spacing w:before="60" w:after="60"/>
              <w:jc w:val="center"/>
              <w:rPr>
                <w:rFonts w:cs="Arial"/>
                <w:szCs w:val="16"/>
              </w:rPr>
            </w:pPr>
            <w:r>
              <w:rPr>
                <w:rFonts w:cs="Arial"/>
                <w:szCs w:val="16"/>
              </w:rPr>
              <w:t>2.4</w:t>
            </w:r>
          </w:p>
        </w:tc>
      </w:tr>
      <w:tr w:rsidR="00350A2F" w:rsidRPr="00E10941" w:rsidTr="0082184F">
        <w:trPr>
          <w:jc w:val="center"/>
        </w:trPr>
        <w:tc>
          <w:tcPr>
            <w:tcW w:w="662" w:type="dxa"/>
            <w:vAlign w:val="center"/>
          </w:tcPr>
          <w:p w:rsidR="00350A2F" w:rsidRPr="00E10941" w:rsidRDefault="00350A2F" w:rsidP="008423CA">
            <w:pPr>
              <w:spacing w:before="60" w:after="60"/>
              <w:rPr>
                <w:rFonts w:cs="Arial"/>
                <w:szCs w:val="16"/>
              </w:rPr>
            </w:pPr>
            <w:r>
              <w:rPr>
                <w:rFonts w:cs="Arial"/>
                <w:szCs w:val="16"/>
              </w:rPr>
              <w:t>5</w:t>
            </w:r>
          </w:p>
        </w:tc>
        <w:tc>
          <w:tcPr>
            <w:tcW w:w="2862" w:type="dxa"/>
            <w:vAlign w:val="center"/>
          </w:tcPr>
          <w:p w:rsidR="00350A2F" w:rsidRPr="00E10941" w:rsidRDefault="00350A2F" w:rsidP="008423CA">
            <w:pPr>
              <w:spacing w:before="60" w:after="60"/>
              <w:rPr>
                <w:rFonts w:cs="Arial"/>
                <w:szCs w:val="16"/>
              </w:rPr>
            </w:pPr>
            <w:r>
              <w:rPr>
                <w:rFonts w:cs="Arial"/>
                <w:szCs w:val="16"/>
              </w:rPr>
              <w:t>Εξαερισμός</w:t>
            </w:r>
          </w:p>
        </w:tc>
        <w:tc>
          <w:tcPr>
            <w:tcW w:w="1928" w:type="dxa"/>
            <w:vAlign w:val="center"/>
          </w:tcPr>
          <w:p w:rsidR="00350A2F" w:rsidRPr="00E10941" w:rsidRDefault="00350A2F" w:rsidP="008423CA">
            <w:pPr>
              <w:spacing w:before="60" w:after="60"/>
              <w:rPr>
                <w:rFonts w:cs="Arial"/>
                <w:szCs w:val="16"/>
              </w:rPr>
            </w:pPr>
          </w:p>
        </w:tc>
        <w:tc>
          <w:tcPr>
            <w:tcW w:w="2033" w:type="dxa"/>
            <w:vAlign w:val="bottom"/>
          </w:tcPr>
          <w:p w:rsidR="00350A2F" w:rsidRPr="00E10941" w:rsidRDefault="00350A2F" w:rsidP="008423CA">
            <w:pPr>
              <w:spacing w:before="60" w:after="60"/>
              <w:jc w:val="center"/>
              <w:rPr>
                <w:rFonts w:cs="Arial"/>
                <w:szCs w:val="16"/>
              </w:rPr>
            </w:pPr>
            <w:r>
              <w:rPr>
                <w:rFonts w:cs="Arial"/>
                <w:szCs w:val="16"/>
              </w:rPr>
              <w:t>5</w:t>
            </w:r>
          </w:p>
        </w:tc>
        <w:tc>
          <w:tcPr>
            <w:tcW w:w="2225" w:type="dxa"/>
            <w:vAlign w:val="center"/>
          </w:tcPr>
          <w:p w:rsidR="00350A2F" w:rsidRPr="00E10941" w:rsidRDefault="00350A2F" w:rsidP="008423CA">
            <w:pPr>
              <w:spacing w:before="60" w:after="60"/>
              <w:jc w:val="center"/>
              <w:rPr>
                <w:rFonts w:cs="Arial"/>
                <w:szCs w:val="16"/>
              </w:rPr>
            </w:pPr>
            <w:r>
              <w:rPr>
                <w:rFonts w:cs="Arial"/>
                <w:szCs w:val="16"/>
              </w:rPr>
              <w:t>3.1</w:t>
            </w:r>
          </w:p>
        </w:tc>
      </w:tr>
      <w:tr w:rsidR="00350A2F" w:rsidRPr="00E10941" w:rsidTr="0082184F">
        <w:trPr>
          <w:jc w:val="center"/>
        </w:trPr>
        <w:tc>
          <w:tcPr>
            <w:tcW w:w="662" w:type="dxa"/>
          </w:tcPr>
          <w:p w:rsidR="00350A2F" w:rsidRPr="00E10941" w:rsidRDefault="00350A2F" w:rsidP="008423CA">
            <w:pPr>
              <w:spacing w:before="60" w:after="60"/>
              <w:rPr>
                <w:rFonts w:cs="Arial"/>
                <w:b/>
                <w:szCs w:val="16"/>
              </w:rPr>
            </w:pPr>
          </w:p>
        </w:tc>
        <w:tc>
          <w:tcPr>
            <w:tcW w:w="2862" w:type="dxa"/>
          </w:tcPr>
          <w:p w:rsidR="00350A2F" w:rsidRPr="00E10941" w:rsidRDefault="00350A2F" w:rsidP="008423CA">
            <w:pPr>
              <w:spacing w:before="60" w:after="60"/>
              <w:rPr>
                <w:rFonts w:cs="Arial"/>
                <w:b/>
                <w:szCs w:val="16"/>
              </w:rPr>
            </w:pPr>
            <w:r w:rsidRPr="00E10941">
              <w:rPr>
                <w:rFonts w:cs="Arial"/>
                <w:b/>
                <w:szCs w:val="16"/>
              </w:rPr>
              <w:t>ΣΥΝΟΛΟ</w:t>
            </w:r>
          </w:p>
        </w:tc>
        <w:tc>
          <w:tcPr>
            <w:tcW w:w="1928" w:type="dxa"/>
            <w:vAlign w:val="center"/>
          </w:tcPr>
          <w:p w:rsidR="00350A2F" w:rsidRPr="00E10941" w:rsidRDefault="00350A2F" w:rsidP="008423CA">
            <w:pPr>
              <w:spacing w:before="60" w:after="60"/>
              <w:jc w:val="center"/>
              <w:rPr>
                <w:rFonts w:cs="Arial"/>
                <w:b/>
                <w:szCs w:val="16"/>
              </w:rPr>
            </w:pPr>
          </w:p>
        </w:tc>
        <w:tc>
          <w:tcPr>
            <w:tcW w:w="2033" w:type="dxa"/>
            <w:vAlign w:val="center"/>
          </w:tcPr>
          <w:p w:rsidR="00350A2F" w:rsidRPr="00E10941" w:rsidRDefault="00350A2F" w:rsidP="008423CA">
            <w:pPr>
              <w:spacing w:before="60" w:after="60"/>
              <w:jc w:val="center"/>
              <w:rPr>
                <w:rFonts w:cs="Arial"/>
                <w:b/>
                <w:szCs w:val="16"/>
              </w:rPr>
            </w:pPr>
            <w:r w:rsidRPr="00E10941">
              <w:rPr>
                <w:rFonts w:cs="Arial"/>
                <w:b/>
                <w:szCs w:val="16"/>
              </w:rPr>
              <w:t>50</w:t>
            </w:r>
          </w:p>
        </w:tc>
        <w:tc>
          <w:tcPr>
            <w:tcW w:w="2225" w:type="dxa"/>
            <w:vAlign w:val="center"/>
          </w:tcPr>
          <w:p w:rsidR="00350A2F" w:rsidRPr="00E10941" w:rsidRDefault="00350A2F" w:rsidP="008423CA">
            <w:pPr>
              <w:spacing w:before="60" w:after="60"/>
              <w:jc w:val="center"/>
              <w:rPr>
                <w:rFonts w:cs="Arial"/>
                <w:b/>
                <w:szCs w:val="16"/>
              </w:rPr>
            </w:pPr>
          </w:p>
        </w:tc>
      </w:tr>
    </w:tbl>
    <w:p w:rsidR="00350A2F" w:rsidRDefault="00350A2F" w:rsidP="00350A2F">
      <w:pPr>
        <w:spacing w:before="60" w:after="60" w:line="360" w:lineRule="auto"/>
        <w:rPr>
          <w:rFonts w:cs="Arial"/>
          <w:szCs w:val="16"/>
        </w:rPr>
      </w:pPr>
    </w:p>
    <w:p w:rsidR="00350A2F" w:rsidRPr="00E10941" w:rsidRDefault="00350A2F" w:rsidP="00350A2F">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552"/>
        <w:gridCol w:w="2347"/>
        <w:gridCol w:w="1936"/>
        <w:gridCol w:w="2225"/>
      </w:tblGrid>
      <w:tr w:rsidR="00350A2F" w:rsidRPr="00E10941" w:rsidTr="008423CA">
        <w:trPr>
          <w:jc w:val="center"/>
        </w:trPr>
        <w:tc>
          <w:tcPr>
            <w:tcW w:w="8522" w:type="dxa"/>
            <w:gridSpan w:val="5"/>
            <w:vAlign w:val="center"/>
          </w:tcPr>
          <w:p w:rsidR="00350A2F" w:rsidRPr="00E10941" w:rsidRDefault="00350A2F" w:rsidP="008423CA">
            <w:pPr>
              <w:spacing w:before="60" w:after="60" w:line="360" w:lineRule="auto"/>
              <w:jc w:val="center"/>
              <w:rPr>
                <w:rFonts w:cs="Arial"/>
                <w:b/>
                <w:szCs w:val="16"/>
              </w:rPr>
            </w:pPr>
            <w:r w:rsidRPr="00E10941">
              <w:rPr>
                <w:rFonts w:cs="Arial"/>
                <w:b/>
                <w:szCs w:val="16"/>
              </w:rPr>
              <w:lastRenderedPageBreak/>
              <w:t xml:space="preserve">ΟΜΑΔΑ Β’: ΤΕΧΝΙΚΗ ΥΠΟΣΤΗΡΙΞΗ </w:t>
            </w:r>
          </w:p>
          <w:p w:rsidR="00350A2F" w:rsidRPr="00E10941" w:rsidRDefault="00AE167F" w:rsidP="008423CA">
            <w:pPr>
              <w:spacing w:before="60" w:after="60" w:line="360" w:lineRule="auto"/>
              <w:jc w:val="center"/>
              <w:rPr>
                <w:rFonts w:cs="Arial"/>
                <w:b/>
                <w:szCs w:val="16"/>
              </w:rPr>
            </w:pPr>
            <w:r>
              <w:rPr>
                <w:rFonts w:cs="Arial"/>
                <w:b/>
                <w:szCs w:val="16"/>
              </w:rPr>
              <w:t>Σ</w:t>
            </w:r>
            <w:r w:rsidRPr="00E10941">
              <w:rPr>
                <w:rFonts w:cs="Arial"/>
                <w:b/>
                <w:szCs w:val="16"/>
              </w:rPr>
              <w:t>υντελεστή</w:t>
            </w:r>
            <w:r>
              <w:rPr>
                <w:rFonts w:cs="Arial"/>
                <w:b/>
                <w:szCs w:val="16"/>
              </w:rPr>
              <w:t>ς</w:t>
            </w:r>
            <w:r w:rsidRPr="00E10941">
              <w:rPr>
                <w:rFonts w:cs="Arial"/>
                <w:b/>
                <w:szCs w:val="16"/>
              </w:rPr>
              <w:t xml:space="preserve"> βαρύτητας </w:t>
            </w:r>
            <w:r>
              <w:rPr>
                <w:rFonts w:cs="Arial"/>
                <w:b/>
                <w:szCs w:val="16"/>
              </w:rPr>
              <w:t>(σν) 0,30</w:t>
            </w:r>
          </w:p>
        </w:tc>
      </w:tr>
      <w:tr w:rsidR="00350A2F" w:rsidRPr="00E10941" w:rsidTr="008423CA">
        <w:trPr>
          <w:jc w:val="center"/>
        </w:trPr>
        <w:tc>
          <w:tcPr>
            <w:tcW w:w="8522" w:type="dxa"/>
            <w:gridSpan w:val="5"/>
            <w:vAlign w:val="center"/>
          </w:tcPr>
          <w:p w:rsidR="00350A2F" w:rsidRPr="00065B19" w:rsidRDefault="00350A2F" w:rsidP="008423CA">
            <w:pPr>
              <w:shd w:val="clear" w:color="auto" w:fill="FFFFFF"/>
              <w:spacing w:before="60" w:after="60"/>
              <w:jc w:val="center"/>
              <w:rPr>
                <w:rFonts w:cs="Arial"/>
                <w:szCs w:val="16"/>
              </w:rPr>
            </w:pPr>
            <w:r>
              <w:rPr>
                <w:rFonts w:cs="Tahoma"/>
                <w:b/>
                <w:spacing w:val="-8"/>
                <w:szCs w:val="16"/>
              </w:rPr>
              <w:t xml:space="preserve">ΕΙΔΟΣ 7. </w:t>
            </w:r>
            <w:r w:rsidRPr="00E10941">
              <w:rPr>
                <w:rFonts w:cs="Tahoma"/>
                <w:b/>
                <w:spacing w:val="-8"/>
                <w:szCs w:val="16"/>
              </w:rPr>
              <w:t xml:space="preserve"> </w:t>
            </w:r>
            <w:r w:rsidRPr="007A4E2B">
              <w:rPr>
                <w:rFonts w:cs="Arial"/>
                <w:szCs w:val="16"/>
              </w:rPr>
              <w:t>ΣΤΕΓΑΣΤΡΑ</w:t>
            </w:r>
          </w:p>
        </w:tc>
      </w:tr>
      <w:tr w:rsidR="0082184F" w:rsidRPr="00E10941" w:rsidTr="008423CA">
        <w:trPr>
          <w:jc w:val="center"/>
        </w:trPr>
        <w:tc>
          <w:tcPr>
            <w:tcW w:w="675" w:type="dxa"/>
            <w:vAlign w:val="center"/>
          </w:tcPr>
          <w:p w:rsidR="00350A2F" w:rsidRPr="00E10941" w:rsidRDefault="00350A2F" w:rsidP="008423CA">
            <w:pPr>
              <w:spacing w:before="60" w:after="60"/>
              <w:jc w:val="center"/>
              <w:rPr>
                <w:rFonts w:cs="Arial"/>
                <w:b/>
                <w:szCs w:val="16"/>
              </w:rPr>
            </w:pPr>
            <w:r w:rsidRPr="00E10941">
              <w:rPr>
                <w:rFonts w:cs="Arial"/>
                <w:b/>
                <w:szCs w:val="16"/>
              </w:rPr>
              <w:t>Α/Α</w:t>
            </w:r>
          </w:p>
        </w:tc>
        <w:tc>
          <w:tcPr>
            <w:tcW w:w="3193" w:type="dxa"/>
            <w:vAlign w:val="center"/>
          </w:tcPr>
          <w:p w:rsidR="00350A2F" w:rsidRPr="00E10941" w:rsidRDefault="00350A2F" w:rsidP="008423CA">
            <w:pPr>
              <w:spacing w:before="60" w:after="60"/>
              <w:jc w:val="center"/>
              <w:rPr>
                <w:rFonts w:cs="Arial"/>
                <w:b/>
                <w:szCs w:val="16"/>
              </w:rPr>
            </w:pPr>
            <w:r w:rsidRPr="00E10941">
              <w:rPr>
                <w:rFonts w:cs="Arial"/>
                <w:b/>
                <w:szCs w:val="16"/>
              </w:rPr>
              <w:t>ΟΝΟΜΑΣΙΑ ΚΡΙΤΗΡΙΟΥ ΑΞΙΟΛΟΓΗΣΗΣ</w:t>
            </w:r>
          </w:p>
        </w:tc>
        <w:tc>
          <w:tcPr>
            <w:tcW w:w="1460" w:type="dxa"/>
            <w:vAlign w:val="center"/>
          </w:tcPr>
          <w:p w:rsidR="00350A2F" w:rsidRPr="00E10941" w:rsidRDefault="00350A2F" w:rsidP="008423CA">
            <w:pPr>
              <w:spacing w:before="60" w:after="60"/>
              <w:jc w:val="center"/>
              <w:rPr>
                <w:rFonts w:cs="Arial"/>
                <w:b/>
                <w:szCs w:val="16"/>
              </w:rPr>
            </w:pPr>
            <w:r w:rsidRPr="00E10941">
              <w:rPr>
                <w:rFonts w:cs="Arial"/>
                <w:b/>
                <w:szCs w:val="16"/>
              </w:rPr>
              <w:t>ΒΑΘΜΟΛΟΓΙΑ ΚΡΙΤΗΡΙΟΥ</w:t>
            </w:r>
            <w:r w:rsidR="0082184F">
              <w:rPr>
                <w:rFonts w:cs="Arial"/>
                <w:b/>
                <w:szCs w:val="16"/>
              </w:rPr>
              <w:t xml:space="preserve"> ΑΝΑΘΕΣΗΣ ΣΥΜΜΕΤΕΧΟΝΤΑ </w:t>
            </w:r>
          </w:p>
        </w:tc>
        <w:tc>
          <w:tcPr>
            <w:tcW w:w="1529" w:type="dxa"/>
            <w:vAlign w:val="center"/>
          </w:tcPr>
          <w:p w:rsidR="00350A2F" w:rsidRPr="00E10941" w:rsidRDefault="0082184F" w:rsidP="008423CA">
            <w:pPr>
              <w:spacing w:before="60" w:after="60"/>
              <w:jc w:val="center"/>
              <w:rPr>
                <w:rFonts w:cs="Arial"/>
                <w:b/>
                <w:szCs w:val="16"/>
              </w:rPr>
            </w:pPr>
            <w:r>
              <w:rPr>
                <w:rFonts w:cs="Arial"/>
                <w:b/>
                <w:bCs/>
                <w:szCs w:val="16"/>
              </w:rPr>
              <w:t>ΒΑΘΜΟΛΟΓΙΑ ΚΡΙΤΗΡΙΟΥ ΑΝΑΘΕΣΗΣ ΠΡΟΚΗΡΥΞΗΣ</w:t>
            </w:r>
          </w:p>
        </w:tc>
        <w:tc>
          <w:tcPr>
            <w:tcW w:w="1665" w:type="dxa"/>
            <w:vAlign w:val="center"/>
          </w:tcPr>
          <w:p w:rsidR="00350A2F" w:rsidRPr="00E10941" w:rsidRDefault="00350A2F" w:rsidP="008423CA">
            <w:pPr>
              <w:spacing w:before="60" w:after="60"/>
              <w:jc w:val="center"/>
              <w:rPr>
                <w:rFonts w:cs="Arial"/>
                <w:b/>
                <w:szCs w:val="16"/>
              </w:rPr>
            </w:pPr>
            <w:r w:rsidRPr="00E10941">
              <w:rPr>
                <w:rFonts w:cs="Arial"/>
                <w:b/>
                <w:szCs w:val="16"/>
              </w:rPr>
              <w:t>ΣΧΕΤΙΚΕΣ ΠΑΡ</w:t>
            </w:r>
            <w:r>
              <w:rPr>
                <w:rFonts w:cs="Arial"/>
                <w:b/>
                <w:szCs w:val="16"/>
              </w:rPr>
              <w:t>ΑΠΟΜΠΕΣ ΣΤΟ ΦΥΛΛΟ ΣΥΜΜΟΡΦΩΣΗΣ Πίνακας 7</w:t>
            </w:r>
            <w:r w:rsidRPr="00E10941">
              <w:rPr>
                <w:rFonts w:cs="Arial"/>
                <w:b/>
                <w:szCs w:val="16"/>
              </w:rPr>
              <w:t>Β</w:t>
            </w:r>
          </w:p>
        </w:tc>
      </w:tr>
      <w:tr w:rsidR="0082184F" w:rsidRPr="00E10941" w:rsidTr="008423CA">
        <w:trPr>
          <w:jc w:val="center"/>
        </w:trPr>
        <w:tc>
          <w:tcPr>
            <w:tcW w:w="675" w:type="dxa"/>
          </w:tcPr>
          <w:p w:rsidR="00350A2F" w:rsidRPr="00E10941" w:rsidRDefault="00350A2F" w:rsidP="008423CA">
            <w:pPr>
              <w:spacing w:before="60" w:after="60"/>
              <w:rPr>
                <w:rFonts w:cs="Arial"/>
                <w:szCs w:val="16"/>
              </w:rPr>
            </w:pPr>
            <w:r w:rsidRPr="00E10941">
              <w:rPr>
                <w:rFonts w:cs="Arial"/>
                <w:szCs w:val="16"/>
              </w:rPr>
              <w:t>1</w:t>
            </w:r>
          </w:p>
        </w:tc>
        <w:tc>
          <w:tcPr>
            <w:tcW w:w="3193" w:type="dxa"/>
          </w:tcPr>
          <w:p w:rsidR="00350A2F" w:rsidRPr="00E10941" w:rsidRDefault="00350A2F" w:rsidP="008423CA">
            <w:pPr>
              <w:spacing w:before="60" w:after="60"/>
              <w:rPr>
                <w:rFonts w:cs="Arial"/>
                <w:szCs w:val="16"/>
              </w:rPr>
            </w:pPr>
            <w:r w:rsidRPr="00E10941">
              <w:rPr>
                <w:rFonts w:cs="Arial"/>
                <w:szCs w:val="16"/>
              </w:rPr>
              <w:t>Παράδοση</w:t>
            </w:r>
          </w:p>
        </w:tc>
        <w:tc>
          <w:tcPr>
            <w:tcW w:w="1460" w:type="dxa"/>
            <w:vAlign w:val="center"/>
          </w:tcPr>
          <w:p w:rsidR="00350A2F" w:rsidRPr="00E10941" w:rsidRDefault="00350A2F" w:rsidP="008423CA">
            <w:pPr>
              <w:spacing w:before="60" w:after="60"/>
              <w:jc w:val="center"/>
              <w:rPr>
                <w:rFonts w:cs="Arial"/>
                <w:szCs w:val="16"/>
              </w:rPr>
            </w:pPr>
          </w:p>
        </w:tc>
        <w:tc>
          <w:tcPr>
            <w:tcW w:w="1529" w:type="dxa"/>
            <w:vAlign w:val="center"/>
          </w:tcPr>
          <w:p w:rsidR="00350A2F" w:rsidRPr="00E10941" w:rsidRDefault="00350A2F" w:rsidP="008423CA">
            <w:pPr>
              <w:spacing w:before="60" w:after="60"/>
              <w:jc w:val="center"/>
              <w:rPr>
                <w:rFonts w:cs="Arial"/>
                <w:szCs w:val="16"/>
              </w:rPr>
            </w:pPr>
            <w:r>
              <w:rPr>
                <w:rFonts w:cs="Arial"/>
                <w:szCs w:val="16"/>
              </w:rPr>
              <w:t>35</w:t>
            </w:r>
          </w:p>
        </w:tc>
        <w:tc>
          <w:tcPr>
            <w:tcW w:w="1665" w:type="dxa"/>
            <w:vAlign w:val="center"/>
          </w:tcPr>
          <w:p w:rsidR="00350A2F" w:rsidRPr="00E10941" w:rsidRDefault="00350A2F" w:rsidP="008423CA">
            <w:pPr>
              <w:spacing w:before="60" w:after="60"/>
              <w:jc w:val="center"/>
              <w:rPr>
                <w:rFonts w:cs="Arial"/>
                <w:szCs w:val="16"/>
              </w:rPr>
            </w:pPr>
            <w:r>
              <w:rPr>
                <w:rFonts w:cs="Arial"/>
                <w:szCs w:val="16"/>
              </w:rPr>
              <w:t>1.1,</w:t>
            </w:r>
            <w:r w:rsidRPr="00E10941">
              <w:rPr>
                <w:rFonts w:cs="Arial"/>
                <w:szCs w:val="16"/>
              </w:rPr>
              <w:t>1.2</w:t>
            </w:r>
            <w:r>
              <w:rPr>
                <w:rFonts w:cs="Arial"/>
                <w:szCs w:val="16"/>
              </w:rPr>
              <w:t>, 1.3,1.4,1.5</w:t>
            </w:r>
          </w:p>
        </w:tc>
      </w:tr>
      <w:tr w:rsidR="0082184F" w:rsidRPr="00E10941" w:rsidTr="008423CA">
        <w:trPr>
          <w:jc w:val="center"/>
        </w:trPr>
        <w:tc>
          <w:tcPr>
            <w:tcW w:w="675" w:type="dxa"/>
          </w:tcPr>
          <w:p w:rsidR="00350A2F" w:rsidRPr="00E10941" w:rsidRDefault="00350A2F" w:rsidP="008423CA">
            <w:pPr>
              <w:spacing w:before="60" w:after="60"/>
              <w:rPr>
                <w:rFonts w:cs="Arial"/>
                <w:szCs w:val="16"/>
              </w:rPr>
            </w:pPr>
            <w:r w:rsidRPr="00E10941">
              <w:rPr>
                <w:rFonts w:cs="Arial"/>
                <w:szCs w:val="16"/>
              </w:rPr>
              <w:t>2</w:t>
            </w:r>
          </w:p>
        </w:tc>
        <w:tc>
          <w:tcPr>
            <w:tcW w:w="3193" w:type="dxa"/>
          </w:tcPr>
          <w:p w:rsidR="00350A2F" w:rsidRPr="00E10941" w:rsidRDefault="00350A2F" w:rsidP="008423CA">
            <w:pPr>
              <w:spacing w:before="60" w:after="60"/>
              <w:rPr>
                <w:rFonts w:cs="Arial"/>
                <w:szCs w:val="16"/>
              </w:rPr>
            </w:pPr>
            <w:r w:rsidRPr="00E10941">
              <w:rPr>
                <w:rFonts w:cs="Arial"/>
                <w:szCs w:val="16"/>
              </w:rPr>
              <w:t xml:space="preserve">Εγγύηση καλής λειτουργίας </w:t>
            </w:r>
          </w:p>
        </w:tc>
        <w:tc>
          <w:tcPr>
            <w:tcW w:w="1460" w:type="dxa"/>
            <w:vAlign w:val="center"/>
          </w:tcPr>
          <w:p w:rsidR="00350A2F" w:rsidRPr="00E10941" w:rsidRDefault="00350A2F" w:rsidP="008423CA">
            <w:pPr>
              <w:spacing w:before="60" w:after="60"/>
              <w:jc w:val="center"/>
              <w:rPr>
                <w:rFonts w:cs="Arial"/>
                <w:szCs w:val="16"/>
              </w:rPr>
            </w:pPr>
          </w:p>
        </w:tc>
        <w:tc>
          <w:tcPr>
            <w:tcW w:w="1529" w:type="dxa"/>
            <w:vAlign w:val="center"/>
          </w:tcPr>
          <w:p w:rsidR="00350A2F" w:rsidRPr="00E10941" w:rsidRDefault="00350A2F" w:rsidP="008423CA">
            <w:pPr>
              <w:spacing w:before="60" w:after="60"/>
              <w:jc w:val="center"/>
              <w:rPr>
                <w:rFonts w:cs="Arial"/>
                <w:szCs w:val="16"/>
              </w:rPr>
            </w:pPr>
            <w:r>
              <w:rPr>
                <w:rFonts w:cs="Arial"/>
                <w:szCs w:val="16"/>
              </w:rPr>
              <w:t>15</w:t>
            </w:r>
          </w:p>
        </w:tc>
        <w:tc>
          <w:tcPr>
            <w:tcW w:w="1665" w:type="dxa"/>
            <w:vAlign w:val="center"/>
          </w:tcPr>
          <w:p w:rsidR="00350A2F" w:rsidRPr="00E10941" w:rsidRDefault="00350A2F" w:rsidP="008423CA">
            <w:pPr>
              <w:spacing w:before="60" w:after="60"/>
              <w:jc w:val="center"/>
              <w:rPr>
                <w:rFonts w:cs="Arial"/>
                <w:szCs w:val="16"/>
              </w:rPr>
            </w:pPr>
            <w:r w:rsidRPr="00E10941">
              <w:rPr>
                <w:rFonts w:cs="Arial"/>
                <w:szCs w:val="16"/>
              </w:rPr>
              <w:t xml:space="preserve">2.1 </w:t>
            </w:r>
          </w:p>
        </w:tc>
      </w:tr>
      <w:tr w:rsidR="0082184F" w:rsidRPr="00E10941" w:rsidTr="008423CA">
        <w:trPr>
          <w:jc w:val="center"/>
        </w:trPr>
        <w:tc>
          <w:tcPr>
            <w:tcW w:w="675" w:type="dxa"/>
          </w:tcPr>
          <w:p w:rsidR="00350A2F" w:rsidRPr="00E10941" w:rsidRDefault="00350A2F" w:rsidP="008423CA">
            <w:pPr>
              <w:spacing w:before="60" w:after="60" w:line="360" w:lineRule="auto"/>
              <w:rPr>
                <w:rFonts w:cs="Arial"/>
                <w:b/>
                <w:szCs w:val="16"/>
              </w:rPr>
            </w:pPr>
          </w:p>
        </w:tc>
        <w:tc>
          <w:tcPr>
            <w:tcW w:w="3193" w:type="dxa"/>
          </w:tcPr>
          <w:p w:rsidR="00350A2F" w:rsidRPr="00E10941" w:rsidRDefault="00350A2F" w:rsidP="008423CA">
            <w:pPr>
              <w:spacing w:before="60" w:after="60" w:line="360" w:lineRule="auto"/>
              <w:rPr>
                <w:rFonts w:cs="Arial"/>
                <w:b/>
                <w:szCs w:val="16"/>
              </w:rPr>
            </w:pPr>
            <w:r w:rsidRPr="00E10941">
              <w:rPr>
                <w:rFonts w:cs="Arial"/>
                <w:b/>
                <w:szCs w:val="16"/>
              </w:rPr>
              <w:t>ΣΥΝΟΛΟ</w:t>
            </w:r>
          </w:p>
        </w:tc>
        <w:tc>
          <w:tcPr>
            <w:tcW w:w="1460" w:type="dxa"/>
            <w:vAlign w:val="center"/>
          </w:tcPr>
          <w:p w:rsidR="00350A2F" w:rsidRPr="00E10941" w:rsidRDefault="00350A2F" w:rsidP="008423CA">
            <w:pPr>
              <w:spacing w:before="60" w:after="60" w:line="360" w:lineRule="auto"/>
              <w:jc w:val="center"/>
              <w:rPr>
                <w:rFonts w:cs="Arial"/>
                <w:b/>
                <w:szCs w:val="16"/>
              </w:rPr>
            </w:pPr>
          </w:p>
        </w:tc>
        <w:tc>
          <w:tcPr>
            <w:tcW w:w="1529" w:type="dxa"/>
            <w:vAlign w:val="center"/>
          </w:tcPr>
          <w:p w:rsidR="00350A2F" w:rsidRPr="00E10941" w:rsidRDefault="00350A2F" w:rsidP="008423CA">
            <w:pPr>
              <w:spacing w:before="60" w:after="60" w:line="360" w:lineRule="auto"/>
              <w:jc w:val="center"/>
              <w:rPr>
                <w:rFonts w:cs="Arial"/>
                <w:b/>
                <w:szCs w:val="16"/>
              </w:rPr>
            </w:pPr>
            <w:r w:rsidRPr="00E10941">
              <w:rPr>
                <w:rFonts w:cs="Arial"/>
                <w:b/>
                <w:szCs w:val="16"/>
              </w:rPr>
              <w:t>50</w:t>
            </w:r>
          </w:p>
        </w:tc>
        <w:tc>
          <w:tcPr>
            <w:tcW w:w="1665" w:type="dxa"/>
            <w:vAlign w:val="center"/>
          </w:tcPr>
          <w:p w:rsidR="00350A2F" w:rsidRPr="00E10941" w:rsidRDefault="00350A2F" w:rsidP="008423CA">
            <w:pPr>
              <w:spacing w:before="60" w:after="60" w:line="360" w:lineRule="auto"/>
              <w:jc w:val="center"/>
              <w:rPr>
                <w:rFonts w:cs="Arial"/>
                <w:b/>
                <w:szCs w:val="16"/>
              </w:rPr>
            </w:pPr>
          </w:p>
        </w:tc>
      </w:tr>
    </w:tbl>
    <w:p w:rsidR="00350A2F" w:rsidRDefault="00350A2F" w:rsidP="00350A2F">
      <w:pPr>
        <w:spacing w:before="60" w:after="60"/>
      </w:pPr>
    </w:p>
    <w:p w:rsidR="0082184F" w:rsidRPr="0082184F" w:rsidRDefault="00171C8D" w:rsidP="0082184F">
      <w:pPr>
        <w:spacing w:after="160" w:line="259" w:lineRule="auto"/>
      </w:pPr>
      <w:r>
        <w:t xml:space="preserve">Η βαθμολόγηση και η κατάταξη των προσφορών γίνεται </w:t>
      </w:r>
      <w:r w:rsidR="002A16BC">
        <w:t xml:space="preserve">για κάθε ομάδα ξεχωριστά και </w:t>
      </w:r>
      <w:r>
        <w:t>σύμφωνα με τον</w:t>
      </w:r>
      <w:r w:rsidR="002A16BC">
        <w:t xml:space="preserve"> γενικό</w:t>
      </w:r>
      <w:r>
        <w:t xml:space="preserve"> τύπο: </w:t>
      </w:r>
      <w:r w:rsidR="0082184F" w:rsidRPr="0082184F">
        <w:t xml:space="preserve">                      </w:t>
      </w:r>
    </w:p>
    <w:p w:rsidR="00350A2F" w:rsidRDefault="0082184F" w:rsidP="0082184F">
      <w:pPr>
        <w:spacing w:after="160" w:line="259" w:lineRule="auto"/>
      </w:pPr>
      <w:r w:rsidRPr="002A16BC">
        <w:t xml:space="preserve">                                                            </w:t>
      </w:r>
      <w:r w:rsidR="00171C8D">
        <w:rPr>
          <w:lang w:val="en-US"/>
        </w:rPr>
        <w:t>U</w:t>
      </w:r>
      <w:r w:rsidR="00171C8D" w:rsidRPr="00171C8D">
        <w:t>=</w:t>
      </w:r>
      <w:r w:rsidR="00171C8D">
        <w:t>σ1.Κ1+σ2.Κ2+…+σν.Κν</w:t>
      </w:r>
    </w:p>
    <w:p w:rsidR="00712D63" w:rsidRDefault="00712D63" w:rsidP="00350A2F">
      <w:pPr>
        <w:spacing w:after="160" w:line="259" w:lineRule="auto"/>
      </w:pPr>
      <w:r>
        <w:t>Όπου σν = συντελεστής βαρύτητας του κριτηρίου ανάθεσης Κν και ισχύει το σ1+σ2+…+σν=1</w:t>
      </w:r>
    </w:p>
    <w:p w:rsidR="00712D63" w:rsidRDefault="00712D63" w:rsidP="00350A2F">
      <w:pPr>
        <w:spacing w:after="160" w:line="259" w:lineRule="auto"/>
      </w:pPr>
      <w:r>
        <w:t>Η πλέον συμφέρουσα από οικονομική άποψη προσφορά είναι ο μικρότερος λόγος της συγκριτικής τιμής της προφοράς προς την βαθμολογία.</w:t>
      </w:r>
    </w:p>
    <w:p w:rsidR="00712D63" w:rsidRDefault="00712D63" w:rsidP="00350A2F">
      <w:pPr>
        <w:spacing w:after="160" w:line="259" w:lineRule="auto"/>
      </w:pPr>
      <w:r>
        <w:t>Η συγκριτική τιμή προσφοράς καθορίζεται επακριβώς από την υπηρεσία και περιλαμβάνει την τιμή προσφοράς υποχρεωτικά.</w:t>
      </w:r>
      <w:r w:rsidR="003D3B2E">
        <w:t xml:space="preserve"> Στην προκειμένη περίπτωση η συγκριτική τιμή ταυτίζεται με την τιμή προσφοράς.</w:t>
      </w:r>
    </w:p>
    <w:p w:rsidR="003D3B2E" w:rsidRPr="00171C8D" w:rsidRDefault="003D3B2E" w:rsidP="00350A2F">
      <w:pPr>
        <w:spacing w:after="160" w:line="259" w:lineRule="auto"/>
      </w:pPr>
      <w:r>
        <w:t xml:space="preserve">Επομένως η πλέον συμφέρουσα από οικονομική άποψη προσφορά είναι </w:t>
      </w:r>
      <w:r w:rsidR="002A16BC">
        <w:t xml:space="preserve">αυτή </w:t>
      </w:r>
      <w:r>
        <w:t xml:space="preserve">που παρουσιάζει τον μικρότερο λόγο της   της οικονομικής προσφοράς προς την βαθμολογία αυτής. </w:t>
      </w:r>
    </w:p>
    <w:p w:rsidR="00350A2F" w:rsidRDefault="00350A2F" w:rsidP="00350A2F">
      <w:pPr>
        <w:spacing w:before="60" w:after="60"/>
      </w:pPr>
    </w:p>
    <w:tbl>
      <w:tblPr>
        <w:tblW w:w="0" w:type="auto"/>
        <w:jc w:val="center"/>
        <w:tblLook w:val="00A0" w:firstRow="1" w:lastRow="0" w:firstColumn="1" w:lastColumn="0" w:noHBand="0" w:noVBand="0"/>
      </w:tblPr>
      <w:tblGrid>
        <w:gridCol w:w="4859"/>
        <w:gridCol w:w="4861"/>
      </w:tblGrid>
      <w:tr w:rsidR="00350A2F" w:rsidRPr="00B85101" w:rsidTr="008423CA">
        <w:trPr>
          <w:jc w:val="center"/>
        </w:trPr>
        <w:tc>
          <w:tcPr>
            <w:tcW w:w="4968" w:type="dxa"/>
          </w:tcPr>
          <w:p w:rsidR="00350A2F" w:rsidRPr="00B85101" w:rsidRDefault="00350A2F" w:rsidP="008423CA">
            <w:pPr>
              <w:jc w:val="center"/>
              <w:rPr>
                <w:rFonts w:ascii="Calibri" w:hAnsi="Calibri" w:cs="Arial"/>
                <w:bCs/>
              </w:rPr>
            </w:pPr>
            <w:r w:rsidRPr="00B85101">
              <w:rPr>
                <w:rFonts w:ascii="Calibri" w:hAnsi="Calibri" w:cs="Arial"/>
                <w:bCs/>
                <w:sz w:val="22"/>
                <w:szCs w:val="22"/>
              </w:rPr>
              <w:t>Σπάρτη,</w:t>
            </w:r>
            <w:r>
              <w:rPr>
                <w:rFonts w:ascii="Calibri" w:hAnsi="Calibri" w:cs="Arial"/>
                <w:bCs/>
                <w:sz w:val="22"/>
                <w:szCs w:val="22"/>
              </w:rPr>
              <w:t xml:space="preserve"> </w:t>
            </w:r>
            <w:r w:rsidR="002A16BC">
              <w:rPr>
                <w:rFonts w:ascii="Calibri" w:hAnsi="Calibri" w:cs="Arial"/>
                <w:bCs/>
                <w:sz w:val="22"/>
                <w:szCs w:val="22"/>
              </w:rPr>
              <w:t>13</w:t>
            </w:r>
            <w:r w:rsidR="00BF2519">
              <w:rPr>
                <w:rFonts w:ascii="Calibri" w:hAnsi="Calibri" w:cs="Arial"/>
                <w:bCs/>
                <w:sz w:val="22"/>
                <w:szCs w:val="22"/>
              </w:rPr>
              <w:t xml:space="preserve"> </w:t>
            </w:r>
            <w:r>
              <w:rPr>
                <w:rFonts w:ascii="Calibri" w:hAnsi="Calibri" w:cs="Arial"/>
                <w:bCs/>
                <w:sz w:val="22"/>
                <w:szCs w:val="22"/>
              </w:rPr>
              <w:t>-</w:t>
            </w:r>
            <w:r w:rsidR="00BF2519">
              <w:rPr>
                <w:rFonts w:ascii="Calibri" w:hAnsi="Calibri" w:cs="Arial"/>
                <w:bCs/>
                <w:sz w:val="22"/>
                <w:szCs w:val="22"/>
              </w:rPr>
              <w:t>10</w:t>
            </w:r>
            <w:r>
              <w:rPr>
                <w:rFonts w:ascii="Calibri" w:hAnsi="Calibri" w:cs="Arial"/>
                <w:bCs/>
                <w:sz w:val="22"/>
                <w:szCs w:val="22"/>
              </w:rPr>
              <w:t>-201</w:t>
            </w:r>
            <w:r w:rsidR="00BF2519">
              <w:rPr>
                <w:rFonts w:ascii="Calibri" w:hAnsi="Calibri" w:cs="Arial"/>
                <w:bCs/>
                <w:sz w:val="22"/>
                <w:szCs w:val="22"/>
              </w:rPr>
              <w:t>6</w:t>
            </w:r>
          </w:p>
          <w:p w:rsidR="00350A2F" w:rsidRPr="00B85101" w:rsidRDefault="00350A2F" w:rsidP="008423CA">
            <w:pPr>
              <w:jc w:val="center"/>
              <w:rPr>
                <w:rFonts w:ascii="Calibri" w:hAnsi="Calibri" w:cs="Arial"/>
                <w:bCs/>
              </w:rPr>
            </w:pPr>
            <w:r w:rsidRPr="00B85101">
              <w:rPr>
                <w:rFonts w:ascii="Calibri" w:hAnsi="Calibri" w:cs="Arial"/>
                <w:bCs/>
                <w:sz w:val="22"/>
                <w:szCs w:val="22"/>
              </w:rPr>
              <w:t>Ο Συντάξας</w:t>
            </w:r>
          </w:p>
          <w:p w:rsidR="00350A2F" w:rsidRPr="00B85101" w:rsidRDefault="00350A2F" w:rsidP="008423CA">
            <w:pPr>
              <w:jc w:val="center"/>
              <w:rPr>
                <w:rFonts w:ascii="Calibri" w:hAnsi="Calibri" w:cs="Arial"/>
                <w:bCs/>
              </w:rPr>
            </w:pPr>
          </w:p>
          <w:p w:rsidR="00350A2F" w:rsidRPr="00B85101" w:rsidRDefault="00350A2F" w:rsidP="008423CA">
            <w:pPr>
              <w:jc w:val="center"/>
              <w:rPr>
                <w:rFonts w:ascii="Calibri" w:hAnsi="Calibri" w:cs="Arial"/>
                <w:bCs/>
              </w:rPr>
            </w:pPr>
          </w:p>
          <w:p w:rsidR="00350A2F" w:rsidRPr="00B85101" w:rsidRDefault="00350A2F" w:rsidP="008423CA">
            <w:pPr>
              <w:jc w:val="center"/>
              <w:rPr>
                <w:rFonts w:ascii="Calibri" w:hAnsi="Calibri" w:cs="Arial"/>
                <w:bCs/>
              </w:rPr>
            </w:pPr>
          </w:p>
          <w:p w:rsidR="00350A2F" w:rsidRPr="00B85101" w:rsidRDefault="00350A2F" w:rsidP="008423CA">
            <w:pPr>
              <w:jc w:val="center"/>
              <w:rPr>
                <w:rFonts w:ascii="Calibri" w:hAnsi="Calibri" w:cs="Arial"/>
                <w:bCs/>
              </w:rPr>
            </w:pPr>
            <w:r w:rsidRPr="00B85101">
              <w:rPr>
                <w:rFonts w:ascii="Calibri" w:hAnsi="Calibri" w:cs="Arial"/>
                <w:bCs/>
                <w:sz w:val="22"/>
                <w:szCs w:val="22"/>
              </w:rPr>
              <w:t>Βαρζακάκος Κωνσταντίνος</w:t>
            </w:r>
          </w:p>
          <w:p w:rsidR="00350A2F" w:rsidRPr="00B85101" w:rsidRDefault="00350A2F" w:rsidP="008423CA">
            <w:pPr>
              <w:jc w:val="center"/>
              <w:rPr>
                <w:rFonts w:ascii="Calibri" w:hAnsi="Calibri" w:cs="Arial"/>
              </w:rPr>
            </w:pPr>
            <w:r w:rsidRPr="00B85101">
              <w:rPr>
                <w:rFonts w:ascii="Calibri" w:hAnsi="Calibri" w:cs="Arial"/>
                <w:bCs/>
                <w:sz w:val="22"/>
                <w:szCs w:val="22"/>
              </w:rPr>
              <w:t xml:space="preserve">Μηχ. Μηχ. Π.Ε. </w:t>
            </w:r>
            <w:r>
              <w:rPr>
                <w:rFonts w:ascii="Calibri" w:hAnsi="Calibri" w:cs="Arial"/>
                <w:bCs/>
                <w:sz w:val="22"/>
                <w:szCs w:val="22"/>
                <w:lang w:val="en-US"/>
              </w:rPr>
              <w:t>MSc</w:t>
            </w:r>
            <w:r w:rsidRPr="0008258B">
              <w:rPr>
                <w:rFonts w:ascii="Calibri" w:hAnsi="Calibri" w:cs="Arial"/>
                <w:bCs/>
                <w:sz w:val="22"/>
                <w:szCs w:val="22"/>
              </w:rPr>
              <w:t xml:space="preserve"> </w:t>
            </w:r>
            <w:r w:rsidRPr="00B85101">
              <w:rPr>
                <w:rFonts w:ascii="Calibri" w:hAnsi="Calibri" w:cs="Arial"/>
                <w:bCs/>
                <w:sz w:val="22"/>
                <w:szCs w:val="22"/>
              </w:rPr>
              <w:t>με Γ' β</w:t>
            </w:r>
          </w:p>
        </w:tc>
        <w:tc>
          <w:tcPr>
            <w:tcW w:w="4968" w:type="dxa"/>
          </w:tcPr>
          <w:p w:rsidR="00350A2F" w:rsidRPr="00B85101" w:rsidRDefault="00350A2F" w:rsidP="008423CA">
            <w:pPr>
              <w:jc w:val="center"/>
              <w:rPr>
                <w:rFonts w:ascii="Calibri" w:hAnsi="Calibri" w:cs="Arial"/>
                <w:bCs/>
              </w:rPr>
            </w:pPr>
            <w:r>
              <w:rPr>
                <w:rFonts w:ascii="Calibri" w:hAnsi="Calibri" w:cs="Arial"/>
                <w:bCs/>
                <w:sz w:val="22"/>
                <w:szCs w:val="22"/>
              </w:rPr>
              <w:t>Σπάρτη,</w:t>
            </w:r>
            <w:r w:rsidR="002A16BC">
              <w:rPr>
                <w:rFonts w:ascii="Calibri" w:hAnsi="Calibri" w:cs="Arial"/>
                <w:bCs/>
                <w:sz w:val="22"/>
                <w:szCs w:val="22"/>
              </w:rPr>
              <w:t xml:space="preserve"> 13</w:t>
            </w:r>
            <w:r>
              <w:rPr>
                <w:rFonts w:ascii="Calibri" w:hAnsi="Calibri" w:cs="Arial"/>
                <w:bCs/>
                <w:sz w:val="22"/>
                <w:szCs w:val="22"/>
              </w:rPr>
              <w:t xml:space="preserve"> -</w:t>
            </w:r>
            <w:r w:rsidR="00BF2519">
              <w:rPr>
                <w:rFonts w:ascii="Calibri" w:hAnsi="Calibri" w:cs="Arial"/>
                <w:bCs/>
                <w:sz w:val="22"/>
                <w:szCs w:val="22"/>
              </w:rPr>
              <w:t>10</w:t>
            </w:r>
            <w:r>
              <w:rPr>
                <w:rFonts w:ascii="Calibri" w:hAnsi="Calibri" w:cs="Arial"/>
                <w:bCs/>
                <w:sz w:val="22"/>
                <w:szCs w:val="22"/>
              </w:rPr>
              <w:t>-201</w:t>
            </w:r>
            <w:r w:rsidR="00BF2519">
              <w:rPr>
                <w:rFonts w:ascii="Calibri" w:hAnsi="Calibri" w:cs="Arial"/>
                <w:bCs/>
                <w:sz w:val="22"/>
                <w:szCs w:val="22"/>
              </w:rPr>
              <w:t>6</w:t>
            </w:r>
          </w:p>
          <w:p w:rsidR="00350A2F" w:rsidRPr="00B85101" w:rsidRDefault="00350A2F" w:rsidP="008423CA">
            <w:pPr>
              <w:jc w:val="center"/>
              <w:rPr>
                <w:rFonts w:ascii="Calibri" w:hAnsi="Calibri" w:cs="Arial"/>
                <w:bCs/>
              </w:rPr>
            </w:pPr>
            <w:r w:rsidRPr="00B85101">
              <w:rPr>
                <w:rFonts w:ascii="Calibri" w:hAnsi="Calibri" w:cs="Arial"/>
                <w:bCs/>
                <w:sz w:val="22"/>
                <w:szCs w:val="22"/>
              </w:rPr>
              <w:t>Ο Προϊστάμενος Δ.Τ.Υ.</w:t>
            </w:r>
          </w:p>
          <w:p w:rsidR="00350A2F" w:rsidRPr="00B85101" w:rsidRDefault="00350A2F" w:rsidP="008423CA">
            <w:pPr>
              <w:jc w:val="center"/>
              <w:rPr>
                <w:rFonts w:ascii="Calibri" w:hAnsi="Calibri" w:cs="Arial"/>
                <w:bCs/>
              </w:rPr>
            </w:pPr>
          </w:p>
          <w:p w:rsidR="00350A2F" w:rsidRPr="00B85101" w:rsidRDefault="00350A2F" w:rsidP="008423CA">
            <w:pPr>
              <w:jc w:val="center"/>
              <w:rPr>
                <w:rFonts w:ascii="Calibri" w:hAnsi="Calibri" w:cs="Arial"/>
                <w:bCs/>
              </w:rPr>
            </w:pPr>
          </w:p>
          <w:p w:rsidR="00350A2F" w:rsidRPr="00B85101" w:rsidRDefault="00350A2F" w:rsidP="008423CA">
            <w:pPr>
              <w:jc w:val="center"/>
              <w:rPr>
                <w:rFonts w:ascii="Calibri" w:hAnsi="Calibri" w:cs="Arial"/>
                <w:bCs/>
              </w:rPr>
            </w:pPr>
          </w:p>
          <w:p w:rsidR="00350A2F" w:rsidRPr="00B85101" w:rsidRDefault="00350A2F" w:rsidP="008423CA">
            <w:pPr>
              <w:jc w:val="center"/>
              <w:rPr>
                <w:rFonts w:ascii="Calibri" w:hAnsi="Calibri" w:cs="Arial"/>
                <w:bCs/>
              </w:rPr>
            </w:pPr>
            <w:r w:rsidRPr="00B85101">
              <w:rPr>
                <w:rFonts w:ascii="Calibri" w:hAnsi="Calibri" w:cs="Arial"/>
                <w:bCs/>
                <w:sz w:val="22"/>
                <w:szCs w:val="22"/>
              </w:rPr>
              <w:t>Βαρζακάκος Κωνσταντίνος</w:t>
            </w:r>
          </w:p>
          <w:p w:rsidR="00350A2F" w:rsidRPr="00B85101" w:rsidRDefault="00350A2F" w:rsidP="008423CA">
            <w:pPr>
              <w:jc w:val="center"/>
              <w:rPr>
                <w:rFonts w:ascii="Calibri" w:hAnsi="Calibri" w:cs="Arial"/>
              </w:rPr>
            </w:pPr>
            <w:r w:rsidRPr="00B85101">
              <w:rPr>
                <w:rFonts w:ascii="Calibri" w:hAnsi="Calibri" w:cs="Arial"/>
                <w:bCs/>
                <w:sz w:val="22"/>
                <w:szCs w:val="22"/>
              </w:rPr>
              <w:t xml:space="preserve">Μηχ. Μηχ. Π.Ε. </w:t>
            </w:r>
            <w:r>
              <w:rPr>
                <w:rFonts w:ascii="Calibri" w:hAnsi="Calibri" w:cs="Arial"/>
                <w:bCs/>
                <w:sz w:val="22"/>
                <w:szCs w:val="22"/>
                <w:lang w:val="en-US"/>
              </w:rPr>
              <w:t>MSc</w:t>
            </w:r>
            <w:r w:rsidRPr="0008258B">
              <w:rPr>
                <w:rFonts w:ascii="Calibri" w:hAnsi="Calibri" w:cs="Arial"/>
                <w:bCs/>
                <w:sz w:val="22"/>
                <w:szCs w:val="22"/>
              </w:rPr>
              <w:t xml:space="preserve"> </w:t>
            </w:r>
            <w:r w:rsidRPr="00B85101">
              <w:rPr>
                <w:rFonts w:ascii="Calibri" w:hAnsi="Calibri" w:cs="Arial"/>
                <w:bCs/>
                <w:sz w:val="22"/>
                <w:szCs w:val="22"/>
              </w:rPr>
              <w:t>με Γ' β</w:t>
            </w:r>
          </w:p>
        </w:tc>
      </w:tr>
    </w:tbl>
    <w:p w:rsidR="00350A2F" w:rsidRDefault="00350A2F" w:rsidP="00350A2F">
      <w:pPr>
        <w:spacing w:before="60" w:after="60"/>
      </w:pPr>
    </w:p>
    <w:p w:rsidR="00350A2F" w:rsidRPr="00484507" w:rsidRDefault="00350A2F" w:rsidP="00350A2F">
      <w:pPr>
        <w:pStyle w:val="31"/>
        <w:rPr>
          <w:b/>
        </w:rPr>
      </w:pPr>
    </w:p>
    <w:p w:rsidR="00350A2F" w:rsidRDefault="00350A2F">
      <w:pPr>
        <w:rPr>
          <w:rFonts w:ascii="Calibri" w:hAnsi="Calibri" w:cs="Arial"/>
          <w:b/>
          <w:u w:val="single"/>
        </w:rPr>
      </w:pPr>
    </w:p>
    <w:p w:rsidR="00E6121A" w:rsidRDefault="00E6121A">
      <w:pPr>
        <w:rPr>
          <w:rFonts w:ascii="Calibri" w:hAnsi="Calibri" w:cs="Arial"/>
          <w:b/>
          <w:u w:val="single"/>
        </w:rPr>
      </w:pPr>
      <w:r>
        <w:rPr>
          <w:rFonts w:ascii="Calibri" w:hAnsi="Calibri" w:cs="Arial"/>
          <w:b/>
          <w:u w:val="single"/>
        </w:rPr>
        <w:br w:type="page"/>
      </w:r>
    </w:p>
    <w:p w:rsidR="0032154A" w:rsidRDefault="0032154A" w:rsidP="009A03A3">
      <w:pPr>
        <w:rPr>
          <w:rFonts w:ascii="Calibri" w:hAnsi="Calibri" w:cs="Arial"/>
          <w:b/>
          <w:u w:val="single"/>
        </w:rPr>
        <w:sectPr w:rsidR="0032154A" w:rsidSect="008760D8">
          <w:headerReference w:type="default" r:id="rId30"/>
          <w:type w:val="continuous"/>
          <w:pgSz w:w="11906" w:h="16838"/>
          <w:pgMar w:top="1276" w:right="926" w:bottom="993" w:left="1260" w:header="709" w:footer="384" w:gutter="0"/>
          <w:cols w:space="708"/>
          <w:rtlGutter/>
          <w:docGrid w:linePitch="360"/>
        </w:sectPr>
      </w:pPr>
    </w:p>
    <w:p w:rsidR="009A03A3" w:rsidRDefault="009A03A3" w:rsidP="009A03A3">
      <w:pPr>
        <w:jc w:val="right"/>
      </w:pPr>
    </w:p>
    <w:tbl>
      <w:tblPr>
        <w:tblW w:w="9923" w:type="dxa"/>
        <w:tblInd w:w="-142" w:type="dxa"/>
        <w:tblLook w:val="0000" w:firstRow="0" w:lastRow="0" w:firstColumn="0" w:lastColumn="0" w:noHBand="0" w:noVBand="0"/>
      </w:tblPr>
      <w:tblGrid>
        <w:gridCol w:w="4111"/>
        <w:gridCol w:w="2552"/>
        <w:gridCol w:w="3260"/>
      </w:tblGrid>
      <w:tr w:rsidR="009A03A3" w:rsidTr="00A56EB5">
        <w:trPr>
          <w:cantSplit/>
          <w:trHeight w:val="975"/>
        </w:trPr>
        <w:tc>
          <w:tcPr>
            <w:tcW w:w="4111" w:type="dxa"/>
          </w:tcPr>
          <w:p w:rsidR="009A03A3" w:rsidRPr="0036424D" w:rsidRDefault="009A03A3" w:rsidP="00A56EB5">
            <w:pPr>
              <w:pStyle w:val="6"/>
              <w:overflowPunct w:val="0"/>
              <w:autoSpaceDE w:val="0"/>
              <w:autoSpaceDN w:val="0"/>
              <w:adjustRightInd w:val="0"/>
              <w:jc w:val="center"/>
              <w:textAlignment w:val="baseline"/>
              <w:rPr>
                <w:rFonts w:ascii="Arial Narrow" w:hAnsi="Arial Narrow" w:cs="Arial Unicode MS"/>
                <w:b w:val="0"/>
                <w:bCs w:val="0"/>
              </w:rPr>
            </w:pPr>
            <w:r>
              <w:br w:type="page"/>
            </w:r>
            <w:r w:rsidRPr="0008258B">
              <w:rPr>
                <w:rFonts w:ascii="Calibri" w:hAnsi="Calibri" w:cs="Arial"/>
              </w:rPr>
              <w:br w:type="page"/>
            </w:r>
            <w:r>
              <w:rPr>
                <w:rFonts w:ascii="Arial Narrow" w:hAnsi="Arial Narrow" w:cs="Arial Unicode MS"/>
                <w:b w:val="0"/>
                <w:bCs w:val="0"/>
                <w:noProof/>
              </w:rPr>
              <w:drawing>
                <wp:inline distT="0" distB="0" distL="0" distR="0" wp14:anchorId="639F28EF" wp14:editId="6BF2338F">
                  <wp:extent cx="447675" cy="457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9A03A3" w:rsidRPr="002651C1" w:rsidRDefault="009A03A3" w:rsidP="00A56EB5">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EΛΛΗΝΙΚΗ ΔΗΜΟΚΡΑΤΙΑ</w:t>
            </w:r>
          </w:p>
          <w:p w:rsidR="009A03A3" w:rsidRPr="002651C1" w:rsidRDefault="009A03A3" w:rsidP="00A56EB5">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ΝΟΜΟΣ ΛΑΚΩΝΙΑΣ</w:t>
            </w:r>
          </w:p>
          <w:p w:rsidR="009A03A3" w:rsidRPr="002651C1" w:rsidRDefault="009A03A3" w:rsidP="00A56EB5">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ΔΗΜΟΣ ΣΠΑΡΤΗΣ</w:t>
            </w:r>
          </w:p>
          <w:p w:rsidR="009A03A3" w:rsidRDefault="009A03A3" w:rsidP="00A56EB5">
            <w:pPr>
              <w:keepNext/>
              <w:overflowPunct w:val="0"/>
              <w:autoSpaceDE w:val="0"/>
              <w:autoSpaceDN w:val="0"/>
              <w:adjustRightInd w:val="0"/>
              <w:jc w:val="center"/>
              <w:textAlignment w:val="baseline"/>
              <w:outlineLvl w:val="5"/>
              <w:rPr>
                <w:rFonts w:ascii="Arial Narrow" w:hAnsi="Arial Narrow" w:cs="Arial Unicode MS"/>
                <w:b/>
                <w:bCs/>
              </w:rPr>
            </w:pPr>
            <w:r w:rsidRPr="002651C1">
              <w:rPr>
                <w:rFonts w:ascii="Calibri" w:hAnsi="Calibri" w:cs="Calibri"/>
                <w:bCs/>
                <w:szCs w:val="22"/>
              </w:rPr>
              <w:t>Δ/ΝΣΗ ΤΕΧΝΙΚΩΝ ΥΠΗΡΕΣΙΩΝ</w:t>
            </w:r>
          </w:p>
        </w:tc>
        <w:tc>
          <w:tcPr>
            <w:tcW w:w="2552" w:type="dxa"/>
          </w:tcPr>
          <w:p w:rsidR="009A03A3" w:rsidRDefault="009A03A3" w:rsidP="00A56EB5"/>
        </w:tc>
        <w:tc>
          <w:tcPr>
            <w:tcW w:w="3260" w:type="dxa"/>
            <w:shd w:val="clear" w:color="auto" w:fill="E6E6E6"/>
          </w:tcPr>
          <w:p w:rsidR="009A03A3" w:rsidRPr="008C71C0" w:rsidRDefault="009A03A3" w:rsidP="00A56EB5">
            <w:pPr>
              <w:spacing w:before="360" w:after="180"/>
              <w:jc w:val="right"/>
              <w:rPr>
                <w:rFonts w:ascii="Calibri" w:hAnsi="Calibri" w:cs="Arial"/>
                <w:b/>
                <w:color w:val="000000"/>
                <w:szCs w:val="22"/>
              </w:rPr>
            </w:pPr>
            <w:r w:rsidRPr="0008089C">
              <w:rPr>
                <w:rFonts w:ascii="Calibri" w:hAnsi="Calibri" w:cs="Arial"/>
                <w:color w:val="000000"/>
                <w:szCs w:val="22"/>
              </w:rPr>
              <w:t>Αρ. Μελέτης:</w:t>
            </w:r>
            <w:r w:rsidRPr="008C71C0">
              <w:rPr>
                <w:rFonts w:ascii="Calibri" w:hAnsi="Calibri" w:cs="Arial"/>
                <w:b/>
                <w:color w:val="000000"/>
                <w:szCs w:val="22"/>
              </w:rPr>
              <w:t xml:space="preserve"> </w:t>
            </w:r>
            <w:r w:rsidR="00BF2519">
              <w:rPr>
                <w:rFonts w:ascii="Calibri" w:hAnsi="Calibri" w:cs="Arial"/>
                <w:b/>
                <w:color w:val="000000"/>
                <w:szCs w:val="22"/>
              </w:rPr>
              <w:t xml:space="preserve">  </w:t>
            </w:r>
            <w:r w:rsidR="00812C52">
              <w:rPr>
                <w:rFonts w:ascii="Calibri" w:hAnsi="Calibri" w:cs="Arial"/>
                <w:b/>
                <w:color w:val="000000"/>
                <w:szCs w:val="22"/>
              </w:rPr>
              <w:t>121</w:t>
            </w:r>
            <w:r w:rsidR="00BF2519">
              <w:rPr>
                <w:rFonts w:ascii="Calibri" w:hAnsi="Calibri" w:cs="Arial"/>
                <w:b/>
                <w:color w:val="000000"/>
                <w:szCs w:val="22"/>
              </w:rPr>
              <w:t>/2016</w:t>
            </w:r>
          </w:p>
          <w:p w:rsidR="009A03A3" w:rsidRDefault="009A03A3" w:rsidP="00A56EB5">
            <w:pPr>
              <w:spacing w:before="360" w:after="180"/>
              <w:jc w:val="right"/>
              <w:rPr>
                <w:rFonts w:ascii="Calibri" w:hAnsi="Calibri" w:cs="Arial"/>
                <w:b/>
                <w:color w:val="000000"/>
                <w:szCs w:val="22"/>
              </w:rPr>
            </w:pPr>
            <w:r w:rsidRPr="0008089C">
              <w:rPr>
                <w:rFonts w:ascii="Calibri" w:hAnsi="Calibri" w:cs="Arial"/>
                <w:color w:val="000000"/>
                <w:szCs w:val="22"/>
              </w:rPr>
              <w:t>Κ.Α.:</w:t>
            </w:r>
            <w:r w:rsidRPr="008C71C0">
              <w:rPr>
                <w:rFonts w:ascii="Calibri" w:hAnsi="Calibri" w:cs="Arial"/>
                <w:b/>
                <w:color w:val="000000"/>
                <w:szCs w:val="22"/>
              </w:rPr>
              <w:t xml:space="preserve"> </w:t>
            </w:r>
            <w:r w:rsidR="00BF2519">
              <w:rPr>
                <w:rFonts w:ascii="Calibri" w:hAnsi="Calibri" w:cs="Arial"/>
                <w:b/>
                <w:color w:val="000000"/>
                <w:szCs w:val="22"/>
              </w:rPr>
              <w:t>62</w:t>
            </w:r>
            <w:r w:rsidRPr="008C71C0">
              <w:rPr>
                <w:rFonts w:ascii="Calibri" w:hAnsi="Calibri" w:cs="Arial"/>
                <w:b/>
                <w:color w:val="000000"/>
                <w:szCs w:val="22"/>
              </w:rPr>
              <w:t>-7135.008</w:t>
            </w:r>
          </w:p>
          <w:p w:rsidR="009A03A3" w:rsidRPr="0008089C" w:rsidRDefault="009A03A3" w:rsidP="00A56EB5">
            <w:pPr>
              <w:spacing w:before="360" w:after="180"/>
              <w:jc w:val="right"/>
              <w:rPr>
                <w:b/>
                <w:bCs/>
              </w:rPr>
            </w:pPr>
            <w:r w:rsidRPr="0008089C">
              <w:rPr>
                <w:rFonts w:ascii="Calibri" w:hAnsi="Calibri" w:cs="Arial"/>
                <w:color w:val="000000"/>
                <w:szCs w:val="22"/>
              </w:rPr>
              <w:t>Προϋπολογισμός:</w:t>
            </w:r>
            <w:r w:rsidR="00BF2519">
              <w:rPr>
                <w:rFonts w:ascii="Calibri" w:hAnsi="Calibri" w:cs="Arial"/>
                <w:b/>
                <w:color w:val="000000"/>
                <w:szCs w:val="22"/>
              </w:rPr>
              <w:t xml:space="preserve"> 743.62</w:t>
            </w:r>
            <w:r>
              <w:rPr>
                <w:rFonts w:ascii="Calibri" w:hAnsi="Calibri" w:cs="Arial"/>
                <w:b/>
                <w:color w:val="000000"/>
                <w:szCs w:val="22"/>
              </w:rPr>
              <w:t>0,00€</w:t>
            </w:r>
          </w:p>
        </w:tc>
      </w:tr>
    </w:tbl>
    <w:p w:rsidR="009A03A3" w:rsidRDefault="009A03A3" w:rsidP="009A03A3">
      <w:pPr>
        <w:rPr>
          <w:b/>
          <w:snapToGrid w:val="0"/>
        </w:rPr>
      </w:pPr>
    </w:p>
    <w:p w:rsidR="009A03A3" w:rsidRPr="004C516A" w:rsidRDefault="009A03A3" w:rsidP="009A03A3">
      <w:pPr>
        <w:rPr>
          <w:b/>
          <w:snapToGrid w:val="0"/>
          <w:color w:val="595959" w:themeColor="text1" w:themeTint="A6"/>
        </w:rPr>
      </w:pPr>
    </w:p>
    <w:p w:rsidR="009A03A3" w:rsidRPr="004C516A" w:rsidRDefault="009A03A3" w:rsidP="009A03A3">
      <w:pPr>
        <w:rPr>
          <w:b/>
          <w:snapToGrid w:val="0"/>
          <w:color w:val="595959" w:themeColor="text1" w:themeTint="A6"/>
        </w:rPr>
      </w:pPr>
    </w:p>
    <w:p w:rsidR="009A03A3" w:rsidRPr="004C516A" w:rsidRDefault="009A03A3" w:rsidP="009A03A3">
      <w:pPr>
        <w:jc w:val="center"/>
        <w:outlineLvl w:val="0"/>
        <w:rPr>
          <w:b/>
          <w:snapToGrid w:val="0"/>
          <w:color w:val="595959" w:themeColor="text1" w:themeTint="A6"/>
          <w:sz w:val="72"/>
        </w:rPr>
      </w:pPr>
      <w:r w:rsidRPr="004C516A">
        <w:rPr>
          <w:b/>
          <w:snapToGrid w:val="0"/>
          <w:color w:val="595959" w:themeColor="text1" w:themeTint="A6"/>
          <w:sz w:val="72"/>
        </w:rPr>
        <w:t>ΜΕΛΕΤΗ</w:t>
      </w:r>
    </w:p>
    <w:p w:rsidR="009A03A3" w:rsidRPr="004C516A" w:rsidRDefault="009A03A3" w:rsidP="009A03A3">
      <w:pPr>
        <w:jc w:val="center"/>
        <w:outlineLvl w:val="0"/>
        <w:rPr>
          <w:b/>
          <w:snapToGrid w:val="0"/>
          <w:color w:val="595959" w:themeColor="text1" w:themeTint="A6"/>
          <w:sz w:val="72"/>
        </w:rPr>
      </w:pPr>
      <w:r w:rsidRPr="004C516A">
        <w:rPr>
          <w:b/>
          <w:snapToGrid w:val="0"/>
          <w:color w:val="595959" w:themeColor="text1" w:themeTint="A6"/>
          <w:sz w:val="72"/>
        </w:rPr>
        <w:t>ΠΡΟΜΗΘΕΙΑΣ</w:t>
      </w:r>
    </w:p>
    <w:p w:rsidR="009A03A3" w:rsidRPr="004C516A" w:rsidRDefault="009A03A3" w:rsidP="009A03A3">
      <w:pPr>
        <w:rPr>
          <w:b/>
          <w:snapToGrid w:val="0"/>
          <w:color w:val="595959" w:themeColor="text1" w:themeTint="A6"/>
        </w:rPr>
      </w:pPr>
    </w:p>
    <w:p w:rsidR="009A03A3" w:rsidRDefault="009A03A3" w:rsidP="009A03A3">
      <w:pPr>
        <w:jc w:val="center"/>
        <w:outlineLvl w:val="0"/>
        <w:rPr>
          <w:b/>
          <w:snapToGrid w:val="0"/>
          <w:sz w:val="28"/>
        </w:rPr>
      </w:pPr>
    </w:p>
    <w:p w:rsidR="009A03A3" w:rsidRDefault="009A03A3" w:rsidP="009A03A3">
      <w:pPr>
        <w:pBdr>
          <w:top w:val="single" w:sz="4" w:space="1" w:color="auto"/>
          <w:left w:val="single" w:sz="4" w:space="4" w:color="auto"/>
          <w:bottom w:val="single" w:sz="4" w:space="1" w:color="auto"/>
          <w:right w:val="single" w:sz="4" w:space="4" w:color="auto"/>
        </w:pBdr>
        <w:jc w:val="center"/>
        <w:outlineLvl w:val="0"/>
        <w:rPr>
          <w:rFonts w:ascii="Bookman Old Style" w:eastAsia="Batang" w:hAnsi="Bookman Old Style" w:cs="Arial"/>
          <w:b/>
          <w:color w:val="FF0000"/>
          <w:sz w:val="28"/>
          <w:szCs w:val="22"/>
        </w:rPr>
      </w:pPr>
      <w:r w:rsidRPr="00A41B13">
        <w:rPr>
          <w:rFonts w:ascii="Bookman Old Style" w:eastAsia="Batang" w:hAnsi="Bookman Old Style" w:cs="Arial"/>
          <w:b/>
          <w:color w:val="FF0000"/>
          <w:sz w:val="28"/>
          <w:szCs w:val="22"/>
        </w:rPr>
        <w:t xml:space="preserve">Χρηματοδότηση υποδομών προσωρινής διαχ/σης αστικών στερεών αποβλήτων – κατασκευή ΜΜΔ </w:t>
      </w:r>
    </w:p>
    <w:p w:rsidR="009A03A3" w:rsidRPr="00F74411" w:rsidRDefault="009A03A3" w:rsidP="009A03A3">
      <w:pPr>
        <w:pBdr>
          <w:top w:val="single" w:sz="4" w:space="1" w:color="auto"/>
          <w:left w:val="single" w:sz="4" w:space="4" w:color="auto"/>
          <w:bottom w:val="single" w:sz="4" w:space="1" w:color="auto"/>
          <w:right w:val="single" w:sz="4" w:space="4" w:color="auto"/>
        </w:pBdr>
        <w:jc w:val="center"/>
        <w:outlineLvl w:val="0"/>
        <w:rPr>
          <w:rFonts w:ascii="Tahoma" w:hAnsi="Tahoma" w:cs="Tahoma"/>
          <w:b/>
          <w:bCs/>
          <w:noProof/>
          <w:sz w:val="44"/>
        </w:rPr>
      </w:pPr>
      <w:r w:rsidRPr="00A41B13">
        <w:rPr>
          <w:rFonts w:ascii="Bookman Old Style" w:eastAsia="Batang" w:hAnsi="Bookman Old Style" w:cs="Arial"/>
          <w:b/>
          <w:color w:val="FF0000"/>
          <w:sz w:val="28"/>
          <w:szCs w:val="22"/>
        </w:rPr>
        <w:t>(ΠΡΟΜΗΘΕΙΑ ΕΞΟΠΛΙΣΜΟΥ)</w:t>
      </w:r>
    </w:p>
    <w:p w:rsidR="009A03A3" w:rsidRDefault="009A03A3" w:rsidP="009A03A3">
      <w:pPr>
        <w:rPr>
          <w:b/>
          <w:snapToGrid w:val="0"/>
        </w:rPr>
      </w:pPr>
    </w:p>
    <w:p w:rsidR="009A03A3" w:rsidRDefault="009A03A3" w:rsidP="009A03A3">
      <w:pPr>
        <w:rPr>
          <w:b/>
          <w:snapToGrid w:val="0"/>
        </w:rPr>
      </w:pPr>
    </w:p>
    <w:p w:rsidR="009A03A3" w:rsidRDefault="009A03A3" w:rsidP="009A03A3">
      <w:pPr>
        <w:rPr>
          <w:b/>
          <w:snapToGrid w:val="0"/>
        </w:rPr>
      </w:pPr>
    </w:p>
    <w:p w:rsidR="009A03A3" w:rsidRPr="00235182" w:rsidRDefault="009A03A3" w:rsidP="009A03A3">
      <w:pPr>
        <w:pBdr>
          <w:top w:val="single" w:sz="4" w:space="1" w:color="auto"/>
          <w:left w:val="single" w:sz="4" w:space="0" w:color="auto"/>
          <w:bottom w:val="single" w:sz="4" w:space="1" w:color="auto"/>
          <w:right w:val="single" w:sz="4" w:space="2" w:color="auto"/>
        </w:pBdr>
        <w:jc w:val="center"/>
        <w:outlineLvl w:val="0"/>
        <w:rPr>
          <w:rFonts w:ascii="Tahoma" w:hAnsi="Tahoma" w:cs="Tahoma"/>
          <w:b/>
          <w:bCs/>
          <w:noProof/>
          <w:color w:val="BFBFBF" w:themeColor="background1" w:themeShade="BF"/>
          <w:sz w:val="36"/>
        </w:rPr>
      </w:pPr>
      <w:r w:rsidRPr="00235182">
        <w:rPr>
          <w:rFonts w:ascii="Tahoma" w:hAnsi="Tahoma" w:cs="Tahoma"/>
          <w:b/>
          <w:bCs/>
          <w:noProof/>
          <w:color w:val="BFBFBF" w:themeColor="background1" w:themeShade="BF"/>
          <w:sz w:val="36"/>
        </w:rPr>
        <w:t>ΔΗΜΟΣ ΣΠΑΡΤΗΣ</w:t>
      </w:r>
    </w:p>
    <w:p w:rsidR="009A03A3" w:rsidRDefault="009A03A3" w:rsidP="009A03A3">
      <w:pPr>
        <w:rPr>
          <w:b/>
          <w:snapToGrid w:val="0"/>
        </w:rPr>
      </w:pPr>
    </w:p>
    <w:tbl>
      <w:tblPr>
        <w:tblW w:w="97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6"/>
        <w:gridCol w:w="8080"/>
      </w:tblGrid>
      <w:tr w:rsidR="009A03A3" w:rsidRPr="003C1972" w:rsidTr="00A56EB5">
        <w:tc>
          <w:tcPr>
            <w:tcW w:w="1696" w:type="dxa"/>
            <w:tcBorders>
              <w:bottom w:val="single" w:sz="4" w:space="0" w:color="auto"/>
              <w:right w:val="single" w:sz="4" w:space="0" w:color="auto"/>
            </w:tcBorders>
            <w:shd w:val="clear" w:color="auto" w:fill="F2F2F2" w:themeFill="background1" w:themeFillShade="F2"/>
          </w:tcPr>
          <w:p w:rsidR="009A03A3" w:rsidRDefault="009A03A3" w:rsidP="00A56EB5">
            <w:pPr>
              <w:ind w:left="29"/>
              <w:rPr>
                <w:b/>
                <w:snapToGrid w:val="0"/>
              </w:rPr>
            </w:pPr>
            <w:r>
              <w:rPr>
                <w:b/>
                <w:snapToGrid w:val="0"/>
              </w:rPr>
              <w:t>Περιεχόμενα:</w:t>
            </w:r>
          </w:p>
        </w:tc>
        <w:tc>
          <w:tcPr>
            <w:tcW w:w="8080" w:type="dxa"/>
            <w:tcBorders>
              <w:top w:val="single" w:sz="4" w:space="0" w:color="auto"/>
              <w:left w:val="single" w:sz="4" w:space="0" w:color="auto"/>
              <w:bottom w:val="single" w:sz="4" w:space="0" w:color="auto"/>
            </w:tcBorders>
            <w:shd w:val="clear" w:color="auto" w:fill="FFFFFF" w:themeFill="background1"/>
          </w:tcPr>
          <w:p w:rsidR="009A03A3" w:rsidRPr="00235182" w:rsidRDefault="009A03A3" w:rsidP="00E8302A">
            <w:pPr>
              <w:numPr>
                <w:ilvl w:val="0"/>
                <w:numId w:val="43"/>
              </w:numPr>
              <w:rPr>
                <w:rFonts w:ascii="Trebuchet MS" w:hAnsi="Trebuchet MS"/>
                <w:snapToGrid w:val="0"/>
                <w:color w:val="BFBFBF" w:themeColor="background1" w:themeShade="BF"/>
              </w:rPr>
            </w:pPr>
            <w:r w:rsidRPr="00235182">
              <w:rPr>
                <w:rFonts w:ascii="Trebuchet MS" w:hAnsi="Trebuchet MS"/>
                <w:snapToGrid w:val="0"/>
                <w:color w:val="BFBFBF" w:themeColor="background1" w:themeShade="BF"/>
              </w:rPr>
              <w:t>Τεχνική  Έκθεση</w:t>
            </w:r>
          </w:p>
          <w:p w:rsidR="009A03A3" w:rsidRPr="00235182" w:rsidRDefault="009A03A3" w:rsidP="00E8302A">
            <w:pPr>
              <w:numPr>
                <w:ilvl w:val="0"/>
                <w:numId w:val="43"/>
              </w:numPr>
              <w:rPr>
                <w:rFonts w:ascii="Trebuchet MS" w:hAnsi="Trebuchet MS"/>
                <w:snapToGrid w:val="0"/>
                <w:color w:val="BFBFBF" w:themeColor="background1" w:themeShade="BF"/>
              </w:rPr>
            </w:pPr>
            <w:r w:rsidRPr="00235182">
              <w:rPr>
                <w:rFonts w:ascii="Trebuchet MS" w:hAnsi="Trebuchet MS"/>
                <w:snapToGrid w:val="0"/>
                <w:color w:val="BFBFBF" w:themeColor="background1" w:themeShade="BF"/>
              </w:rPr>
              <w:t>Τεχνικές Προδιαγραφές</w:t>
            </w:r>
          </w:p>
          <w:p w:rsidR="009A03A3" w:rsidRPr="009A03A3" w:rsidRDefault="009A03A3" w:rsidP="00E8302A">
            <w:pPr>
              <w:numPr>
                <w:ilvl w:val="0"/>
                <w:numId w:val="43"/>
              </w:numPr>
              <w:rPr>
                <w:rFonts w:ascii="Trebuchet MS" w:hAnsi="Trebuchet MS"/>
                <w:snapToGrid w:val="0"/>
                <w:color w:val="BFBFBF" w:themeColor="background1" w:themeShade="BF"/>
              </w:rPr>
            </w:pPr>
            <w:r w:rsidRPr="009A03A3">
              <w:rPr>
                <w:rFonts w:ascii="Trebuchet MS" w:hAnsi="Trebuchet MS"/>
                <w:snapToGrid w:val="0"/>
                <w:color w:val="BFBFBF" w:themeColor="background1" w:themeShade="BF"/>
              </w:rPr>
              <w:t>Προϋπολογισμός</w:t>
            </w:r>
          </w:p>
          <w:p w:rsidR="009A03A3" w:rsidRPr="00A56EB5" w:rsidRDefault="009A03A3" w:rsidP="00E8302A">
            <w:pPr>
              <w:numPr>
                <w:ilvl w:val="0"/>
                <w:numId w:val="43"/>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Συγγραφή Υποχρεώσεων</w:t>
            </w:r>
          </w:p>
          <w:p w:rsidR="009A03A3" w:rsidRPr="003F43F8" w:rsidRDefault="009A03A3" w:rsidP="00E8302A">
            <w:pPr>
              <w:numPr>
                <w:ilvl w:val="0"/>
                <w:numId w:val="43"/>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Σχέδιο Διακήρυξης</w:t>
            </w:r>
          </w:p>
          <w:p w:rsidR="009A03A3" w:rsidRPr="003F43F8" w:rsidRDefault="009A03A3" w:rsidP="00E8302A">
            <w:pPr>
              <w:numPr>
                <w:ilvl w:val="1"/>
                <w:numId w:val="43"/>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Παράρτημα Α: Κριτήρια Αξιολόγησης</w:t>
            </w:r>
          </w:p>
          <w:p w:rsidR="009A03A3" w:rsidRDefault="009A03A3" w:rsidP="00E8302A">
            <w:pPr>
              <w:numPr>
                <w:ilvl w:val="1"/>
                <w:numId w:val="43"/>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Παράρτημα Β: Υπόδειγμα Εγγυητικής Επιστολής</w:t>
            </w:r>
          </w:p>
          <w:p w:rsidR="00A56EB5" w:rsidRPr="00377DAC" w:rsidRDefault="00A56EB5" w:rsidP="00E8302A">
            <w:pPr>
              <w:numPr>
                <w:ilvl w:val="1"/>
                <w:numId w:val="43"/>
              </w:numPr>
              <w:rPr>
                <w:rFonts w:ascii="Trebuchet MS" w:hAnsi="Trebuchet MS"/>
                <w:snapToGrid w:val="0"/>
                <w:color w:val="BFBFBF" w:themeColor="background1" w:themeShade="BF"/>
              </w:rPr>
            </w:pPr>
            <w:r w:rsidRPr="00A56EB5">
              <w:rPr>
                <w:rFonts w:ascii="Trebuchet MS" w:hAnsi="Trebuchet MS"/>
                <w:b/>
                <w:snapToGrid w:val="0"/>
                <w:sz w:val="56"/>
              </w:rPr>
              <w:t xml:space="preserve">Παράρτημα </w:t>
            </w:r>
            <w:r w:rsidR="0032154A">
              <w:rPr>
                <w:rFonts w:ascii="Trebuchet MS" w:hAnsi="Trebuchet MS"/>
                <w:b/>
                <w:snapToGrid w:val="0"/>
                <w:sz w:val="56"/>
              </w:rPr>
              <w:t>Γ</w:t>
            </w:r>
            <w:r w:rsidRPr="00A56EB5">
              <w:rPr>
                <w:rFonts w:ascii="Trebuchet MS" w:hAnsi="Trebuchet MS"/>
                <w:b/>
                <w:snapToGrid w:val="0"/>
                <w:sz w:val="56"/>
              </w:rPr>
              <w:t>:</w:t>
            </w:r>
            <w:r w:rsidRPr="003F43F8">
              <w:rPr>
                <w:rFonts w:ascii="Trebuchet MS" w:hAnsi="Trebuchet MS"/>
                <w:snapToGrid w:val="0"/>
                <w:color w:val="BFBFBF" w:themeColor="background1" w:themeShade="BF"/>
              </w:rPr>
              <w:t xml:space="preserve"> </w:t>
            </w:r>
            <w:r w:rsidR="0032154A">
              <w:rPr>
                <w:rFonts w:ascii="Trebuchet MS" w:hAnsi="Trebuchet MS"/>
                <w:b/>
                <w:snapToGrid w:val="0"/>
                <w:sz w:val="56"/>
              </w:rPr>
              <w:t>Υπόδειγμα</w:t>
            </w:r>
            <w:r w:rsidRPr="009A03A3">
              <w:rPr>
                <w:rFonts w:ascii="Trebuchet MS" w:hAnsi="Trebuchet MS"/>
                <w:b/>
                <w:snapToGrid w:val="0"/>
                <w:sz w:val="56"/>
              </w:rPr>
              <w:t xml:space="preserve"> Οικονομικής Προσφοράς</w:t>
            </w:r>
          </w:p>
          <w:p w:rsidR="00377DAC" w:rsidRDefault="00377DAC" w:rsidP="00E8302A">
            <w:pPr>
              <w:numPr>
                <w:ilvl w:val="1"/>
                <w:numId w:val="43"/>
              </w:numPr>
              <w:rPr>
                <w:rFonts w:ascii="Trebuchet MS" w:hAnsi="Trebuchet MS"/>
                <w:snapToGrid w:val="0"/>
                <w:color w:val="BFBFBF" w:themeColor="background1" w:themeShade="BF"/>
              </w:rPr>
            </w:pPr>
            <w:r>
              <w:rPr>
                <w:rFonts w:ascii="Trebuchet MS" w:hAnsi="Trebuchet MS"/>
                <w:snapToGrid w:val="0"/>
                <w:color w:val="BFBFBF" w:themeColor="background1" w:themeShade="BF"/>
              </w:rPr>
              <w:t>Παράρτημα Δ</w:t>
            </w:r>
            <w:r w:rsidRPr="003F43F8">
              <w:rPr>
                <w:rFonts w:ascii="Trebuchet MS" w:hAnsi="Trebuchet MS"/>
                <w:snapToGrid w:val="0"/>
                <w:color w:val="BFBFBF" w:themeColor="background1" w:themeShade="BF"/>
              </w:rPr>
              <w:t>:</w:t>
            </w:r>
            <w:r>
              <w:rPr>
                <w:rFonts w:ascii="Trebuchet MS" w:hAnsi="Trebuchet MS"/>
                <w:snapToGrid w:val="0"/>
                <w:color w:val="BFBFBF" w:themeColor="background1" w:themeShade="BF"/>
              </w:rPr>
              <w:t xml:space="preserve"> Υπόδειγμα Τεχν</w:t>
            </w:r>
            <w:r w:rsidRPr="003F43F8">
              <w:rPr>
                <w:rFonts w:ascii="Trebuchet MS" w:hAnsi="Trebuchet MS"/>
                <w:snapToGrid w:val="0"/>
                <w:color w:val="BFBFBF" w:themeColor="background1" w:themeShade="BF"/>
              </w:rPr>
              <w:t>ικής Προσφοράς</w:t>
            </w:r>
          </w:p>
          <w:p w:rsidR="009A03A3" w:rsidRPr="007C2987" w:rsidRDefault="00377DAC" w:rsidP="00E8302A">
            <w:pPr>
              <w:numPr>
                <w:ilvl w:val="1"/>
                <w:numId w:val="43"/>
              </w:numPr>
              <w:rPr>
                <w:rFonts w:ascii="Trebuchet MS" w:hAnsi="Trebuchet MS"/>
                <w:snapToGrid w:val="0"/>
                <w:color w:val="BFBFBF" w:themeColor="background1" w:themeShade="BF"/>
              </w:rPr>
            </w:pPr>
            <w:r>
              <w:rPr>
                <w:rFonts w:ascii="Trebuchet MS" w:hAnsi="Trebuchet MS"/>
                <w:snapToGrid w:val="0"/>
                <w:color w:val="BFBFBF" w:themeColor="background1" w:themeShade="BF"/>
              </w:rPr>
              <w:t>Παράρτημα Ε</w:t>
            </w:r>
            <w:r w:rsidRPr="003F43F8">
              <w:rPr>
                <w:rFonts w:ascii="Trebuchet MS" w:hAnsi="Trebuchet MS"/>
                <w:snapToGrid w:val="0"/>
                <w:color w:val="BFBFBF" w:themeColor="background1" w:themeShade="BF"/>
              </w:rPr>
              <w:t>:</w:t>
            </w:r>
            <w:r>
              <w:rPr>
                <w:rFonts w:ascii="Trebuchet MS" w:hAnsi="Trebuchet MS"/>
                <w:snapToGrid w:val="0"/>
                <w:color w:val="BFBFBF" w:themeColor="background1" w:themeShade="BF"/>
              </w:rPr>
              <w:t xml:space="preserve"> Φύλλα Συμμόρφωσης προς τις Τεχνικές </w:t>
            </w:r>
            <w:r>
              <w:rPr>
                <w:rFonts w:ascii="Trebuchet MS" w:hAnsi="Trebuchet MS"/>
                <w:snapToGrid w:val="0"/>
                <w:color w:val="BFBFBF" w:themeColor="background1" w:themeShade="BF"/>
              </w:rPr>
              <w:tab/>
            </w:r>
            <w:r>
              <w:rPr>
                <w:rFonts w:ascii="Trebuchet MS" w:hAnsi="Trebuchet MS"/>
                <w:snapToGrid w:val="0"/>
                <w:color w:val="BFBFBF" w:themeColor="background1" w:themeShade="BF"/>
              </w:rPr>
              <w:tab/>
            </w:r>
            <w:r>
              <w:rPr>
                <w:rFonts w:ascii="Trebuchet MS" w:hAnsi="Trebuchet MS"/>
                <w:snapToGrid w:val="0"/>
                <w:color w:val="BFBFBF" w:themeColor="background1" w:themeShade="BF"/>
              </w:rPr>
              <w:tab/>
              <w:t xml:space="preserve">   Προδιαγραφές</w:t>
            </w:r>
          </w:p>
        </w:tc>
      </w:tr>
    </w:tbl>
    <w:p w:rsidR="009A03A3" w:rsidRDefault="009A03A3" w:rsidP="009A03A3">
      <w:pPr>
        <w:jc w:val="center"/>
        <w:rPr>
          <w:b/>
          <w:snapToGrid w:val="0"/>
          <w:sz w:val="28"/>
        </w:rPr>
      </w:pPr>
    </w:p>
    <w:p w:rsidR="009A03A3" w:rsidRDefault="009A03A3" w:rsidP="009A03A3">
      <w:pPr>
        <w:rPr>
          <w:rFonts w:ascii="Calibri" w:hAnsi="Calibri" w:cs="Arial"/>
        </w:rPr>
      </w:pPr>
    </w:p>
    <w:tbl>
      <w:tblPr>
        <w:tblW w:w="9904" w:type="dxa"/>
        <w:tblLayout w:type="fixed"/>
        <w:tblLook w:val="0000" w:firstRow="0" w:lastRow="0" w:firstColumn="0" w:lastColumn="0" w:noHBand="0" w:noVBand="0"/>
      </w:tblPr>
      <w:tblGrid>
        <w:gridCol w:w="3227"/>
        <w:gridCol w:w="1701"/>
        <w:gridCol w:w="4976"/>
      </w:tblGrid>
      <w:tr w:rsidR="009A03A3" w:rsidRPr="008D1D5D" w:rsidTr="00A56EB5">
        <w:trPr>
          <w:cantSplit/>
          <w:trHeight w:val="2133"/>
        </w:trPr>
        <w:tc>
          <w:tcPr>
            <w:tcW w:w="3227" w:type="dxa"/>
          </w:tcPr>
          <w:p w:rsidR="009A03A3" w:rsidRPr="008D1D5D" w:rsidRDefault="009A03A3" w:rsidP="00A56EB5">
            <w:pPr>
              <w:jc w:val="center"/>
              <w:rPr>
                <w:rFonts w:ascii="Calibri" w:hAnsi="Calibri"/>
                <w:color w:val="0000FF"/>
              </w:rPr>
            </w:pPr>
            <w:r>
              <w:rPr>
                <w:rFonts w:ascii="Calibri" w:hAnsi="Calibri"/>
                <w:b/>
                <w:noProof/>
                <w:color w:val="0000FF"/>
              </w:rPr>
              <w:lastRenderedPageBreak/>
              <w:drawing>
                <wp:inline distT="0" distB="0" distL="0" distR="0" wp14:anchorId="45B0F3E1" wp14:editId="3088CD31">
                  <wp:extent cx="447675" cy="457200"/>
                  <wp:effectExtent l="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9A03A3" w:rsidRPr="0036424D" w:rsidRDefault="009A03A3" w:rsidP="00A56EB5">
            <w:pPr>
              <w:pStyle w:val="6"/>
              <w:spacing w:before="0" w:after="0"/>
              <w:jc w:val="center"/>
              <w:rPr>
                <w:rFonts w:ascii="Calibri" w:hAnsi="Calibri" w:cs="Arial"/>
                <w:b w:val="0"/>
                <w:bCs w:val="0"/>
              </w:rPr>
            </w:pPr>
            <w:r w:rsidRPr="00B578A4">
              <w:rPr>
                <w:rFonts w:ascii="Calibri" w:hAnsi="Calibri" w:cs="Arial"/>
                <w:b w:val="0"/>
                <w:bCs w:val="0"/>
              </w:rPr>
              <w:t>EΛΛΗΝΙΚΗ ΔΗΜΟΚΡΑΤΙΑ</w:t>
            </w:r>
          </w:p>
          <w:p w:rsidR="009A03A3" w:rsidRPr="0036424D" w:rsidRDefault="009A03A3" w:rsidP="00A56EB5">
            <w:pPr>
              <w:pStyle w:val="6"/>
              <w:spacing w:before="0" w:after="0"/>
              <w:jc w:val="center"/>
              <w:rPr>
                <w:rFonts w:ascii="Calibri" w:hAnsi="Calibri" w:cs="Arial"/>
                <w:b w:val="0"/>
                <w:bCs w:val="0"/>
              </w:rPr>
            </w:pPr>
            <w:r w:rsidRPr="00B578A4">
              <w:rPr>
                <w:rFonts w:ascii="Calibri" w:hAnsi="Calibri" w:cs="Arial"/>
                <w:b w:val="0"/>
                <w:bCs w:val="0"/>
              </w:rPr>
              <w:t>ΝΟΜΟΣ ΛΑΚΩΝΙΑΣ</w:t>
            </w:r>
          </w:p>
          <w:p w:rsidR="009A03A3" w:rsidRPr="008D1D5D" w:rsidRDefault="009A03A3" w:rsidP="00A56EB5">
            <w:pPr>
              <w:jc w:val="center"/>
              <w:rPr>
                <w:rFonts w:ascii="Calibri" w:hAnsi="Calibri" w:cs="Arial"/>
              </w:rPr>
            </w:pPr>
            <w:r w:rsidRPr="008D1D5D">
              <w:rPr>
                <w:rFonts w:ascii="Calibri" w:hAnsi="Calibri" w:cs="Arial"/>
                <w:sz w:val="22"/>
                <w:szCs w:val="22"/>
              </w:rPr>
              <w:t>ΔΗΜΟΣ  ΣΠΑΡΤΗΣ</w:t>
            </w:r>
          </w:p>
          <w:p w:rsidR="009A03A3" w:rsidRPr="008D1D5D" w:rsidRDefault="009A03A3" w:rsidP="00A56EB5">
            <w:pPr>
              <w:jc w:val="center"/>
              <w:rPr>
                <w:rFonts w:ascii="Calibri" w:hAnsi="Calibri"/>
              </w:rPr>
            </w:pPr>
            <w:r w:rsidRPr="008D1D5D">
              <w:rPr>
                <w:rFonts w:ascii="Calibri" w:hAnsi="Calibri" w:cs="Arial"/>
                <w:sz w:val="22"/>
                <w:szCs w:val="22"/>
              </w:rPr>
              <w:t>Δ/ΝΣΗ ΤΕΧΝΙΚΩΝ ΥΠΗΡΕΣΙΩΝ</w:t>
            </w:r>
          </w:p>
        </w:tc>
        <w:tc>
          <w:tcPr>
            <w:tcW w:w="1701" w:type="dxa"/>
          </w:tcPr>
          <w:p w:rsidR="009A03A3" w:rsidRPr="008D1D5D" w:rsidRDefault="009A03A3" w:rsidP="00A56EB5">
            <w:pPr>
              <w:rPr>
                <w:rFonts w:ascii="Calibri" w:hAnsi="Calibri"/>
              </w:rPr>
            </w:pPr>
          </w:p>
        </w:tc>
        <w:tc>
          <w:tcPr>
            <w:tcW w:w="4976" w:type="dxa"/>
            <w:shd w:val="clear" w:color="auto" w:fill="E6E6E6"/>
          </w:tcPr>
          <w:p w:rsidR="009A03A3" w:rsidRDefault="009A03A3" w:rsidP="00A56EB5">
            <w:pPr>
              <w:spacing w:before="120"/>
              <w:ind w:left="34"/>
              <w:jc w:val="right"/>
              <w:rPr>
                <w:rFonts w:ascii="Calibri" w:hAnsi="Calibri" w:cs="Tahoma"/>
                <w:b/>
                <w:sz w:val="22"/>
                <w:szCs w:val="22"/>
              </w:rPr>
            </w:pPr>
            <w:r w:rsidRPr="0008258B">
              <w:rPr>
                <w:rFonts w:ascii="Calibri" w:hAnsi="Calibri" w:cs="Tahoma"/>
                <w:b/>
                <w:sz w:val="22"/>
                <w:szCs w:val="22"/>
              </w:rPr>
              <w:t xml:space="preserve">Αρ. Μελέτης: </w:t>
            </w:r>
            <w:r w:rsidR="00BF2519">
              <w:rPr>
                <w:rFonts w:ascii="Calibri" w:hAnsi="Calibri" w:cs="Tahoma"/>
                <w:b/>
                <w:sz w:val="22"/>
                <w:szCs w:val="22"/>
              </w:rPr>
              <w:t xml:space="preserve"> </w:t>
            </w:r>
            <w:r w:rsidR="00812C52">
              <w:rPr>
                <w:rFonts w:ascii="Calibri" w:hAnsi="Calibri" w:cs="Tahoma"/>
                <w:b/>
                <w:sz w:val="22"/>
                <w:szCs w:val="22"/>
              </w:rPr>
              <w:t>121</w:t>
            </w:r>
            <w:r w:rsidR="00BF2519">
              <w:rPr>
                <w:rFonts w:ascii="Calibri" w:hAnsi="Calibri" w:cs="Tahoma"/>
                <w:b/>
                <w:sz w:val="22"/>
                <w:szCs w:val="22"/>
              </w:rPr>
              <w:t>/2016</w:t>
            </w:r>
          </w:p>
          <w:p w:rsidR="009A03A3" w:rsidRDefault="009A03A3" w:rsidP="00A56EB5">
            <w:pPr>
              <w:spacing w:before="120"/>
              <w:jc w:val="right"/>
              <w:rPr>
                <w:rFonts w:ascii="Calibri" w:hAnsi="Calibri" w:cs="Arial"/>
                <w:b/>
                <w:color w:val="000000"/>
                <w:szCs w:val="22"/>
              </w:rPr>
            </w:pPr>
            <w:r w:rsidRPr="0008089C">
              <w:rPr>
                <w:rFonts w:ascii="Calibri" w:hAnsi="Calibri" w:cs="Arial"/>
                <w:color w:val="000000"/>
                <w:szCs w:val="22"/>
              </w:rPr>
              <w:t>Κ.Α.:</w:t>
            </w:r>
            <w:r w:rsidRPr="008C71C0">
              <w:rPr>
                <w:rFonts w:ascii="Calibri" w:hAnsi="Calibri" w:cs="Arial"/>
                <w:b/>
                <w:color w:val="000000"/>
                <w:szCs w:val="22"/>
              </w:rPr>
              <w:t xml:space="preserve"> </w:t>
            </w:r>
            <w:r w:rsidR="00BF2519">
              <w:rPr>
                <w:rFonts w:ascii="Calibri" w:hAnsi="Calibri" w:cs="Arial"/>
                <w:b/>
                <w:color w:val="000000"/>
                <w:szCs w:val="22"/>
              </w:rPr>
              <w:t>62</w:t>
            </w:r>
            <w:r w:rsidRPr="008C71C0">
              <w:rPr>
                <w:rFonts w:ascii="Calibri" w:hAnsi="Calibri" w:cs="Arial"/>
                <w:b/>
                <w:color w:val="000000"/>
                <w:szCs w:val="22"/>
              </w:rPr>
              <w:t>-7135.008</w:t>
            </w:r>
          </w:p>
          <w:p w:rsidR="009A03A3" w:rsidRDefault="009A03A3" w:rsidP="00A56EB5">
            <w:pPr>
              <w:spacing w:before="120"/>
              <w:ind w:left="34"/>
              <w:jc w:val="both"/>
              <w:rPr>
                <w:rFonts w:ascii="Calibri" w:hAnsi="Calibri" w:cs="Tahoma"/>
                <w:b/>
                <w:sz w:val="22"/>
                <w:szCs w:val="22"/>
              </w:rPr>
            </w:pPr>
            <w:r w:rsidRPr="00A41B13">
              <w:rPr>
                <w:rFonts w:ascii="Calibri" w:hAnsi="Calibri" w:cs="Tahoma"/>
                <w:b/>
                <w:sz w:val="22"/>
                <w:szCs w:val="22"/>
              </w:rPr>
              <w:t>Χρηματοδότηση υποδομών προσωρινής διαχ/σης αστικών στερεών αποβλήτων – κατασκευή ΜΜΔ (ΠΡΟΜΗΘΕΙΑ ΕΞΟΠΛΙΣΜΟΥ)</w:t>
            </w:r>
          </w:p>
          <w:p w:rsidR="009A03A3" w:rsidRPr="00F92C40" w:rsidRDefault="009A03A3" w:rsidP="00A56EB5">
            <w:pPr>
              <w:spacing w:before="120"/>
              <w:ind w:left="34"/>
              <w:jc w:val="right"/>
              <w:rPr>
                <w:rFonts w:ascii="Calibri" w:hAnsi="Calibri" w:cs="Arial"/>
                <w:bCs/>
                <w:i/>
                <w:iCs/>
                <w14:shadow w14:blurRad="50800" w14:dist="38100" w14:dir="2700000" w14:sx="100000" w14:sy="100000" w14:kx="0" w14:ky="0" w14:algn="tl">
                  <w14:srgbClr w14:val="000000">
                    <w14:alpha w14:val="60000"/>
                  </w14:srgbClr>
                </w14:shadow>
              </w:rPr>
            </w:pPr>
            <w:r w:rsidRPr="0008089C">
              <w:rPr>
                <w:rFonts w:ascii="Calibri" w:hAnsi="Calibri" w:cs="Arial"/>
                <w:color w:val="000000"/>
                <w:szCs w:val="22"/>
              </w:rPr>
              <w:t>Προϋπολογισμός:</w:t>
            </w:r>
            <w:r w:rsidR="00BF2519">
              <w:rPr>
                <w:rFonts w:ascii="Calibri" w:hAnsi="Calibri" w:cs="Arial"/>
                <w:b/>
                <w:color w:val="000000"/>
                <w:szCs w:val="22"/>
              </w:rPr>
              <w:t xml:space="preserve"> 743.62</w:t>
            </w:r>
            <w:r>
              <w:rPr>
                <w:rFonts w:ascii="Calibri" w:hAnsi="Calibri" w:cs="Arial"/>
                <w:b/>
                <w:color w:val="000000"/>
                <w:szCs w:val="22"/>
              </w:rPr>
              <w:t>0,00€</w:t>
            </w:r>
          </w:p>
        </w:tc>
      </w:tr>
    </w:tbl>
    <w:p w:rsidR="009A03A3" w:rsidRDefault="009A03A3" w:rsidP="009A03A3">
      <w:pPr>
        <w:jc w:val="center"/>
        <w:rPr>
          <w:rFonts w:ascii="Calibri" w:hAnsi="Calibri" w:cs="Arial"/>
          <w:b/>
        </w:rPr>
      </w:pPr>
    </w:p>
    <w:p w:rsidR="009A03A3" w:rsidRDefault="009A03A3" w:rsidP="009A03A3">
      <w:pPr>
        <w:jc w:val="center"/>
        <w:rPr>
          <w:rFonts w:ascii="Calibri" w:hAnsi="Calibri" w:cs="Arial"/>
          <w:b/>
        </w:rPr>
      </w:pPr>
    </w:p>
    <w:p w:rsidR="009A03A3" w:rsidRDefault="009A03A3" w:rsidP="009A03A3">
      <w:pPr>
        <w:jc w:val="center"/>
        <w:rPr>
          <w:rFonts w:ascii="Calibri" w:hAnsi="Calibri" w:cs="Arial"/>
          <w:b/>
        </w:rPr>
      </w:pPr>
    </w:p>
    <w:p w:rsidR="009A03A3" w:rsidRDefault="009A03A3" w:rsidP="009A03A3">
      <w:pPr>
        <w:jc w:val="center"/>
        <w:rPr>
          <w:rFonts w:ascii="Calibri" w:hAnsi="Calibri" w:cs="Arial"/>
          <w:b/>
        </w:rPr>
      </w:pPr>
    </w:p>
    <w:p w:rsidR="009A03A3" w:rsidRDefault="009A03A3" w:rsidP="009A03A3">
      <w:pPr>
        <w:jc w:val="center"/>
        <w:rPr>
          <w:rFonts w:ascii="Calibri" w:hAnsi="Calibri" w:cs="Arial"/>
          <w:b/>
        </w:rPr>
      </w:pPr>
    </w:p>
    <w:p w:rsidR="009A03A3" w:rsidRPr="009A3262" w:rsidRDefault="0032154A" w:rsidP="009A03A3">
      <w:pPr>
        <w:pBdr>
          <w:bottom w:val="single" w:sz="12" w:space="1" w:color="auto"/>
        </w:pBdr>
        <w:rPr>
          <w:rFonts w:ascii="Trebuchet MS" w:hAnsi="Trebuchet MS" w:cs="Arial"/>
          <w:b/>
          <w:i/>
          <w:sz w:val="36"/>
        </w:rPr>
      </w:pPr>
      <w:r>
        <w:rPr>
          <w:rFonts w:ascii="Trebuchet MS" w:hAnsi="Trebuchet MS" w:cs="Arial"/>
          <w:b/>
          <w:i/>
          <w:sz w:val="36"/>
        </w:rPr>
        <w:t>ΥΠΟΔΕΙΓΜΑ</w:t>
      </w:r>
      <w:r w:rsidR="009A03A3">
        <w:rPr>
          <w:rFonts w:ascii="Trebuchet MS" w:hAnsi="Trebuchet MS" w:cs="Arial"/>
          <w:b/>
          <w:i/>
          <w:sz w:val="36"/>
        </w:rPr>
        <w:t xml:space="preserve"> ΟΙΚΟΝΟΜΙΚΗΣ ΠΡΟΣΦΟΡΑΣ</w:t>
      </w:r>
    </w:p>
    <w:p w:rsidR="009A03A3" w:rsidRDefault="009A03A3" w:rsidP="009A03A3">
      <w:pPr>
        <w:rPr>
          <w:rFonts w:ascii="Calibri" w:hAnsi="Calibri" w:cs="Arial"/>
          <w:lang w:val="en-US"/>
        </w:rPr>
      </w:pPr>
    </w:p>
    <w:p w:rsidR="009A03A3" w:rsidRDefault="009A03A3" w:rsidP="009A03A3">
      <w:pPr>
        <w:rPr>
          <w:rFonts w:ascii="Calibri" w:hAnsi="Calibri" w:cs="Arial"/>
          <w:lang w:val="en-US"/>
        </w:rPr>
      </w:pPr>
    </w:p>
    <w:p w:rsidR="009A03A3" w:rsidRDefault="009A03A3" w:rsidP="009A03A3">
      <w:pPr>
        <w:rPr>
          <w:rFonts w:ascii="Calibri" w:hAnsi="Calibri" w:cs="Arial"/>
          <w:lang w:val="en-US"/>
        </w:rPr>
      </w:pPr>
    </w:p>
    <w:p w:rsidR="009A03A3" w:rsidRDefault="009A03A3" w:rsidP="009A03A3">
      <w:pPr>
        <w:rPr>
          <w:rFonts w:ascii="Calibri" w:hAnsi="Calibri" w:cs="Arial"/>
          <w:lang w:val="en-US"/>
        </w:rPr>
      </w:pP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9"/>
        <w:gridCol w:w="4259"/>
        <w:gridCol w:w="637"/>
        <w:gridCol w:w="72"/>
        <w:gridCol w:w="709"/>
        <w:gridCol w:w="1729"/>
        <w:gridCol w:w="1950"/>
      </w:tblGrid>
      <w:tr w:rsidR="009A03A3" w:rsidRPr="00BB122D" w:rsidTr="009A03A3">
        <w:trPr>
          <w:cantSplit/>
          <w:trHeight w:val="300"/>
          <w:tblHeader/>
        </w:trPr>
        <w:tc>
          <w:tcPr>
            <w:tcW w:w="419" w:type="dxa"/>
            <w:shd w:val="clear" w:color="auto" w:fill="EEECE1"/>
            <w:vAlign w:val="center"/>
          </w:tcPr>
          <w:p w:rsidR="009A03A3" w:rsidRPr="00BB122D" w:rsidRDefault="009A03A3" w:rsidP="00A56EB5">
            <w:pPr>
              <w:jc w:val="center"/>
              <w:rPr>
                <w:rFonts w:ascii="Calibri" w:hAnsi="Calibri"/>
                <w:b/>
                <w:bCs/>
                <w:color w:val="000000"/>
                <w:sz w:val="20"/>
                <w:szCs w:val="18"/>
                <w:lang w:val="en-US"/>
              </w:rPr>
            </w:pPr>
          </w:p>
        </w:tc>
        <w:tc>
          <w:tcPr>
            <w:tcW w:w="4259" w:type="dxa"/>
            <w:shd w:val="clear" w:color="auto" w:fill="EEECE1"/>
            <w:noWrap/>
            <w:vAlign w:val="center"/>
          </w:tcPr>
          <w:p w:rsidR="009A03A3" w:rsidRPr="00D37FBD" w:rsidRDefault="009A03A3" w:rsidP="00A56EB5">
            <w:pPr>
              <w:jc w:val="center"/>
              <w:rPr>
                <w:rFonts w:ascii="Calibri" w:hAnsi="Calibri" w:cs="Arial"/>
                <w:b/>
                <w:bCs/>
                <w:color w:val="000000"/>
              </w:rPr>
            </w:pPr>
            <w:r w:rsidRPr="00D37FBD">
              <w:rPr>
                <w:rFonts w:ascii="Calibri" w:hAnsi="Calibri"/>
                <w:b/>
                <w:bCs/>
                <w:color w:val="000000"/>
                <w:sz w:val="22"/>
                <w:szCs w:val="22"/>
                <w:lang w:val="en-US"/>
              </w:rPr>
              <w:t>Εξοπλισμός</w:t>
            </w:r>
          </w:p>
        </w:tc>
        <w:tc>
          <w:tcPr>
            <w:tcW w:w="637" w:type="dxa"/>
            <w:shd w:val="clear" w:color="auto" w:fill="EEECE1"/>
            <w:vAlign w:val="center"/>
          </w:tcPr>
          <w:p w:rsidR="009A03A3" w:rsidRPr="00D37FBD" w:rsidRDefault="009A03A3" w:rsidP="00A56EB5">
            <w:pPr>
              <w:jc w:val="center"/>
              <w:rPr>
                <w:rFonts w:ascii="Calibri" w:hAnsi="Calibri"/>
                <w:b/>
                <w:bCs/>
                <w:color w:val="000000"/>
                <w:lang w:val="en-US"/>
              </w:rPr>
            </w:pPr>
            <w:r w:rsidRPr="00D37FBD">
              <w:rPr>
                <w:rFonts w:ascii="Calibri" w:hAnsi="Calibri" w:cs="Arial"/>
                <w:b/>
                <w:bCs/>
                <w:color w:val="000000"/>
                <w:sz w:val="22"/>
                <w:szCs w:val="22"/>
              </w:rPr>
              <w:t>Μον</w:t>
            </w:r>
          </w:p>
        </w:tc>
        <w:tc>
          <w:tcPr>
            <w:tcW w:w="781" w:type="dxa"/>
            <w:gridSpan w:val="2"/>
            <w:shd w:val="clear" w:color="auto" w:fill="EEECE1"/>
            <w:vAlign w:val="center"/>
          </w:tcPr>
          <w:p w:rsidR="009A03A3" w:rsidRPr="00D37FBD" w:rsidRDefault="009A03A3" w:rsidP="00A56EB5">
            <w:pPr>
              <w:jc w:val="center"/>
              <w:rPr>
                <w:rFonts w:ascii="Calibri" w:hAnsi="Calibri" w:cs="Arial"/>
                <w:b/>
                <w:bCs/>
                <w:color w:val="000000"/>
              </w:rPr>
            </w:pPr>
            <w:r w:rsidRPr="00D37FBD">
              <w:rPr>
                <w:rFonts w:ascii="Calibri" w:hAnsi="Calibri" w:cs="Arial"/>
                <w:b/>
                <w:bCs/>
                <w:color w:val="000000"/>
                <w:sz w:val="22"/>
                <w:szCs w:val="22"/>
              </w:rPr>
              <w:t xml:space="preserve">Ποσό-τητα </w:t>
            </w:r>
          </w:p>
        </w:tc>
        <w:tc>
          <w:tcPr>
            <w:tcW w:w="1729" w:type="dxa"/>
            <w:shd w:val="clear" w:color="auto" w:fill="EEECE1"/>
            <w:vAlign w:val="center"/>
          </w:tcPr>
          <w:p w:rsidR="009A03A3" w:rsidRPr="009A03A3" w:rsidRDefault="009A03A3" w:rsidP="009A03A3">
            <w:pPr>
              <w:jc w:val="center"/>
              <w:rPr>
                <w:rFonts w:ascii="Calibri" w:hAnsi="Calibri"/>
                <w:b/>
                <w:bCs/>
                <w:color w:val="000000"/>
                <w:lang w:val="en-US"/>
              </w:rPr>
            </w:pPr>
            <w:r w:rsidRPr="00D37FBD">
              <w:rPr>
                <w:rFonts w:ascii="Calibri" w:hAnsi="Calibri" w:cs="Arial"/>
                <w:b/>
                <w:bCs/>
                <w:color w:val="000000"/>
                <w:sz w:val="22"/>
                <w:szCs w:val="22"/>
              </w:rPr>
              <w:t>Τιμή μονάδας</w:t>
            </w:r>
          </w:p>
        </w:tc>
        <w:tc>
          <w:tcPr>
            <w:tcW w:w="1950" w:type="dxa"/>
            <w:shd w:val="clear" w:color="auto" w:fill="EEECE1"/>
            <w:vAlign w:val="center"/>
          </w:tcPr>
          <w:p w:rsidR="009A03A3" w:rsidRPr="00D37FBD" w:rsidRDefault="009A03A3" w:rsidP="00A56EB5">
            <w:pPr>
              <w:jc w:val="center"/>
              <w:rPr>
                <w:rFonts w:ascii="Calibri" w:hAnsi="Calibri"/>
                <w:b/>
                <w:bCs/>
                <w:color w:val="000000"/>
              </w:rPr>
            </w:pPr>
            <w:r>
              <w:rPr>
                <w:rFonts w:ascii="Calibri" w:hAnsi="Calibri"/>
                <w:b/>
                <w:bCs/>
                <w:color w:val="000000"/>
                <w:sz w:val="22"/>
                <w:szCs w:val="22"/>
              </w:rPr>
              <w:t>Σύνολο</w:t>
            </w:r>
          </w:p>
        </w:tc>
      </w:tr>
      <w:tr w:rsidR="009A03A3" w:rsidRPr="00BB122D" w:rsidTr="00A56EB5">
        <w:trPr>
          <w:trHeight w:val="468"/>
        </w:trPr>
        <w:tc>
          <w:tcPr>
            <w:tcW w:w="419" w:type="dxa"/>
            <w:vAlign w:val="center"/>
          </w:tcPr>
          <w:p w:rsidR="009A03A3" w:rsidRPr="00D37FBD" w:rsidRDefault="009A03A3" w:rsidP="00A56EB5">
            <w:pPr>
              <w:jc w:val="center"/>
              <w:rPr>
                <w:rFonts w:ascii="Calibri" w:hAnsi="Calibri"/>
                <w:color w:val="1F497D"/>
                <w:sz w:val="20"/>
                <w:szCs w:val="20"/>
                <w:lang w:val="en-US"/>
              </w:rPr>
            </w:pPr>
          </w:p>
        </w:tc>
        <w:tc>
          <w:tcPr>
            <w:tcW w:w="9356" w:type="dxa"/>
            <w:gridSpan w:val="6"/>
            <w:vAlign w:val="center"/>
          </w:tcPr>
          <w:p w:rsidR="009A03A3" w:rsidRPr="00D37FBD" w:rsidRDefault="00C84EEE" w:rsidP="00A56EB5">
            <w:pPr>
              <w:rPr>
                <w:rFonts w:ascii="Calibri" w:hAnsi="Calibri"/>
              </w:rPr>
            </w:pPr>
            <w:r>
              <w:rPr>
                <w:rFonts w:ascii="Calibri" w:hAnsi="Calibri" w:cs="Tahoma"/>
                <w:b/>
                <w:bCs/>
                <w:sz w:val="22"/>
                <w:szCs w:val="22"/>
              </w:rPr>
              <w:t>ΟΜΑΔΑ 1</w:t>
            </w:r>
            <w:r w:rsidR="009A03A3" w:rsidRPr="00D37FBD">
              <w:rPr>
                <w:rFonts w:ascii="Calibri" w:hAnsi="Calibri" w:cs="Tahoma"/>
                <w:b/>
                <w:bCs/>
                <w:sz w:val="22"/>
                <w:szCs w:val="22"/>
              </w:rPr>
              <w:t>: ΣΥΣΤΗΜΑ ΖΥΓΙΣΗΣ</w:t>
            </w:r>
          </w:p>
        </w:tc>
      </w:tr>
      <w:tr w:rsidR="009A03A3" w:rsidRPr="00BB122D" w:rsidTr="009A03A3">
        <w:trPr>
          <w:trHeight w:val="468"/>
        </w:trPr>
        <w:tc>
          <w:tcPr>
            <w:tcW w:w="419" w:type="dxa"/>
            <w:vAlign w:val="center"/>
          </w:tcPr>
          <w:p w:rsidR="009A03A3" w:rsidRPr="00D37FBD" w:rsidRDefault="00C84EEE" w:rsidP="00A56EB5">
            <w:pPr>
              <w:jc w:val="center"/>
              <w:rPr>
                <w:rFonts w:ascii="Calibri" w:hAnsi="Calibri"/>
                <w:color w:val="1F497D"/>
                <w:sz w:val="20"/>
                <w:szCs w:val="20"/>
              </w:rPr>
            </w:pPr>
            <w:r>
              <w:rPr>
                <w:rFonts w:ascii="Calibri" w:hAnsi="Calibri"/>
                <w:color w:val="1F497D"/>
                <w:sz w:val="20"/>
                <w:szCs w:val="20"/>
              </w:rPr>
              <w:t>1</w:t>
            </w:r>
          </w:p>
        </w:tc>
        <w:tc>
          <w:tcPr>
            <w:tcW w:w="4259" w:type="dxa"/>
            <w:noWrap/>
            <w:vAlign w:val="center"/>
          </w:tcPr>
          <w:p w:rsidR="009A03A3" w:rsidRPr="00D37FBD" w:rsidRDefault="009A03A3" w:rsidP="00A56EB5">
            <w:pPr>
              <w:rPr>
                <w:rFonts w:ascii="Calibri" w:hAnsi="Calibri"/>
              </w:rPr>
            </w:pPr>
            <w:r w:rsidRPr="00D37FBD">
              <w:rPr>
                <w:rFonts w:ascii="Calibri" w:hAnsi="Calibri" w:cs="Tahoma"/>
                <w:sz w:val="22"/>
                <w:szCs w:val="22"/>
              </w:rPr>
              <w:t xml:space="preserve">ΓΕΦΥΡΟΠΛΑΣΤΙΓΓΑ </w:t>
            </w:r>
          </w:p>
        </w:tc>
        <w:tc>
          <w:tcPr>
            <w:tcW w:w="637" w:type="dxa"/>
            <w:vAlign w:val="center"/>
          </w:tcPr>
          <w:p w:rsidR="009A03A3" w:rsidRPr="00D37FBD" w:rsidRDefault="009A03A3" w:rsidP="00A56EB5">
            <w:pPr>
              <w:jc w:val="center"/>
              <w:rPr>
                <w:rFonts w:ascii="Calibri" w:hAnsi="Calibri"/>
              </w:rPr>
            </w:pPr>
            <w:r w:rsidRPr="00D37FBD">
              <w:rPr>
                <w:rFonts w:ascii="Calibri" w:hAnsi="Calibri"/>
                <w:sz w:val="22"/>
                <w:szCs w:val="22"/>
              </w:rPr>
              <w:t>ΤΕΜ</w:t>
            </w:r>
          </w:p>
        </w:tc>
        <w:tc>
          <w:tcPr>
            <w:tcW w:w="781" w:type="dxa"/>
            <w:gridSpan w:val="2"/>
            <w:vAlign w:val="center"/>
          </w:tcPr>
          <w:p w:rsidR="009A03A3" w:rsidRPr="00D37FBD" w:rsidRDefault="009A03A3" w:rsidP="00A56EB5">
            <w:pPr>
              <w:jc w:val="right"/>
              <w:rPr>
                <w:rFonts w:ascii="Calibri" w:hAnsi="Calibri"/>
              </w:rPr>
            </w:pPr>
            <w:r w:rsidRPr="00D37FBD">
              <w:rPr>
                <w:rFonts w:ascii="Calibri" w:hAnsi="Calibri"/>
                <w:sz w:val="22"/>
                <w:szCs w:val="22"/>
              </w:rPr>
              <w:t>1,00</w:t>
            </w:r>
          </w:p>
        </w:tc>
        <w:tc>
          <w:tcPr>
            <w:tcW w:w="1729" w:type="dxa"/>
            <w:vAlign w:val="center"/>
          </w:tcPr>
          <w:p w:rsidR="009A03A3" w:rsidRPr="00D37FBD" w:rsidRDefault="009A03A3" w:rsidP="00A56EB5">
            <w:pPr>
              <w:jc w:val="right"/>
              <w:rPr>
                <w:rFonts w:ascii="Calibri" w:hAnsi="Calibri"/>
              </w:rPr>
            </w:pPr>
          </w:p>
        </w:tc>
        <w:tc>
          <w:tcPr>
            <w:tcW w:w="1950" w:type="dxa"/>
            <w:vAlign w:val="center"/>
          </w:tcPr>
          <w:p w:rsidR="009A03A3" w:rsidRPr="00D37FBD" w:rsidRDefault="009A03A3" w:rsidP="00A56EB5">
            <w:pPr>
              <w:jc w:val="right"/>
              <w:rPr>
                <w:rFonts w:ascii="Calibri" w:hAnsi="Calibri"/>
              </w:rPr>
            </w:pPr>
          </w:p>
        </w:tc>
      </w:tr>
      <w:tr w:rsidR="009A03A3" w:rsidRPr="00BB122D" w:rsidTr="009A03A3">
        <w:trPr>
          <w:trHeight w:val="468"/>
        </w:trPr>
        <w:tc>
          <w:tcPr>
            <w:tcW w:w="419" w:type="dxa"/>
            <w:vAlign w:val="center"/>
          </w:tcPr>
          <w:p w:rsidR="009A03A3" w:rsidRPr="00D37FBD" w:rsidRDefault="00C84EEE" w:rsidP="00A56EB5">
            <w:pPr>
              <w:jc w:val="center"/>
              <w:rPr>
                <w:rFonts w:ascii="Calibri" w:hAnsi="Calibri"/>
                <w:color w:val="1F497D"/>
                <w:sz w:val="20"/>
                <w:szCs w:val="20"/>
              </w:rPr>
            </w:pPr>
            <w:r>
              <w:rPr>
                <w:rFonts w:ascii="Calibri" w:hAnsi="Calibri"/>
                <w:color w:val="1F497D"/>
                <w:sz w:val="20"/>
                <w:szCs w:val="20"/>
              </w:rPr>
              <w:t>2</w:t>
            </w:r>
          </w:p>
        </w:tc>
        <w:tc>
          <w:tcPr>
            <w:tcW w:w="4259" w:type="dxa"/>
            <w:noWrap/>
            <w:vAlign w:val="center"/>
          </w:tcPr>
          <w:p w:rsidR="009A03A3" w:rsidRPr="00D37FBD" w:rsidRDefault="009A03A3" w:rsidP="00A56EB5">
            <w:pPr>
              <w:rPr>
                <w:rFonts w:ascii="Calibri" w:hAnsi="Calibri"/>
              </w:rPr>
            </w:pPr>
            <w:r w:rsidRPr="00D37FBD">
              <w:rPr>
                <w:rFonts w:ascii="Calibri" w:hAnsi="Calibri" w:cs="Tahoma"/>
                <w:sz w:val="22"/>
                <w:szCs w:val="22"/>
              </w:rPr>
              <w:t>ΠΡΟΚΑΤΑΣΚΕΥΑΣΜΕΝΟΣ ΟΙΚΙΣΚΟΣ ΤΥΠΟΥ ISOBOX</w:t>
            </w:r>
          </w:p>
        </w:tc>
        <w:tc>
          <w:tcPr>
            <w:tcW w:w="637" w:type="dxa"/>
            <w:vAlign w:val="center"/>
          </w:tcPr>
          <w:p w:rsidR="009A03A3" w:rsidRPr="00D37FBD" w:rsidRDefault="009A03A3" w:rsidP="00A56EB5">
            <w:pPr>
              <w:jc w:val="center"/>
              <w:rPr>
                <w:rFonts w:ascii="Calibri" w:hAnsi="Calibri"/>
              </w:rPr>
            </w:pPr>
            <w:r w:rsidRPr="00D37FBD">
              <w:rPr>
                <w:rFonts w:ascii="Calibri" w:hAnsi="Calibri"/>
                <w:sz w:val="22"/>
                <w:szCs w:val="22"/>
              </w:rPr>
              <w:t>ΤΕΜ</w:t>
            </w:r>
          </w:p>
        </w:tc>
        <w:tc>
          <w:tcPr>
            <w:tcW w:w="781" w:type="dxa"/>
            <w:gridSpan w:val="2"/>
            <w:vAlign w:val="center"/>
          </w:tcPr>
          <w:p w:rsidR="009A03A3" w:rsidRPr="00D37FBD" w:rsidRDefault="009A03A3" w:rsidP="00A56EB5">
            <w:pPr>
              <w:jc w:val="right"/>
              <w:rPr>
                <w:rFonts w:ascii="Calibri" w:hAnsi="Calibri"/>
              </w:rPr>
            </w:pPr>
            <w:r w:rsidRPr="00D37FBD">
              <w:rPr>
                <w:rFonts w:ascii="Calibri" w:hAnsi="Calibri"/>
                <w:sz w:val="22"/>
                <w:szCs w:val="22"/>
              </w:rPr>
              <w:t>1,00</w:t>
            </w:r>
          </w:p>
        </w:tc>
        <w:tc>
          <w:tcPr>
            <w:tcW w:w="1729" w:type="dxa"/>
            <w:vAlign w:val="center"/>
          </w:tcPr>
          <w:p w:rsidR="009A03A3" w:rsidRPr="00D37FBD" w:rsidRDefault="009A03A3" w:rsidP="00A56EB5">
            <w:pPr>
              <w:jc w:val="right"/>
              <w:rPr>
                <w:rFonts w:ascii="Calibri" w:hAnsi="Calibri"/>
              </w:rPr>
            </w:pPr>
          </w:p>
        </w:tc>
        <w:tc>
          <w:tcPr>
            <w:tcW w:w="1950" w:type="dxa"/>
            <w:vAlign w:val="center"/>
          </w:tcPr>
          <w:p w:rsidR="009A03A3" w:rsidRPr="00D37FBD" w:rsidRDefault="009A03A3" w:rsidP="00A56EB5">
            <w:pPr>
              <w:jc w:val="right"/>
              <w:rPr>
                <w:rFonts w:ascii="Calibri" w:hAnsi="Calibri"/>
              </w:rPr>
            </w:pPr>
          </w:p>
        </w:tc>
      </w:tr>
      <w:tr w:rsidR="009A03A3" w:rsidRPr="00BB122D" w:rsidTr="009A03A3">
        <w:trPr>
          <w:trHeight w:val="468"/>
        </w:trPr>
        <w:tc>
          <w:tcPr>
            <w:tcW w:w="419" w:type="dxa"/>
            <w:vAlign w:val="center"/>
          </w:tcPr>
          <w:p w:rsidR="009A03A3" w:rsidRPr="00D37FBD" w:rsidRDefault="009A03A3" w:rsidP="00A56EB5">
            <w:pPr>
              <w:jc w:val="center"/>
              <w:rPr>
                <w:rFonts w:ascii="Calibri" w:hAnsi="Calibri"/>
                <w:color w:val="1F497D"/>
                <w:sz w:val="20"/>
                <w:szCs w:val="20"/>
                <w:lang w:val="en-US"/>
              </w:rPr>
            </w:pPr>
          </w:p>
        </w:tc>
        <w:tc>
          <w:tcPr>
            <w:tcW w:w="7406" w:type="dxa"/>
            <w:gridSpan w:val="5"/>
            <w:vAlign w:val="center"/>
          </w:tcPr>
          <w:p w:rsidR="009A03A3" w:rsidRPr="00D37FBD" w:rsidRDefault="009A03A3" w:rsidP="00A56EB5">
            <w:pPr>
              <w:jc w:val="right"/>
              <w:rPr>
                <w:rFonts w:ascii="Calibri" w:hAnsi="Calibri"/>
                <w:b/>
                <w:bCs/>
              </w:rPr>
            </w:pPr>
            <w:r w:rsidRPr="00D37FBD">
              <w:rPr>
                <w:rFonts w:ascii="Calibri" w:hAnsi="Calibri"/>
                <w:b/>
                <w:bCs/>
                <w:sz w:val="22"/>
                <w:szCs w:val="22"/>
              </w:rPr>
              <w:t xml:space="preserve">ΣΥΝΟΛΟ ΟΜΑΔΑΣ </w:t>
            </w:r>
            <w:r w:rsidR="00C84EEE">
              <w:rPr>
                <w:rFonts w:ascii="Calibri" w:hAnsi="Calibri"/>
                <w:b/>
                <w:bCs/>
                <w:sz w:val="22"/>
                <w:szCs w:val="22"/>
              </w:rPr>
              <w:t>1</w:t>
            </w:r>
            <w:r w:rsidRPr="00D37FBD">
              <w:rPr>
                <w:rFonts w:ascii="Calibri" w:hAnsi="Calibri"/>
                <w:b/>
                <w:bCs/>
                <w:sz w:val="22"/>
                <w:szCs w:val="22"/>
              </w:rPr>
              <w:t>==&gt;</w:t>
            </w:r>
          </w:p>
        </w:tc>
        <w:tc>
          <w:tcPr>
            <w:tcW w:w="1950" w:type="dxa"/>
            <w:vAlign w:val="center"/>
          </w:tcPr>
          <w:p w:rsidR="009A03A3" w:rsidRPr="00D37FBD" w:rsidRDefault="009A03A3" w:rsidP="00A56EB5">
            <w:pPr>
              <w:jc w:val="right"/>
              <w:rPr>
                <w:rFonts w:ascii="Calibri" w:hAnsi="Calibri"/>
                <w:b/>
                <w:bCs/>
              </w:rPr>
            </w:pPr>
          </w:p>
        </w:tc>
      </w:tr>
      <w:tr w:rsidR="009A03A3" w:rsidRPr="00BB122D" w:rsidTr="00A56EB5">
        <w:trPr>
          <w:trHeight w:val="468"/>
        </w:trPr>
        <w:tc>
          <w:tcPr>
            <w:tcW w:w="419" w:type="dxa"/>
            <w:vAlign w:val="center"/>
          </w:tcPr>
          <w:p w:rsidR="009A03A3" w:rsidRPr="00D37FBD" w:rsidRDefault="009A03A3" w:rsidP="00A56EB5">
            <w:pPr>
              <w:jc w:val="center"/>
              <w:rPr>
                <w:rFonts w:ascii="Calibri" w:hAnsi="Calibri"/>
                <w:color w:val="1F497D"/>
                <w:sz w:val="20"/>
                <w:szCs w:val="20"/>
                <w:lang w:val="en-US"/>
              </w:rPr>
            </w:pPr>
          </w:p>
        </w:tc>
        <w:tc>
          <w:tcPr>
            <w:tcW w:w="9356" w:type="dxa"/>
            <w:gridSpan w:val="6"/>
            <w:vAlign w:val="center"/>
          </w:tcPr>
          <w:p w:rsidR="009A03A3" w:rsidRPr="00D37FBD" w:rsidRDefault="00C84EEE" w:rsidP="00A56EB5">
            <w:pPr>
              <w:rPr>
                <w:rFonts w:ascii="Calibri" w:hAnsi="Calibri"/>
              </w:rPr>
            </w:pPr>
            <w:r>
              <w:rPr>
                <w:rFonts w:ascii="Calibri" w:hAnsi="Calibri"/>
                <w:b/>
                <w:bCs/>
                <w:sz w:val="22"/>
                <w:szCs w:val="22"/>
              </w:rPr>
              <w:t>ΟΜΑΔΑ 2</w:t>
            </w:r>
            <w:r w:rsidR="009A03A3" w:rsidRPr="00D37FBD">
              <w:rPr>
                <w:rFonts w:ascii="Calibri" w:hAnsi="Calibri"/>
                <w:b/>
                <w:bCs/>
                <w:sz w:val="22"/>
                <w:szCs w:val="22"/>
              </w:rPr>
              <w:t>: ΜΟΝΑΔΑ ΧΕΙΡΟΔΙΑΛΟΓΗΣ</w:t>
            </w:r>
          </w:p>
        </w:tc>
      </w:tr>
      <w:tr w:rsidR="009A03A3" w:rsidRPr="00BB122D" w:rsidTr="009A03A3">
        <w:trPr>
          <w:trHeight w:val="468"/>
        </w:trPr>
        <w:tc>
          <w:tcPr>
            <w:tcW w:w="419" w:type="dxa"/>
            <w:vAlign w:val="center"/>
          </w:tcPr>
          <w:p w:rsidR="009A03A3" w:rsidRPr="00D37FBD" w:rsidRDefault="00C84EEE" w:rsidP="00A56EB5">
            <w:pPr>
              <w:jc w:val="center"/>
              <w:rPr>
                <w:rFonts w:ascii="Calibri" w:hAnsi="Calibri"/>
                <w:color w:val="1F497D"/>
                <w:sz w:val="20"/>
                <w:szCs w:val="20"/>
              </w:rPr>
            </w:pPr>
            <w:r>
              <w:rPr>
                <w:rFonts w:ascii="Calibri" w:hAnsi="Calibri"/>
                <w:color w:val="1F497D"/>
                <w:sz w:val="20"/>
                <w:szCs w:val="20"/>
              </w:rPr>
              <w:t>3</w:t>
            </w:r>
          </w:p>
        </w:tc>
        <w:tc>
          <w:tcPr>
            <w:tcW w:w="4259" w:type="dxa"/>
            <w:noWrap/>
            <w:vAlign w:val="center"/>
          </w:tcPr>
          <w:p w:rsidR="009A03A3" w:rsidRPr="00D37FBD" w:rsidRDefault="009A03A3" w:rsidP="00A56EB5">
            <w:pPr>
              <w:rPr>
                <w:rFonts w:ascii="Calibri" w:hAnsi="Calibri"/>
              </w:rPr>
            </w:pPr>
            <w:r w:rsidRPr="00D37FBD">
              <w:rPr>
                <w:rFonts w:ascii="Calibri" w:hAnsi="Calibri"/>
                <w:sz w:val="22"/>
                <w:szCs w:val="22"/>
              </w:rPr>
              <w:t>ΕΞΟΠΛΙΣΜΟΣ ΜΟΝΑΔΑΣ ΧΕΙΡΟΔΙΑΛΟΓΗΣ</w:t>
            </w:r>
          </w:p>
        </w:tc>
        <w:tc>
          <w:tcPr>
            <w:tcW w:w="637" w:type="dxa"/>
            <w:vAlign w:val="center"/>
          </w:tcPr>
          <w:p w:rsidR="009A03A3" w:rsidRPr="00D37FBD" w:rsidRDefault="009A03A3" w:rsidP="00A56EB5">
            <w:pPr>
              <w:jc w:val="center"/>
              <w:rPr>
                <w:rFonts w:ascii="Calibri" w:hAnsi="Calibri"/>
              </w:rPr>
            </w:pPr>
            <w:r w:rsidRPr="00D37FBD">
              <w:rPr>
                <w:rFonts w:ascii="Calibri" w:hAnsi="Calibri"/>
                <w:sz w:val="22"/>
                <w:szCs w:val="22"/>
              </w:rPr>
              <w:t>ΤΕΜ</w:t>
            </w:r>
          </w:p>
        </w:tc>
        <w:tc>
          <w:tcPr>
            <w:tcW w:w="781" w:type="dxa"/>
            <w:gridSpan w:val="2"/>
            <w:vAlign w:val="center"/>
          </w:tcPr>
          <w:p w:rsidR="009A03A3" w:rsidRPr="00D37FBD" w:rsidRDefault="009A03A3" w:rsidP="00A56EB5">
            <w:pPr>
              <w:jc w:val="right"/>
              <w:rPr>
                <w:rFonts w:ascii="Calibri" w:hAnsi="Calibri"/>
              </w:rPr>
            </w:pPr>
            <w:r w:rsidRPr="00D37FBD">
              <w:rPr>
                <w:rFonts w:ascii="Calibri" w:hAnsi="Calibri"/>
                <w:sz w:val="22"/>
                <w:szCs w:val="22"/>
              </w:rPr>
              <w:t>1,00</w:t>
            </w:r>
          </w:p>
        </w:tc>
        <w:tc>
          <w:tcPr>
            <w:tcW w:w="1729" w:type="dxa"/>
            <w:vAlign w:val="center"/>
          </w:tcPr>
          <w:p w:rsidR="009A03A3" w:rsidRPr="00D37FBD" w:rsidRDefault="009A03A3" w:rsidP="00A56EB5">
            <w:pPr>
              <w:jc w:val="right"/>
              <w:rPr>
                <w:rFonts w:ascii="Calibri" w:hAnsi="Calibri"/>
              </w:rPr>
            </w:pPr>
          </w:p>
        </w:tc>
        <w:tc>
          <w:tcPr>
            <w:tcW w:w="1950" w:type="dxa"/>
            <w:vAlign w:val="center"/>
          </w:tcPr>
          <w:p w:rsidR="009A03A3" w:rsidRPr="00D37FBD" w:rsidRDefault="009A03A3" w:rsidP="00A56EB5">
            <w:pPr>
              <w:jc w:val="right"/>
              <w:rPr>
                <w:rFonts w:ascii="Calibri" w:hAnsi="Calibri"/>
              </w:rPr>
            </w:pPr>
          </w:p>
        </w:tc>
      </w:tr>
      <w:tr w:rsidR="009A03A3" w:rsidRPr="00BB122D" w:rsidTr="009A03A3">
        <w:trPr>
          <w:trHeight w:val="468"/>
        </w:trPr>
        <w:tc>
          <w:tcPr>
            <w:tcW w:w="419" w:type="dxa"/>
            <w:vAlign w:val="center"/>
          </w:tcPr>
          <w:p w:rsidR="009A03A3" w:rsidRPr="00D37FBD" w:rsidRDefault="009A03A3" w:rsidP="00A56EB5">
            <w:pPr>
              <w:jc w:val="center"/>
              <w:rPr>
                <w:rFonts w:ascii="Calibri" w:hAnsi="Calibri"/>
                <w:color w:val="1F497D"/>
                <w:sz w:val="20"/>
                <w:szCs w:val="20"/>
                <w:lang w:val="en-US"/>
              </w:rPr>
            </w:pPr>
          </w:p>
        </w:tc>
        <w:tc>
          <w:tcPr>
            <w:tcW w:w="7406" w:type="dxa"/>
            <w:gridSpan w:val="5"/>
            <w:vAlign w:val="center"/>
          </w:tcPr>
          <w:p w:rsidR="009A03A3" w:rsidRPr="00D37FBD" w:rsidRDefault="009A03A3" w:rsidP="00A56EB5">
            <w:pPr>
              <w:jc w:val="right"/>
              <w:rPr>
                <w:rFonts w:ascii="Calibri" w:hAnsi="Calibri"/>
                <w:b/>
                <w:bCs/>
              </w:rPr>
            </w:pPr>
            <w:r w:rsidRPr="00D37FBD">
              <w:rPr>
                <w:rFonts w:ascii="Calibri" w:hAnsi="Calibri"/>
                <w:b/>
                <w:bCs/>
                <w:sz w:val="22"/>
                <w:szCs w:val="22"/>
              </w:rPr>
              <w:t xml:space="preserve">ΣΥΝΟΛΟ ΟΜΑΔΑΣ </w:t>
            </w:r>
            <w:r w:rsidR="00C84EEE">
              <w:rPr>
                <w:rFonts w:ascii="Calibri" w:hAnsi="Calibri"/>
                <w:b/>
                <w:bCs/>
                <w:sz w:val="22"/>
                <w:szCs w:val="22"/>
              </w:rPr>
              <w:t>2</w:t>
            </w:r>
            <w:r w:rsidRPr="00D37FBD">
              <w:rPr>
                <w:rFonts w:ascii="Calibri" w:hAnsi="Calibri"/>
                <w:b/>
                <w:bCs/>
                <w:sz w:val="22"/>
                <w:szCs w:val="22"/>
              </w:rPr>
              <w:t>==&gt;</w:t>
            </w:r>
          </w:p>
        </w:tc>
        <w:tc>
          <w:tcPr>
            <w:tcW w:w="1950" w:type="dxa"/>
            <w:vAlign w:val="center"/>
          </w:tcPr>
          <w:p w:rsidR="009A03A3" w:rsidRPr="00D37FBD" w:rsidRDefault="009A03A3" w:rsidP="00A56EB5">
            <w:pPr>
              <w:jc w:val="right"/>
              <w:rPr>
                <w:rFonts w:ascii="Calibri" w:hAnsi="Calibri"/>
                <w:b/>
                <w:bCs/>
              </w:rPr>
            </w:pPr>
          </w:p>
        </w:tc>
      </w:tr>
      <w:tr w:rsidR="009A03A3" w:rsidRPr="006C2731" w:rsidTr="00A56EB5">
        <w:trPr>
          <w:trHeight w:val="468"/>
        </w:trPr>
        <w:tc>
          <w:tcPr>
            <w:tcW w:w="419" w:type="dxa"/>
            <w:vAlign w:val="center"/>
          </w:tcPr>
          <w:p w:rsidR="009A03A3" w:rsidRPr="00D37FBD" w:rsidRDefault="009A03A3" w:rsidP="00A56EB5">
            <w:pPr>
              <w:jc w:val="center"/>
              <w:rPr>
                <w:rFonts w:ascii="Calibri" w:hAnsi="Calibri"/>
                <w:color w:val="1F497D"/>
                <w:sz w:val="20"/>
                <w:szCs w:val="20"/>
                <w:lang w:val="en-US"/>
              </w:rPr>
            </w:pPr>
          </w:p>
        </w:tc>
        <w:tc>
          <w:tcPr>
            <w:tcW w:w="9356" w:type="dxa"/>
            <w:gridSpan w:val="6"/>
            <w:vAlign w:val="center"/>
          </w:tcPr>
          <w:p w:rsidR="009A03A3" w:rsidRPr="00D37FBD" w:rsidRDefault="00C84EEE" w:rsidP="00A56EB5">
            <w:pPr>
              <w:rPr>
                <w:rFonts w:ascii="Calibri" w:hAnsi="Calibri"/>
              </w:rPr>
            </w:pPr>
            <w:r>
              <w:rPr>
                <w:rFonts w:ascii="Calibri" w:hAnsi="Calibri"/>
                <w:b/>
                <w:bCs/>
                <w:sz w:val="22"/>
                <w:szCs w:val="22"/>
              </w:rPr>
              <w:t>ΟΜΑΔΑ 3</w:t>
            </w:r>
            <w:r w:rsidR="009A03A3" w:rsidRPr="00D37FBD">
              <w:rPr>
                <w:rFonts w:ascii="Calibri" w:hAnsi="Calibri"/>
                <w:b/>
                <w:bCs/>
                <w:sz w:val="22"/>
                <w:szCs w:val="22"/>
              </w:rPr>
              <w:t>:</w:t>
            </w:r>
            <w:r w:rsidR="009A03A3" w:rsidRPr="006C2731">
              <w:rPr>
                <w:rFonts w:ascii="Calibri" w:hAnsi="Calibri"/>
                <w:b/>
                <w:bCs/>
                <w:sz w:val="22"/>
                <w:szCs w:val="22"/>
              </w:rPr>
              <w:t xml:space="preserve"> </w:t>
            </w:r>
            <w:r w:rsidR="009A03A3">
              <w:rPr>
                <w:rFonts w:ascii="Calibri" w:hAnsi="Calibri"/>
                <w:b/>
                <w:bCs/>
                <w:sz w:val="22"/>
                <w:szCs w:val="22"/>
              </w:rPr>
              <w:t>ΤΕΜΑΧΙΣΤΗΣ</w:t>
            </w:r>
            <w:r w:rsidR="009A03A3" w:rsidRPr="00D37FBD">
              <w:rPr>
                <w:rFonts w:ascii="Calibri" w:hAnsi="Calibri"/>
                <w:b/>
                <w:bCs/>
                <w:sz w:val="22"/>
                <w:szCs w:val="22"/>
              </w:rPr>
              <w:t xml:space="preserve"> ΠΡΑΣΙΝ</w:t>
            </w:r>
            <w:r w:rsidR="009A03A3">
              <w:rPr>
                <w:rFonts w:ascii="Calibri" w:hAnsi="Calibri"/>
                <w:b/>
                <w:bCs/>
                <w:sz w:val="22"/>
                <w:szCs w:val="22"/>
              </w:rPr>
              <w:t>ΩΝ ΜΕ ΑΡΠΑΓΗ</w:t>
            </w:r>
          </w:p>
        </w:tc>
      </w:tr>
      <w:tr w:rsidR="009A03A3" w:rsidRPr="00BB122D" w:rsidTr="009A03A3">
        <w:trPr>
          <w:trHeight w:val="468"/>
        </w:trPr>
        <w:tc>
          <w:tcPr>
            <w:tcW w:w="419" w:type="dxa"/>
            <w:vAlign w:val="center"/>
          </w:tcPr>
          <w:p w:rsidR="009A03A3" w:rsidRPr="00D37FBD" w:rsidRDefault="00C84EEE" w:rsidP="00A56EB5">
            <w:pPr>
              <w:jc w:val="center"/>
              <w:rPr>
                <w:rFonts w:ascii="Calibri" w:hAnsi="Calibri"/>
                <w:color w:val="1F497D"/>
                <w:sz w:val="20"/>
                <w:szCs w:val="20"/>
              </w:rPr>
            </w:pPr>
            <w:r>
              <w:rPr>
                <w:rFonts w:ascii="Calibri" w:hAnsi="Calibri"/>
                <w:color w:val="1F497D"/>
                <w:sz w:val="20"/>
                <w:szCs w:val="20"/>
              </w:rPr>
              <w:t>4</w:t>
            </w:r>
          </w:p>
        </w:tc>
        <w:tc>
          <w:tcPr>
            <w:tcW w:w="4259" w:type="dxa"/>
            <w:noWrap/>
            <w:vAlign w:val="center"/>
          </w:tcPr>
          <w:p w:rsidR="009A03A3" w:rsidRPr="00D37FBD" w:rsidRDefault="009A03A3" w:rsidP="00A56EB5">
            <w:pPr>
              <w:rPr>
                <w:rFonts w:ascii="Calibri" w:hAnsi="Calibri"/>
              </w:rPr>
            </w:pPr>
            <w:r w:rsidRPr="00D37FBD">
              <w:rPr>
                <w:rFonts w:ascii="Calibri" w:hAnsi="Calibri"/>
                <w:sz w:val="22"/>
                <w:szCs w:val="22"/>
              </w:rPr>
              <w:t>ΤΕΜΑΧΙΣΤΗΣ ΠΡΑΣΙΝΩΝ ΜΕ ΑΡΠΑΓΗ   </w:t>
            </w:r>
          </w:p>
        </w:tc>
        <w:tc>
          <w:tcPr>
            <w:tcW w:w="637" w:type="dxa"/>
            <w:vAlign w:val="center"/>
          </w:tcPr>
          <w:p w:rsidR="009A03A3" w:rsidRPr="00D37FBD" w:rsidRDefault="009A03A3" w:rsidP="00A56EB5">
            <w:pPr>
              <w:jc w:val="center"/>
              <w:rPr>
                <w:rFonts w:ascii="Calibri" w:hAnsi="Calibri"/>
              </w:rPr>
            </w:pPr>
            <w:r w:rsidRPr="00D37FBD">
              <w:rPr>
                <w:rFonts w:ascii="Calibri" w:hAnsi="Calibri"/>
                <w:sz w:val="22"/>
                <w:szCs w:val="22"/>
              </w:rPr>
              <w:t>ΤΕΜ</w:t>
            </w:r>
          </w:p>
        </w:tc>
        <w:tc>
          <w:tcPr>
            <w:tcW w:w="781" w:type="dxa"/>
            <w:gridSpan w:val="2"/>
            <w:vAlign w:val="center"/>
          </w:tcPr>
          <w:p w:rsidR="009A03A3" w:rsidRPr="00D37FBD" w:rsidRDefault="009A03A3" w:rsidP="00A56EB5">
            <w:pPr>
              <w:jc w:val="right"/>
              <w:rPr>
                <w:rFonts w:ascii="Calibri" w:hAnsi="Calibri"/>
              </w:rPr>
            </w:pPr>
            <w:r w:rsidRPr="00D37FBD">
              <w:rPr>
                <w:rFonts w:ascii="Calibri" w:hAnsi="Calibri"/>
                <w:sz w:val="22"/>
                <w:szCs w:val="22"/>
              </w:rPr>
              <w:t>1,00</w:t>
            </w:r>
          </w:p>
        </w:tc>
        <w:tc>
          <w:tcPr>
            <w:tcW w:w="1729" w:type="dxa"/>
            <w:vAlign w:val="center"/>
          </w:tcPr>
          <w:p w:rsidR="009A03A3" w:rsidRPr="00D37FBD" w:rsidRDefault="009A03A3" w:rsidP="00A56EB5">
            <w:pPr>
              <w:jc w:val="right"/>
              <w:rPr>
                <w:rFonts w:ascii="Calibri" w:hAnsi="Calibri"/>
              </w:rPr>
            </w:pPr>
          </w:p>
        </w:tc>
        <w:tc>
          <w:tcPr>
            <w:tcW w:w="1950" w:type="dxa"/>
            <w:vAlign w:val="center"/>
          </w:tcPr>
          <w:p w:rsidR="009A03A3" w:rsidRPr="00D37FBD" w:rsidRDefault="009A03A3" w:rsidP="00A56EB5">
            <w:pPr>
              <w:jc w:val="right"/>
              <w:rPr>
                <w:rFonts w:ascii="Calibri" w:hAnsi="Calibri"/>
              </w:rPr>
            </w:pPr>
          </w:p>
        </w:tc>
      </w:tr>
      <w:tr w:rsidR="009A03A3" w:rsidRPr="00BB122D" w:rsidTr="009A03A3">
        <w:trPr>
          <w:trHeight w:val="468"/>
        </w:trPr>
        <w:tc>
          <w:tcPr>
            <w:tcW w:w="419" w:type="dxa"/>
            <w:vAlign w:val="center"/>
          </w:tcPr>
          <w:p w:rsidR="009A03A3" w:rsidRPr="00D37FBD" w:rsidRDefault="009A03A3" w:rsidP="00A56EB5">
            <w:pPr>
              <w:jc w:val="center"/>
              <w:rPr>
                <w:rFonts w:ascii="Calibri" w:hAnsi="Calibri"/>
                <w:color w:val="1F497D"/>
                <w:sz w:val="20"/>
                <w:szCs w:val="20"/>
                <w:lang w:val="en-US"/>
              </w:rPr>
            </w:pPr>
          </w:p>
        </w:tc>
        <w:tc>
          <w:tcPr>
            <w:tcW w:w="7406" w:type="dxa"/>
            <w:gridSpan w:val="5"/>
            <w:vAlign w:val="center"/>
          </w:tcPr>
          <w:p w:rsidR="009A03A3" w:rsidRPr="00D37FBD" w:rsidRDefault="009A03A3" w:rsidP="00A56EB5">
            <w:pPr>
              <w:jc w:val="right"/>
              <w:rPr>
                <w:rFonts w:ascii="Calibri" w:hAnsi="Calibri"/>
                <w:b/>
                <w:bCs/>
              </w:rPr>
            </w:pPr>
            <w:r w:rsidRPr="00D37FBD">
              <w:rPr>
                <w:rFonts w:ascii="Calibri" w:hAnsi="Calibri"/>
                <w:b/>
                <w:bCs/>
                <w:sz w:val="22"/>
                <w:szCs w:val="22"/>
              </w:rPr>
              <w:t xml:space="preserve">ΣΥΝΟΛΟ ΟΜΑΔΑΣ </w:t>
            </w:r>
            <w:r w:rsidR="00C84EEE">
              <w:rPr>
                <w:rFonts w:ascii="Calibri" w:hAnsi="Calibri"/>
                <w:b/>
                <w:bCs/>
                <w:sz w:val="22"/>
                <w:szCs w:val="22"/>
              </w:rPr>
              <w:t>3</w:t>
            </w:r>
            <w:r w:rsidRPr="00D37FBD">
              <w:rPr>
                <w:rFonts w:ascii="Calibri" w:hAnsi="Calibri"/>
                <w:b/>
                <w:bCs/>
                <w:sz w:val="22"/>
                <w:szCs w:val="22"/>
              </w:rPr>
              <w:t>==&gt;</w:t>
            </w:r>
          </w:p>
        </w:tc>
        <w:tc>
          <w:tcPr>
            <w:tcW w:w="1950" w:type="dxa"/>
            <w:vAlign w:val="center"/>
          </w:tcPr>
          <w:p w:rsidR="009A03A3" w:rsidRPr="00D37FBD" w:rsidRDefault="009A03A3" w:rsidP="00A56EB5">
            <w:pPr>
              <w:jc w:val="right"/>
              <w:rPr>
                <w:rFonts w:ascii="Calibri" w:hAnsi="Calibri"/>
                <w:b/>
                <w:bCs/>
              </w:rPr>
            </w:pPr>
          </w:p>
        </w:tc>
      </w:tr>
      <w:tr w:rsidR="009A03A3" w:rsidRPr="00BB122D" w:rsidTr="009A03A3">
        <w:trPr>
          <w:trHeight w:val="468"/>
        </w:trPr>
        <w:tc>
          <w:tcPr>
            <w:tcW w:w="419" w:type="dxa"/>
            <w:vAlign w:val="center"/>
          </w:tcPr>
          <w:p w:rsidR="009A03A3" w:rsidRPr="00D37FBD" w:rsidRDefault="009A03A3" w:rsidP="00A56EB5">
            <w:pPr>
              <w:jc w:val="center"/>
              <w:rPr>
                <w:rFonts w:ascii="Calibri" w:hAnsi="Calibri"/>
                <w:color w:val="1F497D"/>
                <w:sz w:val="20"/>
                <w:szCs w:val="20"/>
                <w:lang w:val="en-US"/>
              </w:rPr>
            </w:pPr>
          </w:p>
        </w:tc>
        <w:tc>
          <w:tcPr>
            <w:tcW w:w="7406" w:type="dxa"/>
            <w:gridSpan w:val="5"/>
            <w:vAlign w:val="center"/>
          </w:tcPr>
          <w:p w:rsidR="009A03A3" w:rsidRPr="00D37FBD" w:rsidRDefault="009A03A3" w:rsidP="00A56EB5">
            <w:pPr>
              <w:rPr>
                <w:rFonts w:ascii="Calibri" w:hAnsi="Calibri"/>
                <w:b/>
                <w:bCs/>
              </w:rPr>
            </w:pPr>
            <w:r w:rsidRPr="00D37FBD">
              <w:rPr>
                <w:rFonts w:ascii="Calibri" w:hAnsi="Calibri"/>
                <w:b/>
                <w:bCs/>
                <w:sz w:val="22"/>
                <w:szCs w:val="22"/>
              </w:rPr>
              <w:t xml:space="preserve">ΟΜΑΔΑ </w:t>
            </w:r>
            <w:r w:rsidR="00C84EEE">
              <w:rPr>
                <w:rFonts w:ascii="Calibri" w:hAnsi="Calibri"/>
                <w:b/>
                <w:bCs/>
                <w:sz w:val="22"/>
                <w:szCs w:val="22"/>
              </w:rPr>
              <w:t>4</w:t>
            </w:r>
            <w:r w:rsidRPr="00D37FBD">
              <w:rPr>
                <w:rFonts w:ascii="Calibri" w:hAnsi="Calibri"/>
                <w:b/>
                <w:bCs/>
                <w:sz w:val="22"/>
                <w:szCs w:val="22"/>
              </w:rPr>
              <w:t>:</w:t>
            </w:r>
            <w:r>
              <w:rPr>
                <w:rFonts w:ascii="Calibri" w:hAnsi="Calibri"/>
                <w:b/>
                <w:bCs/>
                <w:sz w:val="22"/>
                <w:szCs w:val="22"/>
                <w:lang w:val="en-US"/>
              </w:rPr>
              <w:t xml:space="preserve"> </w:t>
            </w:r>
            <w:r>
              <w:rPr>
                <w:rFonts w:ascii="Calibri" w:hAnsi="Calibri"/>
                <w:b/>
                <w:bCs/>
                <w:sz w:val="22"/>
                <w:szCs w:val="22"/>
              </w:rPr>
              <w:t>ΤΕΜΑΧΙΣΤΗΣ</w:t>
            </w:r>
            <w:r w:rsidRPr="00D37FBD">
              <w:rPr>
                <w:rFonts w:ascii="Calibri" w:hAnsi="Calibri"/>
                <w:b/>
                <w:bCs/>
                <w:sz w:val="22"/>
                <w:szCs w:val="22"/>
              </w:rPr>
              <w:t xml:space="preserve"> ΠΡΑΣΙΝ</w:t>
            </w:r>
            <w:r>
              <w:rPr>
                <w:rFonts w:ascii="Calibri" w:hAnsi="Calibri"/>
                <w:b/>
                <w:bCs/>
                <w:sz w:val="22"/>
                <w:szCs w:val="22"/>
              </w:rPr>
              <w:t>ΩΝ (ΜΙΚΡΟΣ)</w:t>
            </w:r>
          </w:p>
        </w:tc>
        <w:tc>
          <w:tcPr>
            <w:tcW w:w="1950" w:type="dxa"/>
            <w:vAlign w:val="center"/>
          </w:tcPr>
          <w:p w:rsidR="009A03A3" w:rsidRPr="00D37FBD" w:rsidRDefault="009A03A3" w:rsidP="00A56EB5">
            <w:pPr>
              <w:jc w:val="right"/>
              <w:rPr>
                <w:rFonts w:ascii="Calibri" w:hAnsi="Calibri"/>
                <w:b/>
                <w:bCs/>
              </w:rPr>
            </w:pPr>
          </w:p>
        </w:tc>
      </w:tr>
      <w:tr w:rsidR="009A03A3" w:rsidRPr="00BB122D" w:rsidTr="009A03A3">
        <w:trPr>
          <w:trHeight w:val="468"/>
        </w:trPr>
        <w:tc>
          <w:tcPr>
            <w:tcW w:w="419" w:type="dxa"/>
            <w:vAlign w:val="center"/>
          </w:tcPr>
          <w:p w:rsidR="009A03A3" w:rsidRPr="006C2731" w:rsidRDefault="00C84EEE" w:rsidP="00A56EB5">
            <w:pPr>
              <w:jc w:val="center"/>
              <w:rPr>
                <w:rFonts w:ascii="Calibri" w:hAnsi="Calibri"/>
                <w:color w:val="1F497D"/>
                <w:sz w:val="20"/>
                <w:szCs w:val="20"/>
              </w:rPr>
            </w:pPr>
            <w:r>
              <w:rPr>
                <w:rFonts w:ascii="Calibri" w:hAnsi="Calibri"/>
                <w:color w:val="1F497D"/>
                <w:sz w:val="20"/>
                <w:szCs w:val="20"/>
              </w:rPr>
              <w:t>5</w:t>
            </w:r>
          </w:p>
        </w:tc>
        <w:tc>
          <w:tcPr>
            <w:tcW w:w="4259" w:type="dxa"/>
            <w:vAlign w:val="center"/>
          </w:tcPr>
          <w:p w:rsidR="009A03A3" w:rsidRPr="00D37FBD" w:rsidRDefault="009A03A3" w:rsidP="00A56EB5">
            <w:pPr>
              <w:rPr>
                <w:rFonts w:ascii="Calibri" w:hAnsi="Calibri"/>
              </w:rPr>
            </w:pPr>
            <w:r w:rsidRPr="00D37FBD">
              <w:rPr>
                <w:rFonts w:ascii="Calibri" w:hAnsi="Calibri"/>
                <w:sz w:val="22"/>
                <w:szCs w:val="22"/>
              </w:rPr>
              <w:t>ΤΕΜΑΧΙΣΤΗΣ ΠΡΑΣΙΝΩΝ ΥΛΙΚΩΝ</w:t>
            </w:r>
            <w:r>
              <w:rPr>
                <w:rFonts w:ascii="Calibri" w:hAnsi="Calibri"/>
                <w:sz w:val="22"/>
                <w:szCs w:val="22"/>
              </w:rPr>
              <w:t xml:space="preserve"> (ΜΙΚΡΟΣ)</w:t>
            </w:r>
          </w:p>
        </w:tc>
        <w:tc>
          <w:tcPr>
            <w:tcW w:w="709" w:type="dxa"/>
            <w:gridSpan w:val="2"/>
            <w:vAlign w:val="center"/>
          </w:tcPr>
          <w:p w:rsidR="009A03A3" w:rsidRPr="00D37FBD" w:rsidRDefault="009A03A3" w:rsidP="00A56EB5">
            <w:pPr>
              <w:jc w:val="center"/>
              <w:rPr>
                <w:rFonts w:ascii="Calibri" w:hAnsi="Calibri"/>
              </w:rPr>
            </w:pPr>
            <w:r w:rsidRPr="00D37FBD">
              <w:rPr>
                <w:rFonts w:ascii="Calibri" w:hAnsi="Calibri"/>
                <w:sz w:val="22"/>
                <w:szCs w:val="22"/>
              </w:rPr>
              <w:t>ΤΕΜ</w:t>
            </w:r>
          </w:p>
        </w:tc>
        <w:tc>
          <w:tcPr>
            <w:tcW w:w="709" w:type="dxa"/>
            <w:vAlign w:val="center"/>
          </w:tcPr>
          <w:p w:rsidR="009A03A3" w:rsidRPr="00D37FBD" w:rsidRDefault="009A03A3" w:rsidP="00A56EB5">
            <w:pPr>
              <w:jc w:val="right"/>
              <w:rPr>
                <w:rFonts w:ascii="Calibri" w:hAnsi="Calibri"/>
              </w:rPr>
            </w:pPr>
            <w:r w:rsidRPr="00D37FBD">
              <w:rPr>
                <w:rFonts w:ascii="Calibri" w:hAnsi="Calibri"/>
                <w:sz w:val="22"/>
                <w:szCs w:val="22"/>
              </w:rPr>
              <w:t>1,00</w:t>
            </w:r>
          </w:p>
        </w:tc>
        <w:tc>
          <w:tcPr>
            <w:tcW w:w="1729" w:type="dxa"/>
            <w:vAlign w:val="center"/>
          </w:tcPr>
          <w:p w:rsidR="009A03A3" w:rsidRPr="00D37FBD" w:rsidRDefault="009A03A3" w:rsidP="00A56EB5">
            <w:pPr>
              <w:jc w:val="right"/>
              <w:rPr>
                <w:rFonts w:ascii="Calibri" w:hAnsi="Calibri"/>
              </w:rPr>
            </w:pPr>
          </w:p>
        </w:tc>
        <w:tc>
          <w:tcPr>
            <w:tcW w:w="1950" w:type="dxa"/>
            <w:vAlign w:val="center"/>
          </w:tcPr>
          <w:p w:rsidR="009A03A3" w:rsidRPr="00D37FBD" w:rsidRDefault="009A03A3" w:rsidP="00A56EB5">
            <w:pPr>
              <w:jc w:val="right"/>
              <w:rPr>
                <w:rFonts w:ascii="Calibri" w:hAnsi="Calibri"/>
                <w:b/>
                <w:bCs/>
              </w:rPr>
            </w:pPr>
          </w:p>
        </w:tc>
      </w:tr>
      <w:tr w:rsidR="009A03A3" w:rsidRPr="00BB122D" w:rsidTr="009A03A3">
        <w:trPr>
          <w:trHeight w:val="468"/>
        </w:trPr>
        <w:tc>
          <w:tcPr>
            <w:tcW w:w="419" w:type="dxa"/>
            <w:vAlign w:val="center"/>
          </w:tcPr>
          <w:p w:rsidR="009A03A3" w:rsidRPr="00D37FBD" w:rsidRDefault="009A03A3" w:rsidP="00A56EB5">
            <w:pPr>
              <w:jc w:val="center"/>
              <w:rPr>
                <w:rFonts w:ascii="Calibri" w:hAnsi="Calibri"/>
                <w:color w:val="1F497D"/>
                <w:sz w:val="20"/>
                <w:szCs w:val="20"/>
                <w:lang w:val="en-US"/>
              </w:rPr>
            </w:pPr>
          </w:p>
        </w:tc>
        <w:tc>
          <w:tcPr>
            <w:tcW w:w="7406" w:type="dxa"/>
            <w:gridSpan w:val="5"/>
            <w:vAlign w:val="center"/>
          </w:tcPr>
          <w:p w:rsidR="009A03A3" w:rsidRPr="00D37FBD" w:rsidRDefault="009A03A3" w:rsidP="00A56EB5">
            <w:pPr>
              <w:jc w:val="right"/>
              <w:rPr>
                <w:rFonts w:ascii="Calibri" w:hAnsi="Calibri"/>
                <w:b/>
                <w:bCs/>
              </w:rPr>
            </w:pPr>
            <w:r w:rsidRPr="00D37FBD">
              <w:rPr>
                <w:rFonts w:ascii="Calibri" w:hAnsi="Calibri"/>
                <w:b/>
                <w:bCs/>
                <w:sz w:val="22"/>
                <w:szCs w:val="22"/>
              </w:rPr>
              <w:t xml:space="preserve">ΣΥΝΟΛΟ ΟΜΑΔΑΣ </w:t>
            </w:r>
            <w:r w:rsidR="00C84EEE">
              <w:rPr>
                <w:rFonts w:ascii="Calibri" w:hAnsi="Calibri"/>
                <w:b/>
                <w:bCs/>
                <w:sz w:val="22"/>
                <w:szCs w:val="22"/>
              </w:rPr>
              <w:t>4</w:t>
            </w:r>
            <w:r w:rsidRPr="00D37FBD">
              <w:rPr>
                <w:rFonts w:ascii="Calibri" w:hAnsi="Calibri"/>
                <w:b/>
                <w:bCs/>
                <w:sz w:val="22"/>
                <w:szCs w:val="22"/>
              </w:rPr>
              <w:t>==&gt;</w:t>
            </w:r>
          </w:p>
        </w:tc>
        <w:tc>
          <w:tcPr>
            <w:tcW w:w="1950" w:type="dxa"/>
            <w:vAlign w:val="center"/>
          </w:tcPr>
          <w:p w:rsidR="009A03A3" w:rsidRPr="00D37FBD" w:rsidRDefault="009A03A3" w:rsidP="00A56EB5">
            <w:pPr>
              <w:jc w:val="right"/>
              <w:rPr>
                <w:rFonts w:ascii="Calibri" w:hAnsi="Calibri"/>
                <w:b/>
                <w:bCs/>
              </w:rPr>
            </w:pPr>
          </w:p>
        </w:tc>
      </w:tr>
      <w:tr w:rsidR="009A03A3" w:rsidRPr="00BB122D" w:rsidTr="00A56EB5">
        <w:trPr>
          <w:trHeight w:val="468"/>
        </w:trPr>
        <w:tc>
          <w:tcPr>
            <w:tcW w:w="419" w:type="dxa"/>
            <w:vAlign w:val="center"/>
          </w:tcPr>
          <w:p w:rsidR="009A03A3" w:rsidRPr="00D37FBD" w:rsidRDefault="009A03A3" w:rsidP="0032154A">
            <w:pPr>
              <w:keepNext/>
              <w:jc w:val="center"/>
              <w:rPr>
                <w:rFonts w:ascii="Calibri" w:hAnsi="Calibri"/>
                <w:color w:val="1F497D"/>
                <w:sz w:val="20"/>
                <w:szCs w:val="20"/>
                <w:lang w:val="en-US"/>
              </w:rPr>
            </w:pPr>
          </w:p>
        </w:tc>
        <w:tc>
          <w:tcPr>
            <w:tcW w:w="9356" w:type="dxa"/>
            <w:gridSpan w:val="6"/>
            <w:vAlign w:val="center"/>
          </w:tcPr>
          <w:p w:rsidR="009A03A3" w:rsidRPr="00D37FBD" w:rsidRDefault="009A03A3" w:rsidP="0032154A">
            <w:pPr>
              <w:keepNext/>
              <w:rPr>
                <w:rFonts w:ascii="Calibri" w:hAnsi="Calibri"/>
              </w:rPr>
            </w:pPr>
            <w:r w:rsidRPr="00D37FBD">
              <w:rPr>
                <w:rFonts w:ascii="Calibri" w:hAnsi="Calibri" w:cs="Tahoma"/>
                <w:b/>
                <w:bCs/>
                <w:sz w:val="22"/>
                <w:szCs w:val="22"/>
              </w:rPr>
              <w:t xml:space="preserve">ΟΜΑΔΑ </w:t>
            </w:r>
            <w:r w:rsidR="00C84EEE">
              <w:rPr>
                <w:rFonts w:ascii="Calibri" w:hAnsi="Calibri" w:cs="Tahoma"/>
                <w:b/>
                <w:bCs/>
                <w:sz w:val="22"/>
                <w:szCs w:val="22"/>
              </w:rPr>
              <w:t>5</w:t>
            </w:r>
            <w:r w:rsidRPr="00D37FBD">
              <w:rPr>
                <w:rFonts w:ascii="Calibri" w:hAnsi="Calibri" w:cs="Tahoma"/>
                <w:b/>
                <w:bCs/>
                <w:sz w:val="22"/>
                <w:szCs w:val="22"/>
              </w:rPr>
              <w:t>: ΜΟΝΑΔΑ ΚΟΜΠΟΣΤΟΠΟΙΗΣΗΣ</w:t>
            </w:r>
          </w:p>
        </w:tc>
      </w:tr>
      <w:tr w:rsidR="009A03A3" w:rsidRPr="00BB122D" w:rsidTr="009A03A3">
        <w:trPr>
          <w:trHeight w:val="468"/>
        </w:trPr>
        <w:tc>
          <w:tcPr>
            <w:tcW w:w="419" w:type="dxa"/>
            <w:vAlign w:val="center"/>
          </w:tcPr>
          <w:p w:rsidR="009A03A3" w:rsidRPr="00D37FBD" w:rsidRDefault="00C84EEE" w:rsidP="00A56EB5">
            <w:pPr>
              <w:jc w:val="center"/>
              <w:rPr>
                <w:rFonts w:ascii="Calibri" w:hAnsi="Calibri"/>
                <w:color w:val="1F497D"/>
                <w:sz w:val="20"/>
                <w:szCs w:val="20"/>
              </w:rPr>
            </w:pPr>
            <w:r>
              <w:rPr>
                <w:rFonts w:ascii="Calibri" w:hAnsi="Calibri"/>
                <w:color w:val="1F497D"/>
                <w:sz w:val="20"/>
                <w:szCs w:val="20"/>
              </w:rPr>
              <w:t>6</w:t>
            </w:r>
          </w:p>
        </w:tc>
        <w:tc>
          <w:tcPr>
            <w:tcW w:w="4259" w:type="dxa"/>
            <w:noWrap/>
            <w:vAlign w:val="center"/>
          </w:tcPr>
          <w:p w:rsidR="009A03A3" w:rsidRPr="00D37FBD" w:rsidRDefault="009A03A3" w:rsidP="00A56EB5">
            <w:pPr>
              <w:rPr>
                <w:rFonts w:ascii="Calibri" w:hAnsi="Calibri"/>
              </w:rPr>
            </w:pPr>
            <w:r w:rsidRPr="00D37FBD">
              <w:rPr>
                <w:rFonts w:ascii="Calibri" w:hAnsi="Calibri"/>
                <w:sz w:val="22"/>
                <w:szCs w:val="22"/>
              </w:rPr>
              <w:t>ΑΝΑΣΤΡΟΦΕΑΣ ΚΟΜΠΟΣΤ</w:t>
            </w:r>
          </w:p>
        </w:tc>
        <w:tc>
          <w:tcPr>
            <w:tcW w:w="637" w:type="dxa"/>
            <w:vAlign w:val="center"/>
          </w:tcPr>
          <w:p w:rsidR="009A03A3" w:rsidRPr="00D37FBD" w:rsidRDefault="009A03A3" w:rsidP="00A56EB5">
            <w:pPr>
              <w:jc w:val="center"/>
              <w:rPr>
                <w:rFonts w:ascii="Calibri" w:hAnsi="Calibri"/>
              </w:rPr>
            </w:pPr>
            <w:r w:rsidRPr="00D37FBD">
              <w:rPr>
                <w:rFonts w:ascii="Calibri" w:hAnsi="Calibri"/>
                <w:sz w:val="22"/>
                <w:szCs w:val="22"/>
              </w:rPr>
              <w:t>ΤΕΜ</w:t>
            </w:r>
          </w:p>
        </w:tc>
        <w:tc>
          <w:tcPr>
            <w:tcW w:w="781" w:type="dxa"/>
            <w:gridSpan w:val="2"/>
            <w:vAlign w:val="center"/>
          </w:tcPr>
          <w:p w:rsidR="009A03A3" w:rsidRPr="00D37FBD" w:rsidRDefault="009A03A3" w:rsidP="00A56EB5">
            <w:pPr>
              <w:jc w:val="right"/>
              <w:rPr>
                <w:rFonts w:ascii="Calibri" w:hAnsi="Calibri"/>
              </w:rPr>
            </w:pPr>
            <w:r w:rsidRPr="00D37FBD">
              <w:rPr>
                <w:rFonts w:ascii="Calibri" w:hAnsi="Calibri"/>
                <w:sz w:val="22"/>
                <w:szCs w:val="22"/>
              </w:rPr>
              <w:t>1,00</w:t>
            </w:r>
          </w:p>
        </w:tc>
        <w:tc>
          <w:tcPr>
            <w:tcW w:w="1729" w:type="dxa"/>
            <w:vAlign w:val="center"/>
          </w:tcPr>
          <w:p w:rsidR="009A03A3" w:rsidRPr="00D37FBD" w:rsidRDefault="009A03A3" w:rsidP="00A56EB5">
            <w:pPr>
              <w:jc w:val="right"/>
              <w:rPr>
                <w:rFonts w:ascii="Calibri" w:hAnsi="Calibri"/>
              </w:rPr>
            </w:pPr>
          </w:p>
        </w:tc>
        <w:tc>
          <w:tcPr>
            <w:tcW w:w="1950" w:type="dxa"/>
            <w:vAlign w:val="center"/>
          </w:tcPr>
          <w:p w:rsidR="009A03A3" w:rsidRPr="00D37FBD" w:rsidRDefault="009A03A3" w:rsidP="00A56EB5">
            <w:pPr>
              <w:jc w:val="right"/>
              <w:rPr>
                <w:rFonts w:ascii="Calibri" w:hAnsi="Calibri"/>
              </w:rPr>
            </w:pPr>
          </w:p>
        </w:tc>
      </w:tr>
      <w:tr w:rsidR="009A03A3" w:rsidRPr="00BB122D" w:rsidTr="009A03A3">
        <w:trPr>
          <w:trHeight w:val="594"/>
        </w:trPr>
        <w:tc>
          <w:tcPr>
            <w:tcW w:w="419" w:type="dxa"/>
            <w:vAlign w:val="center"/>
          </w:tcPr>
          <w:p w:rsidR="009A03A3" w:rsidRPr="00D37FBD" w:rsidRDefault="00C84EEE" w:rsidP="00A56EB5">
            <w:pPr>
              <w:jc w:val="center"/>
              <w:rPr>
                <w:rFonts w:ascii="Calibri" w:hAnsi="Calibri"/>
                <w:color w:val="1F497D"/>
                <w:sz w:val="20"/>
                <w:szCs w:val="20"/>
              </w:rPr>
            </w:pPr>
            <w:r>
              <w:rPr>
                <w:rFonts w:ascii="Calibri" w:hAnsi="Calibri"/>
                <w:color w:val="1F497D"/>
                <w:sz w:val="20"/>
                <w:szCs w:val="20"/>
              </w:rPr>
              <w:t>7</w:t>
            </w:r>
          </w:p>
        </w:tc>
        <w:tc>
          <w:tcPr>
            <w:tcW w:w="4259" w:type="dxa"/>
            <w:noWrap/>
            <w:vAlign w:val="center"/>
          </w:tcPr>
          <w:p w:rsidR="009A03A3" w:rsidRPr="00D37FBD" w:rsidRDefault="009A03A3" w:rsidP="00A56EB5">
            <w:pPr>
              <w:rPr>
                <w:rFonts w:ascii="Calibri" w:hAnsi="Calibri"/>
              </w:rPr>
            </w:pPr>
            <w:r w:rsidRPr="00D37FBD">
              <w:rPr>
                <w:rFonts w:ascii="Calibri" w:hAnsi="Calibri"/>
                <w:sz w:val="22"/>
                <w:szCs w:val="22"/>
              </w:rPr>
              <w:t>ΠΕΡΙΣΤΡΟΦΙΚΟ ΚΟΣΚΙΝΟ ΤΥΠΟΥ ΤΡΟΜΜΕΛ</w:t>
            </w:r>
          </w:p>
        </w:tc>
        <w:tc>
          <w:tcPr>
            <w:tcW w:w="637" w:type="dxa"/>
            <w:vAlign w:val="center"/>
          </w:tcPr>
          <w:p w:rsidR="009A03A3" w:rsidRPr="00D37FBD" w:rsidRDefault="009A03A3" w:rsidP="00A56EB5">
            <w:pPr>
              <w:jc w:val="center"/>
              <w:rPr>
                <w:rFonts w:ascii="Calibri" w:hAnsi="Calibri"/>
              </w:rPr>
            </w:pPr>
            <w:r w:rsidRPr="00D37FBD">
              <w:rPr>
                <w:rFonts w:ascii="Calibri" w:hAnsi="Calibri"/>
                <w:sz w:val="22"/>
                <w:szCs w:val="22"/>
              </w:rPr>
              <w:t>ΤΕΜ</w:t>
            </w:r>
          </w:p>
        </w:tc>
        <w:tc>
          <w:tcPr>
            <w:tcW w:w="781" w:type="dxa"/>
            <w:gridSpan w:val="2"/>
            <w:vAlign w:val="center"/>
          </w:tcPr>
          <w:p w:rsidR="009A03A3" w:rsidRPr="00D37FBD" w:rsidRDefault="009A03A3" w:rsidP="00A56EB5">
            <w:pPr>
              <w:jc w:val="right"/>
              <w:rPr>
                <w:rFonts w:ascii="Calibri" w:hAnsi="Calibri"/>
              </w:rPr>
            </w:pPr>
            <w:r w:rsidRPr="00D37FBD">
              <w:rPr>
                <w:rFonts w:ascii="Calibri" w:hAnsi="Calibri"/>
                <w:sz w:val="22"/>
                <w:szCs w:val="22"/>
              </w:rPr>
              <w:t>1,00</w:t>
            </w:r>
          </w:p>
        </w:tc>
        <w:tc>
          <w:tcPr>
            <w:tcW w:w="1729" w:type="dxa"/>
            <w:vAlign w:val="center"/>
          </w:tcPr>
          <w:p w:rsidR="009A03A3" w:rsidRPr="00D37FBD" w:rsidRDefault="009A03A3" w:rsidP="00A56EB5">
            <w:pPr>
              <w:jc w:val="right"/>
              <w:rPr>
                <w:rFonts w:ascii="Calibri" w:hAnsi="Calibri"/>
              </w:rPr>
            </w:pPr>
          </w:p>
        </w:tc>
        <w:tc>
          <w:tcPr>
            <w:tcW w:w="1950" w:type="dxa"/>
            <w:vAlign w:val="center"/>
          </w:tcPr>
          <w:p w:rsidR="009A03A3" w:rsidRPr="00D37FBD" w:rsidRDefault="009A03A3" w:rsidP="00A56EB5">
            <w:pPr>
              <w:jc w:val="right"/>
              <w:rPr>
                <w:rFonts w:ascii="Calibri" w:hAnsi="Calibri"/>
              </w:rPr>
            </w:pPr>
          </w:p>
        </w:tc>
      </w:tr>
      <w:tr w:rsidR="009A03A3" w:rsidRPr="00BB122D" w:rsidTr="009A03A3">
        <w:trPr>
          <w:trHeight w:val="225"/>
        </w:trPr>
        <w:tc>
          <w:tcPr>
            <w:tcW w:w="419" w:type="dxa"/>
            <w:vAlign w:val="center"/>
          </w:tcPr>
          <w:p w:rsidR="009A03A3" w:rsidRPr="00D37FBD" w:rsidRDefault="00C84EEE" w:rsidP="00A56EB5">
            <w:pPr>
              <w:jc w:val="center"/>
              <w:rPr>
                <w:rFonts w:ascii="Calibri" w:hAnsi="Calibri"/>
                <w:color w:val="1F497D"/>
                <w:sz w:val="20"/>
                <w:szCs w:val="20"/>
              </w:rPr>
            </w:pPr>
            <w:r>
              <w:rPr>
                <w:rFonts w:ascii="Calibri" w:hAnsi="Calibri"/>
                <w:color w:val="1F497D"/>
                <w:sz w:val="20"/>
                <w:szCs w:val="20"/>
              </w:rPr>
              <w:lastRenderedPageBreak/>
              <w:t>8</w:t>
            </w:r>
          </w:p>
        </w:tc>
        <w:tc>
          <w:tcPr>
            <w:tcW w:w="4259" w:type="dxa"/>
            <w:noWrap/>
            <w:vAlign w:val="center"/>
          </w:tcPr>
          <w:p w:rsidR="009A03A3" w:rsidRPr="00D37FBD" w:rsidRDefault="009A03A3" w:rsidP="00A56EB5">
            <w:pPr>
              <w:rPr>
                <w:rFonts w:ascii="Calibri" w:hAnsi="Calibri"/>
              </w:rPr>
            </w:pPr>
            <w:r w:rsidRPr="00D37FBD">
              <w:rPr>
                <w:rFonts w:ascii="Calibri" w:hAnsi="Calibri" w:cs="Tahoma"/>
                <w:sz w:val="22"/>
                <w:szCs w:val="22"/>
              </w:rPr>
              <w:t>ΜΕΜΒΡΑΝΗ ΚΑΛΥΨΗΣ ΣΕΙΡΑΔΙΩΝ ΚΟΜΠΟΣΤΟΠΟΙΗΣΗΣ</w:t>
            </w:r>
          </w:p>
        </w:tc>
        <w:tc>
          <w:tcPr>
            <w:tcW w:w="637" w:type="dxa"/>
            <w:vAlign w:val="center"/>
          </w:tcPr>
          <w:p w:rsidR="009A03A3" w:rsidRPr="00D37FBD" w:rsidRDefault="009A03A3" w:rsidP="00A56EB5">
            <w:pPr>
              <w:jc w:val="center"/>
              <w:rPr>
                <w:rFonts w:ascii="Calibri" w:hAnsi="Calibri"/>
              </w:rPr>
            </w:pPr>
            <w:r w:rsidRPr="00D37FBD">
              <w:rPr>
                <w:rFonts w:ascii="Calibri" w:hAnsi="Calibri"/>
                <w:sz w:val="22"/>
                <w:szCs w:val="22"/>
              </w:rPr>
              <w:t>ΤΕΜ</w:t>
            </w:r>
          </w:p>
        </w:tc>
        <w:tc>
          <w:tcPr>
            <w:tcW w:w="781" w:type="dxa"/>
            <w:gridSpan w:val="2"/>
            <w:vAlign w:val="center"/>
          </w:tcPr>
          <w:p w:rsidR="009A03A3" w:rsidRPr="00D37FBD" w:rsidRDefault="009A03A3" w:rsidP="00A56EB5">
            <w:pPr>
              <w:jc w:val="right"/>
              <w:rPr>
                <w:rFonts w:ascii="Calibri" w:hAnsi="Calibri"/>
              </w:rPr>
            </w:pPr>
            <w:r w:rsidRPr="00D37FBD">
              <w:rPr>
                <w:rFonts w:ascii="Calibri" w:hAnsi="Calibri"/>
                <w:sz w:val="22"/>
                <w:szCs w:val="22"/>
              </w:rPr>
              <w:t>1,00</w:t>
            </w:r>
          </w:p>
        </w:tc>
        <w:tc>
          <w:tcPr>
            <w:tcW w:w="1729" w:type="dxa"/>
            <w:vAlign w:val="center"/>
          </w:tcPr>
          <w:p w:rsidR="009A03A3" w:rsidRPr="00D37FBD" w:rsidRDefault="009A03A3" w:rsidP="00A56EB5">
            <w:pPr>
              <w:jc w:val="right"/>
              <w:rPr>
                <w:rFonts w:ascii="Calibri" w:hAnsi="Calibri"/>
              </w:rPr>
            </w:pPr>
          </w:p>
        </w:tc>
        <w:tc>
          <w:tcPr>
            <w:tcW w:w="1950" w:type="dxa"/>
            <w:vAlign w:val="center"/>
          </w:tcPr>
          <w:p w:rsidR="009A03A3" w:rsidRPr="00D37FBD" w:rsidRDefault="009A03A3" w:rsidP="00A56EB5">
            <w:pPr>
              <w:jc w:val="right"/>
              <w:rPr>
                <w:rFonts w:ascii="Calibri" w:hAnsi="Calibri"/>
              </w:rPr>
            </w:pPr>
          </w:p>
        </w:tc>
      </w:tr>
      <w:tr w:rsidR="009A03A3" w:rsidRPr="00BB122D" w:rsidTr="009A03A3">
        <w:trPr>
          <w:trHeight w:val="300"/>
        </w:trPr>
        <w:tc>
          <w:tcPr>
            <w:tcW w:w="419" w:type="dxa"/>
            <w:vAlign w:val="center"/>
          </w:tcPr>
          <w:p w:rsidR="009A03A3" w:rsidRPr="00D37FBD" w:rsidRDefault="00C84EEE" w:rsidP="00A56EB5">
            <w:pPr>
              <w:jc w:val="center"/>
              <w:rPr>
                <w:rFonts w:ascii="Calibri" w:hAnsi="Calibri"/>
                <w:color w:val="1F497D"/>
                <w:sz w:val="20"/>
                <w:szCs w:val="20"/>
              </w:rPr>
            </w:pPr>
            <w:r>
              <w:rPr>
                <w:rFonts w:ascii="Calibri" w:hAnsi="Calibri"/>
                <w:color w:val="1F497D"/>
                <w:sz w:val="20"/>
                <w:szCs w:val="20"/>
              </w:rPr>
              <w:t>9</w:t>
            </w:r>
          </w:p>
        </w:tc>
        <w:tc>
          <w:tcPr>
            <w:tcW w:w="4259" w:type="dxa"/>
            <w:noWrap/>
            <w:vAlign w:val="center"/>
          </w:tcPr>
          <w:p w:rsidR="009A03A3" w:rsidRPr="00D37FBD" w:rsidRDefault="009A03A3" w:rsidP="00A56EB5">
            <w:pPr>
              <w:rPr>
                <w:rFonts w:ascii="Calibri" w:hAnsi="Calibri"/>
              </w:rPr>
            </w:pPr>
            <w:r w:rsidRPr="00D37FBD">
              <w:rPr>
                <w:rFonts w:ascii="Calibri" w:hAnsi="Calibri"/>
                <w:sz w:val="22"/>
                <w:szCs w:val="22"/>
              </w:rPr>
              <w:t>ΘΕΡΜΟΜΕΤΡΑ</w:t>
            </w:r>
          </w:p>
        </w:tc>
        <w:tc>
          <w:tcPr>
            <w:tcW w:w="637" w:type="dxa"/>
            <w:vAlign w:val="center"/>
          </w:tcPr>
          <w:p w:rsidR="009A03A3" w:rsidRPr="00D37FBD" w:rsidRDefault="009A03A3" w:rsidP="00A56EB5">
            <w:pPr>
              <w:jc w:val="center"/>
              <w:rPr>
                <w:rFonts w:ascii="Calibri" w:hAnsi="Calibri"/>
              </w:rPr>
            </w:pPr>
            <w:r w:rsidRPr="00D37FBD">
              <w:rPr>
                <w:rFonts w:ascii="Calibri" w:hAnsi="Calibri"/>
                <w:sz w:val="22"/>
                <w:szCs w:val="22"/>
              </w:rPr>
              <w:t>ΣΕΤ</w:t>
            </w:r>
          </w:p>
        </w:tc>
        <w:tc>
          <w:tcPr>
            <w:tcW w:w="781" w:type="dxa"/>
            <w:gridSpan w:val="2"/>
            <w:vAlign w:val="center"/>
          </w:tcPr>
          <w:p w:rsidR="009A03A3" w:rsidRPr="00D37FBD" w:rsidRDefault="009A03A3" w:rsidP="00A56EB5">
            <w:pPr>
              <w:jc w:val="right"/>
              <w:rPr>
                <w:rFonts w:ascii="Calibri" w:hAnsi="Calibri"/>
              </w:rPr>
            </w:pPr>
            <w:r w:rsidRPr="00D37FBD">
              <w:rPr>
                <w:rFonts w:ascii="Calibri" w:hAnsi="Calibri"/>
                <w:sz w:val="22"/>
                <w:szCs w:val="22"/>
              </w:rPr>
              <w:t>1,00</w:t>
            </w:r>
          </w:p>
        </w:tc>
        <w:tc>
          <w:tcPr>
            <w:tcW w:w="1729" w:type="dxa"/>
            <w:vAlign w:val="center"/>
          </w:tcPr>
          <w:p w:rsidR="009A03A3" w:rsidRPr="00D37FBD" w:rsidRDefault="009A03A3" w:rsidP="00A56EB5">
            <w:pPr>
              <w:jc w:val="right"/>
              <w:rPr>
                <w:rFonts w:ascii="Calibri" w:hAnsi="Calibri"/>
              </w:rPr>
            </w:pPr>
          </w:p>
        </w:tc>
        <w:tc>
          <w:tcPr>
            <w:tcW w:w="1950" w:type="dxa"/>
            <w:vAlign w:val="center"/>
          </w:tcPr>
          <w:p w:rsidR="009A03A3" w:rsidRPr="00D37FBD" w:rsidRDefault="009A03A3" w:rsidP="00A56EB5">
            <w:pPr>
              <w:jc w:val="right"/>
              <w:rPr>
                <w:rFonts w:ascii="Calibri" w:hAnsi="Calibri"/>
              </w:rPr>
            </w:pPr>
          </w:p>
        </w:tc>
      </w:tr>
      <w:tr w:rsidR="009A03A3" w:rsidRPr="00BB122D" w:rsidTr="009A03A3">
        <w:trPr>
          <w:trHeight w:val="300"/>
        </w:trPr>
        <w:tc>
          <w:tcPr>
            <w:tcW w:w="419" w:type="dxa"/>
            <w:vAlign w:val="center"/>
          </w:tcPr>
          <w:p w:rsidR="009A03A3" w:rsidRPr="00D37FBD" w:rsidRDefault="00C84EEE" w:rsidP="00A56EB5">
            <w:pPr>
              <w:jc w:val="center"/>
              <w:rPr>
                <w:rFonts w:ascii="Calibri" w:hAnsi="Calibri"/>
                <w:color w:val="1F497D"/>
                <w:sz w:val="20"/>
                <w:szCs w:val="20"/>
              </w:rPr>
            </w:pPr>
            <w:r>
              <w:rPr>
                <w:rFonts w:ascii="Calibri" w:hAnsi="Calibri"/>
                <w:color w:val="1F497D"/>
                <w:sz w:val="20"/>
                <w:szCs w:val="20"/>
              </w:rPr>
              <w:t>10</w:t>
            </w:r>
          </w:p>
        </w:tc>
        <w:tc>
          <w:tcPr>
            <w:tcW w:w="4259" w:type="dxa"/>
            <w:noWrap/>
            <w:vAlign w:val="center"/>
          </w:tcPr>
          <w:p w:rsidR="009A03A3" w:rsidRPr="00D37FBD" w:rsidRDefault="009A03A3" w:rsidP="00A56EB5">
            <w:pPr>
              <w:rPr>
                <w:rFonts w:ascii="Calibri" w:hAnsi="Calibri"/>
              </w:rPr>
            </w:pPr>
            <w:r w:rsidRPr="00D37FBD">
              <w:rPr>
                <w:rFonts w:ascii="Calibri" w:hAnsi="Calibri"/>
                <w:sz w:val="22"/>
                <w:szCs w:val="22"/>
              </w:rPr>
              <w:t>ΣΥΣΤΗΜΑ ΕΝΣΑΚΙΣΗΣ</w:t>
            </w:r>
          </w:p>
        </w:tc>
        <w:tc>
          <w:tcPr>
            <w:tcW w:w="637" w:type="dxa"/>
            <w:vAlign w:val="center"/>
          </w:tcPr>
          <w:p w:rsidR="009A03A3" w:rsidRPr="00D37FBD" w:rsidRDefault="009A03A3" w:rsidP="00A56EB5">
            <w:pPr>
              <w:jc w:val="center"/>
              <w:rPr>
                <w:rFonts w:ascii="Calibri" w:hAnsi="Calibri"/>
              </w:rPr>
            </w:pPr>
            <w:r w:rsidRPr="00D37FBD">
              <w:rPr>
                <w:rFonts w:ascii="Calibri" w:hAnsi="Calibri"/>
                <w:sz w:val="22"/>
                <w:szCs w:val="22"/>
              </w:rPr>
              <w:t>ΤΕΜ</w:t>
            </w:r>
          </w:p>
        </w:tc>
        <w:tc>
          <w:tcPr>
            <w:tcW w:w="781" w:type="dxa"/>
            <w:gridSpan w:val="2"/>
            <w:vAlign w:val="center"/>
          </w:tcPr>
          <w:p w:rsidR="009A03A3" w:rsidRPr="00D37FBD" w:rsidRDefault="009A03A3" w:rsidP="00A56EB5">
            <w:pPr>
              <w:jc w:val="right"/>
              <w:rPr>
                <w:rFonts w:ascii="Calibri" w:hAnsi="Calibri"/>
              </w:rPr>
            </w:pPr>
            <w:r w:rsidRPr="00D37FBD">
              <w:rPr>
                <w:rFonts w:ascii="Calibri" w:hAnsi="Calibri"/>
                <w:sz w:val="22"/>
                <w:szCs w:val="22"/>
              </w:rPr>
              <w:t>1,00</w:t>
            </w:r>
          </w:p>
        </w:tc>
        <w:tc>
          <w:tcPr>
            <w:tcW w:w="1729" w:type="dxa"/>
            <w:vAlign w:val="center"/>
          </w:tcPr>
          <w:p w:rsidR="009A03A3" w:rsidRPr="00D37FBD" w:rsidRDefault="009A03A3" w:rsidP="00A56EB5">
            <w:pPr>
              <w:jc w:val="right"/>
              <w:rPr>
                <w:rFonts w:ascii="Calibri" w:hAnsi="Calibri"/>
              </w:rPr>
            </w:pPr>
          </w:p>
        </w:tc>
        <w:tc>
          <w:tcPr>
            <w:tcW w:w="1950" w:type="dxa"/>
            <w:vAlign w:val="center"/>
          </w:tcPr>
          <w:p w:rsidR="009A03A3" w:rsidRPr="00D37FBD" w:rsidRDefault="009A03A3" w:rsidP="00A56EB5">
            <w:pPr>
              <w:jc w:val="right"/>
              <w:rPr>
                <w:rFonts w:ascii="Calibri" w:hAnsi="Calibri"/>
              </w:rPr>
            </w:pPr>
          </w:p>
        </w:tc>
      </w:tr>
      <w:tr w:rsidR="009A03A3" w:rsidRPr="00BB122D" w:rsidTr="009A03A3">
        <w:trPr>
          <w:trHeight w:val="300"/>
        </w:trPr>
        <w:tc>
          <w:tcPr>
            <w:tcW w:w="419" w:type="dxa"/>
            <w:vAlign w:val="center"/>
          </w:tcPr>
          <w:p w:rsidR="009A03A3" w:rsidRPr="00D37FBD" w:rsidRDefault="009A03A3" w:rsidP="00A56EB5">
            <w:pPr>
              <w:jc w:val="center"/>
              <w:rPr>
                <w:rFonts w:ascii="Calibri" w:hAnsi="Calibri"/>
                <w:color w:val="1F497D"/>
                <w:sz w:val="20"/>
                <w:szCs w:val="20"/>
              </w:rPr>
            </w:pPr>
          </w:p>
        </w:tc>
        <w:tc>
          <w:tcPr>
            <w:tcW w:w="7406" w:type="dxa"/>
            <w:gridSpan w:val="5"/>
            <w:vAlign w:val="center"/>
          </w:tcPr>
          <w:p w:rsidR="009A03A3" w:rsidRPr="00D37FBD" w:rsidRDefault="009A03A3" w:rsidP="00A56EB5">
            <w:pPr>
              <w:jc w:val="right"/>
              <w:rPr>
                <w:rFonts w:ascii="Calibri" w:hAnsi="Calibri"/>
                <w:b/>
                <w:bCs/>
              </w:rPr>
            </w:pPr>
            <w:r w:rsidRPr="00D37FBD">
              <w:rPr>
                <w:rFonts w:ascii="Calibri" w:hAnsi="Calibri"/>
                <w:b/>
                <w:bCs/>
                <w:sz w:val="22"/>
                <w:szCs w:val="22"/>
              </w:rPr>
              <w:t xml:space="preserve">ΣΥΝΟΛΟ ΟΜΑΔΑΣ </w:t>
            </w:r>
            <w:r w:rsidR="00C84EEE">
              <w:rPr>
                <w:rFonts w:ascii="Calibri" w:hAnsi="Calibri"/>
                <w:b/>
                <w:bCs/>
                <w:sz w:val="22"/>
                <w:szCs w:val="22"/>
              </w:rPr>
              <w:t>5</w:t>
            </w:r>
            <w:r w:rsidRPr="00D37FBD">
              <w:rPr>
                <w:rFonts w:ascii="Calibri" w:hAnsi="Calibri"/>
                <w:b/>
                <w:bCs/>
                <w:sz w:val="22"/>
                <w:szCs w:val="22"/>
              </w:rPr>
              <w:t>==&gt;</w:t>
            </w:r>
          </w:p>
        </w:tc>
        <w:tc>
          <w:tcPr>
            <w:tcW w:w="1950" w:type="dxa"/>
            <w:vAlign w:val="center"/>
          </w:tcPr>
          <w:p w:rsidR="009A03A3" w:rsidRPr="00D37FBD" w:rsidRDefault="009A03A3" w:rsidP="00A56EB5">
            <w:pPr>
              <w:jc w:val="right"/>
              <w:rPr>
                <w:rFonts w:ascii="Calibri" w:hAnsi="Calibri"/>
                <w:b/>
                <w:bCs/>
              </w:rPr>
            </w:pPr>
          </w:p>
        </w:tc>
      </w:tr>
      <w:tr w:rsidR="009A03A3" w:rsidRPr="00BB122D" w:rsidTr="00A56EB5">
        <w:trPr>
          <w:trHeight w:val="300"/>
        </w:trPr>
        <w:tc>
          <w:tcPr>
            <w:tcW w:w="419" w:type="dxa"/>
            <w:vAlign w:val="center"/>
          </w:tcPr>
          <w:p w:rsidR="009A03A3" w:rsidRPr="00D37FBD" w:rsidRDefault="009A03A3" w:rsidP="00A56EB5">
            <w:pPr>
              <w:jc w:val="center"/>
              <w:rPr>
                <w:rFonts w:ascii="Calibri" w:hAnsi="Calibri"/>
                <w:color w:val="1F497D"/>
                <w:sz w:val="20"/>
                <w:szCs w:val="20"/>
              </w:rPr>
            </w:pPr>
          </w:p>
        </w:tc>
        <w:tc>
          <w:tcPr>
            <w:tcW w:w="9356" w:type="dxa"/>
            <w:gridSpan w:val="6"/>
            <w:vAlign w:val="center"/>
          </w:tcPr>
          <w:p w:rsidR="009A03A3" w:rsidRPr="00D37FBD" w:rsidRDefault="009A03A3" w:rsidP="00A56EB5">
            <w:pPr>
              <w:rPr>
                <w:rFonts w:ascii="Calibri" w:hAnsi="Calibri"/>
              </w:rPr>
            </w:pPr>
            <w:r w:rsidRPr="00D37FBD">
              <w:rPr>
                <w:rFonts w:ascii="Calibri" w:hAnsi="Calibri"/>
                <w:b/>
                <w:bCs/>
                <w:sz w:val="22"/>
                <w:szCs w:val="22"/>
              </w:rPr>
              <w:t xml:space="preserve">ΟΜΑΔΑ </w:t>
            </w:r>
            <w:r w:rsidR="00C84EEE">
              <w:rPr>
                <w:rFonts w:ascii="Calibri" w:hAnsi="Calibri"/>
                <w:b/>
                <w:bCs/>
                <w:sz w:val="22"/>
                <w:szCs w:val="22"/>
              </w:rPr>
              <w:t>6</w:t>
            </w:r>
            <w:r w:rsidRPr="00D37FBD">
              <w:rPr>
                <w:rFonts w:ascii="Calibri" w:hAnsi="Calibri"/>
                <w:b/>
                <w:bCs/>
                <w:sz w:val="22"/>
                <w:szCs w:val="22"/>
              </w:rPr>
              <w:t>: ΣΤΕΓΑΣΤΡΑ</w:t>
            </w:r>
          </w:p>
        </w:tc>
      </w:tr>
      <w:tr w:rsidR="009A03A3" w:rsidRPr="00BB122D" w:rsidTr="009A03A3">
        <w:trPr>
          <w:trHeight w:val="300"/>
        </w:trPr>
        <w:tc>
          <w:tcPr>
            <w:tcW w:w="419" w:type="dxa"/>
            <w:vAlign w:val="center"/>
          </w:tcPr>
          <w:p w:rsidR="009A03A3" w:rsidRPr="00D37FBD" w:rsidRDefault="00C84EEE" w:rsidP="00A56EB5">
            <w:pPr>
              <w:jc w:val="center"/>
              <w:rPr>
                <w:rFonts w:ascii="Calibri" w:hAnsi="Calibri"/>
                <w:color w:val="1F497D"/>
                <w:sz w:val="20"/>
                <w:szCs w:val="20"/>
              </w:rPr>
            </w:pPr>
            <w:r>
              <w:rPr>
                <w:rFonts w:ascii="Calibri" w:hAnsi="Calibri"/>
                <w:color w:val="1F497D"/>
                <w:sz w:val="20"/>
                <w:szCs w:val="20"/>
              </w:rPr>
              <w:t>11</w:t>
            </w:r>
          </w:p>
        </w:tc>
        <w:tc>
          <w:tcPr>
            <w:tcW w:w="4259" w:type="dxa"/>
            <w:noWrap/>
            <w:vAlign w:val="center"/>
          </w:tcPr>
          <w:p w:rsidR="009A03A3" w:rsidRPr="00D37FBD" w:rsidRDefault="009A03A3" w:rsidP="00A56EB5">
            <w:pPr>
              <w:rPr>
                <w:rFonts w:ascii="Calibri" w:hAnsi="Calibri"/>
              </w:rPr>
            </w:pPr>
            <w:r w:rsidRPr="00D37FBD">
              <w:rPr>
                <w:rFonts w:ascii="Calibri" w:hAnsi="Calibri"/>
                <w:sz w:val="22"/>
                <w:szCs w:val="22"/>
              </w:rPr>
              <w:t xml:space="preserve">ΣΤΕΓΑΣΤΡΟ ΠΑΡΑΛΑΒΗΣ </w:t>
            </w:r>
          </w:p>
        </w:tc>
        <w:tc>
          <w:tcPr>
            <w:tcW w:w="637" w:type="dxa"/>
            <w:vAlign w:val="center"/>
          </w:tcPr>
          <w:p w:rsidR="009A03A3" w:rsidRPr="00D37FBD" w:rsidRDefault="009A03A3" w:rsidP="00A56EB5">
            <w:pPr>
              <w:jc w:val="center"/>
              <w:rPr>
                <w:rFonts w:ascii="Calibri" w:hAnsi="Calibri"/>
              </w:rPr>
            </w:pPr>
            <w:r w:rsidRPr="00D37FBD">
              <w:rPr>
                <w:rFonts w:ascii="Calibri" w:hAnsi="Calibri"/>
                <w:sz w:val="22"/>
                <w:szCs w:val="22"/>
              </w:rPr>
              <w:t>ΤΕΜ</w:t>
            </w:r>
          </w:p>
        </w:tc>
        <w:tc>
          <w:tcPr>
            <w:tcW w:w="781" w:type="dxa"/>
            <w:gridSpan w:val="2"/>
            <w:vAlign w:val="center"/>
          </w:tcPr>
          <w:p w:rsidR="009A03A3" w:rsidRPr="00D37FBD" w:rsidRDefault="009A03A3" w:rsidP="00A56EB5">
            <w:pPr>
              <w:jc w:val="right"/>
              <w:rPr>
                <w:rFonts w:ascii="Calibri" w:hAnsi="Calibri"/>
              </w:rPr>
            </w:pPr>
            <w:r w:rsidRPr="00D37FBD">
              <w:rPr>
                <w:rFonts w:ascii="Calibri" w:hAnsi="Calibri"/>
                <w:sz w:val="22"/>
                <w:szCs w:val="22"/>
              </w:rPr>
              <w:t>1,00</w:t>
            </w:r>
          </w:p>
        </w:tc>
        <w:tc>
          <w:tcPr>
            <w:tcW w:w="1729" w:type="dxa"/>
            <w:vAlign w:val="center"/>
          </w:tcPr>
          <w:p w:rsidR="009A03A3" w:rsidRPr="00D37FBD" w:rsidRDefault="009A03A3" w:rsidP="00A56EB5">
            <w:pPr>
              <w:jc w:val="right"/>
              <w:rPr>
                <w:rFonts w:ascii="Calibri" w:hAnsi="Calibri"/>
              </w:rPr>
            </w:pPr>
          </w:p>
        </w:tc>
        <w:tc>
          <w:tcPr>
            <w:tcW w:w="1950" w:type="dxa"/>
            <w:vAlign w:val="center"/>
          </w:tcPr>
          <w:p w:rsidR="009A03A3" w:rsidRPr="00D37FBD" w:rsidRDefault="009A03A3" w:rsidP="00A56EB5">
            <w:pPr>
              <w:jc w:val="right"/>
              <w:rPr>
                <w:rFonts w:ascii="Calibri" w:hAnsi="Calibri"/>
              </w:rPr>
            </w:pPr>
          </w:p>
        </w:tc>
      </w:tr>
      <w:tr w:rsidR="009A03A3" w:rsidRPr="00BB122D" w:rsidTr="009A03A3">
        <w:trPr>
          <w:trHeight w:val="300"/>
        </w:trPr>
        <w:tc>
          <w:tcPr>
            <w:tcW w:w="419" w:type="dxa"/>
            <w:shd w:val="clear" w:color="auto" w:fill="FFFFFF"/>
            <w:vAlign w:val="center"/>
          </w:tcPr>
          <w:p w:rsidR="009A03A3" w:rsidRPr="00D37FBD" w:rsidRDefault="00C84EEE" w:rsidP="00A56EB5">
            <w:pPr>
              <w:jc w:val="center"/>
              <w:rPr>
                <w:rFonts w:ascii="Calibri" w:hAnsi="Calibri"/>
                <w:color w:val="1F497D"/>
                <w:sz w:val="20"/>
                <w:szCs w:val="20"/>
              </w:rPr>
            </w:pPr>
            <w:r>
              <w:rPr>
                <w:rFonts w:ascii="Calibri" w:hAnsi="Calibri"/>
                <w:color w:val="1F497D"/>
                <w:sz w:val="20"/>
                <w:szCs w:val="20"/>
              </w:rPr>
              <w:t>12</w:t>
            </w:r>
          </w:p>
        </w:tc>
        <w:tc>
          <w:tcPr>
            <w:tcW w:w="4259" w:type="dxa"/>
            <w:shd w:val="clear" w:color="auto" w:fill="FFFFFF"/>
            <w:noWrap/>
            <w:vAlign w:val="center"/>
          </w:tcPr>
          <w:p w:rsidR="009A03A3" w:rsidRPr="00D37FBD" w:rsidRDefault="009A03A3" w:rsidP="00A56EB5">
            <w:pPr>
              <w:rPr>
                <w:rFonts w:ascii="Calibri" w:hAnsi="Calibri"/>
              </w:rPr>
            </w:pPr>
            <w:r w:rsidRPr="00D37FBD">
              <w:rPr>
                <w:rFonts w:ascii="Calibri" w:hAnsi="Calibri"/>
                <w:sz w:val="22"/>
                <w:szCs w:val="22"/>
              </w:rPr>
              <w:t>ΣΤΕΓΑΣΤΡΟ ΠΡΟΦΥΛΑΞΗΣ ΥΛΙΚΟΥ</w:t>
            </w:r>
          </w:p>
        </w:tc>
        <w:tc>
          <w:tcPr>
            <w:tcW w:w="637" w:type="dxa"/>
            <w:shd w:val="clear" w:color="auto" w:fill="FFFFFF"/>
            <w:vAlign w:val="center"/>
          </w:tcPr>
          <w:p w:rsidR="009A03A3" w:rsidRPr="00D37FBD" w:rsidRDefault="009A03A3" w:rsidP="00A56EB5">
            <w:pPr>
              <w:jc w:val="center"/>
              <w:rPr>
                <w:rFonts w:ascii="Calibri" w:hAnsi="Calibri"/>
              </w:rPr>
            </w:pPr>
            <w:r w:rsidRPr="00D37FBD">
              <w:rPr>
                <w:rFonts w:ascii="Calibri" w:hAnsi="Calibri"/>
                <w:sz w:val="22"/>
                <w:szCs w:val="22"/>
              </w:rPr>
              <w:t>ΤΕΜ</w:t>
            </w:r>
          </w:p>
        </w:tc>
        <w:tc>
          <w:tcPr>
            <w:tcW w:w="781" w:type="dxa"/>
            <w:gridSpan w:val="2"/>
            <w:shd w:val="clear" w:color="auto" w:fill="FFFFFF"/>
            <w:vAlign w:val="center"/>
          </w:tcPr>
          <w:p w:rsidR="009A03A3" w:rsidRPr="00D37FBD" w:rsidRDefault="009A03A3" w:rsidP="00A56EB5">
            <w:pPr>
              <w:jc w:val="right"/>
              <w:rPr>
                <w:rFonts w:ascii="Calibri" w:hAnsi="Calibri"/>
              </w:rPr>
            </w:pPr>
            <w:r w:rsidRPr="00D37FBD">
              <w:rPr>
                <w:rFonts w:ascii="Calibri" w:hAnsi="Calibri"/>
                <w:sz w:val="22"/>
                <w:szCs w:val="22"/>
              </w:rPr>
              <w:t>1,00</w:t>
            </w:r>
          </w:p>
        </w:tc>
        <w:tc>
          <w:tcPr>
            <w:tcW w:w="1729" w:type="dxa"/>
            <w:shd w:val="clear" w:color="auto" w:fill="FFFFFF"/>
            <w:vAlign w:val="center"/>
          </w:tcPr>
          <w:p w:rsidR="009A03A3" w:rsidRPr="00D37FBD" w:rsidRDefault="009A03A3" w:rsidP="00A56EB5">
            <w:pPr>
              <w:jc w:val="right"/>
              <w:rPr>
                <w:rFonts w:ascii="Calibri" w:hAnsi="Calibri"/>
              </w:rPr>
            </w:pPr>
          </w:p>
        </w:tc>
        <w:tc>
          <w:tcPr>
            <w:tcW w:w="1950" w:type="dxa"/>
            <w:shd w:val="clear" w:color="auto" w:fill="FFFFFF"/>
            <w:vAlign w:val="center"/>
          </w:tcPr>
          <w:p w:rsidR="009A03A3" w:rsidRPr="00D37FBD" w:rsidRDefault="009A03A3" w:rsidP="00A56EB5">
            <w:pPr>
              <w:jc w:val="right"/>
              <w:rPr>
                <w:rFonts w:ascii="Calibri" w:hAnsi="Calibri"/>
              </w:rPr>
            </w:pPr>
          </w:p>
        </w:tc>
      </w:tr>
      <w:tr w:rsidR="009A03A3" w:rsidRPr="00BB122D" w:rsidTr="009A03A3">
        <w:trPr>
          <w:trHeight w:val="300"/>
        </w:trPr>
        <w:tc>
          <w:tcPr>
            <w:tcW w:w="419" w:type="dxa"/>
            <w:shd w:val="clear" w:color="auto" w:fill="FFFFFF"/>
            <w:vAlign w:val="center"/>
          </w:tcPr>
          <w:p w:rsidR="009A03A3" w:rsidRPr="00D37FBD" w:rsidRDefault="00C84EEE" w:rsidP="00A56EB5">
            <w:pPr>
              <w:jc w:val="center"/>
              <w:rPr>
                <w:rFonts w:ascii="Calibri" w:hAnsi="Calibri"/>
                <w:color w:val="1F497D"/>
                <w:sz w:val="20"/>
                <w:szCs w:val="20"/>
              </w:rPr>
            </w:pPr>
            <w:r>
              <w:rPr>
                <w:rFonts w:ascii="Calibri" w:hAnsi="Calibri"/>
                <w:color w:val="1F497D"/>
                <w:sz w:val="20"/>
                <w:szCs w:val="20"/>
              </w:rPr>
              <w:t>13</w:t>
            </w:r>
          </w:p>
        </w:tc>
        <w:tc>
          <w:tcPr>
            <w:tcW w:w="4259" w:type="dxa"/>
            <w:shd w:val="clear" w:color="auto" w:fill="FFFFFF"/>
            <w:noWrap/>
            <w:vAlign w:val="center"/>
          </w:tcPr>
          <w:p w:rsidR="009A03A3" w:rsidRPr="00D37FBD" w:rsidRDefault="009A03A3" w:rsidP="00A56EB5">
            <w:pPr>
              <w:rPr>
                <w:rFonts w:ascii="Calibri" w:hAnsi="Calibri"/>
              </w:rPr>
            </w:pPr>
            <w:r w:rsidRPr="00D37FBD">
              <w:rPr>
                <w:rFonts w:ascii="Calibri" w:hAnsi="Calibri"/>
                <w:sz w:val="22"/>
                <w:szCs w:val="22"/>
              </w:rPr>
              <w:t>ΣΤΕΓΑΣΤΡΟ ΧΕΙΡΟΔΙΑΛΟΓΗΣ</w:t>
            </w:r>
          </w:p>
        </w:tc>
        <w:tc>
          <w:tcPr>
            <w:tcW w:w="637" w:type="dxa"/>
            <w:shd w:val="clear" w:color="auto" w:fill="FFFFFF"/>
            <w:vAlign w:val="center"/>
          </w:tcPr>
          <w:p w:rsidR="009A03A3" w:rsidRPr="00D37FBD" w:rsidRDefault="009A03A3" w:rsidP="00A56EB5">
            <w:pPr>
              <w:jc w:val="center"/>
              <w:rPr>
                <w:rFonts w:ascii="Calibri" w:hAnsi="Calibri"/>
              </w:rPr>
            </w:pPr>
            <w:r w:rsidRPr="00D37FBD">
              <w:rPr>
                <w:rFonts w:ascii="Calibri" w:hAnsi="Calibri"/>
                <w:sz w:val="22"/>
                <w:szCs w:val="22"/>
              </w:rPr>
              <w:t>ΤΕΜ</w:t>
            </w:r>
          </w:p>
        </w:tc>
        <w:tc>
          <w:tcPr>
            <w:tcW w:w="781" w:type="dxa"/>
            <w:gridSpan w:val="2"/>
            <w:shd w:val="clear" w:color="auto" w:fill="FFFFFF"/>
            <w:vAlign w:val="center"/>
          </w:tcPr>
          <w:p w:rsidR="009A03A3" w:rsidRPr="00D37FBD" w:rsidRDefault="009A03A3" w:rsidP="00A56EB5">
            <w:pPr>
              <w:jc w:val="right"/>
              <w:rPr>
                <w:rFonts w:ascii="Calibri" w:hAnsi="Calibri"/>
              </w:rPr>
            </w:pPr>
            <w:r w:rsidRPr="00D37FBD">
              <w:rPr>
                <w:rFonts w:ascii="Calibri" w:hAnsi="Calibri"/>
                <w:sz w:val="22"/>
                <w:szCs w:val="22"/>
              </w:rPr>
              <w:t>1,00</w:t>
            </w:r>
          </w:p>
        </w:tc>
        <w:tc>
          <w:tcPr>
            <w:tcW w:w="1729" w:type="dxa"/>
            <w:shd w:val="clear" w:color="auto" w:fill="FFFFFF"/>
            <w:vAlign w:val="center"/>
          </w:tcPr>
          <w:p w:rsidR="009A03A3" w:rsidRPr="00D37FBD" w:rsidRDefault="009A03A3" w:rsidP="00A56EB5">
            <w:pPr>
              <w:jc w:val="right"/>
              <w:rPr>
                <w:rFonts w:ascii="Calibri" w:hAnsi="Calibri"/>
              </w:rPr>
            </w:pPr>
          </w:p>
        </w:tc>
        <w:tc>
          <w:tcPr>
            <w:tcW w:w="1950" w:type="dxa"/>
            <w:shd w:val="clear" w:color="auto" w:fill="FFFFFF"/>
            <w:vAlign w:val="center"/>
          </w:tcPr>
          <w:p w:rsidR="009A03A3" w:rsidRPr="00D37FBD" w:rsidRDefault="009A03A3" w:rsidP="00A56EB5">
            <w:pPr>
              <w:jc w:val="right"/>
              <w:rPr>
                <w:rFonts w:ascii="Calibri" w:hAnsi="Calibri"/>
              </w:rPr>
            </w:pPr>
          </w:p>
        </w:tc>
      </w:tr>
      <w:tr w:rsidR="009A03A3" w:rsidRPr="00BB122D" w:rsidTr="009A03A3">
        <w:trPr>
          <w:trHeight w:val="300"/>
        </w:trPr>
        <w:tc>
          <w:tcPr>
            <w:tcW w:w="419" w:type="dxa"/>
            <w:shd w:val="clear" w:color="auto" w:fill="FFFFFF"/>
            <w:vAlign w:val="center"/>
          </w:tcPr>
          <w:p w:rsidR="009A03A3" w:rsidRPr="00D37FBD" w:rsidRDefault="009A03A3" w:rsidP="00A56EB5">
            <w:pPr>
              <w:jc w:val="center"/>
              <w:rPr>
                <w:rFonts w:ascii="Calibri" w:hAnsi="Calibri"/>
                <w:color w:val="1F497D"/>
                <w:sz w:val="20"/>
                <w:szCs w:val="20"/>
                <w:lang w:val="en-US"/>
              </w:rPr>
            </w:pPr>
          </w:p>
        </w:tc>
        <w:tc>
          <w:tcPr>
            <w:tcW w:w="7406" w:type="dxa"/>
            <w:gridSpan w:val="5"/>
            <w:shd w:val="clear" w:color="auto" w:fill="FFFFFF"/>
            <w:vAlign w:val="center"/>
          </w:tcPr>
          <w:p w:rsidR="009A03A3" w:rsidRPr="00D37FBD" w:rsidRDefault="009A03A3" w:rsidP="00A56EB5">
            <w:pPr>
              <w:jc w:val="right"/>
              <w:rPr>
                <w:rFonts w:ascii="Calibri" w:hAnsi="Calibri"/>
                <w:b/>
                <w:bCs/>
              </w:rPr>
            </w:pPr>
            <w:r w:rsidRPr="00D37FBD">
              <w:rPr>
                <w:rFonts w:ascii="Calibri" w:hAnsi="Calibri"/>
                <w:b/>
                <w:bCs/>
                <w:sz w:val="22"/>
                <w:szCs w:val="22"/>
              </w:rPr>
              <w:t xml:space="preserve">ΣΥΝΟΛΟ ΟΜΑΔΑΣ </w:t>
            </w:r>
            <w:r w:rsidR="00C84EEE">
              <w:rPr>
                <w:rFonts w:ascii="Calibri" w:hAnsi="Calibri"/>
                <w:b/>
                <w:bCs/>
                <w:sz w:val="22"/>
                <w:szCs w:val="22"/>
              </w:rPr>
              <w:t>6</w:t>
            </w:r>
            <w:r w:rsidRPr="00D37FBD">
              <w:rPr>
                <w:rFonts w:ascii="Calibri" w:hAnsi="Calibri"/>
                <w:b/>
                <w:bCs/>
                <w:sz w:val="22"/>
                <w:szCs w:val="22"/>
              </w:rPr>
              <w:t>==&gt;</w:t>
            </w:r>
          </w:p>
        </w:tc>
        <w:tc>
          <w:tcPr>
            <w:tcW w:w="1950" w:type="dxa"/>
            <w:shd w:val="clear" w:color="auto" w:fill="FFFFFF"/>
            <w:vAlign w:val="center"/>
          </w:tcPr>
          <w:p w:rsidR="009A03A3" w:rsidRPr="00D37FBD" w:rsidRDefault="009A03A3" w:rsidP="00A56EB5">
            <w:pPr>
              <w:jc w:val="right"/>
              <w:rPr>
                <w:rFonts w:ascii="Calibri" w:hAnsi="Calibri"/>
                <w:b/>
                <w:bCs/>
              </w:rPr>
            </w:pPr>
          </w:p>
        </w:tc>
      </w:tr>
      <w:tr w:rsidR="009A03A3" w:rsidRPr="00BB122D" w:rsidTr="009A03A3">
        <w:trPr>
          <w:trHeight w:val="300"/>
        </w:trPr>
        <w:tc>
          <w:tcPr>
            <w:tcW w:w="419" w:type="dxa"/>
            <w:vAlign w:val="center"/>
          </w:tcPr>
          <w:p w:rsidR="009A03A3" w:rsidRPr="00D37FBD" w:rsidRDefault="009A03A3" w:rsidP="00A56EB5">
            <w:pPr>
              <w:spacing w:after="120"/>
              <w:jc w:val="center"/>
              <w:rPr>
                <w:rFonts w:ascii="Calibri" w:hAnsi="Calibri"/>
                <w:b/>
                <w:bCs/>
                <w:color w:val="215867"/>
              </w:rPr>
            </w:pPr>
          </w:p>
        </w:tc>
        <w:tc>
          <w:tcPr>
            <w:tcW w:w="7406" w:type="dxa"/>
            <w:gridSpan w:val="5"/>
            <w:vAlign w:val="center"/>
          </w:tcPr>
          <w:p w:rsidR="009A03A3" w:rsidRPr="00D37FBD" w:rsidRDefault="009A03A3" w:rsidP="00A56EB5">
            <w:pPr>
              <w:spacing w:after="120"/>
              <w:jc w:val="right"/>
              <w:rPr>
                <w:rFonts w:ascii="Calibri" w:hAnsi="Calibri"/>
                <w:b/>
                <w:bCs/>
                <w:color w:val="215867"/>
                <w:lang w:val="en-US"/>
              </w:rPr>
            </w:pPr>
            <w:r w:rsidRPr="00D37FBD">
              <w:rPr>
                <w:rFonts w:ascii="Calibri" w:hAnsi="Calibri"/>
                <w:b/>
                <w:bCs/>
                <w:color w:val="215867"/>
                <w:sz w:val="22"/>
                <w:szCs w:val="22"/>
              </w:rPr>
              <w:t>Συνολική Αξία</w:t>
            </w:r>
          </w:p>
        </w:tc>
        <w:tc>
          <w:tcPr>
            <w:tcW w:w="1950" w:type="dxa"/>
            <w:vAlign w:val="center"/>
          </w:tcPr>
          <w:p w:rsidR="009A03A3" w:rsidRPr="00D37FBD" w:rsidRDefault="009A03A3" w:rsidP="00A56EB5">
            <w:pPr>
              <w:spacing w:after="120"/>
              <w:jc w:val="right"/>
              <w:rPr>
                <w:rFonts w:ascii="Calibri" w:hAnsi="Calibri"/>
                <w:b/>
                <w:bCs/>
                <w:color w:val="215867"/>
                <w:lang w:val="en-US"/>
              </w:rPr>
            </w:pPr>
          </w:p>
        </w:tc>
      </w:tr>
      <w:tr w:rsidR="009A03A3" w:rsidRPr="00BB122D" w:rsidTr="009A03A3">
        <w:trPr>
          <w:trHeight w:val="300"/>
        </w:trPr>
        <w:tc>
          <w:tcPr>
            <w:tcW w:w="419" w:type="dxa"/>
            <w:vAlign w:val="center"/>
          </w:tcPr>
          <w:p w:rsidR="009A03A3" w:rsidRPr="00D37FBD" w:rsidRDefault="009A03A3" w:rsidP="00A56EB5">
            <w:pPr>
              <w:spacing w:after="120"/>
              <w:jc w:val="center"/>
              <w:rPr>
                <w:rFonts w:ascii="Calibri" w:hAnsi="Calibri"/>
                <w:b/>
                <w:bCs/>
                <w:color w:val="215867"/>
              </w:rPr>
            </w:pPr>
          </w:p>
        </w:tc>
        <w:tc>
          <w:tcPr>
            <w:tcW w:w="7406" w:type="dxa"/>
            <w:gridSpan w:val="5"/>
            <w:vAlign w:val="center"/>
          </w:tcPr>
          <w:p w:rsidR="009A03A3" w:rsidRPr="00D37FBD" w:rsidRDefault="009A03A3" w:rsidP="00A56EB5">
            <w:pPr>
              <w:spacing w:after="120"/>
              <w:jc w:val="right"/>
              <w:rPr>
                <w:rFonts w:ascii="Calibri" w:hAnsi="Calibri"/>
                <w:b/>
                <w:bCs/>
                <w:color w:val="215867"/>
              </w:rPr>
            </w:pPr>
            <w:r w:rsidRPr="00D37FBD">
              <w:rPr>
                <w:rFonts w:ascii="Calibri" w:hAnsi="Calibri"/>
                <w:b/>
                <w:bCs/>
                <w:color w:val="215867"/>
                <w:sz w:val="22"/>
                <w:szCs w:val="22"/>
              </w:rPr>
              <w:t>ΦΠΑ</w:t>
            </w:r>
          </w:p>
        </w:tc>
        <w:tc>
          <w:tcPr>
            <w:tcW w:w="1950" w:type="dxa"/>
            <w:vAlign w:val="center"/>
          </w:tcPr>
          <w:p w:rsidR="009A03A3" w:rsidRPr="00D37FBD" w:rsidRDefault="009A03A3" w:rsidP="00A56EB5">
            <w:pPr>
              <w:spacing w:after="120"/>
              <w:jc w:val="right"/>
              <w:rPr>
                <w:rFonts w:ascii="Calibri" w:hAnsi="Calibri"/>
                <w:b/>
                <w:bCs/>
                <w:color w:val="215867"/>
              </w:rPr>
            </w:pPr>
          </w:p>
        </w:tc>
      </w:tr>
      <w:tr w:rsidR="009A03A3" w:rsidRPr="00BB122D" w:rsidTr="009A03A3">
        <w:trPr>
          <w:trHeight w:val="300"/>
        </w:trPr>
        <w:tc>
          <w:tcPr>
            <w:tcW w:w="419" w:type="dxa"/>
            <w:vAlign w:val="center"/>
          </w:tcPr>
          <w:p w:rsidR="009A03A3" w:rsidRPr="00D37FBD" w:rsidRDefault="009A03A3" w:rsidP="00A56EB5">
            <w:pPr>
              <w:spacing w:after="120"/>
              <w:jc w:val="center"/>
              <w:rPr>
                <w:rFonts w:ascii="Calibri" w:hAnsi="Calibri"/>
                <w:b/>
              </w:rPr>
            </w:pPr>
          </w:p>
        </w:tc>
        <w:tc>
          <w:tcPr>
            <w:tcW w:w="7406" w:type="dxa"/>
            <w:gridSpan w:val="5"/>
            <w:vAlign w:val="center"/>
          </w:tcPr>
          <w:p w:rsidR="009A03A3" w:rsidRPr="00D37FBD" w:rsidRDefault="009A03A3" w:rsidP="00A56EB5">
            <w:pPr>
              <w:spacing w:after="120"/>
              <w:jc w:val="right"/>
              <w:rPr>
                <w:rFonts w:ascii="Calibri" w:hAnsi="Calibri"/>
                <w:b/>
                <w:bCs/>
                <w:color w:val="215867"/>
              </w:rPr>
            </w:pPr>
            <w:r w:rsidRPr="00D37FBD">
              <w:rPr>
                <w:rFonts w:ascii="Calibri" w:hAnsi="Calibri"/>
                <w:b/>
                <w:sz w:val="22"/>
                <w:szCs w:val="22"/>
              </w:rPr>
              <w:t>ΓΕΝΙΚΟ ΣΥΝΟΛΟ</w:t>
            </w:r>
          </w:p>
        </w:tc>
        <w:tc>
          <w:tcPr>
            <w:tcW w:w="1950" w:type="dxa"/>
            <w:vAlign w:val="center"/>
          </w:tcPr>
          <w:p w:rsidR="009A03A3" w:rsidRPr="00D37FBD" w:rsidRDefault="009A03A3" w:rsidP="00A56EB5">
            <w:pPr>
              <w:spacing w:after="120"/>
              <w:jc w:val="right"/>
              <w:rPr>
                <w:rFonts w:ascii="Calibri" w:hAnsi="Calibri"/>
                <w:b/>
                <w:bCs/>
                <w:color w:val="215867"/>
              </w:rPr>
            </w:pPr>
          </w:p>
        </w:tc>
      </w:tr>
    </w:tbl>
    <w:p w:rsidR="009A03A3" w:rsidRDefault="009A03A3" w:rsidP="009A03A3">
      <w:pPr>
        <w:rPr>
          <w:rFonts w:ascii="Calibri" w:hAnsi="Calibri" w:cs="Arial"/>
          <w:lang w:val="en-US"/>
        </w:rPr>
      </w:pPr>
    </w:p>
    <w:p w:rsidR="009A03A3" w:rsidRDefault="009A03A3" w:rsidP="009A03A3">
      <w:pPr>
        <w:jc w:val="center"/>
        <w:rPr>
          <w:rFonts w:ascii="Calibri" w:hAnsi="Calibri" w:cs="Arial"/>
          <w:b/>
        </w:rPr>
      </w:pPr>
      <w:r w:rsidRPr="009A03A3">
        <w:rPr>
          <w:rFonts w:ascii="Calibri" w:hAnsi="Calibri" w:cs="Arial"/>
          <w:b/>
        </w:rPr>
        <w:t>Ο ΠΡΟΣΦΕΡΩΝ</w:t>
      </w:r>
    </w:p>
    <w:p w:rsidR="009A03A3" w:rsidRDefault="009A03A3" w:rsidP="009A03A3">
      <w:pPr>
        <w:jc w:val="center"/>
        <w:rPr>
          <w:rFonts w:ascii="Calibri" w:hAnsi="Calibri" w:cs="Arial"/>
          <w:b/>
        </w:rPr>
      </w:pPr>
    </w:p>
    <w:p w:rsidR="009A03A3" w:rsidRDefault="009A03A3" w:rsidP="009A03A3">
      <w:pPr>
        <w:jc w:val="center"/>
        <w:rPr>
          <w:rFonts w:ascii="Calibri" w:hAnsi="Calibri" w:cs="Arial"/>
          <w:b/>
        </w:rPr>
      </w:pPr>
    </w:p>
    <w:p w:rsidR="009A03A3" w:rsidRDefault="009A03A3" w:rsidP="009A03A3">
      <w:pPr>
        <w:jc w:val="center"/>
        <w:rPr>
          <w:rFonts w:ascii="Calibri" w:hAnsi="Calibri" w:cs="Arial"/>
          <w:b/>
        </w:rPr>
      </w:pPr>
    </w:p>
    <w:p w:rsidR="009A03A3" w:rsidRDefault="009A03A3" w:rsidP="009A03A3">
      <w:pPr>
        <w:jc w:val="center"/>
        <w:rPr>
          <w:rFonts w:ascii="Calibri" w:hAnsi="Calibri" w:cs="Arial"/>
          <w:b/>
        </w:rPr>
      </w:pPr>
    </w:p>
    <w:p w:rsidR="009A03A3" w:rsidRDefault="009A03A3" w:rsidP="009A03A3">
      <w:pPr>
        <w:jc w:val="center"/>
        <w:rPr>
          <w:rFonts w:ascii="Calibri" w:hAnsi="Calibri" w:cs="Arial"/>
          <w:b/>
        </w:rPr>
      </w:pPr>
    </w:p>
    <w:p w:rsidR="009A03A3" w:rsidRDefault="009A03A3" w:rsidP="009A03A3">
      <w:pPr>
        <w:jc w:val="center"/>
        <w:rPr>
          <w:rFonts w:ascii="Calibri" w:hAnsi="Calibri" w:cs="Arial"/>
          <w:b/>
        </w:rPr>
      </w:pPr>
    </w:p>
    <w:p w:rsidR="009A03A3" w:rsidRPr="006A5DD0" w:rsidRDefault="006A5DD0" w:rsidP="009A03A3">
      <w:pPr>
        <w:jc w:val="center"/>
        <w:rPr>
          <w:rFonts w:ascii="Calibri" w:hAnsi="Calibri" w:cs="Arial"/>
        </w:rPr>
      </w:pPr>
      <w:r w:rsidRPr="006A5DD0">
        <w:rPr>
          <w:rFonts w:ascii="Calibri" w:hAnsi="Calibri" w:cs="Arial"/>
        </w:rPr>
        <w:t>Τόπος, Ημερομηνία:</w:t>
      </w:r>
      <w:r w:rsidR="009A03A3" w:rsidRPr="006A5DD0">
        <w:rPr>
          <w:rFonts w:ascii="Calibri" w:hAnsi="Calibri" w:cs="Arial"/>
        </w:rPr>
        <w:t>…………………………………………………</w:t>
      </w:r>
    </w:p>
    <w:p w:rsidR="009A03A3" w:rsidRDefault="009A03A3" w:rsidP="009A03A3">
      <w:pPr>
        <w:rPr>
          <w:rFonts w:ascii="Calibri" w:hAnsi="Calibri" w:cs="Arial"/>
          <w:lang w:val="en-US"/>
        </w:rPr>
      </w:pPr>
    </w:p>
    <w:p w:rsidR="009A03A3" w:rsidRDefault="009A03A3" w:rsidP="009A03A3">
      <w:pPr>
        <w:rPr>
          <w:rFonts w:ascii="Calibri" w:hAnsi="Calibri" w:cs="Arial"/>
          <w:lang w:val="en-US"/>
        </w:rPr>
      </w:pPr>
    </w:p>
    <w:p w:rsidR="009A03A3" w:rsidRDefault="009A03A3" w:rsidP="009A03A3">
      <w:pPr>
        <w:rPr>
          <w:rFonts w:ascii="Calibri" w:hAnsi="Calibri" w:cs="Arial"/>
          <w:lang w:val="en-US"/>
        </w:rPr>
      </w:pPr>
    </w:p>
    <w:tbl>
      <w:tblPr>
        <w:tblW w:w="0" w:type="auto"/>
        <w:jc w:val="center"/>
        <w:tblLook w:val="00A0" w:firstRow="1" w:lastRow="0" w:firstColumn="1" w:lastColumn="0" w:noHBand="0" w:noVBand="0"/>
      </w:tblPr>
      <w:tblGrid>
        <w:gridCol w:w="4859"/>
        <w:gridCol w:w="4861"/>
      </w:tblGrid>
      <w:tr w:rsidR="009A03A3" w:rsidRPr="00B85101" w:rsidTr="006F56E5">
        <w:trPr>
          <w:jc w:val="center"/>
        </w:trPr>
        <w:tc>
          <w:tcPr>
            <w:tcW w:w="4859" w:type="dxa"/>
          </w:tcPr>
          <w:p w:rsidR="009A03A3" w:rsidRPr="00B85101" w:rsidRDefault="009A03A3" w:rsidP="00A56EB5">
            <w:pPr>
              <w:jc w:val="center"/>
              <w:rPr>
                <w:rFonts w:ascii="Calibri" w:hAnsi="Calibri" w:cs="Arial"/>
                <w:bCs/>
              </w:rPr>
            </w:pPr>
            <w:r w:rsidRPr="00B85101">
              <w:rPr>
                <w:rFonts w:ascii="Calibri" w:hAnsi="Calibri" w:cs="Arial"/>
                <w:bCs/>
                <w:sz w:val="22"/>
                <w:szCs w:val="22"/>
              </w:rPr>
              <w:t>Σπάρτη,</w:t>
            </w:r>
            <w:r>
              <w:rPr>
                <w:rFonts w:ascii="Calibri" w:hAnsi="Calibri" w:cs="Arial"/>
                <w:bCs/>
                <w:sz w:val="22"/>
                <w:szCs w:val="22"/>
              </w:rPr>
              <w:t xml:space="preserve"> </w:t>
            </w:r>
            <w:r w:rsidR="00BF2519">
              <w:rPr>
                <w:rFonts w:ascii="Calibri" w:hAnsi="Calibri" w:cs="Arial"/>
                <w:bCs/>
                <w:sz w:val="22"/>
                <w:szCs w:val="22"/>
              </w:rPr>
              <w:t xml:space="preserve"> </w:t>
            </w:r>
            <w:r w:rsidR="002A16BC">
              <w:rPr>
                <w:rFonts w:ascii="Calibri" w:hAnsi="Calibri" w:cs="Arial"/>
                <w:bCs/>
                <w:sz w:val="22"/>
                <w:szCs w:val="22"/>
              </w:rPr>
              <w:t>13</w:t>
            </w:r>
            <w:r>
              <w:rPr>
                <w:rFonts w:ascii="Calibri" w:hAnsi="Calibri" w:cs="Arial"/>
                <w:bCs/>
                <w:sz w:val="22"/>
                <w:szCs w:val="22"/>
              </w:rPr>
              <w:t>-</w:t>
            </w:r>
            <w:r w:rsidR="00BF2519">
              <w:rPr>
                <w:rFonts w:ascii="Calibri" w:hAnsi="Calibri" w:cs="Arial"/>
                <w:bCs/>
                <w:sz w:val="22"/>
                <w:szCs w:val="22"/>
              </w:rPr>
              <w:t>10</w:t>
            </w:r>
            <w:r>
              <w:rPr>
                <w:rFonts w:ascii="Calibri" w:hAnsi="Calibri" w:cs="Arial"/>
                <w:bCs/>
                <w:sz w:val="22"/>
                <w:szCs w:val="22"/>
              </w:rPr>
              <w:t>-201</w:t>
            </w:r>
            <w:r w:rsidR="00BF2519">
              <w:rPr>
                <w:rFonts w:ascii="Calibri" w:hAnsi="Calibri" w:cs="Arial"/>
                <w:bCs/>
                <w:sz w:val="22"/>
                <w:szCs w:val="22"/>
              </w:rPr>
              <w:t>6</w:t>
            </w:r>
          </w:p>
          <w:p w:rsidR="009A03A3" w:rsidRPr="00B85101" w:rsidRDefault="009A03A3" w:rsidP="00A56EB5">
            <w:pPr>
              <w:jc w:val="center"/>
              <w:rPr>
                <w:rFonts w:ascii="Calibri" w:hAnsi="Calibri" w:cs="Arial"/>
                <w:bCs/>
              </w:rPr>
            </w:pPr>
            <w:r w:rsidRPr="00B85101">
              <w:rPr>
                <w:rFonts w:ascii="Calibri" w:hAnsi="Calibri" w:cs="Arial"/>
                <w:bCs/>
                <w:sz w:val="22"/>
                <w:szCs w:val="22"/>
              </w:rPr>
              <w:t>Ο Συντάξας</w:t>
            </w:r>
          </w:p>
          <w:p w:rsidR="009A03A3" w:rsidRPr="00B85101" w:rsidRDefault="009A03A3" w:rsidP="00A56EB5">
            <w:pPr>
              <w:jc w:val="center"/>
              <w:rPr>
                <w:rFonts w:ascii="Calibri" w:hAnsi="Calibri" w:cs="Arial"/>
                <w:bCs/>
              </w:rPr>
            </w:pPr>
          </w:p>
          <w:p w:rsidR="009A03A3" w:rsidRPr="00B85101" w:rsidRDefault="009A03A3" w:rsidP="00A56EB5">
            <w:pPr>
              <w:jc w:val="center"/>
              <w:rPr>
                <w:rFonts w:ascii="Calibri" w:hAnsi="Calibri" w:cs="Arial"/>
                <w:bCs/>
              </w:rPr>
            </w:pPr>
          </w:p>
          <w:p w:rsidR="009A03A3" w:rsidRPr="00B85101" w:rsidRDefault="009A03A3" w:rsidP="00A56EB5">
            <w:pPr>
              <w:jc w:val="center"/>
              <w:rPr>
                <w:rFonts w:ascii="Calibri" w:hAnsi="Calibri" w:cs="Arial"/>
                <w:bCs/>
              </w:rPr>
            </w:pPr>
          </w:p>
          <w:p w:rsidR="009A03A3" w:rsidRPr="00B85101" w:rsidRDefault="009A03A3" w:rsidP="00A56EB5">
            <w:pPr>
              <w:jc w:val="center"/>
              <w:rPr>
                <w:rFonts w:ascii="Calibri" w:hAnsi="Calibri" w:cs="Arial"/>
                <w:bCs/>
              </w:rPr>
            </w:pPr>
            <w:r w:rsidRPr="00B85101">
              <w:rPr>
                <w:rFonts w:ascii="Calibri" w:hAnsi="Calibri" w:cs="Arial"/>
                <w:bCs/>
                <w:sz w:val="22"/>
                <w:szCs w:val="22"/>
              </w:rPr>
              <w:t>Βαρζακάκος Κωνσταντίνος</w:t>
            </w:r>
          </w:p>
          <w:p w:rsidR="009A03A3" w:rsidRPr="00B85101" w:rsidRDefault="009A03A3" w:rsidP="00A56EB5">
            <w:pPr>
              <w:jc w:val="center"/>
              <w:rPr>
                <w:rFonts w:ascii="Calibri" w:hAnsi="Calibri" w:cs="Arial"/>
              </w:rPr>
            </w:pPr>
            <w:r w:rsidRPr="00B85101">
              <w:rPr>
                <w:rFonts w:ascii="Calibri" w:hAnsi="Calibri" w:cs="Arial"/>
                <w:bCs/>
                <w:sz w:val="22"/>
                <w:szCs w:val="22"/>
              </w:rPr>
              <w:t xml:space="preserve">Μηχ. Μηχ. Π.Ε. </w:t>
            </w:r>
            <w:r>
              <w:rPr>
                <w:rFonts w:ascii="Calibri" w:hAnsi="Calibri" w:cs="Arial"/>
                <w:bCs/>
                <w:sz w:val="22"/>
                <w:szCs w:val="22"/>
                <w:lang w:val="en-US"/>
              </w:rPr>
              <w:t>MSc</w:t>
            </w:r>
            <w:r w:rsidRPr="0008258B">
              <w:rPr>
                <w:rFonts w:ascii="Calibri" w:hAnsi="Calibri" w:cs="Arial"/>
                <w:bCs/>
                <w:sz w:val="22"/>
                <w:szCs w:val="22"/>
              </w:rPr>
              <w:t xml:space="preserve"> </w:t>
            </w:r>
            <w:r w:rsidR="00C82B0E">
              <w:rPr>
                <w:rFonts w:ascii="Calibri" w:hAnsi="Calibri" w:cs="Arial"/>
                <w:bCs/>
                <w:sz w:val="22"/>
                <w:szCs w:val="22"/>
              </w:rPr>
              <w:t>με Α</w:t>
            </w:r>
            <w:r w:rsidRPr="00B85101">
              <w:rPr>
                <w:rFonts w:ascii="Calibri" w:hAnsi="Calibri" w:cs="Arial"/>
                <w:bCs/>
                <w:sz w:val="22"/>
                <w:szCs w:val="22"/>
              </w:rPr>
              <w:t>' β</w:t>
            </w:r>
          </w:p>
        </w:tc>
        <w:tc>
          <w:tcPr>
            <w:tcW w:w="4861" w:type="dxa"/>
          </w:tcPr>
          <w:p w:rsidR="009A03A3" w:rsidRPr="00B85101" w:rsidRDefault="009A03A3" w:rsidP="00A56EB5">
            <w:pPr>
              <w:jc w:val="center"/>
              <w:rPr>
                <w:rFonts w:ascii="Calibri" w:hAnsi="Calibri" w:cs="Arial"/>
                <w:bCs/>
              </w:rPr>
            </w:pPr>
            <w:r>
              <w:rPr>
                <w:rFonts w:ascii="Calibri" w:hAnsi="Calibri" w:cs="Arial"/>
                <w:bCs/>
                <w:sz w:val="22"/>
                <w:szCs w:val="22"/>
              </w:rPr>
              <w:t xml:space="preserve">Σπάρτη, </w:t>
            </w:r>
            <w:r w:rsidR="002A16BC">
              <w:rPr>
                <w:rFonts w:ascii="Calibri" w:hAnsi="Calibri" w:cs="Arial"/>
                <w:bCs/>
                <w:sz w:val="22"/>
                <w:szCs w:val="22"/>
              </w:rPr>
              <w:t>13</w:t>
            </w:r>
            <w:r w:rsidR="00BF2519">
              <w:rPr>
                <w:rFonts w:ascii="Calibri" w:hAnsi="Calibri" w:cs="Arial"/>
                <w:bCs/>
                <w:sz w:val="22"/>
                <w:szCs w:val="22"/>
              </w:rPr>
              <w:t xml:space="preserve"> </w:t>
            </w:r>
            <w:r>
              <w:rPr>
                <w:rFonts w:ascii="Calibri" w:hAnsi="Calibri" w:cs="Arial"/>
                <w:bCs/>
                <w:sz w:val="22"/>
                <w:szCs w:val="22"/>
              </w:rPr>
              <w:t>-</w:t>
            </w:r>
            <w:r w:rsidR="00BF2519">
              <w:rPr>
                <w:rFonts w:ascii="Calibri" w:hAnsi="Calibri" w:cs="Arial"/>
                <w:bCs/>
                <w:sz w:val="22"/>
                <w:szCs w:val="22"/>
              </w:rPr>
              <w:t>10</w:t>
            </w:r>
            <w:r>
              <w:rPr>
                <w:rFonts w:ascii="Calibri" w:hAnsi="Calibri" w:cs="Arial"/>
                <w:bCs/>
                <w:sz w:val="22"/>
                <w:szCs w:val="22"/>
              </w:rPr>
              <w:t>-201</w:t>
            </w:r>
            <w:r w:rsidR="00BF2519">
              <w:rPr>
                <w:rFonts w:ascii="Calibri" w:hAnsi="Calibri" w:cs="Arial"/>
                <w:bCs/>
                <w:sz w:val="22"/>
                <w:szCs w:val="22"/>
              </w:rPr>
              <w:t>6</w:t>
            </w:r>
          </w:p>
          <w:p w:rsidR="009A03A3" w:rsidRPr="00B85101" w:rsidRDefault="009A03A3" w:rsidP="00A56EB5">
            <w:pPr>
              <w:jc w:val="center"/>
              <w:rPr>
                <w:rFonts w:ascii="Calibri" w:hAnsi="Calibri" w:cs="Arial"/>
                <w:bCs/>
              </w:rPr>
            </w:pPr>
            <w:r w:rsidRPr="00B85101">
              <w:rPr>
                <w:rFonts w:ascii="Calibri" w:hAnsi="Calibri" w:cs="Arial"/>
                <w:bCs/>
                <w:sz w:val="22"/>
                <w:szCs w:val="22"/>
              </w:rPr>
              <w:t>Ο Προϊστάμενος Δ.Τ.Υ.</w:t>
            </w:r>
          </w:p>
          <w:p w:rsidR="009A03A3" w:rsidRPr="00B85101" w:rsidRDefault="009A03A3" w:rsidP="00A56EB5">
            <w:pPr>
              <w:jc w:val="center"/>
              <w:rPr>
                <w:rFonts w:ascii="Calibri" w:hAnsi="Calibri" w:cs="Arial"/>
                <w:bCs/>
              </w:rPr>
            </w:pPr>
          </w:p>
          <w:p w:rsidR="009A03A3" w:rsidRPr="00B85101" w:rsidRDefault="009A03A3" w:rsidP="00A56EB5">
            <w:pPr>
              <w:jc w:val="center"/>
              <w:rPr>
                <w:rFonts w:ascii="Calibri" w:hAnsi="Calibri" w:cs="Arial"/>
                <w:bCs/>
              </w:rPr>
            </w:pPr>
          </w:p>
          <w:p w:rsidR="009A03A3" w:rsidRPr="00B85101" w:rsidRDefault="009A03A3" w:rsidP="00A56EB5">
            <w:pPr>
              <w:jc w:val="center"/>
              <w:rPr>
                <w:rFonts w:ascii="Calibri" w:hAnsi="Calibri" w:cs="Arial"/>
                <w:bCs/>
              </w:rPr>
            </w:pPr>
          </w:p>
          <w:p w:rsidR="009A03A3" w:rsidRPr="00B85101" w:rsidRDefault="009A03A3" w:rsidP="00A56EB5">
            <w:pPr>
              <w:jc w:val="center"/>
              <w:rPr>
                <w:rFonts w:ascii="Calibri" w:hAnsi="Calibri" w:cs="Arial"/>
                <w:bCs/>
              </w:rPr>
            </w:pPr>
            <w:r w:rsidRPr="00B85101">
              <w:rPr>
                <w:rFonts w:ascii="Calibri" w:hAnsi="Calibri" w:cs="Arial"/>
                <w:bCs/>
                <w:sz w:val="22"/>
                <w:szCs w:val="22"/>
              </w:rPr>
              <w:t>Βαρζακάκος Κωνσταντίνος</w:t>
            </w:r>
          </w:p>
          <w:p w:rsidR="009A03A3" w:rsidRPr="00B85101" w:rsidRDefault="009A03A3" w:rsidP="00A56EB5">
            <w:pPr>
              <w:jc w:val="center"/>
              <w:rPr>
                <w:rFonts w:ascii="Calibri" w:hAnsi="Calibri" w:cs="Arial"/>
              </w:rPr>
            </w:pPr>
            <w:r w:rsidRPr="00B85101">
              <w:rPr>
                <w:rFonts w:ascii="Calibri" w:hAnsi="Calibri" w:cs="Arial"/>
                <w:bCs/>
                <w:sz w:val="22"/>
                <w:szCs w:val="22"/>
              </w:rPr>
              <w:t xml:space="preserve">Μηχ. Μηχ. Π.Ε. </w:t>
            </w:r>
            <w:r>
              <w:rPr>
                <w:rFonts w:ascii="Calibri" w:hAnsi="Calibri" w:cs="Arial"/>
                <w:bCs/>
                <w:sz w:val="22"/>
                <w:szCs w:val="22"/>
                <w:lang w:val="en-US"/>
              </w:rPr>
              <w:t>MSc</w:t>
            </w:r>
            <w:r w:rsidRPr="0008258B">
              <w:rPr>
                <w:rFonts w:ascii="Calibri" w:hAnsi="Calibri" w:cs="Arial"/>
                <w:bCs/>
                <w:sz w:val="22"/>
                <w:szCs w:val="22"/>
              </w:rPr>
              <w:t xml:space="preserve"> </w:t>
            </w:r>
            <w:r w:rsidR="00C82B0E">
              <w:rPr>
                <w:rFonts w:ascii="Calibri" w:hAnsi="Calibri" w:cs="Arial"/>
                <w:bCs/>
                <w:sz w:val="22"/>
                <w:szCs w:val="22"/>
              </w:rPr>
              <w:t>με Α</w:t>
            </w:r>
            <w:r w:rsidRPr="00B85101">
              <w:rPr>
                <w:rFonts w:ascii="Calibri" w:hAnsi="Calibri" w:cs="Arial"/>
                <w:bCs/>
                <w:sz w:val="22"/>
                <w:szCs w:val="22"/>
              </w:rPr>
              <w:t>' β</w:t>
            </w:r>
          </w:p>
        </w:tc>
      </w:tr>
    </w:tbl>
    <w:p w:rsidR="006F56E5" w:rsidRDefault="006F56E5" w:rsidP="006F56E5">
      <w:pPr>
        <w:rPr>
          <w:rFonts w:ascii="Calibri" w:hAnsi="Calibri" w:cs="Arial"/>
          <w:b/>
          <w:u w:val="single"/>
        </w:rPr>
      </w:pPr>
      <w:r>
        <w:rPr>
          <w:rFonts w:ascii="Calibri" w:hAnsi="Calibri" w:cs="Arial"/>
          <w:b/>
          <w:u w:val="single"/>
        </w:rPr>
        <w:br w:type="page"/>
      </w:r>
    </w:p>
    <w:p w:rsidR="006F56E5" w:rsidRDefault="006F56E5" w:rsidP="006F56E5">
      <w:pPr>
        <w:rPr>
          <w:rFonts w:ascii="Calibri" w:hAnsi="Calibri" w:cs="Arial"/>
          <w:b/>
          <w:u w:val="single"/>
        </w:rPr>
        <w:sectPr w:rsidR="006F56E5" w:rsidSect="008760D8">
          <w:headerReference w:type="default" r:id="rId31"/>
          <w:type w:val="continuous"/>
          <w:pgSz w:w="11906" w:h="16838"/>
          <w:pgMar w:top="1276" w:right="926" w:bottom="993" w:left="1260" w:header="709" w:footer="384" w:gutter="0"/>
          <w:cols w:space="708"/>
          <w:rtlGutter/>
          <w:docGrid w:linePitch="360"/>
        </w:sectPr>
      </w:pPr>
    </w:p>
    <w:p w:rsidR="006F56E5" w:rsidRDefault="006F56E5" w:rsidP="006F56E5">
      <w:pPr>
        <w:jc w:val="right"/>
      </w:pPr>
    </w:p>
    <w:tbl>
      <w:tblPr>
        <w:tblW w:w="9923" w:type="dxa"/>
        <w:tblInd w:w="-142" w:type="dxa"/>
        <w:tblLook w:val="0000" w:firstRow="0" w:lastRow="0" w:firstColumn="0" w:lastColumn="0" w:noHBand="0" w:noVBand="0"/>
      </w:tblPr>
      <w:tblGrid>
        <w:gridCol w:w="4111"/>
        <w:gridCol w:w="2552"/>
        <w:gridCol w:w="3260"/>
      </w:tblGrid>
      <w:tr w:rsidR="006F56E5" w:rsidTr="008423CA">
        <w:trPr>
          <w:cantSplit/>
          <w:trHeight w:val="975"/>
        </w:trPr>
        <w:tc>
          <w:tcPr>
            <w:tcW w:w="4111" w:type="dxa"/>
          </w:tcPr>
          <w:p w:rsidR="006F56E5" w:rsidRPr="0036424D" w:rsidRDefault="006F56E5" w:rsidP="008423CA">
            <w:pPr>
              <w:pStyle w:val="6"/>
              <w:overflowPunct w:val="0"/>
              <w:autoSpaceDE w:val="0"/>
              <w:autoSpaceDN w:val="0"/>
              <w:adjustRightInd w:val="0"/>
              <w:jc w:val="center"/>
              <w:textAlignment w:val="baseline"/>
              <w:rPr>
                <w:rFonts w:ascii="Arial Narrow" w:hAnsi="Arial Narrow" w:cs="Arial Unicode MS"/>
                <w:b w:val="0"/>
                <w:bCs w:val="0"/>
              </w:rPr>
            </w:pPr>
            <w:r>
              <w:br w:type="page"/>
            </w:r>
            <w:r w:rsidRPr="0008258B">
              <w:rPr>
                <w:rFonts w:ascii="Calibri" w:hAnsi="Calibri" w:cs="Arial"/>
              </w:rPr>
              <w:br w:type="page"/>
            </w:r>
            <w:r>
              <w:rPr>
                <w:rFonts w:ascii="Arial Narrow" w:hAnsi="Arial Narrow" w:cs="Arial Unicode MS"/>
                <w:b w:val="0"/>
                <w:bCs w:val="0"/>
                <w:noProof/>
              </w:rPr>
              <w:drawing>
                <wp:inline distT="0" distB="0" distL="0" distR="0" wp14:anchorId="6246686B" wp14:editId="4220AF22">
                  <wp:extent cx="447675" cy="457200"/>
                  <wp:effectExtent l="0" t="0" r="9525"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6F56E5" w:rsidRPr="002651C1" w:rsidRDefault="006F56E5" w:rsidP="008423CA">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EΛΛΗΝΙΚΗ ΔΗΜΟΚΡΑΤΙΑ</w:t>
            </w:r>
          </w:p>
          <w:p w:rsidR="006F56E5" w:rsidRPr="002651C1" w:rsidRDefault="006F56E5" w:rsidP="008423CA">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ΝΟΜΟΣ ΛΑΚΩΝΙΑΣ</w:t>
            </w:r>
          </w:p>
          <w:p w:rsidR="006F56E5" w:rsidRPr="002651C1" w:rsidRDefault="006F56E5" w:rsidP="008423CA">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ΔΗΜΟΣ ΣΠΑΡΤΗΣ</w:t>
            </w:r>
          </w:p>
          <w:p w:rsidR="006F56E5" w:rsidRDefault="006F56E5" w:rsidP="008423CA">
            <w:pPr>
              <w:keepNext/>
              <w:overflowPunct w:val="0"/>
              <w:autoSpaceDE w:val="0"/>
              <w:autoSpaceDN w:val="0"/>
              <w:adjustRightInd w:val="0"/>
              <w:jc w:val="center"/>
              <w:textAlignment w:val="baseline"/>
              <w:outlineLvl w:val="5"/>
              <w:rPr>
                <w:rFonts w:ascii="Arial Narrow" w:hAnsi="Arial Narrow" w:cs="Arial Unicode MS"/>
                <w:b/>
                <w:bCs/>
              </w:rPr>
            </w:pPr>
            <w:r w:rsidRPr="002651C1">
              <w:rPr>
                <w:rFonts w:ascii="Calibri" w:hAnsi="Calibri" w:cs="Calibri"/>
                <w:bCs/>
                <w:szCs w:val="22"/>
              </w:rPr>
              <w:t>Δ/ΝΣΗ ΤΕΧΝΙΚΩΝ ΥΠΗΡΕΣΙΩΝ</w:t>
            </w:r>
          </w:p>
        </w:tc>
        <w:tc>
          <w:tcPr>
            <w:tcW w:w="2552" w:type="dxa"/>
          </w:tcPr>
          <w:p w:rsidR="006F56E5" w:rsidRDefault="006F56E5" w:rsidP="008423CA"/>
        </w:tc>
        <w:tc>
          <w:tcPr>
            <w:tcW w:w="3260" w:type="dxa"/>
            <w:shd w:val="clear" w:color="auto" w:fill="E6E6E6"/>
          </w:tcPr>
          <w:p w:rsidR="006F56E5" w:rsidRPr="008C71C0" w:rsidRDefault="006F56E5" w:rsidP="008423CA">
            <w:pPr>
              <w:spacing w:before="360" w:after="180"/>
              <w:jc w:val="right"/>
              <w:rPr>
                <w:rFonts w:ascii="Calibri" w:hAnsi="Calibri" w:cs="Arial"/>
                <w:b/>
                <w:color w:val="000000"/>
                <w:szCs w:val="22"/>
              </w:rPr>
            </w:pPr>
            <w:r w:rsidRPr="0008089C">
              <w:rPr>
                <w:rFonts w:ascii="Calibri" w:hAnsi="Calibri" w:cs="Arial"/>
                <w:color w:val="000000"/>
                <w:szCs w:val="22"/>
              </w:rPr>
              <w:t>Αρ. Μελέτης:</w:t>
            </w:r>
            <w:r w:rsidRPr="008C71C0">
              <w:rPr>
                <w:rFonts w:ascii="Calibri" w:hAnsi="Calibri" w:cs="Arial"/>
                <w:b/>
                <w:color w:val="000000"/>
                <w:szCs w:val="22"/>
              </w:rPr>
              <w:t xml:space="preserve"> </w:t>
            </w:r>
            <w:r w:rsidR="00BF2519">
              <w:rPr>
                <w:rFonts w:ascii="Calibri" w:hAnsi="Calibri" w:cs="Arial"/>
                <w:b/>
                <w:color w:val="000000"/>
                <w:szCs w:val="22"/>
              </w:rPr>
              <w:t xml:space="preserve"> </w:t>
            </w:r>
            <w:r w:rsidR="00812C52">
              <w:rPr>
                <w:rFonts w:ascii="Calibri" w:hAnsi="Calibri" w:cs="Arial"/>
                <w:b/>
                <w:color w:val="000000"/>
                <w:szCs w:val="22"/>
              </w:rPr>
              <w:t>121</w:t>
            </w:r>
            <w:r w:rsidR="00BF2519">
              <w:rPr>
                <w:rFonts w:ascii="Calibri" w:hAnsi="Calibri" w:cs="Arial"/>
                <w:b/>
                <w:color w:val="000000"/>
                <w:szCs w:val="22"/>
              </w:rPr>
              <w:t>/2016</w:t>
            </w:r>
          </w:p>
          <w:p w:rsidR="006F56E5" w:rsidRDefault="006F56E5" w:rsidP="008423CA">
            <w:pPr>
              <w:spacing w:before="360" w:after="180"/>
              <w:jc w:val="right"/>
              <w:rPr>
                <w:rFonts w:ascii="Calibri" w:hAnsi="Calibri" w:cs="Arial"/>
                <w:b/>
                <w:color w:val="000000"/>
                <w:szCs w:val="22"/>
              </w:rPr>
            </w:pPr>
            <w:r w:rsidRPr="0008089C">
              <w:rPr>
                <w:rFonts w:ascii="Calibri" w:hAnsi="Calibri" w:cs="Arial"/>
                <w:color w:val="000000"/>
                <w:szCs w:val="22"/>
              </w:rPr>
              <w:t>Κ.Α.:</w:t>
            </w:r>
            <w:r w:rsidRPr="008C71C0">
              <w:rPr>
                <w:rFonts w:ascii="Calibri" w:hAnsi="Calibri" w:cs="Arial"/>
                <w:b/>
                <w:color w:val="000000"/>
                <w:szCs w:val="22"/>
              </w:rPr>
              <w:t xml:space="preserve"> </w:t>
            </w:r>
            <w:r w:rsidR="00BF2519">
              <w:rPr>
                <w:rFonts w:ascii="Calibri" w:hAnsi="Calibri" w:cs="Arial"/>
                <w:b/>
                <w:color w:val="000000"/>
                <w:szCs w:val="22"/>
              </w:rPr>
              <w:t>62</w:t>
            </w:r>
            <w:r w:rsidRPr="008C71C0">
              <w:rPr>
                <w:rFonts w:ascii="Calibri" w:hAnsi="Calibri" w:cs="Arial"/>
                <w:b/>
                <w:color w:val="000000"/>
                <w:szCs w:val="22"/>
              </w:rPr>
              <w:t>-7135.008</w:t>
            </w:r>
          </w:p>
          <w:p w:rsidR="006F56E5" w:rsidRPr="0008089C" w:rsidRDefault="006F56E5" w:rsidP="008423CA">
            <w:pPr>
              <w:spacing w:before="360" w:after="180"/>
              <w:jc w:val="right"/>
              <w:rPr>
                <w:b/>
                <w:bCs/>
              </w:rPr>
            </w:pPr>
            <w:r w:rsidRPr="0008089C">
              <w:rPr>
                <w:rFonts w:ascii="Calibri" w:hAnsi="Calibri" w:cs="Arial"/>
                <w:color w:val="000000"/>
                <w:szCs w:val="22"/>
              </w:rPr>
              <w:t>Προϋπολογισμός:</w:t>
            </w:r>
            <w:r w:rsidR="00BF2519">
              <w:rPr>
                <w:rFonts w:ascii="Calibri" w:hAnsi="Calibri" w:cs="Arial"/>
                <w:b/>
                <w:color w:val="000000"/>
                <w:szCs w:val="22"/>
              </w:rPr>
              <w:t xml:space="preserve"> 743.62</w:t>
            </w:r>
            <w:r>
              <w:rPr>
                <w:rFonts w:ascii="Calibri" w:hAnsi="Calibri" w:cs="Arial"/>
                <w:b/>
                <w:color w:val="000000"/>
                <w:szCs w:val="22"/>
              </w:rPr>
              <w:t>0,00€</w:t>
            </w:r>
          </w:p>
        </w:tc>
      </w:tr>
    </w:tbl>
    <w:p w:rsidR="006F56E5" w:rsidRDefault="006F56E5" w:rsidP="006F56E5">
      <w:pPr>
        <w:rPr>
          <w:b/>
          <w:snapToGrid w:val="0"/>
        </w:rPr>
      </w:pPr>
    </w:p>
    <w:p w:rsidR="006F56E5" w:rsidRPr="004C516A" w:rsidRDefault="006F56E5" w:rsidP="006F56E5">
      <w:pPr>
        <w:rPr>
          <w:b/>
          <w:snapToGrid w:val="0"/>
          <w:color w:val="595959" w:themeColor="text1" w:themeTint="A6"/>
        </w:rPr>
      </w:pPr>
    </w:p>
    <w:p w:rsidR="006F56E5" w:rsidRPr="004C516A" w:rsidRDefault="006F56E5" w:rsidP="006F56E5">
      <w:pPr>
        <w:rPr>
          <w:b/>
          <w:snapToGrid w:val="0"/>
          <w:color w:val="595959" w:themeColor="text1" w:themeTint="A6"/>
        </w:rPr>
      </w:pPr>
    </w:p>
    <w:p w:rsidR="006F56E5" w:rsidRPr="004C516A" w:rsidRDefault="006F56E5" w:rsidP="006F56E5">
      <w:pPr>
        <w:jc w:val="center"/>
        <w:outlineLvl w:val="0"/>
        <w:rPr>
          <w:b/>
          <w:snapToGrid w:val="0"/>
          <w:color w:val="595959" w:themeColor="text1" w:themeTint="A6"/>
          <w:sz w:val="72"/>
        </w:rPr>
      </w:pPr>
      <w:r w:rsidRPr="004C516A">
        <w:rPr>
          <w:b/>
          <w:snapToGrid w:val="0"/>
          <w:color w:val="595959" w:themeColor="text1" w:themeTint="A6"/>
          <w:sz w:val="72"/>
        </w:rPr>
        <w:t>ΜΕΛΕΤΗ</w:t>
      </w:r>
    </w:p>
    <w:p w:rsidR="006F56E5" w:rsidRPr="004C516A" w:rsidRDefault="006F56E5" w:rsidP="006F56E5">
      <w:pPr>
        <w:jc w:val="center"/>
        <w:outlineLvl w:val="0"/>
        <w:rPr>
          <w:b/>
          <w:snapToGrid w:val="0"/>
          <w:color w:val="595959" w:themeColor="text1" w:themeTint="A6"/>
          <w:sz w:val="72"/>
        </w:rPr>
      </w:pPr>
      <w:r w:rsidRPr="004C516A">
        <w:rPr>
          <w:b/>
          <w:snapToGrid w:val="0"/>
          <w:color w:val="595959" w:themeColor="text1" w:themeTint="A6"/>
          <w:sz w:val="72"/>
        </w:rPr>
        <w:t>ΠΡΟΜΗΘΕΙΑΣ</w:t>
      </w:r>
    </w:p>
    <w:p w:rsidR="006F56E5" w:rsidRPr="004C516A" w:rsidRDefault="006F56E5" w:rsidP="006F56E5">
      <w:pPr>
        <w:rPr>
          <w:b/>
          <w:snapToGrid w:val="0"/>
          <w:color w:val="595959" w:themeColor="text1" w:themeTint="A6"/>
        </w:rPr>
      </w:pPr>
    </w:p>
    <w:p w:rsidR="006F56E5" w:rsidRDefault="006F56E5" w:rsidP="006F56E5">
      <w:pPr>
        <w:jc w:val="center"/>
        <w:outlineLvl w:val="0"/>
        <w:rPr>
          <w:b/>
          <w:snapToGrid w:val="0"/>
          <w:sz w:val="28"/>
        </w:rPr>
      </w:pPr>
    </w:p>
    <w:p w:rsidR="006F56E5" w:rsidRDefault="006F56E5" w:rsidP="006F56E5">
      <w:pPr>
        <w:pBdr>
          <w:top w:val="single" w:sz="4" w:space="1" w:color="auto"/>
          <w:left w:val="single" w:sz="4" w:space="4" w:color="auto"/>
          <w:bottom w:val="single" w:sz="4" w:space="1" w:color="auto"/>
          <w:right w:val="single" w:sz="4" w:space="4" w:color="auto"/>
        </w:pBdr>
        <w:jc w:val="center"/>
        <w:outlineLvl w:val="0"/>
        <w:rPr>
          <w:rFonts w:ascii="Bookman Old Style" w:eastAsia="Batang" w:hAnsi="Bookman Old Style" w:cs="Arial"/>
          <w:b/>
          <w:color w:val="FF0000"/>
          <w:sz w:val="28"/>
          <w:szCs w:val="22"/>
        </w:rPr>
      </w:pPr>
      <w:r w:rsidRPr="00A41B13">
        <w:rPr>
          <w:rFonts w:ascii="Bookman Old Style" w:eastAsia="Batang" w:hAnsi="Bookman Old Style" w:cs="Arial"/>
          <w:b/>
          <w:color w:val="FF0000"/>
          <w:sz w:val="28"/>
          <w:szCs w:val="22"/>
        </w:rPr>
        <w:t xml:space="preserve">Χρηματοδότηση υποδομών προσωρινής διαχ/σης αστικών στερεών αποβλήτων – κατασκευή ΜΜΔ </w:t>
      </w:r>
    </w:p>
    <w:p w:rsidR="006F56E5" w:rsidRPr="00F74411" w:rsidRDefault="006F56E5" w:rsidP="006F56E5">
      <w:pPr>
        <w:pBdr>
          <w:top w:val="single" w:sz="4" w:space="1" w:color="auto"/>
          <w:left w:val="single" w:sz="4" w:space="4" w:color="auto"/>
          <w:bottom w:val="single" w:sz="4" w:space="1" w:color="auto"/>
          <w:right w:val="single" w:sz="4" w:space="4" w:color="auto"/>
        </w:pBdr>
        <w:jc w:val="center"/>
        <w:outlineLvl w:val="0"/>
        <w:rPr>
          <w:rFonts w:ascii="Tahoma" w:hAnsi="Tahoma" w:cs="Tahoma"/>
          <w:b/>
          <w:bCs/>
          <w:noProof/>
          <w:sz w:val="44"/>
        </w:rPr>
      </w:pPr>
      <w:r w:rsidRPr="00A41B13">
        <w:rPr>
          <w:rFonts w:ascii="Bookman Old Style" w:eastAsia="Batang" w:hAnsi="Bookman Old Style" w:cs="Arial"/>
          <w:b/>
          <w:color w:val="FF0000"/>
          <w:sz w:val="28"/>
          <w:szCs w:val="22"/>
        </w:rPr>
        <w:t>(ΠΡΟΜΗΘΕΙΑ ΕΞΟΠΛΙΣΜΟΥ)</w:t>
      </w:r>
    </w:p>
    <w:p w:rsidR="006F56E5" w:rsidRDefault="006F56E5" w:rsidP="006F56E5">
      <w:pPr>
        <w:rPr>
          <w:b/>
          <w:snapToGrid w:val="0"/>
        </w:rPr>
      </w:pPr>
    </w:p>
    <w:p w:rsidR="006F56E5" w:rsidRDefault="006F56E5" w:rsidP="006F56E5">
      <w:pPr>
        <w:rPr>
          <w:b/>
          <w:snapToGrid w:val="0"/>
        </w:rPr>
      </w:pPr>
    </w:p>
    <w:p w:rsidR="006F56E5" w:rsidRDefault="006F56E5" w:rsidP="006F56E5">
      <w:pPr>
        <w:rPr>
          <w:b/>
          <w:snapToGrid w:val="0"/>
        </w:rPr>
      </w:pPr>
    </w:p>
    <w:p w:rsidR="006F56E5" w:rsidRPr="00235182" w:rsidRDefault="006F56E5" w:rsidP="006F56E5">
      <w:pPr>
        <w:pBdr>
          <w:top w:val="single" w:sz="4" w:space="1" w:color="auto"/>
          <w:left w:val="single" w:sz="4" w:space="0" w:color="auto"/>
          <w:bottom w:val="single" w:sz="4" w:space="1" w:color="auto"/>
          <w:right w:val="single" w:sz="4" w:space="2" w:color="auto"/>
        </w:pBdr>
        <w:jc w:val="center"/>
        <w:outlineLvl w:val="0"/>
        <w:rPr>
          <w:rFonts w:ascii="Tahoma" w:hAnsi="Tahoma" w:cs="Tahoma"/>
          <w:b/>
          <w:bCs/>
          <w:noProof/>
          <w:color w:val="BFBFBF" w:themeColor="background1" w:themeShade="BF"/>
          <w:sz w:val="36"/>
        </w:rPr>
      </w:pPr>
      <w:r w:rsidRPr="00235182">
        <w:rPr>
          <w:rFonts w:ascii="Tahoma" w:hAnsi="Tahoma" w:cs="Tahoma"/>
          <w:b/>
          <w:bCs/>
          <w:noProof/>
          <w:color w:val="BFBFBF" w:themeColor="background1" w:themeShade="BF"/>
          <w:sz w:val="36"/>
        </w:rPr>
        <w:t>ΔΗΜΟΣ ΣΠΑΡΤΗΣ</w:t>
      </w:r>
    </w:p>
    <w:p w:rsidR="006F56E5" w:rsidRDefault="006F56E5" w:rsidP="006F56E5">
      <w:pPr>
        <w:rPr>
          <w:b/>
          <w:snapToGrid w:val="0"/>
        </w:rPr>
      </w:pPr>
    </w:p>
    <w:tbl>
      <w:tblPr>
        <w:tblW w:w="97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6"/>
        <w:gridCol w:w="8080"/>
      </w:tblGrid>
      <w:tr w:rsidR="006F56E5" w:rsidRPr="003C1972" w:rsidTr="008423CA">
        <w:tc>
          <w:tcPr>
            <w:tcW w:w="1696" w:type="dxa"/>
            <w:tcBorders>
              <w:bottom w:val="single" w:sz="4" w:space="0" w:color="auto"/>
              <w:right w:val="single" w:sz="4" w:space="0" w:color="auto"/>
            </w:tcBorders>
            <w:shd w:val="clear" w:color="auto" w:fill="F2F2F2" w:themeFill="background1" w:themeFillShade="F2"/>
          </w:tcPr>
          <w:p w:rsidR="006F56E5" w:rsidRDefault="006F56E5" w:rsidP="008423CA">
            <w:pPr>
              <w:ind w:left="29"/>
              <w:rPr>
                <w:b/>
                <w:snapToGrid w:val="0"/>
              </w:rPr>
            </w:pPr>
            <w:r>
              <w:rPr>
                <w:b/>
                <w:snapToGrid w:val="0"/>
              </w:rPr>
              <w:t>Περιεχόμενα:</w:t>
            </w:r>
          </w:p>
        </w:tc>
        <w:tc>
          <w:tcPr>
            <w:tcW w:w="8080" w:type="dxa"/>
            <w:tcBorders>
              <w:top w:val="single" w:sz="4" w:space="0" w:color="auto"/>
              <w:left w:val="single" w:sz="4" w:space="0" w:color="auto"/>
              <w:bottom w:val="single" w:sz="4" w:space="0" w:color="auto"/>
            </w:tcBorders>
            <w:shd w:val="clear" w:color="auto" w:fill="FFFFFF" w:themeFill="background1"/>
          </w:tcPr>
          <w:p w:rsidR="006F56E5" w:rsidRPr="00235182" w:rsidRDefault="006F56E5" w:rsidP="00E8302A">
            <w:pPr>
              <w:numPr>
                <w:ilvl w:val="0"/>
                <w:numId w:val="44"/>
              </w:numPr>
              <w:rPr>
                <w:rFonts w:ascii="Trebuchet MS" w:hAnsi="Trebuchet MS"/>
                <w:snapToGrid w:val="0"/>
                <w:color w:val="BFBFBF" w:themeColor="background1" w:themeShade="BF"/>
              </w:rPr>
            </w:pPr>
            <w:r w:rsidRPr="00235182">
              <w:rPr>
                <w:rFonts w:ascii="Trebuchet MS" w:hAnsi="Trebuchet MS"/>
                <w:snapToGrid w:val="0"/>
                <w:color w:val="BFBFBF" w:themeColor="background1" w:themeShade="BF"/>
              </w:rPr>
              <w:t>Τεχνική  Έκθεση</w:t>
            </w:r>
          </w:p>
          <w:p w:rsidR="006F56E5" w:rsidRPr="00235182" w:rsidRDefault="006F56E5" w:rsidP="00E8302A">
            <w:pPr>
              <w:numPr>
                <w:ilvl w:val="0"/>
                <w:numId w:val="44"/>
              </w:numPr>
              <w:rPr>
                <w:rFonts w:ascii="Trebuchet MS" w:hAnsi="Trebuchet MS"/>
                <w:snapToGrid w:val="0"/>
                <w:color w:val="BFBFBF" w:themeColor="background1" w:themeShade="BF"/>
              </w:rPr>
            </w:pPr>
            <w:r w:rsidRPr="00235182">
              <w:rPr>
                <w:rFonts w:ascii="Trebuchet MS" w:hAnsi="Trebuchet MS"/>
                <w:snapToGrid w:val="0"/>
                <w:color w:val="BFBFBF" w:themeColor="background1" w:themeShade="BF"/>
              </w:rPr>
              <w:t>Τεχνικές Προδιαγραφές</w:t>
            </w:r>
          </w:p>
          <w:p w:rsidR="006F56E5" w:rsidRPr="009A03A3" w:rsidRDefault="006F56E5" w:rsidP="00E8302A">
            <w:pPr>
              <w:numPr>
                <w:ilvl w:val="0"/>
                <w:numId w:val="44"/>
              </w:numPr>
              <w:rPr>
                <w:rFonts w:ascii="Trebuchet MS" w:hAnsi="Trebuchet MS"/>
                <w:snapToGrid w:val="0"/>
                <w:color w:val="BFBFBF" w:themeColor="background1" w:themeShade="BF"/>
              </w:rPr>
            </w:pPr>
            <w:r w:rsidRPr="009A03A3">
              <w:rPr>
                <w:rFonts w:ascii="Trebuchet MS" w:hAnsi="Trebuchet MS"/>
                <w:snapToGrid w:val="0"/>
                <w:color w:val="BFBFBF" w:themeColor="background1" w:themeShade="BF"/>
              </w:rPr>
              <w:t>Προϋπολογισμός</w:t>
            </w:r>
          </w:p>
          <w:p w:rsidR="006F56E5" w:rsidRPr="00A56EB5" w:rsidRDefault="006F56E5" w:rsidP="00E8302A">
            <w:pPr>
              <w:numPr>
                <w:ilvl w:val="0"/>
                <w:numId w:val="44"/>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Συγγραφή Υποχρεώσεων</w:t>
            </w:r>
          </w:p>
          <w:p w:rsidR="006F56E5" w:rsidRPr="003F43F8" w:rsidRDefault="006F56E5" w:rsidP="00E8302A">
            <w:pPr>
              <w:numPr>
                <w:ilvl w:val="0"/>
                <w:numId w:val="44"/>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Σχέδιο Διακήρυξης</w:t>
            </w:r>
          </w:p>
          <w:p w:rsidR="006F56E5" w:rsidRPr="003F43F8" w:rsidRDefault="006F56E5" w:rsidP="00E8302A">
            <w:pPr>
              <w:numPr>
                <w:ilvl w:val="1"/>
                <w:numId w:val="44"/>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Παράρτημα Α: Κριτήρια Αξιολόγησης</w:t>
            </w:r>
          </w:p>
          <w:p w:rsidR="006F56E5" w:rsidRDefault="006F56E5" w:rsidP="00E8302A">
            <w:pPr>
              <w:numPr>
                <w:ilvl w:val="1"/>
                <w:numId w:val="44"/>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Παράρτημα Β: Υπόδειγμα Εγγυητικής Επιστολής</w:t>
            </w:r>
          </w:p>
          <w:p w:rsidR="006F56E5" w:rsidRPr="00377DAC" w:rsidRDefault="006F56E5" w:rsidP="00E8302A">
            <w:pPr>
              <w:numPr>
                <w:ilvl w:val="1"/>
                <w:numId w:val="44"/>
              </w:numPr>
              <w:rPr>
                <w:rFonts w:ascii="Trebuchet MS" w:hAnsi="Trebuchet MS"/>
                <w:snapToGrid w:val="0"/>
                <w:color w:val="BFBFBF" w:themeColor="background1" w:themeShade="BF"/>
              </w:rPr>
            </w:pPr>
            <w:r w:rsidRPr="006F56E5">
              <w:rPr>
                <w:rFonts w:ascii="Trebuchet MS" w:hAnsi="Trebuchet MS"/>
                <w:snapToGrid w:val="0"/>
                <w:color w:val="BFBFBF" w:themeColor="background1" w:themeShade="BF"/>
              </w:rPr>
              <w:t>Παράρτημα Γ:</w:t>
            </w:r>
            <w:r w:rsidRPr="003F43F8">
              <w:rPr>
                <w:rFonts w:ascii="Trebuchet MS" w:hAnsi="Trebuchet MS"/>
                <w:snapToGrid w:val="0"/>
                <w:color w:val="BFBFBF" w:themeColor="background1" w:themeShade="BF"/>
              </w:rPr>
              <w:t xml:space="preserve"> </w:t>
            </w:r>
            <w:r w:rsidRPr="006F56E5">
              <w:rPr>
                <w:rFonts w:ascii="Trebuchet MS" w:hAnsi="Trebuchet MS"/>
                <w:snapToGrid w:val="0"/>
                <w:color w:val="BFBFBF" w:themeColor="background1" w:themeShade="BF"/>
              </w:rPr>
              <w:t>Υπόδειγμα Οικονομικής Προσφοράς</w:t>
            </w:r>
          </w:p>
          <w:p w:rsidR="006F56E5" w:rsidRPr="006F56E5" w:rsidRDefault="006F56E5" w:rsidP="00E8302A">
            <w:pPr>
              <w:numPr>
                <w:ilvl w:val="1"/>
                <w:numId w:val="44"/>
              </w:numPr>
              <w:rPr>
                <w:rFonts w:ascii="Trebuchet MS" w:hAnsi="Trebuchet MS"/>
                <w:b/>
                <w:snapToGrid w:val="0"/>
                <w:sz w:val="56"/>
              </w:rPr>
            </w:pPr>
            <w:r w:rsidRPr="006F56E5">
              <w:rPr>
                <w:rFonts w:ascii="Trebuchet MS" w:hAnsi="Trebuchet MS"/>
                <w:b/>
                <w:snapToGrid w:val="0"/>
                <w:sz w:val="56"/>
              </w:rPr>
              <w:t>Παράρτημα Δ: Υπόδειγμα Τεχνικής Προσφοράς</w:t>
            </w:r>
          </w:p>
          <w:p w:rsidR="006F56E5" w:rsidRPr="007C2987" w:rsidRDefault="006F56E5" w:rsidP="00E8302A">
            <w:pPr>
              <w:numPr>
                <w:ilvl w:val="1"/>
                <w:numId w:val="44"/>
              </w:numPr>
              <w:rPr>
                <w:rFonts w:ascii="Trebuchet MS" w:hAnsi="Trebuchet MS"/>
                <w:snapToGrid w:val="0"/>
                <w:color w:val="BFBFBF" w:themeColor="background1" w:themeShade="BF"/>
              </w:rPr>
            </w:pPr>
            <w:r>
              <w:rPr>
                <w:rFonts w:ascii="Trebuchet MS" w:hAnsi="Trebuchet MS"/>
                <w:snapToGrid w:val="0"/>
                <w:color w:val="BFBFBF" w:themeColor="background1" w:themeShade="BF"/>
              </w:rPr>
              <w:t>Παράρτημα Ε</w:t>
            </w:r>
            <w:r w:rsidRPr="003F43F8">
              <w:rPr>
                <w:rFonts w:ascii="Trebuchet MS" w:hAnsi="Trebuchet MS"/>
                <w:snapToGrid w:val="0"/>
                <w:color w:val="BFBFBF" w:themeColor="background1" w:themeShade="BF"/>
              </w:rPr>
              <w:t>:</w:t>
            </w:r>
            <w:r>
              <w:rPr>
                <w:rFonts w:ascii="Trebuchet MS" w:hAnsi="Trebuchet MS"/>
                <w:snapToGrid w:val="0"/>
                <w:color w:val="BFBFBF" w:themeColor="background1" w:themeShade="BF"/>
              </w:rPr>
              <w:t xml:space="preserve"> Φύλλα Συμμόρφωσης προς τις Τεχνικές </w:t>
            </w:r>
            <w:r>
              <w:rPr>
                <w:rFonts w:ascii="Trebuchet MS" w:hAnsi="Trebuchet MS"/>
                <w:snapToGrid w:val="0"/>
                <w:color w:val="BFBFBF" w:themeColor="background1" w:themeShade="BF"/>
              </w:rPr>
              <w:tab/>
            </w:r>
            <w:r>
              <w:rPr>
                <w:rFonts w:ascii="Trebuchet MS" w:hAnsi="Trebuchet MS"/>
                <w:snapToGrid w:val="0"/>
                <w:color w:val="BFBFBF" w:themeColor="background1" w:themeShade="BF"/>
              </w:rPr>
              <w:tab/>
            </w:r>
            <w:r>
              <w:rPr>
                <w:rFonts w:ascii="Trebuchet MS" w:hAnsi="Trebuchet MS"/>
                <w:snapToGrid w:val="0"/>
                <w:color w:val="BFBFBF" w:themeColor="background1" w:themeShade="BF"/>
              </w:rPr>
              <w:tab/>
              <w:t xml:space="preserve">   Προδιαγραφές</w:t>
            </w:r>
          </w:p>
        </w:tc>
      </w:tr>
    </w:tbl>
    <w:p w:rsidR="006F56E5" w:rsidRDefault="006F56E5" w:rsidP="006F56E5">
      <w:pPr>
        <w:jc w:val="center"/>
        <w:rPr>
          <w:b/>
          <w:snapToGrid w:val="0"/>
          <w:sz w:val="28"/>
        </w:rPr>
      </w:pPr>
    </w:p>
    <w:p w:rsidR="006F56E5" w:rsidRDefault="006F56E5" w:rsidP="006F56E5">
      <w:pPr>
        <w:rPr>
          <w:rFonts w:ascii="Calibri" w:hAnsi="Calibri" w:cs="Arial"/>
        </w:rPr>
      </w:pPr>
    </w:p>
    <w:p w:rsidR="005138F8" w:rsidRDefault="006F56E5" w:rsidP="006F56E5">
      <w:pPr>
        <w:rPr>
          <w:rFonts w:ascii="Calibri" w:hAnsi="Calibri" w:cs="Arial"/>
          <w:b/>
          <w:u w:val="single"/>
        </w:rPr>
        <w:sectPr w:rsidR="005138F8" w:rsidSect="008760D8">
          <w:headerReference w:type="default" r:id="rId32"/>
          <w:type w:val="continuous"/>
          <w:pgSz w:w="11906" w:h="16838"/>
          <w:pgMar w:top="1276" w:right="926" w:bottom="993" w:left="1260" w:header="709" w:footer="384" w:gutter="0"/>
          <w:cols w:space="708"/>
          <w:rtlGutter/>
          <w:docGrid w:linePitch="360"/>
        </w:sectPr>
      </w:pPr>
      <w:r>
        <w:rPr>
          <w:rFonts w:ascii="Calibri" w:hAnsi="Calibri" w:cs="Arial"/>
          <w:b/>
          <w:u w:val="single"/>
        </w:rPr>
        <w:br w:type="page"/>
      </w:r>
    </w:p>
    <w:tbl>
      <w:tblPr>
        <w:tblW w:w="14742" w:type="dxa"/>
        <w:tblLayout w:type="fixed"/>
        <w:tblLook w:val="04A0" w:firstRow="1" w:lastRow="0" w:firstColumn="1" w:lastColumn="0" w:noHBand="0" w:noVBand="1"/>
      </w:tblPr>
      <w:tblGrid>
        <w:gridCol w:w="3226"/>
        <w:gridCol w:w="5279"/>
        <w:gridCol w:w="6237"/>
      </w:tblGrid>
      <w:tr w:rsidR="008E59C7" w:rsidRPr="00470E81" w:rsidTr="008E59C7">
        <w:trPr>
          <w:cantSplit/>
          <w:trHeight w:val="1692"/>
        </w:trPr>
        <w:tc>
          <w:tcPr>
            <w:tcW w:w="3226" w:type="dxa"/>
            <w:hideMark/>
          </w:tcPr>
          <w:p w:rsidR="008E59C7" w:rsidRPr="00470E81" w:rsidRDefault="008E59C7" w:rsidP="00781093">
            <w:pPr>
              <w:spacing w:after="120"/>
              <w:jc w:val="center"/>
              <w:rPr>
                <w:rFonts w:ascii="Calibri" w:hAnsi="Calibri"/>
                <w:color w:val="0000FF"/>
              </w:rPr>
            </w:pPr>
            <w:r w:rsidRPr="00470E81">
              <w:rPr>
                <w:rFonts w:ascii="Calibri" w:hAnsi="Calibri"/>
                <w:b/>
                <w:noProof/>
                <w:color w:val="0000FF"/>
                <w:sz w:val="16"/>
              </w:rPr>
              <w:lastRenderedPageBreak/>
              <w:drawing>
                <wp:inline distT="0" distB="0" distL="0" distR="0" wp14:anchorId="572FF339" wp14:editId="6592B8CE">
                  <wp:extent cx="447675" cy="457200"/>
                  <wp:effectExtent l="0" t="0" r="9525"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8E59C7" w:rsidRPr="008E59C7" w:rsidRDefault="008E59C7" w:rsidP="008E59C7">
            <w:pPr>
              <w:keepNext/>
              <w:widowControl w:val="0"/>
              <w:jc w:val="center"/>
              <w:outlineLvl w:val="5"/>
              <w:rPr>
                <w:rFonts w:ascii="Calibri" w:hAnsi="Calibri" w:cs="Arial"/>
                <w:sz w:val="22"/>
                <w:szCs w:val="22"/>
              </w:rPr>
            </w:pPr>
            <w:r w:rsidRPr="008E59C7">
              <w:rPr>
                <w:rFonts w:ascii="Calibri" w:hAnsi="Calibri" w:cs="Arial"/>
                <w:b/>
                <w:bCs/>
                <w:sz w:val="22"/>
                <w:szCs w:val="22"/>
              </w:rPr>
              <w:t>EΛΛΗΝΙΚΗ ΔΗΜΟΚΡΑΤΙΑ</w:t>
            </w:r>
          </w:p>
          <w:p w:rsidR="008E59C7" w:rsidRPr="008E59C7" w:rsidRDefault="008E59C7" w:rsidP="008E59C7">
            <w:pPr>
              <w:keepNext/>
              <w:widowControl w:val="0"/>
              <w:jc w:val="center"/>
              <w:outlineLvl w:val="5"/>
              <w:rPr>
                <w:rFonts w:ascii="Calibri" w:hAnsi="Calibri" w:cs="Arial"/>
                <w:b/>
                <w:bCs/>
                <w:sz w:val="22"/>
                <w:szCs w:val="22"/>
              </w:rPr>
            </w:pPr>
            <w:r w:rsidRPr="008E59C7">
              <w:rPr>
                <w:rFonts w:ascii="Calibri" w:hAnsi="Calibri" w:cs="Arial"/>
                <w:b/>
                <w:bCs/>
                <w:sz w:val="22"/>
                <w:szCs w:val="22"/>
              </w:rPr>
              <w:t>ΝΟΜΟΣ ΛΑΚΩΝΙΑΣ</w:t>
            </w:r>
          </w:p>
          <w:p w:rsidR="008E59C7" w:rsidRPr="00470E81" w:rsidRDefault="008E59C7" w:rsidP="008E59C7">
            <w:pPr>
              <w:jc w:val="center"/>
              <w:rPr>
                <w:rFonts w:ascii="Calibri" w:hAnsi="Calibri" w:cs="Arial"/>
                <w:sz w:val="16"/>
              </w:rPr>
            </w:pPr>
            <w:r w:rsidRPr="00470E81">
              <w:rPr>
                <w:rFonts w:ascii="Calibri" w:hAnsi="Calibri" w:cs="Arial"/>
                <w:sz w:val="22"/>
                <w:szCs w:val="22"/>
              </w:rPr>
              <w:t>ΔΗΜΟΣ  ΣΠΑΡΤΗΣ</w:t>
            </w:r>
          </w:p>
          <w:p w:rsidR="008E59C7" w:rsidRPr="00470E81" w:rsidRDefault="008E59C7" w:rsidP="008E59C7">
            <w:pPr>
              <w:jc w:val="center"/>
              <w:rPr>
                <w:rFonts w:ascii="Calibri" w:hAnsi="Calibri"/>
                <w:sz w:val="16"/>
              </w:rPr>
            </w:pPr>
            <w:r w:rsidRPr="00470E81">
              <w:rPr>
                <w:rFonts w:ascii="Calibri" w:hAnsi="Calibri" w:cs="Arial"/>
                <w:sz w:val="22"/>
                <w:szCs w:val="22"/>
              </w:rPr>
              <w:t>Δ/ΝΣΗ ΤΕΧΝΙΚΩΝ ΥΠΗΡΕΣΙΩΝ</w:t>
            </w:r>
          </w:p>
        </w:tc>
        <w:tc>
          <w:tcPr>
            <w:tcW w:w="5279" w:type="dxa"/>
          </w:tcPr>
          <w:p w:rsidR="008E59C7" w:rsidRPr="00470E81" w:rsidRDefault="008E59C7" w:rsidP="00781093">
            <w:pPr>
              <w:spacing w:after="120"/>
              <w:jc w:val="both"/>
              <w:rPr>
                <w:rFonts w:ascii="Calibri" w:hAnsi="Calibri"/>
                <w:sz w:val="16"/>
              </w:rPr>
            </w:pPr>
          </w:p>
        </w:tc>
        <w:tc>
          <w:tcPr>
            <w:tcW w:w="6237" w:type="dxa"/>
            <w:shd w:val="clear" w:color="auto" w:fill="E6E6E6"/>
            <w:hideMark/>
          </w:tcPr>
          <w:p w:rsidR="008E59C7" w:rsidRPr="008E59C7" w:rsidRDefault="008E59C7" w:rsidP="00781093">
            <w:pPr>
              <w:spacing w:before="120" w:after="120"/>
              <w:ind w:left="34"/>
              <w:jc w:val="right"/>
              <w:rPr>
                <w:rFonts w:ascii="Calibri" w:hAnsi="Calibri" w:cs="Tahoma"/>
                <w:b/>
                <w:sz w:val="20"/>
                <w:szCs w:val="20"/>
              </w:rPr>
            </w:pPr>
            <w:r w:rsidRPr="008E59C7">
              <w:rPr>
                <w:rFonts w:ascii="Calibri" w:hAnsi="Calibri" w:cs="Tahoma"/>
                <w:b/>
                <w:sz w:val="20"/>
                <w:szCs w:val="20"/>
              </w:rPr>
              <w:t xml:space="preserve">Αρ. Μελέτης: </w:t>
            </w:r>
            <w:r w:rsidR="00BF2519">
              <w:rPr>
                <w:rFonts w:ascii="Calibri" w:hAnsi="Calibri" w:cs="Tahoma"/>
                <w:b/>
                <w:sz w:val="20"/>
                <w:szCs w:val="20"/>
              </w:rPr>
              <w:t xml:space="preserve"> </w:t>
            </w:r>
            <w:r w:rsidR="00812C52">
              <w:rPr>
                <w:rFonts w:ascii="Calibri" w:hAnsi="Calibri" w:cs="Tahoma"/>
                <w:b/>
                <w:sz w:val="20"/>
                <w:szCs w:val="20"/>
              </w:rPr>
              <w:t>121</w:t>
            </w:r>
            <w:r w:rsidR="00BF2519">
              <w:rPr>
                <w:rFonts w:ascii="Calibri" w:hAnsi="Calibri" w:cs="Tahoma"/>
                <w:b/>
                <w:sz w:val="20"/>
                <w:szCs w:val="20"/>
              </w:rPr>
              <w:t>/2016</w:t>
            </w:r>
          </w:p>
          <w:p w:rsidR="008E59C7" w:rsidRPr="008E59C7" w:rsidRDefault="008E59C7" w:rsidP="00781093">
            <w:pPr>
              <w:spacing w:before="120" w:after="120"/>
              <w:jc w:val="right"/>
              <w:rPr>
                <w:rFonts w:ascii="Calibri" w:hAnsi="Calibri" w:cs="Arial"/>
                <w:b/>
                <w:color w:val="000000"/>
                <w:sz w:val="20"/>
                <w:szCs w:val="20"/>
              </w:rPr>
            </w:pPr>
            <w:r w:rsidRPr="008E59C7">
              <w:rPr>
                <w:rFonts w:ascii="Calibri" w:hAnsi="Calibri" w:cs="Arial"/>
                <w:color w:val="000000"/>
                <w:sz w:val="20"/>
                <w:szCs w:val="20"/>
              </w:rPr>
              <w:t>Κ.Α.:</w:t>
            </w:r>
            <w:r w:rsidRPr="008E59C7">
              <w:rPr>
                <w:rFonts w:ascii="Calibri" w:hAnsi="Calibri" w:cs="Arial"/>
                <w:b/>
                <w:color w:val="000000"/>
                <w:sz w:val="20"/>
                <w:szCs w:val="20"/>
              </w:rPr>
              <w:t xml:space="preserve"> </w:t>
            </w:r>
            <w:r w:rsidR="00BF2519">
              <w:rPr>
                <w:rFonts w:ascii="Calibri" w:hAnsi="Calibri" w:cs="Arial"/>
                <w:b/>
                <w:color w:val="000000"/>
                <w:sz w:val="20"/>
                <w:szCs w:val="20"/>
              </w:rPr>
              <w:t>62</w:t>
            </w:r>
            <w:r w:rsidRPr="008E59C7">
              <w:rPr>
                <w:rFonts w:ascii="Calibri" w:hAnsi="Calibri" w:cs="Arial"/>
                <w:b/>
                <w:color w:val="000000"/>
                <w:sz w:val="20"/>
                <w:szCs w:val="20"/>
              </w:rPr>
              <w:t>-7135.008</w:t>
            </w:r>
          </w:p>
          <w:p w:rsidR="008E59C7" w:rsidRPr="008E59C7" w:rsidRDefault="008E59C7" w:rsidP="00781093">
            <w:pPr>
              <w:spacing w:before="120" w:after="120"/>
              <w:ind w:left="34"/>
              <w:jc w:val="both"/>
              <w:rPr>
                <w:rFonts w:ascii="Calibri" w:hAnsi="Calibri" w:cs="Tahoma"/>
                <w:b/>
                <w:sz w:val="20"/>
                <w:szCs w:val="20"/>
              </w:rPr>
            </w:pPr>
            <w:r w:rsidRPr="008E59C7">
              <w:rPr>
                <w:rFonts w:ascii="Calibri" w:hAnsi="Calibri" w:cs="Tahoma"/>
                <w:b/>
                <w:sz w:val="20"/>
                <w:szCs w:val="20"/>
              </w:rPr>
              <w:t>Χρηματοδότηση υποδομών προσωρινής διαχ/σης αστικών στερεών αποβλήτων – κατασκευή ΜΜΔ (ΠΡΟΜΗΘΕΙΑ ΕΞΟΠΛΙΣΜΟΥ)</w:t>
            </w:r>
          </w:p>
          <w:p w:rsidR="008E59C7" w:rsidRPr="008E59C7" w:rsidRDefault="008E59C7" w:rsidP="00781093">
            <w:pPr>
              <w:spacing w:before="120" w:after="120"/>
              <w:ind w:left="34"/>
              <w:jc w:val="right"/>
              <w:rPr>
                <w:rFonts w:ascii="Calibri" w:hAnsi="Calibri" w:cs="Arial"/>
                <w:bCs/>
                <w:i/>
                <w:iCs/>
                <w:sz w:val="20"/>
                <w:szCs w:val="20"/>
                <w14:shadow w14:blurRad="50800" w14:dist="38100" w14:dir="2700000" w14:sx="100000" w14:sy="100000" w14:kx="0" w14:ky="0" w14:algn="tl">
                  <w14:srgbClr w14:val="000000">
                    <w14:alpha w14:val="60000"/>
                  </w14:srgbClr>
                </w14:shadow>
              </w:rPr>
            </w:pPr>
            <w:r w:rsidRPr="008E59C7">
              <w:rPr>
                <w:rFonts w:ascii="Calibri" w:hAnsi="Calibri" w:cs="Arial"/>
                <w:color w:val="000000"/>
                <w:sz w:val="20"/>
                <w:szCs w:val="20"/>
              </w:rPr>
              <w:t>Προϋπολογισμός:</w:t>
            </w:r>
            <w:r w:rsidR="00BF2519">
              <w:rPr>
                <w:rFonts w:ascii="Calibri" w:hAnsi="Calibri" w:cs="Arial"/>
                <w:b/>
                <w:color w:val="000000"/>
                <w:sz w:val="20"/>
                <w:szCs w:val="20"/>
              </w:rPr>
              <w:t xml:space="preserve"> 743.62</w:t>
            </w:r>
            <w:r w:rsidRPr="008E59C7">
              <w:rPr>
                <w:rFonts w:ascii="Calibri" w:hAnsi="Calibri" w:cs="Arial"/>
                <w:b/>
                <w:color w:val="000000"/>
                <w:sz w:val="20"/>
                <w:szCs w:val="20"/>
              </w:rPr>
              <w:t>0,00€</w:t>
            </w:r>
          </w:p>
        </w:tc>
      </w:tr>
    </w:tbl>
    <w:p w:rsidR="006F56E5" w:rsidRDefault="006F56E5" w:rsidP="006F56E5">
      <w:pPr>
        <w:rPr>
          <w:rFonts w:ascii="Calibri" w:hAnsi="Calibri" w:cs="Arial"/>
          <w:b/>
          <w:u w:val="single"/>
        </w:rPr>
      </w:pPr>
    </w:p>
    <w:p w:rsidR="008E59C7" w:rsidRDefault="008E59C7" w:rsidP="008E59C7">
      <w:pPr>
        <w:jc w:val="center"/>
        <w:rPr>
          <w:rFonts w:ascii="Calibri" w:hAnsi="Calibri" w:cs="Arial"/>
          <w:b/>
          <w:u w:val="single"/>
        </w:rPr>
      </w:pPr>
      <w:r>
        <w:rPr>
          <w:rFonts w:ascii="Calibri" w:hAnsi="Calibri" w:cs="Arial"/>
          <w:b/>
          <w:u w:val="single"/>
        </w:rPr>
        <w:t>ΥΠΟΔΕΙΓΜΑ ΤΕΧΝΙΚΗΣ ΠΡΟΣΦΟΡΑΣ</w:t>
      </w:r>
    </w:p>
    <w:p w:rsidR="005138F8" w:rsidRDefault="005138F8" w:rsidP="006F56E5">
      <w:pPr>
        <w:rPr>
          <w:rFonts w:ascii="Calibri" w:hAnsi="Calibri" w:cs="Arial"/>
          <w:b/>
          <w:u w:val="single"/>
        </w:rPr>
      </w:pPr>
    </w:p>
    <w:p w:rsidR="005138F8" w:rsidRDefault="005138F8" w:rsidP="006F56E5">
      <w:pPr>
        <w:rPr>
          <w:rFonts w:ascii="Calibri" w:hAnsi="Calibri" w:cs="Arial"/>
          <w:b/>
          <w:u w:val="single"/>
        </w:rPr>
      </w:pPr>
    </w:p>
    <w:tbl>
      <w:tblPr>
        <w:tblW w:w="14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9"/>
        <w:gridCol w:w="1910"/>
        <w:gridCol w:w="2835"/>
        <w:gridCol w:w="2835"/>
        <w:gridCol w:w="1701"/>
        <w:gridCol w:w="2693"/>
        <w:gridCol w:w="1984"/>
      </w:tblGrid>
      <w:tr w:rsidR="00D14CC0" w:rsidRPr="00D37FBD" w:rsidTr="00D14CC0">
        <w:trPr>
          <w:trHeight w:val="300"/>
          <w:tblHeader/>
          <w:jc w:val="center"/>
        </w:trPr>
        <w:tc>
          <w:tcPr>
            <w:tcW w:w="529" w:type="dxa"/>
            <w:shd w:val="clear" w:color="auto" w:fill="EEECE1"/>
            <w:vAlign w:val="center"/>
          </w:tcPr>
          <w:p w:rsidR="00D14CC0" w:rsidRPr="00287E98" w:rsidRDefault="00D14CC0" w:rsidP="00781093">
            <w:pPr>
              <w:jc w:val="center"/>
              <w:rPr>
                <w:rFonts w:ascii="Calibri" w:hAnsi="Calibri"/>
                <w:b/>
                <w:bCs/>
                <w:color w:val="000000"/>
                <w:sz w:val="20"/>
                <w:szCs w:val="18"/>
              </w:rPr>
            </w:pPr>
          </w:p>
        </w:tc>
        <w:tc>
          <w:tcPr>
            <w:tcW w:w="1910" w:type="dxa"/>
            <w:shd w:val="clear" w:color="auto" w:fill="EEECE1"/>
            <w:vAlign w:val="center"/>
          </w:tcPr>
          <w:p w:rsidR="00D14CC0" w:rsidRPr="00287E98" w:rsidRDefault="00D14CC0" w:rsidP="00781093">
            <w:pPr>
              <w:jc w:val="center"/>
              <w:rPr>
                <w:rFonts w:ascii="Calibri" w:hAnsi="Calibri"/>
                <w:b/>
                <w:bCs/>
                <w:color w:val="000000"/>
                <w:sz w:val="22"/>
                <w:szCs w:val="22"/>
                <w:lang w:val="en-US"/>
              </w:rPr>
            </w:pPr>
            <w:r w:rsidRPr="00287E98">
              <w:rPr>
                <w:rFonts w:ascii="Calibri" w:hAnsi="Calibri"/>
                <w:b/>
                <w:bCs/>
                <w:color w:val="000000"/>
                <w:sz w:val="22"/>
                <w:szCs w:val="22"/>
                <w:lang w:val="en-US"/>
              </w:rPr>
              <w:t>Ομάδα</w:t>
            </w:r>
          </w:p>
        </w:tc>
        <w:tc>
          <w:tcPr>
            <w:tcW w:w="2835" w:type="dxa"/>
            <w:shd w:val="clear" w:color="auto" w:fill="EEECE1"/>
            <w:noWrap/>
            <w:vAlign w:val="center"/>
          </w:tcPr>
          <w:p w:rsidR="00D14CC0" w:rsidRPr="00D37FBD" w:rsidRDefault="00D14CC0" w:rsidP="00781093">
            <w:pPr>
              <w:jc w:val="center"/>
              <w:rPr>
                <w:rFonts w:ascii="Calibri" w:hAnsi="Calibri" w:cs="Arial"/>
                <w:b/>
                <w:bCs/>
                <w:color w:val="000000"/>
              </w:rPr>
            </w:pPr>
            <w:r w:rsidRPr="00D37FBD">
              <w:rPr>
                <w:rFonts w:ascii="Calibri" w:hAnsi="Calibri"/>
                <w:b/>
                <w:bCs/>
                <w:color w:val="000000"/>
                <w:sz w:val="22"/>
                <w:szCs w:val="22"/>
                <w:lang w:val="en-US"/>
              </w:rPr>
              <w:t>Εξοπλισμός</w:t>
            </w:r>
          </w:p>
        </w:tc>
        <w:tc>
          <w:tcPr>
            <w:tcW w:w="2835" w:type="dxa"/>
            <w:shd w:val="clear" w:color="auto" w:fill="EEECE1"/>
            <w:vAlign w:val="center"/>
          </w:tcPr>
          <w:p w:rsidR="00D14CC0" w:rsidRPr="001F23EF" w:rsidRDefault="00D14CC0" w:rsidP="00FB175E">
            <w:pPr>
              <w:jc w:val="center"/>
              <w:rPr>
                <w:rFonts w:ascii="Calibri" w:hAnsi="Calibri"/>
                <w:b/>
                <w:bCs/>
                <w:color w:val="000000"/>
                <w:sz w:val="22"/>
                <w:szCs w:val="22"/>
              </w:rPr>
            </w:pPr>
            <w:r w:rsidRPr="001F23EF">
              <w:rPr>
                <w:rFonts w:ascii="Calibri" w:hAnsi="Calibri"/>
                <w:b/>
                <w:bCs/>
                <w:color w:val="000000"/>
                <w:sz w:val="22"/>
                <w:szCs w:val="22"/>
              </w:rPr>
              <w:t>Επωνυμία κατασκευαστή (επιχειρηματικής μονάδας κατασκευής)</w:t>
            </w:r>
          </w:p>
        </w:tc>
        <w:tc>
          <w:tcPr>
            <w:tcW w:w="1701" w:type="dxa"/>
            <w:shd w:val="clear" w:color="auto" w:fill="EEECE1"/>
            <w:vAlign w:val="center"/>
          </w:tcPr>
          <w:p w:rsidR="00D14CC0" w:rsidRPr="00D14CC0" w:rsidRDefault="00D14CC0" w:rsidP="00D14CC0">
            <w:pPr>
              <w:jc w:val="center"/>
              <w:rPr>
                <w:rFonts w:ascii="Calibri" w:hAnsi="Calibri"/>
                <w:b/>
                <w:bCs/>
                <w:color w:val="000000"/>
                <w:sz w:val="22"/>
                <w:szCs w:val="22"/>
                <w:lang w:val="en-US"/>
              </w:rPr>
            </w:pPr>
            <w:r w:rsidRPr="00D14CC0">
              <w:rPr>
                <w:rFonts w:ascii="Calibri" w:hAnsi="Calibri"/>
                <w:b/>
                <w:bCs/>
                <w:color w:val="000000"/>
                <w:sz w:val="22"/>
                <w:szCs w:val="22"/>
                <w:lang w:val="en-US"/>
              </w:rPr>
              <w:t>Τύπος</w:t>
            </w:r>
          </w:p>
        </w:tc>
        <w:tc>
          <w:tcPr>
            <w:tcW w:w="2693" w:type="dxa"/>
            <w:shd w:val="clear" w:color="auto" w:fill="EEECE1"/>
            <w:vAlign w:val="center"/>
          </w:tcPr>
          <w:p w:rsidR="00D14CC0" w:rsidRPr="00D14CC0" w:rsidRDefault="00D14CC0" w:rsidP="00D14CC0">
            <w:pPr>
              <w:jc w:val="center"/>
              <w:rPr>
                <w:rFonts w:ascii="Calibri" w:hAnsi="Calibri"/>
                <w:b/>
                <w:bCs/>
                <w:color w:val="000000"/>
                <w:sz w:val="22"/>
                <w:szCs w:val="22"/>
                <w:lang w:val="en-US"/>
              </w:rPr>
            </w:pPr>
            <w:r w:rsidRPr="00D14CC0">
              <w:rPr>
                <w:rFonts w:ascii="Calibri" w:hAnsi="Calibri"/>
                <w:b/>
                <w:bCs/>
                <w:color w:val="000000"/>
                <w:sz w:val="22"/>
                <w:szCs w:val="22"/>
                <w:lang w:val="en-US"/>
              </w:rPr>
              <w:t>Τόπος εγκατάστασης κατασκευαστή</w:t>
            </w:r>
          </w:p>
        </w:tc>
        <w:tc>
          <w:tcPr>
            <w:tcW w:w="1984" w:type="dxa"/>
            <w:shd w:val="clear" w:color="auto" w:fill="EEECE1"/>
            <w:vAlign w:val="center"/>
          </w:tcPr>
          <w:p w:rsidR="00D14CC0" w:rsidRPr="00D14CC0" w:rsidRDefault="00D14CC0" w:rsidP="00781093">
            <w:pPr>
              <w:jc w:val="center"/>
              <w:rPr>
                <w:rFonts w:ascii="Calibri" w:hAnsi="Calibri"/>
                <w:b/>
                <w:bCs/>
                <w:color w:val="000000"/>
                <w:sz w:val="22"/>
                <w:szCs w:val="22"/>
                <w:lang w:val="en-US"/>
              </w:rPr>
            </w:pPr>
            <w:r w:rsidRPr="00D14CC0">
              <w:rPr>
                <w:rFonts w:ascii="Calibri" w:hAnsi="Calibri"/>
                <w:b/>
                <w:bCs/>
                <w:color w:val="000000"/>
                <w:sz w:val="22"/>
                <w:szCs w:val="22"/>
                <w:lang w:val="en-US"/>
              </w:rPr>
              <w:t>Παραπομπή σε συνημμένα</w:t>
            </w:r>
          </w:p>
        </w:tc>
      </w:tr>
      <w:tr w:rsidR="00D14CC0" w:rsidRPr="00D37FBD" w:rsidTr="00D14CC0">
        <w:trPr>
          <w:trHeight w:val="468"/>
          <w:jc w:val="center"/>
        </w:trPr>
        <w:tc>
          <w:tcPr>
            <w:tcW w:w="529" w:type="dxa"/>
            <w:vAlign w:val="center"/>
          </w:tcPr>
          <w:p w:rsidR="00D14CC0" w:rsidRPr="00D37FBD" w:rsidRDefault="00C84EEE" w:rsidP="00781093">
            <w:pPr>
              <w:jc w:val="center"/>
              <w:rPr>
                <w:rFonts w:ascii="Calibri" w:hAnsi="Calibri"/>
                <w:color w:val="1F497D"/>
                <w:sz w:val="20"/>
                <w:szCs w:val="20"/>
              </w:rPr>
            </w:pPr>
            <w:r>
              <w:rPr>
                <w:rFonts w:ascii="Calibri" w:hAnsi="Calibri"/>
                <w:color w:val="1F497D"/>
                <w:sz w:val="20"/>
                <w:szCs w:val="20"/>
              </w:rPr>
              <w:t>1</w:t>
            </w:r>
          </w:p>
        </w:tc>
        <w:tc>
          <w:tcPr>
            <w:tcW w:w="1910" w:type="dxa"/>
            <w:vMerge w:val="restart"/>
            <w:vAlign w:val="center"/>
          </w:tcPr>
          <w:p w:rsidR="00D14CC0" w:rsidRPr="00D37FBD" w:rsidRDefault="00C84EEE" w:rsidP="00781093">
            <w:pPr>
              <w:rPr>
                <w:rFonts w:ascii="Calibri" w:hAnsi="Calibri" w:cs="Tahoma"/>
                <w:sz w:val="22"/>
                <w:szCs w:val="22"/>
              </w:rPr>
            </w:pPr>
            <w:r>
              <w:rPr>
                <w:rFonts w:ascii="Calibri" w:hAnsi="Calibri" w:cs="Tahoma"/>
                <w:b/>
                <w:bCs/>
                <w:sz w:val="22"/>
                <w:szCs w:val="22"/>
              </w:rPr>
              <w:t>ΟΜΑΔΑ 1</w:t>
            </w:r>
            <w:r w:rsidR="00D14CC0" w:rsidRPr="00D37FBD">
              <w:rPr>
                <w:rFonts w:ascii="Calibri" w:hAnsi="Calibri" w:cs="Tahoma"/>
                <w:b/>
                <w:bCs/>
                <w:sz w:val="22"/>
                <w:szCs w:val="22"/>
              </w:rPr>
              <w:t>: ΣΥΣΤΗΜΑ ΖΥΓΙΣΗΣ</w:t>
            </w:r>
          </w:p>
        </w:tc>
        <w:tc>
          <w:tcPr>
            <w:tcW w:w="2835" w:type="dxa"/>
            <w:noWrap/>
            <w:vAlign w:val="center"/>
          </w:tcPr>
          <w:p w:rsidR="00D14CC0" w:rsidRPr="00D37FBD" w:rsidRDefault="00D14CC0" w:rsidP="00781093">
            <w:pPr>
              <w:rPr>
                <w:rFonts w:ascii="Calibri" w:hAnsi="Calibri"/>
              </w:rPr>
            </w:pPr>
            <w:r w:rsidRPr="00D37FBD">
              <w:rPr>
                <w:rFonts w:ascii="Calibri" w:hAnsi="Calibri" w:cs="Tahoma"/>
                <w:sz w:val="22"/>
                <w:szCs w:val="22"/>
              </w:rPr>
              <w:t xml:space="preserve">ΓΕΦΥΡΟΠΛΑΣΤΙΓΓΑ </w:t>
            </w:r>
          </w:p>
        </w:tc>
        <w:tc>
          <w:tcPr>
            <w:tcW w:w="2835" w:type="dxa"/>
          </w:tcPr>
          <w:p w:rsidR="00D14CC0" w:rsidRPr="00FB175E" w:rsidRDefault="00D14CC0" w:rsidP="00FB175E">
            <w:pPr>
              <w:jc w:val="center"/>
              <w:rPr>
                <w:rFonts w:ascii="Calibri" w:hAnsi="Calibri"/>
                <w:b/>
                <w:bCs/>
                <w:color w:val="000000"/>
                <w:sz w:val="22"/>
                <w:szCs w:val="22"/>
                <w:lang w:val="en-US"/>
              </w:rPr>
            </w:pPr>
          </w:p>
        </w:tc>
        <w:tc>
          <w:tcPr>
            <w:tcW w:w="1701" w:type="dxa"/>
          </w:tcPr>
          <w:p w:rsidR="00D14CC0" w:rsidRPr="00D14CC0" w:rsidRDefault="00D14CC0" w:rsidP="00FB175E">
            <w:pPr>
              <w:jc w:val="center"/>
              <w:rPr>
                <w:rFonts w:ascii="Calibri" w:hAnsi="Calibri"/>
                <w:b/>
                <w:bCs/>
                <w:color w:val="000000"/>
                <w:sz w:val="22"/>
                <w:szCs w:val="22"/>
              </w:rPr>
            </w:pPr>
          </w:p>
        </w:tc>
        <w:tc>
          <w:tcPr>
            <w:tcW w:w="2693" w:type="dxa"/>
          </w:tcPr>
          <w:p w:rsidR="00D14CC0" w:rsidRPr="00FB175E" w:rsidRDefault="00D14CC0" w:rsidP="00FB175E">
            <w:pPr>
              <w:jc w:val="center"/>
              <w:rPr>
                <w:rFonts w:ascii="Calibri" w:hAnsi="Calibri"/>
                <w:b/>
                <w:bCs/>
                <w:color w:val="000000"/>
                <w:sz w:val="22"/>
                <w:szCs w:val="22"/>
                <w:lang w:val="en-US"/>
              </w:rPr>
            </w:pPr>
          </w:p>
        </w:tc>
        <w:tc>
          <w:tcPr>
            <w:tcW w:w="1984" w:type="dxa"/>
          </w:tcPr>
          <w:p w:rsidR="00D14CC0" w:rsidRPr="00FB175E" w:rsidRDefault="00D14CC0" w:rsidP="00FB175E">
            <w:pPr>
              <w:jc w:val="center"/>
              <w:rPr>
                <w:rFonts w:ascii="Calibri" w:hAnsi="Calibri"/>
                <w:b/>
                <w:bCs/>
                <w:color w:val="000000"/>
                <w:sz w:val="22"/>
                <w:szCs w:val="22"/>
                <w:lang w:val="en-US"/>
              </w:rPr>
            </w:pPr>
          </w:p>
        </w:tc>
      </w:tr>
      <w:tr w:rsidR="00D14CC0" w:rsidRPr="00D37FBD" w:rsidTr="00D14CC0">
        <w:trPr>
          <w:trHeight w:val="468"/>
          <w:jc w:val="center"/>
        </w:trPr>
        <w:tc>
          <w:tcPr>
            <w:tcW w:w="529" w:type="dxa"/>
            <w:vAlign w:val="center"/>
          </w:tcPr>
          <w:p w:rsidR="00D14CC0" w:rsidRPr="00D37FBD" w:rsidRDefault="00C84EEE" w:rsidP="00781093">
            <w:pPr>
              <w:jc w:val="center"/>
              <w:rPr>
                <w:rFonts w:ascii="Calibri" w:hAnsi="Calibri"/>
                <w:color w:val="1F497D"/>
                <w:sz w:val="20"/>
                <w:szCs w:val="20"/>
              </w:rPr>
            </w:pPr>
            <w:r>
              <w:rPr>
                <w:rFonts w:ascii="Calibri" w:hAnsi="Calibri"/>
                <w:color w:val="1F497D"/>
                <w:sz w:val="20"/>
                <w:szCs w:val="20"/>
              </w:rPr>
              <w:t>2</w:t>
            </w:r>
          </w:p>
        </w:tc>
        <w:tc>
          <w:tcPr>
            <w:tcW w:w="1910" w:type="dxa"/>
            <w:vMerge/>
            <w:vAlign w:val="center"/>
          </w:tcPr>
          <w:p w:rsidR="00D14CC0" w:rsidRPr="00D37FBD" w:rsidRDefault="00D14CC0" w:rsidP="00781093">
            <w:pPr>
              <w:rPr>
                <w:rFonts w:ascii="Calibri" w:hAnsi="Calibri" w:cs="Tahoma"/>
                <w:sz w:val="22"/>
                <w:szCs w:val="22"/>
              </w:rPr>
            </w:pPr>
          </w:p>
        </w:tc>
        <w:tc>
          <w:tcPr>
            <w:tcW w:w="2835" w:type="dxa"/>
            <w:noWrap/>
            <w:vAlign w:val="center"/>
          </w:tcPr>
          <w:p w:rsidR="00D14CC0" w:rsidRPr="00D37FBD" w:rsidRDefault="00D14CC0" w:rsidP="00781093">
            <w:pPr>
              <w:rPr>
                <w:rFonts w:ascii="Calibri" w:hAnsi="Calibri"/>
              </w:rPr>
            </w:pPr>
            <w:r w:rsidRPr="00D37FBD">
              <w:rPr>
                <w:rFonts w:ascii="Calibri" w:hAnsi="Calibri" w:cs="Tahoma"/>
                <w:sz w:val="22"/>
                <w:szCs w:val="22"/>
              </w:rPr>
              <w:t>ΠΡΟΚΑΤΑΣΚΕΥΑΣΜΕΝΟΣ ΟΙΚΙΣΚΟΣ ΤΥΠΟΥ ISOBOX</w:t>
            </w:r>
          </w:p>
        </w:tc>
        <w:tc>
          <w:tcPr>
            <w:tcW w:w="2835" w:type="dxa"/>
          </w:tcPr>
          <w:p w:rsidR="00D14CC0" w:rsidRPr="00FB175E" w:rsidRDefault="00D14CC0" w:rsidP="00FB175E">
            <w:pPr>
              <w:jc w:val="center"/>
              <w:rPr>
                <w:rFonts w:ascii="Calibri" w:hAnsi="Calibri"/>
                <w:b/>
                <w:bCs/>
                <w:color w:val="000000"/>
                <w:sz w:val="22"/>
                <w:szCs w:val="22"/>
                <w:lang w:val="en-US"/>
              </w:rPr>
            </w:pPr>
          </w:p>
        </w:tc>
        <w:tc>
          <w:tcPr>
            <w:tcW w:w="1701" w:type="dxa"/>
          </w:tcPr>
          <w:p w:rsidR="00D14CC0" w:rsidRPr="00D14CC0" w:rsidRDefault="00D14CC0" w:rsidP="00FB175E">
            <w:pPr>
              <w:jc w:val="center"/>
              <w:rPr>
                <w:rFonts w:ascii="Calibri" w:hAnsi="Calibri"/>
                <w:b/>
                <w:bCs/>
                <w:color w:val="000000"/>
                <w:sz w:val="22"/>
                <w:szCs w:val="22"/>
              </w:rPr>
            </w:pPr>
          </w:p>
        </w:tc>
        <w:tc>
          <w:tcPr>
            <w:tcW w:w="2693" w:type="dxa"/>
          </w:tcPr>
          <w:p w:rsidR="00D14CC0" w:rsidRPr="00FB175E" w:rsidRDefault="00D14CC0" w:rsidP="00FB175E">
            <w:pPr>
              <w:jc w:val="center"/>
              <w:rPr>
                <w:rFonts w:ascii="Calibri" w:hAnsi="Calibri"/>
                <w:b/>
                <w:bCs/>
                <w:color w:val="000000"/>
                <w:sz w:val="22"/>
                <w:szCs w:val="22"/>
                <w:lang w:val="en-US"/>
              </w:rPr>
            </w:pPr>
          </w:p>
        </w:tc>
        <w:tc>
          <w:tcPr>
            <w:tcW w:w="1984" w:type="dxa"/>
          </w:tcPr>
          <w:p w:rsidR="00D14CC0" w:rsidRPr="00FB175E" w:rsidRDefault="00D14CC0" w:rsidP="00FB175E">
            <w:pPr>
              <w:jc w:val="center"/>
              <w:rPr>
                <w:rFonts w:ascii="Calibri" w:hAnsi="Calibri"/>
                <w:b/>
                <w:bCs/>
                <w:color w:val="000000"/>
                <w:sz w:val="22"/>
                <w:szCs w:val="22"/>
                <w:lang w:val="en-US"/>
              </w:rPr>
            </w:pPr>
          </w:p>
        </w:tc>
      </w:tr>
      <w:tr w:rsidR="00D14CC0" w:rsidRPr="00D37FBD" w:rsidTr="00D14CC0">
        <w:trPr>
          <w:trHeight w:val="468"/>
          <w:jc w:val="center"/>
        </w:trPr>
        <w:tc>
          <w:tcPr>
            <w:tcW w:w="529" w:type="dxa"/>
            <w:vAlign w:val="center"/>
          </w:tcPr>
          <w:p w:rsidR="00D14CC0" w:rsidRPr="00D37FBD" w:rsidRDefault="00C84EEE" w:rsidP="00781093">
            <w:pPr>
              <w:jc w:val="center"/>
              <w:rPr>
                <w:rFonts w:ascii="Calibri" w:hAnsi="Calibri"/>
                <w:color w:val="1F497D"/>
                <w:sz w:val="20"/>
                <w:szCs w:val="20"/>
              </w:rPr>
            </w:pPr>
            <w:r>
              <w:rPr>
                <w:rFonts w:ascii="Calibri" w:hAnsi="Calibri"/>
                <w:color w:val="1F497D"/>
                <w:sz w:val="20"/>
                <w:szCs w:val="20"/>
              </w:rPr>
              <w:t>3</w:t>
            </w:r>
          </w:p>
        </w:tc>
        <w:tc>
          <w:tcPr>
            <w:tcW w:w="1910" w:type="dxa"/>
            <w:vAlign w:val="center"/>
          </w:tcPr>
          <w:p w:rsidR="00D14CC0" w:rsidRPr="00D37FBD" w:rsidRDefault="00C84EEE" w:rsidP="00781093">
            <w:pPr>
              <w:rPr>
                <w:rFonts w:ascii="Calibri" w:hAnsi="Calibri"/>
                <w:sz w:val="22"/>
                <w:szCs w:val="22"/>
              </w:rPr>
            </w:pPr>
            <w:r>
              <w:rPr>
                <w:rFonts w:ascii="Calibri" w:hAnsi="Calibri"/>
                <w:b/>
                <w:bCs/>
                <w:sz w:val="22"/>
                <w:szCs w:val="22"/>
              </w:rPr>
              <w:t>ΟΜΑΔΑ 2</w:t>
            </w:r>
            <w:r w:rsidR="00D14CC0" w:rsidRPr="00D37FBD">
              <w:rPr>
                <w:rFonts w:ascii="Calibri" w:hAnsi="Calibri"/>
                <w:b/>
                <w:bCs/>
                <w:sz w:val="22"/>
                <w:szCs w:val="22"/>
              </w:rPr>
              <w:t>: ΜΟΝΑΔΑ ΧΕΙΡΟΔΙΑΛΟΓΗΣ</w:t>
            </w:r>
          </w:p>
        </w:tc>
        <w:tc>
          <w:tcPr>
            <w:tcW w:w="2835" w:type="dxa"/>
            <w:noWrap/>
            <w:vAlign w:val="center"/>
          </w:tcPr>
          <w:p w:rsidR="00D14CC0" w:rsidRPr="00D37FBD" w:rsidRDefault="00D14CC0" w:rsidP="00781093">
            <w:pPr>
              <w:rPr>
                <w:rFonts w:ascii="Calibri" w:hAnsi="Calibri"/>
              </w:rPr>
            </w:pPr>
            <w:r w:rsidRPr="00D37FBD">
              <w:rPr>
                <w:rFonts w:ascii="Calibri" w:hAnsi="Calibri"/>
                <w:sz w:val="22"/>
                <w:szCs w:val="22"/>
              </w:rPr>
              <w:t>ΕΞΟΠΛΙΣΜΟΣ ΜΟΝΑΔΑΣ ΧΕΙΡΟΔΙΑΛΟΓΗΣ</w:t>
            </w:r>
          </w:p>
        </w:tc>
        <w:tc>
          <w:tcPr>
            <w:tcW w:w="2835" w:type="dxa"/>
          </w:tcPr>
          <w:p w:rsidR="00D14CC0" w:rsidRPr="00FB175E" w:rsidRDefault="00D14CC0" w:rsidP="00FB175E">
            <w:pPr>
              <w:jc w:val="center"/>
              <w:rPr>
                <w:rFonts w:ascii="Calibri" w:hAnsi="Calibri"/>
                <w:b/>
                <w:bCs/>
                <w:color w:val="000000"/>
                <w:sz w:val="22"/>
                <w:szCs w:val="22"/>
                <w:lang w:val="en-US"/>
              </w:rPr>
            </w:pPr>
          </w:p>
        </w:tc>
        <w:tc>
          <w:tcPr>
            <w:tcW w:w="1701" w:type="dxa"/>
          </w:tcPr>
          <w:p w:rsidR="00D14CC0" w:rsidRPr="00D14CC0" w:rsidRDefault="00D14CC0" w:rsidP="00FB175E">
            <w:pPr>
              <w:jc w:val="center"/>
              <w:rPr>
                <w:rFonts w:ascii="Calibri" w:hAnsi="Calibri"/>
                <w:b/>
                <w:bCs/>
                <w:color w:val="000000"/>
                <w:sz w:val="22"/>
                <w:szCs w:val="22"/>
              </w:rPr>
            </w:pPr>
          </w:p>
        </w:tc>
        <w:tc>
          <w:tcPr>
            <w:tcW w:w="2693" w:type="dxa"/>
          </w:tcPr>
          <w:p w:rsidR="00D14CC0" w:rsidRPr="00FB175E" w:rsidRDefault="00D14CC0" w:rsidP="00FB175E">
            <w:pPr>
              <w:jc w:val="center"/>
              <w:rPr>
                <w:rFonts w:ascii="Calibri" w:hAnsi="Calibri"/>
                <w:b/>
                <w:bCs/>
                <w:color w:val="000000"/>
                <w:sz w:val="22"/>
                <w:szCs w:val="22"/>
                <w:lang w:val="en-US"/>
              </w:rPr>
            </w:pPr>
          </w:p>
        </w:tc>
        <w:tc>
          <w:tcPr>
            <w:tcW w:w="1984" w:type="dxa"/>
          </w:tcPr>
          <w:p w:rsidR="00D14CC0" w:rsidRPr="00FB175E" w:rsidRDefault="00D14CC0" w:rsidP="00FB175E">
            <w:pPr>
              <w:jc w:val="center"/>
              <w:rPr>
                <w:rFonts w:ascii="Calibri" w:hAnsi="Calibri"/>
                <w:b/>
                <w:bCs/>
                <w:color w:val="000000"/>
                <w:sz w:val="22"/>
                <w:szCs w:val="22"/>
                <w:lang w:val="en-US"/>
              </w:rPr>
            </w:pPr>
          </w:p>
        </w:tc>
      </w:tr>
      <w:tr w:rsidR="00D14CC0" w:rsidRPr="00D37FBD" w:rsidTr="00D14CC0">
        <w:trPr>
          <w:trHeight w:val="468"/>
          <w:jc w:val="center"/>
        </w:trPr>
        <w:tc>
          <w:tcPr>
            <w:tcW w:w="529" w:type="dxa"/>
            <w:vAlign w:val="center"/>
          </w:tcPr>
          <w:p w:rsidR="00D14CC0" w:rsidRPr="00D37FBD" w:rsidRDefault="00C84EEE" w:rsidP="00781093">
            <w:pPr>
              <w:jc w:val="center"/>
              <w:rPr>
                <w:rFonts w:ascii="Calibri" w:hAnsi="Calibri"/>
                <w:color w:val="1F497D"/>
                <w:sz w:val="20"/>
                <w:szCs w:val="20"/>
              </w:rPr>
            </w:pPr>
            <w:r>
              <w:rPr>
                <w:rFonts w:ascii="Calibri" w:hAnsi="Calibri"/>
                <w:color w:val="1F497D"/>
                <w:sz w:val="20"/>
                <w:szCs w:val="20"/>
              </w:rPr>
              <w:t>4</w:t>
            </w:r>
          </w:p>
        </w:tc>
        <w:tc>
          <w:tcPr>
            <w:tcW w:w="1910" w:type="dxa"/>
            <w:vAlign w:val="center"/>
          </w:tcPr>
          <w:p w:rsidR="00D14CC0" w:rsidRPr="00D37FBD" w:rsidRDefault="00C84EEE" w:rsidP="00781093">
            <w:pPr>
              <w:rPr>
                <w:rFonts w:ascii="Calibri" w:hAnsi="Calibri"/>
                <w:sz w:val="22"/>
                <w:szCs w:val="22"/>
              </w:rPr>
            </w:pPr>
            <w:r>
              <w:rPr>
                <w:rFonts w:ascii="Calibri" w:hAnsi="Calibri"/>
                <w:b/>
                <w:bCs/>
                <w:sz w:val="22"/>
                <w:szCs w:val="22"/>
              </w:rPr>
              <w:t>ΟΜΑΔΑ 3</w:t>
            </w:r>
            <w:r w:rsidR="00D14CC0" w:rsidRPr="00D37FBD">
              <w:rPr>
                <w:rFonts w:ascii="Calibri" w:hAnsi="Calibri"/>
                <w:b/>
                <w:bCs/>
                <w:sz w:val="22"/>
                <w:szCs w:val="22"/>
              </w:rPr>
              <w:t>:</w:t>
            </w:r>
            <w:r w:rsidR="00D14CC0" w:rsidRPr="006C2731">
              <w:rPr>
                <w:rFonts w:ascii="Calibri" w:hAnsi="Calibri"/>
                <w:b/>
                <w:bCs/>
                <w:sz w:val="22"/>
                <w:szCs w:val="22"/>
              </w:rPr>
              <w:t xml:space="preserve"> </w:t>
            </w:r>
            <w:r w:rsidR="00D14CC0">
              <w:rPr>
                <w:rFonts w:ascii="Calibri" w:hAnsi="Calibri"/>
                <w:b/>
                <w:bCs/>
                <w:sz w:val="22"/>
                <w:szCs w:val="22"/>
              </w:rPr>
              <w:t>ΤΕΜΑΧΙΣΤΗΣ</w:t>
            </w:r>
            <w:r w:rsidR="00D14CC0" w:rsidRPr="00D37FBD">
              <w:rPr>
                <w:rFonts w:ascii="Calibri" w:hAnsi="Calibri"/>
                <w:b/>
                <w:bCs/>
                <w:sz w:val="22"/>
                <w:szCs w:val="22"/>
              </w:rPr>
              <w:t xml:space="preserve"> ΠΡΑΣΙΝ</w:t>
            </w:r>
            <w:r w:rsidR="00D14CC0">
              <w:rPr>
                <w:rFonts w:ascii="Calibri" w:hAnsi="Calibri"/>
                <w:b/>
                <w:bCs/>
                <w:sz w:val="22"/>
                <w:szCs w:val="22"/>
              </w:rPr>
              <w:t>ΩΝ ΜΕ ΑΡΠΑΓΗ</w:t>
            </w:r>
          </w:p>
        </w:tc>
        <w:tc>
          <w:tcPr>
            <w:tcW w:w="2835" w:type="dxa"/>
            <w:noWrap/>
            <w:vAlign w:val="center"/>
          </w:tcPr>
          <w:p w:rsidR="00D14CC0" w:rsidRPr="00D37FBD" w:rsidRDefault="00D14CC0" w:rsidP="00781093">
            <w:pPr>
              <w:rPr>
                <w:rFonts w:ascii="Calibri" w:hAnsi="Calibri"/>
              </w:rPr>
            </w:pPr>
            <w:r w:rsidRPr="00D37FBD">
              <w:rPr>
                <w:rFonts w:ascii="Calibri" w:hAnsi="Calibri"/>
                <w:sz w:val="22"/>
                <w:szCs w:val="22"/>
              </w:rPr>
              <w:t>ΤΕΜΑΧΙΣΤΗΣ ΠΡΑΣΙΝΩΝ ΜΕ ΑΡΠΑΓΗ   </w:t>
            </w:r>
          </w:p>
        </w:tc>
        <w:tc>
          <w:tcPr>
            <w:tcW w:w="2835" w:type="dxa"/>
          </w:tcPr>
          <w:p w:rsidR="00D14CC0" w:rsidRPr="00FB175E" w:rsidRDefault="00D14CC0" w:rsidP="00FB175E">
            <w:pPr>
              <w:jc w:val="center"/>
              <w:rPr>
                <w:rFonts w:ascii="Calibri" w:hAnsi="Calibri"/>
                <w:b/>
                <w:bCs/>
                <w:color w:val="000000"/>
                <w:sz w:val="22"/>
                <w:szCs w:val="22"/>
                <w:lang w:val="en-US"/>
              </w:rPr>
            </w:pPr>
          </w:p>
        </w:tc>
        <w:tc>
          <w:tcPr>
            <w:tcW w:w="1701" w:type="dxa"/>
          </w:tcPr>
          <w:p w:rsidR="00D14CC0" w:rsidRPr="00D14CC0" w:rsidRDefault="00D14CC0" w:rsidP="00FB175E">
            <w:pPr>
              <w:jc w:val="center"/>
              <w:rPr>
                <w:rFonts w:ascii="Calibri" w:hAnsi="Calibri"/>
                <w:b/>
                <w:bCs/>
                <w:color w:val="000000"/>
                <w:sz w:val="22"/>
                <w:szCs w:val="22"/>
              </w:rPr>
            </w:pPr>
          </w:p>
        </w:tc>
        <w:tc>
          <w:tcPr>
            <w:tcW w:w="2693" w:type="dxa"/>
          </w:tcPr>
          <w:p w:rsidR="00D14CC0" w:rsidRPr="00FB175E" w:rsidRDefault="00D14CC0" w:rsidP="00FB175E">
            <w:pPr>
              <w:jc w:val="center"/>
              <w:rPr>
                <w:rFonts w:ascii="Calibri" w:hAnsi="Calibri"/>
                <w:b/>
                <w:bCs/>
                <w:color w:val="000000"/>
                <w:sz w:val="22"/>
                <w:szCs w:val="22"/>
                <w:lang w:val="en-US"/>
              </w:rPr>
            </w:pPr>
          </w:p>
        </w:tc>
        <w:tc>
          <w:tcPr>
            <w:tcW w:w="1984" w:type="dxa"/>
          </w:tcPr>
          <w:p w:rsidR="00D14CC0" w:rsidRPr="00FB175E" w:rsidRDefault="00D14CC0" w:rsidP="00FB175E">
            <w:pPr>
              <w:jc w:val="center"/>
              <w:rPr>
                <w:rFonts w:ascii="Calibri" w:hAnsi="Calibri"/>
                <w:b/>
                <w:bCs/>
                <w:color w:val="000000"/>
                <w:sz w:val="22"/>
                <w:szCs w:val="22"/>
                <w:lang w:val="en-US"/>
              </w:rPr>
            </w:pPr>
          </w:p>
        </w:tc>
      </w:tr>
      <w:tr w:rsidR="00D14CC0" w:rsidRPr="00D37FBD" w:rsidTr="00D14CC0">
        <w:trPr>
          <w:trHeight w:val="468"/>
          <w:jc w:val="center"/>
        </w:trPr>
        <w:tc>
          <w:tcPr>
            <w:tcW w:w="529" w:type="dxa"/>
            <w:vAlign w:val="center"/>
          </w:tcPr>
          <w:p w:rsidR="00D14CC0" w:rsidRPr="006C2731" w:rsidRDefault="00C84EEE" w:rsidP="00781093">
            <w:pPr>
              <w:jc w:val="center"/>
              <w:rPr>
                <w:rFonts w:ascii="Calibri" w:hAnsi="Calibri"/>
                <w:color w:val="1F497D"/>
                <w:sz w:val="20"/>
                <w:szCs w:val="20"/>
              </w:rPr>
            </w:pPr>
            <w:r>
              <w:rPr>
                <w:rFonts w:ascii="Calibri" w:hAnsi="Calibri"/>
                <w:color w:val="1F497D"/>
                <w:sz w:val="20"/>
                <w:szCs w:val="20"/>
              </w:rPr>
              <w:t>5</w:t>
            </w:r>
          </w:p>
        </w:tc>
        <w:tc>
          <w:tcPr>
            <w:tcW w:w="1910" w:type="dxa"/>
            <w:vAlign w:val="center"/>
          </w:tcPr>
          <w:p w:rsidR="00D14CC0" w:rsidRPr="00D37FBD" w:rsidRDefault="00D14CC0" w:rsidP="00781093">
            <w:pPr>
              <w:rPr>
                <w:rFonts w:ascii="Calibri" w:hAnsi="Calibri"/>
                <w:sz w:val="22"/>
                <w:szCs w:val="22"/>
              </w:rPr>
            </w:pPr>
            <w:r w:rsidRPr="00D37FBD">
              <w:rPr>
                <w:rFonts w:ascii="Calibri" w:hAnsi="Calibri"/>
                <w:b/>
                <w:bCs/>
                <w:sz w:val="22"/>
                <w:szCs w:val="22"/>
              </w:rPr>
              <w:t xml:space="preserve">ΟΜΑΔΑ </w:t>
            </w:r>
            <w:r w:rsidR="00C84EEE">
              <w:rPr>
                <w:rFonts w:ascii="Calibri" w:hAnsi="Calibri"/>
                <w:b/>
                <w:bCs/>
                <w:sz w:val="22"/>
                <w:szCs w:val="22"/>
              </w:rPr>
              <w:t>4</w:t>
            </w:r>
            <w:r w:rsidRPr="00D37FBD">
              <w:rPr>
                <w:rFonts w:ascii="Calibri" w:hAnsi="Calibri"/>
                <w:b/>
                <w:bCs/>
                <w:sz w:val="22"/>
                <w:szCs w:val="22"/>
              </w:rPr>
              <w:t>:</w:t>
            </w:r>
            <w:r>
              <w:rPr>
                <w:rFonts w:ascii="Calibri" w:hAnsi="Calibri"/>
                <w:b/>
                <w:bCs/>
                <w:sz w:val="22"/>
                <w:szCs w:val="22"/>
                <w:lang w:val="en-US"/>
              </w:rPr>
              <w:t xml:space="preserve"> </w:t>
            </w:r>
            <w:r>
              <w:rPr>
                <w:rFonts w:ascii="Calibri" w:hAnsi="Calibri"/>
                <w:b/>
                <w:bCs/>
                <w:sz w:val="22"/>
                <w:szCs w:val="22"/>
              </w:rPr>
              <w:t>ΤΕΜΑΧΙΣΤΗΣ</w:t>
            </w:r>
            <w:r w:rsidRPr="00D37FBD">
              <w:rPr>
                <w:rFonts w:ascii="Calibri" w:hAnsi="Calibri"/>
                <w:b/>
                <w:bCs/>
                <w:sz w:val="22"/>
                <w:szCs w:val="22"/>
              </w:rPr>
              <w:t xml:space="preserve"> ΠΡΑΣΙΝ</w:t>
            </w:r>
            <w:r>
              <w:rPr>
                <w:rFonts w:ascii="Calibri" w:hAnsi="Calibri"/>
                <w:b/>
                <w:bCs/>
                <w:sz w:val="22"/>
                <w:szCs w:val="22"/>
              </w:rPr>
              <w:t>ΩΝ (ΜΙΚΡΟΣ)</w:t>
            </w:r>
          </w:p>
        </w:tc>
        <w:tc>
          <w:tcPr>
            <w:tcW w:w="2835" w:type="dxa"/>
            <w:vAlign w:val="center"/>
          </w:tcPr>
          <w:p w:rsidR="00D14CC0" w:rsidRPr="00D37FBD" w:rsidRDefault="00D14CC0" w:rsidP="00781093">
            <w:pPr>
              <w:rPr>
                <w:rFonts w:ascii="Calibri" w:hAnsi="Calibri"/>
              </w:rPr>
            </w:pPr>
            <w:r w:rsidRPr="00D37FBD">
              <w:rPr>
                <w:rFonts w:ascii="Calibri" w:hAnsi="Calibri"/>
                <w:sz w:val="22"/>
                <w:szCs w:val="22"/>
              </w:rPr>
              <w:t>ΤΕΜΑΧΙΣΤΗΣ ΠΡΑΣΙΝΩΝ ΥΛΙΚΩΝ</w:t>
            </w:r>
            <w:r>
              <w:rPr>
                <w:rFonts w:ascii="Calibri" w:hAnsi="Calibri"/>
                <w:sz w:val="22"/>
                <w:szCs w:val="22"/>
              </w:rPr>
              <w:t xml:space="preserve"> (ΜΙΚΡΟΣ)</w:t>
            </w:r>
          </w:p>
        </w:tc>
        <w:tc>
          <w:tcPr>
            <w:tcW w:w="2835" w:type="dxa"/>
          </w:tcPr>
          <w:p w:rsidR="00D14CC0" w:rsidRPr="00FB175E" w:rsidRDefault="00D14CC0" w:rsidP="00FB175E">
            <w:pPr>
              <w:jc w:val="center"/>
              <w:rPr>
                <w:rFonts w:ascii="Calibri" w:hAnsi="Calibri"/>
                <w:b/>
                <w:bCs/>
                <w:color w:val="000000"/>
                <w:sz w:val="22"/>
                <w:szCs w:val="22"/>
                <w:lang w:val="en-US"/>
              </w:rPr>
            </w:pPr>
          </w:p>
        </w:tc>
        <w:tc>
          <w:tcPr>
            <w:tcW w:w="1701" w:type="dxa"/>
          </w:tcPr>
          <w:p w:rsidR="00D14CC0" w:rsidRPr="00D14CC0" w:rsidRDefault="00D14CC0" w:rsidP="00FB175E">
            <w:pPr>
              <w:jc w:val="center"/>
              <w:rPr>
                <w:rFonts w:ascii="Calibri" w:hAnsi="Calibri"/>
                <w:b/>
                <w:bCs/>
                <w:color w:val="000000"/>
                <w:sz w:val="22"/>
                <w:szCs w:val="22"/>
              </w:rPr>
            </w:pPr>
          </w:p>
        </w:tc>
        <w:tc>
          <w:tcPr>
            <w:tcW w:w="2693" w:type="dxa"/>
          </w:tcPr>
          <w:p w:rsidR="00D14CC0" w:rsidRPr="00FB175E" w:rsidRDefault="00D14CC0" w:rsidP="00FB175E">
            <w:pPr>
              <w:jc w:val="center"/>
              <w:rPr>
                <w:rFonts w:ascii="Calibri" w:hAnsi="Calibri"/>
                <w:b/>
                <w:bCs/>
                <w:color w:val="000000"/>
                <w:sz w:val="22"/>
                <w:szCs w:val="22"/>
                <w:lang w:val="en-US"/>
              </w:rPr>
            </w:pPr>
          </w:p>
        </w:tc>
        <w:tc>
          <w:tcPr>
            <w:tcW w:w="1984" w:type="dxa"/>
          </w:tcPr>
          <w:p w:rsidR="00D14CC0" w:rsidRPr="00FB175E" w:rsidRDefault="00D14CC0" w:rsidP="00FB175E">
            <w:pPr>
              <w:jc w:val="center"/>
              <w:rPr>
                <w:rFonts w:ascii="Calibri" w:hAnsi="Calibri"/>
                <w:b/>
                <w:bCs/>
                <w:color w:val="000000"/>
                <w:sz w:val="22"/>
                <w:szCs w:val="22"/>
                <w:lang w:val="en-US"/>
              </w:rPr>
            </w:pPr>
          </w:p>
        </w:tc>
      </w:tr>
      <w:tr w:rsidR="00D14CC0" w:rsidRPr="00D37FBD" w:rsidTr="00D14CC0">
        <w:trPr>
          <w:trHeight w:val="468"/>
          <w:jc w:val="center"/>
        </w:trPr>
        <w:tc>
          <w:tcPr>
            <w:tcW w:w="529" w:type="dxa"/>
            <w:vAlign w:val="center"/>
          </w:tcPr>
          <w:p w:rsidR="00D14CC0" w:rsidRPr="00D37FBD" w:rsidRDefault="00C84EEE" w:rsidP="00781093">
            <w:pPr>
              <w:jc w:val="center"/>
              <w:rPr>
                <w:rFonts w:ascii="Calibri" w:hAnsi="Calibri"/>
                <w:color w:val="1F497D"/>
                <w:sz w:val="20"/>
                <w:szCs w:val="20"/>
              </w:rPr>
            </w:pPr>
            <w:r>
              <w:rPr>
                <w:rFonts w:ascii="Calibri" w:hAnsi="Calibri"/>
                <w:color w:val="1F497D"/>
                <w:sz w:val="20"/>
                <w:szCs w:val="20"/>
              </w:rPr>
              <w:t>6</w:t>
            </w:r>
          </w:p>
        </w:tc>
        <w:tc>
          <w:tcPr>
            <w:tcW w:w="1910" w:type="dxa"/>
            <w:vMerge w:val="restart"/>
            <w:vAlign w:val="center"/>
          </w:tcPr>
          <w:p w:rsidR="00D14CC0" w:rsidRPr="00D37FBD" w:rsidRDefault="00D14CC0" w:rsidP="00781093">
            <w:pPr>
              <w:rPr>
                <w:rFonts w:ascii="Calibri" w:hAnsi="Calibri"/>
                <w:sz w:val="22"/>
                <w:szCs w:val="22"/>
              </w:rPr>
            </w:pPr>
            <w:r w:rsidRPr="00D37FBD">
              <w:rPr>
                <w:rFonts w:ascii="Calibri" w:hAnsi="Calibri" w:cs="Tahoma"/>
                <w:b/>
                <w:bCs/>
                <w:sz w:val="22"/>
                <w:szCs w:val="22"/>
              </w:rPr>
              <w:t xml:space="preserve">ΟΜΑΔΑ </w:t>
            </w:r>
            <w:r w:rsidR="00C84EEE">
              <w:rPr>
                <w:rFonts w:ascii="Calibri" w:hAnsi="Calibri" w:cs="Tahoma"/>
                <w:b/>
                <w:bCs/>
                <w:sz w:val="22"/>
                <w:szCs w:val="22"/>
              </w:rPr>
              <w:t>5</w:t>
            </w:r>
            <w:r w:rsidRPr="00D37FBD">
              <w:rPr>
                <w:rFonts w:ascii="Calibri" w:hAnsi="Calibri" w:cs="Tahoma"/>
                <w:b/>
                <w:bCs/>
                <w:sz w:val="22"/>
                <w:szCs w:val="22"/>
              </w:rPr>
              <w:t xml:space="preserve">: ΜΟΝΑΔΑ </w:t>
            </w:r>
            <w:r w:rsidRPr="00D37FBD">
              <w:rPr>
                <w:rFonts w:ascii="Calibri" w:hAnsi="Calibri" w:cs="Tahoma"/>
                <w:b/>
                <w:bCs/>
                <w:sz w:val="22"/>
                <w:szCs w:val="22"/>
              </w:rPr>
              <w:lastRenderedPageBreak/>
              <w:t>ΚΟΜΠΟΣΤΟΠΟΙΗΣΗΣ</w:t>
            </w:r>
          </w:p>
        </w:tc>
        <w:tc>
          <w:tcPr>
            <w:tcW w:w="2835" w:type="dxa"/>
            <w:noWrap/>
            <w:vAlign w:val="center"/>
          </w:tcPr>
          <w:p w:rsidR="00D14CC0" w:rsidRPr="00D37FBD" w:rsidRDefault="00D14CC0" w:rsidP="00781093">
            <w:pPr>
              <w:rPr>
                <w:rFonts w:ascii="Calibri" w:hAnsi="Calibri"/>
              </w:rPr>
            </w:pPr>
            <w:r w:rsidRPr="00D37FBD">
              <w:rPr>
                <w:rFonts w:ascii="Calibri" w:hAnsi="Calibri"/>
                <w:sz w:val="22"/>
                <w:szCs w:val="22"/>
              </w:rPr>
              <w:lastRenderedPageBreak/>
              <w:t>ΑΝΑΣΤΡΟΦΕΑΣ ΚΟΜΠΟΣΤ</w:t>
            </w:r>
          </w:p>
        </w:tc>
        <w:tc>
          <w:tcPr>
            <w:tcW w:w="2835" w:type="dxa"/>
          </w:tcPr>
          <w:p w:rsidR="00D14CC0" w:rsidRPr="00FB175E" w:rsidRDefault="00D14CC0" w:rsidP="00FB175E">
            <w:pPr>
              <w:jc w:val="center"/>
              <w:rPr>
                <w:rFonts w:ascii="Calibri" w:hAnsi="Calibri"/>
                <w:b/>
                <w:bCs/>
                <w:color w:val="000000"/>
                <w:sz w:val="22"/>
                <w:szCs w:val="22"/>
                <w:lang w:val="en-US"/>
              </w:rPr>
            </w:pPr>
          </w:p>
        </w:tc>
        <w:tc>
          <w:tcPr>
            <w:tcW w:w="1701" w:type="dxa"/>
          </w:tcPr>
          <w:p w:rsidR="00D14CC0" w:rsidRPr="00D14CC0" w:rsidRDefault="00D14CC0" w:rsidP="00FB175E">
            <w:pPr>
              <w:jc w:val="center"/>
              <w:rPr>
                <w:rFonts w:ascii="Calibri" w:hAnsi="Calibri"/>
                <w:b/>
                <w:bCs/>
                <w:color w:val="000000"/>
                <w:sz w:val="22"/>
                <w:szCs w:val="22"/>
              </w:rPr>
            </w:pPr>
          </w:p>
        </w:tc>
        <w:tc>
          <w:tcPr>
            <w:tcW w:w="2693" w:type="dxa"/>
          </w:tcPr>
          <w:p w:rsidR="00D14CC0" w:rsidRPr="00FB175E" w:rsidRDefault="00D14CC0" w:rsidP="00FB175E">
            <w:pPr>
              <w:jc w:val="center"/>
              <w:rPr>
                <w:rFonts w:ascii="Calibri" w:hAnsi="Calibri"/>
                <w:b/>
                <w:bCs/>
                <w:color w:val="000000"/>
                <w:sz w:val="22"/>
                <w:szCs w:val="22"/>
                <w:lang w:val="en-US"/>
              </w:rPr>
            </w:pPr>
          </w:p>
        </w:tc>
        <w:tc>
          <w:tcPr>
            <w:tcW w:w="1984" w:type="dxa"/>
          </w:tcPr>
          <w:p w:rsidR="00D14CC0" w:rsidRPr="00FB175E" w:rsidRDefault="00D14CC0" w:rsidP="00FB175E">
            <w:pPr>
              <w:jc w:val="center"/>
              <w:rPr>
                <w:rFonts w:ascii="Calibri" w:hAnsi="Calibri"/>
                <w:b/>
                <w:bCs/>
                <w:color w:val="000000"/>
                <w:sz w:val="22"/>
                <w:szCs w:val="22"/>
                <w:lang w:val="en-US"/>
              </w:rPr>
            </w:pPr>
          </w:p>
        </w:tc>
      </w:tr>
      <w:tr w:rsidR="00D14CC0" w:rsidRPr="00D37FBD" w:rsidTr="00D14CC0">
        <w:trPr>
          <w:trHeight w:val="594"/>
          <w:jc w:val="center"/>
        </w:trPr>
        <w:tc>
          <w:tcPr>
            <w:tcW w:w="529" w:type="dxa"/>
            <w:vAlign w:val="center"/>
          </w:tcPr>
          <w:p w:rsidR="00D14CC0" w:rsidRPr="00D37FBD" w:rsidRDefault="00C84EEE" w:rsidP="00781093">
            <w:pPr>
              <w:jc w:val="center"/>
              <w:rPr>
                <w:rFonts w:ascii="Calibri" w:hAnsi="Calibri"/>
                <w:color w:val="1F497D"/>
                <w:sz w:val="20"/>
                <w:szCs w:val="20"/>
              </w:rPr>
            </w:pPr>
            <w:r>
              <w:rPr>
                <w:rFonts w:ascii="Calibri" w:hAnsi="Calibri"/>
                <w:color w:val="1F497D"/>
                <w:sz w:val="20"/>
                <w:szCs w:val="20"/>
              </w:rPr>
              <w:t>7</w:t>
            </w:r>
          </w:p>
        </w:tc>
        <w:tc>
          <w:tcPr>
            <w:tcW w:w="1910" w:type="dxa"/>
            <w:vMerge/>
            <w:vAlign w:val="center"/>
          </w:tcPr>
          <w:p w:rsidR="00D14CC0" w:rsidRPr="00D37FBD" w:rsidRDefault="00D14CC0" w:rsidP="00781093">
            <w:pPr>
              <w:rPr>
                <w:rFonts w:ascii="Calibri" w:hAnsi="Calibri"/>
                <w:sz w:val="22"/>
                <w:szCs w:val="22"/>
              </w:rPr>
            </w:pPr>
          </w:p>
        </w:tc>
        <w:tc>
          <w:tcPr>
            <w:tcW w:w="2835" w:type="dxa"/>
            <w:noWrap/>
            <w:vAlign w:val="center"/>
          </w:tcPr>
          <w:p w:rsidR="00D14CC0" w:rsidRPr="00D37FBD" w:rsidRDefault="00D14CC0" w:rsidP="00781093">
            <w:pPr>
              <w:rPr>
                <w:rFonts w:ascii="Calibri" w:hAnsi="Calibri"/>
              </w:rPr>
            </w:pPr>
            <w:r w:rsidRPr="00D37FBD">
              <w:rPr>
                <w:rFonts w:ascii="Calibri" w:hAnsi="Calibri"/>
                <w:sz w:val="22"/>
                <w:szCs w:val="22"/>
              </w:rPr>
              <w:t>ΠΕΡΙΣΤΡΟΦΙΚΟ ΚΟΣΚΙΝΟ ΤΥΠΟΥ ΤΡΟΜΜΕΛ</w:t>
            </w:r>
          </w:p>
        </w:tc>
        <w:tc>
          <w:tcPr>
            <w:tcW w:w="2835" w:type="dxa"/>
          </w:tcPr>
          <w:p w:rsidR="00D14CC0" w:rsidRPr="00FB175E" w:rsidRDefault="00D14CC0" w:rsidP="00FB175E">
            <w:pPr>
              <w:jc w:val="center"/>
              <w:rPr>
                <w:rFonts w:ascii="Calibri" w:hAnsi="Calibri"/>
                <w:b/>
                <w:bCs/>
                <w:color w:val="000000"/>
                <w:sz w:val="22"/>
                <w:szCs w:val="22"/>
                <w:lang w:val="en-US"/>
              </w:rPr>
            </w:pPr>
          </w:p>
        </w:tc>
        <w:tc>
          <w:tcPr>
            <w:tcW w:w="1701" w:type="dxa"/>
          </w:tcPr>
          <w:p w:rsidR="00D14CC0" w:rsidRPr="00D14CC0" w:rsidRDefault="00D14CC0" w:rsidP="00FB175E">
            <w:pPr>
              <w:jc w:val="center"/>
              <w:rPr>
                <w:rFonts w:ascii="Calibri" w:hAnsi="Calibri"/>
                <w:b/>
                <w:bCs/>
                <w:color w:val="000000"/>
                <w:sz w:val="22"/>
                <w:szCs w:val="22"/>
              </w:rPr>
            </w:pPr>
          </w:p>
        </w:tc>
        <w:tc>
          <w:tcPr>
            <w:tcW w:w="2693" w:type="dxa"/>
          </w:tcPr>
          <w:p w:rsidR="00D14CC0" w:rsidRPr="00FB175E" w:rsidRDefault="00D14CC0" w:rsidP="00FB175E">
            <w:pPr>
              <w:jc w:val="center"/>
              <w:rPr>
                <w:rFonts w:ascii="Calibri" w:hAnsi="Calibri"/>
                <w:b/>
                <w:bCs/>
                <w:color w:val="000000"/>
                <w:sz w:val="22"/>
                <w:szCs w:val="22"/>
                <w:lang w:val="en-US"/>
              </w:rPr>
            </w:pPr>
          </w:p>
        </w:tc>
        <w:tc>
          <w:tcPr>
            <w:tcW w:w="1984" w:type="dxa"/>
          </w:tcPr>
          <w:p w:rsidR="00D14CC0" w:rsidRPr="00FB175E" w:rsidRDefault="00D14CC0" w:rsidP="00FB175E">
            <w:pPr>
              <w:jc w:val="center"/>
              <w:rPr>
                <w:rFonts w:ascii="Calibri" w:hAnsi="Calibri"/>
                <w:b/>
                <w:bCs/>
                <w:color w:val="000000"/>
                <w:sz w:val="22"/>
                <w:szCs w:val="22"/>
                <w:lang w:val="en-US"/>
              </w:rPr>
            </w:pPr>
          </w:p>
        </w:tc>
      </w:tr>
      <w:tr w:rsidR="00D14CC0" w:rsidRPr="00D37FBD" w:rsidTr="00D14CC0">
        <w:trPr>
          <w:trHeight w:val="225"/>
          <w:jc w:val="center"/>
        </w:trPr>
        <w:tc>
          <w:tcPr>
            <w:tcW w:w="529" w:type="dxa"/>
            <w:vAlign w:val="center"/>
          </w:tcPr>
          <w:p w:rsidR="00D14CC0" w:rsidRPr="00D37FBD" w:rsidRDefault="00C84EEE" w:rsidP="00781093">
            <w:pPr>
              <w:jc w:val="center"/>
              <w:rPr>
                <w:rFonts w:ascii="Calibri" w:hAnsi="Calibri"/>
                <w:color w:val="1F497D"/>
                <w:sz w:val="20"/>
                <w:szCs w:val="20"/>
              </w:rPr>
            </w:pPr>
            <w:r>
              <w:rPr>
                <w:rFonts w:ascii="Calibri" w:hAnsi="Calibri"/>
                <w:color w:val="1F497D"/>
                <w:sz w:val="20"/>
                <w:szCs w:val="20"/>
              </w:rPr>
              <w:lastRenderedPageBreak/>
              <w:t>8</w:t>
            </w:r>
          </w:p>
        </w:tc>
        <w:tc>
          <w:tcPr>
            <w:tcW w:w="1910" w:type="dxa"/>
            <w:vMerge/>
            <w:vAlign w:val="center"/>
          </w:tcPr>
          <w:p w:rsidR="00D14CC0" w:rsidRPr="00D37FBD" w:rsidRDefault="00D14CC0" w:rsidP="00781093">
            <w:pPr>
              <w:rPr>
                <w:rFonts w:ascii="Calibri" w:hAnsi="Calibri" w:cs="Tahoma"/>
                <w:sz w:val="22"/>
                <w:szCs w:val="22"/>
              </w:rPr>
            </w:pPr>
          </w:p>
        </w:tc>
        <w:tc>
          <w:tcPr>
            <w:tcW w:w="2835" w:type="dxa"/>
            <w:noWrap/>
            <w:vAlign w:val="center"/>
          </w:tcPr>
          <w:p w:rsidR="00D14CC0" w:rsidRPr="00D37FBD" w:rsidRDefault="00D14CC0" w:rsidP="00781093">
            <w:pPr>
              <w:rPr>
                <w:rFonts w:ascii="Calibri" w:hAnsi="Calibri"/>
              </w:rPr>
            </w:pPr>
            <w:r w:rsidRPr="00D37FBD">
              <w:rPr>
                <w:rFonts w:ascii="Calibri" w:hAnsi="Calibri" w:cs="Tahoma"/>
                <w:sz w:val="22"/>
                <w:szCs w:val="22"/>
              </w:rPr>
              <w:t>ΜΕΜΒΡΑΝΗ ΚΑΛΥΨΗΣ ΣΕΙΡΑΔΙΩΝ ΚΟΜΠΟΣΤΟΠΟΙΗΣΗΣ</w:t>
            </w:r>
          </w:p>
        </w:tc>
        <w:tc>
          <w:tcPr>
            <w:tcW w:w="2835" w:type="dxa"/>
          </w:tcPr>
          <w:p w:rsidR="00D14CC0" w:rsidRPr="00FB175E" w:rsidRDefault="00D14CC0" w:rsidP="00FB175E">
            <w:pPr>
              <w:jc w:val="center"/>
              <w:rPr>
                <w:rFonts w:ascii="Calibri" w:hAnsi="Calibri"/>
                <w:b/>
                <w:bCs/>
                <w:color w:val="000000"/>
                <w:sz w:val="22"/>
                <w:szCs w:val="22"/>
                <w:lang w:val="en-US"/>
              </w:rPr>
            </w:pPr>
          </w:p>
        </w:tc>
        <w:tc>
          <w:tcPr>
            <w:tcW w:w="1701" w:type="dxa"/>
          </w:tcPr>
          <w:p w:rsidR="00D14CC0" w:rsidRPr="00D14CC0" w:rsidRDefault="00D14CC0" w:rsidP="00FB175E">
            <w:pPr>
              <w:jc w:val="center"/>
              <w:rPr>
                <w:rFonts w:ascii="Calibri" w:hAnsi="Calibri"/>
                <w:b/>
                <w:bCs/>
                <w:color w:val="000000"/>
                <w:sz w:val="22"/>
                <w:szCs w:val="22"/>
              </w:rPr>
            </w:pPr>
          </w:p>
        </w:tc>
        <w:tc>
          <w:tcPr>
            <w:tcW w:w="2693" w:type="dxa"/>
          </w:tcPr>
          <w:p w:rsidR="00D14CC0" w:rsidRPr="00FB175E" w:rsidRDefault="00D14CC0" w:rsidP="00FB175E">
            <w:pPr>
              <w:jc w:val="center"/>
              <w:rPr>
                <w:rFonts w:ascii="Calibri" w:hAnsi="Calibri"/>
                <w:b/>
                <w:bCs/>
                <w:color w:val="000000"/>
                <w:sz w:val="22"/>
                <w:szCs w:val="22"/>
                <w:lang w:val="en-US"/>
              </w:rPr>
            </w:pPr>
          </w:p>
        </w:tc>
        <w:tc>
          <w:tcPr>
            <w:tcW w:w="1984" w:type="dxa"/>
          </w:tcPr>
          <w:p w:rsidR="00D14CC0" w:rsidRPr="00FB175E" w:rsidRDefault="00D14CC0" w:rsidP="00FB175E">
            <w:pPr>
              <w:jc w:val="center"/>
              <w:rPr>
                <w:rFonts w:ascii="Calibri" w:hAnsi="Calibri"/>
                <w:b/>
                <w:bCs/>
                <w:color w:val="000000"/>
                <w:sz w:val="22"/>
                <w:szCs w:val="22"/>
                <w:lang w:val="en-US"/>
              </w:rPr>
            </w:pPr>
          </w:p>
        </w:tc>
      </w:tr>
      <w:tr w:rsidR="00D14CC0" w:rsidRPr="00D37FBD" w:rsidTr="00D14CC0">
        <w:trPr>
          <w:trHeight w:val="300"/>
          <w:jc w:val="center"/>
        </w:trPr>
        <w:tc>
          <w:tcPr>
            <w:tcW w:w="529" w:type="dxa"/>
            <w:vAlign w:val="center"/>
          </w:tcPr>
          <w:p w:rsidR="00D14CC0" w:rsidRPr="00D37FBD" w:rsidRDefault="00C84EEE" w:rsidP="00781093">
            <w:pPr>
              <w:jc w:val="center"/>
              <w:rPr>
                <w:rFonts w:ascii="Calibri" w:hAnsi="Calibri"/>
                <w:color w:val="1F497D"/>
                <w:sz w:val="20"/>
                <w:szCs w:val="20"/>
              </w:rPr>
            </w:pPr>
            <w:r>
              <w:rPr>
                <w:rFonts w:ascii="Calibri" w:hAnsi="Calibri"/>
                <w:color w:val="1F497D"/>
                <w:sz w:val="20"/>
                <w:szCs w:val="20"/>
              </w:rPr>
              <w:t>9</w:t>
            </w:r>
          </w:p>
        </w:tc>
        <w:tc>
          <w:tcPr>
            <w:tcW w:w="1910" w:type="dxa"/>
            <w:vMerge/>
            <w:vAlign w:val="center"/>
          </w:tcPr>
          <w:p w:rsidR="00D14CC0" w:rsidRPr="00D37FBD" w:rsidRDefault="00D14CC0" w:rsidP="00781093">
            <w:pPr>
              <w:rPr>
                <w:rFonts w:ascii="Calibri" w:hAnsi="Calibri"/>
                <w:sz w:val="22"/>
                <w:szCs w:val="22"/>
              </w:rPr>
            </w:pPr>
          </w:p>
        </w:tc>
        <w:tc>
          <w:tcPr>
            <w:tcW w:w="2835" w:type="dxa"/>
            <w:noWrap/>
            <w:vAlign w:val="center"/>
          </w:tcPr>
          <w:p w:rsidR="00D14CC0" w:rsidRPr="00D37FBD" w:rsidRDefault="00D14CC0" w:rsidP="00781093">
            <w:pPr>
              <w:rPr>
                <w:rFonts w:ascii="Calibri" w:hAnsi="Calibri"/>
              </w:rPr>
            </w:pPr>
            <w:r w:rsidRPr="00D37FBD">
              <w:rPr>
                <w:rFonts w:ascii="Calibri" w:hAnsi="Calibri"/>
                <w:sz w:val="22"/>
                <w:szCs w:val="22"/>
              </w:rPr>
              <w:t>ΘΕΡΜΟΜΕΤΡΑ</w:t>
            </w:r>
          </w:p>
        </w:tc>
        <w:tc>
          <w:tcPr>
            <w:tcW w:w="2835" w:type="dxa"/>
          </w:tcPr>
          <w:p w:rsidR="00D14CC0" w:rsidRPr="00FB175E" w:rsidRDefault="00D14CC0" w:rsidP="00FB175E">
            <w:pPr>
              <w:jc w:val="center"/>
              <w:rPr>
                <w:rFonts w:ascii="Calibri" w:hAnsi="Calibri"/>
                <w:b/>
                <w:bCs/>
                <w:color w:val="000000"/>
                <w:sz w:val="22"/>
                <w:szCs w:val="22"/>
                <w:lang w:val="en-US"/>
              </w:rPr>
            </w:pPr>
          </w:p>
        </w:tc>
        <w:tc>
          <w:tcPr>
            <w:tcW w:w="1701" w:type="dxa"/>
          </w:tcPr>
          <w:p w:rsidR="00D14CC0" w:rsidRPr="00D14CC0" w:rsidRDefault="00D14CC0" w:rsidP="00FB175E">
            <w:pPr>
              <w:jc w:val="center"/>
              <w:rPr>
                <w:rFonts w:ascii="Calibri" w:hAnsi="Calibri"/>
                <w:b/>
                <w:bCs/>
                <w:color w:val="000000"/>
                <w:sz w:val="22"/>
                <w:szCs w:val="22"/>
              </w:rPr>
            </w:pPr>
          </w:p>
        </w:tc>
        <w:tc>
          <w:tcPr>
            <w:tcW w:w="2693" w:type="dxa"/>
          </w:tcPr>
          <w:p w:rsidR="00D14CC0" w:rsidRPr="00FB175E" w:rsidRDefault="00D14CC0" w:rsidP="00FB175E">
            <w:pPr>
              <w:jc w:val="center"/>
              <w:rPr>
                <w:rFonts w:ascii="Calibri" w:hAnsi="Calibri"/>
                <w:b/>
                <w:bCs/>
                <w:color w:val="000000"/>
                <w:sz w:val="22"/>
                <w:szCs w:val="22"/>
                <w:lang w:val="en-US"/>
              </w:rPr>
            </w:pPr>
          </w:p>
        </w:tc>
        <w:tc>
          <w:tcPr>
            <w:tcW w:w="1984" w:type="dxa"/>
          </w:tcPr>
          <w:p w:rsidR="00D14CC0" w:rsidRPr="00FB175E" w:rsidRDefault="00D14CC0" w:rsidP="00FB175E">
            <w:pPr>
              <w:jc w:val="center"/>
              <w:rPr>
                <w:rFonts w:ascii="Calibri" w:hAnsi="Calibri"/>
                <w:b/>
                <w:bCs/>
                <w:color w:val="000000"/>
                <w:sz w:val="22"/>
                <w:szCs w:val="22"/>
                <w:lang w:val="en-US"/>
              </w:rPr>
            </w:pPr>
          </w:p>
        </w:tc>
      </w:tr>
      <w:tr w:rsidR="00D14CC0" w:rsidRPr="00D37FBD" w:rsidTr="00D14CC0">
        <w:trPr>
          <w:trHeight w:val="300"/>
          <w:jc w:val="center"/>
        </w:trPr>
        <w:tc>
          <w:tcPr>
            <w:tcW w:w="529" w:type="dxa"/>
            <w:vAlign w:val="center"/>
          </w:tcPr>
          <w:p w:rsidR="00D14CC0" w:rsidRPr="00D37FBD" w:rsidRDefault="00C84EEE" w:rsidP="00781093">
            <w:pPr>
              <w:jc w:val="center"/>
              <w:rPr>
                <w:rFonts w:ascii="Calibri" w:hAnsi="Calibri"/>
                <w:color w:val="1F497D"/>
                <w:sz w:val="20"/>
                <w:szCs w:val="20"/>
              </w:rPr>
            </w:pPr>
            <w:r>
              <w:rPr>
                <w:rFonts w:ascii="Calibri" w:hAnsi="Calibri"/>
                <w:color w:val="1F497D"/>
                <w:sz w:val="20"/>
                <w:szCs w:val="20"/>
              </w:rPr>
              <w:t>10</w:t>
            </w:r>
          </w:p>
        </w:tc>
        <w:tc>
          <w:tcPr>
            <w:tcW w:w="1910" w:type="dxa"/>
            <w:vMerge/>
            <w:vAlign w:val="center"/>
          </w:tcPr>
          <w:p w:rsidR="00D14CC0" w:rsidRPr="00D37FBD" w:rsidRDefault="00D14CC0" w:rsidP="00781093">
            <w:pPr>
              <w:rPr>
                <w:rFonts w:ascii="Calibri" w:hAnsi="Calibri"/>
                <w:sz w:val="22"/>
                <w:szCs w:val="22"/>
              </w:rPr>
            </w:pPr>
          </w:p>
        </w:tc>
        <w:tc>
          <w:tcPr>
            <w:tcW w:w="2835" w:type="dxa"/>
            <w:noWrap/>
            <w:vAlign w:val="center"/>
          </w:tcPr>
          <w:p w:rsidR="00D14CC0" w:rsidRPr="00D37FBD" w:rsidRDefault="00D14CC0" w:rsidP="00781093">
            <w:pPr>
              <w:rPr>
                <w:rFonts w:ascii="Calibri" w:hAnsi="Calibri"/>
              </w:rPr>
            </w:pPr>
            <w:r w:rsidRPr="00D37FBD">
              <w:rPr>
                <w:rFonts w:ascii="Calibri" w:hAnsi="Calibri"/>
                <w:sz w:val="22"/>
                <w:szCs w:val="22"/>
              </w:rPr>
              <w:t>ΣΥΣΤΗΜΑ ΕΝΣΑΚΙΣΗΣ</w:t>
            </w:r>
          </w:p>
        </w:tc>
        <w:tc>
          <w:tcPr>
            <w:tcW w:w="2835" w:type="dxa"/>
          </w:tcPr>
          <w:p w:rsidR="00D14CC0" w:rsidRPr="00FB175E" w:rsidRDefault="00D14CC0" w:rsidP="00FB175E">
            <w:pPr>
              <w:jc w:val="center"/>
              <w:rPr>
                <w:rFonts w:ascii="Calibri" w:hAnsi="Calibri"/>
                <w:b/>
                <w:bCs/>
                <w:color w:val="000000"/>
                <w:sz w:val="22"/>
                <w:szCs w:val="22"/>
                <w:lang w:val="en-US"/>
              </w:rPr>
            </w:pPr>
          </w:p>
        </w:tc>
        <w:tc>
          <w:tcPr>
            <w:tcW w:w="1701" w:type="dxa"/>
          </w:tcPr>
          <w:p w:rsidR="00D14CC0" w:rsidRPr="00D14CC0" w:rsidRDefault="00D14CC0" w:rsidP="00FB175E">
            <w:pPr>
              <w:jc w:val="center"/>
              <w:rPr>
                <w:rFonts w:ascii="Calibri" w:hAnsi="Calibri"/>
                <w:b/>
                <w:bCs/>
                <w:color w:val="000000"/>
                <w:sz w:val="22"/>
                <w:szCs w:val="22"/>
              </w:rPr>
            </w:pPr>
          </w:p>
        </w:tc>
        <w:tc>
          <w:tcPr>
            <w:tcW w:w="2693" w:type="dxa"/>
          </w:tcPr>
          <w:p w:rsidR="00D14CC0" w:rsidRPr="00FB175E" w:rsidRDefault="00D14CC0" w:rsidP="00FB175E">
            <w:pPr>
              <w:jc w:val="center"/>
              <w:rPr>
                <w:rFonts w:ascii="Calibri" w:hAnsi="Calibri"/>
                <w:b/>
                <w:bCs/>
                <w:color w:val="000000"/>
                <w:sz w:val="22"/>
                <w:szCs w:val="22"/>
                <w:lang w:val="en-US"/>
              </w:rPr>
            </w:pPr>
          </w:p>
        </w:tc>
        <w:tc>
          <w:tcPr>
            <w:tcW w:w="1984" w:type="dxa"/>
          </w:tcPr>
          <w:p w:rsidR="00D14CC0" w:rsidRPr="00FB175E" w:rsidRDefault="00D14CC0" w:rsidP="00FB175E">
            <w:pPr>
              <w:jc w:val="center"/>
              <w:rPr>
                <w:rFonts w:ascii="Calibri" w:hAnsi="Calibri"/>
                <w:b/>
                <w:bCs/>
                <w:color w:val="000000"/>
                <w:sz w:val="22"/>
                <w:szCs w:val="22"/>
                <w:lang w:val="en-US"/>
              </w:rPr>
            </w:pPr>
          </w:p>
        </w:tc>
      </w:tr>
      <w:tr w:rsidR="00D14CC0" w:rsidRPr="00D37FBD" w:rsidTr="00D14CC0">
        <w:trPr>
          <w:trHeight w:val="300"/>
          <w:jc w:val="center"/>
        </w:trPr>
        <w:tc>
          <w:tcPr>
            <w:tcW w:w="529" w:type="dxa"/>
            <w:vAlign w:val="center"/>
          </w:tcPr>
          <w:p w:rsidR="00D14CC0" w:rsidRPr="00D37FBD" w:rsidRDefault="00C84EEE" w:rsidP="00781093">
            <w:pPr>
              <w:jc w:val="center"/>
              <w:rPr>
                <w:rFonts w:ascii="Calibri" w:hAnsi="Calibri"/>
                <w:color w:val="1F497D"/>
                <w:sz w:val="20"/>
                <w:szCs w:val="20"/>
              </w:rPr>
            </w:pPr>
            <w:r>
              <w:rPr>
                <w:rFonts w:ascii="Calibri" w:hAnsi="Calibri"/>
                <w:color w:val="1F497D"/>
                <w:sz w:val="20"/>
                <w:szCs w:val="20"/>
              </w:rPr>
              <w:t>11</w:t>
            </w:r>
          </w:p>
        </w:tc>
        <w:tc>
          <w:tcPr>
            <w:tcW w:w="1910" w:type="dxa"/>
            <w:vMerge w:val="restart"/>
            <w:vAlign w:val="center"/>
          </w:tcPr>
          <w:p w:rsidR="00D14CC0" w:rsidRPr="00D37FBD" w:rsidRDefault="00D14CC0" w:rsidP="00781093">
            <w:pPr>
              <w:rPr>
                <w:rFonts w:ascii="Calibri" w:hAnsi="Calibri"/>
                <w:sz w:val="22"/>
                <w:szCs w:val="22"/>
              </w:rPr>
            </w:pPr>
            <w:r w:rsidRPr="00D37FBD">
              <w:rPr>
                <w:rFonts w:ascii="Calibri" w:hAnsi="Calibri"/>
                <w:b/>
                <w:bCs/>
                <w:sz w:val="22"/>
                <w:szCs w:val="22"/>
              </w:rPr>
              <w:t xml:space="preserve">ΟΜΑΔΑ </w:t>
            </w:r>
            <w:r w:rsidR="00C84EEE">
              <w:rPr>
                <w:rFonts w:ascii="Calibri" w:hAnsi="Calibri"/>
                <w:b/>
                <w:bCs/>
                <w:sz w:val="22"/>
                <w:szCs w:val="22"/>
              </w:rPr>
              <w:t>6</w:t>
            </w:r>
            <w:r w:rsidRPr="00D37FBD">
              <w:rPr>
                <w:rFonts w:ascii="Calibri" w:hAnsi="Calibri"/>
                <w:b/>
                <w:bCs/>
                <w:sz w:val="22"/>
                <w:szCs w:val="22"/>
              </w:rPr>
              <w:t>: ΣΤΕΓΑΣΤΡΑ</w:t>
            </w:r>
          </w:p>
        </w:tc>
        <w:tc>
          <w:tcPr>
            <w:tcW w:w="2835" w:type="dxa"/>
            <w:noWrap/>
            <w:vAlign w:val="center"/>
          </w:tcPr>
          <w:p w:rsidR="00D14CC0" w:rsidRPr="00D37FBD" w:rsidRDefault="00D14CC0" w:rsidP="00781093">
            <w:pPr>
              <w:rPr>
                <w:rFonts w:ascii="Calibri" w:hAnsi="Calibri"/>
              </w:rPr>
            </w:pPr>
            <w:r w:rsidRPr="00D37FBD">
              <w:rPr>
                <w:rFonts w:ascii="Calibri" w:hAnsi="Calibri"/>
                <w:sz w:val="22"/>
                <w:szCs w:val="22"/>
              </w:rPr>
              <w:t xml:space="preserve">ΣΤΕΓΑΣΤΡΟ ΠΑΡΑΛΑΒΗΣ </w:t>
            </w:r>
          </w:p>
        </w:tc>
        <w:tc>
          <w:tcPr>
            <w:tcW w:w="2835" w:type="dxa"/>
          </w:tcPr>
          <w:p w:rsidR="00D14CC0" w:rsidRPr="00FB175E" w:rsidRDefault="00D14CC0" w:rsidP="00FB175E">
            <w:pPr>
              <w:jc w:val="center"/>
              <w:rPr>
                <w:rFonts w:ascii="Calibri" w:hAnsi="Calibri"/>
                <w:b/>
                <w:bCs/>
                <w:color w:val="000000"/>
                <w:sz w:val="22"/>
                <w:szCs w:val="22"/>
                <w:lang w:val="en-US"/>
              </w:rPr>
            </w:pPr>
          </w:p>
        </w:tc>
        <w:tc>
          <w:tcPr>
            <w:tcW w:w="1701" w:type="dxa"/>
          </w:tcPr>
          <w:p w:rsidR="00D14CC0" w:rsidRPr="00D14CC0" w:rsidRDefault="00D14CC0" w:rsidP="00FB175E">
            <w:pPr>
              <w:jc w:val="center"/>
              <w:rPr>
                <w:rFonts w:ascii="Calibri" w:hAnsi="Calibri"/>
                <w:b/>
                <w:bCs/>
                <w:color w:val="000000"/>
                <w:sz w:val="22"/>
                <w:szCs w:val="22"/>
              </w:rPr>
            </w:pPr>
          </w:p>
        </w:tc>
        <w:tc>
          <w:tcPr>
            <w:tcW w:w="2693" w:type="dxa"/>
          </w:tcPr>
          <w:p w:rsidR="00D14CC0" w:rsidRPr="00FB175E" w:rsidRDefault="00D14CC0" w:rsidP="00FB175E">
            <w:pPr>
              <w:jc w:val="center"/>
              <w:rPr>
                <w:rFonts w:ascii="Calibri" w:hAnsi="Calibri"/>
                <w:b/>
                <w:bCs/>
                <w:color w:val="000000"/>
                <w:sz w:val="22"/>
                <w:szCs w:val="22"/>
                <w:lang w:val="en-US"/>
              </w:rPr>
            </w:pPr>
          </w:p>
        </w:tc>
        <w:tc>
          <w:tcPr>
            <w:tcW w:w="1984" w:type="dxa"/>
          </w:tcPr>
          <w:p w:rsidR="00D14CC0" w:rsidRPr="00FB175E" w:rsidRDefault="00D14CC0" w:rsidP="00FB175E">
            <w:pPr>
              <w:jc w:val="center"/>
              <w:rPr>
                <w:rFonts w:ascii="Calibri" w:hAnsi="Calibri"/>
                <w:b/>
                <w:bCs/>
                <w:color w:val="000000"/>
                <w:sz w:val="22"/>
                <w:szCs w:val="22"/>
                <w:lang w:val="en-US"/>
              </w:rPr>
            </w:pPr>
          </w:p>
        </w:tc>
      </w:tr>
      <w:tr w:rsidR="00D14CC0" w:rsidRPr="00D37FBD" w:rsidTr="00D14CC0">
        <w:trPr>
          <w:trHeight w:val="300"/>
          <w:jc w:val="center"/>
        </w:trPr>
        <w:tc>
          <w:tcPr>
            <w:tcW w:w="529" w:type="dxa"/>
            <w:shd w:val="clear" w:color="auto" w:fill="FFFFFF"/>
            <w:vAlign w:val="center"/>
          </w:tcPr>
          <w:p w:rsidR="00D14CC0" w:rsidRPr="00D37FBD" w:rsidRDefault="00C84EEE" w:rsidP="00781093">
            <w:pPr>
              <w:jc w:val="center"/>
              <w:rPr>
                <w:rFonts w:ascii="Calibri" w:hAnsi="Calibri"/>
                <w:color w:val="1F497D"/>
                <w:sz w:val="20"/>
                <w:szCs w:val="20"/>
              </w:rPr>
            </w:pPr>
            <w:r>
              <w:rPr>
                <w:rFonts w:ascii="Calibri" w:hAnsi="Calibri"/>
                <w:color w:val="1F497D"/>
                <w:sz w:val="20"/>
                <w:szCs w:val="20"/>
              </w:rPr>
              <w:t>12</w:t>
            </w:r>
          </w:p>
        </w:tc>
        <w:tc>
          <w:tcPr>
            <w:tcW w:w="1910" w:type="dxa"/>
            <w:vMerge/>
            <w:shd w:val="clear" w:color="auto" w:fill="FFFFFF"/>
            <w:vAlign w:val="center"/>
          </w:tcPr>
          <w:p w:rsidR="00D14CC0" w:rsidRPr="00D37FBD" w:rsidRDefault="00D14CC0" w:rsidP="00781093">
            <w:pPr>
              <w:rPr>
                <w:rFonts w:ascii="Calibri" w:hAnsi="Calibri"/>
                <w:sz w:val="22"/>
                <w:szCs w:val="22"/>
              </w:rPr>
            </w:pPr>
          </w:p>
        </w:tc>
        <w:tc>
          <w:tcPr>
            <w:tcW w:w="2835" w:type="dxa"/>
            <w:shd w:val="clear" w:color="auto" w:fill="FFFFFF"/>
            <w:noWrap/>
            <w:vAlign w:val="center"/>
          </w:tcPr>
          <w:p w:rsidR="00D14CC0" w:rsidRPr="00D37FBD" w:rsidRDefault="00D14CC0" w:rsidP="00781093">
            <w:pPr>
              <w:rPr>
                <w:rFonts w:ascii="Calibri" w:hAnsi="Calibri"/>
              </w:rPr>
            </w:pPr>
            <w:r w:rsidRPr="00D37FBD">
              <w:rPr>
                <w:rFonts w:ascii="Calibri" w:hAnsi="Calibri"/>
                <w:sz w:val="22"/>
                <w:szCs w:val="22"/>
              </w:rPr>
              <w:t>ΣΤΕΓΑΣΤΡΟ ΠΡΟΦΥΛΑΞΗΣ ΥΛΙΚΟΥ</w:t>
            </w:r>
          </w:p>
        </w:tc>
        <w:tc>
          <w:tcPr>
            <w:tcW w:w="2835" w:type="dxa"/>
            <w:shd w:val="clear" w:color="auto" w:fill="FFFFFF"/>
          </w:tcPr>
          <w:p w:rsidR="00D14CC0" w:rsidRPr="00FB175E" w:rsidRDefault="00D14CC0" w:rsidP="00FB175E">
            <w:pPr>
              <w:jc w:val="center"/>
              <w:rPr>
                <w:rFonts w:ascii="Calibri" w:hAnsi="Calibri"/>
                <w:b/>
                <w:bCs/>
                <w:color w:val="000000"/>
                <w:sz w:val="22"/>
                <w:szCs w:val="22"/>
                <w:lang w:val="en-US"/>
              </w:rPr>
            </w:pPr>
          </w:p>
        </w:tc>
        <w:tc>
          <w:tcPr>
            <w:tcW w:w="1701" w:type="dxa"/>
            <w:shd w:val="clear" w:color="auto" w:fill="FFFFFF"/>
          </w:tcPr>
          <w:p w:rsidR="00D14CC0" w:rsidRPr="00D14CC0" w:rsidRDefault="00D14CC0" w:rsidP="00FB175E">
            <w:pPr>
              <w:jc w:val="center"/>
              <w:rPr>
                <w:rFonts w:ascii="Calibri" w:hAnsi="Calibri"/>
                <w:b/>
                <w:bCs/>
                <w:color w:val="000000"/>
                <w:sz w:val="22"/>
                <w:szCs w:val="22"/>
              </w:rPr>
            </w:pPr>
          </w:p>
        </w:tc>
        <w:tc>
          <w:tcPr>
            <w:tcW w:w="2693" w:type="dxa"/>
            <w:shd w:val="clear" w:color="auto" w:fill="FFFFFF"/>
          </w:tcPr>
          <w:p w:rsidR="00D14CC0" w:rsidRPr="00FB175E" w:rsidRDefault="00D14CC0" w:rsidP="00FB175E">
            <w:pPr>
              <w:jc w:val="center"/>
              <w:rPr>
                <w:rFonts w:ascii="Calibri" w:hAnsi="Calibri"/>
                <w:b/>
                <w:bCs/>
                <w:color w:val="000000"/>
                <w:sz w:val="22"/>
                <w:szCs w:val="22"/>
                <w:lang w:val="en-US"/>
              </w:rPr>
            </w:pPr>
          </w:p>
        </w:tc>
        <w:tc>
          <w:tcPr>
            <w:tcW w:w="1984" w:type="dxa"/>
            <w:shd w:val="clear" w:color="auto" w:fill="FFFFFF"/>
          </w:tcPr>
          <w:p w:rsidR="00D14CC0" w:rsidRPr="00FB175E" w:rsidRDefault="00D14CC0" w:rsidP="00FB175E">
            <w:pPr>
              <w:jc w:val="center"/>
              <w:rPr>
                <w:rFonts w:ascii="Calibri" w:hAnsi="Calibri"/>
                <w:b/>
                <w:bCs/>
                <w:color w:val="000000"/>
                <w:sz w:val="22"/>
                <w:szCs w:val="22"/>
                <w:lang w:val="en-US"/>
              </w:rPr>
            </w:pPr>
          </w:p>
        </w:tc>
      </w:tr>
      <w:tr w:rsidR="00D14CC0" w:rsidRPr="00D37FBD" w:rsidTr="00D14CC0">
        <w:trPr>
          <w:trHeight w:val="300"/>
          <w:jc w:val="center"/>
        </w:trPr>
        <w:tc>
          <w:tcPr>
            <w:tcW w:w="529" w:type="dxa"/>
            <w:shd w:val="clear" w:color="auto" w:fill="FFFFFF"/>
            <w:vAlign w:val="center"/>
          </w:tcPr>
          <w:p w:rsidR="00D14CC0" w:rsidRPr="00D37FBD" w:rsidRDefault="00C84EEE" w:rsidP="00781093">
            <w:pPr>
              <w:jc w:val="center"/>
              <w:rPr>
                <w:rFonts w:ascii="Calibri" w:hAnsi="Calibri"/>
                <w:color w:val="1F497D"/>
                <w:sz w:val="20"/>
                <w:szCs w:val="20"/>
              </w:rPr>
            </w:pPr>
            <w:r>
              <w:rPr>
                <w:rFonts w:ascii="Calibri" w:hAnsi="Calibri"/>
                <w:color w:val="1F497D"/>
                <w:sz w:val="20"/>
                <w:szCs w:val="20"/>
              </w:rPr>
              <w:t>13</w:t>
            </w:r>
          </w:p>
        </w:tc>
        <w:tc>
          <w:tcPr>
            <w:tcW w:w="1910" w:type="dxa"/>
            <w:vMerge/>
            <w:shd w:val="clear" w:color="auto" w:fill="FFFFFF"/>
            <w:vAlign w:val="center"/>
          </w:tcPr>
          <w:p w:rsidR="00D14CC0" w:rsidRPr="00D37FBD" w:rsidRDefault="00D14CC0" w:rsidP="00781093">
            <w:pPr>
              <w:rPr>
                <w:rFonts w:ascii="Calibri" w:hAnsi="Calibri"/>
                <w:sz w:val="22"/>
                <w:szCs w:val="22"/>
              </w:rPr>
            </w:pPr>
          </w:p>
        </w:tc>
        <w:tc>
          <w:tcPr>
            <w:tcW w:w="2835" w:type="dxa"/>
            <w:shd w:val="clear" w:color="auto" w:fill="FFFFFF"/>
            <w:noWrap/>
            <w:vAlign w:val="center"/>
          </w:tcPr>
          <w:p w:rsidR="00D14CC0" w:rsidRPr="00D37FBD" w:rsidRDefault="00D14CC0" w:rsidP="00781093">
            <w:pPr>
              <w:rPr>
                <w:rFonts w:ascii="Calibri" w:hAnsi="Calibri"/>
              </w:rPr>
            </w:pPr>
            <w:r w:rsidRPr="00D37FBD">
              <w:rPr>
                <w:rFonts w:ascii="Calibri" w:hAnsi="Calibri"/>
                <w:sz w:val="22"/>
                <w:szCs w:val="22"/>
              </w:rPr>
              <w:t>ΣΤΕΓΑΣΤΡΟ ΧΕΙΡΟΔΙΑΛΟΓΗΣ</w:t>
            </w:r>
          </w:p>
        </w:tc>
        <w:tc>
          <w:tcPr>
            <w:tcW w:w="2835" w:type="dxa"/>
            <w:shd w:val="clear" w:color="auto" w:fill="FFFFFF"/>
          </w:tcPr>
          <w:p w:rsidR="00D14CC0" w:rsidRPr="00FB175E" w:rsidRDefault="00D14CC0" w:rsidP="00FB175E">
            <w:pPr>
              <w:jc w:val="center"/>
              <w:rPr>
                <w:rFonts w:ascii="Calibri" w:hAnsi="Calibri"/>
                <w:b/>
                <w:bCs/>
                <w:color w:val="000000"/>
                <w:sz w:val="22"/>
                <w:szCs w:val="22"/>
                <w:lang w:val="en-US"/>
              </w:rPr>
            </w:pPr>
          </w:p>
        </w:tc>
        <w:tc>
          <w:tcPr>
            <w:tcW w:w="1701" w:type="dxa"/>
            <w:shd w:val="clear" w:color="auto" w:fill="FFFFFF"/>
          </w:tcPr>
          <w:p w:rsidR="00D14CC0" w:rsidRPr="00D14CC0" w:rsidRDefault="00D14CC0" w:rsidP="00FB175E">
            <w:pPr>
              <w:jc w:val="center"/>
              <w:rPr>
                <w:rFonts w:ascii="Calibri" w:hAnsi="Calibri"/>
                <w:b/>
                <w:bCs/>
                <w:color w:val="000000"/>
                <w:sz w:val="22"/>
                <w:szCs w:val="22"/>
              </w:rPr>
            </w:pPr>
          </w:p>
        </w:tc>
        <w:tc>
          <w:tcPr>
            <w:tcW w:w="2693" w:type="dxa"/>
            <w:shd w:val="clear" w:color="auto" w:fill="FFFFFF"/>
          </w:tcPr>
          <w:p w:rsidR="00D14CC0" w:rsidRPr="00FB175E" w:rsidRDefault="00D14CC0" w:rsidP="00FB175E">
            <w:pPr>
              <w:jc w:val="center"/>
              <w:rPr>
                <w:rFonts w:ascii="Calibri" w:hAnsi="Calibri"/>
                <w:b/>
                <w:bCs/>
                <w:color w:val="000000"/>
                <w:sz w:val="22"/>
                <w:szCs w:val="22"/>
                <w:lang w:val="en-US"/>
              </w:rPr>
            </w:pPr>
          </w:p>
        </w:tc>
        <w:tc>
          <w:tcPr>
            <w:tcW w:w="1984" w:type="dxa"/>
            <w:shd w:val="clear" w:color="auto" w:fill="FFFFFF"/>
          </w:tcPr>
          <w:p w:rsidR="00D14CC0" w:rsidRPr="00FB175E" w:rsidRDefault="00D14CC0" w:rsidP="00FB175E">
            <w:pPr>
              <w:jc w:val="center"/>
              <w:rPr>
                <w:rFonts w:ascii="Calibri" w:hAnsi="Calibri"/>
                <w:b/>
                <w:bCs/>
                <w:color w:val="000000"/>
                <w:sz w:val="22"/>
                <w:szCs w:val="22"/>
                <w:lang w:val="en-US"/>
              </w:rPr>
            </w:pPr>
          </w:p>
        </w:tc>
      </w:tr>
    </w:tbl>
    <w:p w:rsidR="005138F8" w:rsidRDefault="005138F8" w:rsidP="006F56E5">
      <w:pPr>
        <w:rPr>
          <w:rFonts w:ascii="Calibri" w:hAnsi="Calibri" w:cs="Arial"/>
          <w:b/>
          <w:u w:val="single"/>
        </w:rPr>
      </w:pPr>
    </w:p>
    <w:p w:rsidR="005138F8" w:rsidRDefault="005138F8">
      <w:pPr>
        <w:rPr>
          <w:rFonts w:ascii="Calibri" w:hAnsi="Calibri" w:cs="Arial"/>
          <w:b/>
          <w:u w:val="single"/>
        </w:rPr>
      </w:pPr>
    </w:p>
    <w:p w:rsidR="00D14CC0" w:rsidRPr="00E10941" w:rsidRDefault="00D14CC0" w:rsidP="00D14CC0">
      <w:pPr>
        <w:pStyle w:val="a6"/>
        <w:spacing w:before="240"/>
        <w:ind w:right="-262"/>
        <w:jc w:val="center"/>
        <w:rPr>
          <w:rFonts w:ascii="Verdana" w:hAnsi="Verdana"/>
          <w:sz w:val="16"/>
          <w:szCs w:val="16"/>
        </w:rPr>
      </w:pPr>
      <w:r w:rsidRPr="00E10941">
        <w:rPr>
          <w:rFonts w:ascii="Verdana" w:hAnsi="Verdana"/>
          <w:b/>
          <w:sz w:val="16"/>
          <w:szCs w:val="16"/>
        </w:rPr>
        <w:t>ΤΟΠΟΣ-ΗΜΕΡΟΜΗΝΙΑ</w:t>
      </w:r>
      <w:r w:rsidRPr="00E10941">
        <w:rPr>
          <w:rFonts w:ascii="Verdana" w:hAnsi="Verdana"/>
          <w:sz w:val="16"/>
          <w:szCs w:val="16"/>
        </w:rPr>
        <w:t>: ………………………………………………………………………………………………….</w:t>
      </w:r>
    </w:p>
    <w:p w:rsidR="00D14CC0" w:rsidRDefault="00D14CC0" w:rsidP="00D14CC0">
      <w:pPr>
        <w:widowControl w:val="0"/>
        <w:spacing w:before="120"/>
        <w:ind w:right="-262"/>
        <w:jc w:val="center"/>
        <w:rPr>
          <w:rFonts w:cs="Arial"/>
          <w:b/>
          <w:szCs w:val="16"/>
        </w:rPr>
      </w:pPr>
    </w:p>
    <w:p w:rsidR="00D14CC0" w:rsidRPr="00D14CC0" w:rsidRDefault="00D14CC0" w:rsidP="00D14CC0">
      <w:pPr>
        <w:pStyle w:val="a6"/>
        <w:spacing w:before="240"/>
        <w:ind w:right="-262"/>
        <w:jc w:val="center"/>
        <w:rPr>
          <w:rFonts w:ascii="Verdana" w:hAnsi="Verdana"/>
          <w:b/>
          <w:sz w:val="16"/>
          <w:szCs w:val="16"/>
        </w:rPr>
      </w:pPr>
      <w:r w:rsidRPr="00D14CC0">
        <w:rPr>
          <w:rFonts w:ascii="Verdana" w:hAnsi="Verdana"/>
          <w:b/>
          <w:sz w:val="16"/>
          <w:szCs w:val="16"/>
        </w:rPr>
        <w:t>ΓΙΑ ΤΟ ΔΙΑΓΩΝΙΖΟΜΕΝΟ</w:t>
      </w:r>
    </w:p>
    <w:p w:rsidR="00D14CC0" w:rsidRPr="00D14CC0" w:rsidRDefault="00D14CC0" w:rsidP="00D14CC0">
      <w:pPr>
        <w:pStyle w:val="a6"/>
        <w:spacing w:before="240"/>
        <w:ind w:right="-262"/>
        <w:jc w:val="center"/>
        <w:rPr>
          <w:rFonts w:ascii="Verdana" w:hAnsi="Verdana"/>
          <w:b/>
          <w:sz w:val="16"/>
          <w:szCs w:val="16"/>
        </w:rPr>
      </w:pPr>
    </w:p>
    <w:p w:rsidR="00D14CC0" w:rsidRPr="00D14CC0" w:rsidRDefault="00D14CC0" w:rsidP="00D14CC0">
      <w:pPr>
        <w:pStyle w:val="a6"/>
        <w:spacing w:before="240"/>
        <w:ind w:right="-262"/>
        <w:jc w:val="center"/>
        <w:rPr>
          <w:rFonts w:ascii="Verdana" w:hAnsi="Verdana"/>
          <w:b/>
          <w:sz w:val="16"/>
          <w:szCs w:val="16"/>
        </w:rPr>
      </w:pPr>
    </w:p>
    <w:p w:rsidR="00D14CC0" w:rsidRPr="00D14CC0" w:rsidRDefault="00D14CC0" w:rsidP="00D14CC0">
      <w:pPr>
        <w:pStyle w:val="a6"/>
        <w:spacing w:before="240"/>
        <w:ind w:right="-262"/>
        <w:jc w:val="center"/>
        <w:rPr>
          <w:rFonts w:ascii="Verdana" w:hAnsi="Verdana"/>
          <w:b/>
          <w:sz w:val="16"/>
          <w:szCs w:val="16"/>
        </w:rPr>
      </w:pPr>
      <w:r w:rsidRPr="00D14CC0">
        <w:rPr>
          <w:rFonts w:ascii="Verdana" w:hAnsi="Verdana"/>
          <w:b/>
          <w:sz w:val="16"/>
          <w:szCs w:val="16"/>
        </w:rPr>
        <w:t>ΣΦΡΑΓΙΔΑ ΚΑΙ ΥΠΟΓΡΑΦΗ:        ……………………………………………………….…………………………</w:t>
      </w:r>
    </w:p>
    <w:p w:rsidR="005138F8" w:rsidRPr="00D14CC0" w:rsidRDefault="00D14CC0" w:rsidP="00D14CC0">
      <w:pPr>
        <w:pStyle w:val="a6"/>
        <w:spacing w:before="240"/>
        <w:ind w:right="-262"/>
        <w:jc w:val="center"/>
        <w:rPr>
          <w:rFonts w:ascii="Verdana" w:hAnsi="Verdana"/>
          <w:b/>
          <w:sz w:val="16"/>
          <w:szCs w:val="16"/>
        </w:rPr>
        <w:sectPr w:rsidR="005138F8" w:rsidRPr="00D14CC0" w:rsidSect="008E59C7">
          <w:pgSz w:w="16838" w:h="11906" w:orient="landscape"/>
          <w:pgMar w:top="1260" w:right="1276" w:bottom="926" w:left="993" w:header="709" w:footer="384" w:gutter="0"/>
          <w:cols w:space="708"/>
          <w:rtlGutter/>
          <w:docGrid w:linePitch="360"/>
        </w:sectPr>
      </w:pPr>
      <w:r w:rsidRPr="00D14CC0">
        <w:rPr>
          <w:rFonts w:ascii="Verdana" w:hAnsi="Verdana"/>
          <w:b/>
          <w:sz w:val="16"/>
          <w:szCs w:val="16"/>
        </w:rPr>
        <w:br w:type="page"/>
      </w:r>
    </w:p>
    <w:p w:rsidR="006F56E5" w:rsidRDefault="006F56E5" w:rsidP="006F56E5">
      <w:pPr>
        <w:jc w:val="right"/>
      </w:pPr>
    </w:p>
    <w:tbl>
      <w:tblPr>
        <w:tblW w:w="9923" w:type="dxa"/>
        <w:tblInd w:w="-142" w:type="dxa"/>
        <w:tblLook w:val="0000" w:firstRow="0" w:lastRow="0" w:firstColumn="0" w:lastColumn="0" w:noHBand="0" w:noVBand="0"/>
      </w:tblPr>
      <w:tblGrid>
        <w:gridCol w:w="4111"/>
        <w:gridCol w:w="2552"/>
        <w:gridCol w:w="3260"/>
      </w:tblGrid>
      <w:tr w:rsidR="006F56E5" w:rsidTr="008423CA">
        <w:trPr>
          <w:cantSplit/>
          <w:trHeight w:val="975"/>
        </w:trPr>
        <w:tc>
          <w:tcPr>
            <w:tcW w:w="4111" w:type="dxa"/>
          </w:tcPr>
          <w:p w:rsidR="006F56E5" w:rsidRPr="0036424D" w:rsidRDefault="006F56E5" w:rsidP="008423CA">
            <w:pPr>
              <w:pStyle w:val="6"/>
              <w:overflowPunct w:val="0"/>
              <w:autoSpaceDE w:val="0"/>
              <w:autoSpaceDN w:val="0"/>
              <w:adjustRightInd w:val="0"/>
              <w:jc w:val="center"/>
              <w:textAlignment w:val="baseline"/>
              <w:rPr>
                <w:rFonts w:ascii="Arial Narrow" w:hAnsi="Arial Narrow" w:cs="Arial Unicode MS"/>
                <w:b w:val="0"/>
                <w:bCs w:val="0"/>
              </w:rPr>
            </w:pPr>
            <w:r>
              <w:br w:type="page"/>
            </w:r>
            <w:r w:rsidRPr="0008258B">
              <w:rPr>
                <w:rFonts w:ascii="Calibri" w:hAnsi="Calibri" w:cs="Arial"/>
              </w:rPr>
              <w:br w:type="page"/>
            </w:r>
            <w:r>
              <w:rPr>
                <w:rFonts w:ascii="Arial Narrow" w:hAnsi="Arial Narrow" w:cs="Arial Unicode MS"/>
                <w:b w:val="0"/>
                <w:bCs w:val="0"/>
                <w:noProof/>
              </w:rPr>
              <w:drawing>
                <wp:inline distT="0" distB="0" distL="0" distR="0" wp14:anchorId="6246686B" wp14:editId="4220AF22">
                  <wp:extent cx="447675" cy="457200"/>
                  <wp:effectExtent l="0" t="0" r="9525"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6F56E5" w:rsidRPr="002651C1" w:rsidRDefault="006F56E5" w:rsidP="008423CA">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EΛΛΗΝΙΚΗ ΔΗΜΟΚΡΑΤΙΑ</w:t>
            </w:r>
          </w:p>
          <w:p w:rsidR="006F56E5" w:rsidRPr="002651C1" w:rsidRDefault="006F56E5" w:rsidP="008423CA">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ΝΟΜΟΣ ΛΑΚΩΝΙΑΣ</w:t>
            </w:r>
          </w:p>
          <w:p w:rsidR="006F56E5" w:rsidRPr="002651C1" w:rsidRDefault="006F56E5" w:rsidP="008423CA">
            <w:pPr>
              <w:keepNext/>
              <w:overflowPunct w:val="0"/>
              <w:autoSpaceDE w:val="0"/>
              <w:autoSpaceDN w:val="0"/>
              <w:adjustRightInd w:val="0"/>
              <w:jc w:val="center"/>
              <w:textAlignment w:val="baseline"/>
              <w:outlineLvl w:val="5"/>
              <w:rPr>
                <w:rFonts w:ascii="Calibri" w:hAnsi="Calibri" w:cs="Calibri"/>
                <w:bCs/>
              </w:rPr>
            </w:pPr>
            <w:r w:rsidRPr="002651C1">
              <w:rPr>
                <w:rFonts w:ascii="Calibri" w:hAnsi="Calibri" w:cs="Calibri"/>
                <w:bCs/>
                <w:szCs w:val="22"/>
              </w:rPr>
              <w:t>ΔΗΜΟΣ ΣΠΑΡΤΗΣ</w:t>
            </w:r>
          </w:p>
          <w:p w:rsidR="006F56E5" w:rsidRDefault="006F56E5" w:rsidP="008423CA">
            <w:pPr>
              <w:keepNext/>
              <w:overflowPunct w:val="0"/>
              <w:autoSpaceDE w:val="0"/>
              <w:autoSpaceDN w:val="0"/>
              <w:adjustRightInd w:val="0"/>
              <w:jc w:val="center"/>
              <w:textAlignment w:val="baseline"/>
              <w:outlineLvl w:val="5"/>
              <w:rPr>
                <w:rFonts w:ascii="Arial Narrow" w:hAnsi="Arial Narrow" w:cs="Arial Unicode MS"/>
                <w:b/>
                <w:bCs/>
              </w:rPr>
            </w:pPr>
            <w:r w:rsidRPr="002651C1">
              <w:rPr>
                <w:rFonts w:ascii="Calibri" w:hAnsi="Calibri" w:cs="Calibri"/>
                <w:bCs/>
                <w:szCs w:val="22"/>
              </w:rPr>
              <w:t>Δ/ΝΣΗ ΤΕΧΝΙΚΩΝ ΥΠΗΡΕΣΙΩΝ</w:t>
            </w:r>
          </w:p>
        </w:tc>
        <w:tc>
          <w:tcPr>
            <w:tcW w:w="2552" w:type="dxa"/>
          </w:tcPr>
          <w:p w:rsidR="006F56E5" w:rsidRDefault="006F56E5" w:rsidP="008423CA"/>
        </w:tc>
        <w:tc>
          <w:tcPr>
            <w:tcW w:w="3260" w:type="dxa"/>
            <w:shd w:val="clear" w:color="auto" w:fill="E6E6E6"/>
          </w:tcPr>
          <w:p w:rsidR="006F56E5" w:rsidRPr="008C71C0" w:rsidRDefault="006F56E5" w:rsidP="008423CA">
            <w:pPr>
              <w:spacing w:before="360" w:after="180"/>
              <w:jc w:val="right"/>
              <w:rPr>
                <w:rFonts w:ascii="Calibri" w:hAnsi="Calibri" w:cs="Arial"/>
                <w:b/>
                <w:color w:val="000000"/>
                <w:szCs w:val="22"/>
              </w:rPr>
            </w:pPr>
            <w:r w:rsidRPr="0008089C">
              <w:rPr>
                <w:rFonts w:ascii="Calibri" w:hAnsi="Calibri" w:cs="Arial"/>
                <w:color w:val="000000"/>
                <w:szCs w:val="22"/>
              </w:rPr>
              <w:t>Αρ. Μελέτης:</w:t>
            </w:r>
            <w:r w:rsidRPr="008C71C0">
              <w:rPr>
                <w:rFonts w:ascii="Calibri" w:hAnsi="Calibri" w:cs="Arial"/>
                <w:b/>
                <w:color w:val="000000"/>
                <w:szCs w:val="22"/>
              </w:rPr>
              <w:t xml:space="preserve"> </w:t>
            </w:r>
            <w:r w:rsidR="00BF2519">
              <w:rPr>
                <w:rFonts w:ascii="Calibri" w:hAnsi="Calibri" w:cs="Arial"/>
                <w:b/>
                <w:color w:val="000000"/>
                <w:szCs w:val="22"/>
              </w:rPr>
              <w:t xml:space="preserve"> </w:t>
            </w:r>
            <w:r w:rsidR="00812C52">
              <w:rPr>
                <w:rFonts w:ascii="Calibri" w:hAnsi="Calibri" w:cs="Arial"/>
                <w:b/>
                <w:color w:val="000000"/>
                <w:szCs w:val="22"/>
              </w:rPr>
              <w:t>121</w:t>
            </w:r>
            <w:r w:rsidR="00BF2519">
              <w:rPr>
                <w:rFonts w:ascii="Calibri" w:hAnsi="Calibri" w:cs="Arial"/>
                <w:b/>
                <w:color w:val="000000"/>
                <w:szCs w:val="22"/>
              </w:rPr>
              <w:t>/2016</w:t>
            </w:r>
          </w:p>
          <w:p w:rsidR="006F56E5" w:rsidRDefault="006F56E5" w:rsidP="008423CA">
            <w:pPr>
              <w:spacing w:before="360" w:after="180"/>
              <w:jc w:val="right"/>
              <w:rPr>
                <w:rFonts w:ascii="Calibri" w:hAnsi="Calibri" w:cs="Arial"/>
                <w:b/>
                <w:color w:val="000000"/>
                <w:szCs w:val="22"/>
              </w:rPr>
            </w:pPr>
            <w:r w:rsidRPr="0008089C">
              <w:rPr>
                <w:rFonts w:ascii="Calibri" w:hAnsi="Calibri" w:cs="Arial"/>
                <w:color w:val="000000"/>
                <w:szCs w:val="22"/>
              </w:rPr>
              <w:t>Κ.Α.:</w:t>
            </w:r>
            <w:r w:rsidRPr="008C71C0">
              <w:rPr>
                <w:rFonts w:ascii="Calibri" w:hAnsi="Calibri" w:cs="Arial"/>
                <w:b/>
                <w:color w:val="000000"/>
                <w:szCs w:val="22"/>
              </w:rPr>
              <w:t xml:space="preserve"> </w:t>
            </w:r>
            <w:r w:rsidR="00BF2519">
              <w:rPr>
                <w:rFonts w:ascii="Calibri" w:hAnsi="Calibri" w:cs="Arial"/>
                <w:b/>
                <w:color w:val="000000"/>
                <w:szCs w:val="22"/>
              </w:rPr>
              <w:t>62</w:t>
            </w:r>
            <w:r w:rsidRPr="008C71C0">
              <w:rPr>
                <w:rFonts w:ascii="Calibri" w:hAnsi="Calibri" w:cs="Arial"/>
                <w:b/>
                <w:color w:val="000000"/>
                <w:szCs w:val="22"/>
              </w:rPr>
              <w:t>-7135.008</w:t>
            </w:r>
          </w:p>
          <w:p w:rsidR="006F56E5" w:rsidRPr="0008089C" w:rsidRDefault="006F56E5" w:rsidP="008423CA">
            <w:pPr>
              <w:spacing w:before="360" w:after="180"/>
              <w:jc w:val="right"/>
              <w:rPr>
                <w:b/>
                <w:bCs/>
              </w:rPr>
            </w:pPr>
            <w:r w:rsidRPr="0008089C">
              <w:rPr>
                <w:rFonts w:ascii="Calibri" w:hAnsi="Calibri" w:cs="Arial"/>
                <w:color w:val="000000"/>
                <w:szCs w:val="22"/>
              </w:rPr>
              <w:t>Προϋπολογισμός:</w:t>
            </w:r>
            <w:r w:rsidR="00BF2519">
              <w:rPr>
                <w:rFonts w:ascii="Calibri" w:hAnsi="Calibri" w:cs="Arial"/>
                <w:b/>
                <w:color w:val="000000"/>
                <w:szCs w:val="22"/>
              </w:rPr>
              <w:t xml:space="preserve"> 743.62</w:t>
            </w:r>
            <w:r>
              <w:rPr>
                <w:rFonts w:ascii="Calibri" w:hAnsi="Calibri" w:cs="Arial"/>
                <w:b/>
                <w:color w:val="000000"/>
                <w:szCs w:val="22"/>
              </w:rPr>
              <w:t>0,00€</w:t>
            </w:r>
          </w:p>
        </w:tc>
      </w:tr>
    </w:tbl>
    <w:p w:rsidR="006F56E5" w:rsidRDefault="006F56E5" w:rsidP="006F56E5">
      <w:pPr>
        <w:rPr>
          <w:b/>
          <w:snapToGrid w:val="0"/>
        </w:rPr>
      </w:pPr>
    </w:p>
    <w:p w:rsidR="006F56E5" w:rsidRPr="004C516A" w:rsidRDefault="006F56E5" w:rsidP="006F56E5">
      <w:pPr>
        <w:rPr>
          <w:b/>
          <w:snapToGrid w:val="0"/>
          <w:color w:val="595959" w:themeColor="text1" w:themeTint="A6"/>
        </w:rPr>
      </w:pPr>
    </w:p>
    <w:p w:rsidR="006F56E5" w:rsidRPr="004C516A" w:rsidRDefault="006F56E5" w:rsidP="006F56E5">
      <w:pPr>
        <w:rPr>
          <w:b/>
          <w:snapToGrid w:val="0"/>
          <w:color w:val="595959" w:themeColor="text1" w:themeTint="A6"/>
        </w:rPr>
      </w:pPr>
    </w:p>
    <w:p w:rsidR="006F56E5" w:rsidRPr="004C516A" w:rsidRDefault="006F56E5" w:rsidP="006F56E5">
      <w:pPr>
        <w:jc w:val="center"/>
        <w:outlineLvl w:val="0"/>
        <w:rPr>
          <w:b/>
          <w:snapToGrid w:val="0"/>
          <w:color w:val="595959" w:themeColor="text1" w:themeTint="A6"/>
          <w:sz w:val="72"/>
        </w:rPr>
      </w:pPr>
      <w:r w:rsidRPr="004C516A">
        <w:rPr>
          <w:b/>
          <w:snapToGrid w:val="0"/>
          <w:color w:val="595959" w:themeColor="text1" w:themeTint="A6"/>
          <w:sz w:val="72"/>
        </w:rPr>
        <w:t>ΜΕΛΕΤΗ</w:t>
      </w:r>
    </w:p>
    <w:p w:rsidR="006F56E5" w:rsidRPr="004C516A" w:rsidRDefault="006F56E5" w:rsidP="006F56E5">
      <w:pPr>
        <w:jc w:val="center"/>
        <w:outlineLvl w:val="0"/>
        <w:rPr>
          <w:b/>
          <w:snapToGrid w:val="0"/>
          <w:color w:val="595959" w:themeColor="text1" w:themeTint="A6"/>
          <w:sz w:val="72"/>
        </w:rPr>
      </w:pPr>
      <w:r w:rsidRPr="004C516A">
        <w:rPr>
          <w:b/>
          <w:snapToGrid w:val="0"/>
          <w:color w:val="595959" w:themeColor="text1" w:themeTint="A6"/>
          <w:sz w:val="72"/>
        </w:rPr>
        <w:t>ΠΡΟΜΗΘΕΙΑΣ</w:t>
      </w:r>
    </w:p>
    <w:p w:rsidR="006F56E5" w:rsidRPr="004C516A" w:rsidRDefault="006F56E5" w:rsidP="006F56E5">
      <w:pPr>
        <w:rPr>
          <w:b/>
          <w:snapToGrid w:val="0"/>
          <w:color w:val="595959" w:themeColor="text1" w:themeTint="A6"/>
        </w:rPr>
      </w:pPr>
    </w:p>
    <w:p w:rsidR="006F56E5" w:rsidRDefault="006F56E5" w:rsidP="006F56E5">
      <w:pPr>
        <w:jc w:val="center"/>
        <w:outlineLvl w:val="0"/>
        <w:rPr>
          <w:b/>
          <w:snapToGrid w:val="0"/>
          <w:sz w:val="28"/>
        </w:rPr>
      </w:pPr>
    </w:p>
    <w:p w:rsidR="006F56E5" w:rsidRDefault="006F56E5" w:rsidP="006F56E5">
      <w:pPr>
        <w:pBdr>
          <w:top w:val="single" w:sz="4" w:space="1" w:color="auto"/>
          <w:left w:val="single" w:sz="4" w:space="4" w:color="auto"/>
          <w:bottom w:val="single" w:sz="4" w:space="1" w:color="auto"/>
          <w:right w:val="single" w:sz="4" w:space="4" w:color="auto"/>
        </w:pBdr>
        <w:jc w:val="center"/>
        <w:outlineLvl w:val="0"/>
        <w:rPr>
          <w:rFonts w:ascii="Bookman Old Style" w:eastAsia="Batang" w:hAnsi="Bookman Old Style" w:cs="Arial"/>
          <w:b/>
          <w:color w:val="FF0000"/>
          <w:sz w:val="28"/>
          <w:szCs w:val="22"/>
        </w:rPr>
      </w:pPr>
      <w:r w:rsidRPr="00A41B13">
        <w:rPr>
          <w:rFonts w:ascii="Bookman Old Style" w:eastAsia="Batang" w:hAnsi="Bookman Old Style" w:cs="Arial"/>
          <w:b/>
          <w:color w:val="FF0000"/>
          <w:sz w:val="28"/>
          <w:szCs w:val="22"/>
        </w:rPr>
        <w:t xml:space="preserve">Χρηματοδότηση υποδομών προσωρινής διαχ/σης αστικών στερεών αποβλήτων – κατασκευή ΜΜΔ </w:t>
      </w:r>
    </w:p>
    <w:p w:rsidR="006F56E5" w:rsidRPr="00F74411" w:rsidRDefault="006F56E5" w:rsidP="006F56E5">
      <w:pPr>
        <w:pBdr>
          <w:top w:val="single" w:sz="4" w:space="1" w:color="auto"/>
          <w:left w:val="single" w:sz="4" w:space="4" w:color="auto"/>
          <w:bottom w:val="single" w:sz="4" w:space="1" w:color="auto"/>
          <w:right w:val="single" w:sz="4" w:space="4" w:color="auto"/>
        </w:pBdr>
        <w:jc w:val="center"/>
        <w:outlineLvl w:val="0"/>
        <w:rPr>
          <w:rFonts w:ascii="Tahoma" w:hAnsi="Tahoma" w:cs="Tahoma"/>
          <w:b/>
          <w:bCs/>
          <w:noProof/>
          <w:sz w:val="44"/>
        </w:rPr>
      </w:pPr>
      <w:r w:rsidRPr="00A41B13">
        <w:rPr>
          <w:rFonts w:ascii="Bookman Old Style" w:eastAsia="Batang" w:hAnsi="Bookman Old Style" w:cs="Arial"/>
          <w:b/>
          <w:color w:val="FF0000"/>
          <w:sz w:val="28"/>
          <w:szCs w:val="22"/>
        </w:rPr>
        <w:t>(ΠΡΟΜΗΘΕΙΑ ΕΞΟΠΛΙΣΜΟΥ)</w:t>
      </w:r>
    </w:p>
    <w:p w:rsidR="006F56E5" w:rsidRDefault="006F56E5" w:rsidP="006F56E5">
      <w:pPr>
        <w:rPr>
          <w:b/>
          <w:snapToGrid w:val="0"/>
        </w:rPr>
      </w:pPr>
    </w:p>
    <w:p w:rsidR="006F56E5" w:rsidRDefault="006F56E5" w:rsidP="006F56E5">
      <w:pPr>
        <w:rPr>
          <w:b/>
          <w:snapToGrid w:val="0"/>
        </w:rPr>
      </w:pPr>
    </w:p>
    <w:p w:rsidR="006F56E5" w:rsidRDefault="006F56E5" w:rsidP="006F56E5">
      <w:pPr>
        <w:rPr>
          <w:b/>
          <w:snapToGrid w:val="0"/>
        </w:rPr>
      </w:pPr>
    </w:p>
    <w:p w:rsidR="006F56E5" w:rsidRPr="00235182" w:rsidRDefault="006F56E5" w:rsidP="006F56E5">
      <w:pPr>
        <w:pBdr>
          <w:top w:val="single" w:sz="4" w:space="1" w:color="auto"/>
          <w:left w:val="single" w:sz="4" w:space="0" w:color="auto"/>
          <w:bottom w:val="single" w:sz="4" w:space="1" w:color="auto"/>
          <w:right w:val="single" w:sz="4" w:space="2" w:color="auto"/>
        </w:pBdr>
        <w:jc w:val="center"/>
        <w:outlineLvl w:val="0"/>
        <w:rPr>
          <w:rFonts w:ascii="Tahoma" w:hAnsi="Tahoma" w:cs="Tahoma"/>
          <w:b/>
          <w:bCs/>
          <w:noProof/>
          <w:color w:val="BFBFBF" w:themeColor="background1" w:themeShade="BF"/>
          <w:sz w:val="36"/>
        </w:rPr>
      </w:pPr>
      <w:r w:rsidRPr="00235182">
        <w:rPr>
          <w:rFonts w:ascii="Tahoma" w:hAnsi="Tahoma" w:cs="Tahoma"/>
          <w:b/>
          <w:bCs/>
          <w:noProof/>
          <w:color w:val="BFBFBF" w:themeColor="background1" w:themeShade="BF"/>
          <w:sz w:val="36"/>
        </w:rPr>
        <w:t>ΔΗΜΟΣ ΣΠΑΡΤΗΣ</w:t>
      </w:r>
    </w:p>
    <w:p w:rsidR="006F56E5" w:rsidRDefault="006F56E5" w:rsidP="006F56E5">
      <w:pPr>
        <w:rPr>
          <w:b/>
          <w:snapToGrid w:val="0"/>
        </w:rPr>
      </w:pPr>
    </w:p>
    <w:tbl>
      <w:tblPr>
        <w:tblW w:w="97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6"/>
        <w:gridCol w:w="8080"/>
      </w:tblGrid>
      <w:tr w:rsidR="006F56E5" w:rsidRPr="003C1972" w:rsidTr="008423CA">
        <w:tc>
          <w:tcPr>
            <w:tcW w:w="1696" w:type="dxa"/>
            <w:tcBorders>
              <w:bottom w:val="single" w:sz="4" w:space="0" w:color="auto"/>
              <w:right w:val="single" w:sz="4" w:space="0" w:color="auto"/>
            </w:tcBorders>
            <w:shd w:val="clear" w:color="auto" w:fill="F2F2F2" w:themeFill="background1" w:themeFillShade="F2"/>
          </w:tcPr>
          <w:p w:rsidR="006F56E5" w:rsidRDefault="006F56E5" w:rsidP="008423CA">
            <w:pPr>
              <w:ind w:left="29"/>
              <w:rPr>
                <w:b/>
                <w:snapToGrid w:val="0"/>
              </w:rPr>
            </w:pPr>
            <w:r>
              <w:rPr>
                <w:b/>
                <w:snapToGrid w:val="0"/>
              </w:rPr>
              <w:t>Περιεχόμενα:</w:t>
            </w:r>
          </w:p>
        </w:tc>
        <w:tc>
          <w:tcPr>
            <w:tcW w:w="8080" w:type="dxa"/>
            <w:tcBorders>
              <w:top w:val="single" w:sz="4" w:space="0" w:color="auto"/>
              <w:left w:val="single" w:sz="4" w:space="0" w:color="auto"/>
              <w:bottom w:val="single" w:sz="4" w:space="0" w:color="auto"/>
            </w:tcBorders>
            <w:shd w:val="clear" w:color="auto" w:fill="FFFFFF" w:themeFill="background1"/>
          </w:tcPr>
          <w:p w:rsidR="006F56E5" w:rsidRPr="00235182" w:rsidRDefault="006F56E5" w:rsidP="00E8302A">
            <w:pPr>
              <w:numPr>
                <w:ilvl w:val="0"/>
                <w:numId w:val="45"/>
              </w:numPr>
              <w:rPr>
                <w:rFonts w:ascii="Trebuchet MS" w:hAnsi="Trebuchet MS"/>
                <w:snapToGrid w:val="0"/>
                <w:color w:val="BFBFBF" w:themeColor="background1" w:themeShade="BF"/>
              </w:rPr>
            </w:pPr>
            <w:r w:rsidRPr="00235182">
              <w:rPr>
                <w:rFonts w:ascii="Trebuchet MS" w:hAnsi="Trebuchet MS"/>
                <w:snapToGrid w:val="0"/>
                <w:color w:val="BFBFBF" w:themeColor="background1" w:themeShade="BF"/>
              </w:rPr>
              <w:t>Τεχνική  Έκθεση</w:t>
            </w:r>
          </w:p>
          <w:p w:rsidR="006F56E5" w:rsidRPr="00235182" w:rsidRDefault="006F56E5" w:rsidP="00E8302A">
            <w:pPr>
              <w:numPr>
                <w:ilvl w:val="0"/>
                <w:numId w:val="45"/>
              </w:numPr>
              <w:rPr>
                <w:rFonts w:ascii="Trebuchet MS" w:hAnsi="Trebuchet MS"/>
                <w:snapToGrid w:val="0"/>
                <w:color w:val="BFBFBF" w:themeColor="background1" w:themeShade="BF"/>
              </w:rPr>
            </w:pPr>
            <w:r w:rsidRPr="00235182">
              <w:rPr>
                <w:rFonts w:ascii="Trebuchet MS" w:hAnsi="Trebuchet MS"/>
                <w:snapToGrid w:val="0"/>
                <w:color w:val="BFBFBF" w:themeColor="background1" w:themeShade="BF"/>
              </w:rPr>
              <w:t>Τεχνικές Προδιαγραφές</w:t>
            </w:r>
          </w:p>
          <w:p w:rsidR="006F56E5" w:rsidRPr="009A03A3" w:rsidRDefault="006F56E5" w:rsidP="00E8302A">
            <w:pPr>
              <w:numPr>
                <w:ilvl w:val="0"/>
                <w:numId w:val="45"/>
              </w:numPr>
              <w:rPr>
                <w:rFonts w:ascii="Trebuchet MS" w:hAnsi="Trebuchet MS"/>
                <w:snapToGrid w:val="0"/>
                <w:color w:val="BFBFBF" w:themeColor="background1" w:themeShade="BF"/>
              </w:rPr>
            </w:pPr>
            <w:r w:rsidRPr="009A03A3">
              <w:rPr>
                <w:rFonts w:ascii="Trebuchet MS" w:hAnsi="Trebuchet MS"/>
                <w:snapToGrid w:val="0"/>
                <w:color w:val="BFBFBF" w:themeColor="background1" w:themeShade="BF"/>
              </w:rPr>
              <w:t>Προϋπολογισμός</w:t>
            </w:r>
          </w:p>
          <w:p w:rsidR="006F56E5" w:rsidRPr="00A56EB5" w:rsidRDefault="006F56E5" w:rsidP="00E8302A">
            <w:pPr>
              <w:numPr>
                <w:ilvl w:val="0"/>
                <w:numId w:val="45"/>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Συγγραφή Υποχρεώσεων</w:t>
            </w:r>
          </w:p>
          <w:p w:rsidR="006F56E5" w:rsidRPr="003F43F8" w:rsidRDefault="006F56E5" w:rsidP="00E8302A">
            <w:pPr>
              <w:numPr>
                <w:ilvl w:val="0"/>
                <w:numId w:val="45"/>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Σχέδιο Διακήρυξης</w:t>
            </w:r>
          </w:p>
          <w:p w:rsidR="006F56E5" w:rsidRPr="003F43F8" w:rsidRDefault="006F56E5" w:rsidP="00E8302A">
            <w:pPr>
              <w:numPr>
                <w:ilvl w:val="1"/>
                <w:numId w:val="45"/>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Παράρτημα Α: Κριτήρια Αξιολόγησης</w:t>
            </w:r>
          </w:p>
          <w:p w:rsidR="006F56E5" w:rsidRDefault="006F56E5" w:rsidP="00E8302A">
            <w:pPr>
              <w:numPr>
                <w:ilvl w:val="1"/>
                <w:numId w:val="45"/>
              </w:numPr>
              <w:rPr>
                <w:rFonts w:ascii="Trebuchet MS" w:hAnsi="Trebuchet MS"/>
                <w:snapToGrid w:val="0"/>
                <w:color w:val="BFBFBF" w:themeColor="background1" w:themeShade="BF"/>
              </w:rPr>
            </w:pPr>
            <w:r w:rsidRPr="003F43F8">
              <w:rPr>
                <w:rFonts w:ascii="Trebuchet MS" w:hAnsi="Trebuchet MS"/>
                <w:snapToGrid w:val="0"/>
                <w:color w:val="BFBFBF" w:themeColor="background1" w:themeShade="BF"/>
              </w:rPr>
              <w:t>Παράρτημα Β: Υπόδειγμα Εγγυητικής Επιστολής</w:t>
            </w:r>
          </w:p>
          <w:p w:rsidR="006F56E5" w:rsidRPr="00377DAC" w:rsidRDefault="006F56E5" w:rsidP="00E8302A">
            <w:pPr>
              <w:numPr>
                <w:ilvl w:val="1"/>
                <w:numId w:val="45"/>
              </w:numPr>
              <w:rPr>
                <w:rFonts w:ascii="Trebuchet MS" w:hAnsi="Trebuchet MS"/>
                <w:snapToGrid w:val="0"/>
                <w:color w:val="BFBFBF" w:themeColor="background1" w:themeShade="BF"/>
              </w:rPr>
            </w:pPr>
            <w:r w:rsidRPr="006F56E5">
              <w:rPr>
                <w:rFonts w:ascii="Trebuchet MS" w:hAnsi="Trebuchet MS"/>
                <w:snapToGrid w:val="0"/>
                <w:color w:val="BFBFBF" w:themeColor="background1" w:themeShade="BF"/>
              </w:rPr>
              <w:t>Παράρτημα Γ:</w:t>
            </w:r>
            <w:r w:rsidRPr="003F43F8">
              <w:rPr>
                <w:rFonts w:ascii="Trebuchet MS" w:hAnsi="Trebuchet MS"/>
                <w:snapToGrid w:val="0"/>
                <w:color w:val="BFBFBF" w:themeColor="background1" w:themeShade="BF"/>
              </w:rPr>
              <w:t xml:space="preserve"> </w:t>
            </w:r>
            <w:r w:rsidRPr="006F56E5">
              <w:rPr>
                <w:rFonts w:ascii="Trebuchet MS" w:hAnsi="Trebuchet MS"/>
                <w:snapToGrid w:val="0"/>
                <w:color w:val="BFBFBF" w:themeColor="background1" w:themeShade="BF"/>
              </w:rPr>
              <w:t>Υπόδειγμα Οικονομικής Προσφοράς</w:t>
            </w:r>
          </w:p>
          <w:p w:rsidR="006F56E5" w:rsidRDefault="006F56E5" w:rsidP="00E8302A">
            <w:pPr>
              <w:numPr>
                <w:ilvl w:val="1"/>
                <w:numId w:val="45"/>
              </w:numPr>
              <w:rPr>
                <w:rFonts w:ascii="Trebuchet MS" w:hAnsi="Trebuchet MS"/>
                <w:snapToGrid w:val="0"/>
                <w:color w:val="BFBFBF" w:themeColor="background1" w:themeShade="BF"/>
              </w:rPr>
            </w:pPr>
            <w:r>
              <w:rPr>
                <w:rFonts w:ascii="Trebuchet MS" w:hAnsi="Trebuchet MS"/>
                <w:snapToGrid w:val="0"/>
                <w:color w:val="BFBFBF" w:themeColor="background1" w:themeShade="BF"/>
              </w:rPr>
              <w:t>Παράρτημα Δ</w:t>
            </w:r>
            <w:r w:rsidRPr="003F43F8">
              <w:rPr>
                <w:rFonts w:ascii="Trebuchet MS" w:hAnsi="Trebuchet MS"/>
                <w:snapToGrid w:val="0"/>
                <w:color w:val="BFBFBF" w:themeColor="background1" w:themeShade="BF"/>
              </w:rPr>
              <w:t>:</w:t>
            </w:r>
            <w:r>
              <w:rPr>
                <w:rFonts w:ascii="Trebuchet MS" w:hAnsi="Trebuchet MS"/>
                <w:snapToGrid w:val="0"/>
                <w:color w:val="BFBFBF" w:themeColor="background1" w:themeShade="BF"/>
              </w:rPr>
              <w:t xml:space="preserve"> Υπόδειγμα Τεχν</w:t>
            </w:r>
            <w:r w:rsidRPr="003F43F8">
              <w:rPr>
                <w:rFonts w:ascii="Trebuchet MS" w:hAnsi="Trebuchet MS"/>
                <w:snapToGrid w:val="0"/>
                <w:color w:val="BFBFBF" w:themeColor="background1" w:themeShade="BF"/>
              </w:rPr>
              <w:t>ικής Προσφοράς</w:t>
            </w:r>
          </w:p>
          <w:p w:rsidR="006F56E5" w:rsidRPr="0081460F" w:rsidRDefault="006F56E5" w:rsidP="00E8302A">
            <w:pPr>
              <w:numPr>
                <w:ilvl w:val="1"/>
                <w:numId w:val="45"/>
              </w:numPr>
              <w:rPr>
                <w:rFonts w:ascii="Trebuchet MS" w:hAnsi="Trebuchet MS"/>
                <w:b/>
                <w:snapToGrid w:val="0"/>
                <w:sz w:val="56"/>
              </w:rPr>
            </w:pPr>
            <w:r w:rsidRPr="006F56E5">
              <w:rPr>
                <w:rFonts w:ascii="Trebuchet MS" w:hAnsi="Trebuchet MS"/>
                <w:b/>
                <w:snapToGrid w:val="0"/>
                <w:sz w:val="56"/>
              </w:rPr>
              <w:t>Παράρτημα Ε: Φύλλα Σ</w:t>
            </w:r>
            <w:r>
              <w:rPr>
                <w:rFonts w:ascii="Trebuchet MS" w:hAnsi="Trebuchet MS"/>
                <w:b/>
                <w:snapToGrid w:val="0"/>
                <w:sz w:val="56"/>
              </w:rPr>
              <w:t xml:space="preserve">υμμόρφωσης προς τις Τεχνικές </w:t>
            </w:r>
            <w:r w:rsidRPr="006F56E5">
              <w:rPr>
                <w:rFonts w:ascii="Trebuchet MS" w:hAnsi="Trebuchet MS"/>
                <w:b/>
                <w:snapToGrid w:val="0"/>
                <w:sz w:val="56"/>
              </w:rPr>
              <w:t>Προδιαγραφές</w:t>
            </w:r>
          </w:p>
        </w:tc>
      </w:tr>
    </w:tbl>
    <w:p w:rsidR="006F56E5" w:rsidRDefault="006F56E5" w:rsidP="006F56E5">
      <w:pPr>
        <w:jc w:val="center"/>
        <w:rPr>
          <w:b/>
          <w:snapToGrid w:val="0"/>
          <w:sz w:val="28"/>
        </w:rPr>
      </w:pPr>
    </w:p>
    <w:p w:rsidR="009A03A3" w:rsidRDefault="009A03A3" w:rsidP="009A03A3">
      <w:pPr>
        <w:rPr>
          <w:rFonts w:ascii="Calibri" w:hAnsi="Calibri" w:cs="Arial"/>
        </w:rPr>
      </w:pPr>
    </w:p>
    <w:p w:rsidR="006F56E5" w:rsidRDefault="006F56E5" w:rsidP="006F56E5">
      <w:pPr>
        <w:rPr>
          <w:rFonts w:ascii="Calibri" w:hAnsi="Calibri" w:cs="Arial"/>
          <w:b/>
          <w:u w:val="single"/>
        </w:rPr>
      </w:pPr>
      <w:r>
        <w:rPr>
          <w:rFonts w:ascii="Calibri" w:hAnsi="Calibri" w:cs="Arial"/>
          <w:b/>
          <w:u w:val="single"/>
        </w:rPr>
        <w:br w:type="page"/>
      </w:r>
    </w:p>
    <w:tbl>
      <w:tblPr>
        <w:tblW w:w="9900" w:type="dxa"/>
        <w:tblLayout w:type="fixed"/>
        <w:tblLook w:val="04A0" w:firstRow="1" w:lastRow="0" w:firstColumn="1" w:lastColumn="0" w:noHBand="0" w:noVBand="1"/>
      </w:tblPr>
      <w:tblGrid>
        <w:gridCol w:w="3226"/>
        <w:gridCol w:w="1700"/>
        <w:gridCol w:w="4974"/>
      </w:tblGrid>
      <w:tr w:rsidR="00470E81" w:rsidRPr="00470E81" w:rsidTr="00470E81">
        <w:trPr>
          <w:cantSplit/>
          <w:trHeight w:val="2133"/>
        </w:trPr>
        <w:tc>
          <w:tcPr>
            <w:tcW w:w="3227" w:type="dxa"/>
            <w:hideMark/>
          </w:tcPr>
          <w:p w:rsidR="00470E81" w:rsidRPr="00470E81" w:rsidRDefault="00470E81" w:rsidP="00470E81">
            <w:pPr>
              <w:spacing w:after="120"/>
              <w:jc w:val="center"/>
              <w:rPr>
                <w:rFonts w:ascii="Calibri" w:hAnsi="Calibri"/>
                <w:color w:val="0000FF"/>
              </w:rPr>
            </w:pPr>
            <w:bookmarkStart w:id="9" w:name="_Toc337468944"/>
            <w:bookmarkStart w:id="10" w:name="_Toc340136266"/>
            <w:r w:rsidRPr="00470E81">
              <w:rPr>
                <w:rFonts w:ascii="Calibri" w:hAnsi="Calibri"/>
                <w:b/>
                <w:noProof/>
                <w:color w:val="0000FF"/>
                <w:sz w:val="16"/>
              </w:rPr>
              <w:lastRenderedPageBreak/>
              <w:drawing>
                <wp:inline distT="0" distB="0" distL="0" distR="0" wp14:anchorId="6DCFF0F8" wp14:editId="5D5C4863">
                  <wp:extent cx="447675" cy="457200"/>
                  <wp:effectExtent l="0" t="0" r="9525"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470E81" w:rsidRPr="008E59C7" w:rsidRDefault="00470E81" w:rsidP="00470E81">
            <w:pPr>
              <w:keepNext/>
              <w:widowControl w:val="0"/>
              <w:spacing w:line="360" w:lineRule="auto"/>
              <w:jc w:val="center"/>
              <w:outlineLvl w:val="5"/>
              <w:rPr>
                <w:rFonts w:ascii="Calibri" w:hAnsi="Calibri" w:cs="Arial"/>
                <w:sz w:val="22"/>
                <w:szCs w:val="22"/>
              </w:rPr>
            </w:pPr>
            <w:r w:rsidRPr="008E59C7">
              <w:rPr>
                <w:rFonts w:ascii="Calibri" w:hAnsi="Calibri" w:cs="Arial"/>
                <w:b/>
                <w:bCs/>
                <w:sz w:val="22"/>
                <w:szCs w:val="22"/>
              </w:rPr>
              <w:t>EΛΛΗΝΙΚΗ ΔΗΜΟΚΡΑΤΙΑ</w:t>
            </w:r>
          </w:p>
          <w:p w:rsidR="00470E81" w:rsidRPr="008E59C7" w:rsidRDefault="00470E81" w:rsidP="00470E81">
            <w:pPr>
              <w:keepNext/>
              <w:widowControl w:val="0"/>
              <w:spacing w:line="360" w:lineRule="auto"/>
              <w:jc w:val="center"/>
              <w:outlineLvl w:val="5"/>
              <w:rPr>
                <w:rFonts w:ascii="Calibri" w:hAnsi="Calibri" w:cs="Arial"/>
                <w:b/>
                <w:bCs/>
                <w:sz w:val="22"/>
                <w:szCs w:val="22"/>
              </w:rPr>
            </w:pPr>
            <w:r w:rsidRPr="008E59C7">
              <w:rPr>
                <w:rFonts w:ascii="Calibri" w:hAnsi="Calibri" w:cs="Arial"/>
                <w:b/>
                <w:bCs/>
                <w:sz w:val="22"/>
                <w:szCs w:val="22"/>
              </w:rPr>
              <w:t>ΝΟΜΟΣ ΛΑΚΩΝΙΑΣ</w:t>
            </w:r>
          </w:p>
          <w:p w:rsidR="00470E81" w:rsidRPr="00470E81" w:rsidRDefault="00470E81" w:rsidP="00470E81">
            <w:pPr>
              <w:spacing w:after="120"/>
              <w:jc w:val="center"/>
              <w:rPr>
                <w:rFonts w:ascii="Calibri" w:hAnsi="Calibri" w:cs="Arial"/>
                <w:sz w:val="16"/>
              </w:rPr>
            </w:pPr>
            <w:r w:rsidRPr="00470E81">
              <w:rPr>
                <w:rFonts w:ascii="Calibri" w:hAnsi="Calibri" w:cs="Arial"/>
                <w:sz w:val="22"/>
                <w:szCs w:val="22"/>
              </w:rPr>
              <w:t>ΔΗΜΟΣ  ΣΠΑΡΤΗΣ</w:t>
            </w:r>
          </w:p>
          <w:p w:rsidR="00470E81" w:rsidRPr="00470E81" w:rsidRDefault="00470E81" w:rsidP="00470E81">
            <w:pPr>
              <w:spacing w:after="120"/>
              <w:jc w:val="center"/>
              <w:rPr>
                <w:rFonts w:ascii="Calibri" w:hAnsi="Calibri"/>
                <w:sz w:val="16"/>
              </w:rPr>
            </w:pPr>
            <w:r w:rsidRPr="00470E81">
              <w:rPr>
                <w:rFonts w:ascii="Calibri" w:hAnsi="Calibri" w:cs="Arial"/>
                <w:sz w:val="22"/>
                <w:szCs w:val="22"/>
              </w:rPr>
              <w:t>Δ/ΝΣΗ ΤΕΧΝΙΚΩΝ ΥΠΗΡΕΣΙΩΝ</w:t>
            </w:r>
          </w:p>
        </w:tc>
        <w:tc>
          <w:tcPr>
            <w:tcW w:w="1701" w:type="dxa"/>
          </w:tcPr>
          <w:p w:rsidR="00470E81" w:rsidRPr="00470E81" w:rsidRDefault="00470E81" w:rsidP="00470E81">
            <w:pPr>
              <w:spacing w:after="120"/>
              <w:jc w:val="both"/>
              <w:rPr>
                <w:rFonts w:ascii="Calibri" w:hAnsi="Calibri"/>
                <w:sz w:val="16"/>
              </w:rPr>
            </w:pPr>
          </w:p>
        </w:tc>
        <w:tc>
          <w:tcPr>
            <w:tcW w:w="4976" w:type="dxa"/>
            <w:shd w:val="clear" w:color="auto" w:fill="E6E6E6"/>
            <w:hideMark/>
          </w:tcPr>
          <w:p w:rsidR="00470E81" w:rsidRPr="00470E81" w:rsidRDefault="00470E81" w:rsidP="00470E81">
            <w:pPr>
              <w:spacing w:before="120" w:after="120"/>
              <w:ind w:left="34"/>
              <w:jc w:val="right"/>
              <w:rPr>
                <w:rFonts w:ascii="Calibri" w:hAnsi="Calibri" w:cs="Tahoma"/>
                <w:b/>
                <w:sz w:val="22"/>
                <w:szCs w:val="22"/>
              </w:rPr>
            </w:pPr>
            <w:r w:rsidRPr="00470E81">
              <w:rPr>
                <w:rFonts w:ascii="Calibri" w:hAnsi="Calibri" w:cs="Tahoma"/>
                <w:b/>
                <w:sz w:val="22"/>
                <w:szCs w:val="22"/>
              </w:rPr>
              <w:t xml:space="preserve">Αρ. Μελέτης: </w:t>
            </w:r>
            <w:r w:rsidR="00BF2519">
              <w:rPr>
                <w:rFonts w:ascii="Calibri" w:hAnsi="Calibri" w:cs="Tahoma"/>
                <w:b/>
                <w:sz w:val="22"/>
                <w:szCs w:val="22"/>
              </w:rPr>
              <w:t xml:space="preserve"> </w:t>
            </w:r>
            <w:r w:rsidR="00812C52">
              <w:rPr>
                <w:rFonts w:ascii="Calibri" w:hAnsi="Calibri" w:cs="Tahoma"/>
                <w:b/>
                <w:sz w:val="22"/>
                <w:szCs w:val="22"/>
              </w:rPr>
              <w:t>121</w:t>
            </w:r>
            <w:r w:rsidR="00BF2519">
              <w:rPr>
                <w:rFonts w:ascii="Calibri" w:hAnsi="Calibri" w:cs="Tahoma"/>
                <w:b/>
                <w:sz w:val="22"/>
                <w:szCs w:val="22"/>
              </w:rPr>
              <w:t>/2016</w:t>
            </w:r>
          </w:p>
          <w:p w:rsidR="00470E81" w:rsidRPr="00470E81" w:rsidRDefault="00470E81" w:rsidP="00470E81">
            <w:pPr>
              <w:spacing w:before="120" w:after="120"/>
              <w:jc w:val="right"/>
              <w:rPr>
                <w:rFonts w:ascii="Calibri" w:hAnsi="Calibri" w:cs="Arial"/>
                <w:b/>
                <w:color w:val="000000"/>
                <w:szCs w:val="22"/>
              </w:rPr>
            </w:pPr>
            <w:r w:rsidRPr="00470E81">
              <w:rPr>
                <w:rFonts w:ascii="Calibri" w:hAnsi="Calibri" w:cs="Arial"/>
                <w:color w:val="000000"/>
                <w:sz w:val="16"/>
                <w:szCs w:val="22"/>
              </w:rPr>
              <w:t>Κ.Α.:</w:t>
            </w:r>
            <w:r w:rsidRPr="00470E81">
              <w:rPr>
                <w:rFonts w:ascii="Calibri" w:hAnsi="Calibri" w:cs="Arial"/>
                <w:b/>
                <w:color w:val="000000"/>
                <w:sz w:val="16"/>
                <w:szCs w:val="22"/>
              </w:rPr>
              <w:t xml:space="preserve"> </w:t>
            </w:r>
            <w:r w:rsidR="00BF2519">
              <w:rPr>
                <w:rFonts w:ascii="Calibri" w:hAnsi="Calibri" w:cs="Arial"/>
                <w:b/>
                <w:color w:val="000000"/>
                <w:sz w:val="16"/>
                <w:szCs w:val="22"/>
              </w:rPr>
              <w:t>62</w:t>
            </w:r>
            <w:r w:rsidRPr="00470E81">
              <w:rPr>
                <w:rFonts w:ascii="Calibri" w:hAnsi="Calibri" w:cs="Arial"/>
                <w:b/>
                <w:color w:val="000000"/>
                <w:sz w:val="16"/>
                <w:szCs w:val="22"/>
              </w:rPr>
              <w:t>-7135.008</w:t>
            </w:r>
          </w:p>
          <w:p w:rsidR="00470E81" w:rsidRPr="00470E81" w:rsidRDefault="00470E81" w:rsidP="00470E81">
            <w:pPr>
              <w:spacing w:before="120" w:after="120"/>
              <w:ind w:left="34"/>
              <w:jc w:val="both"/>
              <w:rPr>
                <w:rFonts w:ascii="Calibri" w:hAnsi="Calibri" w:cs="Tahoma"/>
                <w:b/>
                <w:sz w:val="22"/>
                <w:szCs w:val="22"/>
              </w:rPr>
            </w:pPr>
            <w:r w:rsidRPr="00470E81">
              <w:rPr>
                <w:rFonts w:ascii="Calibri" w:hAnsi="Calibri" w:cs="Tahoma"/>
                <w:b/>
                <w:sz w:val="22"/>
                <w:szCs w:val="22"/>
              </w:rPr>
              <w:t>Χρηματοδότηση υποδομών προσωρινής διαχ/σης αστικών στερεών αποβλήτων – κατασκευή ΜΜΔ (ΠΡΟΜΗΘΕΙΑ ΕΞΟΠΛΙΣΜΟΥ)</w:t>
            </w:r>
          </w:p>
          <w:p w:rsidR="00470E81" w:rsidRPr="00470E81" w:rsidRDefault="00470E81" w:rsidP="00470E81">
            <w:pPr>
              <w:spacing w:before="120" w:after="120"/>
              <w:ind w:left="34"/>
              <w:jc w:val="right"/>
              <w:rPr>
                <w:rFonts w:ascii="Calibri" w:hAnsi="Calibri" w:cs="Arial"/>
                <w:bCs/>
                <w:i/>
                <w:iCs/>
                <w14:shadow w14:blurRad="50800" w14:dist="38100" w14:dir="2700000" w14:sx="100000" w14:sy="100000" w14:kx="0" w14:ky="0" w14:algn="tl">
                  <w14:srgbClr w14:val="000000">
                    <w14:alpha w14:val="60000"/>
                  </w14:srgbClr>
                </w14:shadow>
              </w:rPr>
            </w:pPr>
            <w:r w:rsidRPr="00470E81">
              <w:rPr>
                <w:rFonts w:ascii="Calibri" w:hAnsi="Calibri" w:cs="Arial"/>
                <w:color w:val="000000"/>
                <w:sz w:val="16"/>
                <w:szCs w:val="22"/>
              </w:rPr>
              <w:t>Προϋπολογισμός:</w:t>
            </w:r>
            <w:r w:rsidR="00BF2519">
              <w:rPr>
                <w:rFonts w:ascii="Calibri" w:hAnsi="Calibri" w:cs="Arial"/>
                <w:b/>
                <w:color w:val="000000"/>
                <w:sz w:val="16"/>
                <w:szCs w:val="22"/>
              </w:rPr>
              <w:t xml:space="preserve"> 743.62</w:t>
            </w:r>
            <w:r w:rsidRPr="00470E81">
              <w:rPr>
                <w:rFonts w:ascii="Calibri" w:hAnsi="Calibri" w:cs="Arial"/>
                <w:b/>
                <w:color w:val="000000"/>
                <w:sz w:val="16"/>
                <w:szCs w:val="22"/>
              </w:rPr>
              <w:t>0,00€</w:t>
            </w:r>
          </w:p>
        </w:tc>
      </w:tr>
    </w:tbl>
    <w:p w:rsidR="00470E81" w:rsidRPr="00470E81" w:rsidRDefault="00470E81" w:rsidP="00470E81">
      <w:pPr>
        <w:keepNext/>
        <w:keepLines/>
        <w:tabs>
          <w:tab w:val="left" w:pos="540"/>
        </w:tabs>
        <w:spacing w:before="60" w:after="60"/>
        <w:jc w:val="center"/>
        <w:outlineLvl w:val="1"/>
        <w:rPr>
          <w:rFonts w:ascii="Arial" w:hAnsi="Arial"/>
          <w:b/>
          <w:bCs/>
          <w:sz w:val="22"/>
          <w:szCs w:val="6"/>
        </w:rPr>
      </w:pPr>
    </w:p>
    <w:p w:rsidR="00470E81" w:rsidRPr="00470E81" w:rsidRDefault="00470E81" w:rsidP="00470E81">
      <w:pPr>
        <w:spacing w:after="120"/>
        <w:jc w:val="both"/>
        <w:rPr>
          <w:rFonts w:ascii="Verdana" w:hAnsi="Verdana"/>
          <w:sz w:val="16"/>
        </w:rPr>
      </w:pPr>
    </w:p>
    <w:p w:rsidR="00470E81" w:rsidRPr="00470E81" w:rsidRDefault="00470E81" w:rsidP="00470E81">
      <w:pPr>
        <w:pBdr>
          <w:bottom w:val="single" w:sz="12" w:space="1" w:color="auto"/>
        </w:pBdr>
        <w:spacing w:after="120"/>
        <w:jc w:val="both"/>
        <w:rPr>
          <w:rFonts w:ascii="Trebuchet MS" w:hAnsi="Trebuchet MS" w:cs="Arial"/>
          <w:b/>
          <w:i/>
          <w:sz w:val="36"/>
        </w:rPr>
      </w:pPr>
      <w:r w:rsidRPr="00470E81">
        <w:rPr>
          <w:rFonts w:ascii="Trebuchet MS" w:hAnsi="Trebuchet MS" w:cs="Arial"/>
          <w:b/>
          <w:i/>
          <w:sz w:val="36"/>
        </w:rPr>
        <w:t xml:space="preserve">ΦΥΛΛΑ ΣΥΜΜΟΡΦΩΣΗΣ ΠΡΟΣ ΤΙΣ ΤΕΧΝΙΚΕΣ ΠΡΟΔΙΑΓΡΑΦΕΣ </w:t>
      </w:r>
    </w:p>
    <w:bookmarkEnd w:id="9"/>
    <w:bookmarkEnd w:id="10"/>
    <w:p w:rsidR="00470E81" w:rsidRPr="00470E81" w:rsidRDefault="00470E81" w:rsidP="00470E81">
      <w:pPr>
        <w:tabs>
          <w:tab w:val="left" w:pos="540"/>
        </w:tabs>
        <w:spacing w:before="60" w:after="60"/>
        <w:jc w:val="both"/>
        <w:rPr>
          <w:rFonts w:ascii="Trebuchet MS" w:hAnsi="Trebuchet MS"/>
          <w:i/>
          <w:sz w:val="20"/>
        </w:rPr>
      </w:pPr>
      <w:r w:rsidRPr="00470E81">
        <w:rPr>
          <w:rFonts w:ascii="Trebuchet MS" w:hAnsi="Trebuchet MS"/>
          <w:i/>
          <w:sz w:val="20"/>
        </w:rPr>
        <w:t>(για όλα τα ΕΙΔΗ ΕΞΟΠΛΙΣΜΟΥ)</w:t>
      </w:r>
    </w:p>
    <w:p w:rsidR="00470E81" w:rsidRPr="00470E81" w:rsidRDefault="00470E81" w:rsidP="00470E81">
      <w:pPr>
        <w:tabs>
          <w:tab w:val="left" w:pos="540"/>
        </w:tabs>
        <w:spacing w:before="60" w:after="60"/>
        <w:jc w:val="both"/>
        <w:rPr>
          <w:rFonts w:ascii="Verdana" w:hAnsi="Verdana"/>
          <w:sz w:val="16"/>
        </w:rPr>
      </w:pPr>
    </w:p>
    <w:p w:rsidR="00470E81" w:rsidRPr="00470E81" w:rsidRDefault="00470E81" w:rsidP="00470E81">
      <w:pPr>
        <w:tabs>
          <w:tab w:val="left" w:pos="540"/>
        </w:tabs>
        <w:spacing w:before="60" w:after="60"/>
        <w:jc w:val="both"/>
        <w:rPr>
          <w:rFonts w:ascii="Verdana" w:hAnsi="Verdana"/>
          <w:sz w:val="16"/>
        </w:rPr>
      </w:pPr>
    </w:p>
    <w:p w:rsidR="00470E81" w:rsidRDefault="00470E81" w:rsidP="00470E81">
      <w:pPr>
        <w:tabs>
          <w:tab w:val="left" w:pos="540"/>
        </w:tabs>
        <w:spacing w:before="60" w:after="60"/>
        <w:jc w:val="both"/>
        <w:rPr>
          <w:rFonts w:ascii="Verdana" w:hAnsi="Verdana"/>
          <w:sz w:val="16"/>
        </w:rPr>
      </w:pPr>
      <w:r w:rsidRPr="00470E81">
        <w:rPr>
          <w:rFonts w:ascii="Verdana" w:hAnsi="Verdana"/>
          <w:sz w:val="16"/>
        </w:rPr>
        <w:t xml:space="preserve">Τα Φύλλα Συμμόρφωσης προς τις τεθείσες Τεχνικές Προδιαγραφές αναλύονται ανά δημοπρατούμενη Ομάδα, </w:t>
      </w:r>
      <w:r w:rsidR="007E4CCA">
        <w:rPr>
          <w:rFonts w:ascii="Verdana" w:hAnsi="Verdana"/>
          <w:sz w:val="16"/>
        </w:rPr>
        <w:t>έξι (6</w:t>
      </w:r>
      <w:r w:rsidRPr="00470E81">
        <w:rPr>
          <w:rFonts w:ascii="Verdana" w:hAnsi="Verdana"/>
          <w:sz w:val="16"/>
        </w:rPr>
        <w:t xml:space="preserve">) στο σύνολο, οι οποίες αναλύονται ανά είδος εξοπλισμού. Για κάθε ΕΙΔΟΣ ΕΞΟΠΛΙΣΜΟΥ, τα Φύλλα Συμμόρφωσης αποτελούνται από τα </w:t>
      </w:r>
      <w:r w:rsidRPr="00470E81">
        <w:rPr>
          <w:rFonts w:ascii="Verdana" w:hAnsi="Verdana"/>
          <w:b/>
          <w:sz w:val="16"/>
        </w:rPr>
        <w:t>Φύλλα Συμμόρφωσης προς τις</w:t>
      </w:r>
      <w:r w:rsidRPr="00470E81">
        <w:rPr>
          <w:rFonts w:ascii="Verdana" w:hAnsi="Verdana"/>
          <w:sz w:val="16"/>
        </w:rPr>
        <w:t xml:space="preserve"> </w:t>
      </w:r>
      <w:r w:rsidRPr="00470E81">
        <w:rPr>
          <w:rFonts w:ascii="Verdana" w:hAnsi="Verdana"/>
          <w:b/>
          <w:sz w:val="16"/>
        </w:rPr>
        <w:t>Τεχνικές Προδιαγραφές</w:t>
      </w:r>
      <w:r w:rsidRPr="00470E81">
        <w:rPr>
          <w:rFonts w:ascii="Verdana" w:hAnsi="Verdana"/>
          <w:sz w:val="16"/>
        </w:rPr>
        <w:t xml:space="preserve"> (Πίνακες </w:t>
      </w:r>
      <w:r w:rsidRPr="00470E81">
        <w:rPr>
          <w:rFonts w:ascii="Verdana" w:hAnsi="Verdana"/>
          <w:b/>
          <w:sz w:val="16"/>
        </w:rPr>
        <w:t>Α</w:t>
      </w:r>
      <w:r w:rsidRPr="00470E81">
        <w:rPr>
          <w:rFonts w:ascii="Verdana" w:hAnsi="Verdana"/>
          <w:sz w:val="16"/>
        </w:rPr>
        <w:t xml:space="preserve">) και τα </w:t>
      </w:r>
      <w:r w:rsidRPr="00470E81">
        <w:rPr>
          <w:rFonts w:ascii="Verdana" w:hAnsi="Verdana"/>
          <w:b/>
          <w:sz w:val="16"/>
        </w:rPr>
        <w:t>Φύλλα Συμμόρφωσης προς την</w:t>
      </w:r>
      <w:r w:rsidRPr="00470E81">
        <w:rPr>
          <w:rFonts w:ascii="Verdana" w:hAnsi="Verdana"/>
          <w:sz w:val="16"/>
        </w:rPr>
        <w:t xml:space="preserve"> </w:t>
      </w:r>
      <w:r w:rsidRPr="00470E81">
        <w:rPr>
          <w:rFonts w:ascii="Verdana" w:hAnsi="Verdana"/>
          <w:b/>
          <w:sz w:val="16"/>
        </w:rPr>
        <w:t>Τεχνική Υποστήριξη</w:t>
      </w:r>
      <w:r w:rsidRPr="00470E81">
        <w:rPr>
          <w:rFonts w:ascii="Verdana" w:hAnsi="Verdana"/>
          <w:sz w:val="16"/>
        </w:rPr>
        <w:t xml:space="preserve"> (Πίνακας </w:t>
      </w:r>
      <w:r w:rsidRPr="00470E81">
        <w:rPr>
          <w:rFonts w:ascii="Verdana" w:hAnsi="Verdana"/>
          <w:b/>
          <w:sz w:val="16"/>
        </w:rPr>
        <w:t>Β</w:t>
      </w:r>
      <w:r w:rsidRPr="00470E81">
        <w:rPr>
          <w:rFonts w:ascii="Verdana" w:hAnsi="Verdana"/>
          <w:sz w:val="16"/>
        </w:rPr>
        <w:t>).</w:t>
      </w:r>
    </w:p>
    <w:p w:rsidR="002D3125" w:rsidRDefault="002D3125" w:rsidP="00470E81">
      <w:pPr>
        <w:tabs>
          <w:tab w:val="left" w:pos="540"/>
        </w:tabs>
        <w:spacing w:before="60" w:after="60"/>
        <w:jc w:val="both"/>
        <w:rPr>
          <w:rFonts w:ascii="Verdana" w:hAnsi="Verdana"/>
          <w:sz w:val="16"/>
        </w:rPr>
      </w:pPr>
      <w:r>
        <w:rPr>
          <w:rFonts w:ascii="Verdana" w:hAnsi="Verdana"/>
          <w:sz w:val="16"/>
        </w:rPr>
        <w:t xml:space="preserve">Παρατηρήσεις: </w:t>
      </w:r>
    </w:p>
    <w:p w:rsidR="00470E81" w:rsidRDefault="002D3125" w:rsidP="00470E81">
      <w:pPr>
        <w:tabs>
          <w:tab w:val="left" w:pos="540"/>
        </w:tabs>
        <w:spacing w:before="60" w:after="60"/>
        <w:jc w:val="both"/>
        <w:rPr>
          <w:rFonts w:ascii="Verdana" w:hAnsi="Verdana"/>
          <w:sz w:val="16"/>
        </w:rPr>
      </w:pPr>
      <w:r>
        <w:rPr>
          <w:rFonts w:ascii="Verdana" w:hAnsi="Verdana"/>
          <w:sz w:val="16"/>
        </w:rPr>
        <w:t>1.</w:t>
      </w:r>
      <w:r w:rsidR="00470E81">
        <w:rPr>
          <w:rFonts w:ascii="Verdana" w:hAnsi="Verdana"/>
          <w:sz w:val="16"/>
        </w:rPr>
        <w:t xml:space="preserve">Όπου στους πίνακες αναφέρεται &gt; ή &lt; νοείται ότι περιλαμβάνεται και η </w:t>
      </w:r>
      <w:r w:rsidR="00470E81" w:rsidRPr="00470E81">
        <w:rPr>
          <w:rFonts w:ascii="Verdana" w:hAnsi="Verdana"/>
          <w:b/>
          <w:sz w:val="16"/>
        </w:rPr>
        <w:t>ισότητα</w:t>
      </w:r>
      <w:r w:rsidR="00470E81">
        <w:rPr>
          <w:rFonts w:ascii="Verdana" w:hAnsi="Verdana"/>
          <w:sz w:val="16"/>
        </w:rPr>
        <w:t xml:space="preserve"> με την αντίστοιχη τιμή. Π.χ. αν αναφέρεται «βάρος &gt;2.800</w:t>
      </w:r>
      <w:r w:rsidR="00470E81">
        <w:rPr>
          <w:rFonts w:ascii="Verdana" w:hAnsi="Verdana"/>
          <w:sz w:val="16"/>
          <w:lang w:val="en-US"/>
        </w:rPr>
        <w:t>kg</w:t>
      </w:r>
      <w:r w:rsidR="00470E81">
        <w:rPr>
          <w:rFonts w:ascii="Verdana" w:hAnsi="Verdana"/>
          <w:sz w:val="16"/>
        </w:rPr>
        <w:t>» εννοείται ότι και τιμή 2.800</w:t>
      </w:r>
      <w:r w:rsidR="00470E81">
        <w:rPr>
          <w:rFonts w:ascii="Verdana" w:hAnsi="Verdana"/>
          <w:sz w:val="16"/>
          <w:lang w:val="en-US"/>
        </w:rPr>
        <w:t>kg</w:t>
      </w:r>
      <w:r w:rsidR="00470E81" w:rsidRPr="00470E81">
        <w:rPr>
          <w:rFonts w:ascii="Verdana" w:hAnsi="Verdana"/>
          <w:sz w:val="16"/>
        </w:rPr>
        <w:t xml:space="preserve"> </w:t>
      </w:r>
      <w:r w:rsidR="00470E81">
        <w:rPr>
          <w:rFonts w:ascii="Verdana" w:hAnsi="Verdana"/>
          <w:sz w:val="16"/>
        </w:rPr>
        <w:t>είναι αποδεκτή.</w:t>
      </w:r>
    </w:p>
    <w:p w:rsidR="002D3125" w:rsidRPr="00470E81" w:rsidRDefault="002D3125" w:rsidP="00470E81">
      <w:pPr>
        <w:tabs>
          <w:tab w:val="left" w:pos="540"/>
        </w:tabs>
        <w:spacing w:before="60" w:after="60"/>
        <w:jc w:val="both"/>
        <w:rPr>
          <w:rFonts w:ascii="Verdana" w:hAnsi="Verdana"/>
          <w:sz w:val="16"/>
        </w:rPr>
      </w:pPr>
      <w:r>
        <w:rPr>
          <w:rFonts w:ascii="Verdana" w:hAnsi="Verdana"/>
          <w:sz w:val="16"/>
        </w:rPr>
        <w:t xml:space="preserve">2.Όπου στους κατωτέρω πίνακες συμμόρφωσης ορίζεται Τεχνικές Προδιαγραφές-Απαιτήσεις που αναγράφονται σε </w:t>
      </w:r>
      <w:r w:rsidRPr="002D3125">
        <w:rPr>
          <w:rFonts w:ascii="Verdana" w:hAnsi="Verdana"/>
          <w:color w:val="FFFFFF" w:themeColor="background1"/>
          <w:sz w:val="16"/>
          <w:highlight w:val="black"/>
        </w:rPr>
        <w:t>μαύρο φόντο με λευκά γράμματα</w:t>
      </w:r>
      <w:r>
        <w:rPr>
          <w:rFonts w:ascii="Verdana" w:hAnsi="Verdana"/>
          <w:sz w:val="16"/>
        </w:rPr>
        <w:t xml:space="preserve">. Προδιαγραφή αυτή θεωρείται </w:t>
      </w:r>
      <w:r w:rsidRPr="002D3125">
        <w:rPr>
          <w:rFonts w:ascii="Verdana" w:hAnsi="Verdana"/>
          <w:color w:val="FFFFFF" w:themeColor="background1"/>
          <w:sz w:val="16"/>
          <w:highlight w:val="black"/>
        </w:rPr>
        <w:t>ουσιώδης όρος της Διακήρυξης</w:t>
      </w:r>
      <w:r>
        <w:rPr>
          <w:rFonts w:ascii="Verdana" w:hAnsi="Verdana"/>
          <w:sz w:val="16"/>
        </w:rPr>
        <w:t xml:space="preserve">, επομένως η μη τήρησή του επιφέρει τον αποκλεισμό του διαγωνιζόμενου. </w:t>
      </w:r>
    </w:p>
    <w:p w:rsidR="00470E81" w:rsidRPr="00470E81" w:rsidRDefault="00470E81" w:rsidP="00470E81">
      <w:pPr>
        <w:tabs>
          <w:tab w:val="left" w:pos="540"/>
        </w:tabs>
        <w:spacing w:before="60" w:after="60"/>
        <w:jc w:val="both"/>
        <w:rPr>
          <w:rFonts w:ascii="Verdana" w:hAnsi="Verdana"/>
          <w:sz w:val="16"/>
        </w:rPr>
      </w:pPr>
    </w:p>
    <w:p w:rsidR="00470E81" w:rsidRPr="00C84EEE" w:rsidRDefault="00C84EEE" w:rsidP="00C84EEE">
      <w:pPr>
        <w:rPr>
          <w:rFonts w:ascii="Verdana" w:hAnsi="Verdana"/>
          <w:sz w:val="16"/>
        </w:rPr>
      </w:pPr>
      <w:r>
        <w:rPr>
          <w:rFonts w:ascii="Trebuchet MS" w:hAnsi="Trebuchet MS" w:cs="Arial"/>
          <w:i/>
          <w:sz w:val="36"/>
        </w:rPr>
        <w:t>Ομάδα 1</w:t>
      </w:r>
      <w:r w:rsidR="00470E81" w:rsidRPr="00470E81">
        <w:rPr>
          <w:rFonts w:ascii="Trebuchet MS" w:hAnsi="Trebuchet MS" w:cs="Arial"/>
          <w:i/>
          <w:sz w:val="36"/>
        </w:rPr>
        <w:t>: ΣΥΣΤΗΜΑ ΖΥΓΙΣΗΣ</w:t>
      </w: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5042"/>
        <w:gridCol w:w="903"/>
        <w:gridCol w:w="946"/>
        <w:gridCol w:w="6"/>
        <w:gridCol w:w="2180"/>
      </w:tblGrid>
      <w:tr w:rsidR="00470E81" w:rsidRPr="00470E81" w:rsidTr="00470E81">
        <w:trPr>
          <w:tblHeader/>
        </w:trPr>
        <w:tc>
          <w:tcPr>
            <w:tcW w:w="5000" w:type="pct"/>
            <w:gridSpan w:val="6"/>
            <w:tcBorders>
              <w:top w:val="single" w:sz="18" w:space="0" w:color="943634" w:themeColor="accent2" w:themeShade="BF"/>
              <w:bottom w:val="single" w:sz="18" w:space="0" w:color="943634" w:themeColor="accent2" w:themeShade="BF"/>
            </w:tcBorders>
          </w:tcPr>
          <w:p w:rsidR="00470E81" w:rsidRPr="00470E81" w:rsidRDefault="00C84EEE" w:rsidP="00470E81">
            <w:pPr>
              <w:shd w:val="clear" w:color="auto" w:fill="FFFFFF"/>
              <w:tabs>
                <w:tab w:val="left" w:pos="540"/>
              </w:tabs>
              <w:spacing w:before="60" w:after="60"/>
              <w:jc w:val="center"/>
              <w:rPr>
                <w:rFonts w:ascii="Verdana" w:hAnsi="Verdana" w:cs="Tahoma"/>
                <w:b/>
                <w:spacing w:val="-8"/>
                <w:sz w:val="16"/>
                <w:szCs w:val="16"/>
              </w:rPr>
            </w:pPr>
            <w:r>
              <w:rPr>
                <w:rFonts w:ascii="Verdana" w:hAnsi="Verdana" w:cs="Tahoma"/>
                <w:b/>
                <w:spacing w:val="-8"/>
                <w:sz w:val="16"/>
                <w:szCs w:val="16"/>
              </w:rPr>
              <w:t>ΠΙΝΑΚΑΣ 1Α [Ομάδα 1</w:t>
            </w:r>
            <w:r w:rsidR="00470E81" w:rsidRPr="00470E81">
              <w:rPr>
                <w:rFonts w:ascii="Verdana" w:hAnsi="Verdana" w:cs="Tahoma"/>
                <w:b/>
                <w:spacing w:val="-8"/>
                <w:sz w:val="16"/>
                <w:szCs w:val="16"/>
              </w:rPr>
              <w:t>: ΣΥΣΤΗΜΑ ΖΥΓΙΣΗΣ]</w:t>
            </w:r>
          </w:p>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Tahoma"/>
                <w:b/>
                <w:spacing w:val="-8"/>
                <w:sz w:val="16"/>
                <w:szCs w:val="16"/>
              </w:rPr>
              <w:t>ΦΥΛΛΟ  ΣΥΜΜΟΡΦΩΣΗΣ προς τις ΤΕΧΝΙΚΕΣ ΠΡΟΔΙΑΓΡΑΦΕΣ</w:t>
            </w:r>
          </w:p>
        </w:tc>
      </w:tr>
      <w:tr w:rsidR="00470E81" w:rsidRPr="00470E81" w:rsidTr="00470E81">
        <w:trPr>
          <w:tblHeader/>
        </w:trPr>
        <w:tc>
          <w:tcPr>
            <w:tcW w:w="325" w:type="pct"/>
            <w:tcBorders>
              <w:top w:val="single" w:sz="18" w:space="0" w:color="943634" w:themeColor="accent2" w:themeShade="BF"/>
              <w:bottom w:val="single" w:sz="18" w:space="0" w:color="943634" w:themeColor="accent2" w:themeShade="BF"/>
            </w:tcBorders>
            <w:vAlign w:val="center"/>
          </w:tcPr>
          <w:p w:rsidR="00470E81" w:rsidRPr="00470E81" w:rsidRDefault="00470E81" w:rsidP="00470E81">
            <w:pPr>
              <w:shd w:val="clear" w:color="auto" w:fill="FFFFFF"/>
              <w:tabs>
                <w:tab w:val="left" w:pos="540"/>
              </w:tabs>
              <w:spacing w:before="60" w:after="60"/>
              <w:ind w:right="-108"/>
              <w:rPr>
                <w:rFonts w:ascii="Verdana" w:hAnsi="Verdana" w:cs="Tahoma"/>
                <w:b/>
                <w:sz w:val="16"/>
                <w:szCs w:val="16"/>
              </w:rPr>
            </w:pPr>
            <w:r w:rsidRPr="00470E81">
              <w:rPr>
                <w:rFonts w:ascii="Verdana" w:hAnsi="Verdana" w:cs="Tahoma"/>
                <w:b/>
                <w:sz w:val="16"/>
                <w:szCs w:val="16"/>
              </w:rPr>
              <w:t>Α/Α</w:t>
            </w:r>
          </w:p>
        </w:tc>
        <w:tc>
          <w:tcPr>
            <w:tcW w:w="2597" w:type="pct"/>
            <w:tcBorders>
              <w:top w:val="single" w:sz="18" w:space="0" w:color="943634" w:themeColor="accent2" w:themeShade="BF"/>
              <w:bottom w:val="single" w:sz="18" w:space="0" w:color="943634" w:themeColor="accent2" w:themeShade="BF"/>
            </w:tcBorders>
            <w:vAlign w:val="center"/>
          </w:tcPr>
          <w:p w:rsidR="00470E81" w:rsidRPr="00470E81" w:rsidRDefault="00470E81" w:rsidP="00470E81">
            <w:pPr>
              <w:shd w:val="clear" w:color="auto" w:fill="FFFFFF"/>
              <w:tabs>
                <w:tab w:val="left" w:pos="540"/>
              </w:tabs>
              <w:spacing w:before="60" w:after="60"/>
              <w:rPr>
                <w:rFonts w:ascii="Verdana" w:hAnsi="Verdana" w:cs="Tahoma"/>
                <w:b/>
                <w:sz w:val="16"/>
                <w:szCs w:val="16"/>
              </w:rPr>
            </w:pPr>
            <w:r w:rsidRPr="00470E81">
              <w:rPr>
                <w:rFonts w:ascii="Verdana" w:hAnsi="Verdana" w:cs="Tahoma"/>
                <w:b/>
                <w:sz w:val="16"/>
                <w:szCs w:val="16"/>
              </w:rPr>
              <w:t>ΤΕΧΝΙΚΗ ΠΡΟΔΙΑΓΡΑΦΗ</w:t>
            </w:r>
          </w:p>
        </w:tc>
        <w:tc>
          <w:tcPr>
            <w:tcW w:w="465" w:type="pct"/>
            <w:tcBorders>
              <w:top w:val="single" w:sz="18" w:space="0" w:color="943634" w:themeColor="accent2" w:themeShade="BF"/>
              <w:bottom w:val="single" w:sz="18" w:space="0" w:color="943634" w:themeColor="accent2" w:themeShade="BF"/>
            </w:tcBorders>
            <w:vAlign w:val="center"/>
          </w:tcPr>
          <w:p w:rsidR="00470E81" w:rsidRPr="00470E81" w:rsidRDefault="00470E81" w:rsidP="00470E81">
            <w:pPr>
              <w:shd w:val="clear" w:color="auto" w:fill="FFFFFF"/>
              <w:tabs>
                <w:tab w:val="left" w:pos="540"/>
              </w:tabs>
              <w:spacing w:before="60" w:after="60"/>
              <w:ind w:right="-107"/>
              <w:jc w:val="center"/>
              <w:rPr>
                <w:rFonts w:ascii="Verdana" w:hAnsi="Verdana" w:cs="Tahoma"/>
                <w:b/>
                <w:sz w:val="16"/>
                <w:szCs w:val="16"/>
              </w:rPr>
            </w:pPr>
            <w:r w:rsidRPr="00470E81">
              <w:rPr>
                <w:rFonts w:ascii="Verdana" w:hAnsi="Verdana" w:cs="Tahoma"/>
                <w:b/>
                <w:sz w:val="16"/>
                <w:szCs w:val="16"/>
              </w:rPr>
              <w:t>ΑΠΑΙ-ΤΗΣΗ</w:t>
            </w:r>
          </w:p>
        </w:tc>
        <w:tc>
          <w:tcPr>
            <w:tcW w:w="490" w:type="pct"/>
            <w:gridSpan w:val="2"/>
            <w:tcBorders>
              <w:top w:val="single" w:sz="18" w:space="0" w:color="943634" w:themeColor="accent2" w:themeShade="BF"/>
              <w:bottom w:val="single" w:sz="18" w:space="0" w:color="943634" w:themeColor="accent2" w:themeShade="BF"/>
            </w:tcBorders>
            <w:vAlign w:val="center"/>
          </w:tcPr>
          <w:p w:rsidR="00470E81" w:rsidRPr="00470E81" w:rsidRDefault="00470E81" w:rsidP="00470E81">
            <w:pPr>
              <w:shd w:val="clear" w:color="auto" w:fill="FFFFFF"/>
              <w:spacing w:before="60" w:after="60"/>
              <w:ind w:left="34" w:right="-108"/>
              <w:jc w:val="center"/>
              <w:rPr>
                <w:rFonts w:ascii="Verdana" w:hAnsi="Verdana" w:cs="Tahoma"/>
                <w:b/>
                <w:sz w:val="16"/>
                <w:szCs w:val="16"/>
              </w:rPr>
            </w:pPr>
            <w:r w:rsidRPr="00470E81">
              <w:rPr>
                <w:rFonts w:ascii="Verdana" w:hAnsi="Verdana" w:cs="Tahoma"/>
                <w:b/>
                <w:sz w:val="16"/>
                <w:szCs w:val="16"/>
              </w:rPr>
              <w:t>ΑΠΑ-ΝΤΗΣΗ</w:t>
            </w:r>
          </w:p>
        </w:tc>
        <w:tc>
          <w:tcPr>
            <w:tcW w:w="1123" w:type="pct"/>
            <w:tcBorders>
              <w:top w:val="single" w:sz="18" w:space="0" w:color="943634" w:themeColor="accent2" w:themeShade="BF"/>
              <w:bottom w:val="single" w:sz="18" w:space="0" w:color="943634" w:themeColor="accent2" w:themeShade="BF"/>
            </w:tcBorders>
            <w:vAlign w:val="center"/>
          </w:tcPr>
          <w:p w:rsidR="00470E81" w:rsidRPr="00470E81" w:rsidRDefault="00470E81" w:rsidP="00470E81">
            <w:pPr>
              <w:shd w:val="clear" w:color="auto" w:fill="FFFFFF"/>
              <w:spacing w:before="60" w:after="60"/>
              <w:jc w:val="center"/>
              <w:rPr>
                <w:rFonts w:ascii="Verdana" w:hAnsi="Verdana" w:cs="Tahoma"/>
                <w:b/>
                <w:spacing w:val="-10"/>
                <w:sz w:val="16"/>
                <w:szCs w:val="16"/>
              </w:rPr>
            </w:pPr>
            <w:r w:rsidRPr="00470E81">
              <w:rPr>
                <w:rFonts w:ascii="Verdana" w:hAnsi="Verdana" w:cs="Tahoma"/>
                <w:b/>
                <w:spacing w:val="-10"/>
                <w:sz w:val="16"/>
                <w:szCs w:val="16"/>
              </w:rPr>
              <w:t xml:space="preserve">ΠΑΡΑΠΟΜΠΗ </w:t>
            </w:r>
            <w:r w:rsidRPr="00470E81">
              <w:rPr>
                <w:rFonts w:ascii="Verdana" w:hAnsi="Verdana" w:cs="Tahoma"/>
                <w:b/>
                <w:spacing w:val="-12"/>
                <w:sz w:val="16"/>
                <w:szCs w:val="16"/>
              </w:rPr>
              <w:t>ΤΕΚΜΗΡΙΩΣΗ</w:t>
            </w:r>
          </w:p>
        </w:tc>
      </w:tr>
      <w:tr w:rsidR="00470E81" w:rsidRPr="00470E81" w:rsidTr="00470E81">
        <w:tc>
          <w:tcPr>
            <w:tcW w:w="5000" w:type="pct"/>
            <w:gridSpan w:val="6"/>
            <w:tcBorders>
              <w:top w:val="single" w:sz="18" w:space="0" w:color="943634" w:themeColor="accent2" w:themeShade="BF"/>
              <w:bottom w:val="single" w:sz="18" w:space="0" w:color="943634" w:themeColor="accent2" w:themeShade="BF"/>
            </w:tcBorders>
            <w:shd w:val="clear" w:color="auto" w:fill="E0E0E0"/>
          </w:tcPr>
          <w:p w:rsidR="00470E81" w:rsidRPr="00470E81" w:rsidRDefault="00BF2519" w:rsidP="00470E81">
            <w:pPr>
              <w:tabs>
                <w:tab w:val="left" w:pos="540"/>
              </w:tabs>
              <w:spacing w:before="60" w:after="60"/>
              <w:jc w:val="both"/>
              <w:rPr>
                <w:rFonts w:ascii="Verdana" w:hAnsi="Verdana"/>
                <w:b/>
                <w:sz w:val="16"/>
              </w:rPr>
            </w:pPr>
            <w:r>
              <w:rPr>
                <w:rFonts w:ascii="Verdana" w:hAnsi="Verdana" w:cs="Arial"/>
                <w:b/>
                <w:sz w:val="16"/>
                <w:szCs w:val="16"/>
              </w:rPr>
              <w:t>Είδος 1</w:t>
            </w:r>
            <w:r w:rsidR="00470E81" w:rsidRPr="00470E81">
              <w:rPr>
                <w:rFonts w:ascii="Verdana" w:hAnsi="Verdana" w:cs="Arial"/>
                <w:b/>
                <w:sz w:val="16"/>
                <w:szCs w:val="16"/>
              </w:rPr>
              <w:t>: ΓΕΦΥΡΟΠΛΑΣΤΙΓΓΑ</w:t>
            </w:r>
          </w:p>
        </w:tc>
      </w:tr>
      <w:tr w:rsidR="00470E81" w:rsidRPr="00470E81" w:rsidTr="00470E81">
        <w:tc>
          <w:tcPr>
            <w:tcW w:w="5000" w:type="pct"/>
            <w:gridSpan w:val="6"/>
            <w:tcBorders>
              <w:top w:val="single" w:sz="18" w:space="0" w:color="943634" w:themeColor="accent2" w:themeShade="BF"/>
            </w:tcBorders>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1. ΓΕΝΙΚΑ</w:t>
            </w:r>
          </w:p>
        </w:tc>
      </w:tr>
      <w:tr w:rsidR="00470E81" w:rsidRPr="00470E81" w:rsidTr="00470E81">
        <w:tc>
          <w:tcPr>
            <w:tcW w:w="325"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1.1</w:t>
            </w:r>
          </w:p>
        </w:tc>
        <w:tc>
          <w:tcPr>
            <w:tcW w:w="2597" w:type="pct"/>
          </w:tcPr>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cs="Arial"/>
                <w:sz w:val="16"/>
                <w:szCs w:val="16"/>
              </w:rPr>
              <w:t>Η γεφυροπλάστιγγα θα εγκατασταθεί για την καθημερινή καταγραφή των προσκομιζόμενων και αποκομιζόμενων αποβλήτων και θα είναι ηλεκτρονική.</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0" w:type="pct"/>
            <w:gridSpan w:val="2"/>
          </w:tcPr>
          <w:p w:rsidR="00470E81" w:rsidRPr="00470E81" w:rsidRDefault="00470E81" w:rsidP="00470E81">
            <w:pPr>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25"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1.2</w:t>
            </w:r>
          </w:p>
        </w:tc>
        <w:tc>
          <w:tcPr>
            <w:tcW w:w="2597" w:type="pct"/>
          </w:tcPr>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sz w:val="16"/>
              </w:rPr>
              <w:t xml:space="preserve">Η Γεφυροπλάστιγγα θα είναι </w:t>
            </w:r>
            <w:r w:rsidRPr="00470E81">
              <w:rPr>
                <w:rFonts w:ascii="Verdana" w:hAnsi="Verdana"/>
                <w:sz w:val="16"/>
                <w:u w:val="single"/>
              </w:rPr>
              <w:t>υπέργεια</w:t>
            </w:r>
            <w:r w:rsidRPr="00470E81">
              <w:rPr>
                <w:rFonts w:ascii="Verdana" w:hAnsi="Verdana"/>
                <w:sz w:val="16"/>
              </w:rPr>
              <w:t xml:space="preserve"> πλήρως χαλύβδινη βαρέως τύπου με τουλάχιστον </w:t>
            </w:r>
            <w:r w:rsidRPr="002D3125">
              <w:rPr>
                <w:rFonts w:ascii="Verdana" w:hAnsi="Verdana"/>
                <w:color w:val="FFFFFF" w:themeColor="background1"/>
                <w:sz w:val="16"/>
                <w:highlight w:val="black"/>
              </w:rPr>
              <w:t>10</w:t>
            </w:r>
            <w:r w:rsidRPr="002D3125">
              <w:rPr>
                <w:rFonts w:ascii="Verdana" w:hAnsi="Verdana"/>
                <w:color w:val="FFFFFF" w:themeColor="background1"/>
                <w:sz w:val="16"/>
                <w:highlight w:val="black"/>
                <w:lang w:val="en-US"/>
              </w:rPr>
              <w:t>mm</w:t>
            </w:r>
            <w:r w:rsidRPr="002D3125">
              <w:rPr>
                <w:rFonts w:ascii="Verdana" w:hAnsi="Verdana"/>
                <w:color w:val="FFFFFF" w:themeColor="background1"/>
                <w:sz w:val="16"/>
                <w:highlight w:val="black"/>
              </w:rPr>
              <w:t xml:space="preserve"> πάχος στο έλασμα του καταστρώματος</w:t>
            </w:r>
            <w:r w:rsidRPr="00470E81">
              <w:rPr>
                <w:rFonts w:ascii="Verdana" w:hAnsi="Verdana"/>
                <w:sz w:val="16"/>
              </w:rPr>
              <w:t>, εύκο</w:t>
            </w:r>
            <w:r w:rsidR="00C82B0E">
              <w:rPr>
                <w:rFonts w:ascii="Verdana" w:hAnsi="Verdana"/>
                <w:sz w:val="16"/>
              </w:rPr>
              <w:t>λα μεταφερόμενη σε τουλάχιστον 2</w:t>
            </w:r>
            <w:r w:rsidRPr="00470E81">
              <w:rPr>
                <w:rFonts w:ascii="Verdana" w:hAnsi="Verdana"/>
                <w:sz w:val="16"/>
              </w:rPr>
              <w:t xml:space="preserve"> αποσυναρμολογούμενα υποκαταστρώματα, ηλεκτρονική χωρίς λάκκο. </w:t>
            </w:r>
          </w:p>
        </w:tc>
        <w:tc>
          <w:tcPr>
            <w:tcW w:w="465" w:type="pct"/>
          </w:tcPr>
          <w:p w:rsidR="00470E81" w:rsidRPr="002D3125" w:rsidRDefault="00470E81" w:rsidP="00470E81">
            <w:pPr>
              <w:tabs>
                <w:tab w:val="left" w:pos="300"/>
                <w:tab w:val="center" w:pos="477"/>
                <w:tab w:val="left" w:pos="540"/>
              </w:tabs>
              <w:spacing w:before="60" w:after="60"/>
              <w:jc w:val="center"/>
              <w:rPr>
                <w:rFonts w:ascii="Verdana" w:hAnsi="Verdana"/>
                <w:color w:val="FFFFFF" w:themeColor="background1"/>
                <w:sz w:val="16"/>
                <w:highlight w:val="black"/>
              </w:rPr>
            </w:pPr>
            <w:r w:rsidRPr="002D3125">
              <w:rPr>
                <w:rFonts w:ascii="Verdana" w:hAnsi="Verdana"/>
                <w:color w:val="FFFFFF" w:themeColor="background1"/>
                <w:sz w:val="16"/>
                <w:highlight w:val="black"/>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25" w:type="pct"/>
            <w:vMerge w:val="restar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1.3</w:t>
            </w:r>
          </w:p>
        </w:tc>
        <w:tc>
          <w:tcPr>
            <w:tcW w:w="2597" w:type="pct"/>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sz w:val="16"/>
              </w:rPr>
              <w:t xml:space="preserve">Η Γεφυροπλάστιγγα θα διαθέτει </w:t>
            </w:r>
            <w:r w:rsidR="002D3125" w:rsidRPr="002D3125">
              <w:rPr>
                <w:rFonts w:ascii="Verdana" w:hAnsi="Verdana"/>
                <w:color w:val="FFFFFF" w:themeColor="background1"/>
                <w:sz w:val="16"/>
                <w:highlight w:val="black"/>
              </w:rPr>
              <w:t>4</w:t>
            </w:r>
            <w:r w:rsidR="00C82B0E" w:rsidRPr="002D3125">
              <w:rPr>
                <w:rFonts w:ascii="Verdana" w:hAnsi="Verdana"/>
                <w:color w:val="FFFFFF" w:themeColor="background1"/>
                <w:sz w:val="16"/>
                <w:highlight w:val="black"/>
              </w:rPr>
              <w:t xml:space="preserve"> </w:t>
            </w:r>
            <w:r w:rsidRPr="002D3125">
              <w:rPr>
                <w:rFonts w:ascii="Verdana" w:hAnsi="Verdana"/>
                <w:color w:val="FFFFFF" w:themeColor="background1"/>
                <w:sz w:val="16"/>
                <w:highlight w:val="black"/>
              </w:rPr>
              <w:t>δυναμοκυψέλες</w:t>
            </w:r>
            <w:r w:rsidRPr="002D3125">
              <w:rPr>
                <w:rFonts w:ascii="Verdana" w:hAnsi="Verdana"/>
                <w:color w:val="FFFFFF" w:themeColor="background1"/>
                <w:sz w:val="16"/>
              </w:rPr>
              <w:t xml:space="preserve"> </w:t>
            </w:r>
            <w:r w:rsidRPr="00470E81">
              <w:rPr>
                <w:rFonts w:ascii="Verdana" w:hAnsi="Verdana"/>
                <w:sz w:val="16"/>
              </w:rPr>
              <w:t xml:space="preserve">πιστοποιημένες κατά </w:t>
            </w:r>
            <w:r w:rsidRPr="00470E81">
              <w:rPr>
                <w:rFonts w:ascii="Verdana" w:hAnsi="Verdana"/>
                <w:sz w:val="16"/>
                <w:lang w:val="en-US"/>
              </w:rPr>
              <w:t>OIML</w:t>
            </w:r>
            <w:r w:rsidRPr="00470E81">
              <w:rPr>
                <w:rFonts w:ascii="Verdana" w:hAnsi="Verdana"/>
                <w:sz w:val="16"/>
              </w:rPr>
              <w:t xml:space="preserve"> εργαστήριο.</w:t>
            </w:r>
          </w:p>
        </w:tc>
        <w:tc>
          <w:tcPr>
            <w:tcW w:w="465" w:type="pct"/>
          </w:tcPr>
          <w:p w:rsidR="00470E81" w:rsidRPr="002D3125" w:rsidRDefault="00470E81" w:rsidP="00470E81">
            <w:pPr>
              <w:tabs>
                <w:tab w:val="left" w:pos="540"/>
              </w:tabs>
              <w:spacing w:before="60" w:after="60"/>
              <w:jc w:val="center"/>
              <w:rPr>
                <w:rFonts w:ascii="Verdana" w:hAnsi="Verdana"/>
                <w:color w:val="FFFFFF" w:themeColor="background1"/>
                <w:sz w:val="16"/>
                <w:highlight w:val="black"/>
              </w:rPr>
            </w:pPr>
            <w:r w:rsidRPr="002D3125">
              <w:rPr>
                <w:rFonts w:ascii="Verdana" w:hAnsi="Verdana"/>
                <w:color w:val="FFFFFF" w:themeColor="background1"/>
                <w:sz w:val="16"/>
                <w:highlight w:val="black"/>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Δυναμοκυψέλες των 30 τόνων η κάθε μία (πλήθος)</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&gt;6</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25"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1.4</w:t>
            </w:r>
          </w:p>
        </w:tc>
        <w:tc>
          <w:tcPr>
            <w:tcW w:w="2597" w:type="pct"/>
          </w:tcPr>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Πρόσθετος εξοπλισμός</w:t>
            </w:r>
          </w:p>
          <w:p w:rsidR="00470E81" w:rsidRPr="00470E81" w:rsidRDefault="00470E81" w:rsidP="00470E81">
            <w:pPr>
              <w:widowControl w:val="0"/>
              <w:numPr>
                <w:ilvl w:val="0"/>
                <w:numId w:val="3"/>
              </w:numPr>
              <w:tabs>
                <w:tab w:val="num" w:pos="212"/>
                <w:tab w:val="left" w:pos="540"/>
              </w:tabs>
              <w:autoSpaceDE w:val="0"/>
              <w:autoSpaceDN w:val="0"/>
              <w:adjustRightInd w:val="0"/>
              <w:spacing w:before="60" w:after="60"/>
              <w:ind w:left="212" w:hanging="212"/>
              <w:jc w:val="both"/>
              <w:rPr>
                <w:rFonts w:ascii="Verdana" w:hAnsi="Verdana" w:cs="Arial"/>
                <w:sz w:val="16"/>
                <w:szCs w:val="16"/>
                <w:u w:val="single"/>
              </w:rPr>
            </w:pPr>
            <w:r w:rsidRPr="00470E81">
              <w:rPr>
                <w:rFonts w:ascii="Verdana" w:hAnsi="Verdana"/>
                <w:sz w:val="16"/>
              </w:rPr>
              <w:t xml:space="preserve">Ψηφιακός ενδείκτης  πιστοποιημένος κατά </w:t>
            </w:r>
            <w:r w:rsidRPr="00470E81">
              <w:rPr>
                <w:rFonts w:ascii="Verdana" w:hAnsi="Verdana"/>
                <w:sz w:val="16"/>
                <w:lang w:val="en-US"/>
              </w:rPr>
              <w:t>EC</w:t>
            </w:r>
            <w:r w:rsidRPr="00470E81">
              <w:rPr>
                <w:rFonts w:ascii="Verdana" w:hAnsi="Verdana"/>
                <w:sz w:val="16"/>
              </w:rPr>
              <w:t>, βάση της οδηγίας 2009/23/</w:t>
            </w:r>
            <w:r w:rsidRPr="00470E81">
              <w:rPr>
                <w:rFonts w:ascii="Verdana" w:hAnsi="Verdana"/>
                <w:sz w:val="16"/>
                <w:lang w:val="en-US"/>
              </w:rPr>
              <w:t>EC</w:t>
            </w:r>
            <w:r w:rsidRPr="00470E81">
              <w:rPr>
                <w:rFonts w:ascii="Verdana" w:hAnsi="Verdana"/>
                <w:sz w:val="16"/>
              </w:rPr>
              <w:t xml:space="preserve"> και κατά </w:t>
            </w:r>
            <w:r w:rsidRPr="00470E81">
              <w:rPr>
                <w:rFonts w:ascii="Verdana" w:hAnsi="Verdana"/>
                <w:sz w:val="16"/>
                <w:lang w:val="en-US"/>
              </w:rPr>
              <w:t>OIML</w:t>
            </w:r>
            <w:r w:rsidRPr="00470E81">
              <w:rPr>
                <w:rFonts w:ascii="Verdana" w:hAnsi="Verdana"/>
                <w:sz w:val="16"/>
              </w:rPr>
              <w:t xml:space="preserve"> </w:t>
            </w:r>
            <w:r w:rsidRPr="00470E81">
              <w:rPr>
                <w:rFonts w:ascii="Verdana" w:hAnsi="Verdana"/>
                <w:sz w:val="16"/>
                <w:lang w:val="en-US"/>
              </w:rPr>
              <w:t>R</w:t>
            </w:r>
            <w:r w:rsidRPr="00470E81">
              <w:rPr>
                <w:rFonts w:ascii="Verdana" w:hAnsi="Verdana"/>
                <w:sz w:val="16"/>
              </w:rPr>
              <w:t>76-</w:t>
            </w:r>
            <w:r w:rsidRPr="00470E81">
              <w:rPr>
                <w:rFonts w:ascii="Verdana" w:hAnsi="Verdana"/>
                <w:sz w:val="16"/>
                <w:lang w:val="en-US"/>
              </w:rPr>
              <w:t>edition</w:t>
            </w:r>
            <w:r w:rsidRPr="00470E81">
              <w:rPr>
                <w:rFonts w:ascii="Verdana" w:hAnsi="Verdana"/>
                <w:sz w:val="16"/>
              </w:rPr>
              <w:t xml:space="preserve"> 2006,</w:t>
            </w:r>
            <w:r w:rsidRPr="00470E81">
              <w:rPr>
                <w:rFonts w:ascii="Verdana" w:hAnsi="Verdana"/>
                <w:sz w:val="16"/>
                <w:lang w:val="en-US"/>
              </w:rPr>
              <w:t>III</w:t>
            </w:r>
            <w:r w:rsidRPr="00470E81">
              <w:rPr>
                <w:rFonts w:ascii="Verdana" w:hAnsi="Verdana"/>
                <w:sz w:val="16"/>
              </w:rPr>
              <w:t>,</w:t>
            </w:r>
            <w:r w:rsidRPr="00470E81">
              <w:rPr>
                <w:rFonts w:ascii="Verdana" w:hAnsi="Verdana"/>
                <w:sz w:val="16"/>
                <w:lang w:val="en-US"/>
              </w:rPr>
              <w:t>IIII</w:t>
            </w:r>
            <w:r w:rsidRPr="00470E81">
              <w:rPr>
                <w:rFonts w:ascii="Verdana" w:hAnsi="Verdana" w:cs="Arial"/>
                <w:sz w:val="16"/>
                <w:szCs w:val="16"/>
                <w:highlight w:val="yellow"/>
                <w:u w:val="single"/>
              </w:rPr>
              <w:t xml:space="preserve"> </w:t>
            </w:r>
          </w:p>
          <w:p w:rsidR="00470E81" w:rsidRPr="00470E81" w:rsidRDefault="00470E81" w:rsidP="00470E81">
            <w:pPr>
              <w:widowControl w:val="0"/>
              <w:numPr>
                <w:ilvl w:val="0"/>
                <w:numId w:val="3"/>
              </w:numPr>
              <w:tabs>
                <w:tab w:val="num" w:pos="212"/>
                <w:tab w:val="left" w:pos="540"/>
              </w:tabs>
              <w:autoSpaceDE w:val="0"/>
              <w:autoSpaceDN w:val="0"/>
              <w:adjustRightInd w:val="0"/>
              <w:spacing w:before="60" w:after="60"/>
              <w:ind w:left="212" w:hanging="212"/>
              <w:jc w:val="both"/>
              <w:rPr>
                <w:rFonts w:ascii="Verdana" w:hAnsi="Verdana"/>
                <w:sz w:val="16"/>
              </w:rPr>
            </w:pPr>
            <w:r w:rsidRPr="00470E81">
              <w:rPr>
                <w:rFonts w:ascii="Verdana" w:hAnsi="Verdana"/>
                <w:sz w:val="16"/>
              </w:rPr>
              <w:t xml:space="preserve">Εκτυπωτής </w:t>
            </w:r>
            <w:r w:rsidRPr="00470E81">
              <w:rPr>
                <w:rFonts w:ascii="Verdana" w:hAnsi="Verdana"/>
                <w:sz w:val="16"/>
                <w:lang w:val="en-US"/>
              </w:rPr>
              <w:t>Laser</w:t>
            </w:r>
            <w:r w:rsidRPr="00470E81">
              <w:rPr>
                <w:rFonts w:ascii="Verdana" w:hAnsi="Verdana"/>
                <w:sz w:val="16"/>
              </w:rPr>
              <w:t xml:space="preserve"> και λογισμικό σύνδεσης με Η/Υ για έκδοση ζυγολογίου.</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25"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1.4</w:t>
            </w:r>
          </w:p>
        </w:tc>
        <w:tc>
          <w:tcPr>
            <w:tcW w:w="2597" w:type="pct"/>
          </w:tcPr>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Να αναφερθεί ο τύπος και η εταιρεία κατασκευής</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6"/>
          </w:tcPr>
          <w:p w:rsidR="00470E81" w:rsidRPr="00470E81" w:rsidRDefault="00470E81" w:rsidP="00470E81">
            <w:pPr>
              <w:tabs>
                <w:tab w:val="left" w:pos="540"/>
              </w:tabs>
              <w:spacing w:before="60" w:after="60"/>
              <w:rPr>
                <w:rFonts w:ascii="Verdana" w:hAnsi="Verdana"/>
                <w:sz w:val="16"/>
              </w:rPr>
            </w:pPr>
            <w:r w:rsidRPr="00470E81">
              <w:rPr>
                <w:rFonts w:ascii="Verdana" w:hAnsi="Verdana" w:cs="Tahoma"/>
                <w:b/>
                <w:sz w:val="16"/>
                <w:szCs w:val="16"/>
              </w:rPr>
              <w:lastRenderedPageBreak/>
              <w:t>2. ΕΙΔΙΚΑ</w:t>
            </w:r>
          </w:p>
        </w:tc>
      </w:tr>
      <w:tr w:rsidR="00470E81" w:rsidRPr="00470E81" w:rsidTr="00470E81">
        <w:trPr>
          <w:trHeight w:val="465"/>
        </w:trPr>
        <w:tc>
          <w:tcPr>
            <w:tcW w:w="325" w:type="pct"/>
            <w:vMerge w:val="restar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2.1</w:t>
            </w:r>
          </w:p>
        </w:tc>
        <w:tc>
          <w:tcPr>
            <w:tcW w:w="2597"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Τα τεχνικά χαρακτηριστικά που πρέπει να διαθέτει </w:t>
            </w:r>
            <w:r w:rsidRPr="00470E81">
              <w:rPr>
                <w:rFonts w:ascii="Verdana" w:hAnsi="Verdana" w:cs="Arial"/>
                <w:sz w:val="16"/>
                <w:szCs w:val="16"/>
                <w:u w:val="single"/>
              </w:rPr>
              <w:t>κατ’ ελάχιστο</w:t>
            </w:r>
            <w:r w:rsidRPr="00470E81">
              <w:rPr>
                <w:rFonts w:ascii="Verdana" w:hAnsi="Verdana" w:cs="Arial"/>
                <w:sz w:val="16"/>
                <w:szCs w:val="16"/>
              </w:rPr>
              <w:t xml:space="preserve"> η γεφυροπλάστιγγα είναι τα ακόλουθα:</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460"/>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Διαστάσεις πλατφόρμας (</w:t>
            </w:r>
            <w:r w:rsidRPr="00470E81">
              <w:rPr>
                <w:rFonts w:ascii="Verdana" w:hAnsi="Verdana" w:cs="Arial"/>
                <w:sz w:val="16"/>
                <w:szCs w:val="16"/>
                <w:lang w:val="en-US"/>
              </w:rPr>
              <w:t>m)</w:t>
            </w:r>
            <w:r w:rsidRPr="00470E81">
              <w:rPr>
                <w:rFonts w:ascii="Verdana" w:hAnsi="Verdana" w:cs="Arial"/>
                <w:sz w:val="16"/>
                <w:szCs w:val="16"/>
              </w:rPr>
              <w:t>:</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Arial"/>
                <w:sz w:val="16"/>
                <w:szCs w:val="16"/>
              </w:rPr>
              <w:t>9 x 3 m</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460"/>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Ικανότητα ζύγισης (δυναμικότητα) σε τόνους</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 xml:space="preserve">&gt;60 </w:t>
            </w:r>
            <w:r w:rsidRPr="00470E81">
              <w:rPr>
                <w:rFonts w:ascii="Verdana" w:hAnsi="Verdana"/>
                <w:sz w:val="16"/>
                <w:lang w:val="en-US"/>
              </w:rPr>
              <w:t>tn</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460"/>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Ζυγιστική ακρίβεια (%):</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Arial"/>
                <w:sz w:val="16"/>
                <w:szCs w:val="16"/>
              </w:rPr>
              <w:t>&lt;=0,03%</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460"/>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Υποδιαίρεση σε κιλά</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Arial"/>
                <w:sz w:val="16"/>
                <w:szCs w:val="16"/>
              </w:rPr>
              <w:t xml:space="preserve">&lt;=10 </w:t>
            </w:r>
            <w:r w:rsidRPr="00470E81">
              <w:rPr>
                <w:rFonts w:ascii="Verdana" w:hAnsi="Verdana" w:cs="Arial"/>
                <w:sz w:val="16"/>
                <w:szCs w:val="16"/>
                <w:lang w:val="en-US"/>
              </w:rPr>
              <w:t>kg</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460"/>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Αριθμός Δυναμοκυψελών</w:t>
            </w:r>
          </w:p>
        </w:tc>
        <w:tc>
          <w:tcPr>
            <w:tcW w:w="465" w:type="pct"/>
          </w:tcPr>
          <w:p w:rsidR="00470E81" w:rsidRPr="00470E81" w:rsidRDefault="00470E81" w:rsidP="00470E81">
            <w:pPr>
              <w:tabs>
                <w:tab w:val="left" w:pos="540"/>
              </w:tabs>
              <w:spacing w:before="60" w:after="60"/>
              <w:jc w:val="center"/>
              <w:rPr>
                <w:rFonts w:ascii="Verdana" w:hAnsi="Verdana"/>
                <w:sz w:val="16"/>
              </w:rPr>
            </w:pPr>
            <w:r w:rsidRPr="00F63FAE">
              <w:rPr>
                <w:rFonts w:ascii="Verdana" w:hAnsi="Verdana"/>
                <w:color w:val="FFFFFF" w:themeColor="background1"/>
                <w:sz w:val="16"/>
                <w:highlight w:val="black"/>
              </w:rPr>
              <w:t>&gt;</w:t>
            </w:r>
            <w:r w:rsidR="00F63FAE" w:rsidRPr="00F63FAE">
              <w:rPr>
                <w:rFonts w:ascii="Verdana" w:hAnsi="Verdana"/>
                <w:color w:val="FFFFFF" w:themeColor="background1"/>
                <w:sz w:val="16"/>
                <w:highlight w:val="black"/>
              </w:rPr>
              <w:t>=4</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sz w:val="16"/>
              </w:rPr>
              <w:t>Βάρος οχήματος ανά άξονα (τόνοι)</w:t>
            </w:r>
          </w:p>
        </w:tc>
        <w:tc>
          <w:tcPr>
            <w:tcW w:w="465" w:type="pct"/>
          </w:tcPr>
          <w:p w:rsidR="00470E81" w:rsidRPr="00470E81" w:rsidRDefault="00470E81" w:rsidP="00470E81">
            <w:pPr>
              <w:tabs>
                <w:tab w:val="left" w:pos="540"/>
              </w:tabs>
              <w:spacing w:before="60" w:after="60"/>
              <w:jc w:val="center"/>
              <w:rPr>
                <w:rFonts w:ascii="Verdana" w:hAnsi="Verdana"/>
                <w:sz w:val="16"/>
                <w:lang w:val="en-US"/>
              </w:rPr>
            </w:pPr>
            <w:r w:rsidRPr="00470E81">
              <w:rPr>
                <w:rFonts w:ascii="Verdana" w:hAnsi="Verdana"/>
                <w:sz w:val="16"/>
              </w:rPr>
              <w:t>&gt;24</w:t>
            </w:r>
            <w:r w:rsidRPr="00470E81">
              <w:rPr>
                <w:rFonts w:ascii="Verdana" w:hAnsi="Verdana"/>
                <w:sz w:val="16"/>
                <w:lang w:val="en-US"/>
              </w:rPr>
              <w:t>tn</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Όριο υπερφόρτωσης (ποσοστό επιπλέον του ονομαστικού φορτίου)</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 xml:space="preserve">&gt;25% </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25"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2.2</w:t>
            </w:r>
          </w:p>
        </w:tc>
        <w:tc>
          <w:tcPr>
            <w:tcW w:w="2597" w:type="pct"/>
          </w:tcPr>
          <w:p w:rsidR="00470E81" w:rsidRPr="00470E81" w:rsidRDefault="00470E81" w:rsidP="00470E81">
            <w:pPr>
              <w:widowControl w:val="0"/>
              <w:tabs>
                <w:tab w:val="left" w:pos="540"/>
              </w:tabs>
              <w:autoSpaceDE w:val="0"/>
              <w:autoSpaceDN w:val="0"/>
              <w:adjustRightInd w:val="0"/>
              <w:spacing w:before="60" w:after="60"/>
              <w:rPr>
                <w:rFonts w:ascii="Verdana" w:hAnsi="Verdana" w:cs="Arial"/>
                <w:sz w:val="16"/>
                <w:szCs w:val="16"/>
              </w:rPr>
            </w:pPr>
            <w:r w:rsidRPr="00470E81">
              <w:rPr>
                <w:rFonts w:ascii="Verdana" w:hAnsi="Verdana"/>
                <w:sz w:val="16"/>
              </w:rPr>
              <w:t>Κανονισµός κατασκευής DIN 1072 και DIN 8119 (οδογέφυρες- γεφυροπλάστιγγες)</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lang w:val="en-US"/>
              </w:rPr>
              <w:t>NAI</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25"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2.3</w:t>
            </w:r>
          </w:p>
        </w:tc>
        <w:tc>
          <w:tcPr>
            <w:tcW w:w="2597" w:type="pct"/>
          </w:tcPr>
          <w:p w:rsidR="00470E81" w:rsidRPr="00470E81" w:rsidRDefault="00470E81" w:rsidP="00470E81">
            <w:pPr>
              <w:widowControl w:val="0"/>
              <w:tabs>
                <w:tab w:val="left" w:pos="540"/>
              </w:tabs>
              <w:autoSpaceDE w:val="0"/>
              <w:autoSpaceDN w:val="0"/>
              <w:adjustRightInd w:val="0"/>
              <w:spacing w:before="60" w:after="60"/>
              <w:rPr>
                <w:rFonts w:ascii="Verdana" w:hAnsi="Verdana" w:cs="Arial"/>
                <w:sz w:val="16"/>
                <w:szCs w:val="16"/>
              </w:rPr>
            </w:pPr>
            <w:r w:rsidRPr="00470E81">
              <w:rPr>
                <w:rFonts w:ascii="Verdana" w:hAnsi="Verdana"/>
                <w:sz w:val="16"/>
              </w:rPr>
              <w:t xml:space="preserve">Σήµανση, βαθµονόµηση, επίσηµη διακρίβωση µε πιστοποιημένα πρότυπα βάρη από ανεξάρτητο του κατασκευαστή φορέα μετά την τοποθέτηση. </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lang w:val="en-US"/>
              </w:rPr>
              <w:t>NAI</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25"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2.4</w:t>
            </w:r>
          </w:p>
        </w:tc>
        <w:tc>
          <w:tcPr>
            <w:tcW w:w="2597" w:type="pct"/>
          </w:tcPr>
          <w:p w:rsidR="00470E81" w:rsidRPr="00470E81" w:rsidRDefault="00470E81" w:rsidP="00470E81">
            <w:pPr>
              <w:widowControl w:val="0"/>
              <w:tabs>
                <w:tab w:val="left" w:pos="540"/>
              </w:tabs>
              <w:autoSpaceDE w:val="0"/>
              <w:autoSpaceDN w:val="0"/>
              <w:adjustRightInd w:val="0"/>
              <w:spacing w:before="60" w:after="60"/>
              <w:jc w:val="both"/>
              <w:rPr>
                <w:rFonts w:ascii="Verdana" w:hAnsi="Verdana" w:cs="Arial"/>
                <w:sz w:val="16"/>
                <w:szCs w:val="16"/>
              </w:rPr>
            </w:pPr>
            <w:r w:rsidRPr="00470E81">
              <w:rPr>
                <w:rFonts w:ascii="Verdana" w:hAnsi="Verdana" w:cs="Arial"/>
                <w:sz w:val="16"/>
                <w:szCs w:val="16"/>
              </w:rPr>
              <w:t xml:space="preserve">Κατασκευή γεφυροπλάστιγγας εξ ολοκλήρου από χάλυβα ποιότητας </w:t>
            </w:r>
            <w:r w:rsidRPr="00470E81">
              <w:rPr>
                <w:rFonts w:ascii="Verdana" w:hAnsi="Verdana" w:cs="Arial"/>
                <w:sz w:val="16"/>
                <w:szCs w:val="16"/>
                <w:lang w:val="en-US"/>
              </w:rPr>
              <w:t>ST</w:t>
            </w:r>
            <w:r w:rsidRPr="00470E81">
              <w:rPr>
                <w:rFonts w:ascii="Verdana" w:hAnsi="Verdana" w:cs="Arial"/>
                <w:sz w:val="16"/>
                <w:szCs w:val="16"/>
              </w:rPr>
              <w:t>44</w:t>
            </w:r>
          </w:p>
        </w:tc>
        <w:tc>
          <w:tcPr>
            <w:tcW w:w="465" w:type="pct"/>
          </w:tcPr>
          <w:p w:rsidR="00470E81" w:rsidRPr="00470E81" w:rsidRDefault="00470E81" w:rsidP="00470E81">
            <w:pPr>
              <w:tabs>
                <w:tab w:val="left" w:pos="540"/>
              </w:tabs>
              <w:spacing w:before="60" w:after="60"/>
              <w:jc w:val="center"/>
              <w:rPr>
                <w:rFonts w:ascii="Verdana" w:hAnsi="Verdana"/>
                <w:sz w:val="16"/>
                <w:lang w:val="en-US"/>
              </w:rPr>
            </w:pPr>
            <w:r w:rsidRPr="00470E81">
              <w:rPr>
                <w:rFonts w:ascii="Verdana" w:hAnsi="Verdana"/>
                <w:sz w:val="16"/>
                <w:lang w:val="en-US"/>
              </w:rPr>
              <w:t>NAI</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25"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2.5</w:t>
            </w:r>
          </w:p>
        </w:tc>
        <w:tc>
          <w:tcPr>
            <w:tcW w:w="2597" w:type="pct"/>
          </w:tcPr>
          <w:p w:rsidR="00470E81" w:rsidRPr="00470E81" w:rsidRDefault="00470E81" w:rsidP="00470E81">
            <w:pPr>
              <w:widowControl w:val="0"/>
              <w:tabs>
                <w:tab w:val="left" w:pos="540"/>
              </w:tabs>
              <w:autoSpaceDE w:val="0"/>
              <w:autoSpaceDN w:val="0"/>
              <w:adjustRightInd w:val="0"/>
              <w:spacing w:before="60" w:after="60"/>
              <w:rPr>
                <w:rFonts w:ascii="Verdana" w:hAnsi="Verdana" w:cs="Arial"/>
                <w:sz w:val="16"/>
                <w:szCs w:val="16"/>
              </w:rPr>
            </w:pPr>
            <w:r w:rsidRPr="00470E81">
              <w:rPr>
                <w:rFonts w:ascii="Verdana" w:hAnsi="Verdana" w:cs="Arial"/>
                <w:sz w:val="16"/>
                <w:szCs w:val="16"/>
              </w:rPr>
              <w:t>Φέρων σκελετός εξολοκλήρου μεταλλικός</w:t>
            </w:r>
          </w:p>
        </w:tc>
        <w:tc>
          <w:tcPr>
            <w:tcW w:w="465" w:type="pct"/>
          </w:tcPr>
          <w:p w:rsidR="00470E81" w:rsidRPr="00470E81" w:rsidRDefault="00470E81" w:rsidP="00470E81">
            <w:pPr>
              <w:tabs>
                <w:tab w:val="left" w:pos="540"/>
              </w:tabs>
              <w:spacing w:before="60" w:after="60"/>
              <w:jc w:val="center"/>
              <w:rPr>
                <w:rFonts w:ascii="Verdana" w:hAnsi="Verdana"/>
                <w:sz w:val="16"/>
                <w:lang w:val="en-US"/>
              </w:rPr>
            </w:pPr>
            <w:r w:rsidRPr="00470E81">
              <w:rPr>
                <w:rFonts w:ascii="Verdana" w:hAnsi="Verdana"/>
                <w:sz w:val="16"/>
                <w:lang w:val="en-US"/>
              </w:rPr>
              <w:t>NAI</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25"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2.6</w:t>
            </w:r>
          </w:p>
        </w:tc>
        <w:tc>
          <w:tcPr>
            <w:tcW w:w="2597" w:type="pct"/>
          </w:tcPr>
          <w:p w:rsidR="00470E81" w:rsidRPr="00470E81" w:rsidRDefault="00470E81" w:rsidP="00C82B0E">
            <w:pPr>
              <w:widowControl w:val="0"/>
              <w:tabs>
                <w:tab w:val="left" w:pos="540"/>
              </w:tabs>
              <w:autoSpaceDE w:val="0"/>
              <w:autoSpaceDN w:val="0"/>
              <w:adjustRightInd w:val="0"/>
              <w:spacing w:before="60" w:after="60"/>
              <w:jc w:val="both"/>
              <w:rPr>
                <w:rFonts w:ascii="Verdana" w:hAnsi="Verdana" w:cs="Arial"/>
                <w:sz w:val="16"/>
                <w:szCs w:val="16"/>
              </w:rPr>
            </w:pPr>
            <w:r w:rsidRPr="00470E81">
              <w:rPr>
                <w:rFonts w:ascii="Verdana" w:hAnsi="Verdana"/>
                <w:sz w:val="16"/>
              </w:rPr>
              <w:t xml:space="preserve">Κατασκευή των τουλάχιστον </w:t>
            </w:r>
            <w:r w:rsidR="00C82B0E">
              <w:rPr>
                <w:rFonts w:ascii="Verdana" w:hAnsi="Verdana"/>
                <w:sz w:val="16"/>
              </w:rPr>
              <w:t>δύο</w:t>
            </w:r>
            <w:r w:rsidRPr="00470E81">
              <w:rPr>
                <w:rFonts w:ascii="Verdana" w:hAnsi="Verdana"/>
                <w:sz w:val="16"/>
              </w:rPr>
              <w:t xml:space="preserve"> τμημάτων  του καταστρώματος από έλασμα τουλάχιστον 10</w:t>
            </w:r>
            <w:r w:rsidRPr="00470E81">
              <w:rPr>
                <w:rFonts w:ascii="Verdana" w:hAnsi="Verdana"/>
                <w:sz w:val="16"/>
                <w:lang w:val="en-US"/>
              </w:rPr>
              <w:t>mm</w:t>
            </w:r>
            <w:r w:rsidRPr="00470E81">
              <w:rPr>
                <w:rFonts w:ascii="Verdana" w:hAnsi="Verdana"/>
                <w:sz w:val="16"/>
              </w:rPr>
              <w:t xml:space="preserve">  και από χαλύβδινη διατοµή σε σχήμα </w:t>
            </w:r>
            <w:r w:rsidRPr="00470E81">
              <w:rPr>
                <w:rFonts w:ascii="Verdana" w:hAnsi="Verdana"/>
                <w:sz w:val="16"/>
                <w:lang w:val="en-US"/>
              </w:rPr>
              <w:t>U</w:t>
            </w:r>
            <w:r w:rsidRPr="00470E81">
              <w:rPr>
                <w:rFonts w:ascii="Verdana" w:hAnsi="Verdana"/>
                <w:sz w:val="16"/>
              </w:rPr>
              <w:t xml:space="preserve"> για τ</w:t>
            </w:r>
            <w:r w:rsidR="00C82B0E">
              <w:rPr>
                <w:rFonts w:ascii="Verdana" w:hAnsi="Verdana"/>
                <w:sz w:val="16"/>
              </w:rPr>
              <w:t>ην στήριξη με ύψος τουλάχιστον 2</w:t>
            </w:r>
            <w:r w:rsidRPr="00470E81">
              <w:rPr>
                <w:rFonts w:ascii="Verdana" w:hAnsi="Verdana"/>
                <w:sz w:val="16"/>
              </w:rPr>
              <w:t xml:space="preserve">5 </w:t>
            </w:r>
            <w:r w:rsidRPr="00470E81">
              <w:rPr>
                <w:rFonts w:ascii="Verdana" w:hAnsi="Verdana"/>
                <w:sz w:val="16"/>
                <w:lang w:val="en-US"/>
              </w:rPr>
              <w:t>cm</w:t>
            </w:r>
            <w:r w:rsidRPr="00470E81">
              <w:rPr>
                <w:rFonts w:ascii="Verdana" w:hAnsi="Verdana"/>
                <w:sz w:val="16"/>
              </w:rPr>
              <w:t xml:space="preserve">. Οι ενδιάμεσες εγκάρσιες δοκοί- πλάκες </w:t>
            </w:r>
            <w:r w:rsidR="00C82B0E">
              <w:rPr>
                <w:rFonts w:ascii="Verdana" w:hAnsi="Verdana"/>
                <w:sz w:val="16"/>
              </w:rPr>
              <w:t>θα είναι κατάλληλης διατομής</w:t>
            </w:r>
            <w:r w:rsidRPr="00470E81">
              <w:rPr>
                <w:rFonts w:ascii="Verdana" w:hAnsi="Verdana"/>
                <w:sz w:val="16"/>
              </w:rPr>
              <w:t xml:space="preserve">. </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lang w:val="en-US"/>
              </w:rPr>
              <w:t>NAI</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639"/>
        </w:trPr>
        <w:tc>
          <w:tcPr>
            <w:tcW w:w="325"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2.7</w:t>
            </w:r>
          </w:p>
        </w:tc>
        <w:tc>
          <w:tcPr>
            <w:tcW w:w="2597" w:type="pct"/>
          </w:tcPr>
          <w:p w:rsidR="00470E81" w:rsidRPr="00470E81" w:rsidRDefault="00470E81" w:rsidP="00470E81">
            <w:pPr>
              <w:widowControl w:val="0"/>
              <w:tabs>
                <w:tab w:val="left" w:pos="540"/>
              </w:tabs>
              <w:autoSpaceDE w:val="0"/>
              <w:autoSpaceDN w:val="0"/>
              <w:adjustRightInd w:val="0"/>
              <w:spacing w:before="60" w:after="60"/>
              <w:rPr>
                <w:rFonts w:ascii="Verdana" w:hAnsi="Verdana"/>
                <w:sz w:val="16"/>
              </w:rPr>
            </w:pPr>
            <w:r w:rsidRPr="00470E81">
              <w:rPr>
                <w:rFonts w:ascii="Verdana" w:hAnsi="Verdana"/>
                <w:sz w:val="16"/>
              </w:rPr>
              <w:t>Επίστρωση δαπέδου πλατφόρµας µε έλασμα πάχους … τουλάχιστον</w:t>
            </w:r>
          </w:p>
        </w:tc>
        <w:tc>
          <w:tcPr>
            <w:tcW w:w="465" w:type="pct"/>
          </w:tcPr>
          <w:p w:rsidR="00470E81" w:rsidRPr="00470E81" w:rsidRDefault="00470E81" w:rsidP="00470E81">
            <w:pPr>
              <w:tabs>
                <w:tab w:val="left" w:pos="540"/>
              </w:tabs>
              <w:spacing w:before="60" w:after="60"/>
              <w:jc w:val="center"/>
              <w:rPr>
                <w:rFonts w:ascii="Verdana" w:hAnsi="Verdana"/>
                <w:sz w:val="16"/>
              </w:rPr>
            </w:pPr>
            <w:r w:rsidRPr="00F63FAE">
              <w:rPr>
                <w:rFonts w:ascii="Verdana" w:hAnsi="Verdana"/>
                <w:color w:val="FFFFFF" w:themeColor="background1"/>
                <w:sz w:val="16"/>
                <w:highlight w:val="black"/>
              </w:rPr>
              <w:t>&gt;</w:t>
            </w:r>
            <w:r w:rsidR="00F63FAE" w:rsidRPr="00F63FAE">
              <w:rPr>
                <w:rFonts w:ascii="Verdana" w:hAnsi="Verdana"/>
                <w:color w:val="FFFFFF" w:themeColor="background1"/>
                <w:sz w:val="16"/>
                <w:highlight w:val="black"/>
              </w:rPr>
              <w:t>=</w:t>
            </w:r>
            <w:r w:rsidRPr="00F63FAE">
              <w:rPr>
                <w:rFonts w:ascii="Verdana" w:hAnsi="Verdana"/>
                <w:color w:val="FFFFFF" w:themeColor="background1"/>
                <w:sz w:val="16"/>
                <w:highlight w:val="black"/>
              </w:rPr>
              <w:t xml:space="preserve">10 </w:t>
            </w:r>
            <w:r w:rsidRPr="00F63FAE">
              <w:rPr>
                <w:rFonts w:ascii="Verdana" w:hAnsi="Verdana"/>
                <w:color w:val="FFFFFF" w:themeColor="background1"/>
                <w:sz w:val="16"/>
                <w:highlight w:val="black"/>
                <w:lang w:val="en-US"/>
              </w:rPr>
              <w:t>mm</w:t>
            </w:r>
            <w:r w:rsidRPr="00F63FAE">
              <w:rPr>
                <w:rFonts w:ascii="Verdana" w:hAnsi="Verdana"/>
                <w:color w:val="FFFFFF" w:themeColor="background1"/>
                <w:sz w:val="16"/>
                <w:lang w:val="en-US"/>
              </w:rPr>
              <w:t xml:space="preserve"> </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395"/>
        </w:trPr>
        <w:tc>
          <w:tcPr>
            <w:tcW w:w="325" w:type="pct"/>
            <w:vMerge w:val="restar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 xml:space="preserve">2.8 </w:t>
            </w:r>
          </w:p>
        </w:tc>
        <w:tc>
          <w:tcPr>
            <w:tcW w:w="2597" w:type="pct"/>
          </w:tcPr>
          <w:p w:rsidR="00470E81" w:rsidRPr="00470E81" w:rsidRDefault="00470E81" w:rsidP="00470E81">
            <w:pPr>
              <w:widowControl w:val="0"/>
              <w:tabs>
                <w:tab w:val="left" w:pos="540"/>
              </w:tabs>
              <w:autoSpaceDE w:val="0"/>
              <w:autoSpaceDN w:val="0"/>
              <w:adjustRightInd w:val="0"/>
              <w:spacing w:before="60" w:after="60"/>
              <w:rPr>
                <w:rFonts w:ascii="Verdana" w:hAnsi="Verdana"/>
                <w:sz w:val="16"/>
              </w:rPr>
            </w:pPr>
            <w:r w:rsidRPr="00470E81">
              <w:rPr>
                <w:rFonts w:ascii="Verdana" w:hAnsi="Verdana"/>
                <w:sz w:val="16"/>
              </w:rPr>
              <w:t xml:space="preserve">ΤΕΧΝΙΚΑ ΧΑΡΑΚΤΗΡΙΣΤΙΚΑ ∆ΥΝΑΜΟΚΥΨΕΛΩΝ </w:t>
            </w:r>
          </w:p>
        </w:tc>
        <w:tc>
          <w:tcPr>
            <w:tcW w:w="465" w:type="pct"/>
          </w:tcPr>
          <w:p w:rsidR="00470E81" w:rsidRPr="00470E81" w:rsidRDefault="00470E81" w:rsidP="00470E81">
            <w:pPr>
              <w:tabs>
                <w:tab w:val="left" w:pos="540"/>
              </w:tabs>
              <w:spacing w:before="60" w:after="60"/>
              <w:jc w:val="center"/>
              <w:rPr>
                <w:rFonts w:ascii="Verdana" w:hAnsi="Verdana"/>
                <w:sz w:val="16"/>
              </w:rPr>
            </w:pP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395"/>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tabs>
                <w:tab w:val="left" w:pos="434"/>
              </w:tabs>
              <w:spacing w:before="60" w:after="60"/>
              <w:rPr>
                <w:rFonts w:ascii="Verdana" w:hAnsi="Verdana" w:cs="Arial"/>
                <w:sz w:val="16"/>
                <w:szCs w:val="16"/>
              </w:rPr>
            </w:pPr>
            <w:r w:rsidRPr="00470E81">
              <w:rPr>
                <w:rFonts w:ascii="Verdana" w:hAnsi="Verdana" w:cs="Arial"/>
                <w:sz w:val="16"/>
                <w:szCs w:val="16"/>
              </w:rPr>
              <w:t xml:space="preserve">Οι δυναμοκυψέλες θα είναι </w:t>
            </w:r>
            <w:r w:rsidRPr="00F63FAE">
              <w:rPr>
                <w:rFonts w:ascii="Verdana" w:hAnsi="Verdana" w:cs="Arial"/>
                <w:color w:val="FFFFFF" w:themeColor="background1"/>
                <w:sz w:val="16"/>
                <w:szCs w:val="16"/>
                <w:highlight w:val="black"/>
              </w:rPr>
              <w:t>πλήρως ανοξείδωτες</w:t>
            </w:r>
            <w:r w:rsidRPr="00F63FAE">
              <w:rPr>
                <w:rFonts w:ascii="Verdana" w:hAnsi="Verdana" w:cs="Arial"/>
                <w:color w:val="FFFFFF" w:themeColor="background1"/>
                <w:sz w:val="16"/>
                <w:szCs w:val="16"/>
              </w:rPr>
              <w:t xml:space="preserve"> </w:t>
            </w:r>
            <w:r w:rsidRPr="00470E81">
              <w:rPr>
                <w:rFonts w:ascii="Verdana" w:hAnsi="Verdana" w:cs="Arial"/>
                <w:sz w:val="16"/>
                <w:szCs w:val="16"/>
              </w:rPr>
              <w:t xml:space="preserve">δυναμικότητας τουλάχιστον 30 τόνων η καθεμιά, με προστασία </w:t>
            </w:r>
            <w:r w:rsidRPr="00470E81">
              <w:rPr>
                <w:rFonts w:ascii="Verdana" w:hAnsi="Verdana" w:cs="Arial"/>
                <w:sz w:val="16"/>
                <w:szCs w:val="16"/>
                <w:lang w:val="en-US"/>
              </w:rPr>
              <w:t>IP</w:t>
            </w:r>
            <w:r w:rsidRPr="00470E81">
              <w:rPr>
                <w:rFonts w:ascii="Verdana" w:hAnsi="Verdana" w:cs="Arial"/>
                <w:sz w:val="16"/>
                <w:szCs w:val="16"/>
              </w:rPr>
              <w:t xml:space="preserve">68 και να λειτουργούν με ακρίβεια </w:t>
            </w:r>
            <w:r w:rsidRPr="00470E81">
              <w:rPr>
                <w:rFonts w:ascii="Verdana" w:hAnsi="Verdana"/>
                <w:sz w:val="16"/>
              </w:rPr>
              <w:t xml:space="preserve">C3 ή C4 </w:t>
            </w:r>
            <w:r w:rsidRPr="00470E81">
              <w:rPr>
                <w:rFonts w:ascii="Verdana" w:hAnsi="Verdana" w:cs="Arial"/>
                <w:sz w:val="16"/>
                <w:szCs w:val="16"/>
              </w:rPr>
              <w:t xml:space="preserve">από </w:t>
            </w:r>
            <w:r w:rsidRPr="00470E81">
              <w:rPr>
                <w:rFonts w:ascii="Verdana" w:hAnsi="Verdana"/>
                <w:sz w:val="16"/>
              </w:rPr>
              <w:t>-10 έως +40°C</w:t>
            </w:r>
            <w:r w:rsidRPr="00470E81">
              <w:rPr>
                <w:rFonts w:ascii="Verdana" w:hAnsi="Verdana" w:cs="Arial"/>
                <w:sz w:val="16"/>
                <w:szCs w:val="16"/>
              </w:rPr>
              <w:t xml:space="preserve">. </w:t>
            </w:r>
          </w:p>
        </w:tc>
        <w:tc>
          <w:tcPr>
            <w:tcW w:w="465" w:type="pct"/>
          </w:tcPr>
          <w:p w:rsidR="00470E81" w:rsidRPr="00470E81" w:rsidRDefault="00470E81" w:rsidP="00470E81">
            <w:pPr>
              <w:tabs>
                <w:tab w:val="left" w:pos="540"/>
              </w:tabs>
              <w:spacing w:before="60" w:after="60"/>
              <w:jc w:val="center"/>
              <w:rPr>
                <w:rFonts w:ascii="Verdana" w:hAnsi="Verdana"/>
                <w:sz w:val="16"/>
              </w:rPr>
            </w:pPr>
            <w:r w:rsidRPr="00F63FAE">
              <w:rPr>
                <w:rFonts w:ascii="Verdana" w:hAnsi="Verdana"/>
                <w:color w:val="FFFFFF" w:themeColor="background1"/>
                <w:sz w:val="16"/>
                <w:highlight w:val="black"/>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395"/>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tabs>
                <w:tab w:val="left" w:pos="434"/>
              </w:tabs>
              <w:spacing w:before="60" w:after="60"/>
              <w:rPr>
                <w:rFonts w:ascii="Verdana" w:hAnsi="Verdana" w:cs="Arial"/>
                <w:sz w:val="16"/>
                <w:szCs w:val="16"/>
              </w:rPr>
            </w:pPr>
            <w:r w:rsidRPr="00470E81">
              <w:rPr>
                <w:rFonts w:ascii="Verdana" w:hAnsi="Verdana"/>
                <w:sz w:val="16"/>
              </w:rPr>
              <w:t>Όριο υπερφόρτωσης (% του ονοµαστικού φορτίου)</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&gt;125%</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395"/>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tabs>
                <w:tab w:val="left" w:pos="434"/>
              </w:tabs>
              <w:spacing w:before="60" w:after="60"/>
              <w:rPr>
                <w:rFonts w:ascii="Verdana" w:hAnsi="Verdana" w:cs="Arial"/>
                <w:sz w:val="16"/>
                <w:szCs w:val="16"/>
              </w:rPr>
            </w:pPr>
            <w:r w:rsidRPr="00470E81">
              <w:rPr>
                <w:rFonts w:ascii="Verdana" w:hAnsi="Verdana"/>
                <w:sz w:val="16"/>
              </w:rPr>
              <w:t>Όριο θραύσης (% του ονοµαστικού φορτίου)</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&gt;200%</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395"/>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tabs>
                <w:tab w:val="left" w:pos="434"/>
              </w:tabs>
              <w:spacing w:before="60" w:after="60"/>
              <w:rPr>
                <w:rFonts w:ascii="Verdana" w:hAnsi="Verdana"/>
                <w:sz w:val="16"/>
              </w:rPr>
            </w:pPr>
            <w:r w:rsidRPr="00470E81">
              <w:rPr>
                <w:rFonts w:ascii="Verdana" w:hAnsi="Verdana"/>
                <w:sz w:val="16"/>
              </w:rPr>
              <w:t>Έδραση σταθερή πακτωμένη</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395"/>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widowControl w:val="0"/>
              <w:tabs>
                <w:tab w:val="left" w:pos="540"/>
              </w:tabs>
              <w:autoSpaceDE w:val="0"/>
              <w:autoSpaceDN w:val="0"/>
              <w:adjustRightInd w:val="0"/>
              <w:spacing w:before="60" w:after="60"/>
              <w:rPr>
                <w:rFonts w:ascii="Verdana" w:hAnsi="Verdana"/>
                <w:sz w:val="16"/>
              </w:rPr>
            </w:pPr>
          </w:p>
        </w:tc>
        <w:tc>
          <w:tcPr>
            <w:tcW w:w="465" w:type="pct"/>
          </w:tcPr>
          <w:p w:rsidR="00470E81" w:rsidRPr="00470E81" w:rsidRDefault="00535A9F" w:rsidP="00470E81">
            <w:pPr>
              <w:tabs>
                <w:tab w:val="left" w:pos="540"/>
              </w:tabs>
              <w:spacing w:before="60" w:after="60"/>
              <w:jc w:val="center"/>
              <w:rPr>
                <w:rFonts w:ascii="Verdana" w:hAnsi="Verdana"/>
                <w:sz w:val="16"/>
              </w:rPr>
            </w:pPr>
            <w:r>
              <w:rPr>
                <w:rFonts w:ascii="Verdana" w:hAnsi="Verdana"/>
                <w:sz w:val="16"/>
              </w:rPr>
              <w:t xml:space="preserve"> </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253"/>
        </w:trPr>
        <w:tc>
          <w:tcPr>
            <w:tcW w:w="325" w:type="pct"/>
            <w:vMerge w:val="restar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2.9</w:t>
            </w:r>
          </w:p>
        </w:tc>
        <w:tc>
          <w:tcPr>
            <w:tcW w:w="4675"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sz w:val="16"/>
                <w:u w:val="single"/>
              </w:rPr>
              <w:t>ΤΕΧΝΙΚΑ ΧΑΡΑΚΤΗΡΙΣΤΙΚΑ ΨΗΦΙΑΚΟΥ ΕΝ∆ΕΙΚΤΗ</w:t>
            </w:r>
          </w:p>
        </w:tc>
      </w:tr>
      <w:tr w:rsidR="00470E81" w:rsidRPr="00470E81" w:rsidTr="00470E81">
        <w:trPr>
          <w:trHeight w:val="641"/>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widowControl w:val="0"/>
              <w:tabs>
                <w:tab w:val="left" w:pos="540"/>
              </w:tabs>
              <w:autoSpaceDE w:val="0"/>
              <w:autoSpaceDN w:val="0"/>
              <w:adjustRightInd w:val="0"/>
              <w:spacing w:before="60" w:after="60"/>
              <w:rPr>
                <w:rFonts w:ascii="Verdana" w:hAnsi="Verdana"/>
                <w:sz w:val="16"/>
                <w:u w:val="single"/>
              </w:rPr>
            </w:pPr>
            <w:r w:rsidRPr="00470E81">
              <w:rPr>
                <w:rFonts w:ascii="Verdana" w:hAnsi="Verdana" w:cs="Arial"/>
                <w:sz w:val="16"/>
                <w:szCs w:val="16"/>
                <w:u w:val="single"/>
              </w:rPr>
              <w:t>Ηλεκτρονικό ζυγιστήριο</w:t>
            </w:r>
            <w:r w:rsidRPr="00470E81">
              <w:rPr>
                <w:rFonts w:ascii="Verdana" w:hAnsi="Verdana" w:cs="Arial"/>
                <w:sz w:val="16"/>
                <w:szCs w:val="16"/>
              </w:rPr>
              <w:t xml:space="preserve"> αλφαριθμητικό συνδεδεμένο με Η/Υ για έκδοση ζυγολογίου από εκτυπωτή </w:t>
            </w:r>
            <w:r w:rsidRPr="00470E81">
              <w:rPr>
                <w:rFonts w:ascii="Verdana" w:hAnsi="Verdana" w:cs="Arial"/>
                <w:sz w:val="16"/>
                <w:szCs w:val="16"/>
                <w:lang w:val="en-US"/>
              </w:rPr>
              <w:t>Laser</w:t>
            </w:r>
            <w:r w:rsidRPr="00470E81">
              <w:rPr>
                <w:rFonts w:ascii="Verdana" w:hAnsi="Verdana" w:cs="Arial"/>
                <w:sz w:val="16"/>
                <w:szCs w:val="16"/>
              </w:rPr>
              <w:t xml:space="preserve"> μεγέθους τουλάχιστον Α5</w:t>
            </w:r>
          </w:p>
        </w:tc>
        <w:tc>
          <w:tcPr>
            <w:tcW w:w="465" w:type="pct"/>
          </w:tcPr>
          <w:p w:rsidR="00470E81" w:rsidRPr="00470E81" w:rsidRDefault="00470E81" w:rsidP="00470E81">
            <w:pPr>
              <w:spacing w:after="120"/>
              <w:jc w:val="center"/>
              <w:rPr>
                <w:rFonts w:ascii="Verdana" w:hAnsi="Verdana"/>
                <w:sz w:val="16"/>
              </w:rPr>
            </w:pPr>
            <w:r w:rsidRPr="00470E81">
              <w:rPr>
                <w:rFonts w:ascii="Verdana" w:hAnsi="Verdana"/>
                <w:sz w:val="16"/>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197"/>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widowControl w:val="0"/>
              <w:tabs>
                <w:tab w:val="left" w:pos="540"/>
              </w:tabs>
              <w:autoSpaceDE w:val="0"/>
              <w:autoSpaceDN w:val="0"/>
              <w:adjustRightInd w:val="0"/>
              <w:spacing w:before="60" w:after="60"/>
              <w:rPr>
                <w:rFonts w:ascii="Verdana" w:hAnsi="Verdana" w:cs="Arial"/>
                <w:sz w:val="16"/>
                <w:szCs w:val="16"/>
              </w:rPr>
            </w:pPr>
            <w:r w:rsidRPr="00470E81">
              <w:rPr>
                <w:rFonts w:ascii="Verdana" w:hAnsi="Verdana" w:cs="Arial"/>
                <w:sz w:val="16"/>
                <w:szCs w:val="16"/>
                <w:u w:val="single"/>
              </w:rPr>
              <w:t>Οθόνη Η/Υ τουλάχιστον 17’’</w:t>
            </w:r>
          </w:p>
        </w:tc>
        <w:tc>
          <w:tcPr>
            <w:tcW w:w="465" w:type="pct"/>
          </w:tcPr>
          <w:p w:rsidR="00470E81" w:rsidRPr="00470E81" w:rsidRDefault="00470E81" w:rsidP="00470E81">
            <w:pPr>
              <w:spacing w:after="120"/>
              <w:jc w:val="center"/>
              <w:rPr>
                <w:rFonts w:ascii="Verdana" w:hAnsi="Verdana"/>
                <w:sz w:val="16"/>
              </w:rPr>
            </w:pPr>
            <w:r w:rsidRPr="00470E81">
              <w:rPr>
                <w:rFonts w:ascii="Verdana" w:hAnsi="Verdana"/>
                <w:sz w:val="16"/>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948"/>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widowControl w:val="0"/>
              <w:tabs>
                <w:tab w:val="left" w:pos="540"/>
              </w:tabs>
              <w:autoSpaceDE w:val="0"/>
              <w:autoSpaceDN w:val="0"/>
              <w:adjustRightInd w:val="0"/>
              <w:spacing w:before="60" w:after="60"/>
              <w:rPr>
                <w:rFonts w:ascii="Verdana" w:hAnsi="Verdana"/>
                <w:sz w:val="16"/>
                <w:u w:val="single"/>
              </w:rPr>
            </w:pPr>
            <w:r w:rsidRPr="00470E81">
              <w:rPr>
                <w:rFonts w:ascii="Verdana" w:hAnsi="Verdana"/>
                <w:sz w:val="16"/>
              </w:rPr>
              <w:t>Τουλάχιστον μία (1) αλφαριθμητική οθόνη τύπου LED ή LCD εµφάνισης, καταχώρησης και προγραμματισμού αλφαριθμητικών στοιχείων ή µηνυµάτων ογδόντα (80) χαρακτήρων τουλάχιστον.</w:t>
            </w:r>
          </w:p>
        </w:tc>
        <w:tc>
          <w:tcPr>
            <w:tcW w:w="465" w:type="pct"/>
          </w:tcPr>
          <w:p w:rsidR="00470E81" w:rsidRPr="00470E81" w:rsidRDefault="00470E81" w:rsidP="00470E81">
            <w:pPr>
              <w:spacing w:after="120"/>
              <w:jc w:val="center"/>
              <w:rPr>
                <w:rFonts w:ascii="Verdana" w:hAnsi="Verdana"/>
                <w:sz w:val="16"/>
              </w:rPr>
            </w:pPr>
            <w:r w:rsidRPr="00470E81">
              <w:rPr>
                <w:rFonts w:ascii="Verdana" w:hAnsi="Verdana"/>
                <w:sz w:val="16"/>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342"/>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widowControl w:val="0"/>
              <w:tabs>
                <w:tab w:val="left" w:pos="540"/>
              </w:tabs>
              <w:autoSpaceDE w:val="0"/>
              <w:autoSpaceDN w:val="0"/>
              <w:adjustRightInd w:val="0"/>
              <w:spacing w:before="60" w:after="60"/>
              <w:rPr>
                <w:rFonts w:ascii="Verdana" w:hAnsi="Verdana"/>
                <w:sz w:val="16"/>
                <w:u w:val="single"/>
              </w:rPr>
            </w:pPr>
            <w:r w:rsidRPr="00470E81">
              <w:rPr>
                <w:rFonts w:ascii="Verdana" w:hAnsi="Verdana"/>
                <w:sz w:val="16"/>
              </w:rPr>
              <w:t>Τουλάχιστον 1000 θέσεις προσωρινής μνήμης οχημάτων και πελατών για ανάκτηση πλήρων στοιχείων</w:t>
            </w:r>
          </w:p>
        </w:tc>
        <w:tc>
          <w:tcPr>
            <w:tcW w:w="465" w:type="pct"/>
          </w:tcPr>
          <w:p w:rsidR="00470E81" w:rsidRPr="00470E81" w:rsidRDefault="00470E81" w:rsidP="00470E81">
            <w:pPr>
              <w:spacing w:after="120"/>
              <w:jc w:val="center"/>
              <w:rPr>
                <w:rFonts w:ascii="Verdana" w:hAnsi="Verdana"/>
                <w:sz w:val="16"/>
              </w:rPr>
            </w:pPr>
            <w:r w:rsidRPr="00470E81">
              <w:rPr>
                <w:rFonts w:ascii="Verdana" w:hAnsi="Verdana"/>
                <w:sz w:val="16"/>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534"/>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widowControl w:val="0"/>
              <w:tabs>
                <w:tab w:val="left" w:pos="540"/>
              </w:tabs>
              <w:autoSpaceDE w:val="0"/>
              <w:autoSpaceDN w:val="0"/>
              <w:adjustRightInd w:val="0"/>
              <w:spacing w:before="60" w:after="60"/>
              <w:rPr>
                <w:rFonts w:ascii="Verdana" w:hAnsi="Verdana"/>
                <w:sz w:val="16"/>
                <w:u w:val="single"/>
              </w:rPr>
            </w:pPr>
            <w:r w:rsidRPr="00470E81">
              <w:rPr>
                <w:rFonts w:ascii="Verdana" w:hAnsi="Verdana"/>
                <w:sz w:val="16"/>
              </w:rPr>
              <w:t>Δυνατότητα διαχείρισης αυτοματισμών φωτοκύτταρων ελέγχου θέσης οχημάτων, μπαρών εισόδου-εξόδου για μελλοντική αξιοποίηση</w:t>
            </w:r>
          </w:p>
        </w:tc>
        <w:tc>
          <w:tcPr>
            <w:tcW w:w="465" w:type="pct"/>
          </w:tcPr>
          <w:p w:rsidR="00470E81" w:rsidRPr="00470E81" w:rsidRDefault="00470E81" w:rsidP="00470E81">
            <w:pPr>
              <w:spacing w:after="120"/>
              <w:jc w:val="center"/>
              <w:rPr>
                <w:rFonts w:ascii="Verdana" w:hAnsi="Verdana"/>
                <w:sz w:val="16"/>
              </w:rPr>
            </w:pPr>
            <w:r w:rsidRPr="00470E81">
              <w:rPr>
                <w:rFonts w:ascii="Verdana" w:hAnsi="Verdana"/>
                <w:sz w:val="16"/>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672"/>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widowControl w:val="0"/>
              <w:tabs>
                <w:tab w:val="left" w:pos="540"/>
              </w:tabs>
              <w:autoSpaceDE w:val="0"/>
              <w:autoSpaceDN w:val="0"/>
              <w:adjustRightInd w:val="0"/>
              <w:spacing w:before="60" w:after="60"/>
              <w:rPr>
                <w:rFonts w:ascii="Verdana" w:hAnsi="Verdana"/>
                <w:sz w:val="16"/>
                <w:u w:val="single"/>
              </w:rPr>
            </w:pPr>
            <w:r w:rsidRPr="00470E81">
              <w:rPr>
                <w:rFonts w:ascii="Verdana" w:hAnsi="Verdana"/>
                <w:sz w:val="16"/>
              </w:rPr>
              <w:t xml:space="preserve">Εξωτερική οθόνη απομακρυσμένης ένδειξης  (μόνιτορ) βάρους με φωτεινά ψηφία μεγέθους τουλάχιστον 6 </w:t>
            </w:r>
            <w:r w:rsidRPr="00470E81">
              <w:rPr>
                <w:rFonts w:ascii="Verdana" w:hAnsi="Verdana"/>
                <w:sz w:val="16"/>
                <w:lang w:val="en-US"/>
              </w:rPr>
              <w:t>cm</w:t>
            </w:r>
            <w:r w:rsidRPr="00470E81">
              <w:rPr>
                <w:rFonts w:ascii="Verdana" w:hAnsi="Verdana"/>
                <w:sz w:val="16"/>
              </w:rPr>
              <w:t xml:space="preserve"> χρώματος κόκκινου και καλωδίωση τουλάχιστον 50 μέτρων</w:t>
            </w:r>
          </w:p>
        </w:tc>
        <w:tc>
          <w:tcPr>
            <w:tcW w:w="465" w:type="pct"/>
          </w:tcPr>
          <w:p w:rsidR="00470E81" w:rsidRPr="00470E81" w:rsidRDefault="00470E81" w:rsidP="00470E81">
            <w:pPr>
              <w:spacing w:after="120"/>
              <w:jc w:val="center"/>
              <w:rPr>
                <w:rFonts w:ascii="Verdana" w:hAnsi="Verdana"/>
                <w:sz w:val="16"/>
              </w:rPr>
            </w:pPr>
            <w:r w:rsidRPr="00470E81">
              <w:rPr>
                <w:rFonts w:ascii="Verdana" w:hAnsi="Verdana"/>
                <w:sz w:val="16"/>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385"/>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widowControl w:val="0"/>
              <w:tabs>
                <w:tab w:val="left" w:pos="540"/>
              </w:tabs>
              <w:autoSpaceDE w:val="0"/>
              <w:autoSpaceDN w:val="0"/>
              <w:adjustRightInd w:val="0"/>
              <w:spacing w:before="60" w:after="60"/>
              <w:rPr>
                <w:rFonts w:ascii="Verdana" w:hAnsi="Verdana"/>
                <w:sz w:val="16"/>
                <w:u w:val="single"/>
              </w:rPr>
            </w:pPr>
            <w:r w:rsidRPr="00470E81">
              <w:rPr>
                <w:rFonts w:ascii="Verdana" w:hAnsi="Verdana"/>
                <w:sz w:val="16"/>
              </w:rPr>
              <w:t>Εμφάνιση μηνυμάτων διάγνωσης βλαβών</w:t>
            </w:r>
          </w:p>
        </w:tc>
        <w:tc>
          <w:tcPr>
            <w:tcW w:w="465" w:type="pct"/>
          </w:tcPr>
          <w:p w:rsidR="00470E81" w:rsidRPr="00470E81" w:rsidRDefault="00470E81" w:rsidP="00470E81">
            <w:pPr>
              <w:spacing w:after="120"/>
              <w:jc w:val="center"/>
              <w:rPr>
                <w:rFonts w:ascii="Verdana" w:hAnsi="Verdana"/>
                <w:sz w:val="16"/>
              </w:rPr>
            </w:pPr>
            <w:r w:rsidRPr="00470E81">
              <w:rPr>
                <w:rFonts w:ascii="Verdana" w:hAnsi="Verdana"/>
                <w:sz w:val="16"/>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582"/>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widowControl w:val="0"/>
              <w:tabs>
                <w:tab w:val="left" w:pos="540"/>
              </w:tabs>
              <w:autoSpaceDE w:val="0"/>
              <w:autoSpaceDN w:val="0"/>
              <w:adjustRightInd w:val="0"/>
              <w:spacing w:before="60" w:after="60"/>
              <w:rPr>
                <w:rFonts w:ascii="Verdana" w:hAnsi="Verdana"/>
                <w:sz w:val="16"/>
                <w:u w:val="single"/>
              </w:rPr>
            </w:pPr>
            <w:r w:rsidRPr="00470E81">
              <w:rPr>
                <w:rFonts w:ascii="Verdana" w:hAnsi="Verdana"/>
                <w:sz w:val="16"/>
              </w:rPr>
              <w:t>Διαχείριση απολογιστικών στοιχείων απ’ ευθείας από το πρόγραμμα του ζυγολογίου</w:t>
            </w:r>
          </w:p>
        </w:tc>
        <w:tc>
          <w:tcPr>
            <w:tcW w:w="465" w:type="pct"/>
          </w:tcPr>
          <w:p w:rsidR="00470E81" w:rsidRPr="00470E81" w:rsidRDefault="00470E81" w:rsidP="00470E81">
            <w:pPr>
              <w:spacing w:after="120"/>
              <w:jc w:val="center"/>
              <w:rPr>
                <w:rFonts w:ascii="Verdana" w:hAnsi="Verdana"/>
                <w:sz w:val="16"/>
              </w:rPr>
            </w:pPr>
            <w:r w:rsidRPr="00470E81">
              <w:rPr>
                <w:rFonts w:ascii="Verdana" w:hAnsi="Verdana"/>
                <w:sz w:val="16"/>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2333"/>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widowControl w:val="0"/>
              <w:tabs>
                <w:tab w:val="left" w:pos="540"/>
              </w:tabs>
              <w:autoSpaceDE w:val="0"/>
              <w:autoSpaceDN w:val="0"/>
              <w:adjustRightInd w:val="0"/>
              <w:spacing w:before="60" w:after="60"/>
              <w:rPr>
                <w:rFonts w:ascii="Verdana" w:hAnsi="Verdana"/>
                <w:sz w:val="16"/>
              </w:rPr>
            </w:pPr>
            <w:r w:rsidRPr="00470E81">
              <w:rPr>
                <w:rFonts w:ascii="Verdana" w:hAnsi="Verdana"/>
                <w:sz w:val="16"/>
              </w:rPr>
              <w:t>Το ζυγιστήριο συνδέεται με τον Η/Υ και με το πρόγραμμα ζυγολογίων όπου γίνεται η πολλαπλή  εκτύπωση κατά βούληση των ζυγολογίων με τα εξής στοιχεία ζύγισης ενδεικτικά:</w:t>
            </w:r>
          </w:p>
          <w:p w:rsidR="00470E81" w:rsidRPr="00470E81" w:rsidRDefault="00470E81" w:rsidP="00E8302A">
            <w:pPr>
              <w:widowControl w:val="0"/>
              <w:numPr>
                <w:ilvl w:val="1"/>
                <w:numId w:val="12"/>
              </w:numPr>
              <w:tabs>
                <w:tab w:val="left" w:pos="540"/>
                <w:tab w:val="num" w:pos="595"/>
              </w:tabs>
              <w:autoSpaceDE w:val="0"/>
              <w:autoSpaceDN w:val="0"/>
              <w:adjustRightInd w:val="0"/>
              <w:spacing w:before="60" w:after="60"/>
              <w:ind w:left="685" w:hanging="180"/>
              <w:jc w:val="both"/>
              <w:rPr>
                <w:rFonts w:ascii="Verdana" w:hAnsi="Verdana" w:cs="Arial"/>
                <w:sz w:val="16"/>
                <w:szCs w:val="16"/>
              </w:rPr>
            </w:pPr>
            <w:r w:rsidRPr="00470E81">
              <w:rPr>
                <w:rFonts w:ascii="Verdana" w:hAnsi="Verdana" w:cs="Arial"/>
                <w:sz w:val="16"/>
                <w:szCs w:val="16"/>
              </w:rPr>
              <w:t>επωνυμία</w:t>
            </w:r>
          </w:p>
          <w:p w:rsidR="00470E81" w:rsidRPr="00470E81" w:rsidRDefault="00470E81" w:rsidP="00E8302A">
            <w:pPr>
              <w:widowControl w:val="0"/>
              <w:numPr>
                <w:ilvl w:val="1"/>
                <w:numId w:val="12"/>
              </w:numPr>
              <w:tabs>
                <w:tab w:val="left" w:pos="540"/>
                <w:tab w:val="num" w:pos="595"/>
              </w:tabs>
              <w:autoSpaceDE w:val="0"/>
              <w:autoSpaceDN w:val="0"/>
              <w:adjustRightInd w:val="0"/>
              <w:spacing w:before="60" w:after="60"/>
              <w:ind w:left="685" w:hanging="180"/>
              <w:jc w:val="both"/>
              <w:rPr>
                <w:rFonts w:ascii="Verdana" w:hAnsi="Verdana" w:cs="Arial"/>
                <w:sz w:val="16"/>
                <w:szCs w:val="16"/>
                <w:u w:val="single"/>
              </w:rPr>
            </w:pPr>
            <w:r w:rsidRPr="00470E81">
              <w:rPr>
                <w:rFonts w:ascii="Verdana" w:hAnsi="Verdana" w:cs="Arial"/>
                <w:sz w:val="16"/>
                <w:szCs w:val="16"/>
              </w:rPr>
              <w:t>μικτό βάρος</w:t>
            </w:r>
          </w:p>
          <w:p w:rsidR="00470E81" w:rsidRPr="00470E81" w:rsidRDefault="00470E81" w:rsidP="00E8302A">
            <w:pPr>
              <w:widowControl w:val="0"/>
              <w:numPr>
                <w:ilvl w:val="1"/>
                <w:numId w:val="12"/>
              </w:numPr>
              <w:tabs>
                <w:tab w:val="left" w:pos="540"/>
                <w:tab w:val="num" w:pos="595"/>
              </w:tabs>
              <w:autoSpaceDE w:val="0"/>
              <w:autoSpaceDN w:val="0"/>
              <w:adjustRightInd w:val="0"/>
              <w:spacing w:before="60" w:after="60"/>
              <w:ind w:left="685" w:hanging="180"/>
              <w:jc w:val="both"/>
              <w:rPr>
                <w:rFonts w:ascii="Verdana" w:hAnsi="Verdana" w:cs="Arial"/>
                <w:sz w:val="16"/>
                <w:szCs w:val="16"/>
                <w:u w:val="single"/>
              </w:rPr>
            </w:pPr>
            <w:r w:rsidRPr="00470E81">
              <w:rPr>
                <w:rFonts w:ascii="Verdana" w:hAnsi="Verdana" w:cs="Arial"/>
                <w:sz w:val="16"/>
                <w:szCs w:val="16"/>
              </w:rPr>
              <w:t>απόβαρο</w:t>
            </w:r>
          </w:p>
          <w:p w:rsidR="00470E81" w:rsidRPr="00470E81" w:rsidRDefault="00470E81" w:rsidP="00E8302A">
            <w:pPr>
              <w:widowControl w:val="0"/>
              <w:numPr>
                <w:ilvl w:val="1"/>
                <w:numId w:val="12"/>
              </w:numPr>
              <w:tabs>
                <w:tab w:val="left" w:pos="540"/>
                <w:tab w:val="num" w:pos="595"/>
              </w:tabs>
              <w:autoSpaceDE w:val="0"/>
              <w:autoSpaceDN w:val="0"/>
              <w:adjustRightInd w:val="0"/>
              <w:spacing w:before="60" w:after="60"/>
              <w:ind w:left="685" w:hanging="180"/>
              <w:jc w:val="both"/>
              <w:rPr>
                <w:rFonts w:ascii="Verdana" w:hAnsi="Verdana" w:cs="Arial"/>
                <w:sz w:val="16"/>
                <w:szCs w:val="16"/>
                <w:u w:val="single"/>
              </w:rPr>
            </w:pPr>
            <w:r w:rsidRPr="00470E81">
              <w:rPr>
                <w:rFonts w:ascii="Verdana" w:hAnsi="Verdana" w:cs="Arial"/>
                <w:sz w:val="16"/>
                <w:szCs w:val="16"/>
              </w:rPr>
              <w:t>καθαρό βάρος</w:t>
            </w:r>
          </w:p>
          <w:p w:rsidR="00470E81" w:rsidRPr="00470E81" w:rsidRDefault="00470E81" w:rsidP="00E8302A">
            <w:pPr>
              <w:widowControl w:val="0"/>
              <w:numPr>
                <w:ilvl w:val="1"/>
                <w:numId w:val="12"/>
              </w:numPr>
              <w:tabs>
                <w:tab w:val="left" w:pos="540"/>
                <w:tab w:val="num" w:pos="595"/>
              </w:tabs>
              <w:autoSpaceDE w:val="0"/>
              <w:autoSpaceDN w:val="0"/>
              <w:adjustRightInd w:val="0"/>
              <w:spacing w:before="60" w:after="60"/>
              <w:ind w:left="685" w:hanging="180"/>
              <w:jc w:val="both"/>
              <w:rPr>
                <w:rFonts w:ascii="Verdana" w:hAnsi="Verdana" w:cs="Arial"/>
                <w:sz w:val="16"/>
                <w:szCs w:val="16"/>
                <w:u w:val="single"/>
              </w:rPr>
            </w:pPr>
            <w:r w:rsidRPr="00470E81">
              <w:rPr>
                <w:rFonts w:ascii="Verdana" w:hAnsi="Verdana" w:cs="Arial"/>
                <w:sz w:val="16"/>
                <w:szCs w:val="16"/>
              </w:rPr>
              <w:t>ημερομηνία &amp; ώρα ζύγισης</w:t>
            </w:r>
          </w:p>
          <w:p w:rsidR="00470E81" w:rsidRPr="00470E81" w:rsidRDefault="00470E81" w:rsidP="00E8302A">
            <w:pPr>
              <w:widowControl w:val="0"/>
              <w:numPr>
                <w:ilvl w:val="1"/>
                <w:numId w:val="12"/>
              </w:numPr>
              <w:tabs>
                <w:tab w:val="left" w:pos="540"/>
                <w:tab w:val="num" w:pos="595"/>
              </w:tabs>
              <w:autoSpaceDE w:val="0"/>
              <w:autoSpaceDN w:val="0"/>
              <w:adjustRightInd w:val="0"/>
              <w:spacing w:before="60" w:after="60"/>
              <w:ind w:left="685" w:hanging="180"/>
              <w:jc w:val="both"/>
              <w:rPr>
                <w:rFonts w:ascii="Verdana" w:hAnsi="Verdana" w:cs="Arial"/>
                <w:sz w:val="16"/>
                <w:szCs w:val="16"/>
                <w:u w:val="single"/>
              </w:rPr>
            </w:pPr>
            <w:r w:rsidRPr="00470E81">
              <w:rPr>
                <w:rFonts w:ascii="Verdana" w:hAnsi="Verdana" w:cs="Arial"/>
                <w:sz w:val="16"/>
                <w:szCs w:val="16"/>
              </w:rPr>
              <w:t>αύξοντα αριθμό ζύγισης</w:t>
            </w:r>
          </w:p>
          <w:p w:rsidR="00470E81" w:rsidRPr="00470E81" w:rsidRDefault="00470E81" w:rsidP="00E8302A">
            <w:pPr>
              <w:widowControl w:val="0"/>
              <w:numPr>
                <w:ilvl w:val="1"/>
                <w:numId w:val="12"/>
              </w:numPr>
              <w:tabs>
                <w:tab w:val="left" w:pos="540"/>
                <w:tab w:val="num" w:pos="595"/>
              </w:tabs>
              <w:autoSpaceDE w:val="0"/>
              <w:autoSpaceDN w:val="0"/>
              <w:adjustRightInd w:val="0"/>
              <w:spacing w:before="60" w:after="60"/>
              <w:ind w:left="685" w:hanging="180"/>
              <w:jc w:val="both"/>
              <w:rPr>
                <w:rFonts w:ascii="Verdana" w:hAnsi="Verdana" w:cs="Arial"/>
                <w:sz w:val="16"/>
                <w:szCs w:val="16"/>
                <w:u w:val="single"/>
              </w:rPr>
            </w:pPr>
            <w:r w:rsidRPr="00470E81">
              <w:rPr>
                <w:rFonts w:ascii="Verdana" w:hAnsi="Verdana" w:cs="Arial"/>
                <w:sz w:val="16"/>
                <w:szCs w:val="16"/>
              </w:rPr>
              <w:t>αριθμό αυτοκινήτου</w:t>
            </w:r>
          </w:p>
          <w:p w:rsidR="00470E81" w:rsidRPr="00470E81" w:rsidRDefault="00470E81" w:rsidP="00E8302A">
            <w:pPr>
              <w:widowControl w:val="0"/>
              <w:numPr>
                <w:ilvl w:val="1"/>
                <w:numId w:val="12"/>
              </w:numPr>
              <w:tabs>
                <w:tab w:val="left" w:pos="540"/>
                <w:tab w:val="num" w:pos="595"/>
              </w:tabs>
              <w:autoSpaceDE w:val="0"/>
              <w:autoSpaceDN w:val="0"/>
              <w:adjustRightInd w:val="0"/>
              <w:spacing w:before="60" w:after="60"/>
              <w:ind w:left="685" w:hanging="180"/>
              <w:jc w:val="both"/>
              <w:rPr>
                <w:rFonts w:ascii="Verdana" w:hAnsi="Verdana" w:cs="Arial"/>
                <w:sz w:val="16"/>
                <w:szCs w:val="16"/>
              </w:rPr>
            </w:pPr>
            <w:r w:rsidRPr="00470E81">
              <w:rPr>
                <w:rFonts w:ascii="Verdana" w:hAnsi="Verdana" w:cs="Arial"/>
                <w:sz w:val="16"/>
                <w:szCs w:val="16"/>
              </w:rPr>
              <w:t>εκτύπωση περιεχομένων μνήμης &amp; αθροιστών (π.χ. άθροισμα στο τέλος της ημέρας)</w:t>
            </w:r>
          </w:p>
          <w:p w:rsidR="00470E81" w:rsidRPr="00470E81" w:rsidRDefault="00470E81" w:rsidP="00E8302A">
            <w:pPr>
              <w:widowControl w:val="0"/>
              <w:numPr>
                <w:ilvl w:val="1"/>
                <w:numId w:val="12"/>
              </w:numPr>
              <w:tabs>
                <w:tab w:val="left" w:pos="540"/>
                <w:tab w:val="num" w:pos="595"/>
              </w:tabs>
              <w:autoSpaceDE w:val="0"/>
              <w:autoSpaceDN w:val="0"/>
              <w:adjustRightInd w:val="0"/>
              <w:spacing w:before="60" w:after="60"/>
              <w:ind w:left="685" w:hanging="180"/>
              <w:jc w:val="both"/>
              <w:rPr>
                <w:rFonts w:ascii="Verdana" w:hAnsi="Verdana" w:cs="Arial"/>
                <w:sz w:val="16"/>
                <w:szCs w:val="16"/>
              </w:rPr>
            </w:pPr>
            <w:r w:rsidRPr="00470E81">
              <w:rPr>
                <w:rFonts w:ascii="Verdana" w:hAnsi="Verdana" w:cs="Arial"/>
                <w:sz w:val="16"/>
                <w:szCs w:val="16"/>
              </w:rPr>
              <w:t>πλήρη στοιχεία πελάτη (όπως, Όνομα Οδηγού, Αφμ, έδρα επιχείρησης, τηλέφωνο, Επωνυμία, περιγραφή προϊόντων, δυνατότητα σχολίων- παρατηρήσεων, δυνατότητα υποκαταστημάτων, εγγραφή τριγωνικών παραδόσεων)</w:t>
            </w:r>
          </w:p>
        </w:tc>
        <w:tc>
          <w:tcPr>
            <w:tcW w:w="465" w:type="pct"/>
          </w:tcPr>
          <w:p w:rsidR="00470E81" w:rsidRPr="00470E81" w:rsidRDefault="00470E81" w:rsidP="00470E81">
            <w:pPr>
              <w:spacing w:after="120"/>
              <w:jc w:val="center"/>
              <w:rPr>
                <w:rFonts w:ascii="Verdana" w:hAnsi="Verdana"/>
                <w:sz w:val="16"/>
              </w:rPr>
            </w:pPr>
            <w:r w:rsidRPr="00470E81">
              <w:rPr>
                <w:rFonts w:ascii="Verdana" w:hAnsi="Verdana"/>
                <w:sz w:val="16"/>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582"/>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widowControl w:val="0"/>
              <w:tabs>
                <w:tab w:val="left" w:pos="540"/>
              </w:tabs>
              <w:autoSpaceDE w:val="0"/>
              <w:autoSpaceDN w:val="0"/>
              <w:adjustRightInd w:val="0"/>
              <w:spacing w:before="60" w:after="60"/>
              <w:rPr>
                <w:rFonts w:ascii="Verdana" w:hAnsi="Verdana"/>
                <w:sz w:val="16"/>
              </w:rPr>
            </w:pPr>
            <w:r w:rsidRPr="00470E81">
              <w:rPr>
                <w:rFonts w:ascii="Verdana" w:hAnsi="Verdana" w:cs="Arial"/>
                <w:sz w:val="16"/>
                <w:szCs w:val="16"/>
              </w:rPr>
              <w:t>Δυνατότητα παραμετροποίησης των ανωτέρω στοιχείων από εξουσιοδοτημένο χρήστη (χωρίς παρέμβαση προγραμματιστή).</w:t>
            </w:r>
          </w:p>
        </w:tc>
        <w:tc>
          <w:tcPr>
            <w:tcW w:w="465" w:type="pct"/>
          </w:tcPr>
          <w:p w:rsidR="00470E81" w:rsidRPr="00470E81" w:rsidRDefault="00470E81" w:rsidP="00470E81">
            <w:pPr>
              <w:spacing w:after="120"/>
              <w:jc w:val="center"/>
              <w:rPr>
                <w:rFonts w:ascii="Verdana" w:hAnsi="Verdana"/>
                <w:sz w:val="16"/>
              </w:rPr>
            </w:pPr>
            <w:r w:rsidRPr="00470E81">
              <w:rPr>
                <w:rFonts w:ascii="Verdana" w:hAnsi="Verdana"/>
                <w:sz w:val="16"/>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25" w:type="pct"/>
          </w:tcPr>
          <w:p w:rsidR="00470E81" w:rsidRPr="00470E81" w:rsidRDefault="00470E81" w:rsidP="00470E81">
            <w:pPr>
              <w:shd w:val="clear" w:color="auto" w:fill="FFFFFF"/>
              <w:tabs>
                <w:tab w:val="left" w:pos="466"/>
                <w:tab w:val="left" w:pos="540"/>
              </w:tabs>
              <w:spacing w:before="60" w:after="60"/>
              <w:ind w:right="-108"/>
              <w:rPr>
                <w:rFonts w:ascii="Verdana" w:hAnsi="Verdana" w:cs="Tahoma"/>
                <w:sz w:val="16"/>
                <w:szCs w:val="16"/>
              </w:rPr>
            </w:pPr>
            <w:r w:rsidRPr="00470E81">
              <w:rPr>
                <w:rFonts w:ascii="Verdana" w:hAnsi="Verdana" w:cs="Tahoma"/>
                <w:sz w:val="16"/>
                <w:szCs w:val="16"/>
              </w:rPr>
              <w:t>2.10</w:t>
            </w:r>
          </w:p>
        </w:tc>
        <w:tc>
          <w:tcPr>
            <w:tcW w:w="2597" w:type="pct"/>
          </w:tcPr>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cs="Arial"/>
                <w:sz w:val="16"/>
                <w:szCs w:val="16"/>
                <w:u w:val="single"/>
                <w:lang w:val="en-US"/>
              </w:rPr>
              <w:t>Laser</w:t>
            </w:r>
            <w:r w:rsidRPr="00470E81">
              <w:rPr>
                <w:rFonts w:ascii="Verdana" w:hAnsi="Verdana" w:cs="Arial"/>
                <w:sz w:val="16"/>
                <w:szCs w:val="16"/>
                <w:u w:val="single"/>
              </w:rPr>
              <w:t xml:space="preserve"> Εκτυπωτής</w:t>
            </w:r>
            <w:r w:rsidRPr="00470E81">
              <w:rPr>
                <w:rFonts w:ascii="Verdana" w:hAnsi="Verdana" w:cs="Arial"/>
                <w:sz w:val="16"/>
                <w:szCs w:val="16"/>
              </w:rPr>
              <w:t xml:space="preserve"> και λογισμικό σύνδεσης με Η/Υ.</w:t>
            </w:r>
          </w:p>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cs="Arial"/>
                <w:sz w:val="16"/>
                <w:szCs w:val="16"/>
              </w:rPr>
              <w:t xml:space="preserve">Η εγκατάσταση θα συνδεθεί με τον Η/Υ στο χώρο εγκατάστασης του Η/Υ. </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25" w:type="pct"/>
          </w:tcPr>
          <w:p w:rsidR="00470E81" w:rsidRPr="00470E81" w:rsidRDefault="00470E81" w:rsidP="00470E81">
            <w:pPr>
              <w:shd w:val="clear" w:color="auto" w:fill="FFFFFF"/>
              <w:tabs>
                <w:tab w:val="left" w:pos="540"/>
              </w:tabs>
              <w:spacing w:before="60" w:after="60"/>
              <w:ind w:right="-108"/>
              <w:rPr>
                <w:rFonts w:ascii="Verdana" w:hAnsi="Verdana" w:cs="Tahoma"/>
                <w:sz w:val="16"/>
                <w:szCs w:val="16"/>
              </w:rPr>
            </w:pPr>
            <w:r w:rsidRPr="00470E81">
              <w:rPr>
                <w:rFonts w:ascii="Verdana" w:hAnsi="Verdana" w:cs="Tahoma"/>
                <w:sz w:val="16"/>
                <w:szCs w:val="16"/>
              </w:rPr>
              <w:t>2.11</w:t>
            </w:r>
          </w:p>
        </w:tc>
        <w:tc>
          <w:tcPr>
            <w:tcW w:w="2597"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Όλα τα μεταλλικά μέρη θα βαφ</w:t>
            </w:r>
            <w:r w:rsidR="00F63FAE">
              <w:rPr>
                <w:rFonts w:ascii="Verdana" w:hAnsi="Verdana" w:cs="Arial"/>
                <w:sz w:val="16"/>
                <w:szCs w:val="16"/>
              </w:rPr>
              <w:t>τ</w:t>
            </w:r>
            <w:r w:rsidRPr="00470E81">
              <w:rPr>
                <w:rFonts w:ascii="Verdana" w:hAnsi="Verdana" w:cs="Arial"/>
                <w:sz w:val="16"/>
                <w:szCs w:val="16"/>
              </w:rPr>
              <w:t xml:space="preserve">ούν με δύο στρώσεις από αντιοξειδωτικό χρώμα υψηλής αντοχής, </w:t>
            </w:r>
            <w:r w:rsidRPr="00470E81">
              <w:rPr>
                <w:rFonts w:ascii="Verdana" w:hAnsi="Verdana" w:cs="Arial"/>
                <w:sz w:val="16"/>
                <w:szCs w:val="16"/>
                <w:lang w:val="en-US"/>
              </w:rPr>
              <w:t>sasicot</w:t>
            </w:r>
            <w:r w:rsidRPr="00470E81">
              <w:rPr>
                <w:rFonts w:ascii="Verdana" w:hAnsi="Verdana" w:cs="Arial"/>
                <w:sz w:val="16"/>
                <w:szCs w:val="16"/>
              </w:rPr>
              <w:t>.</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6"/>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3. ΛΟΙΠΑ</w:t>
            </w:r>
          </w:p>
        </w:tc>
      </w:tr>
      <w:tr w:rsidR="00470E81" w:rsidRPr="00470E81" w:rsidTr="00470E81">
        <w:trPr>
          <w:trHeight w:val="705"/>
        </w:trPr>
        <w:tc>
          <w:tcPr>
            <w:tcW w:w="325" w:type="pct"/>
            <w:vMerge w:val="restar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3.1</w:t>
            </w:r>
          </w:p>
        </w:tc>
        <w:tc>
          <w:tcPr>
            <w:tcW w:w="4675" w:type="pct"/>
            <w:gridSpan w:val="5"/>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Τεκμηρίωση</w:t>
            </w:r>
          </w:p>
          <w:p w:rsidR="00470E81" w:rsidRPr="00470E81" w:rsidRDefault="00470E81" w:rsidP="00470E81">
            <w:pPr>
              <w:tabs>
                <w:tab w:val="left" w:pos="540"/>
              </w:tabs>
              <w:spacing w:before="60" w:after="60"/>
              <w:jc w:val="both"/>
              <w:rPr>
                <w:rFonts w:ascii="Verdana" w:hAnsi="Verdana"/>
                <w:sz w:val="16"/>
              </w:rPr>
            </w:pPr>
            <w:r w:rsidRPr="00470E81">
              <w:rPr>
                <w:rFonts w:ascii="Verdana" w:hAnsi="Verdana" w:cs="Arial"/>
                <w:sz w:val="16"/>
                <w:szCs w:val="16"/>
              </w:rPr>
              <w:t>Όλος ο εξοπλισμός όταν θα παραδοθεί θα συνοδεύεται από τα ακόλουθα βιβλία / εγχειρίδια σε έντυπη και σε ηλεκτρονική μορφή:</w:t>
            </w:r>
          </w:p>
        </w:tc>
      </w:tr>
      <w:tr w:rsidR="00470E81" w:rsidRPr="00470E81" w:rsidTr="00470E81">
        <w:trPr>
          <w:trHeight w:val="426"/>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α) Εγχειρίδια λειτουργίας, συντήρησης και αντιμετώπισης βλαβών στην</w:t>
            </w:r>
            <w:r w:rsidRPr="00470E81">
              <w:rPr>
                <w:rFonts w:ascii="Verdana" w:hAnsi="Verdana" w:cs="Arial"/>
                <w:i/>
                <w:sz w:val="16"/>
                <w:szCs w:val="16"/>
              </w:rPr>
              <w:t xml:space="preserve"> </w:t>
            </w:r>
            <w:r w:rsidRPr="00470E81">
              <w:rPr>
                <w:rFonts w:ascii="Verdana" w:hAnsi="Verdana" w:cs="Arial"/>
                <w:sz w:val="16"/>
                <w:szCs w:val="16"/>
              </w:rPr>
              <w:t>Ελληνική ή στην Αγγλική γλώσσα.</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87" w:type="pct"/>
          </w:tcPr>
          <w:p w:rsidR="00470E81" w:rsidRPr="00470E81" w:rsidRDefault="00470E81" w:rsidP="00470E81">
            <w:pPr>
              <w:tabs>
                <w:tab w:val="left" w:pos="540"/>
              </w:tabs>
              <w:spacing w:before="60" w:after="60"/>
              <w:jc w:val="both"/>
              <w:rPr>
                <w:rFonts w:ascii="Verdana" w:hAnsi="Verdana"/>
                <w:sz w:val="16"/>
              </w:rPr>
            </w:pPr>
          </w:p>
        </w:tc>
        <w:tc>
          <w:tcPr>
            <w:tcW w:w="1126" w:type="pct"/>
            <w:gridSpan w:val="2"/>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705"/>
        </w:trPr>
        <w:tc>
          <w:tcPr>
            <w:tcW w:w="325" w:type="pct"/>
            <w:vMerge/>
            <w:tcBorders>
              <w:bottom w:val="single" w:sz="18" w:space="0" w:color="943634" w:themeColor="accent2" w:themeShade="BF"/>
            </w:tcBorders>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Borders>
              <w:bottom w:val="single" w:sz="18" w:space="0" w:color="943634" w:themeColor="accent2" w:themeShade="BF"/>
            </w:tcBorders>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rPr>
              <w:t>β) Βιβλία ανταλλακτικών εικονογραφημένα και με κωδικούς ονομαστικά καθώς και αντίστοιχα βιβλία επισκευών.</w:t>
            </w:r>
          </w:p>
        </w:tc>
        <w:tc>
          <w:tcPr>
            <w:tcW w:w="465" w:type="pct"/>
            <w:tcBorders>
              <w:bottom w:val="single" w:sz="18" w:space="0" w:color="943634" w:themeColor="accent2" w:themeShade="BF"/>
            </w:tcBorders>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87" w:type="pct"/>
            <w:tcBorders>
              <w:bottom w:val="single" w:sz="18" w:space="0" w:color="943634" w:themeColor="accent2" w:themeShade="BF"/>
            </w:tcBorders>
          </w:tcPr>
          <w:p w:rsidR="00470E81" w:rsidRPr="00470E81" w:rsidRDefault="00470E81" w:rsidP="00470E81">
            <w:pPr>
              <w:tabs>
                <w:tab w:val="left" w:pos="540"/>
              </w:tabs>
              <w:spacing w:before="60" w:after="60"/>
              <w:jc w:val="both"/>
              <w:rPr>
                <w:rFonts w:ascii="Verdana" w:hAnsi="Verdana"/>
                <w:sz w:val="16"/>
              </w:rPr>
            </w:pPr>
          </w:p>
        </w:tc>
        <w:tc>
          <w:tcPr>
            <w:tcW w:w="1126" w:type="pct"/>
            <w:gridSpan w:val="2"/>
            <w:tcBorders>
              <w:bottom w:val="single" w:sz="18" w:space="0" w:color="943634" w:themeColor="accent2" w:themeShade="BF"/>
            </w:tcBorders>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6"/>
            <w:tcBorders>
              <w:bottom w:val="single" w:sz="18" w:space="0" w:color="943634" w:themeColor="accent2" w:themeShade="BF"/>
            </w:tcBorders>
            <w:shd w:val="clear" w:color="auto" w:fill="E0E0E0"/>
          </w:tcPr>
          <w:p w:rsidR="00470E81" w:rsidRPr="00470E81" w:rsidRDefault="00C050B6" w:rsidP="00470E81">
            <w:pPr>
              <w:tabs>
                <w:tab w:val="left" w:pos="540"/>
              </w:tabs>
              <w:spacing w:before="60" w:after="60"/>
              <w:jc w:val="both"/>
              <w:rPr>
                <w:rFonts w:ascii="Verdana" w:hAnsi="Verdana" w:cs="Arial"/>
                <w:b/>
                <w:sz w:val="16"/>
                <w:szCs w:val="16"/>
              </w:rPr>
            </w:pPr>
            <w:r>
              <w:rPr>
                <w:rFonts w:ascii="Verdana" w:hAnsi="Verdana" w:cs="Arial"/>
                <w:b/>
                <w:sz w:val="16"/>
                <w:szCs w:val="16"/>
              </w:rPr>
              <w:t>Είδος 2</w:t>
            </w:r>
            <w:r w:rsidR="00470E81" w:rsidRPr="00470E81">
              <w:rPr>
                <w:rFonts w:ascii="Verdana" w:hAnsi="Verdana" w:cs="Arial"/>
                <w:b/>
                <w:sz w:val="16"/>
                <w:szCs w:val="16"/>
              </w:rPr>
              <w:t xml:space="preserve">. ΠΡΟΚΑΤΑΣΚΕΥΑΣΜΕΝΟΣ ΟΙΚΙΣΚΟΣ ΤΥΠΟΥ </w:t>
            </w:r>
            <w:r w:rsidR="00470E81" w:rsidRPr="00470E81">
              <w:rPr>
                <w:rFonts w:ascii="Verdana" w:hAnsi="Verdana" w:cs="Arial"/>
                <w:b/>
                <w:sz w:val="16"/>
                <w:szCs w:val="16"/>
                <w:lang w:val="en-US"/>
              </w:rPr>
              <w:t>ISO</w:t>
            </w:r>
            <w:r w:rsidR="00470E81" w:rsidRPr="00470E81">
              <w:rPr>
                <w:rFonts w:ascii="Verdana" w:hAnsi="Verdana" w:cs="Arial"/>
                <w:b/>
                <w:sz w:val="16"/>
                <w:szCs w:val="16"/>
              </w:rPr>
              <w:t xml:space="preserve"> </w:t>
            </w:r>
            <w:r w:rsidR="00470E81" w:rsidRPr="00470E81">
              <w:rPr>
                <w:rFonts w:ascii="Verdana" w:hAnsi="Verdana" w:cs="Arial"/>
                <w:b/>
                <w:sz w:val="16"/>
                <w:szCs w:val="16"/>
                <w:lang w:val="en-US"/>
              </w:rPr>
              <w:t>BOX</w:t>
            </w:r>
          </w:p>
        </w:tc>
      </w:tr>
      <w:tr w:rsidR="00470E81" w:rsidRPr="00470E81" w:rsidTr="00470E81">
        <w:tc>
          <w:tcPr>
            <w:tcW w:w="5000" w:type="pct"/>
            <w:gridSpan w:val="6"/>
            <w:tcBorders>
              <w:top w:val="single" w:sz="18" w:space="0" w:color="943634" w:themeColor="accent2" w:themeShade="BF"/>
            </w:tcBorders>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lastRenderedPageBreak/>
              <w:t>1. ΓΕΝΙΚΑ</w:t>
            </w:r>
          </w:p>
        </w:tc>
      </w:tr>
      <w:tr w:rsidR="00470E81" w:rsidRPr="00470E81" w:rsidTr="00470E81">
        <w:trPr>
          <w:trHeight w:val="737"/>
        </w:trPr>
        <w:tc>
          <w:tcPr>
            <w:tcW w:w="325"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1.1</w:t>
            </w:r>
          </w:p>
        </w:tc>
        <w:tc>
          <w:tcPr>
            <w:tcW w:w="2597" w:type="pct"/>
          </w:tcPr>
          <w:p w:rsidR="00470E81" w:rsidRPr="00470E81" w:rsidRDefault="00470E81" w:rsidP="00470E81">
            <w:pPr>
              <w:tabs>
                <w:tab w:val="left" w:pos="440"/>
              </w:tabs>
              <w:spacing w:before="60" w:after="60"/>
              <w:ind w:left="80"/>
              <w:rPr>
                <w:rFonts w:ascii="Verdana" w:hAnsi="Verdana" w:cs="Arial"/>
                <w:sz w:val="16"/>
                <w:szCs w:val="16"/>
              </w:rPr>
            </w:pPr>
            <w:r w:rsidRPr="00470E81">
              <w:rPr>
                <w:rFonts w:ascii="Verdana" w:hAnsi="Verdana"/>
                <w:sz w:val="16"/>
              </w:rPr>
              <w:t>Ισόγειος προκατασκευασμένος οικίσκος τύπου ISOBOX που θα χρησιμοποιηθεί για τη στέγαση γραφείου του προσωπικού της μονάδας, τη φύλαξη του ηλεκτρονικού εξοπλισμού, αποδυτήρια προσωπικού και ως φυλάκιο εισόδου.</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25" w:type="pct"/>
            <w:vMerge w:val="restar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1.2</w:t>
            </w:r>
          </w:p>
        </w:tc>
        <w:tc>
          <w:tcPr>
            <w:tcW w:w="2597"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sz w:val="16"/>
              </w:rPr>
              <w:t xml:space="preserve">Ο προκατασκευασμένος οικίσκος τύπου ISOBOX θα είναι </w:t>
            </w:r>
            <w:r w:rsidRPr="00470E81">
              <w:rPr>
                <w:rFonts w:ascii="Verdana" w:hAnsi="Verdana" w:cs="Arial"/>
                <w:sz w:val="16"/>
                <w:szCs w:val="16"/>
              </w:rPr>
              <w:t>καινούργιος. Θα περιλαμβάνει κατ’ ελάχιστον τα εξής τμήματα:</w:t>
            </w:r>
          </w:p>
          <w:p w:rsidR="00470E81" w:rsidRPr="00470E81" w:rsidRDefault="00470E81" w:rsidP="00E8302A">
            <w:pPr>
              <w:numPr>
                <w:ilvl w:val="0"/>
                <w:numId w:val="13"/>
              </w:numPr>
              <w:tabs>
                <w:tab w:val="left" w:pos="540"/>
              </w:tabs>
              <w:spacing w:before="60" w:after="60"/>
              <w:ind w:left="403"/>
              <w:jc w:val="both"/>
              <w:rPr>
                <w:rFonts w:ascii="Verdana" w:hAnsi="Verdana"/>
                <w:sz w:val="16"/>
              </w:rPr>
            </w:pPr>
            <w:r w:rsidRPr="00470E81">
              <w:rPr>
                <w:rFonts w:ascii="Verdana" w:hAnsi="Verdana"/>
                <w:sz w:val="16"/>
              </w:rPr>
              <w:t>Έναν (1) ενιαίο χώρο για γραφείο</w:t>
            </w:r>
          </w:p>
          <w:p w:rsidR="00470E81" w:rsidRPr="00470E81" w:rsidRDefault="00470E81" w:rsidP="00E8302A">
            <w:pPr>
              <w:numPr>
                <w:ilvl w:val="0"/>
                <w:numId w:val="13"/>
              </w:numPr>
              <w:tabs>
                <w:tab w:val="left" w:pos="540"/>
              </w:tabs>
              <w:spacing w:before="60" w:after="60"/>
              <w:ind w:left="403"/>
              <w:jc w:val="both"/>
              <w:rPr>
                <w:rFonts w:ascii="Verdana" w:hAnsi="Verdana"/>
                <w:sz w:val="16"/>
              </w:rPr>
            </w:pPr>
            <w:r w:rsidRPr="00470E81">
              <w:rPr>
                <w:rFonts w:ascii="Verdana" w:hAnsi="Verdana"/>
                <w:sz w:val="16"/>
              </w:rPr>
              <w:t>Αποδυτήρια (1)</w:t>
            </w:r>
            <w:r w:rsidRPr="00470E81">
              <w:rPr>
                <w:rFonts w:ascii="Verdana" w:hAnsi="Verdana"/>
                <w:sz w:val="16"/>
                <w:lang w:val="en-US"/>
              </w:rPr>
              <w:t xml:space="preserve"> </w:t>
            </w:r>
          </w:p>
          <w:p w:rsidR="00470E81" w:rsidRPr="00470E81" w:rsidRDefault="00470E81" w:rsidP="00E8302A">
            <w:pPr>
              <w:numPr>
                <w:ilvl w:val="0"/>
                <w:numId w:val="13"/>
              </w:numPr>
              <w:tabs>
                <w:tab w:val="left" w:pos="540"/>
              </w:tabs>
              <w:spacing w:before="60" w:after="60"/>
              <w:ind w:left="403"/>
              <w:jc w:val="both"/>
              <w:rPr>
                <w:rFonts w:ascii="Verdana" w:hAnsi="Verdana" w:cs="Arial"/>
                <w:sz w:val="16"/>
                <w:szCs w:val="16"/>
              </w:rPr>
            </w:pPr>
            <w:r w:rsidRPr="00470E81">
              <w:rPr>
                <w:rFonts w:ascii="Verdana" w:hAnsi="Verdana"/>
                <w:sz w:val="16"/>
              </w:rPr>
              <w:t xml:space="preserve">Ένα (1) χώρο με W.C., Ντους, νιπτήρα. </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564"/>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tabs>
                <w:tab w:val="left" w:pos="540"/>
              </w:tabs>
              <w:spacing w:before="60" w:after="60"/>
              <w:rPr>
                <w:rFonts w:ascii="Verdana" w:hAnsi="Verdana"/>
                <w:sz w:val="16"/>
                <w:lang w:val="en-US"/>
              </w:rPr>
            </w:pPr>
            <w:r w:rsidRPr="00470E81">
              <w:rPr>
                <w:rFonts w:ascii="Verdana" w:hAnsi="Verdana"/>
                <w:sz w:val="16"/>
              </w:rPr>
              <w:t>Συνολικό εμβαδό: 15</w:t>
            </w:r>
            <w:r w:rsidRPr="00470E81">
              <w:rPr>
                <w:rFonts w:ascii="Verdana" w:hAnsi="Verdana"/>
                <w:sz w:val="16"/>
                <w:lang w:val="en-US"/>
              </w:rPr>
              <w:t>m2</w:t>
            </w:r>
          </w:p>
          <w:p w:rsidR="00470E81" w:rsidRPr="00470E81" w:rsidRDefault="00470E81" w:rsidP="00470E81">
            <w:pPr>
              <w:tabs>
                <w:tab w:val="left" w:pos="540"/>
              </w:tabs>
              <w:spacing w:before="60" w:after="60"/>
              <w:rPr>
                <w:rFonts w:ascii="Verdana" w:hAnsi="Verdana"/>
                <w:sz w:val="16"/>
              </w:rPr>
            </w:pPr>
          </w:p>
        </w:tc>
        <w:tc>
          <w:tcPr>
            <w:tcW w:w="465" w:type="pct"/>
          </w:tcPr>
          <w:p w:rsidR="00470E81" w:rsidRPr="00470E81" w:rsidRDefault="00470E81" w:rsidP="00470E81">
            <w:pPr>
              <w:tabs>
                <w:tab w:val="left" w:pos="540"/>
              </w:tabs>
              <w:spacing w:before="60" w:after="60"/>
              <w:jc w:val="center"/>
              <w:rPr>
                <w:rFonts w:ascii="Verdana" w:hAnsi="Verdana"/>
                <w:sz w:val="16"/>
                <w:lang w:val="en-US"/>
              </w:rPr>
            </w:pPr>
            <w:r w:rsidRPr="00470E81">
              <w:rPr>
                <w:rFonts w:ascii="Verdana" w:hAnsi="Verdana"/>
                <w:sz w:val="16"/>
                <w:lang w:val="en-US"/>
              </w:rPr>
              <w:t>15,0 m</w:t>
            </w:r>
            <w:r w:rsidRPr="00470E81">
              <w:rPr>
                <w:rFonts w:ascii="Verdana" w:hAnsi="Verdana"/>
                <w:sz w:val="16"/>
                <w:vertAlign w:val="superscript"/>
                <w:lang w:val="en-US"/>
              </w:rPr>
              <w:t>2</w:t>
            </w:r>
          </w:p>
          <w:p w:rsidR="00470E81" w:rsidRPr="00470E81" w:rsidRDefault="00470E81" w:rsidP="00470E81">
            <w:pPr>
              <w:tabs>
                <w:tab w:val="left" w:pos="540"/>
              </w:tabs>
              <w:spacing w:before="60" w:after="60"/>
              <w:jc w:val="center"/>
              <w:rPr>
                <w:rFonts w:ascii="Verdana" w:hAnsi="Verdana"/>
                <w:sz w:val="16"/>
                <w:lang w:val="en-US"/>
              </w:rPr>
            </w:pPr>
            <w:r w:rsidRPr="00470E81">
              <w:rPr>
                <w:rFonts w:ascii="Verdana" w:hAnsi="Verdana"/>
                <w:sz w:val="16"/>
                <w:lang w:val="en-US"/>
              </w:rPr>
              <w:t>(±1,0)</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562"/>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Πλάτος (εξωτερικό)</w:t>
            </w:r>
          </w:p>
        </w:tc>
        <w:tc>
          <w:tcPr>
            <w:tcW w:w="465" w:type="pct"/>
          </w:tcPr>
          <w:p w:rsidR="00470E81" w:rsidRPr="00470E81" w:rsidRDefault="00470E81" w:rsidP="00470E81">
            <w:pPr>
              <w:tabs>
                <w:tab w:val="left" w:pos="540"/>
              </w:tabs>
              <w:spacing w:before="60" w:after="60"/>
              <w:jc w:val="center"/>
              <w:rPr>
                <w:rFonts w:ascii="Verdana" w:hAnsi="Verdana"/>
                <w:sz w:val="16"/>
                <w:lang w:val="en-US"/>
              </w:rPr>
            </w:pPr>
            <w:r w:rsidRPr="00470E81">
              <w:rPr>
                <w:rFonts w:ascii="Verdana" w:hAnsi="Verdana"/>
                <w:sz w:val="16"/>
              </w:rPr>
              <w:t>2,50</w:t>
            </w:r>
            <w:r w:rsidRPr="00470E81">
              <w:rPr>
                <w:rFonts w:ascii="Verdana" w:hAnsi="Verdana"/>
                <w:sz w:val="16"/>
                <w:lang w:val="en-US"/>
              </w:rPr>
              <w:t>m</w:t>
            </w:r>
            <w:r w:rsidRPr="00470E81">
              <w:rPr>
                <w:rFonts w:ascii="Verdana" w:hAnsi="Verdana"/>
                <w:sz w:val="16"/>
              </w:rPr>
              <w:br/>
            </w:r>
            <w:r w:rsidRPr="00470E81">
              <w:rPr>
                <w:rFonts w:ascii="Verdana" w:hAnsi="Verdana"/>
                <w:sz w:val="16"/>
                <w:lang w:val="en-US"/>
              </w:rPr>
              <w:t>(±0.10)</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562"/>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Μήκος (εξωτερικό)</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6,0</w:t>
            </w:r>
            <w:r w:rsidRPr="00470E81">
              <w:rPr>
                <w:rFonts w:ascii="Verdana" w:hAnsi="Verdana"/>
                <w:sz w:val="16"/>
                <w:lang w:val="en-US"/>
              </w:rPr>
              <w:t>m</w:t>
            </w:r>
            <w:r w:rsidRPr="00470E81">
              <w:rPr>
                <w:rFonts w:ascii="Verdana" w:hAnsi="Verdana"/>
                <w:sz w:val="16"/>
              </w:rPr>
              <w:br/>
              <w:t>(</w:t>
            </w:r>
            <w:r w:rsidRPr="00470E81">
              <w:rPr>
                <w:rFonts w:ascii="Verdana" w:hAnsi="Verdana"/>
                <w:sz w:val="16"/>
                <w:lang w:val="en-US"/>
              </w:rPr>
              <w:t>±</w:t>
            </w:r>
            <w:r w:rsidRPr="00470E81">
              <w:rPr>
                <w:rFonts w:ascii="Verdana" w:hAnsi="Verdana"/>
                <w:sz w:val="16"/>
              </w:rPr>
              <w:t>0,20)</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278"/>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Ύψος (εξωτερικό)</w:t>
            </w:r>
          </w:p>
        </w:tc>
        <w:tc>
          <w:tcPr>
            <w:tcW w:w="465" w:type="pct"/>
          </w:tcPr>
          <w:p w:rsidR="00470E81" w:rsidRPr="00470E81" w:rsidRDefault="00470E81" w:rsidP="00470E81">
            <w:pPr>
              <w:tabs>
                <w:tab w:val="left" w:pos="540"/>
              </w:tabs>
              <w:spacing w:before="60" w:after="60"/>
              <w:jc w:val="center"/>
              <w:rPr>
                <w:rFonts w:ascii="Verdana" w:hAnsi="Verdana"/>
                <w:sz w:val="16"/>
                <w:lang w:val="en-US"/>
              </w:rPr>
            </w:pPr>
            <w:r w:rsidRPr="00470E81">
              <w:rPr>
                <w:rFonts w:ascii="Verdana" w:hAnsi="Verdana"/>
                <w:sz w:val="16"/>
                <w:lang w:val="en-US"/>
              </w:rPr>
              <w:t>2,50m</w:t>
            </w:r>
          </w:p>
          <w:p w:rsidR="00470E81" w:rsidRPr="00470E81" w:rsidRDefault="00470E81" w:rsidP="00470E81">
            <w:pPr>
              <w:tabs>
                <w:tab w:val="left" w:pos="540"/>
              </w:tabs>
              <w:spacing w:before="60" w:after="60"/>
              <w:jc w:val="center"/>
              <w:rPr>
                <w:rFonts w:ascii="Verdana" w:hAnsi="Verdana"/>
                <w:sz w:val="16"/>
                <w:lang w:val="en-US"/>
              </w:rPr>
            </w:pPr>
            <w:r w:rsidRPr="00470E81">
              <w:rPr>
                <w:rFonts w:ascii="Verdana" w:hAnsi="Verdana"/>
                <w:sz w:val="16"/>
                <w:lang w:val="en-US"/>
              </w:rPr>
              <w:t>(±0,05)</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277"/>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Ύψος (εσωτερικό καθαρό)</w:t>
            </w:r>
          </w:p>
        </w:tc>
        <w:tc>
          <w:tcPr>
            <w:tcW w:w="465" w:type="pct"/>
          </w:tcPr>
          <w:p w:rsidR="00470E81" w:rsidRPr="00470E81" w:rsidRDefault="00470E81" w:rsidP="00470E81">
            <w:pPr>
              <w:tabs>
                <w:tab w:val="left" w:pos="540"/>
              </w:tabs>
              <w:spacing w:before="60" w:after="60"/>
              <w:jc w:val="center"/>
              <w:rPr>
                <w:rFonts w:ascii="Verdana" w:hAnsi="Verdana"/>
                <w:sz w:val="16"/>
                <w:lang w:val="en-US"/>
              </w:rPr>
            </w:pPr>
            <w:r w:rsidRPr="00470E81">
              <w:rPr>
                <w:rFonts w:ascii="Verdana" w:hAnsi="Verdana"/>
                <w:sz w:val="16"/>
                <w:lang w:val="en-US"/>
              </w:rPr>
              <w:t>2,22m</w:t>
            </w:r>
          </w:p>
          <w:p w:rsidR="00470E81" w:rsidRPr="00470E81" w:rsidRDefault="00470E81" w:rsidP="00470E81">
            <w:pPr>
              <w:tabs>
                <w:tab w:val="left" w:pos="540"/>
              </w:tabs>
              <w:spacing w:before="60" w:after="60"/>
              <w:jc w:val="center"/>
              <w:rPr>
                <w:rFonts w:ascii="Verdana" w:hAnsi="Verdana"/>
                <w:sz w:val="16"/>
                <w:lang w:val="en-US"/>
              </w:rPr>
            </w:pPr>
            <w:r w:rsidRPr="00470E81">
              <w:rPr>
                <w:rFonts w:ascii="Verdana" w:hAnsi="Verdana"/>
                <w:sz w:val="16"/>
                <w:lang w:val="en-US"/>
              </w:rPr>
              <w:t>(±0,04)</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25"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1.3</w:t>
            </w:r>
          </w:p>
        </w:tc>
        <w:tc>
          <w:tcPr>
            <w:tcW w:w="2597"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Ο οικίσκος θα περιλαμβάνει:</w:t>
            </w:r>
          </w:p>
          <w:p w:rsidR="00470E81" w:rsidRPr="00470E81" w:rsidRDefault="00470E81" w:rsidP="00470E81">
            <w:pPr>
              <w:tabs>
                <w:tab w:val="left" w:pos="540"/>
              </w:tabs>
              <w:spacing w:before="60" w:after="60"/>
              <w:jc w:val="both"/>
              <w:rPr>
                <w:rFonts w:ascii="Verdana" w:hAnsi="Verdana"/>
                <w:sz w:val="16"/>
              </w:rPr>
            </w:pPr>
            <w:r w:rsidRPr="00470E81">
              <w:rPr>
                <w:rFonts w:ascii="Verdana" w:hAnsi="Verdana" w:cs="Arial"/>
                <w:sz w:val="16"/>
                <w:szCs w:val="16"/>
              </w:rPr>
              <w:t>α) Πλήρη ηλεκτρολογική εγκατάσταση με αυτόματους ασφαλειοδιακόπτες</w:t>
            </w:r>
            <w:r w:rsidRPr="00470E81">
              <w:rPr>
                <w:rFonts w:ascii="Verdana" w:hAnsi="Verdana"/>
                <w:sz w:val="16"/>
              </w:rPr>
              <w:t xml:space="preserve"> </w:t>
            </w:r>
          </w:p>
          <w:p w:rsidR="00470E81" w:rsidRPr="00470E81" w:rsidRDefault="00470E81" w:rsidP="00E8302A">
            <w:pPr>
              <w:numPr>
                <w:ilvl w:val="0"/>
                <w:numId w:val="21"/>
              </w:numPr>
              <w:tabs>
                <w:tab w:val="left" w:pos="540"/>
              </w:tabs>
              <w:spacing w:before="60" w:after="60"/>
              <w:jc w:val="both"/>
              <w:rPr>
                <w:rFonts w:ascii="Verdana" w:hAnsi="Verdana" w:cs="Tahoma"/>
                <w:sz w:val="16"/>
                <w:szCs w:val="16"/>
              </w:rPr>
            </w:pPr>
            <w:r w:rsidRPr="00470E81">
              <w:rPr>
                <w:rFonts w:ascii="Verdana" w:hAnsi="Verdana"/>
                <w:sz w:val="16"/>
              </w:rPr>
              <w:t>Εξωτερική αναμονή τροφοδοσίας και ρελέ διαρροής.</w:t>
            </w:r>
            <w:r w:rsidRPr="00470E81">
              <w:rPr>
                <w:rFonts w:ascii="Century Gothic" w:hAnsi="Century Gothic" w:cs="Tahoma"/>
                <w:sz w:val="20"/>
              </w:rPr>
              <w:t xml:space="preserve"> </w:t>
            </w:r>
          </w:p>
          <w:p w:rsidR="00470E81" w:rsidRPr="00470E81" w:rsidRDefault="00470E81" w:rsidP="00E8302A">
            <w:pPr>
              <w:numPr>
                <w:ilvl w:val="0"/>
                <w:numId w:val="21"/>
              </w:numPr>
              <w:tabs>
                <w:tab w:val="left" w:pos="540"/>
              </w:tabs>
              <w:spacing w:before="60" w:after="60"/>
              <w:jc w:val="both"/>
              <w:rPr>
                <w:rFonts w:ascii="Verdana" w:hAnsi="Verdana" w:cs="Tahoma"/>
                <w:sz w:val="16"/>
                <w:szCs w:val="16"/>
              </w:rPr>
            </w:pPr>
            <w:r w:rsidRPr="00470E81">
              <w:rPr>
                <w:rFonts w:ascii="Verdana" w:hAnsi="Verdana" w:cs="Tahoma"/>
                <w:sz w:val="16"/>
                <w:szCs w:val="16"/>
              </w:rPr>
              <w:t>Διπλό φωτιστικό σώμα φθορισμού 1.20 m (2</w:t>
            </w:r>
            <w:r w:rsidRPr="00470E81">
              <w:rPr>
                <w:rFonts w:ascii="Verdana" w:hAnsi="Verdana" w:cs="Tahoma"/>
                <w:sz w:val="16"/>
                <w:szCs w:val="16"/>
                <w:lang w:val="en-US"/>
              </w:rPr>
              <w:t>x</w:t>
            </w:r>
            <w:r w:rsidRPr="00470E81">
              <w:rPr>
                <w:rFonts w:ascii="Verdana" w:hAnsi="Verdana" w:cs="Tahoma"/>
                <w:sz w:val="16"/>
                <w:szCs w:val="16"/>
              </w:rPr>
              <w:t xml:space="preserve">36 </w:t>
            </w:r>
            <w:r w:rsidRPr="00470E81">
              <w:rPr>
                <w:rFonts w:ascii="Verdana" w:hAnsi="Verdana" w:cs="Tahoma"/>
                <w:sz w:val="16"/>
                <w:szCs w:val="16"/>
                <w:lang w:val="en-US"/>
              </w:rPr>
              <w:t>WATT</w:t>
            </w:r>
            <w:r w:rsidRPr="00470E81">
              <w:rPr>
                <w:rFonts w:ascii="Verdana" w:hAnsi="Verdana" w:cs="Tahoma"/>
                <w:sz w:val="16"/>
                <w:szCs w:val="16"/>
              </w:rPr>
              <w:t>) τεμ.2</w:t>
            </w:r>
          </w:p>
          <w:p w:rsidR="00470E81" w:rsidRPr="00470E81" w:rsidRDefault="00470E81" w:rsidP="00E8302A">
            <w:pPr>
              <w:numPr>
                <w:ilvl w:val="0"/>
                <w:numId w:val="21"/>
              </w:numPr>
              <w:tabs>
                <w:tab w:val="left" w:pos="540"/>
              </w:tabs>
              <w:spacing w:before="60" w:after="60"/>
              <w:jc w:val="both"/>
              <w:rPr>
                <w:rFonts w:ascii="Verdana" w:hAnsi="Verdana" w:cs="Tahoma"/>
                <w:sz w:val="16"/>
                <w:szCs w:val="16"/>
              </w:rPr>
            </w:pPr>
            <w:r w:rsidRPr="00470E81">
              <w:rPr>
                <w:rFonts w:ascii="Verdana" w:hAnsi="Verdana" w:cs="Tahoma"/>
                <w:sz w:val="16"/>
                <w:szCs w:val="16"/>
              </w:rPr>
              <w:t xml:space="preserve">Μονό φωτιστικό σώμα φθορισμού 1.20 m (36 </w:t>
            </w:r>
            <w:r w:rsidRPr="00470E81">
              <w:rPr>
                <w:rFonts w:ascii="Verdana" w:hAnsi="Verdana" w:cs="Tahoma"/>
                <w:sz w:val="16"/>
                <w:szCs w:val="16"/>
                <w:lang w:val="en-US"/>
              </w:rPr>
              <w:t>WATT</w:t>
            </w:r>
            <w:r w:rsidRPr="00470E81">
              <w:rPr>
                <w:rFonts w:ascii="Verdana" w:hAnsi="Verdana" w:cs="Tahoma"/>
                <w:sz w:val="16"/>
                <w:szCs w:val="16"/>
              </w:rPr>
              <w:t>) τεμ.1</w:t>
            </w:r>
          </w:p>
          <w:p w:rsidR="00470E81" w:rsidRPr="00470E81" w:rsidRDefault="00470E81" w:rsidP="00E8302A">
            <w:pPr>
              <w:numPr>
                <w:ilvl w:val="0"/>
                <w:numId w:val="21"/>
              </w:numPr>
              <w:tabs>
                <w:tab w:val="left" w:pos="540"/>
              </w:tabs>
              <w:spacing w:before="60" w:after="60"/>
              <w:jc w:val="both"/>
              <w:rPr>
                <w:rFonts w:ascii="Verdana" w:hAnsi="Verdana" w:cs="Tahoma"/>
                <w:sz w:val="16"/>
                <w:szCs w:val="16"/>
              </w:rPr>
            </w:pPr>
            <w:r w:rsidRPr="00470E81">
              <w:rPr>
                <w:rFonts w:ascii="Verdana" w:hAnsi="Verdana" w:cs="Tahoma"/>
                <w:sz w:val="16"/>
                <w:szCs w:val="16"/>
              </w:rPr>
              <w:t>Χελώνα φωτισμού 60</w:t>
            </w:r>
            <w:r w:rsidRPr="00470E81">
              <w:rPr>
                <w:rFonts w:ascii="Verdana" w:hAnsi="Verdana" w:cs="Tahoma"/>
                <w:sz w:val="16"/>
                <w:szCs w:val="16"/>
                <w:lang w:val="en-US"/>
              </w:rPr>
              <w:t>WATT</w:t>
            </w:r>
            <w:r w:rsidRPr="00470E81">
              <w:rPr>
                <w:rFonts w:ascii="Verdana" w:hAnsi="Verdana" w:cs="Tahoma"/>
                <w:sz w:val="16"/>
                <w:szCs w:val="16"/>
              </w:rPr>
              <w:t xml:space="preserve"> τεμ.1</w:t>
            </w:r>
          </w:p>
          <w:p w:rsidR="00470E81" w:rsidRPr="00470E81" w:rsidRDefault="00470E81" w:rsidP="00E8302A">
            <w:pPr>
              <w:numPr>
                <w:ilvl w:val="0"/>
                <w:numId w:val="21"/>
              </w:numPr>
              <w:tabs>
                <w:tab w:val="left" w:pos="540"/>
              </w:tabs>
              <w:spacing w:before="60" w:after="60"/>
              <w:jc w:val="both"/>
              <w:rPr>
                <w:rFonts w:ascii="Verdana" w:hAnsi="Verdana" w:cs="Tahoma"/>
                <w:sz w:val="16"/>
                <w:szCs w:val="16"/>
              </w:rPr>
            </w:pPr>
            <w:r w:rsidRPr="00470E81">
              <w:rPr>
                <w:rFonts w:ascii="Verdana" w:hAnsi="Verdana" w:cs="Tahoma"/>
                <w:sz w:val="16"/>
                <w:szCs w:val="16"/>
              </w:rPr>
              <w:t>Διακόπτες τεμ.3</w:t>
            </w:r>
          </w:p>
          <w:p w:rsidR="00470E81" w:rsidRPr="00470E81" w:rsidRDefault="00470E81" w:rsidP="00E8302A">
            <w:pPr>
              <w:numPr>
                <w:ilvl w:val="0"/>
                <w:numId w:val="21"/>
              </w:numPr>
              <w:tabs>
                <w:tab w:val="left" w:pos="540"/>
              </w:tabs>
              <w:spacing w:before="60" w:after="60"/>
              <w:jc w:val="both"/>
              <w:rPr>
                <w:rFonts w:ascii="Verdana" w:hAnsi="Verdana" w:cs="Tahoma"/>
                <w:sz w:val="16"/>
                <w:szCs w:val="16"/>
              </w:rPr>
            </w:pPr>
            <w:r w:rsidRPr="00470E81">
              <w:rPr>
                <w:rFonts w:ascii="Verdana" w:hAnsi="Verdana" w:cs="Tahoma"/>
                <w:sz w:val="16"/>
                <w:szCs w:val="16"/>
              </w:rPr>
              <w:t>Πρίζα Τηλεφώνου τε.1</w:t>
            </w:r>
          </w:p>
          <w:p w:rsidR="00470E81" w:rsidRPr="00470E81" w:rsidRDefault="00470E81" w:rsidP="00E8302A">
            <w:pPr>
              <w:numPr>
                <w:ilvl w:val="0"/>
                <w:numId w:val="49"/>
              </w:numPr>
              <w:tabs>
                <w:tab w:val="left" w:pos="540"/>
              </w:tabs>
              <w:spacing w:before="60" w:after="60"/>
              <w:ind w:left="249" w:hanging="142"/>
              <w:jc w:val="both"/>
              <w:rPr>
                <w:rFonts w:ascii="Verdana" w:hAnsi="Verdana" w:cs="Arial"/>
                <w:sz w:val="16"/>
                <w:szCs w:val="16"/>
              </w:rPr>
            </w:pPr>
            <w:r w:rsidRPr="00470E81">
              <w:rPr>
                <w:rFonts w:ascii="Verdana" w:hAnsi="Verdana" w:cs="Tahoma"/>
                <w:sz w:val="16"/>
                <w:szCs w:val="16"/>
              </w:rPr>
              <w:t xml:space="preserve">Πρίζα σούκο </w:t>
            </w:r>
            <w:r w:rsidRPr="00470E81">
              <w:rPr>
                <w:rFonts w:ascii="Verdana" w:hAnsi="Verdana" w:cs="Tahoma"/>
                <w:sz w:val="16"/>
                <w:szCs w:val="16"/>
              </w:rPr>
              <w:tab/>
              <w:t>τεμ.1</w:t>
            </w:r>
            <w:r w:rsidRPr="00470E81">
              <w:rPr>
                <w:rFonts w:ascii="Century Gothic" w:hAnsi="Century Gothic" w:cs="Tahoma"/>
                <w:sz w:val="20"/>
              </w:rPr>
              <w:t xml:space="preserve"> </w:t>
            </w:r>
          </w:p>
          <w:p w:rsidR="00470E81" w:rsidRPr="00470E81" w:rsidRDefault="00470E81" w:rsidP="00E8302A">
            <w:pPr>
              <w:numPr>
                <w:ilvl w:val="0"/>
                <w:numId w:val="49"/>
              </w:numPr>
              <w:tabs>
                <w:tab w:val="left" w:pos="540"/>
              </w:tabs>
              <w:spacing w:before="60" w:after="60"/>
              <w:ind w:left="249" w:hanging="142"/>
              <w:jc w:val="both"/>
              <w:rPr>
                <w:rFonts w:ascii="Verdana" w:hAnsi="Verdana" w:cs="Arial"/>
                <w:sz w:val="16"/>
                <w:szCs w:val="16"/>
              </w:rPr>
            </w:pPr>
            <w:r w:rsidRPr="00470E81">
              <w:rPr>
                <w:rFonts w:ascii="Verdana" w:hAnsi="Verdana" w:cs="Tahoma"/>
                <w:sz w:val="16"/>
                <w:szCs w:val="16"/>
              </w:rPr>
              <w:t xml:space="preserve">Κλιματιστικό μηχάνημα, τηλεχειριζόμενο, split </w:t>
            </w:r>
            <w:r w:rsidRPr="00470E81">
              <w:rPr>
                <w:rFonts w:ascii="Verdana" w:hAnsi="Verdana" w:cs="Tahoma"/>
                <w:sz w:val="16"/>
                <w:szCs w:val="16"/>
                <w:lang w:val="en-US"/>
              </w:rPr>
              <w:t>type</w:t>
            </w:r>
            <w:r w:rsidRPr="00470E81">
              <w:rPr>
                <w:rFonts w:ascii="Verdana" w:hAnsi="Verdana" w:cs="Tahoma"/>
                <w:sz w:val="16"/>
                <w:szCs w:val="16"/>
              </w:rPr>
              <w:t xml:space="preserve"> </w:t>
            </w:r>
            <w:r w:rsidRPr="00470E81">
              <w:rPr>
                <w:rFonts w:ascii="Verdana" w:hAnsi="Verdana" w:cs="Tahoma"/>
                <w:sz w:val="16"/>
                <w:szCs w:val="16"/>
                <w:lang w:val="en-US"/>
              </w:rPr>
              <w:t>INVERTER</w:t>
            </w:r>
            <w:r w:rsidRPr="00470E81">
              <w:rPr>
                <w:rFonts w:ascii="Verdana" w:hAnsi="Verdana" w:cs="Tahoma"/>
                <w:sz w:val="16"/>
                <w:szCs w:val="16"/>
              </w:rPr>
              <w:t>, ψύξης-θέρμανσης πλήρως τοποθετημένο 9.000 BTU, τεμ.2</w:t>
            </w:r>
            <w:r w:rsidRPr="00470E81">
              <w:rPr>
                <w:rFonts w:ascii="Verdana" w:hAnsi="Verdana" w:cs="Tahoma"/>
                <w:sz w:val="16"/>
                <w:szCs w:val="16"/>
              </w:rPr>
              <w:tab/>
            </w:r>
          </w:p>
          <w:p w:rsidR="00470E81" w:rsidRPr="00470E81" w:rsidRDefault="00470E81" w:rsidP="00470E81">
            <w:pPr>
              <w:tabs>
                <w:tab w:val="left" w:pos="540"/>
              </w:tabs>
              <w:spacing w:before="60" w:after="60"/>
              <w:jc w:val="both"/>
              <w:rPr>
                <w:rFonts w:ascii="Verdana" w:hAnsi="Verdana" w:cs="Tahoma"/>
                <w:sz w:val="16"/>
                <w:szCs w:val="16"/>
              </w:rPr>
            </w:pPr>
            <w:r w:rsidRPr="00470E81">
              <w:rPr>
                <w:rFonts w:ascii="Verdana" w:hAnsi="Verdana" w:cs="Arial"/>
                <w:sz w:val="16"/>
                <w:szCs w:val="16"/>
              </w:rPr>
              <w:t>β)</w:t>
            </w:r>
            <w:r w:rsidRPr="00470E81">
              <w:rPr>
                <w:rFonts w:ascii="Verdana" w:hAnsi="Verdana"/>
                <w:sz w:val="16"/>
                <w:szCs w:val="16"/>
              </w:rPr>
              <w:t xml:space="preserve"> πλήρη υδραυλική εγκατάσταση ύδρευσης και αποχέτευσης.</w:t>
            </w:r>
            <w:r w:rsidRPr="00470E81">
              <w:rPr>
                <w:rFonts w:ascii="Verdana" w:hAnsi="Verdana" w:cs="Tahoma"/>
                <w:sz w:val="16"/>
                <w:szCs w:val="16"/>
              </w:rPr>
              <w:t xml:space="preserve"> </w:t>
            </w:r>
          </w:p>
          <w:p w:rsidR="00470E81" w:rsidRPr="00470E81" w:rsidRDefault="00470E81" w:rsidP="00E8302A">
            <w:pPr>
              <w:numPr>
                <w:ilvl w:val="0"/>
                <w:numId w:val="21"/>
              </w:numPr>
              <w:tabs>
                <w:tab w:val="left" w:pos="540"/>
              </w:tabs>
              <w:spacing w:before="60" w:after="60"/>
              <w:jc w:val="both"/>
              <w:rPr>
                <w:rFonts w:ascii="Verdana" w:hAnsi="Verdana" w:cs="Tahoma"/>
                <w:sz w:val="16"/>
                <w:szCs w:val="16"/>
              </w:rPr>
            </w:pPr>
            <w:r w:rsidRPr="00470E81">
              <w:rPr>
                <w:rFonts w:ascii="Verdana" w:hAnsi="Verdana" w:cs="Tahoma"/>
                <w:sz w:val="16"/>
                <w:szCs w:val="16"/>
              </w:rPr>
              <w:t>Νιπτήρας λευκός με μπαταρία xρωμέ ψυxρού /θερμού νερού, τεμ.1</w:t>
            </w:r>
          </w:p>
          <w:p w:rsidR="00470E81" w:rsidRPr="00470E81" w:rsidRDefault="00470E81" w:rsidP="00E8302A">
            <w:pPr>
              <w:numPr>
                <w:ilvl w:val="0"/>
                <w:numId w:val="21"/>
              </w:numPr>
              <w:tabs>
                <w:tab w:val="left" w:pos="540"/>
              </w:tabs>
              <w:spacing w:before="60" w:after="60"/>
              <w:jc w:val="both"/>
              <w:rPr>
                <w:rFonts w:ascii="Verdana" w:hAnsi="Verdana" w:cs="Tahoma"/>
                <w:sz w:val="16"/>
                <w:szCs w:val="16"/>
              </w:rPr>
            </w:pPr>
            <w:r w:rsidRPr="00470E81">
              <w:rPr>
                <w:rFonts w:ascii="Verdana" w:hAnsi="Verdana" w:cs="Tahoma"/>
                <w:sz w:val="16"/>
                <w:szCs w:val="16"/>
              </w:rPr>
              <w:t>Καθρέπτης</w:t>
            </w:r>
            <w:r w:rsidRPr="00470E81">
              <w:rPr>
                <w:rFonts w:ascii="Verdana" w:hAnsi="Verdana" w:cs="Tahoma"/>
                <w:sz w:val="16"/>
                <w:szCs w:val="16"/>
                <w:lang w:val="en-US"/>
              </w:rPr>
              <w:t xml:space="preserve"> </w:t>
            </w:r>
            <w:r w:rsidRPr="00470E81">
              <w:rPr>
                <w:rFonts w:ascii="Verdana" w:hAnsi="Verdana" w:cs="Tahoma"/>
                <w:sz w:val="16"/>
                <w:szCs w:val="16"/>
              </w:rPr>
              <w:t>τεμ.1</w:t>
            </w:r>
          </w:p>
          <w:p w:rsidR="00470E81" w:rsidRPr="00470E81" w:rsidRDefault="00470E81" w:rsidP="00E8302A">
            <w:pPr>
              <w:numPr>
                <w:ilvl w:val="0"/>
                <w:numId w:val="21"/>
              </w:numPr>
              <w:tabs>
                <w:tab w:val="left" w:pos="540"/>
              </w:tabs>
              <w:spacing w:before="60" w:after="60"/>
              <w:jc w:val="both"/>
              <w:rPr>
                <w:rFonts w:ascii="Verdana" w:eastAsia="Calibri" w:hAnsi="Verdana" w:cs="Tahoma"/>
                <w:spacing w:val="-5"/>
                <w:sz w:val="16"/>
                <w:szCs w:val="16"/>
                <w:lang w:eastAsia="en-US"/>
              </w:rPr>
            </w:pPr>
            <w:r w:rsidRPr="00470E81">
              <w:rPr>
                <w:rFonts w:ascii="Verdana" w:eastAsia="Calibri" w:hAnsi="Verdana"/>
                <w:sz w:val="16"/>
                <w:szCs w:val="16"/>
                <w:lang w:eastAsia="en-US"/>
              </w:rPr>
              <w:t>Ντουζιέρα</w:t>
            </w:r>
            <w:r w:rsidRPr="00470E81">
              <w:rPr>
                <w:rFonts w:ascii="Verdana" w:eastAsia="Calibri" w:hAnsi="Verdana"/>
                <w:spacing w:val="-5"/>
                <w:sz w:val="16"/>
                <w:szCs w:val="16"/>
                <w:lang w:eastAsia="en-US"/>
              </w:rPr>
              <w:t xml:space="preserve"> με μπαταρία xρωμέ ψυxρού-θερμού νερού και θερμοσίφωνα 40 λίτρων  </w:t>
            </w:r>
            <w:r w:rsidRPr="00470E81">
              <w:rPr>
                <w:rFonts w:ascii="Verdana" w:eastAsia="Calibri" w:hAnsi="Verdana"/>
                <w:sz w:val="16"/>
                <w:szCs w:val="16"/>
                <w:lang w:eastAsia="en-US"/>
              </w:rPr>
              <w:t>τεμ.1</w:t>
            </w:r>
          </w:p>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cs="Arial"/>
                <w:sz w:val="16"/>
                <w:szCs w:val="16"/>
              </w:rPr>
              <w:t>γ) Θερμομόνωση από πάνελ πολυουρεθάνης τουλάχιστον 40</w:t>
            </w:r>
            <w:r w:rsidRPr="00470E81">
              <w:rPr>
                <w:rFonts w:ascii="Verdana" w:hAnsi="Verdana" w:cs="Arial"/>
                <w:sz w:val="16"/>
                <w:szCs w:val="16"/>
                <w:lang w:val="en-US"/>
              </w:rPr>
              <w:t>mm</w:t>
            </w:r>
            <w:r w:rsidRPr="00470E81">
              <w:rPr>
                <w:rFonts w:ascii="Verdana" w:hAnsi="Verdana" w:cs="Arial"/>
                <w:sz w:val="16"/>
                <w:szCs w:val="16"/>
              </w:rPr>
              <w:t xml:space="preserve"> και μόνωση υγρασίας.</w:t>
            </w:r>
          </w:p>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cs="Arial"/>
                <w:sz w:val="16"/>
                <w:szCs w:val="16"/>
              </w:rPr>
              <w:t xml:space="preserve">δ) Δύο (2) εξωτερικές θύρες (μια θύρα στον ενιαίο χώρο αποδυτηρίων και μια θύρα στο γραφείο), μία εσωτερική είσοδο (για την είσοδο από τον ενιαίο χώρο στην  </w:t>
            </w:r>
            <w:r w:rsidRPr="00470E81">
              <w:rPr>
                <w:rFonts w:ascii="Verdana" w:hAnsi="Verdana" w:cs="Arial"/>
                <w:sz w:val="16"/>
                <w:szCs w:val="16"/>
                <w:lang w:val="en-US"/>
              </w:rPr>
              <w:t>wc</w:t>
            </w:r>
            <w:r w:rsidRPr="00470E81">
              <w:rPr>
                <w:rFonts w:ascii="Verdana" w:hAnsi="Verdana" w:cs="Arial"/>
                <w:sz w:val="16"/>
                <w:szCs w:val="16"/>
              </w:rPr>
              <w:t xml:space="preserve"> και το ντούς), δύο (2) παράθυρα με διπλά τζάμια (ένα παράθυρο στον χώρο των αποδυτηρίων και ένα παράθυρο στο γραφείο) επάλληλα ανοιγόμενα παράθυρα από αλουμίνιο ελαχίστων</w:t>
            </w:r>
            <w:r w:rsidR="00535A9F">
              <w:rPr>
                <w:rFonts w:ascii="Verdana" w:hAnsi="Verdana" w:cs="Arial"/>
                <w:sz w:val="16"/>
                <w:szCs w:val="16"/>
              </w:rPr>
              <w:t xml:space="preserve"> διαστάσεων 1,00χ1,00</w:t>
            </w:r>
            <w:r w:rsidRPr="00470E81">
              <w:rPr>
                <w:rFonts w:ascii="Verdana" w:hAnsi="Verdana" w:cs="Arial"/>
                <w:sz w:val="16"/>
                <w:szCs w:val="16"/>
              </w:rPr>
              <w:t xml:space="preserve"> μ. και έναν ανοιγόμενο φεγγίτη για την </w:t>
            </w:r>
            <w:r w:rsidRPr="00470E81">
              <w:rPr>
                <w:rFonts w:ascii="Verdana" w:hAnsi="Verdana" w:cs="Arial"/>
                <w:sz w:val="16"/>
                <w:szCs w:val="16"/>
                <w:lang w:val="en-US"/>
              </w:rPr>
              <w:t>WC</w:t>
            </w:r>
            <w:r w:rsidRPr="00470E81">
              <w:rPr>
                <w:rFonts w:ascii="Verdana" w:hAnsi="Verdana" w:cs="Arial"/>
                <w:sz w:val="16"/>
                <w:szCs w:val="16"/>
              </w:rPr>
              <w:t>-ντο</w:t>
            </w:r>
            <w:r w:rsidR="00535A9F">
              <w:rPr>
                <w:rFonts w:ascii="Verdana" w:hAnsi="Verdana" w:cs="Arial"/>
                <w:sz w:val="16"/>
                <w:szCs w:val="16"/>
              </w:rPr>
              <w:t>ύς, από αλουμίνιο διαστάσεων 0,5χ0,40</w:t>
            </w:r>
            <w:r w:rsidRPr="00470E81">
              <w:rPr>
                <w:rFonts w:ascii="Verdana" w:hAnsi="Verdana" w:cs="Arial"/>
                <w:sz w:val="16"/>
                <w:szCs w:val="16"/>
              </w:rPr>
              <w:t xml:space="preserve"> μ.</w:t>
            </w:r>
          </w:p>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cs="Arial"/>
                <w:sz w:val="16"/>
                <w:szCs w:val="16"/>
              </w:rPr>
              <w:lastRenderedPageBreak/>
              <w:t>Εξωτερικά ρολά στα παράθυρα εκτός του φεγγίτη.</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lastRenderedPageBreak/>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6"/>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2. ΕΙΔΙΚΑ</w:t>
            </w:r>
          </w:p>
        </w:tc>
      </w:tr>
      <w:tr w:rsidR="00470E81" w:rsidRPr="00470E81" w:rsidTr="00470E81">
        <w:trPr>
          <w:trHeight w:val="582"/>
        </w:trPr>
        <w:tc>
          <w:tcPr>
            <w:tcW w:w="325"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2.1</w:t>
            </w:r>
          </w:p>
        </w:tc>
        <w:tc>
          <w:tcPr>
            <w:tcW w:w="2597"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Κατασκευαστικά Χαρακτηριστικά</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Α) Ο μεταλλικός σκελετός του οικίσκου να αποτελείται από γαλβανισμένους κοιλοδοκούς βαρέως τύπου υψηλής ακαμψίας.</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Β) Όλα τα δομικά στοιχειά του οικίσκου (βάση, δάπεδο, διαχωριστικά, οροφή) να διαθέτουν την απαιτούμενη ακαμψία και εν γένει στατική και δυναμική συμπεριφορά εκείνη που εγγυάται την ασφάλεια των κατασκευών και του προσωπικού εντός αυτού ακόμη και σε περίπτωση σεισμού, βάσει όλων των κανόνων της επιστήμης και της τεχνικής, τεκμηριωμένων προς τούτου από κατάλληλες πιστοποιήσεις αντιστοίχων δοκιμών.</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Γ) Περιμετρική υδρορροή.</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1337"/>
        </w:trPr>
        <w:tc>
          <w:tcPr>
            <w:tcW w:w="325"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2.2</w:t>
            </w:r>
          </w:p>
        </w:tc>
        <w:tc>
          <w:tcPr>
            <w:tcW w:w="2597"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Κουφώματα:</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Α) Θύρα ΕΞΩΤΕΡΙΚΗ –δύο (2) τεμάχια</w:t>
            </w:r>
          </w:p>
          <w:p w:rsidR="00470E81" w:rsidRPr="00470E81" w:rsidRDefault="00470E81" w:rsidP="00E8302A">
            <w:pPr>
              <w:numPr>
                <w:ilvl w:val="0"/>
                <w:numId w:val="18"/>
              </w:numPr>
              <w:tabs>
                <w:tab w:val="left" w:pos="540"/>
              </w:tabs>
              <w:spacing w:before="60" w:after="60"/>
              <w:ind w:left="320" w:hanging="280"/>
              <w:jc w:val="both"/>
              <w:rPr>
                <w:rFonts w:ascii="Verdana" w:hAnsi="Verdana"/>
                <w:sz w:val="16"/>
              </w:rPr>
            </w:pPr>
            <w:r w:rsidRPr="00470E81">
              <w:rPr>
                <w:rFonts w:ascii="Verdana" w:hAnsi="Verdana"/>
                <w:sz w:val="16"/>
              </w:rPr>
              <w:t>Πόρτα εισόδου-εξόδου του γραφείου, αλουμινίου με θερμομονωτικό πάνελ, με τουλάχιστον (3) τρείς μεντεσέδες, με χερούλι ασφαλείας διαστάσεων περίπου 920mm x 2150mm. Εξωτερικό γείσο πόρτας διαστάσεων 0,60 Χ 1,20 m. Άνοιγμα της πόρτας προς τα έξω.</w:t>
            </w:r>
          </w:p>
          <w:p w:rsidR="00470E81" w:rsidRPr="00470E81" w:rsidRDefault="00470E81" w:rsidP="00E8302A">
            <w:pPr>
              <w:numPr>
                <w:ilvl w:val="0"/>
                <w:numId w:val="18"/>
              </w:numPr>
              <w:tabs>
                <w:tab w:val="left" w:pos="540"/>
              </w:tabs>
              <w:spacing w:before="60" w:after="60"/>
              <w:ind w:left="320" w:hanging="280"/>
              <w:jc w:val="both"/>
              <w:rPr>
                <w:rFonts w:ascii="Verdana" w:hAnsi="Verdana"/>
                <w:sz w:val="16"/>
              </w:rPr>
            </w:pPr>
            <w:r w:rsidRPr="00470E81">
              <w:rPr>
                <w:rFonts w:ascii="Verdana" w:hAnsi="Verdana"/>
                <w:sz w:val="16"/>
              </w:rPr>
              <w:t>Θύρα εισόδου-εξόδου αποδυτηρίων αλουμινίου με θερμομονωτικό πάνελ, με τουλάχιστον (3) τρείς μεντεσέδες, με χερούλι ασφαλείας διαστάσεων περίπου 920mm x 2150mm. Εξωτερικό γείσο πόρτας διαστάσεων 0,60 Χ 1,20 m. Άνοιγμα της πόρτας προς τα έξω .</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Β) Θύρα ΕΣΩΤΕΡΙΚΗ – ένα (1) τεμάχιο</w:t>
            </w:r>
          </w:p>
          <w:p w:rsidR="00470E81" w:rsidRPr="00470E81" w:rsidRDefault="00470E81" w:rsidP="00E8302A">
            <w:pPr>
              <w:numPr>
                <w:ilvl w:val="0"/>
                <w:numId w:val="46"/>
              </w:numPr>
              <w:tabs>
                <w:tab w:val="left" w:pos="540"/>
              </w:tabs>
              <w:spacing w:before="60" w:after="60"/>
              <w:ind w:left="320" w:hanging="280"/>
              <w:jc w:val="both"/>
              <w:rPr>
                <w:rFonts w:ascii="Verdana" w:hAnsi="Verdana"/>
                <w:sz w:val="16"/>
              </w:rPr>
            </w:pPr>
            <w:r w:rsidRPr="00470E81">
              <w:rPr>
                <w:rFonts w:ascii="Verdana" w:hAnsi="Verdana"/>
                <w:sz w:val="16"/>
              </w:rPr>
              <w:t>Θύρα για  WC-ντούς με κάσα αλουμινίου και θυρόφυλλο από έγχρωμο πρεσσαριστό ξύλο,  με (3) τρεις μεντεσέδες, με χερούλι. Η θύρα να έχει διαστάσεις περίπου 700mm x 2140mm.</w:t>
            </w:r>
          </w:p>
          <w:p w:rsidR="00470E81" w:rsidRPr="00470E81" w:rsidRDefault="00470E81" w:rsidP="00E8302A">
            <w:pPr>
              <w:numPr>
                <w:ilvl w:val="0"/>
                <w:numId w:val="46"/>
              </w:numPr>
              <w:tabs>
                <w:tab w:val="left" w:pos="540"/>
              </w:tabs>
              <w:spacing w:before="60" w:after="60"/>
              <w:ind w:left="320" w:hanging="280"/>
              <w:jc w:val="both"/>
              <w:rPr>
                <w:rFonts w:ascii="Verdana" w:hAnsi="Verdana"/>
                <w:sz w:val="16"/>
              </w:rPr>
            </w:pPr>
            <w:r w:rsidRPr="00470E81">
              <w:rPr>
                <w:rFonts w:ascii="Verdana" w:hAnsi="Verdana"/>
                <w:sz w:val="16"/>
              </w:rPr>
              <w:t xml:space="preserve">Άνοιγμα της πόρτας προς τον χώρο </w:t>
            </w:r>
            <w:r w:rsidR="00CB7722">
              <w:rPr>
                <w:rFonts w:ascii="Verdana" w:hAnsi="Verdana"/>
                <w:sz w:val="16"/>
              </w:rPr>
              <w:t xml:space="preserve">του </w:t>
            </w:r>
            <w:r w:rsidR="00CB7722">
              <w:rPr>
                <w:rFonts w:ascii="Verdana" w:hAnsi="Verdana"/>
                <w:sz w:val="16"/>
                <w:lang w:val="en-US"/>
              </w:rPr>
              <w:t>WC</w:t>
            </w:r>
            <w:r w:rsidR="00CB7722" w:rsidRPr="00CB7722">
              <w:rPr>
                <w:rFonts w:ascii="Verdana" w:hAnsi="Verdana"/>
                <w:sz w:val="16"/>
              </w:rPr>
              <w:t>-</w:t>
            </w:r>
            <w:r w:rsidR="00CB7722">
              <w:rPr>
                <w:rFonts w:ascii="Verdana" w:hAnsi="Verdana"/>
                <w:sz w:val="16"/>
              </w:rPr>
              <w:t xml:space="preserve">ντους ή </w:t>
            </w:r>
            <w:r w:rsidRPr="00470E81">
              <w:rPr>
                <w:rFonts w:ascii="Verdana" w:hAnsi="Verdana"/>
                <w:sz w:val="16"/>
              </w:rPr>
              <w:t>των αποδυτηρίων.</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 xml:space="preserve">Γ) ΠΑΡΑΘΥΡΑ </w:t>
            </w:r>
          </w:p>
          <w:p w:rsidR="00470E81" w:rsidRPr="00470E81" w:rsidRDefault="00470E81" w:rsidP="00E8302A">
            <w:pPr>
              <w:numPr>
                <w:ilvl w:val="0"/>
                <w:numId w:val="47"/>
              </w:numPr>
              <w:tabs>
                <w:tab w:val="left" w:pos="540"/>
              </w:tabs>
              <w:spacing w:before="60" w:after="60"/>
              <w:ind w:left="260" w:hanging="220"/>
              <w:jc w:val="both"/>
              <w:rPr>
                <w:rFonts w:ascii="Verdana" w:hAnsi="Verdana"/>
                <w:sz w:val="16"/>
              </w:rPr>
            </w:pPr>
            <w:r w:rsidRPr="00470E81">
              <w:rPr>
                <w:rFonts w:ascii="Verdana" w:hAnsi="Verdana"/>
                <w:sz w:val="16"/>
              </w:rPr>
              <w:t>Εξωτερικό παράθυρο αλουμινίου επάλληλα – συρόμενο πιστοποιημένης σειράς με διπλ</w:t>
            </w:r>
            <w:r w:rsidR="00CB7722">
              <w:rPr>
                <w:rFonts w:ascii="Verdana" w:hAnsi="Verdana"/>
                <w:sz w:val="16"/>
              </w:rPr>
              <w:t>ά τζάμια,  διαστάσεων περίπου 10</w:t>
            </w:r>
            <w:r w:rsidRPr="00470E81">
              <w:rPr>
                <w:rFonts w:ascii="Verdana" w:hAnsi="Verdana"/>
                <w:sz w:val="16"/>
              </w:rPr>
              <w:t xml:space="preserve">00 Χ </w:t>
            </w:r>
            <w:r w:rsidR="00CB7722">
              <w:rPr>
                <w:rFonts w:ascii="Verdana" w:hAnsi="Verdana"/>
                <w:sz w:val="16"/>
              </w:rPr>
              <w:t>1000</w:t>
            </w:r>
            <w:r w:rsidRPr="00470E81">
              <w:rPr>
                <w:rFonts w:ascii="Verdana" w:hAnsi="Verdana"/>
                <w:sz w:val="16"/>
              </w:rPr>
              <w:t xml:space="preserve"> mm (1 τεμ.) ένα τεμάχιο στον χώρο του γραφείου.</w:t>
            </w:r>
          </w:p>
          <w:p w:rsidR="00470E81" w:rsidRPr="00470E81" w:rsidRDefault="00470E81" w:rsidP="00E8302A">
            <w:pPr>
              <w:numPr>
                <w:ilvl w:val="0"/>
                <w:numId w:val="47"/>
              </w:numPr>
              <w:tabs>
                <w:tab w:val="left" w:pos="540"/>
              </w:tabs>
              <w:spacing w:before="60" w:after="60"/>
              <w:ind w:left="260" w:hanging="220"/>
              <w:jc w:val="both"/>
              <w:rPr>
                <w:rFonts w:ascii="Verdana" w:hAnsi="Verdana"/>
                <w:sz w:val="16"/>
              </w:rPr>
            </w:pPr>
            <w:r w:rsidRPr="00470E81">
              <w:rPr>
                <w:rFonts w:ascii="Verdana" w:hAnsi="Verdana"/>
                <w:sz w:val="16"/>
              </w:rPr>
              <w:t>Εξωτερικό παράθυρο αλουμινίου επάλληλα – συρόμενα πιστοποιημένης σειράς με διπλά</w:t>
            </w:r>
            <w:r w:rsidR="00CB7722">
              <w:rPr>
                <w:rFonts w:ascii="Verdana" w:hAnsi="Verdana"/>
                <w:sz w:val="16"/>
              </w:rPr>
              <w:t xml:space="preserve"> τζάμια  διαστάσεων περίπου 1000 Χ 1000</w:t>
            </w:r>
            <w:r w:rsidRPr="00470E81">
              <w:rPr>
                <w:rFonts w:ascii="Verdana" w:hAnsi="Verdana"/>
                <w:sz w:val="16"/>
              </w:rPr>
              <w:t xml:space="preserve"> mm (1 τεμ.) ένα τεμάχιο στα αποδυτήρια.</w:t>
            </w:r>
          </w:p>
          <w:p w:rsidR="00470E81" w:rsidRPr="00CB7722" w:rsidRDefault="00470E81" w:rsidP="00E8302A">
            <w:pPr>
              <w:numPr>
                <w:ilvl w:val="0"/>
                <w:numId w:val="47"/>
              </w:numPr>
              <w:tabs>
                <w:tab w:val="left" w:pos="540"/>
              </w:tabs>
              <w:spacing w:before="60" w:after="60"/>
              <w:ind w:left="260" w:hanging="220"/>
              <w:jc w:val="both"/>
              <w:rPr>
                <w:rFonts w:ascii="Verdana" w:hAnsi="Verdana"/>
                <w:sz w:val="16"/>
              </w:rPr>
            </w:pPr>
            <w:r w:rsidRPr="00470E81">
              <w:rPr>
                <w:rFonts w:ascii="Verdana" w:hAnsi="Verdana"/>
                <w:sz w:val="16"/>
              </w:rPr>
              <w:t>Εξωτερικό παράθυρο αλουμινίου ανοιγό</w:t>
            </w:r>
            <w:r w:rsidR="00CB7722">
              <w:rPr>
                <w:rFonts w:ascii="Verdana" w:hAnsi="Verdana"/>
                <w:sz w:val="16"/>
              </w:rPr>
              <w:t>μενο – ανακλινόμενο  περίπου 400 mm Χ 5</w:t>
            </w:r>
            <w:r w:rsidRPr="00470E81">
              <w:rPr>
                <w:rFonts w:ascii="Verdana" w:hAnsi="Verdana"/>
                <w:sz w:val="16"/>
              </w:rPr>
              <w:t>00 mm πιστοποιημένης σειράς με διπλά τζάμια για τον χώρο του WC-ντους, τεμάχιο ένα (1)</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2240"/>
        </w:trPr>
        <w:tc>
          <w:tcPr>
            <w:tcW w:w="325"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2.3</w:t>
            </w:r>
          </w:p>
        </w:tc>
        <w:tc>
          <w:tcPr>
            <w:tcW w:w="2597" w:type="pct"/>
          </w:tcPr>
          <w:p w:rsidR="00470E81" w:rsidRPr="00470E81" w:rsidRDefault="00470E81" w:rsidP="00470E81">
            <w:pPr>
              <w:tabs>
                <w:tab w:val="left" w:pos="540"/>
              </w:tabs>
              <w:spacing w:before="60" w:after="60"/>
              <w:rPr>
                <w:rFonts w:ascii="Verdana" w:hAnsi="Verdana"/>
                <w:sz w:val="16"/>
                <w:u w:val="single"/>
              </w:rPr>
            </w:pPr>
            <w:r w:rsidRPr="00470E81">
              <w:rPr>
                <w:rFonts w:ascii="Verdana" w:hAnsi="Verdana"/>
                <w:sz w:val="16"/>
                <w:u w:val="single"/>
              </w:rPr>
              <w:t>Δάπεδο</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Θα αποτελείται από:</w:t>
            </w:r>
          </w:p>
          <w:p w:rsidR="00470E81" w:rsidRPr="00470E81" w:rsidRDefault="00470E81" w:rsidP="00470E81">
            <w:pPr>
              <w:tabs>
                <w:tab w:val="left" w:pos="540"/>
              </w:tabs>
              <w:spacing w:before="60" w:after="60"/>
              <w:jc w:val="both"/>
              <w:rPr>
                <w:rFonts w:ascii="Verdana" w:hAnsi="Verdana"/>
                <w:sz w:val="16"/>
                <w:u w:val="single"/>
              </w:rPr>
            </w:pPr>
            <w:r w:rsidRPr="00470E81">
              <w:rPr>
                <w:rFonts w:ascii="Verdana" w:hAnsi="Verdana"/>
                <w:sz w:val="16"/>
                <w:szCs w:val="16"/>
              </w:rPr>
              <w:t>Ά</w:t>
            </w:r>
            <w:r w:rsidRPr="00470E81">
              <w:rPr>
                <w:rFonts w:ascii="Verdana" w:hAnsi="Verdana" w:cs="Tahoma"/>
                <w:sz w:val="16"/>
                <w:szCs w:val="16"/>
              </w:rPr>
              <w:t xml:space="preserve">νθυγρη μοριοσανίδα ή άνθυγρο </w:t>
            </w:r>
            <w:r w:rsidRPr="00470E81">
              <w:rPr>
                <w:rFonts w:ascii="Verdana" w:hAnsi="Verdana" w:cs="Tahoma"/>
                <w:sz w:val="16"/>
                <w:szCs w:val="16"/>
                <w:lang w:val="en-US"/>
              </w:rPr>
              <w:t>MDF</w:t>
            </w:r>
            <w:r w:rsidRPr="00470E81">
              <w:rPr>
                <w:rFonts w:ascii="Verdana" w:hAnsi="Verdana" w:cs="Tahoma"/>
                <w:sz w:val="16"/>
                <w:szCs w:val="16"/>
              </w:rPr>
              <w:t xml:space="preserve">, υγρομονωμένο δάπεδο 18-20 mm ή άλλο κατάλληλο υλικό για δάπεδο, επενδεδυμένο με ειδικό αντιολισθητικό </w:t>
            </w:r>
            <w:r w:rsidRPr="00470E81">
              <w:rPr>
                <w:rFonts w:ascii="Verdana" w:hAnsi="Verdana" w:cs="Tahoma"/>
                <w:sz w:val="16"/>
                <w:szCs w:val="16"/>
                <w:lang w:val="en-US"/>
              </w:rPr>
              <w:t>PVC</w:t>
            </w:r>
            <w:r w:rsidRPr="00470E81">
              <w:rPr>
                <w:rFonts w:ascii="Verdana" w:hAnsi="Verdana" w:cs="Tahoma"/>
                <w:sz w:val="16"/>
                <w:szCs w:val="16"/>
              </w:rPr>
              <w:t xml:space="preserve"> πλαστικό δάπεδο μεγάλης αντοxής </w:t>
            </w:r>
            <w:r w:rsidRPr="00470E81">
              <w:rPr>
                <w:rFonts w:ascii="Verdana" w:hAnsi="Verdana"/>
                <w:sz w:val="16"/>
              </w:rPr>
              <w:t>κατάλληλο για χρήση σε δημόσι</w:t>
            </w:r>
            <w:r w:rsidR="00CB7722">
              <w:rPr>
                <w:rFonts w:ascii="Verdana" w:hAnsi="Verdana"/>
                <w:sz w:val="16"/>
              </w:rPr>
              <w:t>ους χώρους, πάχους τουλάχιστον 5</w:t>
            </w:r>
            <w:r w:rsidRPr="00470E81">
              <w:rPr>
                <w:rFonts w:ascii="Verdana" w:hAnsi="Verdana"/>
                <w:sz w:val="16"/>
              </w:rPr>
              <w:t xml:space="preserve"> mm. Το PVC θα επικαλύπτει το κάτω μέρος των τοίχων κατά τουλάχιστον 5 cm ώστε να αποκλείεται η είσοδος της υγρασίας στο ξύλινο μέρος του δαπέδου. Περιμετρικά του δαπέδου θα υπάρχει σοβατεπί. </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lang w:val="en-US"/>
              </w:rPr>
              <w:t>NAI</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188"/>
        </w:trPr>
        <w:tc>
          <w:tcPr>
            <w:tcW w:w="325" w:type="pct"/>
            <w:vMerge w:val="restar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2.4</w:t>
            </w:r>
          </w:p>
        </w:tc>
        <w:tc>
          <w:tcPr>
            <w:tcW w:w="2597" w:type="pct"/>
          </w:tcPr>
          <w:p w:rsidR="00470E81" w:rsidRPr="00470E81" w:rsidRDefault="00470E81" w:rsidP="00470E81">
            <w:pPr>
              <w:tabs>
                <w:tab w:val="left" w:pos="540"/>
              </w:tabs>
              <w:spacing w:before="60" w:after="60"/>
              <w:rPr>
                <w:rFonts w:ascii="Verdana" w:hAnsi="Verdana"/>
                <w:sz w:val="16"/>
                <w:u w:val="single"/>
              </w:rPr>
            </w:pPr>
            <w:r w:rsidRPr="00470E81">
              <w:rPr>
                <w:rFonts w:ascii="Verdana" w:hAnsi="Verdana"/>
                <w:sz w:val="16"/>
                <w:u w:val="single"/>
              </w:rPr>
              <w:t>Περιμετρικοί Τοίχοι-Οροφή</w:t>
            </w:r>
          </w:p>
          <w:p w:rsidR="00470E81" w:rsidRPr="00470E81" w:rsidRDefault="00470E81" w:rsidP="00470E81">
            <w:pPr>
              <w:tabs>
                <w:tab w:val="left" w:pos="540"/>
              </w:tabs>
              <w:spacing w:before="60" w:after="60"/>
              <w:jc w:val="both"/>
              <w:rPr>
                <w:rFonts w:ascii="Verdana" w:hAnsi="Verdana"/>
                <w:sz w:val="16"/>
                <w:u w:val="single"/>
              </w:rPr>
            </w:pPr>
            <w:r w:rsidRPr="00470E81">
              <w:rPr>
                <w:rFonts w:ascii="Verdana" w:hAnsi="Verdana"/>
                <w:sz w:val="16"/>
              </w:rPr>
              <w:lastRenderedPageBreak/>
              <w:t>Οι περιμετρικοί τοίχοι και η οροφή θα είναι κατασκευασμένοι από θερμομονωτικά πάνελ πολυουρεθάνης αποτελούμενα από δυο διαμορφωμένα ελάσματα γαλβανισμένης και βαμμένης λαμαρίνας πάχους 0,4 mm τουλάχιστον και μόνωση από πολυουρεθάνη. Η όλη κατασκευή της οροφής θα αποκλείει την είσοδο υγρασίας εντός του οικίσκου.</w:t>
            </w:r>
          </w:p>
        </w:tc>
        <w:tc>
          <w:tcPr>
            <w:tcW w:w="465" w:type="pct"/>
          </w:tcPr>
          <w:p w:rsidR="00470E81" w:rsidRPr="00470E81" w:rsidRDefault="00470E81" w:rsidP="00470E81">
            <w:pPr>
              <w:tabs>
                <w:tab w:val="left" w:pos="540"/>
              </w:tabs>
              <w:spacing w:before="60" w:after="60"/>
              <w:jc w:val="center"/>
              <w:rPr>
                <w:rFonts w:ascii="Verdana" w:hAnsi="Verdana"/>
                <w:sz w:val="16"/>
                <w:lang w:val="en-US"/>
              </w:rPr>
            </w:pPr>
            <w:r w:rsidRPr="00470E81">
              <w:rPr>
                <w:rFonts w:ascii="Verdana" w:hAnsi="Verdana"/>
                <w:sz w:val="16"/>
              </w:rPr>
              <w:lastRenderedPageBreak/>
              <w:t>Ν</w:t>
            </w:r>
            <w:r w:rsidRPr="00470E81">
              <w:rPr>
                <w:rFonts w:ascii="Verdana" w:hAnsi="Verdana"/>
                <w:sz w:val="16"/>
                <w:lang w:val="en-US"/>
              </w:rPr>
              <w:t>AI</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188"/>
        </w:trPr>
        <w:tc>
          <w:tcPr>
            <w:tcW w:w="325"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597" w:type="pct"/>
          </w:tcPr>
          <w:p w:rsidR="00470E81" w:rsidRPr="00470E81" w:rsidRDefault="00470E81" w:rsidP="00470E81">
            <w:pPr>
              <w:tabs>
                <w:tab w:val="left" w:pos="540"/>
              </w:tabs>
              <w:spacing w:before="60" w:after="60"/>
              <w:rPr>
                <w:rFonts w:ascii="Verdana" w:hAnsi="Verdana"/>
                <w:sz w:val="16"/>
              </w:rPr>
            </w:pPr>
          </w:p>
        </w:tc>
        <w:tc>
          <w:tcPr>
            <w:tcW w:w="465" w:type="pct"/>
          </w:tcPr>
          <w:p w:rsidR="00470E81" w:rsidRPr="00470E81" w:rsidRDefault="00470E81" w:rsidP="00470E81">
            <w:pPr>
              <w:tabs>
                <w:tab w:val="left" w:pos="540"/>
              </w:tabs>
              <w:spacing w:before="60" w:after="60"/>
              <w:jc w:val="center"/>
              <w:rPr>
                <w:rFonts w:ascii="Verdana" w:hAnsi="Verdana"/>
                <w:sz w:val="16"/>
                <w:lang w:val="en-US"/>
              </w:rPr>
            </w:pP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1052"/>
        </w:trPr>
        <w:tc>
          <w:tcPr>
            <w:tcW w:w="325" w:type="pct"/>
          </w:tcPr>
          <w:p w:rsidR="00470E81" w:rsidRPr="00470E81" w:rsidRDefault="00470E81" w:rsidP="00470E81">
            <w:pPr>
              <w:shd w:val="clear" w:color="auto" w:fill="FFFFFF"/>
              <w:tabs>
                <w:tab w:val="left" w:pos="540"/>
              </w:tabs>
              <w:spacing w:before="60" w:after="60"/>
              <w:rPr>
                <w:rFonts w:ascii="Verdana" w:hAnsi="Verdana" w:cs="Tahoma"/>
                <w:sz w:val="16"/>
                <w:szCs w:val="16"/>
                <w:lang w:val="en-US"/>
              </w:rPr>
            </w:pPr>
            <w:r w:rsidRPr="00470E81">
              <w:rPr>
                <w:rFonts w:ascii="Verdana" w:hAnsi="Verdana" w:cs="Tahoma"/>
                <w:sz w:val="16"/>
                <w:szCs w:val="16"/>
                <w:lang w:val="en-US"/>
              </w:rPr>
              <w:t>2.5</w:t>
            </w:r>
          </w:p>
        </w:tc>
        <w:tc>
          <w:tcPr>
            <w:tcW w:w="2597" w:type="pct"/>
          </w:tcPr>
          <w:p w:rsidR="00470E81" w:rsidRPr="00470E81" w:rsidRDefault="00470E81" w:rsidP="00470E81">
            <w:pPr>
              <w:tabs>
                <w:tab w:val="left" w:pos="540"/>
              </w:tabs>
              <w:spacing w:before="60" w:after="60"/>
              <w:rPr>
                <w:rFonts w:ascii="Verdana" w:hAnsi="Verdana"/>
                <w:sz w:val="16"/>
                <w:u w:val="single"/>
              </w:rPr>
            </w:pPr>
            <w:r w:rsidRPr="00470E81">
              <w:rPr>
                <w:rFonts w:ascii="Verdana" w:hAnsi="Verdana"/>
                <w:sz w:val="16"/>
                <w:u w:val="single"/>
              </w:rPr>
              <w:t>Χρωματισμός Οικίσκου</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Τα μεταλλικά στοιχεία του οικίσκου εσωτερικά και εξωτερικά θα φέρουν ηλεκτροστατική βαφή.</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Το χρώμα του οικίσκου θα είναι σε απόχρωση του λευκού ή γκρί ανοικτού χρώματος.</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6"/>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3. ΛΟΙΠΑ</w:t>
            </w:r>
          </w:p>
        </w:tc>
      </w:tr>
      <w:tr w:rsidR="00470E81" w:rsidRPr="00470E81" w:rsidTr="00470E81">
        <w:trPr>
          <w:trHeight w:val="1070"/>
        </w:trPr>
        <w:tc>
          <w:tcPr>
            <w:tcW w:w="325"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3.1</w:t>
            </w:r>
          </w:p>
        </w:tc>
        <w:tc>
          <w:tcPr>
            <w:tcW w:w="2597"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Ο προκατασκευασμένος οικίσκος τύπου </w:t>
            </w:r>
            <w:r w:rsidRPr="00470E81">
              <w:rPr>
                <w:rFonts w:ascii="Verdana" w:hAnsi="Verdana" w:cs="Arial"/>
                <w:sz w:val="16"/>
                <w:szCs w:val="16"/>
                <w:lang w:val="en-US"/>
              </w:rPr>
              <w:t>ISOBOX</w:t>
            </w:r>
            <w:r w:rsidRPr="00470E81">
              <w:rPr>
                <w:rFonts w:ascii="Verdana" w:hAnsi="Verdana" w:cs="Arial"/>
                <w:sz w:val="16"/>
                <w:szCs w:val="16"/>
              </w:rPr>
              <w:t xml:space="preserve"> περιλαμβάνει </w:t>
            </w:r>
            <w:r w:rsidRPr="00470E81">
              <w:rPr>
                <w:rFonts w:ascii="Verdana" w:hAnsi="Verdana"/>
                <w:sz w:val="16"/>
              </w:rPr>
              <w:t>όλα τα εξαρτήματα για πλήρη ηλεκτρική και τηλεφωνική εγκατάσταση (ηλεκτρικά και τηλεφωνικά καλώδια κατάλληλης διατοµής, κανάλια κλπ), καθώς και πλήρη υδραυλική εγκατάσταση ύδρευσης και αποχέτευσης σύμφωνα με την Ελληνική και Ευρωπαϊκή Νομοθεσία και πρότυπα ασφαλείας.</w:t>
            </w:r>
          </w:p>
        </w:tc>
        <w:tc>
          <w:tcPr>
            <w:tcW w:w="465"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0" w:type="pct"/>
            <w:gridSpan w:val="2"/>
          </w:tcPr>
          <w:p w:rsidR="00470E81" w:rsidRPr="00470E81" w:rsidRDefault="00470E81" w:rsidP="00470E81">
            <w:pPr>
              <w:tabs>
                <w:tab w:val="left" w:pos="540"/>
              </w:tabs>
              <w:spacing w:before="60" w:after="60"/>
              <w:jc w:val="both"/>
              <w:rPr>
                <w:rFonts w:ascii="Verdana" w:hAnsi="Verdana"/>
                <w:sz w:val="16"/>
              </w:rPr>
            </w:pPr>
          </w:p>
        </w:tc>
        <w:tc>
          <w:tcPr>
            <w:tcW w:w="1123" w:type="pct"/>
          </w:tcPr>
          <w:p w:rsidR="00470E81" w:rsidRPr="00470E81" w:rsidRDefault="00470E81" w:rsidP="00470E81">
            <w:pPr>
              <w:tabs>
                <w:tab w:val="left" w:pos="540"/>
              </w:tabs>
              <w:spacing w:before="60" w:after="60"/>
              <w:jc w:val="both"/>
              <w:rPr>
                <w:rFonts w:ascii="Verdana" w:hAnsi="Verdana"/>
                <w:sz w:val="16"/>
              </w:rPr>
            </w:pPr>
          </w:p>
        </w:tc>
      </w:tr>
    </w:tbl>
    <w:p w:rsidR="00470E81" w:rsidRPr="00470E81" w:rsidRDefault="00470E81" w:rsidP="00470E81">
      <w:pPr>
        <w:tabs>
          <w:tab w:val="left" w:pos="540"/>
        </w:tabs>
        <w:spacing w:before="60" w:after="60"/>
        <w:jc w:val="both"/>
        <w:rPr>
          <w:rFonts w:ascii="Verdana" w:hAnsi="Verdana"/>
          <w:sz w:val="16"/>
        </w:rPr>
      </w:pPr>
    </w:p>
    <w:p w:rsidR="00470E81" w:rsidRPr="00470E81" w:rsidRDefault="00470E81" w:rsidP="00470E81">
      <w:pPr>
        <w:tabs>
          <w:tab w:val="left" w:pos="540"/>
        </w:tabs>
        <w:spacing w:before="60" w:after="60"/>
        <w:jc w:val="both"/>
        <w:rPr>
          <w:rFonts w:ascii="Verdana" w:hAnsi="Verdana"/>
          <w:sz w:val="16"/>
        </w:rPr>
      </w:pPr>
    </w:p>
    <w:tbl>
      <w:tblPr>
        <w:tblpPr w:leftFromText="180" w:rightFromText="180" w:vertAnchor="text" w:tblpY="1"/>
        <w:tblOverlap w:val="neve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5031"/>
        <w:gridCol w:w="785"/>
        <w:gridCol w:w="808"/>
        <w:gridCol w:w="136"/>
        <w:gridCol w:w="2219"/>
      </w:tblGrid>
      <w:tr w:rsidR="00470E81" w:rsidRPr="00470E81" w:rsidTr="00470E81">
        <w:trPr>
          <w:tblHeader/>
        </w:trPr>
        <w:tc>
          <w:tcPr>
            <w:tcW w:w="5000" w:type="pct"/>
            <w:gridSpan w:val="6"/>
            <w:tcBorders>
              <w:top w:val="single" w:sz="18" w:space="0" w:color="943634" w:themeColor="accent2" w:themeShade="BF"/>
              <w:bottom w:val="single" w:sz="12" w:space="0" w:color="auto"/>
            </w:tcBorders>
          </w:tcPr>
          <w:p w:rsidR="00470E81" w:rsidRPr="00470E81" w:rsidRDefault="00C84EEE" w:rsidP="00470E81">
            <w:pPr>
              <w:shd w:val="clear" w:color="auto" w:fill="FFFFFF"/>
              <w:tabs>
                <w:tab w:val="left" w:pos="540"/>
              </w:tabs>
              <w:spacing w:before="60" w:after="60"/>
              <w:jc w:val="center"/>
              <w:rPr>
                <w:rFonts w:ascii="Verdana" w:hAnsi="Verdana" w:cs="Tahoma"/>
                <w:b/>
                <w:spacing w:val="-8"/>
                <w:sz w:val="16"/>
                <w:szCs w:val="16"/>
              </w:rPr>
            </w:pPr>
            <w:r>
              <w:rPr>
                <w:rFonts w:ascii="Verdana" w:hAnsi="Verdana" w:cs="Tahoma"/>
                <w:b/>
                <w:spacing w:val="-8"/>
                <w:sz w:val="16"/>
                <w:szCs w:val="16"/>
              </w:rPr>
              <w:t>ΠΙΝΑΚΑΣ 1Β [Ομάδα 1</w:t>
            </w:r>
            <w:r w:rsidR="00470E81" w:rsidRPr="00470E81">
              <w:rPr>
                <w:rFonts w:ascii="Verdana" w:hAnsi="Verdana" w:cs="Tahoma"/>
                <w:b/>
                <w:spacing w:val="-8"/>
                <w:sz w:val="16"/>
                <w:szCs w:val="16"/>
              </w:rPr>
              <w:t>: ΣΥΣΤΗΜΑ ΖΥΓΙΣΗΣ]</w:t>
            </w:r>
          </w:p>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Tahoma"/>
                <w:b/>
                <w:spacing w:val="-8"/>
                <w:sz w:val="16"/>
                <w:szCs w:val="16"/>
              </w:rPr>
              <w:t>ΦΥΛΛΟ  ΣΥΜΜΟΡΦΩΣΗΣ προς την ΤΕΧΝΙΚΗ ΥΠΟΣΤΗΡΙΞΗ</w:t>
            </w:r>
          </w:p>
        </w:tc>
      </w:tr>
      <w:tr w:rsidR="00470E81" w:rsidRPr="00470E81" w:rsidTr="00470E81">
        <w:trPr>
          <w:trHeight w:val="510"/>
          <w:tblHeader/>
        </w:trPr>
        <w:tc>
          <w:tcPr>
            <w:tcW w:w="5000" w:type="pct"/>
            <w:gridSpan w:val="6"/>
            <w:tcBorders>
              <w:top w:val="single" w:sz="12" w:space="0" w:color="auto"/>
              <w:bottom w:val="double" w:sz="2" w:space="0" w:color="auto"/>
            </w:tcBorders>
          </w:tcPr>
          <w:p w:rsidR="00470E81" w:rsidRPr="00470E81" w:rsidRDefault="00C050B6" w:rsidP="00470E81">
            <w:pPr>
              <w:shd w:val="clear" w:color="auto" w:fill="FFFFFF"/>
              <w:tabs>
                <w:tab w:val="left" w:pos="540"/>
              </w:tabs>
              <w:spacing w:before="60" w:after="60"/>
              <w:jc w:val="center"/>
              <w:rPr>
                <w:rFonts w:ascii="Verdana" w:hAnsi="Verdana" w:cs="Arial"/>
                <w:sz w:val="16"/>
                <w:szCs w:val="16"/>
              </w:rPr>
            </w:pPr>
            <w:r>
              <w:rPr>
                <w:rFonts w:ascii="Verdana" w:hAnsi="Verdana" w:cs="Tahoma"/>
                <w:b/>
                <w:spacing w:val="-8"/>
                <w:sz w:val="16"/>
                <w:szCs w:val="16"/>
              </w:rPr>
              <w:t>ΕΙΔΟΣ 1 &amp; 2</w:t>
            </w:r>
            <w:r w:rsidR="00470E81" w:rsidRPr="00470E81">
              <w:rPr>
                <w:rFonts w:ascii="Verdana" w:hAnsi="Verdana" w:cs="Tahoma"/>
                <w:b/>
                <w:spacing w:val="-8"/>
                <w:sz w:val="16"/>
                <w:szCs w:val="16"/>
              </w:rPr>
              <w:t xml:space="preserve">: </w:t>
            </w:r>
            <w:r w:rsidR="00470E81" w:rsidRPr="00470E81">
              <w:rPr>
                <w:rFonts w:ascii="Verdana" w:hAnsi="Verdana" w:cs="Arial"/>
                <w:sz w:val="16"/>
                <w:szCs w:val="16"/>
              </w:rPr>
              <w:t xml:space="preserve">ΓΕΦΥΡΟΠΛΑΣΤΙΓΓΑ ΚΑΙ ΠΡΟΚΑΤΑΣΚΕΥΑΣΜΕΝΟΣ ΟΙΚΙΣΚΟΣ ΤΥΠΟΥ </w:t>
            </w:r>
            <w:r w:rsidR="00470E81" w:rsidRPr="00470E81">
              <w:rPr>
                <w:rFonts w:ascii="Verdana" w:hAnsi="Verdana" w:cs="Arial"/>
                <w:sz w:val="16"/>
                <w:szCs w:val="16"/>
                <w:lang w:val="en-US"/>
              </w:rPr>
              <w:t>ISOBOX</w:t>
            </w:r>
          </w:p>
        </w:tc>
      </w:tr>
      <w:tr w:rsidR="00470E81" w:rsidRPr="00470E81" w:rsidTr="00470E81">
        <w:trPr>
          <w:tblHeader/>
        </w:trPr>
        <w:tc>
          <w:tcPr>
            <w:tcW w:w="310" w:type="pct"/>
            <w:tcBorders>
              <w:top w:val="single" w:sz="18" w:space="0" w:color="943634" w:themeColor="accent2" w:themeShade="BF"/>
            </w:tcBorders>
            <w:vAlign w:val="center"/>
          </w:tcPr>
          <w:p w:rsidR="00470E81" w:rsidRPr="00470E81" w:rsidRDefault="00470E81" w:rsidP="00470E81">
            <w:pPr>
              <w:shd w:val="clear" w:color="auto" w:fill="FFFFFF"/>
              <w:tabs>
                <w:tab w:val="left" w:pos="540"/>
              </w:tabs>
              <w:spacing w:before="60" w:after="60"/>
              <w:ind w:right="-197"/>
              <w:rPr>
                <w:rFonts w:ascii="Verdana" w:hAnsi="Verdana" w:cs="Tahoma"/>
                <w:b/>
                <w:sz w:val="16"/>
                <w:szCs w:val="16"/>
              </w:rPr>
            </w:pPr>
            <w:r w:rsidRPr="00470E81">
              <w:rPr>
                <w:rFonts w:ascii="Verdana" w:hAnsi="Verdana" w:cs="Tahoma"/>
                <w:b/>
                <w:sz w:val="16"/>
                <w:szCs w:val="16"/>
              </w:rPr>
              <w:t>Α/Α</w:t>
            </w:r>
          </w:p>
        </w:tc>
        <w:tc>
          <w:tcPr>
            <w:tcW w:w="2628" w:type="pct"/>
            <w:tcBorders>
              <w:top w:val="single" w:sz="18" w:space="0" w:color="943634" w:themeColor="accent2" w:themeShade="BF"/>
            </w:tcBorders>
            <w:vAlign w:val="center"/>
          </w:tcPr>
          <w:p w:rsidR="00470E81" w:rsidRPr="00470E81" w:rsidRDefault="00470E81" w:rsidP="00470E81">
            <w:pPr>
              <w:shd w:val="clear" w:color="auto" w:fill="FFFFFF"/>
              <w:tabs>
                <w:tab w:val="left" w:pos="540"/>
              </w:tabs>
              <w:spacing w:before="60" w:after="60"/>
              <w:rPr>
                <w:rFonts w:ascii="Verdana" w:hAnsi="Verdana" w:cs="Tahoma"/>
                <w:b/>
                <w:sz w:val="16"/>
                <w:szCs w:val="16"/>
              </w:rPr>
            </w:pPr>
            <w:r w:rsidRPr="00470E81">
              <w:rPr>
                <w:rFonts w:ascii="Verdana" w:hAnsi="Verdana" w:cs="Tahoma"/>
                <w:b/>
                <w:sz w:val="16"/>
                <w:szCs w:val="16"/>
              </w:rPr>
              <w:t>ΤΕΧΝΙΚΗ ΠΡΟΔΙΑΓΡΑΦΗ</w:t>
            </w:r>
          </w:p>
        </w:tc>
        <w:tc>
          <w:tcPr>
            <w:tcW w:w="410" w:type="pct"/>
            <w:tcBorders>
              <w:top w:val="single" w:sz="18" w:space="0" w:color="943634" w:themeColor="accent2" w:themeShade="BF"/>
            </w:tcBorders>
            <w:vAlign w:val="center"/>
          </w:tcPr>
          <w:p w:rsidR="00470E81" w:rsidRPr="00470E81" w:rsidRDefault="00470E81" w:rsidP="00470E81">
            <w:pPr>
              <w:shd w:val="clear" w:color="auto" w:fill="FFFFFF"/>
              <w:tabs>
                <w:tab w:val="left" w:pos="540"/>
              </w:tabs>
              <w:spacing w:before="60" w:after="60"/>
              <w:ind w:right="-109"/>
              <w:jc w:val="center"/>
              <w:rPr>
                <w:rFonts w:ascii="Verdana" w:hAnsi="Verdana" w:cs="Tahoma"/>
                <w:b/>
                <w:sz w:val="16"/>
                <w:szCs w:val="16"/>
              </w:rPr>
            </w:pPr>
            <w:r w:rsidRPr="00470E81">
              <w:rPr>
                <w:rFonts w:ascii="Verdana" w:hAnsi="Verdana" w:cs="Tahoma"/>
                <w:b/>
                <w:sz w:val="16"/>
                <w:szCs w:val="16"/>
              </w:rPr>
              <w:t>ΑΠΑΙ-ΤΗΣΗ</w:t>
            </w:r>
          </w:p>
        </w:tc>
        <w:tc>
          <w:tcPr>
            <w:tcW w:w="493" w:type="pct"/>
            <w:gridSpan w:val="2"/>
            <w:tcBorders>
              <w:top w:val="single" w:sz="18" w:space="0" w:color="943634" w:themeColor="accent2" w:themeShade="BF"/>
            </w:tcBorders>
            <w:vAlign w:val="center"/>
          </w:tcPr>
          <w:p w:rsidR="00470E81" w:rsidRPr="00470E81" w:rsidRDefault="00470E81" w:rsidP="00470E81">
            <w:pPr>
              <w:shd w:val="clear" w:color="auto" w:fill="FFFFFF"/>
              <w:spacing w:before="60" w:after="60"/>
              <w:ind w:left="9" w:right="-107" w:hanging="117"/>
              <w:jc w:val="center"/>
              <w:rPr>
                <w:rFonts w:ascii="Verdana" w:hAnsi="Verdana" w:cs="Tahoma"/>
                <w:b/>
                <w:sz w:val="16"/>
                <w:szCs w:val="16"/>
              </w:rPr>
            </w:pPr>
            <w:r w:rsidRPr="00470E81">
              <w:rPr>
                <w:rFonts w:ascii="Verdana" w:hAnsi="Verdana" w:cs="Tahoma"/>
                <w:b/>
                <w:sz w:val="16"/>
                <w:szCs w:val="16"/>
              </w:rPr>
              <w:t>ΑΠΑ-ΝΤΗΣΗ</w:t>
            </w:r>
          </w:p>
        </w:tc>
        <w:tc>
          <w:tcPr>
            <w:tcW w:w="1159" w:type="pct"/>
            <w:tcBorders>
              <w:top w:val="single" w:sz="18" w:space="0" w:color="943634" w:themeColor="accent2" w:themeShade="BF"/>
            </w:tcBorders>
            <w:vAlign w:val="center"/>
          </w:tcPr>
          <w:p w:rsidR="00470E81" w:rsidRPr="00470E81" w:rsidRDefault="00470E81" w:rsidP="00470E81">
            <w:pPr>
              <w:shd w:val="clear" w:color="auto" w:fill="FFFFFF"/>
              <w:tabs>
                <w:tab w:val="left" w:pos="540"/>
                <w:tab w:val="left" w:pos="1661"/>
                <w:tab w:val="left" w:pos="1802"/>
                <w:tab w:val="left" w:pos="1944"/>
              </w:tabs>
              <w:spacing w:before="60" w:after="60"/>
              <w:ind w:right="-108"/>
              <w:jc w:val="center"/>
              <w:rPr>
                <w:rFonts w:ascii="Verdana" w:hAnsi="Verdana" w:cs="Tahoma"/>
                <w:b/>
                <w:spacing w:val="-10"/>
                <w:sz w:val="16"/>
                <w:szCs w:val="16"/>
              </w:rPr>
            </w:pPr>
            <w:r w:rsidRPr="00470E81">
              <w:rPr>
                <w:rFonts w:ascii="Verdana" w:hAnsi="Verdana" w:cs="Tahoma"/>
                <w:b/>
                <w:spacing w:val="-10"/>
                <w:sz w:val="16"/>
                <w:szCs w:val="16"/>
              </w:rPr>
              <w:t xml:space="preserve">ΠΑΡΑΠΟΜΠΗ </w:t>
            </w:r>
            <w:r w:rsidRPr="00470E81">
              <w:rPr>
                <w:rFonts w:ascii="Verdana" w:hAnsi="Verdana" w:cs="Tahoma"/>
                <w:b/>
                <w:spacing w:val="-12"/>
                <w:sz w:val="16"/>
                <w:szCs w:val="16"/>
              </w:rPr>
              <w:t>ΤΕΚΜΗΡΙΩΣΗ</w:t>
            </w:r>
          </w:p>
        </w:tc>
      </w:tr>
      <w:tr w:rsidR="00470E81" w:rsidRPr="00470E81" w:rsidTr="00470E81">
        <w:tc>
          <w:tcPr>
            <w:tcW w:w="5000" w:type="pct"/>
            <w:gridSpan w:val="6"/>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1. ΠΑΡΑΔΟΣΗ</w:t>
            </w: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1.1</w:t>
            </w:r>
          </w:p>
        </w:tc>
        <w:tc>
          <w:tcPr>
            <w:tcW w:w="2628" w:type="pct"/>
          </w:tcPr>
          <w:p w:rsidR="00470E81" w:rsidRPr="00470E81" w:rsidRDefault="00470E81" w:rsidP="00470E81">
            <w:pPr>
              <w:tabs>
                <w:tab w:val="left" w:pos="540"/>
              </w:tabs>
              <w:spacing w:before="60" w:after="60"/>
              <w:rPr>
                <w:rFonts w:ascii="Verdana" w:hAnsi="Verdana" w:cs="Tahoma"/>
                <w:sz w:val="16"/>
                <w:szCs w:val="16"/>
              </w:rPr>
            </w:pPr>
            <w:r w:rsidRPr="00470E81">
              <w:rPr>
                <w:rFonts w:ascii="Verdana" w:hAnsi="Verdana" w:cs="Arial"/>
                <w:sz w:val="16"/>
                <w:szCs w:val="16"/>
              </w:rPr>
              <w:t xml:space="preserve">Χρόνος παράδοσης </w:t>
            </w:r>
            <w:r w:rsidRPr="00470E81">
              <w:rPr>
                <w:rFonts w:ascii="Verdana" w:hAnsi="Verdana" w:cs="Tahoma"/>
                <w:sz w:val="16"/>
                <w:szCs w:val="16"/>
              </w:rPr>
              <w:t>από την υπογραφή της σύμβασης</w:t>
            </w:r>
            <w:r w:rsidRPr="00470E81">
              <w:rPr>
                <w:rFonts w:ascii="Verdana" w:hAnsi="Verdana" w:cs="Arial"/>
                <w:sz w:val="16"/>
                <w:szCs w:val="16"/>
              </w:rPr>
              <w:t xml:space="preserve"> στο χώρο που θα υποδείξει </w:t>
            </w:r>
            <w:r w:rsidRPr="00470E81">
              <w:rPr>
                <w:rFonts w:ascii="Verdana" w:hAnsi="Verdana" w:cs="Tahoma"/>
                <w:sz w:val="16"/>
                <w:szCs w:val="16"/>
              </w:rPr>
              <w:t>ο Δήμος Σπάρτης.</w:t>
            </w:r>
          </w:p>
        </w:tc>
        <w:tc>
          <w:tcPr>
            <w:tcW w:w="410" w:type="pct"/>
          </w:tcPr>
          <w:p w:rsidR="00470E81" w:rsidRPr="00470E81" w:rsidRDefault="00977C61" w:rsidP="00977C61">
            <w:pPr>
              <w:tabs>
                <w:tab w:val="left" w:pos="540"/>
              </w:tabs>
              <w:spacing w:before="60" w:after="60"/>
              <w:jc w:val="center"/>
              <w:rPr>
                <w:rFonts w:ascii="Verdana" w:hAnsi="Verdana"/>
                <w:sz w:val="16"/>
              </w:rPr>
            </w:pPr>
            <w:r>
              <w:rPr>
                <w:rFonts w:ascii="Verdana" w:hAnsi="Verdana"/>
                <w:sz w:val="16"/>
              </w:rPr>
              <w:t>&lt;90 ημέρες</w:t>
            </w:r>
            <w:r w:rsidR="00470E81" w:rsidRPr="00470E81">
              <w:rPr>
                <w:rFonts w:ascii="Verdana" w:hAnsi="Verdana"/>
                <w:sz w:val="16"/>
              </w:rPr>
              <w:t xml:space="preserve"> </w:t>
            </w:r>
            <w:r>
              <w:rPr>
                <w:rFonts w:ascii="Verdana" w:hAnsi="Verdana"/>
                <w:sz w:val="16"/>
              </w:rPr>
              <w:t xml:space="preserve"> </w:t>
            </w:r>
          </w:p>
        </w:tc>
        <w:tc>
          <w:tcPr>
            <w:tcW w:w="493" w:type="pct"/>
            <w:gridSpan w:val="2"/>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1.2</w:t>
            </w:r>
          </w:p>
        </w:tc>
        <w:tc>
          <w:tcPr>
            <w:tcW w:w="2628"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Ο προμηθευτής θα είναι υπεύθυνος για το σύνολο των εργασιών προμήθειας, εγκατάστασης, θεμελίωσης, σύνδεσης και παράδοσης της ηλεκτρονικής γεφυροπλάστιγγας σε πλήρη λειτουργία.</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gridSpan w:val="2"/>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lang w:val="en-US"/>
              </w:rPr>
            </w:pPr>
            <w:r w:rsidRPr="00470E81">
              <w:rPr>
                <w:rFonts w:ascii="Verdana" w:hAnsi="Verdana" w:cs="Tahoma"/>
                <w:sz w:val="16"/>
                <w:szCs w:val="16"/>
              </w:rPr>
              <w:t>1.</w:t>
            </w:r>
            <w:r w:rsidRPr="00470E81">
              <w:rPr>
                <w:rFonts w:ascii="Verdana" w:hAnsi="Verdana" w:cs="Tahoma"/>
                <w:sz w:val="16"/>
                <w:szCs w:val="16"/>
                <w:lang w:val="en-US"/>
              </w:rPr>
              <w:t>3</w:t>
            </w:r>
          </w:p>
        </w:tc>
        <w:tc>
          <w:tcPr>
            <w:tcW w:w="2628"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sz w:val="16"/>
              </w:rPr>
              <w:t>Ο προμηθευτής θα είναι υπεύθυνος για το σύνολο των εργασιών προμήθειας, μεταφοράς και εγκατάστασης του προκατασκευασμένου οικίσκου.</w:t>
            </w:r>
            <w:r w:rsidRPr="00470E81">
              <w:rPr>
                <w:rFonts w:ascii="Verdana" w:hAnsi="Verdana" w:cs="Arial"/>
                <w:sz w:val="16"/>
                <w:szCs w:val="16"/>
              </w:rPr>
              <w:t xml:space="preserve"> </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gridSpan w:val="2"/>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1.4</w:t>
            </w:r>
          </w:p>
        </w:tc>
        <w:tc>
          <w:tcPr>
            <w:tcW w:w="2628"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 xml:space="preserve">Οικοδομικές Άδειες </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Ο Δήμος θα εκδώσει όλες τις απαραίτητες άδειες.</w:t>
            </w:r>
          </w:p>
          <w:p w:rsidR="00470E81" w:rsidRPr="00470E81" w:rsidRDefault="00470E81" w:rsidP="00470E81">
            <w:pPr>
              <w:tabs>
                <w:tab w:val="left" w:pos="540"/>
              </w:tabs>
              <w:spacing w:before="60" w:after="60"/>
              <w:jc w:val="both"/>
              <w:rPr>
                <w:rFonts w:ascii="Verdana" w:hAnsi="Verdana" w:cs="Arial"/>
                <w:sz w:val="16"/>
                <w:szCs w:val="16"/>
                <w:u w:val="single"/>
              </w:rPr>
            </w:pPr>
            <w:r w:rsidRPr="00470E81">
              <w:rPr>
                <w:rFonts w:ascii="Verdana" w:hAnsi="Verdana" w:cs="Arial"/>
                <w:sz w:val="16"/>
                <w:szCs w:val="16"/>
              </w:rPr>
              <w:t xml:space="preserve">Ο προμηθευτής θα παραδώσει στον Δήμο Σπάρτης όλα τα απαιτούμενα στοιχεία για την έκδοση Οικοδομικής Άδειας σε ένα (1) μήνα από </w:t>
            </w:r>
            <w:r w:rsidRPr="00470E81">
              <w:rPr>
                <w:rFonts w:ascii="Verdana" w:hAnsi="Verdana" w:cs="Tahoma"/>
                <w:sz w:val="16"/>
                <w:szCs w:val="16"/>
              </w:rPr>
              <w:t>την υπογραφή της σύμβασης</w:t>
            </w:r>
            <w:r w:rsidRPr="00470E81">
              <w:rPr>
                <w:rFonts w:ascii="Verdana" w:hAnsi="Verdana" w:cs="Arial"/>
                <w:sz w:val="16"/>
                <w:szCs w:val="16"/>
              </w:rPr>
              <w:t>.</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gridSpan w:val="2"/>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1.5</w:t>
            </w:r>
          </w:p>
        </w:tc>
        <w:tc>
          <w:tcPr>
            <w:tcW w:w="2628"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Θεμελίωση</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 xml:space="preserve">Ο προμηθευτής υποχρεούται να παραδώσει στον Δήμο Σπάρτης αναλυτικά σχέδια των βάσεων που θα απαιτηθούν για την έδραση της γεφυροπλάστιγγας και του προκατασκευασμένου οικίσκου τύπου </w:t>
            </w:r>
            <w:r w:rsidRPr="00470E81">
              <w:rPr>
                <w:rFonts w:ascii="Verdana" w:hAnsi="Verdana"/>
                <w:sz w:val="16"/>
                <w:lang w:val="en-US"/>
              </w:rPr>
              <w:t>ISOBOX</w:t>
            </w:r>
            <w:r w:rsidRPr="00470E81">
              <w:rPr>
                <w:rFonts w:ascii="Verdana" w:hAnsi="Verdana"/>
                <w:sz w:val="16"/>
              </w:rPr>
              <w:t xml:space="preserve"> εντός 15 ημερών από την υπογραφή της σύμβασης.</w:t>
            </w:r>
          </w:p>
          <w:p w:rsidR="00470E81" w:rsidRPr="00470E81" w:rsidRDefault="00470E81" w:rsidP="00470E81">
            <w:pPr>
              <w:tabs>
                <w:tab w:val="left" w:pos="540"/>
              </w:tabs>
              <w:spacing w:before="60" w:after="60"/>
              <w:rPr>
                <w:rFonts w:ascii="Verdana" w:hAnsi="Verdana"/>
                <w:sz w:val="16"/>
              </w:rPr>
            </w:pPr>
            <w:r w:rsidRPr="00470E81">
              <w:rPr>
                <w:rFonts w:ascii="Verdana" w:hAnsi="Verdana" w:cs="Arial"/>
                <w:sz w:val="16"/>
                <w:szCs w:val="16"/>
              </w:rPr>
              <w:t>(Εν συνεχεία Ο Δήμος Σπάρτης θα αναλάβει εξολοκλήρου να κατασκευάσει εντός 60 ημερών την έδραση από οπλισμένο σκυρόδεμα για τον  προκατασκευασμένο οικίσκο και τη γεφυροπλάστιγγα)</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gridSpan w:val="2"/>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lastRenderedPageBreak/>
              <w:t>1.6</w:t>
            </w:r>
          </w:p>
        </w:tc>
        <w:tc>
          <w:tcPr>
            <w:tcW w:w="2628"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sz w:val="16"/>
              </w:rPr>
              <w:t xml:space="preserve">Στην περίπτωση που ο οικίσκος ή η γεφυροπλάστιγγα μεταφερθεί στον ενδεδειγμένο χώρο, σε περισσότερα του ενός τµηµάτων τότε ο προμηθευτής υποχρεούται µε αποκλειστική του ευθύνη για την συναρμολόγηση των επιµέρους τµηµάτων. </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gridSpan w:val="2"/>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6"/>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2. ΕΓΓΥΗΣΗ – ΕΚΠΑΙΔΕΥΣΗ</w:t>
            </w: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2.1</w:t>
            </w:r>
          </w:p>
        </w:tc>
        <w:tc>
          <w:tcPr>
            <w:tcW w:w="2628"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Διάρκεια Εγγύησης καλής λειτουργίας</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&gt;12 μήνες</w:t>
            </w:r>
          </w:p>
        </w:tc>
        <w:tc>
          <w:tcPr>
            <w:tcW w:w="422" w:type="pct"/>
          </w:tcPr>
          <w:p w:rsidR="00470E81" w:rsidRPr="00470E81" w:rsidRDefault="00470E81" w:rsidP="00470E81">
            <w:pPr>
              <w:tabs>
                <w:tab w:val="left" w:pos="540"/>
              </w:tabs>
              <w:spacing w:before="60" w:after="60"/>
              <w:jc w:val="both"/>
              <w:rPr>
                <w:rFonts w:ascii="Verdana" w:hAnsi="Verdana"/>
                <w:sz w:val="16"/>
              </w:rPr>
            </w:pPr>
          </w:p>
        </w:tc>
        <w:tc>
          <w:tcPr>
            <w:tcW w:w="1230" w:type="pct"/>
            <w:gridSpan w:val="2"/>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 xml:space="preserve">2.2 </w:t>
            </w:r>
          </w:p>
        </w:tc>
        <w:tc>
          <w:tcPr>
            <w:tcW w:w="2628"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Εκπαίδευση για γεφυροπλάστιγγα</w:t>
            </w:r>
          </w:p>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cs="Arial"/>
                <w:sz w:val="16"/>
                <w:szCs w:val="16"/>
              </w:rPr>
              <w:t>Μετά την παράδοση του εξοπλισμού αντιπρόσωπος του προμηθευτή ή ο ίδιος ο προμηθευτής θα προσέλθει στο χώρο του Δήμου για να εκπαιδεύσει το προσωπικό του Δήμου στη λειτουργία και συντήρηση του εξοπλισμού.</w:t>
            </w:r>
          </w:p>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sz w:val="16"/>
                <w:szCs w:val="16"/>
              </w:rPr>
              <w:t>Η διάρκεια της εκπαίδευσης πρέπει να είναι</w:t>
            </w:r>
            <w:r w:rsidRPr="00470E81">
              <w:rPr>
                <w:rFonts w:ascii="Verdana" w:hAnsi="Verdana" w:cs="Verdana"/>
                <w:b/>
                <w:bCs/>
                <w:sz w:val="17"/>
                <w:szCs w:val="17"/>
              </w:rPr>
              <w:t xml:space="preserve"> </w:t>
            </w:r>
            <w:r w:rsidRPr="00470E81">
              <w:rPr>
                <w:rFonts w:ascii="Verdana" w:hAnsi="Verdana" w:cs="Verdana"/>
                <w:bCs/>
                <w:sz w:val="17"/>
                <w:szCs w:val="17"/>
              </w:rPr>
              <w:t xml:space="preserve">κατ' ελάχιστο οχτώ (8) ώρες σε εργάσιμες ημέρες και ώρες. </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22" w:type="pct"/>
          </w:tcPr>
          <w:p w:rsidR="00470E81" w:rsidRPr="00470E81" w:rsidRDefault="00470E81" w:rsidP="00470E81">
            <w:pPr>
              <w:tabs>
                <w:tab w:val="left" w:pos="540"/>
              </w:tabs>
              <w:spacing w:before="60" w:after="60"/>
              <w:jc w:val="both"/>
              <w:rPr>
                <w:rFonts w:ascii="Verdana" w:hAnsi="Verdana"/>
                <w:sz w:val="16"/>
              </w:rPr>
            </w:pPr>
          </w:p>
        </w:tc>
        <w:tc>
          <w:tcPr>
            <w:tcW w:w="1230" w:type="pct"/>
            <w:gridSpan w:val="2"/>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6"/>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3. ΤΕΧΝΙΚΗ ΥΠΟΣΤΗΡΙΞΗ – ΣΥΝΤΗΡΗΣΗ - ΑΝΤΑΛΛΑΚΤΙΚΑ</w:t>
            </w: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3.1</w:t>
            </w:r>
          </w:p>
        </w:tc>
        <w:tc>
          <w:tcPr>
            <w:tcW w:w="2628"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Διαθεσιμότητα σε ανταλλακτικά για γεφυροπλάστιγγα</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Χρονική διάρκεια διαθεσιμότητας ανταλλακτικών/αναλώσιμων (με έναρξη από την ημερομηνία οριστικής παραλαβής</w:t>
            </w:r>
            <w:r w:rsidRPr="00470E81">
              <w:rPr>
                <w:rFonts w:ascii="Verdana" w:hAnsi="Verdana"/>
                <w:sz w:val="16"/>
                <w:szCs w:val="16"/>
              </w:rPr>
              <w:t>)</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&gt;10 έτη</w:t>
            </w:r>
          </w:p>
        </w:tc>
        <w:tc>
          <w:tcPr>
            <w:tcW w:w="422" w:type="pct"/>
          </w:tcPr>
          <w:p w:rsidR="00470E81" w:rsidRPr="00470E81" w:rsidRDefault="00470E81" w:rsidP="00470E81">
            <w:pPr>
              <w:tabs>
                <w:tab w:val="left" w:pos="540"/>
              </w:tabs>
              <w:spacing w:before="60" w:after="60"/>
              <w:jc w:val="both"/>
              <w:rPr>
                <w:rFonts w:ascii="Verdana" w:hAnsi="Verdana"/>
                <w:sz w:val="16"/>
              </w:rPr>
            </w:pPr>
          </w:p>
        </w:tc>
        <w:tc>
          <w:tcPr>
            <w:tcW w:w="1230" w:type="pct"/>
            <w:gridSpan w:val="2"/>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 xml:space="preserve">3.2 </w:t>
            </w:r>
          </w:p>
        </w:tc>
        <w:tc>
          <w:tcPr>
            <w:tcW w:w="2628"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 xml:space="preserve">Τεχνική Υποστήριξη για γεφυροπλάστιγγα </w:t>
            </w:r>
          </w:p>
          <w:p w:rsidR="00470E81" w:rsidRPr="00470E81" w:rsidRDefault="00470E81" w:rsidP="00470E81">
            <w:pPr>
              <w:tabs>
                <w:tab w:val="left" w:pos="540"/>
              </w:tabs>
              <w:spacing w:before="60" w:after="60"/>
              <w:rPr>
                <w:rFonts w:ascii="Verdana" w:hAnsi="Verdana"/>
                <w:sz w:val="16"/>
                <w:szCs w:val="16"/>
              </w:rPr>
            </w:pPr>
            <w:r w:rsidRPr="00470E81">
              <w:rPr>
                <w:rFonts w:ascii="Verdana" w:hAnsi="Verdana" w:cs="Arial"/>
                <w:sz w:val="16"/>
                <w:szCs w:val="16"/>
              </w:rPr>
              <w:t>Χρονική διάρκεια</w:t>
            </w:r>
            <w:r w:rsidRPr="00470E81">
              <w:rPr>
                <w:rFonts w:ascii="Verdana" w:hAnsi="Verdana"/>
                <w:sz w:val="16"/>
                <w:szCs w:val="16"/>
              </w:rPr>
              <w:t xml:space="preserve"> τεχνικής υποστήριξης</w:t>
            </w:r>
          </w:p>
          <w:p w:rsidR="00470E81" w:rsidRPr="00470E81" w:rsidRDefault="00470E81" w:rsidP="00470E81">
            <w:pPr>
              <w:tabs>
                <w:tab w:val="left" w:pos="540"/>
              </w:tabs>
              <w:spacing w:before="60" w:after="60"/>
              <w:rPr>
                <w:rFonts w:ascii="Verdana" w:hAnsi="Verdana"/>
                <w:sz w:val="16"/>
                <w:szCs w:val="16"/>
              </w:rPr>
            </w:pPr>
            <w:r w:rsidRPr="00470E81">
              <w:rPr>
                <w:rFonts w:ascii="Verdana" w:hAnsi="Verdana" w:cs="Arial"/>
                <w:sz w:val="16"/>
                <w:szCs w:val="16"/>
              </w:rPr>
              <w:t>(με έναρξη από την ημερομηνία οριστικής παραλαβής</w:t>
            </w:r>
            <w:r w:rsidRPr="00470E81">
              <w:rPr>
                <w:rFonts w:ascii="Verdana" w:hAnsi="Verdana"/>
                <w:sz w:val="16"/>
                <w:szCs w:val="16"/>
              </w:rPr>
              <w:t>)</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&gt;10 έτη</w:t>
            </w:r>
          </w:p>
        </w:tc>
        <w:tc>
          <w:tcPr>
            <w:tcW w:w="422" w:type="pct"/>
          </w:tcPr>
          <w:p w:rsidR="00470E81" w:rsidRPr="00470E81" w:rsidRDefault="00470E81" w:rsidP="00470E81">
            <w:pPr>
              <w:tabs>
                <w:tab w:val="left" w:pos="540"/>
              </w:tabs>
              <w:spacing w:before="60" w:after="60"/>
              <w:jc w:val="both"/>
              <w:rPr>
                <w:rFonts w:ascii="Verdana" w:hAnsi="Verdana"/>
                <w:sz w:val="16"/>
              </w:rPr>
            </w:pPr>
          </w:p>
        </w:tc>
        <w:tc>
          <w:tcPr>
            <w:tcW w:w="1230" w:type="pct"/>
            <w:gridSpan w:val="2"/>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3.3</w:t>
            </w:r>
          </w:p>
        </w:tc>
        <w:tc>
          <w:tcPr>
            <w:tcW w:w="2628"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 xml:space="preserve">Λοιπά Στοιχεία Τεχνικής Υποστήριξης για γεφυροπλάστιγγα </w:t>
            </w:r>
          </w:p>
          <w:p w:rsidR="00470E81" w:rsidRPr="00470E81" w:rsidRDefault="00470E81" w:rsidP="00470E81">
            <w:pPr>
              <w:tabs>
                <w:tab w:val="left" w:pos="540"/>
              </w:tabs>
              <w:spacing w:before="60" w:after="60"/>
              <w:rPr>
                <w:rFonts w:ascii="Verdana" w:hAnsi="Verdana"/>
                <w:sz w:val="16"/>
                <w:szCs w:val="16"/>
              </w:rPr>
            </w:pPr>
            <w:r w:rsidRPr="00470E81">
              <w:rPr>
                <w:rFonts w:ascii="Verdana" w:hAnsi="Verdana"/>
                <w:sz w:val="16"/>
                <w:szCs w:val="16"/>
              </w:rPr>
              <w:t>Εγχειρίδο με πρόγραμμα συντήρησης (παρεχόμενες υπηρεσίες, περιοδικές συντηρήσεις: τακτικές / προληπτικές),  διαδικασία αντιμετώπισής των τεχνικών βλαβών καθώς και τα τεχνικά και άλλα μέσα για την αποκατάσταση της καλής λειτουργίας του εξοπλισμού.</w:t>
            </w:r>
          </w:p>
          <w:p w:rsidR="00470E81" w:rsidRPr="00470E81" w:rsidRDefault="00470E81" w:rsidP="00470E81">
            <w:pPr>
              <w:tabs>
                <w:tab w:val="left" w:pos="540"/>
              </w:tabs>
              <w:spacing w:before="60" w:after="60"/>
              <w:rPr>
                <w:rFonts w:ascii="Verdana" w:hAnsi="Verdana"/>
                <w:sz w:val="16"/>
                <w:szCs w:val="16"/>
              </w:rPr>
            </w:pPr>
            <w:r w:rsidRPr="00470E81">
              <w:rPr>
                <w:rFonts w:ascii="Verdana" w:hAnsi="Verdana"/>
                <w:sz w:val="16"/>
                <w:szCs w:val="16"/>
              </w:rPr>
              <w:t>Επιπροσθέτως απαιτείται η υποβολή τεύχους με προϋπολογισμό κόστους των συντηρήσεων που προβλέπονται στο ανωτέρω εγχειρίδιο</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22" w:type="pct"/>
          </w:tcPr>
          <w:p w:rsidR="00470E81" w:rsidRPr="00470E81" w:rsidRDefault="00470E81" w:rsidP="00470E81">
            <w:pPr>
              <w:tabs>
                <w:tab w:val="left" w:pos="540"/>
              </w:tabs>
              <w:spacing w:before="60" w:after="60"/>
              <w:jc w:val="both"/>
              <w:rPr>
                <w:rFonts w:ascii="Verdana" w:hAnsi="Verdana"/>
                <w:sz w:val="16"/>
              </w:rPr>
            </w:pPr>
          </w:p>
        </w:tc>
        <w:tc>
          <w:tcPr>
            <w:tcW w:w="1230" w:type="pct"/>
            <w:gridSpan w:val="2"/>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3.4</w:t>
            </w:r>
          </w:p>
        </w:tc>
        <w:tc>
          <w:tcPr>
            <w:tcW w:w="2628" w:type="pct"/>
          </w:tcPr>
          <w:p w:rsidR="00470E81" w:rsidRPr="00470E81" w:rsidRDefault="00470E81" w:rsidP="00470E81">
            <w:pPr>
              <w:tabs>
                <w:tab w:val="left" w:pos="540"/>
              </w:tabs>
              <w:spacing w:before="60" w:after="60"/>
              <w:rPr>
                <w:rFonts w:ascii="Verdana" w:hAnsi="Verdana"/>
                <w:sz w:val="16"/>
                <w:szCs w:val="16"/>
                <w:u w:val="single"/>
              </w:rPr>
            </w:pPr>
            <w:r w:rsidRPr="00470E81">
              <w:rPr>
                <w:rFonts w:ascii="Verdana" w:hAnsi="Verdana"/>
                <w:sz w:val="16"/>
                <w:szCs w:val="16"/>
                <w:u w:val="single"/>
              </w:rPr>
              <w:t xml:space="preserve">Απόκριση σε περίπτωση τεχνικής βλάβης </w:t>
            </w:r>
            <w:r w:rsidRPr="00470E81">
              <w:rPr>
                <w:rFonts w:ascii="Verdana" w:hAnsi="Verdana" w:cs="Arial"/>
                <w:sz w:val="16"/>
                <w:szCs w:val="16"/>
                <w:u w:val="single"/>
              </w:rPr>
              <w:t>για γεφυροπλάστιγγα</w:t>
            </w:r>
          </w:p>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Verdana"/>
                <w:bCs/>
                <w:sz w:val="16"/>
                <w:szCs w:val="16"/>
              </w:rPr>
              <w:t>Χρόνος απόκρισης</w:t>
            </w:r>
            <w:r w:rsidRPr="00470E81">
              <w:rPr>
                <w:rFonts w:ascii="Verdana" w:hAnsi="Verdana"/>
                <w:b/>
                <w:sz w:val="16"/>
                <w:szCs w:val="16"/>
              </w:rPr>
              <w:t xml:space="preserve"> </w:t>
            </w:r>
            <w:r w:rsidRPr="00470E81">
              <w:rPr>
                <w:rFonts w:ascii="Verdana" w:hAnsi="Verdana"/>
                <w:sz w:val="16"/>
                <w:szCs w:val="16"/>
              </w:rPr>
              <w:t xml:space="preserve">για τη μετάβαση στον τόπο λειτουργίας για παροχή τεχνικής υποστήριξης και αποκατάστασης της τεχνικής βλάβης </w:t>
            </w:r>
            <w:r w:rsidRPr="00470E81">
              <w:rPr>
                <w:rFonts w:ascii="Verdana" w:hAnsi="Verdana" w:cs="Verdana"/>
                <w:bCs/>
                <w:sz w:val="16"/>
                <w:szCs w:val="16"/>
              </w:rPr>
              <w:t>για επείγουσες παραγγελίες</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&lt;5 εργάσιμες ημέρες</w:t>
            </w:r>
          </w:p>
        </w:tc>
        <w:tc>
          <w:tcPr>
            <w:tcW w:w="422" w:type="pct"/>
          </w:tcPr>
          <w:p w:rsidR="00470E81" w:rsidRPr="00470E81" w:rsidRDefault="00470E81" w:rsidP="00470E81">
            <w:pPr>
              <w:tabs>
                <w:tab w:val="left" w:pos="540"/>
              </w:tabs>
              <w:spacing w:before="60" w:after="60"/>
              <w:jc w:val="both"/>
              <w:rPr>
                <w:rFonts w:ascii="Verdana" w:hAnsi="Verdana"/>
                <w:sz w:val="16"/>
              </w:rPr>
            </w:pPr>
          </w:p>
        </w:tc>
        <w:tc>
          <w:tcPr>
            <w:tcW w:w="1230" w:type="pct"/>
            <w:gridSpan w:val="2"/>
          </w:tcPr>
          <w:p w:rsidR="00470E81" w:rsidRPr="00470E81" w:rsidRDefault="00470E81" w:rsidP="00470E81">
            <w:pPr>
              <w:tabs>
                <w:tab w:val="left" w:pos="540"/>
              </w:tabs>
              <w:spacing w:before="60" w:after="60"/>
              <w:jc w:val="both"/>
              <w:rPr>
                <w:rFonts w:ascii="Verdana" w:hAnsi="Verdana"/>
                <w:sz w:val="16"/>
              </w:rPr>
            </w:pPr>
          </w:p>
        </w:tc>
      </w:tr>
    </w:tbl>
    <w:p w:rsidR="00470E81" w:rsidRPr="00470E81" w:rsidRDefault="00470E81" w:rsidP="00470E81">
      <w:pPr>
        <w:tabs>
          <w:tab w:val="left" w:pos="540"/>
          <w:tab w:val="left" w:pos="1701"/>
        </w:tabs>
        <w:spacing w:before="60" w:after="60" w:line="360" w:lineRule="auto"/>
        <w:jc w:val="both"/>
        <w:rPr>
          <w:rFonts w:ascii="Verdana" w:hAnsi="Verdana"/>
          <w:sz w:val="16"/>
        </w:rPr>
      </w:pPr>
      <w:r w:rsidRPr="00470E81">
        <w:rPr>
          <w:rFonts w:ascii="Verdana" w:hAnsi="Verdana"/>
          <w:sz w:val="16"/>
        </w:rPr>
        <w:br w:type="textWrapping" w:clear="all"/>
      </w:r>
    </w:p>
    <w:p w:rsidR="00470E81" w:rsidRPr="00470E81" w:rsidRDefault="00470E81" w:rsidP="00470E81">
      <w:pPr>
        <w:spacing w:after="120"/>
        <w:jc w:val="both"/>
        <w:rPr>
          <w:rFonts w:ascii="Verdana" w:hAnsi="Verdana"/>
          <w:sz w:val="16"/>
        </w:rPr>
      </w:pPr>
      <w:r w:rsidRPr="00470E81">
        <w:rPr>
          <w:rFonts w:ascii="Verdana" w:hAnsi="Verdana"/>
          <w:sz w:val="16"/>
        </w:rPr>
        <w:br w:type="page"/>
      </w:r>
    </w:p>
    <w:p w:rsidR="00470E81" w:rsidRPr="00470E81" w:rsidRDefault="00C84EEE" w:rsidP="00470E81">
      <w:pPr>
        <w:pBdr>
          <w:bottom w:val="single" w:sz="4" w:space="1" w:color="auto"/>
        </w:pBdr>
        <w:rPr>
          <w:rFonts w:ascii="Trebuchet MS" w:hAnsi="Trebuchet MS" w:cs="Arial"/>
          <w:i/>
          <w:sz w:val="36"/>
        </w:rPr>
      </w:pPr>
      <w:r>
        <w:rPr>
          <w:rFonts w:ascii="Trebuchet MS" w:hAnsi="Trebuchet MS" w:cs="Arial"/>
          <w:i/>
          <w:sz w:val="36"/>
        </w:rPr>
        <w:lastRenderedPageBreak/>
        <w:t>Ομάδα 2</w:t>
      </w:r>
      <w:r w:rsidR="00470E81" w:rsidRPr="00470E81">
        <w:rPr>
          <w:rFonts w:ascii="Trebuchet MS" w:hAnsi="Trebuchet MS" w:cs="Arial"/>
          <w:i/>
          <w:sz w:val="36"/>
        </w:rPr>
        <w:t>. ΜΟΝΑΔΑ ΧΕΙΡΟΔΙΑΛΟΓΗΣ</w:t>
      </w:r>
    </w:p>
    <w:p w:rsidR="00470E81" w:rsidRPr="00470E81" w:rsidRDefault="00470E81" w:rsidP="00470E81">
      <w:pPr>
        <w:spacing w:after="120"/>
        <w:jc w:val="both"/>
        <w:rPr>
          <w:rFonts w:ascii="Verdana" w:hAnsi="Verdana"/>
          <w:sz w:val="16"/>
        </w:rPr>
      </w:pPr>
    </w:p>
    <w:tbl>
      <w:tblPr>
        <w:tblW w:w="492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035"/>
        <w:gridCol w:w="946"/>
        <w:gridCol w:w="946"/>
        <w:gridCol w:w="2083"/>
      </w:tblGrid>
      <w:tr w:rsidR="00470E81" w:rsidRPr="00470E81" w:rsidTr="00470E81">
        <w:trPr>
          <w:tblHeader/>
        </w:trPr>
        <w:tc>
          <w:tcPr>
            <w:tcW w:w="5000" w:type="pct"/>
            <w:gridSpan w:val="5"/>
            <w:tcBorders>
              <w:top w:val="single" w:sz="18" w:space="0" w:color="943634" w:themeColor="accent2" w:themeShade="BF"/>
              <w:bottom w:val="single" w:sz="12" w:space="0" w:color="auto"/>
            </w:tcBorders>
          </w:tcPr>
          <w:p w:rsidR="00470E81" w:rsidRPr="00470E81" w:rsidRDefault="00C84EEE" w:rsidP="00470E81">
            <w:pPr>
              <w:shd w:val="clear" w:color="auto" w:fill="FFFFFF"/>
              <w:tabs>
                <w:tab w:val="left" w:pos="540"/>
              </w:tabs>
              <w:spacing w:before="60" w:after="60"/>
              <w:jc w:val="center"/>
              <w:rPr>
                <w:rFonts w:ascii="Verdana" w:hAnsi="Verdana" w:cs="Tahoma"/>
                <w:b/>
                <w:spacing w:val="-8"/>
                <w:sz w:val="16"/>
                <w:szCs w:val="16"/>
              </w:rPr>
            </w:pPr>
            <w:r>
              <w:rPr>
                <w:rFonts w:ascii="Verdana" w:hAnsi="Verdana" w:cs="Tahoma"/>
                <w:b/>
                <w:spacing w:val="-8"/>
                <w:sz w:val="16"/>
                <w:szCs w:val="16"/>
              </w:rPr>
              <w:t>ΠΙΝΑΚΑΣ 2Α [Ομάδα 2</w:t>
            </w:r>
            <w:r w:rsidR="00470E81" w:rsidRPr="00470E81">
              <w:rPr>
                <w:rFonts w:ascii="Verdana" w:hAnsi="Verdana" w:cs="Tahoma"/>
                <w:b/>
                <w:spacing w:val="-8"/>
                <w:sz w:val="16"/>
                <w:szCs w:val="16"/>
              </w:rPr>
              <w:t>: ΣΥΣΤΗΜΑ ΧΕΙΡΟΔΙΑΛΟΓΗΣ]</w:t>
            </w:r>
          </w:p>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Tahoma"/>
                <w:b/>
                <w:spacing w:val="-8"/>
                <w:sz w:val="16"/>
                <w:szCs w:val="16"/>
              </w:rPr>
              <w:t>ΦΥΛΛΟ  ΣΥΜΜΟΡΦΩΣΗΣ  προς τις ΤΕΧΝΙΚΕΣ ΠΡΟΔΙΑΓΡΑΦΕΣ</w:t>
            </w:r>
          </w:p>
        </w:tc>
      </w:tr>
      <w:tr w:rsidR="00470E81" w:rsidRPr="00470E81" w:rsidTr="00470E81">
        <w:trPr>
          <w:tblHeader/>
        </w:trPr>
        <w:tc>
          <w:tcPr>
            <w:tcW w:w="294" w:type="pct"/>
            <w:tcBorders>
              <w:top w:val="single" w:sz="18" w:space="0" w:color="943634" w:themeColor="accent2" w:themeShade="BF"/>
              <w:bottom w:val="single" w:sz="18" w:space="0" w:color="943634" w:themeColor="accent2" w:themeShade="BF"/>
            </w:tcBorders>
            <w:vAlign w:val="center"/>
          </w:tcPr>
          <w:p w:rsidR="00470E81" w:rsidRPr="00470E81" w:rsidRDefault="00470E81" w:rsidP="00470E81">
            <w:pPr>
              <w:shd w:val="clear" w:color="auto" w:fill="FFFFFF"/>
              <w:tabs>
                <w:tab w:val="left" w:pos="540"/>
              </w:tabs>
              <w:spacing w:before="60" w:after="60"/>
              <w:ind w:right="-198"/>
              <w:rPr>
                <w:rFonts w:ascii="Verdana" w:hAnsi="Verdana" w:cs="Tahoma"/>
                <w:b/>
                <w:sz w:val="16"/>
                <w:szCs w:val="16"/>
              </w:rPr>
            </w:pPr>
            <w:r w:rsidRPr="00470E81">
              <w:rPr>
                <w:rFonts w:ascii="Verdana" w:hAnsi="Verdana" w:cs="Tahoma"/>
                <w:b/>
                <w:sz w:val="16"/>
                <w:szCs w:val="16"/>
              </w:rPr>
              <w:t>Α/Α</w:t>
            </w:r>
          </w:p>
        </w:tc>
        <w:tc>
          <w:tcPr>
            <w:tcW w:w="2630" w:type="pct"/>
            <w:tcBorders>
              <w:top w:val="single" w:sz="18" w:space="0" w:color="943634" w:themeColor="accent2" w:themeShade="BF"/>
              <w:bottom w:val="single" w:sz="18" w:space="0" w:color="943634" w:themeColor="accent2" w:themeShade="BF"/>
            </w:tcBorders>
            <w:vAlign w:val="center"/>
          </w:tcPr>
          <w:p w:rsidR="00470E81" w:rsidRPr="00470E81" w:rsidRDefault="00470E81" w:rsidP="00470E81">
            <w:pPr>
              <w:shd w:val="clear" w:color="auto" w:fill="FFFFFF"/>
              <w:tabs>
                <w:tab w:val="left" w:pos="540"/>
              </w:tabs>
              <w:spacing w:before="60" w:after="60"/>
              <w:rPr>
                <w:rFonts w:ascii="Verdana" w:hAnsi="Verdana" w:cs="Tahoma"/>
                <w:b/>
                <w:sz w:val="16"/>
                <w:szCs w:val="16"/>
              </w:rPr>
            </w:pPr>
            <w:r w:rsidRPr="00470E81">
              <w:rPr>
                <w:rFonts w:ascii="Verdana" w:hAnsi="Verdana" w:cs="Tahoma"/>
                <w:b/>
                <w:sz w:val="16"/>
                <w:szCs w:val="16"/>
              </w:rPr>
              <w:t>ΤΕΧΝΙΚΗ ΠΡΟΔΙΑΓΡΑΦΗ</w:t>
            </w:r>
          </w:p>
        </w:tc>
        <w:tc>
          <w:tcPr>
            <w:tcW w:w="494" w:type="pct"/>
            <w:tcBorders>
              <w:top w:val="single" w:sz="18" w:space="0" w:color="943634" w:themeColor="accent2" w:themeShade="BF"/>
              <w:bottom w:val="single" w:sz="18" w:space="0" w:color="943634" w:themeColor="accent2" w:themeShade="BF"/>
            </w:tcBorders>
            <w:vAlign w:val="center"/>
          </w:tcPr>
          <w:p w:rsidR="00470E81" w:rsidRPr="00470E81" w:rsidRDefault="00470E81" w:rsidP="00470E81">
            <w:pPr>
              <w:shd w:val="clear" w:color="auto" w:fill="FFFFFF"/>
              <w:tabs>
                <w:tab w:val="left" w:pos="540"/>
              </w:tabs>
              <w:spacing w:before="60" w:after="60"/>
              <w:ind w:right="-108"/>
              <w:jc w:val="center"/>
              <w:rPr>
                <w:rFonts w:ascii="Verdana" w:hAnsi="Verdana" w:cs="Tahoma"/>
                <w:b/>
                <w:sz w:val="16"/>
                <w:szCs w:val="16"/>
              </w:rPr>
            </w:pPr>
            <w:r w:rsidRPr="00470E81">
              <w:rPr>
                <w:rFonts w:ascii="Verdana" w:hAnsi="Verdana" w:cs="Tahoma"/>
                <w:b/>
                <w:sz w:val="16"/>
                <w:szCs w:val="16"/>
              </w:rPr>
              <w:t>ΑΠΑΙ-ΤΗΣΗ</w:t>
            </w:r>
          </w:p>
        </w:tc>
        <w:tc>
          <w:tcPr>
            <w:tcW w:w="494" w:type="pct"/>
            <w:tcBorders>
              <w:top w:val="single" w:sz="18" w:space="0" w:color="943634" w:themeColor="accent2" w:themeShade="BF"/>
              <w:bottom w:val="single" w:sz="18" w:space="0" w:color="943634" w:themeColor="accent2" w:themeShade="BF"/>
            </w:tcBorders>
            <w:vAlign w:val="center"/>
          </w:tcPr>
          <w:p w:rsidR="00470E81" w:rsidRPr="00470E81" w:rsidRDefault="00470E81" w:rsidP="00470E81">
            <w:pPr>
              <w:shd w:val="clear" w:color="auto" w:fill="FFFFFF"/>
              <w:tabs>
                <w:tab w:val="left" w:pos="540"/>
                <w:tab w:val="left" w:pos="1661"/>
                <w:tab w:val="left" w:pos="1802"/>
                <w:tab w:val="left" w:pos="1944"/>
              </w:tabs>
              <w:spacing w:before="60" w:after="60"/>
              <w:ind w:right="-109" w:hanging="6"/>
              <w:jc w:val="center"/>
              <w:rPr>
                <w:rFonts w:ascii="Verdana" w:hAnsi="Verdana" w:cs="Tahoma"/>
                <w:b/>
                <w:sz w:val="16"/>
                <w:szCs w:val="16"/>
              </w:rPr>
            </w:pPr>
            <w:r w:rsidRPr="00470E81">
              <w:rPr>
                <w:rFonts w:ascii="Verdana" w:hAnsi="Verdana" w:cs="Tahoma"/>
                <w:b/>
                <w:sz w:val="16"/>
                <w:szCs w:val="16"/>
              </w:rPr>
              <w:t>ΑΠΑ-ΝΤΗΣΗ</w:t>
            </w:r>
          </w:p>
        </w:tc>
        <w:tc>
          <w:tcPr>
            <w:tcW w:w="1088" w:type="pct"/>
            <w:tcBorders>
              <w:top w:val="single" w:sz="18" w:space="0" w:color="943634" w:themeColor="accent2" w:themeShade="BF"/>
              <w:bottom w:val="single" w:sz="18" w:space="0" w:color="943634" w:themeColor="accent2" w:themeShade="BF"/>
            </w:tcBorders>
            <w:vAlign w:val="center"/>
          </w:tcPr>
          <w:p w:rsidR="00470E81" w:rsidRPr="00470E81" w:rsidRDefault="00470E81" w:rsidP="00470E81">
            <w:pPr>
              <w:shd w:val="clear" w:color="auto" w:fill="FFFFFF"/>
              <w:tabs>
                <w:tab w:val="left" w:pos="540"/>
                <w:tab w:val="left" w:pos="1661"/>
                <w:tab w:val="left" w:pos="1802"/>
                <w:tab w:val="left" w:pos="1944"/>
              </w:tabs>
              <w:spacing w:before="60" w:after="60"/>
              <w:ind w:right="-108"/>
              <w:jc w:val="center"/>
              <w:rPr>
                <w:rFonts w:ascii="Verdana" w:hAnsi="Verdana" w:cs="Tahoma"/>
                <w:b/>
                <w:spacing w:val="-10"/>
                <w:sz w:val="16"/>
                <w:szCs w:val="16"/>
              </w:rPr>
            </w:pPr>
            <w:r w:rsidRPr="00470E81">
              <w:rPr>
                <w:rFonts w:ascii="Verdana" w:hAnsi="Verdana" w:cs="Tahoma"/>
                <w:b/>
                <w:spacing w:val="-10"/>
                <w:sz w:val="16"/>
                <w:szCs w:val="16"/>
              </w:rPr>
              <w:t xml:space="preserve">ΠΑΡΑΠΟΜΠΗ </w:t>
            </w:r>
            <w:r w:rsidRPr="00470E81">
              <w:rPr>
                <w:rFonts w:ascii="Verdana" w:hAnsi="Verdana" w:cs="Tahoma"/>
                <w:b/>
                <w:spacing w:val="-12"/>
                <w:sz w:val="16"/>
                <w:szCs w:val="16"/>
              </w:rPr>
              <w:t>ΤΕΚΜΗΡΙΩΣΗ</w:t>
            </w:r>
          </w:p>
        </w:tc>
      </w:tr>
      <w:tr w:rsidR="00470E81" w:rsidRPr="00470E81" w:rsidTr="00470E81">
        <w:tc>
          <w:tcPr>
            <w:tcW w:w="5000" w:type="pct"/>
            <w:gridSpan w:val="5"/>
            <w:tcBorders>
              <w:top w:val="single" w:sz="18" w:space="0" w:color="943634" w:themeColor="accent2" w:themeShade="BF"/>
              <w:bottom w:val="single" w:sz="18" w:space="0" w:color="943634" w:themeColor="accent2" w:themeShade="BF"/>
            </w:tcBorders>
            <w:shd w:val="clear" w:color="auto" w:fill="E0E0E0"/>
          </w:tcPr>
          <w:p w:rsidR="00470E81" w:rsidRPr="00470E81" w:rsidRDefault="001D0A73" w:rsidP="00470E81">
            <w:pPr>
              <w:tabs>
                <w:tab w:val="left" w:pos="540"/>
              </w:tabs>
              <w:spacing w:before="60" w:after="60"/>
              <w:jc w:val="both"/>
              <w:rPr>
                <w:rFonts w:ascii="Verdana" w:hAnsi="Verdana"/>
                <w:b/>
                <w:sz w:val="16"/>
              </w:rPr>
            </w:pPr>
            <w:r>
              <w:rPr>
                <w:rFonts w:ascii="Verdana" w:hAnsi="Verdana" w:cs="Arial"/>
                <w:b/>
                <w:sz w:val="16"/>
                <w:szCs w:val="16"/>
              </w:rPr>
              <w:t>ΕΙΔΟΣ 3</w:t>
            </w:r>
            <w:r w:rsidR="00470E81" w:rsidRPr="00470E81">
              <w:rPr>
                <w:rFonts w:ascii="Verdana" w:hAnsi="Verdana" w:cs="Arial"/>
                <w:b/>
                <w:sz w:val="16"/>
                <w:szCs w:val="16"/>
              </w:rPr>
              <w:t>:  ΕΞΟΠΛΙΣΜΟΣ ΣΥΣΤΗΜΑΤΟΣ ΧΕΙΡΟΔΙΑΛΟΓΗΣ</w:t>
            </w:r>
          </w:p>
        </w:tc>
      </w:tr>
      <w:tr w:rsidR="00470E81" w:rsidRPr="00470E81" w:rsidTr="00470E81">
        <w:tc>
          <w:tcPr>
            <w:tcW w:w="5000" w:type="pct"/>
            <w:gridSpan w:val="5"/>
            <w:tcBorders>
              <w:top w:val="single" w:sz="18" w:space="0" w:color="943634" w:themeColor="accent2" w:themeShade="BF"/>
            </w:tcBorders>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1. ΓΕΝΙΚΑ</w:t>
            </w:r>
          </w:p>
        </w:tc>
      </w:tr>
      <w:tr w:rsidR="00470E81" w:rsidRPr="00470E81" w:rsidTr="00470E81">
        <w:tc>
          <w:tcPr>
            <w:tcW w:w="294"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1.1</w:t>
            </w:r>
          </w:p>
        </w:tc>
        <w:tc>
          <w:tcPr>
            <w:tcW w:w="2630" w:type="pct"/>
          </w:tcPr>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cs="Arial"/>
                <w:sz w:val="16"/>
                <w:szCs w:val="16"/>
              </w:rPr>
              <w:t>Η μονάδα χειρονακτικής διαλογής είναι ικανή για: άνοιγμα των τυχόν πλαστικών σάκων, τον διαχωρισμό και την ανάκτηση ανακυκλώσιμων υλικών (πλαστικό, γυαλί, χαρτί/χαρτόνι, μέταλλα) από το ρεύμα των βιοαποβλήτων.</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294"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1.2</w:t>
            </w:r>
          </w:p>
        </w:tc>
        <w:tc>
          <w:tcPr>
            <w:tcW w:w="2630" w:type="pct"/>
          </w:tcPr>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cs="Arial"/>
                <w:sz w:val="16"/>
                <w:szCs w:val="16"/>
              </w:rPr>
              <w:t>Στο σύνολο του το τμήμα χειρονακτικής διαλογής θα περιλαμβάνει κατ’ ελάχιστον:</w:t>
            </w:r>
          </w:p>
          <w:p w:rsidR="00470E81" w:rsidRPr="00470E81" w:rsidRDefault="00470E81" w:rsidP="00470E81">
            <w:pPr>
              <w:widowControl w:val="0"/>
              <w:numPr>
                <w:ilvl w:val="0"/>
                <w:numId w:val="3"/>
              </w:numPr>
              <w:tabs>
                <w:tab w:val="num" w:pos="212"/>
                <w:tab w:val="left" w:pos="540"/>
              </w:tabs>
              <w:autoSpaceDE w:val="0"/>
              <w:autoSpaceDN w:val="0"/>
              <w:adjustRightInd w:val="0"/>
              <w:spacing w:before="60" w:after="60"/>
              <w:ind w:left="212" w:hanging="212"/>
              <w:jc w:val="both"/>
              <w:rPr>
                <w:rFonts w:ascii="Verdana" w:hAnsi="Verdana" w:cs="Arial"/>
                <w:sz w:val="16"/>
                <w:szCs w:val="16"/>
              </w:rPr>
            </w:pPr>
            <w:r w:rsidRPr="00470E81">
              <w:rPr>
                <w:rFonts w:ascii="Verdana" w:hAnsi="Verdana" w:cs="Arial"/>
                <w:sz w:val="16"/>
                <w:szCs w:val="16"/>
              </w:rPr>
              <w:t>Χοάνη τροφοδοσίας</w:t>
            </w:r>
          </w:p>
          <w:p w:rsidR="00470E81" w:rsidRPr="00470E81" w:rsidRDefault="00470E81" w:rsidP="00470E81">
            <w:pPr>
              <w:widowControl w:val="0"/>
              <w:numPr>
                <w:ilvl w:val="0"/>
                <w:numId w:val="3"/>
              </w:numPr>
              <w:tabs>
                <w:tab w:val="num" w:pos="212"/>
                <w:tab w:val="left" w:pos="540"/>
              </w:tabs>
              <w:autoSpaceDE w:val="0"/>
              <w:autoSpaceDN w:val="0"/>
              <w:adjustRightInd w:val="0"/>
              <w:spacing w:before="60" w:after="60"/>
              <w:ind w:left="212" w:hanging="212"/>
              <w:jc w:val="both"/>
              <w:rPr>
                <w:rFonts w:ascii="Verdana" w:hAnsi="Verdana" w:cs="Arial"/>
                <w:sz w:val="16"/>
                <w:szCs w:val="16"/>
              </w:rPr>
            </w:pPr>
            <w:r w:rsidRPr="00470E81">
              <w:rPr>
                <w:rFonts w:ascii="Verdana" w:hAnsi="Verdana" w:cs="Arial"/>
                <w:sz w:val="16"/>
                <w:szCs w:val="16"/>
              </w:rPr>
              <w:t>Μεταφορική ταινία τροφοδοσίας εισερχόμενων υλικών</w:t>
            </w:r>
          </w:p>
          <w:p w:rsidR="00470E81" w:rsidRPr="00470E81" w:rsidRDefault="00470E81" w:rsidP="00470E81">
            <w:pPr>
              <w:widowControl w:val="0"/>
              <w:numPr>
                <w:ilvl w:val="0"/>
                <w:numId w:val="3"/>
              </w:numPr>
              <w:tabs>
                <w:tab w:val="num" w:pos="212"/>
                <w:tab w:val="left" w:pos="540"/>
              </w:tabs>
              <w:autoSpaceDE w:val="0"/>
              <w:autoSpaceDN w:val="0"/>
              <w:adjustRightInd w:val="0"/>
              <w:spacing w:before="60" w:after="60"/>
              <w:ind w:left="212" w:hanging="212"/>
              <w:jc w:val="both"/>
              <w:rPr>
                <w:rFonts w:ascii="Verdana" w:hAnsi="Verdana" w:cs="Arial"/>
                <w:sz w:val="16"/>
                <w:szCs w:val="16"/>
              </w:rPr>
            </w:pPr>
            <w:r w:rsidRPr="00470E81">
              <w:rPr>
                <w:rFonts w:ascii="Verdana" w:hAnsi="Verdana" w:cs="Arial"/>
                <w:sz w:val="16"/>
                <w:szCs w:val="16"/>
              </w:rPr>
              <w:t>Μεταφορική ταινία χειρονακτικής διαλογής</w:t>
            </w:r>
          </w:p>
          <w:p w:rsidR="00470E81" w:rsidRPr="00470E81" w:rsidRDefault="00470E81" w:rsidP="00470E81">
            <w:pPr>
              <w:widowControl w:val="0"/>
              <w:numPr>
                <w:ilvl w:val="0"/>
                <w:numId w:val="3"/>
              </w:numPr>
              <w:tabs>
                <w:tab w:val="num" w:pos="212"/>
                <w:tab w:val="left" w:pos="540"/>
              </w:tabs>
              <w:autoSpaceDE w:val="0"/>
              <w:autoSpaceDN w:val="0"/>
              <w:adjustRightInd w:val="0"/>
              <w:spacing w:before="60" w:after="60"/>
              <w:ind w:left="212" w:hanging="212"/>
              <w:jc w:val="both"/>
              <w:rPr>
                <w:rFonts w:ascii="Verdana" w:hAnsi="Verdana" w:cs="Arial"/>
                <w:sz w:val="16"/>
                <w:szCs w:val="16"/>
              </w:rPr>
            </w:pPr>
            <w:r w:rsidRPr="00470E81">
              <w:rPr>
                <w:rFonts w:ascii="Verdana" w:hAnsi="Verdana" w:cs="Arial"/>
                <w:sz w:val="16"/>
                <w:szCs w:val="16"/>
              </w:rPr>
              <w:t>Μεταφορική ταινία απόρριψης</w:t>
            </w:r>
          </w:p>
          <w:p w:rsidR="00470E81" w:rsidRPr="00470E81" w:rsidRDefault="00470E81" w:rsidP="00470E81">
            <w:pPr>
              <w:widowControl w:val="0"/>
              <w:numPr>
                <w:ilvl w:val="0"/>
                <w:numId w:val="3"/>
              </w:numPr>
              <w:tabs>
                <w:tab w:val="num" w:pos="212"/>
                <w:tab w:val="left" w:pos="540"/>
              </w:tabs>
              <w:autoSpaceDE w:val="0"/>
              <w:autoSpaceDN w:val="0"/>
              <w:adjustRightInd w:val="0"/>
              <w:spacing w:before="60" w:after="60"/>
              <w:ind w:left="212" w:hanging="212"/>
              <w:jc w:val="both"/>
              <w:rPr>
                <w:rFonts w:ascii="Verdana" w:hAnsi="Verdana" w:cs="Arial"/>
                <w:sz w:val="16"/>
                <w:szCs w:val="16"/>
              </w:rPr>
            </w:pPr>
            <w:r w:rsidRPr="00470E81">
              <w:rPr>
                <w:rFonts w:ascii="Verdana" w:hAnsi="Verdana" w:cs="Arial"/>
                <w:sz w:val="16"/>
                <w:szCs w:val="16"/>
              </w:rPr>
              <w:t>Υπερκατασκευή (ικρίωμα)</w:t>
            </w:r>
          </w:p>
          <w:p w:rsidR="00470E81" w:rsidRPr="00470E81" w:rsidRDefault="00470E81" w:rsidP="00470E81">
            <w:pPr>
              <w:widowControl w:val="0"/>
              <w:numPr>
                <w:ilvl w:val="0"/>
                <w:numId w:val="3"/>
              </w:numPr>
              <w:tabs>
                <w:tab w:val="num" w:pos="212"/>
                <w:tab w:val="left" w:pos="540"/>
              </w:tabs>
              <w:autoSpaceDE w:val="0"/>
              <w:autoSpaceDN w:val="0"/>
              <w:adjustRightInd w:val="0"/>
              <w:spacing w:before="60" w:after="60"/>
              <w:ind w:left="212" w:hanging="212"/>
              <w:jc w:val="both"/>
              <w:rPr>
                <w:rFonts w:ascii="Verdana" w:hAnsi="Verdana" w:cs="Arial"/>
                <w:sz w:val="16"/>
                <w:szCs w:val="16"/>
                <w:u w:val="single"/>
              </w:rPr>
            </w:pPr>
            <w:r w:rsidRPr="00470E81">
              <w:rPr>
                <w:rFonts w:ascii="Verdana" w:hAnsi="Verdana" w:cs="Arial"/>
                <w:sz w:val="16"/>
                <w:szCs w:val="16"/>
              </w:rPr>
              <w:t>Χοάνες απόρριψης διαχωριζόμενων υλικών</w:t>
            </w:r>
          </w:p>
          <w:p w:rsidR="00470E81" w:rsidRPr="00470E81" w:rsidRDefault="00470E81" w:rsidP="00470E81">
            <w:pPr>
              <w:widowControl w:val="0"/>
              <w:numPr>
                <w:ilvl w:val="0"/>
                <w:numId w:val="3"/>
              </w:numPr>
              <w:tabs>
                <w:tab w:val="num" w:pos="212"/>
                <w:tab w:val="left" w:pos="540"/>
              </w:tabs>
              <w:autoSpaceDE w:val="0"/>
              <w:autoSpaceDN w:val="0"/>
              <w:adjustRightInd w:val="0"/>
              <w:spacing w:before="60" w:after="60"/>
              <w:ind w:left="212" w:hanging="212"/>
              <w:jc w:val="both"/>
              <w:rPr>
                <w:rFonts w:ascii="Verdana" w:hAnsi="Verdana" w:cs="Arial"/>
                <w:sz w:val="16"/>
                <w:szCs w:val="16"/>
                <w:u w:val="single"/>
              </w:rPr>
            </w:pPr>
            <w:r w:rsidRPr="00470E81">
              <w:rPr>
                <w:rFonts w:ascii="Verdana" w:hAnsi="Verdana" w:cs="Arial"/>
                <w:sz w:val="16"/>
                <w:szCs w:val="16"/>
              </w:rPr>
              <w:t>Κάδους συγκέντρωσης ανακτώμενων υλικών</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2. ΕΙΔΙΚΑ</w:t>
            </w:r>
          </w:p>
        </w:tc>
      </w:tr>
      <w:tr w:rsidR="00470E81" w:rsidRPr="00470E81" w:rsidTr="00470E81">
        <w:trPr>
          <w:trHeight w:val="338"/>
        </w:trPr>
        <w:tc>
          <w:tcPr>
            <w:tcW w:w="294" w:type="pct"/>
            <w:vMerge w:val="restar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lang w:val="en-US"/>
              </w:rPr>
              <w:t>2.</w:t>
            </w:r>
            <w:r w:rsidRPr="00470E81">
              <w:rPr>
                <w:rFonts w:ascii="Verdana" w:hAnsi="Verdana" w:cs="Tahoma"/>
                <w:sz w:val="16"/>
                <w:szCs w:val="16"/>
              </w:rPr>
              <w:t>1</w:t>
            </w:r>
          </w:p>
        </w:tc>
        <w:tc>
          <w:tcPr>
            <w:tcW w:w="4706" w:type="pct"/>
            <w:gridSpan w:val="4"/>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Arial"/>
                <w:sz w:val="16"/>
                <w:szCs w:val="16"/>
                <w:u w:val="single"/>
              </w:rPr>
              <w:t>Χοάνη τροφοδοσίας</w:t>
            </w:r>
          </w:p>
        </w:tc>
      </w:tr>
      <w:tr w:rsidR="00470E81" w:rsidRPr="00470E81" w:rsidTr="00470E81">
        <w:trPr>
          <w:trHeight w:val="431"/>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lang w:val="en-US"/>
              </w:rPr>
            </w:pPr>
          </w:p>
        </w:tc>
        <w:tc>
          <w:tcPr>
            <w:tcW w:w="2630" w:type="pct"/>
          </w:tcPr>
          <w:p w:rsidR="00470E81" w:rsidRPr="00470E81" w:rsidRDefault="00470E81" w:rsidP="00470E81">
            <w:pPr>
              <w:tabs>
                <w:tab w:val="left" w:pos="540"/>
              </w:tabs>
              <w:spacing w:before="60" w:after="60"/>
              <w:jc w:val="both"/>
              <w:rPr>
                <w:rFonts w:ascii="Verdana" w:hAnsi="Verdana" w:cs="Arial"/>
                <w:sz w:val="16"/>
                <w:szCs w:val="16"/>
                <w:u w:val="single"/>
              </w:rPr>
            </w:pPr>
            <w:r w:rsidRPr="00470E81">
              <w:rPr>
                <w:rFonts w:ascii="Verdana" w:hAnsi="Verdana" w:cs="Arial"/>
                <w:sz w:val="16"/>
                <w:szCs w:val="16"/>
              </w:rPr>
              <w:t>Θα τοποθετηθεί εξωτερικά του στεγάστρου</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431"/>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cs="Arial"/>
                <w:sz w:val="16"/>
                <w:szCs w:val="16"/>
              </w:rPr>
              <w:t>Χωρητικότητα</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Arial"/>
                <w:sz w:val="16"/>
                <w:szCs w:val="16"/>
              </w:rPr>
              <w:t xml:space="preserve">&gt;5,0 </w:t>
            </w:r>
            <w:r w:rsidRPr="00470E81">
              <w:rPr>
                <w:rFonts w:ascii="Verdana" w:hAnsi="Verdana" w:cs="Arial"/>
                <w:sz w:val="16"/>
                <w:szCs w:val="16"/>
                <w:lang w:val="en-US"/>
              </w:rPr>
              <w:t>m</w:t>
            </w:r>
            <w:r w:rsidRPr="00470E81">
              <w:rPr>
                <w:rFonts w:ascii="Verdana" w:hAnsi="Verdana" w:cs="Arial"/>
                <w:sz w:val="16"/>
                <w:szCs w:val="16"/>
                <w:vertAlign w:val="superscript"/>
              </w:rPr>
              <w:t>3</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431"/>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rPr>
              <w:t xml:space="preserve">Ορθογώνιας διατομής με άνοιγμα εξόδου στο κάτω μέρος διαστάσεων 1.100 </w:t>
            </w:r>
            <w:r w:rsidRPr="00470E81">
              <w:rPr>
                <w:rFonts w:ascii="Verdana" w:hAnsi="Verdana" w:cs="Arial"/>
                <w:sz w:val="16"/>
                <w:szCs w:val="16"/>
                <w:lang w:val="en-US"/>
              </w:rPr>
              <w:t>x</w:t>
            </w:r>
            <w:r w:rsidRPr="00470E81">
              <w:rPr>
                <w:rFonts w:ascii="Verdana" w:hAnsi="Verdana" w:cs="Arial"/>
                <w:sz w:val="16"/>
                <w:szCs w:val="16"/>
              </w:rPr>
              <w:t xml:space="preserve"> 1.100 </w:t>
            </w:r>
            <w:r w:rsidRPr="00470E81">
              <w:rPr>
                <w:rFonts w:ascii="Verdana" w:hAnsi="Verdana" w:cs="Arial"/>
                <w:sz w:val="16"/>
                <w:szCs w:val="16"/>
                <w:lang w:val="en-US"/>
              </w:rPr>
              <w:t>mm</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431"/>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rPr>
              <w:t>Μέγιστο ύψος</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Arial"/>
                <w:sz w:val="16"/>
                <w:szCs w:val="16"/>
              </w:rPr>
              <w:t xml:space="preserve">&lt;1.900 </w:t>
            </w:r>
            <w:r w:rsidRPr="00470E81">
              <w:rPr>
                <w:rFonts w:ascii="Verdana" w:hAnsi="Verdana" w:cs="Arial"/>
                <w:sz w:val="16"/>
                <w:szCs w:val="16"/>
                <w:lang w:val="en-US"/>
              </w:rPr>
              <w:t>mm</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431"/>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rPr>
              <w:t xml:space="preserve">Συνολικό ύψος από το έδαφος μετά την τοποθέτησή της από </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Arial"/>
                <w:sz w:val="16"/>
                <w:szCs w:val="16"/>
              </w:rPr>
              <w:t xml:space="preserve">&lt;2.500 </w:t>
            </w:r>
            <w:r w:rsidRPr="00470E81">
              <w:rPr>
                <w:rFonts w:ascii="Verdana" w:hAnsi="Verdana" w:cs="Arial"/>
                <w:sz w:val="16"/>
                <w:szCs w:val="16"/>
                <w:lang w:val="en-US"/>
              </w:rPr>
              <w:t>mm</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431"/>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rPr>
              <w:t>Η χοάνη θα εδράζεται σε κατάλληλο σύστημα με δόνηση, το οποίο δεν θα μεταφέρει τις δονήσεις στα υπόλοιπα μέρη του εξοπλισμού (στέγαστρο, ταινία τροφοδοσίας, κλπ)</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259"/>
        </w:trPr>
        <w:tc>
          <w:tcPr>
            <w:tcW w:w="294" w:type="pct"/>
            <w:vMerge w:val="restar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 xml:space="preserve">2.2 </w:t>
            </w:r>
          </w:p>
        </w:tc>
        <w:tc>
          <w:tcPr>
            <w:tcW w:w="4706" w:type="pct"/>
            <w:gridSpan w:val="4"/>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Arial"/>
                <w:sz w:val="16"/>
                <w:szCs w:val="16"/>
                <w:u w:val="single"/>
              </w:rPr>
              <w:t>Μεταφορική ταινίας τροφοδοσίας</w:t>
            </w:r>
          </w:p>
        </w:tc>
      </w:tr>
      <w:tr w:rsidR="00470E81" w:rsidRPr="00470E81" w:rsidTr="00470E81">
        <w:trPr>
          <w:trHeight w:val="802"/>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Γενική διάταξη: Η ταινία τροφοδοσίας θα τροφοδοτεί την ταινία χειροδιαλογής. Το ένα άκρο θα είναι εκτός του κτιρίου και θα τροφοδοτείται από την χοάνη τροφοδοσίας, θα εισέρχεται στο στέγαστρο με κατάλληλη οπή στο υλικό κάλυψης και θα καταλήγει στην ταινία χειροδιαλογής. </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525"/>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rPr>
              <w:t>Μήκος</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Arial"/>
                <w:sz w:val="16"/>
                <w:szCs w:val="16"/>
              </w:rPr>
              <w:t xml:space="preserve">&gt;8.000 </w:t>
            </w:r>
            <w:r w:rsidRPr="00470E81">
              <w:rPr>
                <w:rFonts w:ascii="Verdana" w:hAnsi="Verdana" w:cs="Arial"/>
                <w:sz w:val="16"/>
                <w:szCs w:val="16"/>
                <w:lang w:val="en-US"/>
              </w:rPr>
              <w:t>mm</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525"/>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cs="Arial"/>
                <w:sz w:val="16"/>
                <w:szCs w:val="16"/>
              </w:rPr>
              <w:t>Πλάτος</w:t>
            </w:r>
          </w:p>
        </w:tc>
        <w:tc>
          <w:tcPr>
            <w:tcW w:w="494" w:type="pct"/>
          </w:tcPr>
          <w:p w:rsidR="00470E81" w:rsidRPr="00470E81" w:rsidRDefault="00470E81" w:rsidP="00470E81">
            <w:pPr>
              <w:tabs>
                <w:tab w:val="left" w:pos="540"/>
              </w:tabs>
              <w:spacing w:before="60" w:after="60"/>
              <w:jc w:val="center"/>
              <w:rPr>
                <w:rFonts w:ascii="Verdana" w:hAnsi="Verdana" w:cs="Arial"/>
                <w:sz w:val="16"/>
                <w:szCs w:val="16"/>
              </w:rPr>
            </w:pPr>
            <w:r w:rsidRPr="00470E81">
              <w:rPr>
                <w:rFonts w:ascii="Verdana" w:hAnsi="Verdana" w:cs="Arial"/>
                <w:sz w:val="16"/>
                <w:szCs w:val="16"/>
              </w:rPr>
              <w:t>&gt;</w:t>
            </w:r>
            <w:r w:rsidRPr="00470E81">
              <w:rPr>
                <w:rFonts w:ascii="Verdana" w:hAnsi="Verdana" w:cs="Arial"/>
                <w:sz w:val="16"/>
                <w:szCs w:val="16"/>
                <w:lang w:val="en-US"/>
              </w:rPr>
              <w:t>1.</w:t>
            </w:r>
            <w:r w:rsidRPr="00470E81">
              <w:rPr>
                <w:rFonts w:ascii="Verdana" w:hAnsi="Verdana" w:cs="Arial"/>
                <w:sz w:val="16"/>
                <w:szCs w:val="16"/>
              </w:rPr>
              <w:t>2</w:t>
            </w:r>
            <w:r w:rsidRPr="00470E81">
              <w:rPr>
                <w:rFonts w:ascii="Verdana" w:hAnsi="Verdana" w:cs="Arial"/>
                <w:sz w:val="16"/>
                <w:szCs w:val="16"/>
                <w:lang w:val="en-US"/>
              </w:rPr>
              <w:t>00 mm</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525"/>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rPr>
              <w:t>Ύψος παραπέτων</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Arial"/>
                <w:sz w:val="16"/>
                <w:szCs w:val="16"/>
              </w:rPr>
              <w:t xml:space="preserve">&gt;300 </w:t>
            </w:r>
            <w:r w:rsidRPr="00470E81">
              <w:rPr>
                <w:rFonts w:ascii="Verdana" w:hAnsi="Verdana" w:cs="Arial"/>
                <w:sz w:val="16"/>
                <w:szCs w:val="16"/>
                <w:lang w:val="en-US"/>
              </w:rPr>
              <w:t>mm</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525"/>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jc w:val="both"/>
              <w:rPr>
                <w:rFonts w:ascii="Verdana" w:hAnsi="Verdana" w:cs="Arial"/>
                <w:sz w:val="16"/>
                <w:szCs w:val="16"/>
                <w:u w:val="single"/>
              </w:rPr>
            </w:pPr>
            <w:r w:rsidRPr="00470E81">
              <w:rPr>
                <w:rFonts w:ascii="Verdana" w:hAnsi="Verdana" w:cs="Arial"/>
                <w:sz w:val="16"/>
                <w:szCs w:val="16"/>
              </w:rPr>
              <w:t xml:space="preserve">Ισχύς ηλεκτρικού κινητήρα με </w:t>
            </w:r>
            <w:r w:rsidRPr="00470E81">
              <w:rPr>
                <w:rFonts w:ascii="Verdana" w:hAnsi="Verdana" w:cs="Arial"/>
                <w:sz w:val="16"/>
                <w:szCs w:val="16"/>
                <w:lang w:val="en-US"/>
              </w:rPr>
              <w:t>inverter</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Arial"/>
                <w:sz w:val="16"/>
                <w:szCs w:val="16"/>
              </w:rPr>
              <w:t xml:space="preserve">&gt;3,0 </w:t>
            </w:r>
            <w:r w:rsidRPr="00470E81">
              <w:rPr>
                <w:rFonts w:ascii="Verdana" w:hAnsi="Verdana" w:cs="Arial"/>
                <w:sz w:val="16"/>
                <w:szCs w:val="16"/>
                <w:lang w:val="en-US"/>
              </w:rPr>
              <w:t>KW</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525"/>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rPr>
              <w:t>Υλικό ταινίας: Ελαστική με πέλματα</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525"/>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rPr>
              <w:t xml:space="preserve">Ταχύτητα ταινίας ρυθμιζόμενη </w:t>
            </w:r>
            <w:r w:rsidRPr="00F63FAE">
              <w:rPr>
                <w:rFonts w:ascii="Verdana" w:hAnsi="Verdana" w:cs="Arial"/>
                <w:color w:val="FFFFFF" w:themeColor="background1"/>
                <w:sz w:val="16"/>
                <w:szCs w:val="16"/>
                <w:highlight w:val="black"/>
              </w:rPr>
              <w:t xml:space="preserve">με </w:t>
            </w:r>
            <w:r w:rsidRPr="00F63FAE">
              <w:rPr>
                <w:rFonts w:ascii="Verdana" w:hAnsi="Verdana" w:cs="Arial"/>
                <w:color w:val="FFFFFF" w:themeColor="background1"/>
                <w:sz w:val="16"/>
                <w:szCs w:val="16"/>
                <w:highlight w:val="black"/>
                <w:lang w:val="en-US"/>
              </w:rPr>
              <w:t>inverter</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Arial"/>
                <w:sz w:val="16"/>
                <w:szCs w:val="16"/>
              </w:rPr>
              <w:t>0,1 έως 0,3</w:t>
            </w:r>
            <w:r w:rsidRPr="00470E81">
              <w:rPr>
                <w:rFonts w:ascii="Verdana" w:hAnsi="Verdana" w:cs="Arial"/>
                <w:sz w:val="16"/>
                <w:szCs w:val="16"/>
                <w:lang w:val="en-US"/>
              </w:rPr>
              <w:t xml:space="preserve"> m</w:t>
            </w:r>
            <w:r w:rsidRPr="00470E81">
              <w:rPr>
                <w:rFonts w:ascii="Verdana" w:hAnsi="Verdana" w:cs="Arial"/>
                <w:sz w:val="16"/>
                <w:szCs w:val="16"/>
              </w:rPr>
              <w:t>/</w:t>
            </w:r>
            <w:r w:rsidRPr="00470E81">
              <w:rPr>
                <w:rFonts w:ascii="Verdana" w:hAnsi="Verdana" w:cs="Arial"/>
                <w:sz w:val="16"/>
                <w:szCs w:val="16"/>
                <w:lang w:val="en-US"/>
              </w:rPr>
              <w:t>sec</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294"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2.3</w:t>
            </w: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Υπερκατασκευή (ικρίωμα και πλατφόρμα) και Κάδοι Συγκέντρωσης Υλικών Χειροδιαλογής</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Το τμήμα της μηχανικής χειροδιαλογής θα εδράζεται</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μεταλλική πλατφόρμα διαστάσεων (Μ</w:t>
            </w:r>
            <w:r w:rsidRPr="00470E81">
              <w:rPr>
                <w:rFonts w:ascii="Verdana" w:hAnsi="Verdana" w:cs="Arial"/>
                <w:sz w:val="16"/>
                <w:szCs w:val="16"/>
                <w:lang w:val="en-US"/>
              </w:rPr>
              <w:t>x</w:t>
            </w:r>
            <w:r w:rsidRPr="00470E81">
              <w:rPr>
                <w:rFonts w:ascii="Verdana" w:hAnsi="Verdana" w:cs="Arial"/>
                <w:sz w:val="16"/>
                <w:szCs w:val="16"/>
              </w:rPr>
              <w:t xml:space="preserve">Π) 8.000 </w:t>
            </w:r>
            <w:r w:rsidRPr="00470E81">
              <w:rPr>
                <w:rFonts w:ascii="Verdana" w:hAnsi="Verdana" w:cs="Arial"/>
                <w:sz w:val="16"/>
                <w:szCs w:val="16"/>
                <w:lang w:val="en-US"/>
              </w:rPr>
              <w:t>mm</w:t>
            </w:r>
            <w:r w:rsidRPr="00470E81">
              <w:rPr>
                <w:rFonts w:ascii="Verdana" w:hAnsi="Verdana" w:cs="Arial"/>
                <w:sz w:val="16"/>
                <w:szCs w:val="16"/>
              </w:rPr>
              <w:t xml:space="preserve"> </w:t>
            </w:r>
            <w:r w:rsidRPr="00470E81">
              <w:rPr>
                <w:rFonts w:ascii="Verdana" w:hAnsi="Verdana" w:cs="Arial"/>
                <w:sz w:val="16"/>
                <w:szCs w:val="16"/>
                <w:lang w:val="en-US"/>
              </w:rPr>
              <w:t>x</w:t>
            </w:r>
            <w:r w:rsidRPr="00470E81">
              <w:rPr>
                <w:rFonts w:ascii="Verdana" w:hAnsi="Verdana" w:cs="Arial"/>
                <w:sz w:val="16"/>
                <w:szCs w:val="16"/>
              </w:rPr>
              <w:t xml:space="preserve"> 4.000</w:t>
            </w:r>
            <w:r w:rsidRPr="00470E81">
              <w:rPr>
                <w:rFonts w:ascii="Verdana" w:hAnsi="Verdana" w:cs="Arial"/>
                <w:sz w:val="16"/>
                <w:szCs w:val="16"/>
                <w:lang w:val="en-US"/>
              </w:rPr>
              <w:t>mm</w:t>
            </w:r>
            <w:r w:rsidRPr="00470E81">
              <w:rPr>
                <w:rFonts w:ascii="Verdana" w:hAnsi="Verdana" w:cs="Arial"/>
                <w:sz w:val="16"/>
                <w:szCs w:val="16"/>
              </w:rPr>
              <w:t xml:space="preserve"> η οποία θα στηρίζεται σε μεταλλικό ικρίωμα. Το συνολικό ύψος  θα είναι 2.000</w:t>
            </w:r>
            <w:r w:rsidRPr="00470E81">
              <w:rPr>
                <w:rFonts w:ascii="Verdana" w:hAnsi="Verdana" w:cs="Arial"/>
                <w:sz w:val="16"/>
                <w:szCs w:val="16"/>
                <w:lang w:val="en-US"/>
              </w:rPr>
              <w:t>mm</w:t>
            </w:r>
            <w:r w:rsidRPr="00470E81">
              <w:rPr>
                <w:rFonts w:ascii="Verdana" w:hAnsi="Verdana" w:cs="Arial"/>
                <w:sz w:val="16"/>
                <w:szCs w:val="16"/>
              </w:rPr>
              <w:t xml:space="preserve"> κατ’ ελάχιστο και θα είναι διαμορφωμένα ώστε να μπορούν να τοποθετηθούν κάτω από αυτό συνολικά 12 κάδοι συλλογής των διαχωριζόμενων υλικών, διαστάσεων (Μ</w:t>
            </w:r>
            <w:r w:rsidRPr="00470E81">
              <w:rPr>
                <w:rFonts w:ascii="Verdana" w:hAnsi="Verdana" w:cs="Arial"/>
                <w:sz w:val="16"/>
                <w:szCs w:val="16"/>
                <w:lang w:val="en-US"/>
              </w:rPr>
              <w:t>x</w:t>
            </w:r>
            <w:r w:rsidRPr="00470E81">
              <w:rPr>
                <w:rFonts w:ascii="Verdana" w:hAnsi="Verdana" w:cs="Arial"/>
                <w:sz w:val="16"/>
                <w:szCs w:val="16"/>
              </w:rPr>
              <w:t>Π</w:t>
            </w:r>
            <w:r w:rsidRPr="00470E81">
              <w:rPr>
                <w:rFonts w:ascii="Verdana" w:hAnsi="Verdana" w:cs="Arial"/>
                <w:sz w:val="16"/>
                <w:szCs w:val="16"/>
                <w:lang w:val="en-US"/>
              </w:rPr>
              <w:t>x</w:t>
            </w:r>
            <w:r w:rsidRPr="00470E81">
              <w:rPr>
                <w:rFonts w:ascii="Verdana" w:hAnsi="Verdana" w:cs="Arial"/>
                <w:sz w:val="16"/>
                <w:szCs w:val="16"/>
              </w:rPr>
              <w:t>Υ) 1.000</w:t>
            </w:r>
            <w:r w:rsidRPr="00470E81">
              <w:rPr>
                <w:rFonts w:ascii="Verdana" w:hAnsi="Verdana" w:cs="Arial"/>
                <w:sz w:val="16"/>
                <w:szCs w:val="16"/>
                <w:lang w:val="en-US"/>
              </w:rPr>
              <w:t>mm</w:t>
            </w:r>
            <w:r w:rsidRPr="00470E81">
              <w:rPr>
                <w:rFonts w:ascii="Verdana" w:hAnsi="Verdana" w:cs="Arial"/>
                <w:sz w:val="16"/>
                <w:szCs w:val="16"/>
              </w:rPr>
              <w:t xml:space="preserve"> </w:t>
            </w:r>
            <w:r w:rsidRPr="00470E81">
              <w:rPr>
                <w:rFonts w:ascii="Verdana" w:hAnsi="Verdana" w:cs="Arial"/>
                <w:sz w:val="16"/>
                <w:szCs w:val="16"/>
                <w:lang w:val="en-US"/>
              </w:rPr>
              <w:t>x</w:t>
            </w:r>
            <w:r w:rsidRPr="00470E81">
              <w:rPr>
                <w:rFonts w:ascii="Verdana" w:hAnsi="Verdana" w:cs="Arial"/>
                <w:sz w:val="16"/>
                <w:szCs w:val="16"/>
              </w:rPr>
              <w:t xml:space="preserve"> 1.000</w:t>
            </w:r>
            <w:r w:rsidRPr="00470E81">
              <w:rPr>
                <w:rFonts w:ascii="Verdana" w:hAnsi="Verdana" w:cs="Arial"/>
                <w:sz w:val="16"/>
                <w:szCs w:val="16"/>
                <w:lang w:val="en-US"/>
              </w:rPr>
              <w:t>mm</w:t>
            </w:r>
            <w:r w:rsidRPr="00470E81">
              <w:rPr>
                <w:rFonts w:ascii="Verdana" w:hAnsi="Verdana" w:cs="Arial"/>
                <w:sz w:val="16"/>
                <w:szCs w:val="16"/>
              </w:rPr>
              <w:t xml:space="preserve"> </w:t>
            </w:r>
            <w:r w:rsidRPr="00470E81">
              <w:rPr>
                <w:rFonts w:ascii="Verdana" w:hAnsi="Verdana" w:cs="Arial"/>
                <w:sz w:val="16"/>
                <w:szCs w:val="16"/>
                <w:lang w:val="en-US"/>
              </w:rPr>
              <w:t>x</w:t>
            </w:r>
            <w:r w:rsidRPr="00470E81">
              <w:rPr>
                <w:rFonts w:ascii="Verdana" w:hAnsi="Verdana" w:cs="Arial"/>
                <w:sz w:val="16"/>
                <w:szCs w:val="16"/>
              </w:rPr>
              <w:t xml:space="preserve"> 1.500</w:t>
            </w:r>
            <w:r w:rsidRPr="00470E81">
              <w:rPr>
                <w:rFonts w:ascii="Verdana" w:hAnsi="Verdana" w:cs="Arial"/>
                <w:sz w:val="16"/>
                <w:szCs w:val="16"/>
                <w:lang w:val="en-US"/>
              </w:rPr>
              <w:t>mm</w:t>
            </w:r>
            <w:r w:rsidRPr="00470E81">
              <w:rPr>
                <w:rFonts w:ascii="Verdana" w:hAnsi="Verdana" w:cs="Arial"/>
                <w:sz w:val="16"/>
                <w:szCs w:val="16"/>
              </w:rPr>
              <w:t>, οι οποίοι θα διαθέτουν ειδικές περιστρεφόμενες ρόδες βαρέως τύπου για την μετακίνησή τους εντός του στεγασμένου χώρου και αντοχή στις ασκούμενες δυνάμεις από αρπάγη μετά από την σύσφιξη για την περιστροφή και το άδειασμα.</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447"/>
        </w:trPr>
        <w:tc>
          <w:tcPr>
            <w:tcW w:w="294" w:type="pct"/>
            <w:vMerge w:val="restart"/>
          </w:tcPr>
          <w:p w:rsidR="00470E81" w:rsidRPr="00470E81" w:rsidRDefault="00470E81" w:rsidP="00470E81">
            <w:pPr>
              <w:shd w:val="clear" w:color="auto" w:fill="FFFFFF"/>
              <w:tabs>
                <w:tab w:val="left" w:pos="540"/>
              </w:tabs>
              <w:spacing w:before="60" w:after="60"/>
              <w:rPr>
                <w:rFonts w:ascii="Verdana" w:hAnsi="Verdana" w:cs="Tahoma"/>
                <w:sz w:val="16"/>
                <w:szCs w:val="16"/>
                <w:lang w:val="en-US"/>
              </w:rPr>
            </w:pPr>
            <w:r w:rsidRPr="00470E81">
              <w:rPr>
                <w:rFonts w:ascii="Verdana" w:hAnsi="Verdana" w:cs="Tahoma"/>
                <w:sz w:val="16"/>
                <w:szCs w:val="16"/>
              </w:rPr>
              <w:t>2.</w:t>
            </w:r>
            <w:r w:rsidRPr="00470E81">
              <w:rPr>
                <w:rFonts w:ascii="Verdana" w:hAnsi="Verdana" w:cs="Tahoma"/>
                <w:sz w:val="16"/>
                <w:szCs w:val="16"/>
                <w:lang w:val="en-US"/>
              </w:rPr>
              <w:t>4</w:t>
            </w:r>
          </w:p>
        </w:tc>
        <w:tc>
          <w:tcPr>
            <w:tcW w:w="4706" w:type="pct"/>
            <w:gridSpan w:val="4"/>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Arial"/>
                <w:sz w:val="16"/>
                <w:szCs w:val="16"/>
                <w:u w:val="single"/>
              </w:rPr>
              <w:t>Μεταφορική ταινία χειρονακτικής διαλογής.</w:t>
            </w:r>
          </w:p>
        </w:tc>
      </w:tr>
      <w:tr w:rsidR="00470E81" w:rsidRPr="00470E81" w:rsidTr="00470E81">
        <w:trPr>
          <w:trHeight w:val="443"/>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rPr>
              <w:t>Μήκος</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Arial"/>
                <w:sz w:val="16"/>
                <w:szCs w:val="16"/>
              </w:rPr>
              <w:t xml:space="preserve">&gt;8.000 </w:t>
            </w:r>
            <w:r w:rsidRPr="00470E81">
              <w:rPr>
                <w:rFonts w:ascii="Verdana" w:hAnsi="Verdana" w:cs="Arial"/>
                <w:sz w:val="16"/>
                <w:szCs w:val="16"/>
                <w:lang w:val="en-US"/>
              </w:rPr>
              <w:t>mm</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443"/>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cs="Arial"/>
                <w:sz w:val="16"/>
                <w:szCs w:val="16"/>
              </w:rPr>
              <w:t>Πλάτος</w:t>
            </w:r>
          </w:p>
        </w:tc>
        <w:tc>
          <w:tcPr>
            <w:tcW w:w="494" w:type="pct"/>
          </w:tcPr>
          <w:p w:rsidR="00470E81" w:rsidRPr="00470E81" w:rsidRDefault="00470E81" w:rsidP="00470E81">
            <w:pPr>
              <w:tabs>
                <w:tab w:val="left" w:pos="540"/>
              </w:tabs>
              <w:spacing w:before="60" w:after="60"/>
              <w:jc w:val="center"/>
              <w:rPr>
                <w:rFonts w:ascii="Verdana" w:hAnsi="Verdana" w:cs="Arial"/>
                <w:sz w:val="16"/>
                <w:szCs w:val="16"/>
              </w:rPr>
            </w:pPr>
            <w:r w:rsidRPr="00470E81">
              <w:rPr>
                <w:rFonts w:ascii="Verdana" w:hAnsi="Verdana" w:cs="Arial"/>
                <w:sz w:val="16"/>
                <w:szCs w:val="16"/>
              </w:rPr>
              <w:t>&gt;</w:t>
            </w:r>
            <w:r w:rsidRPr="00470E81">
              <w:rPr>
                <w:rFonts w:ascii="Verdana" w:hAnsi="Verdana" w:cs="Arial"/>
                <w:sz w:val="16"/>
                <w:szCs w:val="16"/>
                <w:lang w:val="en-US"/>
              </w:rPr>
              <w:t>1.</w:t>
            </w:r>
            <w:r w:rsidRPr="00470E81">
              <w:rPr>
                <w:rFonts w:ascii="Verdana" w:hAnsi="Verdana" w:cs="Arial"/>
                <w:sz w:val="16"/>
                <w:szCs w:val="16"/>
              </w:rPr>
              <w:t>4</w:t>
            </w:r>
            <w:r w:rsidRPr="00470E81">
              <w:rPr>
                <w:rFonts w:ascii="Verdana" w:hAnsi="Verdana" w:cs="Arial"/>
                <w:sz w:val="16"/>
                <w:szCs w:val="16"/>
                <w:lang w:val="en-US"/>
              </w:rPr>
              <w:t>00 mm</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443"/>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jc w:val="both"/>
              <w:rPr>
                <w:rFonts w:ascii="Verdana" w:hAnsi="Verdana" w:cs="Arial"/>
                <w:sz w:val="16"/>
                <w:szCs w:val="16"/>
                <w:u w:val="single"/>
              </w:rPr>
            </w:pPr>
            <w:r w:rsidRPr="00470E81">
              <w:rPr>
                <w:rFonts w:ascii="Verdana" w:hAnsi="Verdana" w:cs="Arial"/>
                <w:sz w:val="16"/>
                <w:szCs w:val="16"/>
              </w:rPr>
              <w:t>Υλικό ταινίας:</w:t>
            </w:r>
          </w:p>
        </w:tc>
        <w:tc>
          <w:tcPr>
            <w:tcW w:w="494" w:type="pct"/>
          </w:tcPr>
          <w:p w:rsidR="00470E81" w:rsidRPr="00470E81" w:rsidRDefault="00470E81" w:rsidP="00470E81">
            <w:pPr>
              <w:tabs>
                <w:tab w:val="left" w:pos="540"/>
              </w:tabs>
              <w:spacing w:before="60" w:after="60"/>
              <w:jc w:val="center"/>
              <w:rPr>
                <w:rFonts w:ascii="Verdana" w:hAnsi="Verdana" w:cs="Arial"/>
                <w:sz w:val="16"/>
                <w:szCs w:val="16"/>
              </w:rPr>
            </w:pPr>
            <w:r w:rsidRPr="00470E81">
              <w:rPr>
                <w:rFonts w:ascii="Verdana" w:hAnsi="Verdana" w:cs="Arial"/>
                <w:sz w:val="16"/>
                <w:szCs w:val="16"/>
              </w:rPr>
              <w:t>Ελαστική</w:t>
            </w:r>
          </w:p>
          <w:p w:rsidR="00470E81" w:rsidRPr="00470E81" w:rsidRDefault="00470E81" w:rsidP="00470E81">
            <w:pPr>
              <w:tabs>
                <w:tab w:val="left" w:pos="540"/>
              </w:tabs>
              <w:spacing w:before="60" w:after="60"/>
              <w:jc w:val="center"/>
              <w:rPr>
                <w:rFonts w:ascii="Verdana" w:hAnsi="Verdana"/>
                <w:sz w:val="16"/>
              </w:rPr>
            </w:pP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443"/>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rPr>
              <w:t>Ύψος από την πλατφόρμα</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Arial"/>
                <w:sz w:val="16"/>
                <w:szCs w:val="16"/>
              </w:rPr>
              <w:t xml:space="preserve">1.000 </w:t>
            </w:r>
            <w:r w:rsidRPr="00470E81">
              <w:rPr>
                <w:rFonts w:ascii="Verdana" w:hAnsi="Verdana" w:cs="Arial"/>
                <w:sz w:val="16"/>
                <w:szCs w:val="16"/>
                <w:lang w:val="en-US"/>
              </w:rPr>
              <w:t>mm</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443"/>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rPr>
              <w:t xml:space="preserve">Ταχύτητα ταινίας ρυθμιζόμενη </w:t>
            </w:r>
            <w:r w:rsidRPr="00F63FAE">
              <w:rPr>
                <w:rFonts w:ascii="Verdana" w:hAnsi="Verdana" w:cs="Arial"/>
                <w:color w:val="FFFFFF" w:themeColor="background1"/>
                <w:sz w:val="16"/>
                <w:szCs w:val="16"/>
                <w:highlight w:val="black"/>
              </w:rPr>
              <w:t xml:space="preserve">με </w:t>
            </w:r>
            <w:r w:rsidRPr="00F63FAE">
              <w:rPr>
                <w:rFonts w:ascii="Verdana" w:hAnsi="Verdana" w:cs="Arial"/>
                <w:color w:val="FFFFFF" w:themeColor="background1"/>
                <w:sz w:val="16"/>
                <w:szCs w:val="16"/>
                <w:highlight w:val="black"/>
                <w:lang w:val="en-US"/>
              </w:rPr>
              <w:t>inverter</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Arial"/>
                <w:sz w:val="16"/>
                <w:szCs w:val="16"/>
              </w:rPr>
              <w:t>0,1 έως 0,3</w:t>
            </w:r>
            <w:r w:rsidRPr="00470E81">
              <w:rPr>
                <w:rFonts w:ascii="Verdana" w:hAnsi="Verdana" w:cs="Arial"/>
                <w:sz w:val="16"/>
                <w:szCs w:val="16"/>
                <w:lang w:val="en-US"/>
              </w:rPr>
              <w:t xml:space="preserve"> m</w:t>
            </w:r>
            <w:r w:rsidRPr="00470E81">
              <w:rPr>
                <w:rFonts w:ascii="Verdana" w:hAnsi="Verdana" w:cs="Arial"/>
                <w:sz w:val="16"/>
                <w:szCs w:val="16"/>
              </w:rPr>
              <w:t>/</w:t>
            </w:r>
            <w:r w:rsidRPr="00470E81">
              <w:rPr>
                <w:rFonts w:ascii="Verdana" w:hAnsi="Verdana" w:cs="Arial"/>
                <w:sz w:val="16"/>
                <w:szCs w:val="16"/>
                <w:lang w:val="en-US"/>
              </w:rPr>
              <w:t>sec</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415"/>
        </w:trPr>
        <w:tc>
          <w:tcPr>
            <w:tcW w:w="294" w:type="pct"/>
            <w:vMerge w:val="restart"/>
          </w:tcPr>
          <w:p w:rsidR="00470E81" w:rsidRPr="00470E81" w:rsidRDefault="00470E81" w:rsidP="00470E81">
            <w:pPr>
              <w:shd w:val="clear" w:color="auto" w:fill="FFFFFF"/>
              <w:tabs>
                <w:tab w:val="left" w:pos="540"/>
              </w:tabs>
              <w:spacing w:before="60" w:after="60"/>
              <w:rPr>
                <w:rFonts w:ascii="Verdana" w:hAnsi="Verdana" w:cs="Tahoma"/>
                <w:sz w:val="16"/>
                <w:szCs w:val="16"/>
                <w:lang w:val="en-US"/>
              </w:rPr>
            </w:pPr>
            <w:r w:rsidRPr="00470E81">
              <w:rPr>
                <w:rFonts w:ascii="Verdana" w:hAnsi="Verdana" w:cs="Tahoma"/>
                <w:sz w:val="16"/>
                <w:szCs w:val="16"/>
                <w:lang w:val="en-US"/>
              </w:rPr>
              <w:t>2.5</w:t>
            </w:r>
          </w:p>
        </w:tc>
        <w:tc>
          <w:tcPr>
            <w:tcW w:w="4706" w:type="pct"/>
            <w:gridSpan w:val="4"/>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Μεταφορική ταινίας απόρριψης</w:t>
            </w:r>
          </w:p>
        </w:tc>
      </w:tr>
      <w:tr w:rsidR="00470E81" w:rsidRPr="00470E81" w:rsidTr="00470E81">
        <w:trPr>
          <w:trHeight w:val="353"/>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lang w:val="en-US"/>
              </w:rPr>
            </w:pPr>
          </w:p>
        </w:tc>
        <w:tc>
          <w:tcPr>
            <w:tcW w:w="2630" w:type="pct"/>
          </w:tcPr>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cs="Arial"/>
                <w:sz w:val="16"/>
                <w:szCs w:val="16"/>
              </w:rPr>
              <w:t>Η ταινία απόρριψης θα οδηγεί το υλικό εκτός κτηρίου, στην πίσω πλευρά.</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352"/>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cs="Arial"/>
                <w:sz w:val="16"/>
                <w:szCs w:val="16"/>
              </w:rPr>
              <w:t xml:space="preserve">Πλάτος τμήματος της ταινίας απόρριψης που θα είναι εκτός του στεγάστρου </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&gt;</w:t>
            </w:r>
            <w:r w:rsidRPr="00470E81">
              <w:rPr>
                <w:rFonts w:ascii="Verdana" w:hAnsi="Verdana" w:cs="Arial"/>
                <w:sz w:val="16"/>
                <w:szCs w:val="16"/>
              </w:rPr>
              <w:t xml:space="preserve">1.500 </w:t>
            </w:r>
            <w:r w:rsidRPr="00470E81">
              <w:rPr>
                <w:rFonts w:ascii="Verdana" w:hAnsi="Verdana" w:cs="Arial"/>
                <w:sz w:val="16"/>
                <w:szCs w:val="16"/>
                <w:lang w:val="en-US"/>
              </w:rPr>
              <w:t>mm</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412"/>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rPr>
              <w:t>Μήκος</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Arial"/>
                <w:sz w:val="16"/>
                <w:szCs w:val="16"/>
              </w:rPr>
              <w:t>9.000</w:t>
            </w:r>
            <w:r w:rsidRPr="00470E81">
              <w:rPr>
                <w:rFonts w:ascii="Verdana" w:hAnsi="Verdana" w:cs="Arial"/>
                <w:sz w:val="16"/>
                <w:szCs w:val="16"/>
                <w:lang w:val="en-US"/>
              </w:rPr>
              <w:t>mm</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412"/>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lang w:val="en-US"/>
              </w:rPr>
            </w:pP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rPr>
              <w:t>Πλάτος</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Arial"/>
                <w:sz w:val="16"/>
                <w:szCs w:val="16"/>
              </w:rPr>
              <w:t xml:space="preserve">1.200 </w:t>
            </w:r>
            <w:r w:rsidRPr="00470E81">
              <w:rPr>
                <w:rFonts w:ascii="Verdana" w:hAnsi="Verdana" w:cs="Arial"/>
                <w:sz w:val="16"/>
                <w:szCs w:val="16"/>
                <w:lang w:val="en-US"/>
              </w:rPr>
              <w:t>mm</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412"/>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lang w:val="en-US"/>
              </w:rPr>
            </w:pP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rPr>
              <w:t xml:space="preserve">Ισχύς ηλεκτρικού κινητήρα με </w:t>
            </w:r>
            <w:r w:rsidRPr="00470E81">
              <w:rPr>
                <w:rFonts w:ascii="Verdana" w:hAnsi="Verdana" w:cs="Arial"/>
                <w:sz w:val="16"/>
                <w:szCs w:val="16"/>
                <w:lang w:val="en-US"/>
              </w:rPr>
              <w:t>inverter</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Arial"/>
                <w:sz w:val="16"/>
                <w:szCs w:val="16"/>
              </w:rPr>
              <w:t xml:space="preserve">&gt;3,0 </w:t>
            </w:r>
            <w:r w:rsidRPr="00470E81">
              <w:rPr>
                <w:rFonts w:ascii="Verdana" w:hAnsi="Verdana" w:cs="Arial"/>
                <w:sz w:val="16"/>
                <w:szCs w:val="16"/>
                <w:lang w:val="en-US"/>
              </w:rPr>
              <w:t>KW</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412"/>
        </w:trPr>
        <w:tc>
          <w:tcPr>
            <w:tcW w:w="294"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rPr>
              <w:t>Υλικό ταινίας</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Arial"/>
                <w:sz w:val="16"/>
                <w:szCs w:val="16"/>
              </w:rPr>
              <w:t>Ελαστική</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294"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2.6</w:t>
            </w: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Θέσεις Χειροδιαλογής και Χοάνες Απόρριψης</w:t>
            </w:r>
          </w:p>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cs="Arial"/>
                <w:sz w:val="16"/>
                <w:szCs w:val="16"/>
              </w:rPr>
              <w:t xml:space="preserve">Το τμήμα χειροδιαλογής θα διαθέτει τρεις (3) θέσεις εργασίας σε κάθε πλευρά, (συνολικά έξι θέσεις). Κάθε θέση εργασίας θα έχει πλάτος 800 </w:t>
            </w:r>
            <w:r w:rsidRPr="00470E81">
              <w:rPr>
                <w:rFonts w:ascii="Verdana" w:hAnsi="Verdana" w:cs="Arial"/>
                <w:sz w:val="16"/>
                <w:szCs w:val="16"/>
                <w:lang w:val="en-US"/>
              </w:rPr>
              <w:t>mm</w:t>
            </w:r>
            <w:r w:rsidRPr="00470E81">
              <w:rPr>
                <w:rFonts w:ascii="Verdana" w:hAnsi="Verdana" w:cs="Arial"/>
                <w:sz w:val="16"/>
                <w:szCs w:val="16"/>
              </w:rPr>
              <w:t>. Κάθε θέση εργασίας θα διαθέτει από δύο (2) χοάνες απόρριψης (μία σε κάθε πλευρά) διατάσεων (Μ</w:t>
            </w:r>
            <w:r w:rsidRPr="00470E81">
              <w:rPr>
                <w:rFonts w:ascii="Verdana" w:hAnsi="Verdana" w:cs="Arial"/>
                <w:sz w:val="16"/>
                <w:szCs w:val="16"/>
                <w:lang w:val="en-US"/>
              </w:rPr>
              <w:t>x</w:t>
            </w:r>
            <w:r w:rsidRPr="00470E81">
              <w:rPr>
                <w:rFonts w:ascii="Verdana" w:hAnsi="Verdana" w:cs="Arial"/>
                <w:sz w:val="16"/>
                <w:szCs w:val="16"/>
              </w:rPr>
              <w:t>Π) 600</w:t>
            </w:r>
            <w:r w:rsidRPr="00470E81">
              <w:rPr>
                <w:rFonts w:ascii="Verdana" w:hAnsi="Verdana" w:cs="Arial"/>
                <w:sz w:val="16"/>
                <w:szCs w:val="16"/>
                <w:lang w:val="en-US"/>
              </w:rPr>
              <w:t>mm</w:t>
            </w:r>
            <w:r w:rsidRPr="00470E81">
              <w:rPr>
                <w:rFonts w:ascii="Verdana" w:hAnsi="Verdana" w:cs="Arial"/>
                <w:sz w:val="16"/>
                <w:szCs w:val="16"/>
              </w:rPr>
              <w:t xml:space="preserve"> </w:t>
            </w:r>
            <w:r w:rsidRPr="00470E81">
              <w:rPr>
                <w:rFonts w:ascii="Verdana" w:hAnsi="Verdana" w:cs="Arial"/>
                <w:sz w:val="16"/>
                <w:szCs w:val="16"/>
                <w:lang w:val="en-US"/>
              </w:rPr>
              <w:t>x</w:t>
            </w:r>
            <w:r w:rsidRPr="00470E81">
              <w:rPr>
                <w:rFonts w:ascii="Verdana" w:hAnsi="Verdana" w:cs="Arial"/>
                <w:sz w:val="16"/>
                <w:szCs w:val="16"/>
              </w:rPr>
              <w:t xml:space="preserve"> 400</w:t>
            </w:r>
            <w:r w:rsidRPr="00470E81">
              <w:rPr>
                <w:rFonts w:ascii="Verdana" w:hAnsi="Verdana" w:cs="Arial"/>
                <w:sz w:val="16"/>
                <w:szCs w:val="16"/>
                <w:lang w:val="en-US"/>
              </w:rPr>
              <w:t>mm</w:t>
            </w:r>
            <w:r w:rsidRPr="00470E81">
              <w:rPr>
                <w:rFonts w:ascii="Verdana" w:hAnsi="Verdana" w:cs="Arial"/>
                <w:sz w:val="16"/>
                <w:szCs w:val="16"/>
              </w:rPr>
              <w:t>. Οι χοάνες ανά θέση εργασίας θα καταλήγουν στους ειδικούς κάδους συλλογής. Κάθε θέση εργασίας θα έχει διακριτή διαφορά από το την άλλη με απόσταση κατ’ ελάχιστο 300</w:t>
            </w:r>
            <w:r w:rsidRPr="00470E81">
              <w:rPr>
                <w:rFonts w:ascii="Verdana" w:hAnsi="Verdana" w:cs="Arial"/>
                <w:sz w:val="16"/>
                <w:szCs w:val="16"/>
                <w:lang w:val="en-US"/>
              </w:rPr>
              <w:t>mm</w:t>
            </w:r>
            <w:r w:rsidRPr="00470E81">
              <w:rPr>
                <w:rFonts w:ascii="Verdana" w:hAnsi="Verdana" w:cs="Arial"/>
                <w:sz w:val="16"/>
                <w:szCs w:val="16"/>
              </w:rPr>
              <w:t>.</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294"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2.7</w:t>
            </w: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Ασφάλεια</w:t>
            </w:r>
          </w:p>
          <w:p w:rsidR="00470E81" w:rsidRPr="00470E81" w:rsidRDefault="00470E81" w:rsidP="00470E81">
            <w:pPr>
              <w:tabs>
                <w:tab w:val="left" w:pos="540"/>
              </w:tabs>
              <w:spacing w:before="60" w:after="60"/>
              <w:jc w:val="both"/>
              <w:rPr>
                <w:rFonts w:ascii="Verdana" w:hAnsi="Verdana"/>
                <w:sz w:val="16"/>
              </w:rPr>
            </w:pPr>
            <w:r w:rsidRPr="00470E81">
              <w:rPr>
                <w:rFonts w:ascii="Verdana" w:hAnsi="Verdana" w:cs="Arial"/>
                <w:sz w:val="16"/>
                <w:szCs w:val="16"/>
              </w:rPr>
              <w:t xml:space="preserve">Θα πρέπει να λαμβάνονται όλα τα κατάλληλα μέτρα για την ασφαλή κίνηση και εργασία του προσωπικού και να </w:t>
            </w:r>
            <w:r w:rsidRPr="00470E81">
              <w:rPr>
                <w:rFonts w:ascii="Verdana" w:hAnsi="Verdana" w:cs="Arial"/>
                <w:sz w:val="16"/>
                <w:szCs w:val="16"/>
              </w:rPr>
              <w:lastRenderedPageBreak/>
              <w:t xml:space="preserve">εξασφαλίζεται </w:t>
            </w:r>
            <w:r w:rsidRPr="00470E81">
              <w:rPr>
                <w:rFonts w:ascii="Verdana" w:hAnsi="Verdana"/>
                <w:sz w:val="16"/>
              </w:rPr>
              <w:t>επαρκής φυσικός και τεχνητός φωτισμός του χώρου εργασίας.</w:t>
            </w:r>
          </w:p>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sz w:val="16"/>
              </w:rPr>
              <w:t>Η πρόσβαση στην πλατφόρμα της ταινίας χειροδιαλογής θα γίνεται από συνολικά 4 μεταλλικές σκάλες πλάτους 1.100</w:t>
            </w:r>
            <w:r w:rsidRPr="00470E81">
              <w:rPr>
                <w:rFonts w:ascii="Verdana" w:hAnsi="Verdana"/>
                <w:sz w:val="16"/>
                <w:lang w:val="en-US"/>
              </w:rPr>
              <w:t>mm</w:t>
            </w:r>
            <w:r w:rsidRPr="00470E81">
              <w:rPr>
                <w:rFonts w:ascii="Verdana" w:hAnsi="Verdana"/>
                <w:sz w:val="16"/>
              </w:rPr>
              <w:t xml:space="preserve"> κατ’ ελάχιστον.</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lastRenderedPageBreak/>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294" w:type="pct"/>
          </w:tcPr>
          <w:p w:rsidR="00470E81" w:rsidRPr="00470E81" w:rsidRDefault="00470E81" w:rsidP="00470E81">
            <w:pPr>
              <w:shd w:val="clear" w:color="auto" w:fill="FFFFFF"/>
              <w:tabs>
                <w:tab w:val="left" w:pos="540"/>
              </w:tabs>
              <w:spacing w:before="60" w:after="60"/>
              <w:rPr>
                <w:rFonts w:ascii="Verdana" w:hAnsi="Verdana" w:cs="Tahoma"/>
                <w:sz w:val="16"/>
                <w:szCs w:val="16"/>
                <w:highlight w:val="yellow"/>
              </w:rPr>
            </w:pPr>
            <w:r w:rsidRPr="00470E81">
              <w:rPr>
                <w:rFonts w:ascii="Verdana" w:hAnsi="Verdana" w:cs="Tahoma"/>
                <w:sz w:val="16"/>
                <w:szCs w:val="16"/>
              </w:rPr>
              <w:t>2.8</w:t>
            </w:r>
          </w:p>
        </w:tc>
        <w:tc>
          <w:tcPr>
            <w:tcW w:w="2630" w:type="pct"/>
          </w:tcPr>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cs="Arial"/>
                <w:sz w:val="16"/>
                <w:szCs w:val="16"/>
              </w:rPr>
              <w:t>Όλα τα μεταλλικά μέρη θα βαφούν με δύο στρώσεις από αντιοξειδωτικό χρώμα υψηλής αντοχής και τελικό χρώμα βερνικιού ή θα είναι γαλβανισμένα εν θερμό (Ζ-210, αντιστοίχιση 210</w:t>
            </w:r>
            <w:r w:rsidRPr="00470E81">
              <w:rPr>
                <w:rFonts w:ascii="Verdana" w:hAnsi="Verdana" w:cs="Arial"/>
                <w:sz w:val="16"/>
                <w:szCs w:val="16"/>
                <w:lang w:val="en-US"/>
              </w:rPr>
              <w:t>gr</w:t>
            </w:r>
            <w:r w:rsidRPr="00470E81">
              <w:rPr>
                <w:rFonts w:ascii="Verdana" w:hAnsi="Verdana" w:cs="Arial"/>
                <w:sz w:val="16"/>
                <w:szCs w:val="16"/>
              </w:rPr>
              <w:t>/</w:t>
            </w:r>
            <w:r w:rsidRPr="00470E81">
              <w:rPr>
                <w:rFonts w:ascii="Verdana" w:hAnsi="Verdana" w:cs="Arial"/>
                <w:sz w:val="16"/>
                <w:szCs w:val="16"/>
                <w:lang w:val="en-US"/>
              </w:rPr>
              <w:t>m</w:t>
            </w:r>
            <w:r w:rsidRPr="00470E81">
              <w:rPr>
                <w:rFonts w:ascii="Verdana" w:hAnsi="Verdana" w:cs="Arial"/>
                <w:sz w:val="16"/>
                <w:szCs w:val="16"/>
              </w:rPr>
              <w:t>2).</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3. ΛΟΙΠΑ</w:t>
            </w:r>
          </w:p>
        </w:tc>
      </w:tr>
      <w:tr w:rsidR="00470E81" w:rsidRPr="00470E81" w:rsidTr="00470E81">
        <w:tc>
          <w:tcPr>
            <w:tcW w:w="294"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3.1</w:t>
            </w:r>
          </w:p>
        </w:tc>
        <w:tc>
          <w:tcPr>
            <w:tcW w:w="2630" w:type="pct"/>
          </w:tcPr>
          <w:p w:rsidR="00470E81" w:rsidRPr="00470E81" w:rsidRDefault="00470E81" w:rsidP="00470E81">
            <w:pPr>
              <w:tabs>
                <w:tab w:val="left" w:pos="540"/>
              </w:tabs>
              <w:spacing w:before="60" w:after="60"/>
              <w:jc w:val="both"/>
              <w:rPr>
                <w:rFonts w:ascii="Verdana" w:hAnsi="Verdana" w:cs="Arial"/>
                <w:sz w:val="16"/>
                <w:szCs w:val="16"/>
                <w:u w:val="single"/>
              </w:rPr>
            </w:pPr>
            <w:r w:rsidRPr="00470E81">
              <w:rPr>
                <w:rFonts w:ascii="Verdana" w:hAnsi="Verdana" w:cs="Arial"/>
                <w:sz w:val="16"/>
                <w:szCs w:val="16"/>
                <w:u w:val="single"/>
              </w:rPr>
              <w:t>Τεκμηρίωση</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Όλος ο εξοπλισμός όταν θα παραδοθεί θα συνοδεύεται από:</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α) Εγχειρίδια λειτουργίας, συντήρησης και αντιμετώπισης βλαβών στην</w:t>
            </w:r>
            <w:r w:rsidRPr="00470E81">
              <w:rPr>
                <w:rFonts w:ascii="Verdana" w:hAnsi="Verdana" w:cs="Arial"/>
                <w:i/>
                <w:sz w:val="16"/>
                <w:szCs w:val="16"/>
              </w:rPr>
              <w:t xml:space="preserve"> </w:t>
            </w:r>
            <w:r w:rsidRPr="00470E81">
              <w:rPr>
                <w:rFonts w:ascii="Verdana" w:hAnsi="Verdana" w:cs="Arial"/>
                <w:sz w:val="16"/>
                <w:szCs w:val="16"/>
              </w:rPr>
              <w:t>Ελληνική ή στην Αγγλική γλώσσα.</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β) Βιβλία ανταλλακτικών εικονογραφημένα και με κωδικούς ονομαστικά καθώς και αντίστοιχα βιβλία επισκευών.</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Όλα τα ανωτέρω θα παραδοθούν σε έντυπη και ψηφιακή μορφή</w:t>
            </w:r>
          </w:p>
        </w:tc>
        <w:tc>
          <w:tcPr>
            <w:tcW w:w="494"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bl>
    <w:p w:rsidR="00470E81" w:rsidRPr="00470E81" w:rsidRDefault="00470E81" w:rsidP="00470E81">
      <w:pPr>
        <w:tabs>
          <w:tab w:val="left" w:pos="540"/>
        </w:tabs>
        <w:spacing w:before="60" w:after="60"/>
        <w:jc w:val="both"/>
        <w:rPr>
          <w:rFonts w:ascii="Verdana" w:hAnsi="Verdana" w:cs="Arial"/>
          <w:b/>
          <w:sz w:val="16"/>
          <w:szCs w:val="16"/>
        </w:rPr>
      </w:pPr>
    </w:p>
    <w:p w:rsidR="00470E81" w:rsidRPr="00470E81" w:rsidRDefault="00470E81" w:rsidP="00470E81">
      <w:pPr>
        <w:tabs>
          <w:tab w:val="left" w:pos="540"/>
        </w:tabs>
        <w:spacing w:before="60" w:after="60"/>
        <w:jc w:val="both"/>
        <w:rPr>
          <w:rFonts w:ascii="Verdana" w:hAnsi="Verdana" w:cs="Arial"/>
          <w:b/>
          <w:sz w:val="16"/>
          <w:szCs w:val="16"/>
        </w:rPr>
      </w:pPr>
    </w:p>
    <w:tbl>
      <w:tblPr>
        <w:tblW w:w="492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5033"/>
        <w:gridCol w:w="917"/>
        <w:gridCol w:w="946"/>
        <w:gridCol w:w="2083"/>
      </w:tblGrid>
      <w:tr w:rsidR="00470E81" w:rsidRPr="00470E81" w:rsidTr="00470E81">
        <w:trPr>
          <w:tblHeader/>
        </w:trPr>
        <w:tc>
          <w:tcPr>
            <w:tcW w:w="5000" w:type="pct"/>
            <w:gridSpan w:val="5"/>
            <w:tcBorders>
              <w:top w:val="single" w:sz="18" w:space="0" w:color="943634" w:themeColor="accent2" w:themeShade="BF"/>
              <w:bottom w:val="single" w:sz="18" w:space="0" w:color="943634" w:themeColor="accent2" w:themeShade="BF"/>
            </w:tcBorders>
          </w:tcPr>
          <w:p w:rsidR="00470E81" w:rsidRPr="00470E81" w:rsidRDefault="00C84EEE" w:rsidP="00470E81">
            <w:pPr>
              <w:shd w:val="clear" w:color="auto" w:fill="FFFFFF"/>
              <w:tabs>
                <w:tab w:val="left" w:pos="540"/>
                <w:tab w:val="left" w:pos="585"/>
                <w:tab w:val="center" w:pos="4153"/>
              </w:tabs>
              <w:spacing w:before="60" w:after="60"/>
              <w:jc w:val="center"/>
              <w:rPr>
                <w:rFonts w:ascii="Verdana" w:hAnsi="Verdana" w:cs="Tahoma"/>
                <w:b/>
                <w:spacing w:val="-8"/>
                <w:sz w:val="16"/>
                <w:szCs w:val="16"/>
              </w:rPr>
            </w:pPr>
            <w:r>
              <w:rPr>
                <w:rFonts w:ascii="Verdana" w:hAnsi="Verdana" w:cs="Tahoma"/>
                <w:b/>
                <w:spacing w:val="-8"/>
                <w:sz w:val="16"/>
                <w:szCs w:val="16"/>
              </w:rPr>
              <w:t>ΠΙΝΑΚΑΣ 2Β [Ομάδα 2</w:t>
            </w:r>
            <w:r w:rsidR="00470E81" w:rsidRPr="00470E81">
              <w:rPr>
                <w:rFonts w:ascii="Verdana" w:hAnsi="Verdana" w:cs="Tahoma"/>
                <w:b/>
                <w:spacing w:val="-8"/>
                <w:sz w:val="16"/>
                <w:szCs w:val="16"/>
              </w:rPr>
              <w:t>: ΣΥΣΤΗΜΑ ΧΕΙΡΟΔΙΑΛΟΓΗΣ]</w:t>
            </w:r>
          </w:p>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Tahoma"/>
                <w:b/>
                <w:spacing w:val="-8"/>
                <w:sz w:val="16"/>
                <w:szCs w:val="16"/>
              </w:rPr>
              <w:t>ΦΥΛΛΟ  ΣΥΜΜΟΡΦΩΣΗΣ  προς την ΤΕΧΝΙΚΗ ΥΠΟΣΤΗΡΙΞΗ</w:t>
            </w:r>
          </w:p>
        </w:tc>
      </w:tr>
      <w:tr w:rsidR="00470E81" w:rsidRPr="00470E81" w:rsidTr="00470E81">
        <w:trPr>
          <w:tblHeader/>
        </w:trPr>
        <w:tc>
          <w:tcPr>
            <w:tcW w:w="5000" w:type="pct"/>
            <w:gridSpan w:val="5"/>
            <w:tcBorders>
              <w:top w:val="single" w:sz="18" w:space="0" w:color="943634" w:themeColor="accent2" w:themeShade="BF"/>
              <w:bottom w:val="double" w:sz="2" w:space="0" w:color="auto"/>
            </w:tcBorders>
            <w:shd w:val="clear" w:color="auto" w:fill="D9D9D9" w:themeFill="background1" w:themeFillShade="D9"/>
          </w:tcPr>
          <w:p w:rsidR="00470E81" w:rsidRPr="00470E81" w:rsidRDefault="001D0A73" w:rsidP="00470E81">
            <w:pPr>
              <w:tabs>
                <w:tab w:val="left" w:pos="540"/>
              </w:tabs>
              <w:spacing w:before="60" w:after="60"/>
              <w:jc w:val="both"/>
              <w:rPr>
                <w:rFonts w:ascii="Verdana" w:hAnsi="Verdana" w:cs="Arial"/>
                <w:b/>
                <w:sz w:val="16"/>
                <w:szCs w:val="16"/>
              </w:rPr>
            </w:pPr>
            <w:r>
              <w:rPr>
                <w:rFonts w:ascii="Verdana" w:hAnsi="Verdana" w:cs="Arial"/>
                <w:b/>
                <w:sz w:val="16"/>
                <w:szCs w:val="16"/>
              </w:rPr>
              <w:t>ΕΙΔΟΣ 3</w:t>
            </w:r>
            <w:r w:rsidR="00470E81" w:rsidRPr="00470E81">
              <w:rPr>
                <w:rFonts w:ascii="Verdana" w:hAnsi="Verdana" w:cs="Arial"/>
                <w:b/>
                <w:sz w:val="16"/>
                <w:szCs w:val="16"/>
              </w:rPr>
              <w:t>: ΕΞΟΠΛΙΣΜΟΣ ΜΟΝΑΔΑΣ ΧΕΙΡΟΔΙΑΛΟΓΗΣ</w:t>
            </w:r>
          </w:p>
        </w:tc>
      </w:tr>
      <w:tr w:rsidR="00470E81" w:rsidRPr="00470E81" w:rsidTr="00470E81">
        <w:trPr>
          <w:tblHeader/>
        </w:trPr>
        <w:tc>
          <w:tcPr>
            <w:tcW w:w="310" w:type="pct"/>
            <w:tcBorders>
              <w:top w:val="single" w:sz="18" w:space="0" w:color="943634" w:themeColor="accent2" w:themeShade="BF"/>
            </w:tcBorders>
            <w:vAlign w:val="center"/>
          </w:tcPr>
          <w:p w:rsidR="00470E81" w:rsidRPr="00470E81" w:rsidRDefault="00470E81" w:rsidP="00470E81">
            <w:pPr>
              <w:shd w:val="clear" w:color="auto" w:fill="FFFFFF"/>
              <w:tabs>
                <w:tab w:val="left" w:pos="540"/>
              </w:tabs>
              <w:spacing w:before="60" w:after="60"/>
              <w:ind w:right="-110"/>
              <w:rPr>
                <w:rFonts w:ascii="Verdana" w:hAnsi="Verdana" w:cs="Tahoma"/>
                <w:b/>
                <w:sz w:val="16"/>
                <w:szCs w:val="16"/>
              </w:rPr>
            </w:pPr>
            <w:r w:rsidRPr="00470E81">
              <w:rPr>
                <w:rFonts w:ascii="Verdana" w:hAnsi="Verdana" w:cs="Tahoma"/>
                <w:b/>
                <w:sz w:val="16"/>
                <w:szCs w:val="16"/>
              </w:rPr>
              <w:t>Α/Α</w:t>
            </w:r>
          </w:p>
        </w:tc>
        <w:tc>
          <w:tcPr>
            <w:tcW w:w="2629" w:type="pct"/>
            <w:tcBorders>
              <w:top w:val="single" w:sz="18" w:space="0" w:color="943634" w:themeColor="accent2" w:themeShade="BF"/>
            </w:tcBorders>
            <w:vAlign w:val="center"/>
          </w:tcPr>
          <w:p w:rsidR="00470E81" w:rsidRPr="00470E81" w:rsidRDefault="00470E81" w:rsidP="00470E81">
            <w:pPr>
              <w:shd w:val="clear" w:color="auto" w:fill="FFFFFF"/>
              <w:tabs>
                <w:tab w:val="left" w:pos="540"/>
              </w:tabs>
              <w:spacing w:before="60" w:after="60"/>
              <w:rPr>
                <w:rFonts w:ascii="Verdana" w:hAnsi="Verdana" w:cs="Tahoma"/>
                <w:b/>
                <w:sz w:val="16"/>
                <w:szCs w:val="16"/>
              </w:rPr>
            </w:pPr>
            <w:r w:rsidRPr="00470E81">
              <w:rPr>
                <w:rFonts w:ascii="Verdana" w:hAnsi="Verdana" w:cs="Tahoma"/>
                <w:b/>
                <w:sz w:val="16"/>
                <w:szCs w:val="16"/>
              </w:rPr>
              <w:t>ΤΕΧΝΙΚΗ ΠΡΟΔΙΑΓΡΑΦΗ</w:t>
            </w:r>
          </w:p>
        </w:tc>
        <w:tc>
          <w:tcPr>
            <w:tcW w:w="479" w:type="pct"/>
            <w:tcBorders>
              <w:top w:val="single" w:sz="18" w:space="0" w:color="943634" w:themeColor="accent2" w:themeShade="BF"/>
            </w:tcBorders>
            <w:vAlign w:val="center"/>
          </w:tcPr>
          <w:p w:rsidR="00470E81" w:rsidRPr="00470E81" w:rsidRDefault="00470E81" w:rsidP="00470E81">
            <w:pPr>
              <w:shd w:val="clear" w:color="auto" w:fill="FFFFFF"/>
              <w:tabs>
                <w:tab w:val="left" w:pos="540"/>
              </w:tabs>
              <w:spacing w:before="60" w:after="60"/>
              <w:ind w:right="-109"/>
              <w:jc w:val="center"/>
              <w:rPr>
                <w:rFonts w:ascii="Verdana" w:hAnsi="Verdana" w:cs="Tahoma"/>
                <w:b/>
                <w:sz w:val="16"/>
                <w:szCs w:val="16"/>
              </w:rPr>
            </w:pPr>
            <w:r w:rsidRPr="00470E81">
              <w:rPr>
                <w:rFonts w:ascii="Verdana" w:hAnsi="Verdana" w:cs="Tahoma"/>
                <w:b/>
                <w:sz w:val="16"/>
                <w:szCs w:val="16"/>
              </w:rPr>
              <w:t>ΑΠΑΙ-ΤΗΣΗ</w:t>
            </w:r>
          </w:p>
        </w:tc>
        <w:tc>
          <w:tcPr>
            <w:tcW w:w="494" w:type="pct"/>
            <w:tcBorders>
              <w:top w:val="single" w:sz="18" w:space="0" w:color="943634" w:themeColor="accent2" w:themeShade="BF"/>
            </w:tcBorders>
            <w:vAlign w:val="center"/>
          </w:tcPr>
          <w:p w:rsidR="00470E81" w:rsidRPr="00470E81" w:rsidRDefault="00470E81" w:rsidP="00470E81">
            <w:pPr>
              <w:shd w:val="clear" w:color="auto" w:fill="FFFFFF"/>
              <w:tabs>
                <w:tab w:val="left" w:pos="540"/>
                <w:tab w:val="left" w:pos="1661"/>
                <w:tab w:val="left" w:pos="1802"/>
                <w:tab w:val="left" w:pos="1944"/>
              </w:tabs>
              <w:spacing w:before="60" w:after="60"/>
              <w:ind w:right="-107"/>
              <w:jc w:val="center"/>
              <w:rPr>
                <w:rFonts w:ascii="Verdana" w:hAnsi="Verdana" w:cs="Tahoma"/>
                <w:b/>
                <w:sz w:val="16"/>
                <w:szCs w:val="16"/>
              </w:rPr>
            </w:pPr>
            <w:r w:rsidRPr="00470E81">
              <w:rPr>
                <w:rFonts w:ascii="Verdana" w:hAnsi="Verdana" w:cs="Tahoma"/>
                <w:b/>
                <w:sz w:val="16"/>
                <w:szCs w:val="16"/>
              </w:rPr>
              <w:t>ΑΠΑ-ΝΤΗΣΗ</w:t>
            </w:r>
          </w:p>
        </w:tc>
        <w:tc>
          <w:tcPr>
            <w:tcW w:w="1088" w:type="pct"/>
            <w:tcBorders>
              <w:top w:val="single" w:sz="18" w:space="0" w:color="943634" w:themeColor="accent2" w:themeShade="BF"/>
            </w:tcBorders>
            <w:vAlign w:val="center"/>
          </w:tcPr>
          <w:p w:rsidR="00470E81" w:rsidRPr="00470E81" w:rsidRDefault="00470E81" w:rsidP="00470E81">
            <w:pPr>
              <w:shd w:val="clear" w:color="auto" w:fill="FFFFFF"/>
              <w:tabs>
                <w:tab w:val="left" w:pos="540"/>
                <w:tab w:val="left" w:pos="1661"/>
                <w:tab w:val="left" w:pos="1802"/>
                <w:tab w:val="left" w:pos="1944"/>
              </w:tabs>
              <w:spacing w:before="60" w:after="60"/>
              <w:ind w:right="-108"/>
              <w:jc w:val="center"/>
              <w:rPr>
                <w:rFonts w:ascii="Verdana" w:hAnsi="Verdana" w:cs="Tahoma"/>
                <w:b/>
                <w:spacing w:val="-10"/>
                <w:sz w:val="16"/>
                <w:szCs w:val="16"/>
              </w:rPr>
            </w:pPr>
            <w:r w:rsidRPr="00470E81">
              <w:rPr>
                <w:rFonts w:ascii="Verdana" w:hAnsi="Verdana" w:cs="Tahoma"/>
                <w:b/>
                <w:spacing w:val="-10"/>
                <w:sz w:val="16"/>
                <w:szCs w:val="16"/>
              </w:rPr>
              <w:t xml:space="preserve">ΠΑΡΑΠΟΜΠΗ </w:t>
            </w:r>
            <w:r w:rsidRPr="00470E81">
              <w:rPr>
                <w:rFonts w:ascii="Verdana" w:hAnsi="Verdana" w:cs="Tahoma"/>
                <w:b/>
                <w:spacing w:val="-12"/>
                <w:sz w:val="16"/>
                <w:szCs w:val="16"/>
              </w:rPr>
              <w:t>ΤΕΚΜΗΡΙΩΣΗ</w:t>
            </w: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1. ΠΑΡΑΔΟΣΗ</w:t>
            </w: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1.1</w:t>
            </w:r>
          </w:p>
        </w:tc>
        <w:tc>
          <w:tcPr>
            <w:tcW w:w="2629" w:type="pct"/>
          </w:tcPr>
          <w:p w:rsidR="00470E81" w:rsidRPr="00470E81" w:rsidRDefault="00470E81" w:rsidP="00977C61">
            <w:pPr>
              <w:tabs>
                <w:tab w:val="left" w:pos="540"/>
              </w:tabs>
              <w:spacing w:before="60" w:after="60"/>
              <w:rPr>
                <w:rFonts w:ascii="Verdana" w:hAnsi="Verdana" w:cs="Arial"/>
                <w:sz w:val="16"/>
                <w:szCs w:val="16"/>
              </w:rPr>
            </w:pPr>
            <w:r w:rsidRPr="00470E81">
              <w:rPr>
                <w:rFonts w:ascii="Verdana" w:hAnsi="Verdana" w:cs="Tahoma"/>
                <w:sz w:val="16"/>
                <w:szCs w:val="16"/>
              </w:rPr>
              <w:t xml:space="preserve">Ο προσφερόμενος εξοπλισμός θα παραδοθεί εντός </w:t>
            </w:r>
            <w:r w:rsidR="00977C61">
              <w:rPr>
                <w:rFonts w:ascii="Verdana" w:hAnsi="Verdana" w:cs="Tahoma"/>
                <w:sz w:val="16"/>
                <w:szCs w:val="16"/>
              </w:rPr>
              <w:t>ενενήντα  (90</w:t>
            </w:r>
            <w:r w:rsidRPr="00470E81">
              <w:rPr>
                <w:rFonts w:ascii="Verdana" w:hAnsi="Verdana" w:cs="Tahoma"/>
                <w:sz w:val="16"/>
                <w:szCs w:val="16"/>
              </w:rPr>
              <w:t xml:space="preserve">) </w:t>
            </w:r>
            <w:r w:rsidR="00977C61">
              <w:rPr>
                <w:rFonts w:ascii="Verdana" w:hAnsi="Verdana" w:cs="Tahoma"/>
                <w:sz w:val="16"/>
                <w:szCs w:val="16"/>
              </w:rPr>
              <w:t>ημερολογιακών ημερών</w:t>
            </w:r>
            <w:r w:rsidRPr="00470E81">
              <w:rPr>
                <w:rFonts w:ascii="Verdana" w:hAnsi="Verdana" w:cs="Tahoma"/>
                <w:sz w:val="16"/>
                <w:szCs w:val="16"/>
              </w:rPr>
              <w:t xml:space="preserve"> από την υπογραφή της σύμβασης. Ο τόπος παράδοσης του εξοπλισμού θα είναι οι εγκαταστάσεις που θα υποδείξει ο Δήμος Σπάρτης.</w:t>
            </w:r>
          </w:p>
        </w:tc>
        <w:tc>
          <w:tcPr>
            <w:tcW w:w="47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sz w:val="16"/>
                <w:szCs w:val="16"/>
              </w:rPr>
              <w:t>1.2</w:t>
            </w:r>
          </w:p>
        </w:tc>
        <w:tc>
          <w:tcPr>
            <w:tcW w:w="2629" w:type="pct"/>
          </w:tcPr>
          <w:p w:rsidR="00470E81" w:rsidRPr="00470E81" w:rsidRDefault="00470E81" w:rsidP="00470E81">
            <w:pPr>
              <w:widowControl w:val="0"/>
              <w:tabs>
                <w:tab w:val="left" w:pos="540"/>
              </w:tabs>
              <w:autoSpaceDE w:val="0"/>
              <w:autoSpaceDN w:val="0"/>
              <w:adjustRightInd w:val="0"/>
              <w:spacing w:before="60" w:after="60"/>
              <w:rPr>
                <w:rFonts w:ascii="Verdana" w:hAnsi="Verdana" w:cs="Arial"/>
                <w:sz w:val="16"/>
                <w:szCs w:val="16"/>
              </w:rPr>
            </w:pPr>
            <w:r w:rsidRPr="00470E81">
              <w:rPr>
                <w:rFonts w:ascii="Verdana" w:hAnsi="Verdana"/>
                <w:sz w:val="16"/>
              </w:rPr>
              <w:t>Ο προμηθευτής θα είναι υπεύθυνος για το σύνολο των εργασιών προμήθειας, εγκατάστασης της υ</w:t>
            </w:r>
            <w:r w:rsidRPr="00470E81">
              <w:rPr>
                <w:rFonts w:ascii="Verdana" w:hAnsi="Verdana" w:cs="Arial"/>
                <w:sz w:val="16"/>
                <w:szCs w:val="16"/>
              </w:rPr>
              <w:t xml:space="preserve">περκατασκευής (ικρίωμα). Η θεμελίωση θα πραγματοποιηθεί από τον Δήμο Σπάρτης . </w:t>
            </w:r>
            <w:r w:rsidRPr="00470E81">
              <w:rPr>
                <w:rFonts w:ascii="Verdana" w:hAnsi="Verdana"/>
                <w:sz w:val="16"/>
              </w:rPr>
              <w:t>Ο προμηθευτής υποχρεούται να παραδώσει στον Δήμο Σπάρτης αναλυτικά σχέδια που θα απαιτηθούν για την θεμελίωση της υ</w:t>
            </w:r>
            <w:r w:rsidRPr="00470E81">
              <w:rPr>
                <w:rFonts w:ascii="Verdana" w:hAnsi="Verdana" w:cs="Arial"/>
                <w:sz w:val="16"/>
                <w:szCs w:val="16"/>
              </w:rPr>
              <w:t>περκατασκευής (ικρίωμα).</w:t>
            </w:r>
          </w:p>
        </w:tc>
        <w:tc>
          <w:tcPr>
            <w:tcW w:w="47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tabs>
                <w:tab w:val="left" w:pos="540"/>
              </w:tabs>
              <w:spacing w:before="60" w:after="60"/>
              <w:jc w:val="both"/>
              <w:rPr>
                <w:rFonts w:ascii="Verdana" w:hAnsi="Verdana" w:cs="Tahoma"/>
                <w:sz w:val="16"/>
                <w:szCs w:val="16"/>
                <w:lang w:val="en-US"/>
              </w:rPr>
            </w:pPr>
            <w:r w:rsidRPr="00470E81">
              <w:rPr>
                <w:rFonts w:ascii="Verdana" w:hAnsi="Verdana" w:cs="Tahoma"/>
                <w:sz w:val="16"/>
                <w:szCs w:val="16"/>
              </w:rPr>
              <w:t>1.</w:t>
            </w:r>
            <w:r w:rsidRPr="00470E81">
              <w:rPr>
                <w:rFonts w:ascii="Verdana" w:hAnsi="Verdana" w:cs="Tahoma"/>
                <w:sz w:val="16"/>
                <w:szCs w:val="16"/>
                <w:lang w:val="en-US"/>
              </w:rPr>
              <w:t>3</w:t>
            </w:r>
          </w:p>
        </w:tc>
        <w:tc>
          <w:tcPr>
            <w:tcW w:w="2629" w:type="pct"/>
          </w:tcPr>
          <w:p w:rsidR="00470E81" w:rsidRPr="00470E81" w:rsidRDefault="00470E81" w:rsidP="00470E81">
            <w:pPr>
              <w:widowControl w:val="0"/>
              <w:tabs>
                <w:tab w:val="left" w:pos="540"/>
              </w:tabs>
              <w:autoSpaceDE w:val="0"/>
              <w:autoSpaceDN w:val="0"/>
              <w:adjustRightInd w:val="0"/>
              <w:spacing w:before="60" w:after="60"/>
              <w:rPr>
                <w:rFonts w:ascii="Verdana" w:hAnsi="Verdana"/>
                <w:sz w:val="16"/>
              </w:rPr>
            </w:pPr>
            <w:r w:rsidRPr="00470E81">
              <w:rPr>
                <w:rFonts w:ascii="Verdana" w:hAnsi="Verdana"/>
                <w:sz w:val="16"/>
              </w:rPr>
              <w:t xml:space="preserve">Ο Δήμος Σπάρτης θα αναλάβει να κατασκευάσει στέγαστρο για την προστασία από βροχή και χιόνι της χοάνης τροφοδοσίας και του τμήματος της ταινίας τροφοδοσίας που είναι εκτός στεγάστρου. </w:t>
            </w:r>
          </w:p>
        </w:tc>
        <w:tc>
          <w:tcPr>
            <w:tcW w:w="47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2. ΕΓΓΥΗΣΗ - ΕΚΠΑΙΔΕΥΣΗ</w:t>
            </w: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2.1</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Εγγύηση Καλής Λειτουργίας</w:t>
            </w:r>
          </w:p>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cs="Arial"/>
                <w:sz w:val="16"/>
                <w:szCs w:val="16"/>
              </w:rPr>
              <w:t>Ο προσφερόμενος εξοπλισμός θα καλύπτεται</w:t>
            </w:r>
            <w:r w:rsidR="00977C61">
              <w:rPr>
                <w:rFonts w:ascii="Verdana" w:hAnsi="Verdana" w:cs="Arial"/>
                <w:sz w:val="16"/>
                <w:szCs w:val="16"/>
              </w:rPr>
              <w:t xml:space="preserve"> τουλάχιστον</w:t>
            </w:r>
            <w:r w:rsidRPr="00470E81">
              <w:rPr>
                <w:rFonts w:ascii="Verdana" w:hAnsi="Verdana" w:cs="Arial"/>
                <w:sz w:val="16"/>
                <w:szCs w:val="16"/>
              </w:rPr>
              <w:t xml:space="preserve"> από 12-μηνη εγγύηση καλής λειτουργίας.</w:t>
            </w:r>
          </w:p>
        </w:tc>
        <w:tc>
          <w:tcPr>
            <w:tcW w:w="47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 xml:space="preserve">2.2 </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Εκπαίδευση</w:t>
            </w:r>
          </w:p>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cs="Arial"/>
                <w:sz w:val="16"/>
                <w:szCs w:val="16"/>
              </w:rPr>
              <w:t>Μετά την παράδοση του εξοπλισμού αντιπρόσωπος του προμηθευτή θα προσέλθει στο χώρο του Δήμου για να εκπαιδεύσει το προσωπικό του Δήμου στη λειτουργία και συντήρηση του εξοπλισμού.</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sz w:val="16"/>
                <w:szCs w:val="16"/>
              </w:rPr>
              <w:t>Η διάρκεια της εκπαίδευσης πρέπει να είναι</w:t>
            </w:r>
            <w:r w:rsidRPr="00470E81">
              <w:rPr>
                <w:rFonts w:ascii="Verdana" w:hAnsi="Verdana" w:cs="Verdana"/>
                <w:b/>
                <w:bCs/>
                <w:sz w:val="16"/>
                <w:szCs w:val="16"/>
              </w:rPr>
              <w:t xml:space="preserve"> </w:t>
            </w:r>
            <w:r w:rsidRPr="00470E81">
              <w:rPr>
                <w:rFonts w:ascii="Verdana" w:hAnsi="Verdana" w:cs="Verdana"/>
                <w:bCs/>
                <w:sz w:val="16"/>
                <w:szCs w:val="16"/>
              </w:rPr>
              <w:t>κατ' ελάχιστο πέντε (5) ημέρες.</w:t>
            </w:r>
          </w:p>
        </w:tc>
        <w:tc>
          <w:tcPr>
            <w:tcW w:w="47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3. ΤΕΧΝΙΚΗ ΥΠΟΣΤΗΡΙΞΗ - ΣΥΝΤΗΡΗΣΗ - ΑΝΤΑΛΛΑΚΤΙΚΑ</w:t>
            </w: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lastRenderedPageBreak/>
              <w:t>3.1</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Διαθεσιμότητα σε ανταλλακτικά</w:t>
            </w:r>
          </w:p>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cs="Arial"/>
                <w:sz w:val="16"/>
                <w:szCs w:val="16"/>
              </w:rPr>
              <w:t xml:space="preserve">Η χρονική διάρκεια για τη διαθεσιμότητα ανταλλακτικών / αναλώσιμων  </w:t>
            </w:r>
            <w:r w:rsidRPr="00470E81">
              <w:rPr>
                <w:rFonts w:ascii="Verdana" w:hAnsi="Verdana"/>
                <w:sz w:val="16"/>
                <w:szCs w:val="16"/>
              </w:rPr>
              <w:t>μετά την προτεινόμενη από τον διαγωνιζόμενο περίοδο εγγύησης καλής λειτουργίας, ανέρχεται σε δέκα (10) έτη από την οριστική παραλαβή.</w:t>
            </w:r>
          </w:p>
        </w:tc>
        <w:tc>
          <w:tcPr>
            <w:tcW w:w="47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 xml:space="preserve">3.2 </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 xml:space="preserve">Τεχνική Υποστήριξη  </w:t>
            </w:r>
          </w:p>
          <w:p w:rsidR="00470E81" w:rsidRPr="00470E81" w:rsidRDefault="00470E81" w:rsidP="00470E81">
            <w:pPr>
              <w:tabs>
                <w:tab w:val="left" w:pos="540"/>
              </w:tabs>
              <w:spacing w:before="60" w:after="60"/>
              <w:rPr>
                <w:rFonts w:ascii="Verdana" w:hAnsi="Verdana"/>
                <w:sz w:val="16"/>
                <w:szCs w:val="16"/>
              </w:rPr>
            </w:pPr>
            <w:r w:rsidRPr="00470E81">
              <w:rPr>
                <w:rFonts w:ascii="Verdana" w:hAnsi="Verdana"/>
                <w:sz w:val="16"/>
                <w:szCs w:val="16"/>
              </w:rPr>
              <w:t>Η χρονική περίοδος της τεχνικής υποστήριξης θα έχει τέτοια χρονική διάρκεια, ώστε μαζί με την προτεινόμενη από τον διαγωνιζόμενο περίοδο εγγύησης καλής λειτουργίας, να ανέρχεται σε τουλάχιστον δέκα (10) έτη από την ημερομηνία της οριστικής παραλαβής του εξοπλισμού.</w:t>
            </w:r>
          </w:p>
        </w:tc>
        <w:tc>
          <w:tcPr>
            <w:tcW w:w="479" w:type="pct"/>
          </w:tcPr>
          <w:p w:rsidR="00470E81" w:rsidRPr="00470E81" w:rsidRDefault="00470E81" w:rsidP="00470E81">
            <w:pPr>
              <w:tabs>
                <w:tab w:val="left" w:pos="540"/>
              </w:tabs>
              <w:spacing w:before="60" w:after="60"/>
              <w:jc w:val="center"/>
              <w:rPr>
                <w:rFonts w:ascii="Verdana" w:hAnsi="Verdana"/>
                <w:sz w:val="16"/>
                <w:lang w:val="en-US"/>
              </w:rPr>
            </w:pPr>
            <w:r w:rsidRPr="00470E81">
              <w:rPr>
                <w:rFonts w:ascii="Verdana" w:hAnsi="Verdana"/>
                <w:sz w:val="16"/>
                <w:lang w:val="en-US"/>
              </w:rPr>
              <w:t>NAI</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3.3</w:t>
            </w:r>
          </w:p>
        </w:tc>
        <w:tc>
          <w:tcPr>
            <w:tcW w:w="2629" w:type="pct"/>
          </w:tcPr>
          <w:p w:rsidR="00470E81" w:rsidRPr="00470E81" w:rsidRDefault="00470E81" w:rsidP="00470E81">
            <w:pPr>
              <w:spacing w:before="60" w:after="60"/>
              <w:rPr>
                <w:rFonts w:ascii="Verdana" w:hAnsi="Verdana" w:cs="Arial"/>
                <w:sz w:val="16"/>
                <w:szCs w:val="16"/>
                <w:u w:val="single"/>
              </w:rPr>
            </w:pPr>
            <w:r w:rsidRPr="00470E81">
              <w:rPr>
                <w:rFonts w:ascii="Verdana" w:hAnsi="Verdana" w:cs="Arial"/>
                <w:sz w:val="16"/>
                <w:szCs w:val="16"/>
                <w:u w:val="single"/>
              </w:rPr>
              <w:t xml:space="preserve">Λοιπά στοιχεία Τεχνικής Υποστήριξης </w:t>
            </w:r>
          </w:p>
          <w:p w:rsidR="00470E81" w:rsidRPr="00470E81" w:rsidRDefault="00470E81" w:rsidP="00470E81">
            <w:pPr>
              <w:tabs>
                <w:tab w:val="left" w:pos="540"/>
              </w:tabs>
              <w:spacing w:before="60" w:after="60"/>
              <w:rPr>
                <w:rFonts w:ascii="Verdana" w:hAnsi="Verdana"/>
                <w:sz w:val="16"/>
                <w:szCs w:val="16"/>
                <w:u w:val="single"/>
              </w:rPr>
            </w:pPr>
            <w:r w:rsidRPr="00470E81">
              <w:rPr>
                <w:rFonts w:ascii="Verdana" w:hAnsi="Verdana"/>
                <w:sz w:val="16"/>
                <w:szCs w:val="16"/>
              </w:rPr>
              <w:t>Πρόγραμμα συντήρησης – service (παρεχόμενες υπηρεσίες, περιοδικές συντηρήσεις: τακτικές / προληπτικές κατά περίπτωση του εξοπλισμού,  διαδικασία αντιμετώπισής των τεχνικών βλαβών ως τα τεχνικά και άλλα μέσα για την αποκατάσταση της καλής λειτουργίας του εξοπλισμού</w:t>
            </w:r>
          </w:p>
        </w:tc>
        <w:tc>
          <w:tcPr>
            <w:tcW w:w="47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3.4</w:t>
            </w:r>
          </w:p>
        </w:tc>
        <w:tc>
          <w:tcPr>
            <w:tcW w:w="2629" w:type="pct"/>
          </w:tcPr>
          <w:p w:rsidR="00470E81" w:rsidRPr="00470E81" w:rsidRDefault="00470E81" w:rsidP="00470E81">
            <w:pPr>
              <w:tabs>
                <w:tab w:val="left" w:pos="540"/>
              </w:tabs>
              <w:spacing w:before="60" w:after="60"/>
              <w:rPr>
                <w:rFonts w:ascii="Verdana" w:hAnsi="Verdana"/>
                <w:sz w:val="16"/>
                <w:szCs w:val="16"/>
                <w:u w:val="single"/>
              </w:rPr>
            </w:pPr>
            <w:r w:rsidRPr="00470E81">
              <w:rPr>
                <w:rFonts w:ascii="Verdana" w:hAnsi="Verdana"/>
                <w:sz w:val="16"/>
                <w:szCs w:val="16"/>
                <w:u w:val="single"/>
              </w:rPr>
              <w:t>Απόκριση σε περίπτωση τεχνικής βλάβης</w:t>
            </w:r>
          </w:p>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sz w:val="16"/>
                <w:szCs w:val="16"/>
              </w:rPr>
              <w:t>Ο</w:t>
            </w:r>
            <w:r w:rsidRPr="00470E81">
              <w:rPr>
                <w:rFonts w:ascii="Verdana" w:hAnsi="Verdana" w:cs="Verdana"/>
                <w:bCs/>
                <w:sz w:val="17"/>
                <w:szCs w:val="17"/>
              </w:rPr>
              <w:t xml:space="preserve"> μέγιστος χρόνος απόκρισης</w:t>
            </w:r>
            <w:r w:rsidRPr="00470E81">
              <w:rPr>
                <w:rFonts w:ascii="Verdana" w:hAnsi="Verdana"/>
                <w:b/>
                <w:sz w:val="16"/>
                <w:szCs w:val="16"/>
              </w:rPr>
              <w:t xml:space="preserve"> </w:t>
            </w:r>
            <w:r w:rsidRPr="00470E81">
              <w:rPr>
                <w:rFonts w:ascii="Verdana" w:hAnsi="Verdana"/>
                <w:sz w:val="16"/>
                <w:szCs w:val="16"/>
              </w:rPr>
              <w:t>για τη μετάβαση στον τόπο λειτουργίας του εξοπλισμού για την παροχή τεχνικής στήριξης και αποκατάστασης της τεχνικής βλάβης είναι οι</w:t>
            </w:r>
            <w:r w:rsidRPr="00470E81">
              <w:rPr>
                <w:rFonts w:ascii="Verdana" w:hAnsi="Verdana" w:cs="Verdana"/>
                <w:bCs/>
                <w:sz w:val="17"/>
                <w:szCs w:val="17"/>
              </w:rPr>
              <w:t xml:space="preserve"> δέκα (10) μέρες.</w:t>
            </w:r>
          </w:p>
        </w:tc>
        <w:tc>
          <w:tcPr>
            <w:tcW w:w="47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bl>
    <w:p w:rsidR="00470E81" w:rsidRPr="00470E81" w:rsidRDefault="00470E81" w:rsidP="00470E81">
      <w:pPr>
        <w:tabs>
          <w:tab w:val="left" w:pos="540"/>
          <w:tab w:val="left" w:pos="1701"/>
        </w:tabs>
        <w:spacing w:before="60" w:after="60" w:line="360" w:lineRule="auto"/>
        <w:jc w:val="both"/>
        <w:rPr>
          <w:rFonts w:ascii="Verdana" w:hAnsi="Verdana" w:cs="Arial"/>
          <w:b/>
          <w:sz w:val="16"/>
          <w:szCs w:val="16"/>
        </w:rPr>
      </w:pPr>
    </w:p>
    <w:p w:rsidR="00470E81" w:rsidRPr="00470E81" w:rsidRDefault="00470E81" w:rsidP="00470E81">
      <w:pPr>
        <w:rPr>
          <w:rFonts w:ascii="Verdana" w:hAnsi="Verdana" w:cs="Arial"/>
          <w:b/>
          <w:sz w:val="16"/>
          <w:szCs w:val="16"/>
          <w:lang w:val="en-US"/>
        </w:rPr>
      </w:pPr>
      <w:r w:rsidRPr="00470E81">
        <w:rPr>
          <w:rFonts w:ascii="Verdana" w:hAnsi="Verdana" w:cs="Arial"/>
          <w:b/>
          <w:sz w:val="16"/>
          <w:szCs w:val="16"/>
        </w:rPr>
        <w:br w:type="page"/>
      </w:r>
    </w:p>
    <w:p w:rsidR="00470E81" w:rsidRPr="00470E81" w:rsidRDefault="00C84EEE" w:rsidP="00470E81">
      <w:pPr>
        <w:pBdr>
          <w:bottom w:val="single" w:sz="4" w:space="1" w:color="auto"/>
        </w:pBdr>
        <w:spacing w:after="120"/>
        <w:jc w:val="both"/>
        <w:rPr>
          <w:rFonts w:ascii="Trebuchet MS" w:hAnsi="Trebuchet MS" w:cs="Arial"/>
          <w:i/>
          <w:sz w:val="36"/>
        </w:rPr>
      </w:pPr>
      <w:r>
        <w:rPr>
          <w:rFonts w:ascii="Trebuchet MS" w:hAnsi="Trebuchet MS" w:cs="Arial"/>
          <w:i/>
          <w:sz w:val="36"/>
        </w:rPr>
        <w:lastRenderedPageBreak/>
        <w:t>Ομάδα 3</w:t>
      </w:r>
      <w:r w:rsidR="00470E81" w:rsidRPr="00470E81">
        <w:rPr>
          <w:rFonts w:ascii="Trebuchet MS" w:hAnsi="Trebuchet MS" w:cs="Arial"/>
          <w:i/>
          <w:sz w:val="36"/>
        </w:rPr>
        <w:t>. ΤΕΜΑΧΙΣΤΗΣ ΠΡΑΣΙΝΩΝ ΜΕ ΑΡΠΑΓΗ </w:t>
      </w:r>
    </w:p>
    <w:p w:rsidR="00470E81" w:rsidRPr="00470E81" w:rsidRDefault="00470E81" w:rsidP="00470E81">
      <w:pPr>
        <w:tabs>
          <w:tab w:val="left" w:pos="540"/>
          <w:tab w:val="left" w:pos="1701"/>
        </w:tabs>
        <w:spacing w:before="60" w:after="60" w:line="360" w:lineRule="auto"/>
        <w:jc w:val="both"/>
        <w:rPr>
          <w:rFonts w:ascii="Verdana" w:hAnsi="Verdana" w:cs="Arial"/>
          <w:b/>
          <w:sz w:val="16"/>
          <w:u w:val="single"/>
        </w:rPr>
      </w:pPr>
    </w:p>
    <w:tbl>
      <w:tblPr>
        <w:tblW w:w="492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5033"/>
        <w:gridCol w:w="783"/>
        <w:gridCol w:w="810"/>
        <w:gridCol w:w="2353"/>
      </w:tblGrid>
      <w:tr w:rsidR="00470E81" w:rsidRPr="00470E81" w:rsidTr="00470E81">
        <w:trPr>
          <w:tblHeader/>
        </w:trPr>
        <w:tc>
          <w:tcPr>
            <w:tcW w:w="5000" w:type="pct"/>
            <w:gridSpan w:val="5"/>
            <w:tcBorders>
              <w:top w:val="single" w:sz="18" w:space="0" w:color="943634" w:themeColor="accent2" w:themeShade="BF"/>
              <w:bottom w:val="single" w:sz="12" w:space="0" w:color="auto"/>
            </w:tcBorders>
          </w:tcPr>
          <w:p w:rsidR="00470E81" w:rsidRPr="00470E81" w:rsidRDefault="00C84EEE" w:rsidP="00470E81">
            <w:pPr>
              <w:shd w:val="clear" w:color="auto" w:fill="FFFFFF"/>
              <w:tabs>
                <w:tab w:val="left" w:pos="540"/>
              </w:tabs>
              <w:spacing w:before="60" w:after="60"/>
              <w:jc w:val="center"/>
              <w:rPr>
                <w:rFonts w:ascii="Verdana" w:hAnsi="Verdana" w:cs="Tahoma"/>
                <w:b/>
                <w:spacing w:val="-8"/>
                <w:sz w:val="16"/>
                <w:szCs w:val="16"/>
              </w:rPr>
            </w:pPr>
            <w:r>
              <w:rPr>
                <w:rFonts w:ascii="Verdana" w:hAnsi="Verdana" w:cs="Tahoma"/>
                <w:b/>
                <w:spacing w:val="-8"/>
                <w:sz w:val="16"/>
                <w:szCs w:val="16"/>
              </w:rPr>
              <w:t>ΠΙΝΑΚΑΣ 3Α [Ομάδα 3</w:t>
            </w:r>
            <w:r w:rsidR="00470E81" w:rsidRPr="00470E81">
              <w:rPr>
                <w:rFonts w:ascii="Verdana" w:hAnsi="Verdana" w:cs="Tahoma"/>
                <w:b/>
                <w:spacing w:val="-8"/>
                <w:sz w:val="16"/>
                <w:szCs w:val="16"/>
              </w:rPr>
              <w:t>: ΤΕΜΑΧΙΣΤΗΣ ΠΡΑΣΙΝΩΝ ΜΕ ΑΡΠΑΓΗ]</w:t>
            </w:r>
          </w:p>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Tahoma"/>
                <w:b/>
                <w:spacing w:val="-8"/>
                <w:sz w:val="16"/>
                <w:szCs w:val="16"/>
              </w:rPr>
              <w:t>ΦΥΛΛΟ  ΣΥΜΜΟΡΦΩΣΗΣ προς τις ΤΕΧΝΙΚΕΣ ΠΡΟΔΙΑΓΡΑΦΕΣ</w:t>
            </w:r>
          </w:p>
        </w:tc>
      </w:tr>
      <w:tr w:rsidR="00470E81" w:rsidRPr="00470E81" w:rsidTr="00470E81">
        <w:trPr>
          <w:tblHeader/>
        </w:trPr>
        <w:tc>
          <w:tcPr>
            <w:tcW w:w="310" w:type="pct"/>
            <w:tcBorders>
              <w:top w:val="single" w:sz="18" w:space="0" w:color="943634" w:themeColor="accent2" w:themeShade="BF"/>
              <w:bottom w:val="single" w:sz="18" w:space="0" w:color="943634" w:themeColor="accent2" w:themeShade="BF"/>
            </w:tcBorders>
            <w:vAlign w:val="center"/>
          </w:tcPr>
          <w:p w:rsidR="00470E81" w:rsidRPr="00470E81" w:rsidRDefault="00470E81" w:rsidP="00470E81">
            <w:pPr>
              <w:shd w:val="clear" w:color="auto" w:fill="FFFFFF"/>
              <w:tabs>
                <w:tab w:val="left" w:pos="540"/>
              </w:tabs>
              <w:spacing w:before="60" w:after="60"/>
              <w:ind w:right="-107"/>
              <w:rPr>
                <w:rFonts w:ascii="Verdana" w:hAnsi="Verdana" w:cs="Tahoma"/>
                <w:b/>
                <w:sz w:val="16"/>
                <w:szCs w:val="16"/>
              </w:rPr>
            </w:pPr>
            <w:r w:rsidRPr="00470E81">
              <w:rPr>
                <w:rFonts w:ascii="Verdana" w:hAnsi="Verdana" w:cs="Tahoma"/>
                <w:b/>
                <w:sz w:val="16"/>
                <w:szCs w:val="16"/>
              </w:rPr>
              <w:t>Α/Α</w:t>
            </w:r>
          </w:p>
        </w:tc>
        <w:tc>
          <w:tcPr>
            <w:tcW w:w="2629" w:type="pct"/>
            <w:tcBorders>
              <w:top w:val="single" w:sz="18" w:space="0" w:color="943634" w:themeColor="accent2" w:themeShade="BF"/>
              <w:bottom w:val="single" w:sz="18" w:space="0" w:color="943634" w:themeColor="accent2" w:themeShade="BF"/>
            </w:tcBorders>
            <w:vAlign w:val="center"/>
          </w:tcPr>
          <w:p w:rsidR="00470E81" w:rsidRPr="00470E81" w:rsidRDefault="00470E81" w:rsidP="00470E81">
            <w:pPr>
              <w:shd w:val="clear" w:color="auto" w:fill="FFFFFF"/>
              <w:tabs>
                <w:tab w:val="left" w:pos="540"/>
              </w:tabs>
              <w:spacing w:before="60" w:after="60"/>
              <w:rPr>
                <w:rFonts w:ascii="Verdana" w:hAnsi="Verdana" w:cs="Tahoma"/>
                <w:b/>
                <w:sz w:val="16"/>
                <w:szCs w:val="16"/>
              </w:rPr>
            </w:pPr>
            <w:r w:rsidRPr="00470E81">
              <w:rPr>
                <w:rFonts w:ascii="Verdana" w:hAnsi="Verdana" w:cs="Tahoma"/>
                <w:b/>
                <w:sz w:val="16"/>
                <w:szCs w:val="16"/>
              </w:rPr>
              <w:t>ΤΕΧΝΙΚΗ ΠΡΟΔΙΑΓΡΑΦΗ</w:t>
            </w:r>
          </w:p>
        </w:tc>
        <w:tc>
          <w:tcPr>
            <w:tcW w:w="409" w:type="pct"/>
            <w:tcBorders>
              <w:top w:val="single" w:sz="18" w:space="0" w:color="943634" w:themeColor="accent2" w:themeShade="BF"/>
              <w:bottom w:val="single" w:sz="18" w:space="0" w:color="943634" w:themeColor="accent2" w:themeShade="BF"/>
            </w:tcBorders>
            <w:vAlign w:val="center"/>
          </w:tcPr>
          <w:p w:rsidR="00470E81" w:rsidRPr="00470E81" w:rsidRDefault="00470E81" w:rsidP="00470E81">
            <w:pPr>
              <w:shd w:val="clear" w:color="auto" w:fill="FFFFFF"/>
              <w:tabs>
                <w:tab w:val="left" w:pos="540"/>
              </w:tabs>
              <w:spacing w:before="60" w:after="60"/>
              <w:ind w:right="-107"/>
              <w:jc w:val="center"/>
              <w:rPr>
                <w:rFonts w:ascii="Verdana" w:hAnsi="Verdana" w:cs="Tahoma"/>
                <w:b/>
                <w:sz w:val="16"/>
                <w:szCs w:val="16"/>
              </w:rPr>
            </w:pPr>
            <w:r w:rsidRPr="00470E81">
              <w:rPr>
                <w:rFonts w:ascii="Verdana" w:hAnsi="Verdana" w:cs="Tahoma"/>
                <w:b/>
                <w:sz w:val="16"/>
                <w:szCs w:val="16"/>
              </w:rPr>
              <w:t>ΑΠΑΙ-ΤΗΣΗ</w:t>
            </w:r>
          </w:p>
        </w:tc>
        <w:tc>
          <w:tcPr>
            <w:tcW w:w="423" w:type="pct"/>
            <w:tcBorders>
              <w:top w:val="single" w:sz="18" w:space="0" w:color="943634" w:themeColor="accent2" w:themeShade="BF"/>
              <w:bottom w:val="single" w:sz="18" w:space="0" w:color="943634" w:themeColor="accent2" w:themeShade="BF"/>
            </w:tcBorders>
            <w:vAlign w:val="center"/>
          </w:tcPr>
          <w:p w:rsidR="00470E81" w:rsidRPr="00470E81" w:rsidRDefault="00470E81" w:rsidP="00470E81">
            <w:pPr>
              <w:shd w:val="clear" w:color="auto" w:fill="FFFFFF"/>
              <w:tabs>
                <w:tab w:val="left" w:pos="540"/>
                <w:tab w:val="left" w:pos="1661"/>
                <w:tab w:val="left" w:pos="1802"/>
                <w:tab w:val="left" w:pos="1944"/>
              </w:tabs>
              <w:spacing w:before="60" w:after="60"/>
              <w:ind w:right="-107"/>
              <w:jc w:val="center"/>
              <w:rPr>
                <w:rFonts w:ascii="Verdana" w:hAnsi="Verdana" w:cs="Tahoma"/>
                <w:b/>
                <w:sz w:val="16"/>
                <w:szCs w:val="16"/>
              </w:rPr>
            </w:pPr>
            <w:r w:rsidRPr="00470E81">
              <w:rPr>
                <w:rFonts w:ascii="Verdana" w:hAnsi="Verdana" w:cs="Tahoma"/>
                <w:b/>
                <w:sz w:val="16"/>
                <w:szCs w:val="16"/>
              </w:rPr>
              <w:t>ΑΠΑ-ΝΤΗΣΗ</w:t>
            </w:r>
          </w:p>
        </w:tc>
        <w:tc>
          <w:tcPr>
            <w:tcW w:w="1229" w:type="pct"/>
            <w:tcBorders>
              <w:top w:val="single" w:sz="18" w:space="0" w:color="943634" w:themeColor="accent2" w:themeShade="BF"/>
              <w:bottom w:val="single" w:sz="18" w:space="0" w:color="943634" w:themeColor="accent2" w:themeShade="BF"/>
            </w:tcBorders>
            <w:vAlign w:val="center"/>
          </w:tcPr>
          <w:p w:rsidR="00470E81" w:rsidRPr="00470E81" w:rsidRDefault="00470E81" w:rsidP="00470E81">
            <w:pPr>
              <w:shd w:val="clear" w:color="auto" w:fill="FFFFFF"/>
              <w:tabs>
                <w:tab w:val="left" w:pos="540"/>
                <w:tab w:val="left" w:pos="1661"/>
                <w:tab w:val="left" w:pos="1802"/>
                <w:tab w:val="left" w:pos="1944"/>
              </w:tabs>
              <w:spacing w:before="60" w:after="60"/>
              <w:ind w:right="-108"/>
              <w:jc w:val="center"/>
              <w:rPr>
                <w:rFonts w:ascii="Verdana" w:hAnsi="Verdana" w:cs="Tahoma"/>
                <w:b/>
                <w:spacing w:val="-10"/>
                <w:sz w:val="16"/>
                <w:szCs w:val="16"/>
              </w:rPr>
            </w:pPr>
            <w:r w:rsidRPr="00470E81">
              <w:rPr>
                <w:rFonts w:ascii="Verdana" w:hAnsi="Verdana" w:cs="Tahoma"/>
                <w:b/>
                <w:spacing w:val="-10"/>
                <w:sz w:val="16"/>
                <w:szCs w:val="16"/>
              </w:rPr>
              <w:t xml:space="preserve">ΠΑΡΑΠΟΜΠΗ </w:t>
            </w:r>
            <w:r w:rsidRPr="00470E81">
              <w:rPr>
                <w:rFonts w:ascii="Verdana" w:hAnsi="Verdana" w:cs="Tahoma"/>
                <w:b/>
                <w:spacing w:val="-12"/>
                <w:sz w:val="16"/>
                <w:szCs w:val="16"/>
              </w:rPr>
              <w:t>ΤΕΚΜΗΡΙΩΣΗ</w:t>
            </w:r>
          </w:p>
        </w:tc>
      </w:tr>
      <w:tr w:rsidR="00470E81" w:rsidRPr="00470E81" w:rsidTr="00470E81">
        <w:tc>
          <w:tcPr>
            <w:tcW w:w="5000" w:type="pct"/>
            <w:gridSpan w:val="5"/>
            <w:tcBorders>
              <w:bottom w:val="single" w:sz="18" w:space="0" w:color="943634" w:themeColor="accent2" w:themeShade="BF"/>
            </w:tcBorders>
            <w:shd w:val="clear" w:color="auto" w:fill="E0E0E0"/>
          </w:tcPr>
          <w:p w:rsidR="00470E81" w:rsidRPr="00470E81" w:rsidRDefault="001D0A73" w:rsidP="00470E81">
            <w:pPr>
              <w:tabs>
                <w:tab w:val="left" w:pos="540"/>
              </w:tabs>
              <w:spacing w:before="60" w:after="60"/>
              <w:jc w:val="both"/>
              <w:rPr>
                <w:rFonts w:ascii="Verdana" w:hAnsi="Verdana" w:cs="Arial"/>
                <w:b/>
                <w:sz w:val="16"/>
                <w:szCs w:val="16"/>
              </w:rPr>
            </w:pPr>
            <w:r>
              <w:rPr>
                <w:rFonts w:ascii="Verdana" w:hAnsi="Verdana" w:cs="Arial"/>
                <w:b/>
                <w:sz w:val="16"/>
                <w:szCs w:val="16"/>
              </w:rPr>
              <w:t>ΕΙΔΟΣ 4</w:t>
            </w:r>
            <w:r w:rsidR="00470E81" w:rsidRPr="00470E81">
              <w:rPr>
                <w:rFonts w:ascii="Verdana" w:hAnsi="Verdana" w:cs="Arial"/>
                <w:b/>
                <w:sz w:val="16"/>
                <w:szCs w:val="16"/>
              </w:rPr>
              <w:t>:  ΤΕΜΑΧΙΣΤΗΣ ΠΡΑΣΙΝΩΝ ΜΕ ΑΡΠΑΓΗ</w:t>
            </w:r>
          </w:p>
        </w:tc>
      </w:tr>
      <w:tr w:rsidR="00470E81" w:rsidRPr="00470E81" w:rsidTr="00470E81">
        <w:tc>
          <w:tcPr>
            <w:tcW w:w="5000" w:type="pct"/>
            <w:gridSpan w:val="5"/>
            <w:tcBorders>
              <w:top w:val="single" w:sz="18" w:space="0" w:color="943634" w:themeColor="accent2" w:themeShade="BF"/>
            </w:tcBorders>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1. ΓΕΝΙΚΑ</w:t>
            </w: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1.1</w:t>
            </w:r>
          </w:p>
        </w:tc>
        <w:tc>
          <w:tcPr>
            <w:tcW w:w="2629"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Οι τεμαχιστής είναι απαραίτητος α) για τη μείωση του μεγέθους των οργανικών υλικών προς κομποστοποίηση και β) ώστε να αυξηθεί η βιοαποδομησιμότητα τους και κατά συνέπεια η ποιότητα του τελικού παραγόμενου υλικού. </w:t>
            </w:r>
          </w:p>
        </w:tc>
        <w:tc>
          <w:tcPr>
            <w:tcW w:w="40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1.2</w:t>
            </w:r>
          </w:p>
        </w:tc>
        <w:tc>
          <w:tcPr>
            <w:tcW w:w="2629"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Το σύστημα τεμαχισμού θα είναι καινούργιο, αμεταχείριστο, πρόσφατης κατασκευής (όχι πέραν της διετίας), αναγνωρισμένου κατασκευαστή με αντιπροσωπεία στην Ελλάδα και περιλαμβάνει κατ’ ελάχιστο τα εξής τμήματα:</w:t>
            </w:r>
          </w:p>
          <w:p w:rsidR="00470E81" w:rsidRPr="00470E81" w:rsidRDefault="00470E81" w:rsidP="00470E81">
            <w:pPr>
              <w:numPr>
                <w:ilvl w:val="0"/>
                <w:numId w:val="2"/>
              </w:numPr>
              <w:tabs>
                <w:tab w:val="left" w:pos="540"/>
              </w:tabs>
              <w:spacing w:before="60" w:after="60"/>
              <w:jc w:val="both"/>
              <w:rPr>
                <w:rFonts w:ascii="Verdana" w:hAnsi="Verdana" w:cs="Arial"/>
                <w:sz w:val="16"/>
                <w:szCs w:val="16"/>
              </w:rPr>
            </w:pPr>
            <w:r w:rsidRPr="00470E81">
              <w:rPr>
                <w:rFonts w:ascii="Verdana" w:hAnsi="Verdana" w:cs="Arial"/>
                <w:sz w:val="16"/>
                <w:szCs w:val="16"/>
              </w:rPr>
              <w:t>Σύστημα τροφοδοσίας.</w:t>
            </w:r>
          </w:p>
          <w:p w:rsidR="00470E81" w:rsidRPr="00470E81" w:rsidRDefault="00470E81" w:rsidP="00470E81">
            <w:pPr>
              <w:numPr>
                <w:ilvl w:val="0"/>
                <w:numId w:val="2"/>
              </w:numPr>
              <w:tabs>
                <w:tab w:val="left" w:pos="540"/>
              </w:tabs>
              <w:spacing w:before="60" w:after="60"/>
              <w:jc w:val="both"/>
              <w:rPr>
                <w:rFonts w:ascii="Verdana" w:hAnsi="Verdana" w:cs="Arial"/>
                <w:sz w:val="16"/>
                <w:szCs w:val="16"/>
              </w:rPr>
            </w:pPr>
            <w:r w:rsidRPr="00470E81">
              <w:rPr>
                <w:rFonts w:ascii="Verdana" w:hAnsi="Verdana" w:cs="Arial"/>
                <w:sz w:val="16"/>
                <w:szCs w:val="16"/>
              </w:rPr>
              <w:t>Μονάδα τεμαχισμού.</w:t>
            </w:r>
          </w:p>
          <w:p w:rsidR="00470E81" w:rsidRPr="00470E81" w:rsidRDefault="00470E81" w:rsidP="00470E81">
            <w:pPr>
              <w:numPr>
                <w:ilvl w:val="0"/>
                <w:numId w:val="2"/>
              </w:numPr>
              <w:tabs>
                <w:tab w:val="left" w:pos="540"/>
              </w:tabs>
              <w:spacing w:before="60" w:after="60"/>
              <w:jc w:val="both"/>
              <w:rPr>
                <w:rFonts w:ascii="Verdana" w:hAnsi="Verdana" w:cs="Arial"/>
                <w:sz w:val="16"/>
                <w:szCs w:val="16"/>
              </w:rPr>
            </w:pPr>
            <w:r w:rsidRPr="00470E81">
              <w:rPr>
                <w:rFonts w:ascii="Verdana" w:hAnsi="Verdana" w:cs="Arial"/>
                <w:sz w:val="16"/>
                <w:szCs w:val="16"/>
              </w:rPr>
              <w:t>Μονάδα κίνησης / δεξαμενή καυσίμου</w:t>
            </w:r>
          </w:p>
          <w:p w:rsidR="00470E81" w:rsidRPr="00470E81" w:rsidRDefault="00470E81" w:rsidP="00470E81">
            <w:pPr>
              <w:numPr>
                <w:ilvl w:val="0"/>
                <w:numId w:val="2"/>
              </w:numPr>
              <w:tabs>
                <w:tab w:val="left" w:pos="540"/>
              </w:tabs>
              <w:spacing w:before="60" w:after="60"/>
              <w:jc w:val="both"/>
              <w:rPr>
                <w:rFonts w:ascii="Verdana" w:hAnsi="Verdana" w:cs="Arial"/>
                <w:sz w:val="16"/>
                <w:szCs w:val="16"/>
              </w:rPr>
            </w:pPr>
            <w:r w:rsidRPr="00470E81">
              <w:rPr>
                <w:rFonts w:ascii="Verdana" w:hAnsi="Verdana" w:cs="Arial"/>
                <w:sz w:val="16"/>
                <w:szCs w:val="16"/>
              </w:rPr>
              <w:t>Μονάδα χειρισμού και ελέγχου λειτουργίας.</w:t>
            </w:r>
          </w:p>
          <w:p w:rsidR="00470E81" w:rsidRPr="00470E81" w:rsidRDefault="00470E81" w:rsidP="00470E81">
            <w:pPr>
              <w:numPr>
                <w:ilvl w:val="0"/>
                <w:numId w:val="2"/>
              </w:numPr>
              <w:tabs>
                <w:tab w:val="left" w:pos="540"/>
              </w:tabs>
              <w:spacing w:before="60" w:after="60"/>
              <w:jc w:val="both"/>
              <w:rPr>
                <w:rFonts w:ascii="Verdana" w:hAnsi="Verdana" w:cs="Arial"/>
                <w:sz w:val="16"/>
                <w:szCs w:val="16"/>
              </w:rPr>
            </w:pPr>
            <w:r w:rsidRPr="00470E81">
              <w:rPr>
                <w:rFonts w:ascii="Verdana" w:hAnsi="Verdana" w:cs="Arial"/>
                <w:sz w:val="16"/>
                <w:szCs w:val="16"/>
              </w:rPr>
              <w:t>Ενσωματωμένη μεταφορική ταινία για την έξοδο του τεμαχισμένου υλικού, με μαγνήτη.</w:t>
            </w:r>
          </w:p>
          <w:p w:rsidR="00470E81" w:rsidRPr="00470E81" w:rsidRDefault="00470E81" w:rsidP="00470E81">
            <w:pPr>
              <w:numPr>
                <w:ilvl w:val="0"/>
                <w:numId w:val="2"/>
              </w:numPr>
              <w:tabs>
                <w:tab w:val="left" w:pos="540"/>
              </w:tabs>
              <w:spacing w:before="60" w:after="60"/>
              <w:jc w:val="both"/>
              <w:rPr>
                <w:rFonts w:ascii="Verdana" w:hAnsi="Verdana" w:cs="Arial"/>
                <w:sz w:val="16"/>
                <w:szCs w:val="16"/>
              </w:rPr>
            </w:pPr>
            <w:r w:rsidRPr="00470E81">
              <w:rPr>
                <w:rFonts w:ascii="Verdana" w:hAnsi="Verdana" w:cs="Arial"/>
                <w:sz w:val="16"/>
                <w:szCs w:val="16"/>
              </w:rPr>
              <w:t>Ειδική δυαξονική κατασκευή για έλξη του τεμαχιστή. Ο τεμαχιστής θα πρέπει να έχει την δυνατότητα ρυμούλκησής του μέσω κοτσαδόρου από φορτηγό ή ημιφορτηγό όχημα ή γεωργικό ελκυστήρα.</w:t>
            </w:r>
          </w:p>
          <w:p w:rsidR="00470E81" w:rsidRPr="00470E81" w:rsidRDefault="00470E81" w:rsidP="00470E81">
            <w:pPr>
              <w:numPr>
                <w:ilvl w:val="0"/>
                <w:numId w:val="2"/>
              </w:numPr>
              <w:tabs>
                <w:tab w:val="left" w:pos="540"/>
              </w:tabs>
              <w:spacing w:before="60" w:after="60"/>
              <w:jc w:val="both"/>
              <w:rPr>
                <w:rFonts w:ascii="Verdana" w:hAnsi="Verdana" w:cs="Arial"/>
                <w:sz w:val="16"/>
                <w:szCs w:val="16"/>
              </w:rPr>
            </w:pPr>
            <w:r w:rsidRPr="00470E81">
              <w:rPr>
                <w:rFonts w:ascii="Verdana" w:hAnsi="Verdana" w:cs="Arial"/>
                <w:sz w:val="16"/>
                <w:szCs w:val="16"/>
              </w:rPr>
              <w:t>Υδραυλικά χειριζόμενη αρθρωτή Αρπάγη.</w:t>
            </w:r>
          </w:p>
        </w:tc>
        <w:tc>
          <w:tcPr>
            <w:tcW w:w="40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 xml:space="preserve">2. ΕΙΔΙΚΑ </w:t>
            </w: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2.1</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rPr>
              <w:t xml:space="preserve">Ο τεμαχιστής θα είναι κατάλληλος για την επεξεργασία ξύλου και ξυλωδών αποβλήτων, όπως απόβλητα κήπων, κορμοί διαμέτρου </w:t>
            </w:r>
            <w:r w:rsidRPr="00A62D89">
              <w:rPr>
                <w:rFonts w:ascii="Verdana" w:hAnsi="Verdana" w:cs="Arial"/>
                <w:color w:val="FFFFFF" w:themeColor="background1"/>
                <w:sz w:val="16"/>
                <w:szCs w:val="16"/>
                <w:highlight w:val="black"/>
              </w:rPr>
              <w:t>τουλάχιστον 29 cm</w:t>
            </w:r>
            <w:r w:rsidRPr="00470E81">
              <w:rPr>
                <w:rFonts w:ascii="Verdana" w:hAnsi="Verdana" w:cs="Arial"/>
                <w:sz w:val="16"/>
                <w:szCs w:val="16"/>
              </w:rPr>
              <w:t>, φλοιοί δένδρων, ξύλινες παλέτες και άλλα οργανικά απόβλητα.</w:t>
            </w:r>
          </w:p>
        </w:tc>
        <w:tc>
          <w:tcPr>
            <w:tcW w:w="409" w:type="pct"/>
          </w:tcPr>
          <w:p w:rsidR="00470E81" w:rsidRPr="00A62D89" w:rsidRDefault="00470E81" w:rsidP="00470E81">
            <w:pPr>
              <w:tabs>
                <w:tab w:val="left" w:pos="540"/>
              </w:tabs>
              <w:spacing w:before="60" w:after="60"/>
              <w:jc w:val="center"/>
              <w:rPr>
                <w:rFonts w:ascii="Verdana" w:hAnsi="Verdana"/>
                <w:color w:val="FFFFFF" w:themeColor="background1"/>
                <w:sz w:val="16"/>
                <w:highlight w:val="black"/>
              </w:rPr>
            </w:pPr>
            <w:r w:rsidRPr="00A62D89">
              <w:rPr>
                <w:rFonts w:ascii="Verdana" w:hAnsi="Verdana"/>
                <w:color w:val="FFFFFF" w:themeColor="background1"/>
                <w:sz w:val="16"/>
                <w:highlight w:val="black"/>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2.2</w:t>
            </w:r>
          </w:p>
        </w:tc>
        <w:tc>
          <w:tcPr>
            <w:tcW w:w="2629"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Δυναμικότητα επεξεργασίας του τεμαχιστή για τα παραπάνω υλικά </w:t>
            </w:r>
          </w:p>
        </w:tc>
        <w:tc>
          <w:tcPr>
            <w:tcW w:w="409" w:type="pct"/>
          </w:tcPr>
          <w:p w:rsidR="00470E81" w:rsidRPr="00A62D89" w:rsidRDefault="00470E81" w:rsidP="00470E81">
            <w:pPr>
              <w:tabs>
                <w:tab w:val="left" w:pos="540"/>
              </w:tabs>
              <w:spacing w:before="60" w:after="60"/>
              <w:jc w:val="center"/>
              <w:rPr>
                <w:rFonts w:ascii="Verdana" w:hAnsi="Verdana"/>
                <w:color w:val="FFFFFF" w:themeColor="background1"/>
                <w:sz w:val="16"/>
                <w:highlight w:val="black"/>
                <w:lang w:val="en-US"/>
              </w:rPr>
            </w:pPr>
            <w:r w:rsidRPr="00A62D89">
              <w:rPr>
                <w:rFonts w:ascii="Verdana" w:hAnsi="Verdana" w:cs="Arial"/>
                <w:color w:val="FFFFFF" w:themeColor="background1"/>
                <w:sz w:val="16"/>
                <w:szCs w:val="16"/>
                <w:highlight w:val="black"/>
              </w:rPr>
              <w:t>20m</w:t>
            </w:r>
            <w:r w:rsidRPr="00A62D89">
              <w:rPr>
                <w:rFonts w:ascii="Verdana" w:hAnsi="Verdana" w:cs="Arial"/>
                <w:color w:val="FFFFFF" w:themeColor="background1"/>
                <w:sz w:val="16"/>
                <w:szCs w:val="16"/>
                <w:highlight w:val="black"/>
                <w:vertAlign w:val="superscript"/>
              </w:rPr>
              <w:t>3</w:t>
            </w:r>
            <w:r w:rsidRPr="00A62D89">
              <w:rPr>
                <w:rFonts w:ascii="Verdana" w:hAnsi="Verdana" w:cs="Arial"/>
                <w:color w:val="FFFFFF" w:themeColor="background1"/>
                <w:sz w:val="16"/>
                <w:szCs w:val="16"/>
                <w:highlight w:val="black"/>
              </w:rPr>
              <w:t>/</w:t>
            </w:r>
            <w:r w:rsidRPr="00A62D89">
              <w:rPr>
                <w:rFonts w:ascii="Verdana" w:hAnsi="Verdana" w:cs="Arial"/>
                <w:color w:val="FFFFFF" w:themeColor="background1"/>
                <w:sz w:val="16"/>
                <w:szCs w:val="16"/>
                <w:highlight w:val="black"/>
                <w:lang w:val="en-US"/>
              </w:rPr>
              <w:t>h</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2.3</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Σύστημα τροφοδοσίας</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Ο τεμαχιστής θα διαθέτει λεκάνη τροφοδοσίας τεμαχισμού επαρκών διαστάσεων για την απρόσκοπτη τροφοδοσία της μονάδας τεμαχισμού και </w:t>
            </w:r>
            <w:r w:rsidRPr="00A62D89">
              <w:rPr>
                <w:rFonts w:ascii="Verdana" w:hAnsi="Verdana" w:cs="Arial"/>
                <w:color w:val="FFFFFF" w:themeColor="background1"/>
                <w:sz w:val="16"/>
                <w:szCs w:val="16"/>
                <w:highlight w:val="black"/>
              </w:rPr>
              <w:t>χωρητικότητας κατ’ ελάχιστον 2</w:t>
            </w:r>
            <w:r w:rsidRPr="00A62D89">
              <w:rPr>
                <w:rFonts w:ascii="Verdana" w:hAnsi="Verdana" w:cs="Arial"/>
                <w:color w:val="FFFFFF" w:themeColor="background1"/>
                <w:sz w:val="16"/>
                <w:szCs w:val="16"/>
                <w:highlight w:val="black"/>
                <w:lang w:val="en-US"/>
              </w:rPr>
              <w:t>m</w:t>
            </w:r>
            <w:r w:rsidRPr="00A62D89">
              <w:rPr>
                <w:rFonts w:ascii="Verdana" w:hAnsi="Verdana" w:cs="Arial"/>
                <w:color w:val="FFFFFF" w:themeColor="background1"/>
                <w:sz w:val="16"/>
                <w:szCs w:val="16"/>
                <w:highlight w:val="black"/>
                <w:vertAlign w:val="superscript"/>
              </w:rPr>
              <w:t>3</w:t>
            </w:r>
            <w:r w:rsidRPr="00470E81">
              <w:rPr>
                <w:rFonts w:ascii="Verdana" w:hAnsi="Verdana" w:cs="Arial"/>
                <w:sz w:val="16"/>
                <w:szCs w:val="16"/>
              </w:rPr>
              <w:t xml:space="preserve">. </w:t>
            </w:r>
          </w:p>
        </w:tc>
        <w:tc>
          <w:tcPr>
            <w:tcW w:w="409" w:type="pct"/>
          </w:tcPr>
          <w:p w:rsidR="00470E81" w:rsidRPr="00A62D89" w:rsidRDefault="00470E81" w:rsidP="00470E81">
            <w:pPr>
              <w:tabs>
                <w:tab w:val="left" w:pos="540"/>
              </w:tabs>
              <w:spacing w:before="60" w:after="60"/>
              <w:jc w:val="center"/>
              <w:rPr>
                <w:rFonts w:ascii="Verdana" w:hAnsi="Verdana"/>
                <w:color w:val="FFFFFF" w:themeColor="background1"/>
                <w:sz w:val="16"/>
                <w:highlight w:val="black"/>
              </w:rPr>
            </w:pPr>
            <w:r w:rsidRPr="00A62D89">
              <w:rPr>
                <w:rFonts w:ascii="Verdana" w:hAnsi="Verdana"/>
                <w:color w:val="FFFFFF" w:themeColor="background1"/>
                <w:sz w:val="16"/>
                <w:highlight w:val="black"/>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 xml:space="preserve">2.4 </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Μονάδα τεμαχισμού</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sz w:val="16"/>
              </w:rPr>
              <w:t>Ο τεμαχιστής θα πρέπει να διαθέτει άνοιγμα ελάχιστης επιφανείας 0,23 m</w:t>
            </w:r>
            <w:r w:rsidRPr="00470E81">
              <w:rPr>
                <w:rFonts w:ascii="Verdana" w:hAnsi="Verdana"/>
                <w:sz w:val="16"/>
                <w:vertAlign w:val="superscript"/>
              </w:rPr>
              <w:t>2</w:t>
            </w:r>
            <w:r w:rsidRPr="00470E81">
              <w:rPr>
                <w:rFonts w:ascii="Verdana" w:hAnsi="Verdana"/>
                <w:sz w:val="16"/>
              </w:rPr>
              <w:t xml:space="preserve"> για την τροφοδοσία της μονάδας τεμαχισμού. </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Η μονάδα τεμαχισμού θα αποτελείται από κύλινδρο (ρότορα) οδηγούμενο από ιμάντα κίνησης, πάνω στον οποίο θα βρίσκονται προσαρτημένα τα εξαρτήματα πχ. Σφυριά, τεμαχισμού. Η μονάδα τεμαχισμού θα πρέπει να διαθέτει σύστημα που να επιτρέπει τον εύκολο καθαρισμό του τυμπάνου και την εύκολη και ασφαλή συντήρηση του.</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Το μέγεθος τεμαχισμού θα μπορεί να είναι ρυθμιζόμενο μέσω της προσθήκης κόσκινου στην έξοδο του τεμαχιστή επιτυγχάνοντας μεγέθη μεταξύ 20-100 mm.</w:t>
            </w:r>
          </w:p>
        </w:tc>
        <w:tc>
          <w:tcPr>
            <w:tcW w:w="40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2.5</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Κινητήρας</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Το σύστημα τεμαχισμού και όλος ο παρελκόμενος εξοπλισμός θα παίρνει κίνηση από κινητήρα εσωτερικής καύσης </w:t>
            </w:r>
            <w:r w:rsidRPr="00470E81">
              <w:rPr>
                <w:rFonts w:ascii="Verdana" w:hAnsi="Verdana" w:cs="Arial"/>
                <w:sz w:val="16"/>
                <w:szCs w:val="16"/>
                <w:lang w:val="en-US"/>
              </w:rPr>
              <w:t>D</w:t>
            </w:r>
            <w:r w:rsidRPr="00470E81">
              <w:rPr>
                <w:rFonts w:ascii="Verdana" w:hAnsi="Verdana" w:cs="Arial"/>
                <w:sz w:val="16"/>
                <w:szCs w:val="16"/>
              </w:rPr>
              <w:t>iesel, ισχύος τουλάχιστον 125 H</w:t>
            </w:r>
            <w:r w:rsidRPr="00470E81">
              <w:rPr>
                <w:rFonts w:ascii="Verdana" w:hAnsi="Verdana" w:cs="Arial"/>
                <w:sz w:val="16"/>
                <w:szCs w:val="16"/>
                <w:lang w:val="en-US"/>
              </w:rPr>
              <w:t>P</w:t>
            </w:r>
            <w:r w:rsidRPr="00470E81">
              <w:rPr>
                <w:rFonts w:ascii="Verdana" w:hAnsi="Verdana" w:cs="Arial"/>
                <w:sz w:val="16"/>
                <w:szCs w:val="16"/>
              </w:rPr>
              <w:t>. Θα περιλαμβάνει δεξαμενή καυσίμου για την τροφοδοσία του κινητήρα κατάλληλης χωρητικότητας.</w:t>
            </w:r>
          </w:p>
        </w:tc>
        <w:tc>
          <w:tcPr>
            <w:tcW w:w="40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lastRenderedPageBreak/>
              <w:t>2.6</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 xml:space="preserve">Σύστημα μεταφοράς </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Ο τεμαχιστής θα εδράζεται σε πλαίσιο 2 αξόνων το οποίο θα πληρεί όλες τις ισχύουσες διατάξεις, ώστε να είναι δυνατή</w:t>
            </w:r>
            <w:r w:rsidRPr="00470E81">
              <w:rPr>
                <w:rFonts w:ascii="Verdana" w:hAnsi="Verdana"/>
                <w:sz w:val="16"/>
              </w:rPr>
              <w:t xml:space="preserve"> </w:t>
            </w:r>
            <w:r w:rsidRPr="00470E81">
              <w:rPr>
                <w:rFonts w:ascii="Verdana" w:hAnsi="Verdana" w:cs="Arial"/>
                <w:sz w:val="16"/>
                <w:szCs w:val="16"/>
              </w:rPr>
              <w:t>η κυκλοφορία του στην Ελλάδα, σύμφωνα με την ισχύουσα ελληνική νομοθεσία.</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Ο τεμαχιστής θα πρέπει να έχει την δυνατότητα ρυμούλκησής του μέσω κοτσαδόρου από φορτηγό ή ημιφορτηγό όχημα ή γεωργικό ελκυστήρα. Θα φέρει ελαστικά κατάλληλα για τη χρήση για την οποία προορίζεται και όλα τα προβλεπόμενα από τις ισχύουσες ελληνικές διατάξεις παρελκόμενα (φώτα, φρένα, κ.λπ.) για τη νόμιμη κυκλοφορία του στην Ελλάδα, σύμφωνα με την ισχύουσα ελληνική νομοθεσία.</w:t>
            </w:r>
          </w:p>
        </w:tc>
        <w:tc>
          <w:tcPr>
            <w:tcW w:w="40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2.7</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 xml:space="preserve">Ενσωματωμένη μεταφορική ταινία </w:t>
            </w:r>
          </w:p>
          <w:p w:rsidR="00470E81" w:rsidRPr="00470E81" w:rsidRDefault="00470E81" w:rsidP="00E8302A">
            <w:pPr>
              <w:numPr>
                <w:ilvl w:val="0"/>
                <w:numId w:val="19"/>
              </w:numPr>
              <w:tabs>
                <w:tab w:val="left" w:pos="540"/>
              </w:tabs>
              <w:spacing w:before="60" w:after="60"/>
              <w:ind w:left="128" w:hanging="180"/>
              <w:jc w:val="both"/>
              <w:rPr>
                <w:rFonts w:ascii="Verdana" w:hAnsi="Verdana" w:cs="Arial"/>
                <w:sz w:val="16"/>
                <w:szCs w:val="16"/>
              </w:rPr>
            </w:pPr>
            <w:r w:rsidRPr="00470E81">
              <w:rPr>
                <w:rFonts w:ascii="Verdana" w:hAnsi="Verdana" w:cs="Arial"/>
                <w:sz w:val="16"/>
                <w:szCs w:val="16"/>
              </w:rPr>
              <w:t>Ο τεμαχιστής θα περιλαμβάνει ενσωματωμένη μεταφορική ταινία για την έξοδο του τεμαχισμένου υλικού, μήκους τουλάχιστον 4</w:t>
            </w:r>
            <w:r w:rsidRPr="00470E81">
              <w:rPr>
                <w:rFonts w:ascii="Verdana" w:hAnsi="Verdana" w:cs="Arial"/>
                <w:sz w:val="16"/>
                <w:szCs w:val="16"/>
                <w:lang w:val="en-US"/>
              </w:rPr>
              <w:t>m</w:t>
            </w:r>
            <w:r w:rsidRPr="00470E81">
              <w:rPr>
                <w:rFonts w:ascii="Verdana" w:hAnsi="Verdana" w:cs="Arial"/>
                <w:sz w:val="16"/>
                <w:szCs w:val="16"/>
              </w:rPr>
              <w:t xml:space="preserve">, με ελάχιστο ύψος απόρριψης τεμαχισμένου υλικού τα 3 </w:t>
            </w:r>
            <w:r w:rsidRPr="00470E81">
              <w:rPr>
                <w:rFonts w:ascii="Verdana" w:hAnsi="Verdana" w:cs="Arial"/>
                <w:sz w:val="16"/>
                <w:szCs w:val="16"/>
                <w:lang w:val="en-US"/>
              </w:rPr>
              <w:t>m</w:t>
            </w:r>
            <w:r w:rsidRPr="00470E81">
              <w:rPr>
                <w:rFonts w:ascii="Verdana" w:hAnsi="Verdana" w:cs="Arial"/>
                <w:sz w:val="16"/>
                <w:szCs w:val="16"/>
              </w:rPr>
              <w:t>.</w:t>
            </w:r>
          </w:p>
          <w:p w:rsidR="00470E81" w:rsidRPr="00470E81" w:rsidRDefault="00470E81" w:rsidP="00E8302A">
            <w:pPr>
              <w:numPr>
                <w:ilvl w:val="0"/>
                <w:numId w:val="19"/>
              </w:numPr>
              <w:tabs>
                <w:tab w:val="left" w:pos="540"/>
              </w:tabs>
              <w:spacing w:before="60" w:after="60"/>
              <w:ind w:left="128" w:hanging="180"/>
              <w:jc w:val="both"/>
              <w:rPr>
                <w:rFonts w:ascii="Verdana" w:hAnsi="Verdana" w:cs="Arial"/>
                <w:sz w:val="16"/>
                <w:szCs w:val="16"/>
              </w:rPr>
            </w:pPr>
            <w:r w:rsidRPr="00470E81">
              <w:rPr>
                <w:rFonts w:ascii="Verdana" w:hAnsi="Verdana" w:cs="Arial"/>
                <w:sz w:val="16"/>
                <w:szCs w:val="16"/>
              </w:rPr>
              <w:t xml:space="preserve"> Μαγνήτη στην ταινία εκφόρτωσης για την απομάκρυνση σιδηρούχων υλικών (βίδες, καρφιά, ήλους, κλπ)</w:t>
            </w:r>
          </w:p>
        </w:tc>
        <w:tc>
          <w:tcPr>
            <w:tcW w:w="40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2.8</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Αρπάγη</w:t>
            </w:r>
          </w:p>
          <w:p w:rsidR="00470E81" w:rsidRPr="00A62D89" w:rsidRDefault="00470E81" w:rsidP="00470E81">
            <w:pPr>
              <w:tabs>
                <w:tab w:val="left" w:pos="540"/>
              </w:tabs>
              <w:spacing w:before="60" w:after="60"/>
              <w:rPr>
                <w:rFonts w:ascii="Verdana" w:hAnsi="Verdana" w:cs="Arial"/>
                <w:color w:val="FFFFFF" w:themeColor="background1"/>
                <w:sz w:val="16"/>
                <w:szCs w:val="16"/>
                <w:u w:val="single"/>
              </w:rPr>
            </w:pPr>
            <w:r w:rsidRPr="00470E81">
              <w:rPr>
                <w:rFonts w:ascii="Verdana" w:hAnsi="Verdana" w:cs="Arial"/>
                <w:sz w:val="16"/>
                <w:szCs w:val="16"/>
                <w:u w:val="single"/>
              </w:rPr>
              <w:t xml:space="preserve">Η αρπάγη θα εδράζεται επί του πλαισίου του τεμαχιστή, θα κινείται με υδραυλικό τρόπο και θα έχει </w:t>
            </w:r>
            <w:r w:rsidRPr="00A62D89">
              <w:rPr>
                <w:rFonts w:ascii="Verdana" w:hAnsi="Verdana" w:cs="Arial"/>
                <w:color w:val="FFFFFF" w:themeColor="background1"/>
                <w:sz w:val="16"/>
                <w:szCs w:val="16"/>
                <w:highlight w:val="black"/>
                <w:u w:val="single"/>
              </w:rPr>
              <w:t>ελάχιστη ακτίνα συλλογής από τον κεντρικό κάθετο άξονα περιστροφής τα 5,40 μέτρα.</w:t>
            </w:r>
          </w:p>
          <w:p w:rsidR="00470E81" w:rsidRPr="00470E81" w:rsidRDefault="00470E81" w:rsidP="00470E81">
            <w:pPr>
              <w:tabs>
                <w:tab w:val="left" w:pos="540"/>
              </w:tabs>
              <w:spacing w:before="60" w:after="60"/>
              <w:rPr>
                <w:rFonts w:ascii="Verdana" w:hAnsi="Verdana" w:cs="Arial"/>
                <w:sz w:val="16"/>
                <w:szCs w:val="16"/>
                <w:lang w:val="en-US"/>
              </w:rPr>
            </w:pPr>
            <w:r w:rsidRPr="00470E81">
              <w:rPr>
                <w:rFonts w:ascii="Verdana" w:hAnsi="Verdana" w:cs="Arial"/>
                <w:sz w:val="16"/>
                <w:szCs w:val="16"/>
                <w:u w:val="single"/>
              </w:rPr>
              <w:t xml:space="preserve">Η αρπάγη θα πληρεί όλους τους κανόνες της ελληνικής και ευρωπαϊκής νομοθεσίας και τις απαραίτητες εγκρίσεις. </w:t>
            </w:r>
            <w:r w:rsidRPr="00470E81">
              <w:rPr>
                <w:rFonts w:ascii="Verdana" w:hAnsi="Verdana" w:cs="Arial"/>
                <w:sz w:val="16"/>
                <w:szCs w:val="16"/>
              </w:rPr>
              <w:t xml:space="preserve"> Όλος ο εξοπλισμός πρέπει να φέρει το σήμα CE. Στην τεχνική προσφορά θα επισυναφθεί υπεύθυνη δήλωση πιστότητας CE του κατασκευαστή, συνοδευόμενη κατά προτίμηση από πιστοποιητικό ελέγχου πρωτοτύπου από αναγνωρισμένο κέντρο ελέγχου. </w:t>
            </w:r>
            <w:r w:rsidRPr="00A62D89">
              <w:rPr>
                <w:rFonts w:ascii="Verdana" w:hAnsi="Verdana" w:cs="Arial"/>
                <w:color w:val="FFFFFF" w:themeColor="background1"/>
                <w:sz w:val="16"/>
                <w:szCs w:val="16"/>
                <w:highlight w:val="black"/>
              </w:rPr>
              <w:t>Το ελάχιστο βάρος ανύψωσης σε πλήρη οριζόντια ανάπτυξη των βραχιόνων της αρπάγης να είναι τουλάχιστον 430 κιλά</w:t>
            </w:r>
            <w:r w:rsidRPr="00470E81">
              <w:rPr>
                <w:rFonts w:ascii="Verdana" w:hAnsi="Verdana" w:cs="Arial"/>
                <w:sz w:val="16"/>
                <w:szCs w:val="16"/>
              </w:rPr>
              <w:t xml:space="preserve">. Ο χειρισμός της αρπάγης να πραγματοποιείται με ηλεκτρο-υδραυλικό </w:t>
            </w:r>
            <w:r w:rsidRPr="00470E81">
              <w:rPr>
                <w:rFonts w:ascii="Verdana" w:hAnsi="Verdana" w:cs="Arial"/>
                <w:sz w:val="16"/>
                <w:szCs w:val="16"/>
                <w:lang w:val="en-US"/>
              </w:rPr>
              <w:t>joystick</w:t>
            </w:r>
            <w:r w:rsidRPr="00470E81">
              <w:rPr>
                <w:rFonts w:ascii="Verdana" w:hAnsi="Verdana" w:cs="Arial"/>
                <w:sz w:val="16"/>
                <w:szCs w:val="16"/>
              </w:rPr>
              <w:t xml:space="preserve"> για μεγαλύτερη ακρίβεια στις κινήσεις. Μέγιστο Βάρος της αρπάγης 990 κιλά.</w:t>
            </w:r>
          </w:p>
        </w:tc>
        <w:tc>
          <w:tcPr>
            <w:tcW w:w="409" w:type="pct"/>
          </w:tcPr>
          <w:p w:rsidR="00470E81" w:rsidRPr="00470E81" w:rsidRDefault="00470E81" w:rsidP="00470E81">
            <w:pPr>
              <w:tabs>
                <w:tab w:val="left" w:pos="540"/>
              </w:tabs>
              <w:spacing w:before="60" w:after="60"/>
              <w:jc w:val="center"/>
              <w:rPr>
                <w:rFonts w:ascii="Verdana" w:hAnsi="Verdana"/>
                <w:sz w:val="16"/>
              </w:rPr>
            </w:pPr>
            <w:r w:rsidRPr="00A62D89">
              <w:rPr>
                <w:rFonts w:ascii="Verdana" w:hAnsi="Verdana"/>
                <w:color w:val="FFFFFF" w:themeColor="background1"/>
                <w:sz w:val="16"/>
                <w:highlight w:val="black"/>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2.9</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Μονάδα χειρισμού και ελέγχου λειτουργίας</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Το σύστημα τεμαχισμού θα περιλαμβάνει πίνακα χειρισμού και διατάξεις ελέγχου έναντι υπερφόρτωσης και υπέρβασης του επιτρεπόμενου ύψους τροφοδοσίας.</w:t>
            </w:r>
          </w:p>
        </w:tc>
        <w:tc>
          <w:tcPr>
            <w:tcW w:w="40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360"/>
        </w:trPr>
        <w:tc>
          <w:tcPr>
            <w:tcW w:w="310" w:type="pct"/>
            <w:vMerge w:val="restart"/>
          </w:tcPr>
          <w:p w:rsidR="00470E81" w:rsidRPr="00470E81" w:rsidRDefault="00470E81" w:rsidP="00470E81">
            <w:pPr>
              <w:shd w:val="clear" w:color="auto" w:fill="FFFFFF"/>
              <w:tabs>
                <w:tab w:val="left" w:pos="540"/>
              </w:tabs>
              <w:spacing w:before="60" w:after="60"/>
              <w:ind w:right="-106"/>
              <w:rPr>
                <w:rFonts w:ascii="Verdana" w:hAnsi="Verdana" w:cs="Tahoma"/>
                <w:sz w:val="16"/>
                <w:szCs w:val="16"/>
              </w:rPr>
            </w:pPr>
            <w:r w:rsidRPr="00470E81">
              <w:rPr>
                <w:rFonts w:ascii="Verdana" w:hAnsi="Verdana" w:cs="Tahoma"/>
                <w:sz w:val="16"/>
                <w:szCs w:val="16"/>
              </w:rPr>
              <w:t>2.10</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Λοιπός εξοπλισμός</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Ο τεμαχιστής είναι επιθυμητό να διαθέτει: </w:t>
            </w:r>
          </w:p>
        </w:tc>
        <w:tc>
          <w:tcPr>
            <w:tcW w:w="409" w:type="pct"/>
          </w:tcPr>
          <w:p w:rsidR="00470E81" w:rsidRPr="00470E81" w:rsidRDefault="00470E81" w:rsidP="00470E81">
            <w:pPr>
              <w:tabs>
                <w:tab w:val="left" w:pos="540"/>
              </w:tabs>
              <w:spacing w:before="60" w:after="60"/>
              <w:jc w:val="center"/>
              <w:rPr>
                <w:rFonts w:ascii="Verdana" w:hAnsi="Verdana"/>
                <w:sz w:val="16"/>
              </w:rPr>
            </w:pP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360"/>
        </w:trPr>
        <w:tc>
          <w:tcPr>
            <w:tcW w:w="310" w:type="pct"/>
            <w:vMerge/>
          </w:tcPr>
          <w:p w:rsidR="00470E81" w:rsidRPr="00470E81" w:rsidRDefault="00470E81" w:rsidP="00470E81">
            <w:pPr>
              <w:shd w:val="clear" w:color="auto" w:fill="FFFFFF"/>
              <w:tabs>
                <w:tab w:val="left" w:pos="540"/>
              </w:tabs>
              <w:spacing w:before="60" w:after="60"/>
              <w:ind w:right="-106"/>
              <w:rPr>
                <w:rFonts w:ascii="Verdana" w:hAnsi="Verdana" w:cs="Tahoma"/>
                <w:sz w:val="16"/>
                <w:szCs w:val="16"/>
              </w:rPr>
            </w:pPr>
          </w:p>
        </w:tc>
        <w:tc>
          <w:tcPr>
            <w:tcW w:w="2629"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Κεντρικό σύστημα λίπανσης.</w:t>
            </w:r>
          </w:p>
        </w:tc>
        <w:tc>
          <w:tcPr>
            <w:tcW w:w="40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360"/>
        </w:trPr>
        <w:tc>
          <w:tcPr>
            <w:tcW w:w="310" w:type="pct"/>
            <w:vMerge/>
          </w:tcPr>
          <w:p w:rsidR="00470E81" w:rsidRPr="00470E81" w:rsidRDefault="00470E81" w:rsidP="00470E81">
            <w:pPr>
              <w:shd w:val="clear" w:color="auto" w:fill="FFFFFF"/>
              <w:tabs>
                <w:tab w:val="left" w:pos="540"/>
              </w:tabs>
              <w:spacing w:before="60" w:after="60"/>
              <w:ind w:right="-106"/>
              <w:rPr>
                <w:rFonts w:ascii="Verdana" w:hAnsi="Verdana" w:cs="Tahoma"/>
                <w:sz w:val="16"/>
                <w:szCs w:val="16"/>
              </w:rPr>
            </w:pP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rPr>
              <w:t>Αυτόματο σύστημα καθαρισμού του συστήματος ψύξης</w:t>
            </w:r>
          </w:p>
        </w:tc>
        <w:tc>
          <w:tcPr>
            <w:tcW w:w="40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470E81">
            <w:pPr>
              <w:keepNext/>
              <w:tabs>
                <w:tab w:val="left" w:pos="540"/>
              </w:tabs>
              <w:spacing w:before="60" w:after="60"/>
              <w:jc w:val="both"/>
              <w:rPr>
                <w:rFonts w:ascii="Verdana" w:hAnsi="Verdana"/>
                <w:b/>
                <w:sz w:val="16"/>
              </w:rPr>
            </w:pPr>
            <w:r w:rsidRPr="00470E81">
              <w:rPr>
                <w:rFonts w:ascii="Verdana" w:hAnsi="Verdana"/>
                <w:b/>
                <w:sz w:val="16"/>
              </w:rPr>
              <w:t>3. ΛΟΙΠΑ</w:t>
            </w: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3.1</w:t>
            </w:r>
          </w:p>
        </w:tc>
        <w:tc>
          <w:tcPr>
            <w:tcW w:w="2629"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Ο τεμαχιστής πρέπει να παραδοθεί με τα παρακάτω παρελκόμενα:</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α) Ένα εφεδρικό τροχό με ζάντα και ελαστικό (για το σύστημα μεταφοράς).</w:t>
            </w:r>
          </w:p>
          <w:p w:rsidR="00470E81" w:rsidRPr="00470E81" w:rsidRDefault="00470E81" w:rsidP="00470E81">
            <w:pPr>
              <w:tabs>
                <w:tab w:val="left" w:pos="540"/>
              </w:tabs>
              <w:spacing w:before="60" w:after="60"/>
              <w:rPr>
                <w:rFonts w:ascii="Verdana" w:hAnsi="Verdana"/>
                <w:sz w:val="16"/>
              </w:rPr>
            </w:pPr>
            <w:r w:rsidRPr="00470E81">
              <w:rPr>
                <w:rFonts w:ascii="Verdana" w:hAnsi="Verdana" w:cs="Arial"/>
                <w:sz w:val="16"/>
                <w:szCs w:val="16"/>
              </w:rPr>
              <w:t>β) Τα απαραίτητα έντυπα για την συντήρηση, επισκευή και καλή λειτουργία του μηχανήματος σε δύο σειρές, στην Ελληνική ή στην Αγγλική γλώσσα.</w:t>
            </w:r>
          </w:p>
        </w:tc>
        <w:tc>
          <w:tcPr>
            <w:tcW w:w="40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cantSplit/>
        </w:trPr>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lastRenderedPageBreak/>
              <w:t>3.2</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Συστήματα ασφαλείας – εναρμόνιση με προδιαγραφές Ευρωπαϊκής Ένωσης</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Το σύστημα τεμαχισμού και όλος ο παρελκόμενος εξοπλισμός πρέπει υποχρεωτικά να πληροί τους κανονισμούς της Ευρωπαϊκής Ένωσης για πρόληψη ατυχημάτων και προστασία του περιβάλλοντος. Συγκεκριμένα, όλος ο εξοπλισμός πρέπει να φέρει το σήμα CE. Στην τεχνική προσφορά θα επισυναφθεί υπεύθυνη δήλωση πιστότητας CE του κατασκευαστή, συνοδευόμενη κατά προτίμηση από πιστοποιητικό ελέγχου πρωτοτύπου από αναγνωρισμένο κέντρο ελέγχου. </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Επίσης, ο εξοπλισμός πρέπει να διαθέτει όλους τους απαραίτητους μηχανισμούς και σημάνσεις για πρόληψη ατυχημάτων και βλαβών που θα μπορούσαν να προέλθουν από λάθος χειρισμό του ή απρόοπτη βλάβη, καθώς επίσης πρέπει να είναι εξελιγμένης τεχνολογίας για να διασφαλίζει την άνετη, ασφαλή και υγιεινή χρήση του από τους εργαζομένους.</w:t>
            </w:r>
          </w:p>
        </w:tc>
        <w:tc>
          <w:tcPr>
            <w:tcW w:w="40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2240"/>
        </w:trPr>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3.3</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Τεκμηρίωση</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Όλος ο εξοπλισμός όταν θα παραδοθεί θα συνοδεύεται από:</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α) Εγχειρίδια λειτουργίας, συντήρησης και αντιμετώπισης βλαβών στην</w:t>
            </w:r>
            <w:r w:rsidRPr="00470E81">
              <w:rPr>
                <w:rFonts w:ascii="Verdana" w:hAnsi="Verdana" w:cs="Arial"/>
                <w:i/>
                <w:sz w:val="16"/>
                <w:szCs w:val="16"/>
              </w:rPr>
              <w:t xml:space="preserve"> </w:t>
            </w:r>
            <w:r w:rsidRPr="00470E81">
              <w:rPr>
                <w:rFonts w:ascii="Verdana" w:hAnsi="Verdana" w:cs="Arial"/>
                <w:sz w:val="16"/>
                <w:szCs w:val="16"/>
              </w:rPr>
              <w:t>Ελληνική ή στην Αγγλική γλώσσα.</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β) Βιβλία ανταλλακτικών εικονογραφημένα και με κωδικούς ονομαστικά καθώς και αντίστοιχα βιβλία επισκευών.</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Όλα τα ανωτέρω θα παραδοθούν σε έντυπη μορφή και σε μαγνητικό μέσο.</w:t>
            </w:r>
          </w:p>
        </w:tc>
        <w:tc>
          <w:tcPr>
            <w:tcW w:w="409" w:type="pct"/>
          </w:tcPr>
          <w:p w:rsidR="00470E81" w:rsidRPr="00470E81" w:rsidRDefault="00470E81" w:rsidP="00470E81">
            <w:pPr>
              <w:tabs>
                <w:tab w:val="left" w:pos="540"/>
                <w:tab w:val="left" w:pos="1062"/>
              </w:tabs>
              <w:spacing w:before="60" w:after="60"/>
              <w:ind w:right="-106"/>
              <w:jc w:val="center"/>
              <w:rPr>
                <w:rFonts w:ascii="Verdana" w:hAnsi="Verdana"/>
                <w:sz w:val="16"/>
              </w:rPr>
            </w:pPr>
            <w:r w:rsidRPr="00470E81">
              <w:rPr>
                <w:rFonts w:ascii="Verdana" w:hAnsi="Verdana"/>
                <w:sz w:val="16"/>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bl>
    <w:p w:rsidR="00470E81" w:rsidRPr="00470E81" w:rsidRDefault="00470E81" w:rsidP="00470E81">
      <w:pPr>
        <w:rPr>
          <w:rFonts w:ascii="Verdana" w:hAnsi="Verdana" w:cs="Arial"/>
          <w:b/>
          <w:sz w:val="16"/>
          <w:szCs w:val="16"/>
        </w:rPr>
      </w:pPr>
    </w:p>
    <w:tbl>
      <w:tblPr>
        <w:tblW w:w="492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5037"/>
        <w:gridCol w:w="781"/>
        <w:gridCol w:w="810"/>
        <w:gridCol w:w="2353"/>
      </w:tblGrid>
      <w:tr w:rsidR="00555029" w:rsidRPr="00470E81" w:rsidTr="00712D63">
        <w:trPr>
          <w:tblHeader/>
        </w:trPr>
        <w:tc>
          <w:tcPr>
            <w:tcW w:w="5000" w:type="pct"/>
            <w:gridSpan w:val="5"/>
            <w:tcBorders>
              <w:top w:val="single" w:sz="18" w:space="0" w:color="943634" w:themeColor="accent2" w:themeShade="BF"/>
              <w:bottom w:val="single" w:sz="12" w:space="0" w:color="auto"/>
            </w:tcBorders>
          </w:tcPr>
          <w:p w:rsidR="00555029" w:rsidRPr="00470E81" w:rsidRDefault="00555029" w:rsidP="00712D63">
            <w:pPr>
              <w:shd w:val="clear" w:color="auto" w:fill="FFFFFF"/>
              <w:tabs>
                <w:tab w:val="left" w:pos="540"/>
                <w:tab w:val="left" w:pos="585"/>
                <w:tab w:val="center" w:pos="4153"/>
              </w:tabs>
              <w:spacing w:before="60" w:after="60"/>
              <w:jc w:val="center"/>
              <w:rPr>
                <w:rFonts w:ascii="Verdana" w:hAnsi="Verdana" w:cs="Tahoma"/>
                <w:b/>
                <w:spacing w:val="-8"/>
                <w:sz w:val="16"/>
                <w:szCs w:val="16"/>
              </w:rPr>
            </w:pPr>
            <w:r>
              <w:rPr>
                <w:rFonts w:ascii="Verdana" w:hAnsi="Verdana" w:cs="Tahoma"/>
                <w:b/>
                <w:spacing w:val="-8"/>
                <w:sz w:val="16"/>
                <w:szCs w:val="16"/>
              </w:rPr>
              <w:t>ΠΙΝΑΚΑΣ 3Β</w:t>
            </w:r>
            <w:r w:rsidRPr="00470E81">
              <w:rPr>
                <w:rFonts w:ascii="Verdana" w:hAnsi="Verdana" w:cs="Tahoma"/>
                <w:b/>
                <w:spacing w:val="-8"/>
                <w:sz w:val="16"/>
                <w:szCs w:val="16"/>
              </w:rPr>
              <w:t xml:space="preserve"> [ΤΕΜΑΧΙΣΤΗΣ ΠΡΑΣΙΝΩΝ </w:t>
            </w:r>
            <w:r>
              <w:rPr>
                <w:rFonts w:ascii="Verdana" w:hAnsi="Verdana" w:cs="Tahoma"/>
                <w:b/>
                <w:spacing w:val="-8"/>
                <w:sz w:val="16"/>
                <w:szCs w:val="16"/>
              </w:rPr>
              <w:t>ΜΕ ΑΡΠΑΓΗ</w:t>
            </w:r>
            <w:r w:rsidRPr="00470E81">
              <w:rPr>
                <w:rFonts w:ascii="Verdana" w:hAnsi="Verdana" w:cs="Tahoma"/>
                <w:b/>
                <w:spacing w:val="-8"/>
                <w:sz w:val="16"/>
                <w:szCs w:val="16"/>
              </w:rPr>
              <w:t>]</w:t>
            </w:r>
          </w:p>
          <w:p w:rsidR="00555029" w:rsidRPr="00470E81" w:rsidRDefault="00555029" w:rsidP="00712D63">
            <w:pPr>
              <w:tabs>
                <w:tab w:val="left" w:pos="540"/>
              </w:tabs>
              <w:spacing w:before="60" w:after="60"/>
              <w:jc w:val="center"/>
              <w:rPr>
                <w:rFonts w:ascii="Verdana" w:hAnsi="Verdana"/>
                <w:sz w:val="16"/>
              </w:rPr>
            </w:pPr>
            <w:r w:rsidRPr="00470E81">
              <w:rPr>
                <w:rFonts w:ascii="Verdana" w:hAnsi="Verdana" w:cs="Tahoma"/>
                <w:b/>
                <w:spacing w:val="-8"/>
                <w:sz w:val="16"/>
                <w:szCs w:val="16"/>
              </w:rPr>
              <w:t>ΦΥΛΛΟ  ΣΥΜΜΟΡΦΩΣΗΣ  προς την ΤΕΧΝΙΚΗ ΥΠΟΣΤΗΡΙΞΗ</w:t>
            </w:r>
          </w:p>
        </w:tc>
      </w:tr>
      <w:tr w:rsidR="00555029" w:rsidRPr="00470E81" w:rsidTr="00712D63">
        <w:trPr>
          <w:tblHeader/>
        </w:trPr>
        <w:tc>
          <w:tcPr>
            <w:tcW w:w="5000" w:type="pct"/>
            <w:gridSpan w:val="5"/>
            <w:tcBorders>
              <w:top w:val="single" w:sz="12" w:space="0" w:color="auto"/>
              <w:bottom w:val="single" w:sz="18" w:space="0" w:color="943634" w:themeColor="accent2" w:themeShade="BF"/>
            </w:tcBorders>
            <w:shd w:val="clear" w:color="auto" w:fill="BFBFBF" w:themeFill="background1" w:themeFillShade="BF"/>
          </w:tcPr>
          <w:p w:rsidR="00555029" w:rsidRPr="00470E81" w:rsidRDefault="00555029" w:rsidP="00555029">
            <w:pPr>
              <w:shd w:val="clear" w:color="auto" w:fill="FFFFFF"/>
              <w:tabs>
                <w:tab w:val="left" w:pos="540"/>
              </w:tabs>
              <w:spacing w:before="60" w:after="60"/>
              <w:jc w:val="center"/>
              <w:rPr>
                <w:rFonts w:ascii="Verdana" w:hAnsi="Verdana" w:cs="Arial"/>
                <w:sz w:val="16"/>
                <w:szCs w:val="16"/>
              </w:rPr>
            </w:pPr>
            <w:r>
              <w:rPr>
                <w:rFonts w:ascii="Verdana" w:hAnsi="Verdana" w:cs="Tahoma"/>
                <w:b/>
                <w:spacing w:val="-8"/>
                <w:sz w:val="16"/>
                <w:szCs w:val="16"/>
              </w:rPr>
              <w:t>ΕΙΔΟΣ 4</w:t>
            </w:r>
            <w:r w:rsidRPr="00470E81">
              <w:rPr>
                <w:rFonts w:ascii="Verdana" w:hAnsi="Verdana" w:cs="Tahoma"/>
                <w:b/>
                <w:spacing w:val="-8"/>
                <w:sz w:val="16"/>
                <w:szCs w:val="16"/>
              </w:rPr>
              <w:t xml:space="preserve">: </w:t>
            </w:r>
            <w:r w:rsidRPr="00470E81">
              <w:rPr>
                <w:rFonts w:ascii="Verdana" w:hAnsi="Verdana" w:cs="Arial"/>
                <w:sz w:val="16"/>
                <w:szCs w:val="16"/>
              </w:rPr>
              <w:t xml:space="preserve">ΤΕΜΑΧΙΣΤΗΣ ΠΡΑΣΙΝΩΝ </w:t>
            </w:r>
            <w:r>
              <w:rPr>
                <w:rFonts w:ascii="Verdana" w:hAnsi="Verdana" w:cs="Arial"/>
                <w:sz w:val="16"/>
                <w:szCs w:val="16"/>
              </w:rPr>
              <w:t>ΜΕ ΑΡΠΑΓΗ</w:t>
            </w:r>
          </w:p>
        </w:tc>
      </w:tr>
      <w:tr w:rsidR="00555029" w:rsidRPr="00470E81" w:rsidTr="00712D63">
        <w:trPr>
          <w:tblHeader/>
        </w:trPr>
        <w:tc>
          <w:tcPr>
            <w:tcW w:w="309" w:type="pct"/>
            <w:tcBorders>
              <w:top w:val="single" w:sz="18" w:space="0" w:color="943634" w:themeColor="accent2" w:themeShade="BF"/>
            </w:tcBorders>
            <w:vAlign w:val="center"/>
          </w:tcPr>
          <w:p w:rsidR="00555029" w:rsidRPr="00470E81" w:rsidRDefault="00555029" w:rsidP="00712D63">
            <w:pPr>
              <w:shd w:val="clear" w:color="auto" w:fill="FFFFFF"/>
              <w:tabs>
                <w:tab w:val="left" w:pos="522"/>
                <w:tab w:val="left" w:pos="612"/>
              </w:tabs>
              <w:spacing w:before="60" w:after="60"/>
              <w:ind w:right="-75"/>
              <w:rPr>
                <w:rFonts w:ascii="Verdana" w:hAnsi="Verdana" w:cs="Tahoma"/>
                <w:b/>
                <w:sz w:val="16"/>
                <w:szCs w:val="16"/>
              </w:rPr>
            </w:pPr>
            <w:r w:rsidRPr="00470E81">
              <w:rPr>
                <w:rFonts w:ascii="Verdana" w:hAnsi="Verdana" w:cs="Tahoma"/>
                <w:b/>
                <w:sz w:val="16"/>
                <w:szCs w:val="16"/>
              </w:rPr>
              <w:t>Α/Α</w:t>
            </w:r>
          </w:p>
        </w:tc>
        <w:tc>
          <w:tcPr>
            <w:tcW w:w="2631" w:type="pct"/>
            <w:tcBorders>
              <w:top w:val="single" w:sz="18" w:space="0" w:color="943634" w:themeColor="accent2" w:themeShade="BF"/>
            </w:tcBorders>
            <w:vAlign w:val="center"/>
          </w:tcPr>
          <w:p w:rsidR="00555029" w:rsidRPr="00470E81" w:rsidRDefault="00555029" w:rsidP="00712D63">
            <w:pPr>
              <w:shd w:val="clear" w:color="auto" w:fill="FFFFFF"/>
              <w:tabs>
                <w:tab w:val="left" w:pos="540"/>
              </w:tabs>
              <w:spacing w:before="60" w:after="60"/>
              <w:rPr>
                <w:rFonts w:ascii="Verdana" w:hAnsi="Verdana" w:cs="Tahoma"/>
                <w:b/>
                <w:sz w:val="16"/>
                <w:szCs w:val="16"/>
              </w:rPr>
            </w:pPr>
            <w:r w:rsidRPr="00470E81">
              <w:rPr>
                <w:rFonts w:ascii="Verdana" w:hAnsi="Verdana" w:cs="Tahoma"/>
                <w:b/>
                <w:sz w:val="16"/>
                <w:szCs w:val="16"/>
              </w:rPr>
              <w:t>ΤΕΧΝΙΚΗ ΠΡΟΔΙΑΓΡΑΦΗ</w:t>
            </w:r>
          </w:p>
        </w:tc>
        <w:tc>
          <w:tcPr>
            <w:tcW w:w="408" w:type="pct"/>
            <w:tcBorders>
              <w:top w:val="single" w:sz="18" w:space="0" w:color="943634" w:themeColor="accent2" w:themeShade="BF"/>
            </w:tcBorders>
            <w:vAlign w:val="center"/>
          </w:tcPr>
          <w:p w:rsidR="00555029" w:rsidRPr="00470E81" w:rsidRDefault="00555029" w:rsidP="00712D63">
            <w:pPr>
              <w:shd w:val="clear" w:color="auto" w:fill="FFFFFF"/>
              <w:tabs>
                <w:tab w:val="left" w:pos="540"/>
              </w:tabs>
              <w:spacing w:before="60" w:after="60"/>
              <w:ind w:right="-109"/>
              <w:jc w:val="center"/>
              <w:rPr>
                <w:rFonts w:ascii="Verdana" w:hAnsi="Verdana" w:cs="Tahoma"/>
                <w:b/>
                <w:sz w:val="16"/>
                <w:szCs w:val="16"/>
              </w:rPr>
            </w:pPr>
            <w:r w:rsidRPr="00470E81">
              <w:rPr>
                <w:rFonts w:ascii="Verdana" w:hAnsi="Verdana" w:cs="Tahoma"/>
                <w:b/>
                <w:sz w:val="16"/>
                <w:szCs w:val="16"/>
              </w:rPr>
              <w:t>ΑΠΑΙ-ΤΗΣΗ</w:t>
            </w:r>
          </w:p>
        </w:tc>
        <w:tc>
          <w:tcPr>
            <w:tcW w:w="423" w:type="pct"/>
            <w:tcBorders>
              <w:top w:val="single" w:sz="18" w:space="0" w:color="943634" w:themeColor="accent2" w:themeShade="BF"/>
            </w:tcBorders>
            <w:vAlign w:val="center"/>
          </w:tcPr>
          <w:p w:rsidR="00555029" w:rsidRPr="00470E81" w:rsidRDefault="00555029" w:rsidP="00712D63">
            <w:pPr>
              <w:shd w:val="clear" w:color="auto" w:fill="FFFFFF"/>
              <w:tabs>
                <w:tab w:val="left" w:pos="540"/>
                <w:tab w:val="left" w:pos="1661"/>
                <w:tab w:val="left" w:pos="1802"/>
                <w:tab w:val="left" w:pos="1944"/>
              </w:tabs>
              <w:spacing w:before="60" w:after="60"/>
              <w:ind w:left="33" w:right="-109" w:hanging="141"/>
              <w:jc w:val="center"/>
              <w:rPr>
                <w:rFonts w:ascii="Verdana" w:hAnsi="Verdana" w:cs="Tahoma"/>
                <w:b/>
                <w:sz w:val="16"/>
                <w:szCs w:val="16"/>
              </w:rPr>
            </w:pPr>
            <w:r w:rsidRPr="00470E81">
              <w:rPr>
                <w:rFonts w:ascii="Verdana" w:hAnsi="Verdana" w:cs="Tahoma"/>
                <w:b/>
                <w:sz w:val="16"/>
                <w:szCs w:val="16"/>
              </w:rPr>
              <w:t>ΑΠΑ-ΝΤΗΣΗ</w:t>
            </w:r>
          </w:p>
        </w:tc>
        <w:tc>
          <w:tcPr>
            <w:tcW w:w="1229" w:type="pct"/>
            <w:tcBorders>
              <w:top w:val="single" w:sz="18" w:space="0" w:color="943634" w:themeColor="accent2" w:themeShade="BF"/>
            </w:tcBorders>
            <w:vAlign w:val="center"/>
          </w:tcPr>
          <w:p w:rsidR="00555029" w:rsidRPr="00470E81" w:rsidRDefault="00555029" w:rsidP="00712D63">
            <w:pPr>
              <w:shd w:val="clear" w:color="auto" w:fill="FFFFFF"/>
              <w:tabs>
                <w:tab w:val="left" w:pos="540"/>
                <w:tab w:val="left" w:pos="1153"/>
                <w:tab w:val="left" w:pos="1661"/>
                <w:tab w:val="left" w:pos="1802"/>
                <w:tab w:val="left" w:pos="1944"/>
              </w:tabs>
              <w:spacing w:before="60" w:after="60"/>
              <w:ind w:right="-108"/>
              <w:jc w:val="center"/>
              <w:rPr>
                <w:rFonts w:ascii="Verdana" w:hAnsi="Verdana" w:cs="Tahoma"/>
                <w:b/>
                <w:spacing w:val="-10"/>
                <w:sz w:val="16"/>
                <w:szCs w:val="16"/>
              </w:rPr>
            </w:pPr>
            <w:r w:rsidRPr="00470E81">
              <w:rPr>
                <w:rFonts w:ascii="Verdana" w:hAnsi="Verdana" w:cs="Tahoma"/>
                <w:b/>
                <w:spacing w:val="-10"/>
                <w:sz w:val="16"/>
                <w:szCs w:val="16"/>
              </w:rPr>
              <w:t xml:space="preserve">ΠΑΡΑΠΟΜΠΗ </w:t>
            </w:r>
            <w:r w:rsidRPr="00470E81">
              <w:rPr>
                <w:rFonts w:ascii="Verdana" w:hAnsi="Verdana" w:cs="Tahoma"/>
                <w:b/>
                <w:spacing w:val="-12"/>
                <w:sz w:val="16"/>
                <w:szCs w:val="16"/>
              </w:rPr>
              <w:t>ΤΕΚΜΗΡΙΩΣΗ</w:t>
            </w:r>
          </w:p>
        </w:tc>
      </w:tr>
      <w:tr w:rsidR="00555029" w:rsidRPr="00470E81" w:rsidTr="00712D63">
        <w:tc>
          <w:tcPr>
            <w:tcW w:w="5000" w:type="pct"/>
            <w:gridSpan w:val="5"/>
          </w:tcPr>
          <w:p w:rsidR="00555029" w:rsidRPr="00470E81" w:rsidRDefault="00555029" w:rsidP="00712D63">
            <w:pPr>
              <w:tabs>
                <w:tab w:val="left" w:pos="540"/>
              </w:tabs>
              <w:spacing w:before="60" w:after="60"/>
              <w:jc w:val="both"/>
              <w:rPr>
                <w:rFonts w:ascii="Verdana" w:hAnsi="Verdana"/>
                <w:sz w:val="16"/>
              </w:rPr>
            </w:pPr>
            <w:r w:rsidRPr="00470E81">
              <w:rPr>
                <w:rFonts w:ascii="Verdana" w:hAnsi="Verdana" w:cs="Tahoma"/>
                <w:b/>
                <w:sz w:val="16"/>
                <w:szCs w:val="16"/>
              </w:rPr>
              <w:t>1. ΠΑΡΑΔΟΣΗ</w:t>
            </w:r>
          </w:p>
        </w:tc>
      </w:tr>
      <w:tr w:rsidR="00555029" w:rsidRPr="00470E81" w:rsidTr="00712D63">
        <w:tc>
          <w:tcPr>
            <w:tcW w:w="309" w:type="pct"/>
          </w:tcPr>
          <w:p w:rsidR="00555029" w:rsidRPr="00470E81" w:rsidRDefault="00555029" w:rsidP="00712D63">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1.1</w:t>
            </w:r>
          </w:p>
        </w:tc>
        <w:tc>
          <w:tcPr>
            <w:tcW w:w="2631" w:type="pct"/>
          </w:tcPr>
          <w:p w:rsidR="00555029" w:rsidRPr="00470E81" w:rsidRDefault="00555029" w:rsidP="00712D63">
            <w:pPr>
              <w:tabs>
                <w:tab w:val="left" w:pos="540"/>
              </w:tabs>
              <w:spacing w:before="60" w:after="60"/>
              <w:rPr>
                <w:rFonts w:ascii="Verdana" w:hAnsi="Verdana" w:cs="Arial"/>
                <w:sz w:val="16"/>
                <w:szCs w:val="16"/>
              </w:rPr>
            </w:pPr>
            <w:r w:rsidRPr="00470E81">
              <w:rPr>
                <w:rFonts w:ascii="Verdana" w:hAnsi="Verdana" w:cs="Tahoma"/>
                <w:sz w:val="16"/>
                <w:szCs w:val="16"/>
              </w:rPr>
              <w:t xml:space="preserve">Ο προσφερόμενος εξοπλισμός θα παραδοθεί εντός </w:t>
            </w:r>
            <w:r>
              <w:rPr>
                <w:rFonts w:ascii="Verdana" w:hAnsi="Verdana" w:cs="Tahoma"/>
                <w:sz w:val="16"/>
                <w:szCs w:val="16"/>
              </w:rPr>
              <w:t>ενενήντα  (90</w:t>
            </w:r>
            <w:r w:rsidRPr="00470E81">
              <w:rPr>
                <w:rFonts w:ascii="Verdana" w:hAnsi="Verdana" w:cs="Tahoma"/>
                <w:sz w:val="16"/>
                <w:szCs w:val="16"/>
              </w:rPr>
              <w:t xml:space="preserve">) </w:t>
            </w:r>
            <w:r>
              <w:rPr>
                <w:rFonts w:ascii="Verdana" w:hAnsi="Verdana" w:cs="Tahoma"/>
                <w:sz w:val="16"/>
                <w:szCs w:val="16"/>
              </w:rPr>
              <w:t xml:space="preserve">ημερολογιακών ημερών  </w:t>
            </w:r>
            <w:r w:rsidRPr="00470E81">
              <w:rPr>
                <w:rFonts w:ascii="Verdana" w:hAnsi="Verdana" w:cs="Tahoma"/>
                <w:sz w:val="16"/>
                <w:szCs w:val="16"/>
              </w:rPr>
              <w:t xml:space="preserve"> από την υπογραφή της σύμβασης. Ο τόπος παράδοσης του εξοπλισμού θα είναι οι εγκαταστάσεις που θα υποδείξει ο Δήμος Σπάρτης.</w:t>
            </w:r>
          </w:p>
        </w:tc>
        <w:tc>
          <w:tcPr>
            <w:tcW w:w="408" w:type="pct"/>
          </w:tcPr>
          <w:p w:rsidR="00555029" w:rsidRPr="00470E81" w:rsidRDefault="00555029" w:rsidP="00712D63">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555029" w:rsidRPr="00470E81" w:rsidRDefault="00555029" w:rsidP="00712D63">
            <w:pPr>
              <w:tabs>
                <w:tab w:val="left" w:pos="540"/>
              </w:tabs>
              <w:spacing w:before="60" w:after="60"/>
              <w:jc w:val="both"/>
              <w:rPr>
                <w:rFonts w:ascii="Verdana" w:hAnsi="Verdana"/>
                <w:sz w:val="16"/>
              </w:rPr>
            </w:pPr>
          </w:p>
        </w:tc>
        <w:tc>
          <w:tcPr>
            <w:tcW w:w="1229" w:type="pct"/>
          </w:tcPr>
          <w:p w:rsidR="00555029" w:rsidRPr="00470E81" w:rsidRDefault="00555029" w:rsidP="00712D63">
            <w:pPr>
              <w:tabs>
                <w:tab w:val="left" w:pos="540"/>
              </w:tabs>
              <w:spacing w:before="60" w:after="60"/>
              <w:jc w:val="both"/>
              <w:rPr>
                <w:rFonts w:ascii="Verdana" w:hAnsi="Verdana"/>
                <w:sz w:val="16"/>
              </w:rPr>
            </w:pPr>
          </w:p>
        </w:tc>
      </w:tr>
      <w:tr w:rsidR="00555029" w:rsidRPr="00470E81" w:rsidTr="00712D63">
        <w:tc>
          <w:tcPr>
            <w:tcW w:w="309" w:type="pct"/>
          </w:tcPr>
          <w:p w:rsidR="00555029" w:rsidRPr="00470E81" w:rsidRDefault="00555029" w:rsidP="00712D63">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1.2</w:t>
            </w:r>
          </w:p>
        </w:tc>
        <w:tc>
          <w:tcPr>
            <w:tcW w:w="2631" w:type="pct"/>
          </w:tcPr>
          <w:p w:rsidR="00555029" w:rsidRPr="00470E81" w:rsidRDefault="00555029" w:rsidP="00712D63">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Έκδοση άδειας κυκλοφορίας κινητών τεμαχιστών</w:t>
            </w:r>
          </w:p>
          <w:p w:rsidR="00555029" w:rsidRPr="00470E81" w:rsidRDefault="00555029" w:rsidP="00712D63">
            <w:pPr>
              <w:tabs>
                <w:tab w:val="left" w:pos="540"/>
              </w:tabs>
              <w:spacing w:before="60" w:after="60"/>
              <w:rPr>
                <w:rFonts w:ascii="Verdana" w:hAnsi="Verdana" w:cs="Arial"/>
                <w:sz w:val="16"/>
                <w:szCs w:val="16"/>
              </w:rPr>
            </w:pPr>
            <w:r w:rsidRPr="00470E81">
              <w:rPr>
                <w:rFonts w:ascii="Verdana" w:hAnsi="Verdana" w:cs="Arial"/>
                <w:sz w:val="16"/>
                <w:szCs w:val="16"/>
              </w:rPr>
              <w:t xml:space="preserve">Ο Δήμος θα εκδώσει για τον τεμαχιστή άδεια σύμφωνα με τις ισχύουσες διατάξεις. Ο προμηθευτής θα προσκομίσει φάκελο με όλα τα απαιτούμενα δικαιολογητικά (εκτός από παράβολα που καταβάλλονται από τον ιδιοκτήτη και τυχόν δηλώσεις του ιδιοκτήτη) και θα βοηθήσει – όπου απαιτηθεί -του Δήμου στην έκδοση της άδειας. Η πληρωμή του προμηθευτή θα προχωρήσει εφ’ όσον πρώτα εκδοθεί η άδεια. </w:t>
            </w:r>
          </w:p>
        </w:tc>
        <w:tc>
          <w:tcPr>
            <w:tcW w:w="408" w:type="pct"/>
          </w:tcPr>
          <w:p w:rsidR="00555029" w:rsidRPr="00470E81" w:rsidRDefault="00555029" w:rsidP="00712D63">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555029" w:rsidRPr="00470E81" w:rsidRDefault="00555029" w:rsidP="00712D63">
            <w:pPr>
              <w:tabs>
                <w:tab w:val="left" w:pos="540"/>
              </w:tabs>
              <w:spacing w:before="60" w:after="60"/>
              <w:jc w:val="both"/>
              <w:rPr>
                <w:rFonts w:ascii="Verdana" w:hAnsi="Verdana"/>
                <w:sz w:val="16"/>
              </w:rPr>
            </w:pPr>
          </w:p>
        </w:tc>
        <w:tc>
          <w:tcPr>
            <w:tcW w:w="1229" w:type="pct"/>
          </w:tcPr>
          <w:p w:rsidR="00555029" w:rsidRPr="00470E81" w:rsidRDefault="00555029" w:rsidP="00712D63">
            <w:pPr>
              <w:tabs>
                <w:tab w:val="left" w:pos="540"/>
              </w:tabs>
              <w:spacing w:before="60" w:after="60"/>
              <w:jc w:val="both"/>
              <w:rPr>
                <w:rFonts w:ascii="Verdana" w:hAnsi="Verdana"/>
                <w:sz w:val="16"/>
              </w:rPr>
            </w:pPr>
          </w:p>
        </w:tc>
      </w:tr>
      <w:tr w:rsidR="00555029" w:rsidRPr="00470E81" w:rsidTr="00712D63">
        <w:tc>
          <w:tcPr>
            <w:tcW w:w="309" w:type="pct"/>
          </w:tcPr>
          <w:p w:rsidR="00555029" w:rsidRPr="00470E81" w:rsidRDefault="00555029" w:rsidP="00712D63">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1.3</w:t>
            </w:r>
          </w:p>
        </w:tc>
        <w:tc>
          <w:tcPr>
            <w:tcW w:w="2631" w:type="pct"/>
          </w:tcPr>
          <w:p w:rsidR="00555029" w:rsidRPr="00470E81" w:rsidRDefault="00555029" w:rsidP="00712D63">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Δοκιμές</w:t>
            </w:r>
          </w:p>
          <w:p w:rsidR="00555029" w:rsidRPr="00470E81" w:rsidRDefault="00555029" w:rsidP="00712D63">
            <w:pPr>
              <w:tabs>
                <w:tab w:val="left" w:pos="540"/>
              </w:tabs>
              <w:spacing w:before="60" w:after="60"/>
              <w:rPr>
                <w:rFonts w:ascii="Verdana" w:hAnsi="Verdana" w:cs="Arial"/>
                <w:sz w:val="16"/>
                <w:szCs w:val="16"/>
              </w:rPr>
            </w:pPr>
            <w:r w:rsidRPr="00470E81">
              <w:rPr>
                <w:rFonts w:ascii="Verdana" w:hAnsi="Verdana" w:cs="Arial"/>
                <w:sz w:val="16"/>
                <w:szCs w:val="16"/>
              </w:rPr>
              <w:t>Οι τεμαχιστής θα δοκιμαστεί κατά την παραλαβή για χρονικό διάστημα έξι (6) ωρών. Ο προμηθευτής μπορεί να διαθέσει εάν το επιθυμεί η υπηρεσία χειριστή για την πραγματοποίηση των δοκιμών.</w:t>
            </w:r>
          </w:p>
        </w:tc>
        <w:tc>
          <w:tcPr>
            <w:tcW w:w="408" w:type="pct"/>
          </w:tcPr>
          <w:p w:rsidR="00555029" w:rsidRPr="00470E81" w:rsidRDefault="00555029" w:rsidP="00712D63">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555029" w:rsidRPr="00470E81" w:rsidRDefault="00555029" w:rsidP="00712D63">
            <w:pPr>
              <w:tabs>
                <w:tab w:val="left" w:pos="540"/>
              </w:tabs>
              <w:spacing w:before="60" w:after="60"/>
              <w:jc w:val="both"/>
              <w:rPr>
                <w:rFonts w:ascii="Verdana" w:hAnsi="Verdana"/>
                <w:sz w:val="16"/>
              </w:rPr>
            </w:pPr>
          </w:p>
        </w:tc>
        <w:tc>
          <w:tcPr>
            <w:tcW w:w="1229" w:type="pct"/>
          </w:tcPr>
          <w:p w:rsidR="00555029" w:rsidRPr="00470E81" w:rsidRDefault="00555029" w:rsidP="00712D63">
            <w:pPr>
              <w:tabs>
                <w:tab w:val="left" w:pos="540"/>
              </w:tabs>
              <w:spacing w:before="60" w:after="60"/>
              <w:jc w:val="both"/>
              <w:rPr>
                <w:rFonts w:ascii="Verdana" w:hAnsi="Verdana"/>
                <w:sz w:val="16"/>
              </w:rPr>
            </w:pPr>
          </w:p>
        </w:tc>
      </w:tr>
      <w:tr w:rsidR="00555029" w:rsidRPr="00470E81" w:rsidTr="00712D63">
        <w:tc>
          <w:tcPr>
            <w:tcW w:w="5000" w:type="pct"/>
            <w:gridSpan w:val="5"/>
          </w:tcPr>
          <w:p w:rsidR="00555029" w:rsidRPr="00470E81" w:rsidRDefault="00555029" w:rsidP="00712D63">
            <w:pPr>
              <w:tabs>
                <w:tab w:val="left" w:pos="540"/>
              </w:tabs>
              <w:spacing w:before="60" w:after="60"/>
              <w:jc w:val="both"/>
              <w:rPr>
                <w:rFonts w:ascii="Verdana" w:hAnsi="Verdana"/>
                <w:sz w:val="16"/>
              </w:rPr>
            </w:pPr>
            <w:r w:rsidRPr="00470E81">
              <w:rPr>
                <w:rFonts w:ascii="Verdana" w:hAnsi="Verdana" w:cs="Tahoma"/>
                <w:b/>
                <w:sz w:val="16"/>
                <w:szCs w:val="16"/>
              </w:rPr>
              <w:t>2. ΕΓΓΥΗΣΗ – ΕΚΠΑΙΔΕΥΣΗ</w:t>
            </w:r>
          </w:p>
        </w:tc>
      </w:tr>
      <w:tr w:rsidR="00555029" w:rsidRPr="00470E81" w:rsidTr="00712D63">
        <w:tc>
          <w:tcPr>
            <w:tcW w:w="309" w:type="pct"/>
            <w:vMerge w:val="restart"/>
          </w:tcPr>
          <w:p w:rsidR="00555029" w:rsidRPr="00470E81" w:rsidRDefault="00555029" w:rsidP="00712D63">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2.1</w:t>
            </w:r>
          </w:p>
        </w:tc>
        <w:tc>
          <w:tcPr>
            <w:tcW w:w="2631" w:type="pct"/>
          </w:tcPr>
          <w:p w:rsidR="00555029" w:rsidRPr="00470E81" w:rsidRDefault="00555029" w:rsidP="00712D63">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Εγγύηση Καλής Λειτουργίας</w:t>
            </w:r>
          </w:p>
          <w:p w:rsidR="00555029" w:rsidRPr="00470E81" w:rsidRDefault="00555029" w:rsidP="00712D63">
            <w:pPr>
              <w:tabs>
                <w:tab w:val="left" w:pos="540"/>
              </w:tabs>
              <w:spacing w:before="60" w:after="60"/>
              <w:rPr>
                <w:rFonts w:ascii="Verdana" w:hAnsi="Verdana" w:cs="Arial"/>
                <w:sz w:val="16"/>
                <w:szCs w:val="16"/>
              </w:rPr>
            </w:pPr>
            <w:r w:rsidRPr="00470E81">
              <w:rPr>
                <w:rFonts w:ascii="Verdana" w:hAnsi="Verdana" w:cs="Arial"/>
                <w:sz w:val="16"/>
                <w:szCs w:val="16"/>
              </w:rPr>
              <w:lastRenderedPageBreak/>
              <w:t xml:space="preserve">Ο προσφερόμενος εξοπλισμός θα καλύπτεται </w:t>
            </w:r>
            <w:r>
              <w:rPr>
                <w:rFonts w:ascii="Verdana" w:hAnsi="Verdana" w:cs="Arial"/>
                <w:sz w:val="16"/>
                <w:szCs w:val="16"/>
              </w:rPr>
              <w:t xml:space="preserve">, τουλάχιστον, </w:t>
            </w:r>
            <w:r w:rsidRPr="00470E81">
              <w:rPr>
                <w:rFonts w:ascii="Verdana" w:hAnsi="Verdana" w:cs="Arial"/>
                <w:sz w:val="16"/>
                <w:szCs w:val="16"/>
              </w:rPr>
              <w:t>από 12μηνη εγγύηση καλής λειτουργίας.</w:t>
            </w:r>
          </w:p>
        </w:tc>
        <w:tc>
          <w:tcPr>
            <w:tcW w:w="408" w:type="pct"/>
          </w:tcPr>
          <w:p w:rsidR="00555029" w:rsidRPr="00470E81" w:rsidRDefault="00555029" w:rsidP="00712D63">
            <w:pPr>
              <w:tabs>
                <w:tab w:val="left" w:pos="540"/>
              </w:tabs>
              <w:spacing w:before="60" w:after="60"/>
              <w:jc w:val="center"/>
              <w:rPr>
                <w:rFonts w:ascii="Verdana" w:hAnsi="Verdana"/>
                <w:sz w:val="16"/>
              </w:rPr>
            </w:pPr>
            <w:r w:rsidRPr="00470E81">
              <w:rPr>
                <w:rFonts w:ascii="Verdana" w:hAnsi="Verdana"/>
                <w:sz w:val="16"/>
              </w:rPr>
              <w:lastRenderedPageBreak/>
              <w:t>ΝΑΙ</w:t>
            </w:r>
          </w:p>
        </w:tc>
        <w:tc>
          <w:tcPr>
            <w:tcW w:w="423" w:type="pct"/>
          </w:tcPr>
          <w:p w:rsidR="00555029" w:rsidRPr="00470E81" w:rsidRDefault="00555029" w:rsidP="00712D63">
            <w:pPr>
              <w:tabs>
                <w:tab w:val="left" w:pos="540"/>
              </w:tabs>
              <w:spacing w:before="60" w:after="60"/>
              <w:jc w:val="both"/>
              <w:rPr>
                <w:rFonts w:ascii="Verdana" w:hAnsi="Verdana"/>
                <w:sz w:val="16"/>
              </w:rPr>
            </w:pPr>
          </w:p>
        </w:tc>
        <w:tc>
          <w:tcPr>
            <w:tcW w:w="1229" w:type="pct"/>
          </w:tcPr>
          <w:p w:rsidR="00555029" w:rsidRPr="00470E81" w:rsidRDefault="00555029" w:rsidP="00712D63">
            <w:pPr>
              <w:tabs>
                <w:tab w:val="left" w:pos="540"/>
              </w:tabs>
              <w:spacing w:before="60" w:after="60"/>
              <w:jc w:val="both"/>
              <w:rPr>
                <w:rFonts w:ascii="Verdana" w:hAnsi="Verdana"/>
                <w:sz w:val="16"/>
              </w:rPr>
            </w:pPr>
          </w:p>
        </w:tc>
      </w:tr>
      <w:tr w:rsidR="00555029" w:rsidRPr="00470E81" w:rsidTr="00712D63">
        <w:tc>
          <w:tcPr>
            <w:tcW w:w="309" w:type="pct"/>
            <w:vMerge/>
          </w:tcPr>
          <w:p w:rsidR="00555029" w:rsidRPr="00470E81" w:rsidRDefault="00555029" w:rsidP="00712D63">
            <w:pPr>
              <w:shd w:val="clear" w:color="auto" w:fill="FFFFFF"/>
              <w:tabs>
                <w:tab w:val="left" w:pos="540"/>
              </w:tabs>
              <w:spacing w:before="60" w:after="60"/>
              <w:rPr>
                <w:rFonts w:ascii="Verdana" w:hAnsi="Verdana" w:cs="Tahoma"/>
                <w:sz w:val="16"/>
                <w:szCs w:val="16"/>
              </w:rPr>
            </w:pPr>
          </w:p>
        </w:tc>
        <w:tc>
          <w:tcPr>
            <w:tcW w:w="2631" w:type="pct"/>
          </w:tcPr>
          <w:p w:rsidR="00555029" w:rsidRPr="00470E81" w:rsidRDefault="00555029" w:rsidP="00712D63">
            <w:pPr>
              <w:tabs>
                <w:tab w:val="left" w:pos="540"/>
              </w:tabs>
              <w:spacing w:before="60" w:after="60"/>
              <w:rPr>
                <w:rFonts w:ascii="Verdana" w:hAnsi="Verdana" w:cs="Arial"/>
                <w:sz w:val="16"/>
                <w:szCs w:val="16"/>
              </w:rPr>
            </w:pPr>
            <w:r w:rsidRPr="00470E81">
              <w:rPr>
                <w:rFonts w:ascii="Verdana" w:hAnsi="Verdana" w:cs="Arial"/>
                <w:sz w:val="16"/>
                <w:szCs w:val="16"/>
              </w:rPr>
              <w:t>Εγγύηση καλής λειτουργίας</w:t>
            </w:r>
          </w:p>
        </w:tc>
        <w:tc>
          <w:tcPr>
            <w:tcW w:w="408" w:type="pct"/>
          </w:tcPr>
          <w:p w:rsidR="00555029" w:rsidRPr="00470E81" w:rsidRDefault="00555029" w:rsidP="00712D63">
            <w:pPr>
              <w:tabs>
                <w:tab w:val="left" w:pos="540"/>
              </w:tabs>
              <w:spacing w:before="60" w:after="60"/>
              <w:jc w:val="center"/>
              <w:rPr>
                <w:rFonts w:ascii="Verdana" w:hAnsi="Verdana"/>
                <w:sz w:val="16"/>
              </w:rPr>
            </w:pPr>
            <w:r w:rsidRPr="00470E81">
              <w:rPr>
                <w:rFonts w:ascii="Verdana" w:hAnsi="Verdana"/>
                <w:sz w:val="16"/>
              </w:rPr>
              <w:t>&gt;12 μήνες</w:t>
            </w:r>
          </w:p>
        </w:tc>
        <w:tc>
          <w:tcPr>
            <w:tcW w:w="423" w:type="pct"/>
          </w:tcPr>
          <w:p w:rsidR="00555029" w:rsidRPr="00470E81" w:rsidRDefault="00555029" w:rsidP="00712D63">
            <w:pPr>
              <w:tabs>
                <w:tab w:val="left" w:pos="540"/>
              </w:tabs>
              <w:spacing w:before="60" w:after="60"/>
              <w:jc w:val="both"/>
              <w:rPr>
                <w:rFonts w:ascii="Verdana" w:hAnsi="Verdana"/>
                <w:sz w:val="16"/>
              </w:rPr>
            </w:pPr>
          </w:p>
        </w:tc>
        <w:tc>
          <w:tcPr>
            <w:tcW w:w="1229" w:type="pct"/>
          </w:tcPr>
          <w:p w:rsidR="00555029" w:rsidRPr="00470E81" w:rsidRDefault="00555029" w:rsidP="00712D63">
            <w:pPr>
              <w:tabs>
                <w:tab w:val="left" w:pos="540"/>
              </w:tabs>
              <w:spacing w:before="60" w:after="60"/>
              <w:jc w:val="both"/>
              <w:rPr>
                <w:rFonts w:ascii="Verdana" w:hAnsi="Verdana"/>
                <w:sz w:val="16"/>
              </w:rPr>
            </w:pPr>
          </w:p>
        </w:tc>
      </w:tr>
      <w:tr w:rsidR="00555029" w:rsidRPr="00470E81" w:rsidTr="00712D63">
        <w:tc>
          <w:tcPr>
            <w:tcW w:w="309" w:type="pct"/>
          </w:tcPr>
          <w:p w:rsidR="00555029" w:rsidRPr="00470E81" w:rsidRDefault="00555029" w:rsidP="00712D63">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 xml:space="preserve">2.2 </w:t>
            </w:r>
          </w:p>
        </w:tc>
        <w:tc>
          <w:tcPr>
            <w:tcW w:w="2631" w:type="pct"/>
          </w:tcPr>
          <w:p w:rsidR="00555029" w:rsidRPr="00470E81" w:rsidRDefault="00555029" w:rsidP="00712D63">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Εκπαίδευση</w:t>
            </w:r>
          </w:p>
          <w:p w:rsidR="00555029" w:rsidRPr="00470E81" w:rsidRDefault="00555029" w:rsidP="00712D63">
            <w:pPr>
              <w:tabs>
                <w:tab w:val="left" w:pos="540"/>
              </w:tabs>
              <w:spacing w:before="60" w:after="60"/>
              <w:rPr>
                <w:rFonts w:ascii="Verdana" w:hAnsi="Verdana" w:cs="Arial"/>
                <w:sz w:val="16"/>
                <w:szCs w:val="16"/>
              </w:rPr>
            </w:pPr>
            <w:r w:rsidRPr="00470E81">
              <w:rPr>
                <w:rFonts w:ascii="Verdana" w:hAnsi="Verdana" w:cs="Arial"/>
                <w:sz w:val="16"/>
                <w:szCs w:val="16"/>
              </w:rPr>
              <w:t>Μετά την παράδοση του εξοπλισμού αντιπρόσωπος του προμηθευτή θα προσέλθει στο χώρο του Δήμου για να εκπαιδεύσει το προσωπικό του Δήμου στη λειτουργία και συντήρηση του εξοπλισμού.</w:t>
            </w:r>
          </w:p>
          <w:p w:rsidR="00555029" w:rsidRPr="00470E81" w:rsidRDefault="00555029" w:rsidP="00712D63">
            <w:pPr>
              <w:tabs>
                <w:tab w:val="left" w:pos="540"/>
              </w:tabs>
              <w:spacing w:before="60" w:after="60"/>
              <w:rPr>
                <w:rFonts w:ascii="Verdana" w:hAnsi="Verdana" w:cs="Arial"/>
                <w:sz w:val="16"/>
                <w:szCs w:val="16"/>
              </w:rPr>
            </w:pPr>
            <w:r w:rsidRPr="00470E81">
              <w:rPr>
                <w:rFonts w:ascii="Verdana" w:hAnsi="Verdana"/>
                <w:sz w:val="16"/>
                <w:szCs w:val="16"/>
              </w:rPr>
              <w:t>Η διάρκεια της εκπαίδευσης πρέπει να είναι</w:t>
            </w:r>
            <w:r w:rsidRPr="00470E81">
              <w:rPr>
                <w:rFonts w:ascii="Verdana" w:hAnsi="Verdana" w:cs="Verdana"/>
                <w:b/>
                <w:bCs/>
                <w:sz w:val="16"/>
                <w:szCs w:val="16"/>
              </w:rPr>
              <w:t xml:space="preserve"> </w:t>
            </w:r>
            <w:r w:rsidRPr="00470E81">
              <w:rPr>
                <w:rFonts w:ascii="Verdana" w:hAnsi="Verdana" w:cs="Verdana"/>
                <w:bCs/>
                <w:sz w:val="16"/>
                <w:szCs w:val="16"/>
              </w:rPr>
              <w:t>κατ' ελάχιστο πέντε (5) ημέρες.</w:t>
            </w:r>
          </w:p>
        </w:tc>
        <w:tc>
          <w:tcPr>
            <w:tcW w:w="408" w:type="pct"/>
          </w:tcPr>
          <w:p w:rsidR="00555029" w:rsidRPr="00470E81" w:rsidRDefault="00555029" w:rsidP="00712D63">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555029" w:rsidRPr="00470E81" w:rsidRDefault="00555029" w:rsidP="00712D63">
            <w:pPr>
              <w:tabs>
                <w:tab w:val="left" w:pos="540"/>
              </w:tabs>
              <w:spacing w:before="60" w:after="60"/>
              <w:jc w:val="both"/>
              <w:rPr>
                <w:rFonts w:ascii="Verdana" w:hAnsi="Verdana"/>
                <w:sz w:val="16"/>
              </w:rPr>
            </w:pPr>
          </w:p>
        </w:tc>
        <w:tc>
          <w:tcPr>
            <w:tcW w:w="1229" w:type="pct"/>
          </w:tcPr>
          <w:p w:rsidR="00555029" w:rsidRPr="00470E81" w:rsidRDefault="00555029" w:rsidP="00712D63">
            <w:pPr>
              <w:tabs>
                <w:tab w:val="left" w:pos="540"/>
              </w:tabs>
              <w:spacing w:before="60" w:after="60"/>
              <w:jc w:val="both"/>
              <w:rPr>
                <w:rFonts w:ascii="Verdana" w:hAnsi="Verdana"/>
                <w:sz w:val="16"/>
              </w:rPr>
            </w:pPr>
          </w:p>
        </w:tc>
      </w:tr>
      <w:tr w:rsidR="00555029" w:rsidRPr="00470E81" w:rsidTr="00712D63">
        <w:tc>
          <w:tcPr>
            <w:tcW w:w="5000" w:type="pct"/>
            <w:gridSpan w:val="5"/>
          </w:tcPr>
          <w:p w:rsidR="00555029" w:rsidRPr="00470E81" w:rsidRDefault="00555029" w:rsidP="00712D63">
            <w:pPr>
              <w:tabs>
                <w:tab w:val="left" w:pos="540"/>
              </w:tabs>
              <w:spacing w:before="60" w:after="60"/>
              <w:jc w:val="both"/>
              <w:rPr>
                <w:rFonts w:ascii="Verdana" w:hAnsi="Verdana"/>
                <w:sz w:val="16"/>
              </w:rPr>
            </w:pPr>
            <w:r w:rsidRPr="00470E81">
              <w:rPr>
                <w:rFonts w:ascii="Verdana" w:hAnsi="Verdana" w:cs="Tahoma"/>
                <w:b/>
                <w:sz w:val="16"/>
                <w:szCs w:val="16"/>
              </w:rPr>
              <w:t>3. ΤΕΧΝΙΚΗ ΥΠΟΣΤΗΡΙΞΗ - ΣΥΝΤΗΡΗΣΗ - ΑΝΤΑΛΛΑΚΤΙΚΑ</w:t>
            </w:r>
          </w:p>
        </w:tc>
      </w:tr>
      <w:tr w:rsidR="00555029" w:rsidRPr="00470E81" w:rsidTr="00712D63">
        <w:tc>
          <w:tcPr>
            <w:tcW w:w="309" w:type="pct"/>
          </w:tcPr>
          <w:p w:rsidR="00555029" w:rsidRPr="00470E81" w:rsidRDefault="00555029" w:rsidP="00712D63">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3.1</w:t>
            </w:r>
          </w:p>
        </w:tc>
        <w:tc>
          <w:tcPr>
            <w:tcW w:w="2631" w:type="pct"/>
          </w:tcPr>
          <w:p w:rsidR="00555029" w:rsidRPr="00470E81" w:rsidRDefault="00555029" w:rsidP="00712D63">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Διαθεσιμότητα σε ανταλλακτικά</w:t>
            </w:r>
          </w:p>
          <w:p w:rsidR="00555029" w:rsidRPr="00470E81" w:rsidRDefault="00555029" w:rsidP="00712D63">
            <w:pPr>
              <w:tabs>
                <w:tab w:val="left" w:pos="540"/>
              </w:tabs>
              <w:spacing w:before="60" w:after="60"/>
              <w:rPr>
                <w:rFonts w:ascii="Verdana" w:hAnsi="Verdana" w:cs="Arial"/>
                <w:sz w:val="16"/>
                <w:szCs w:val="16"/>
              </w:rPr>
            </w:pPr>
            <w:r w:rsidRPr="00470E81">
              <w:rPr>
                <w:rFonts w:ascii="Verdana" w:hAnsi="Verdana" w:cs="Arial"/>
                <w:sz w:val="16"/>
                <w:szCs w:val="16"/>
              </w:rPr>
              <w:t xml:space="preserve">Η χρονική διάρκεια για τη διαθεσιμότητα ανταλλακτικών/αναλώσιμων  </w:t>
            </w:r>
            <w:r w:rsidRPr="00470E81">
              <w:rPr>
                <w:rFonts w:ascii="Verdana" w:hAnsi="Verdana"/>
                <w:sz w:val="16"/>
                <w:szCs w:val="16"/>
              </w:rPr>
              <w:t>μετά την προτεινόμενη από τον διαγωνιζόμενο περίοδο εγγύησης καλής λειτουργίας, ανέρχεται σε δέκα (10) έτη από την οριστική παραλαβή.</w:t>
            </w:r>
          </w:p>
        </w:tc>
        <w:tc>
          <w:tcPr>
            <w:tcW w:w="408" w:type="pct"/>
          </w:tcPr>
          <w:p w:rsidR="00555029" w:rsidRPr="00470E81" w:rsidRDefault="00555029" w:rsidP="00712D63">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555029" w:rsidRPr="00470E81" w:rsidRDefault="00555029" w:rsidP="00712D63">
            <w:pPr>
              <w:tabs>
                <w:tab w:val="left" w:pos="540"/>
              </w:tabs>
              <w:spacing w:before="60" w:after="60"/>
              <w:jc w:val="both"/>
              <w:rPr>
                <w:rFonts w:ascii="Verdana" w:hAnsi="Verdana"/>
                <w:sz w:val="16"/>
              </w:rPr>
            </w:pPr>
          </w:p>
        </w:tc>
        <w:tc>
          <w:tcPr>
            <w:tcW w:w="1229" w:type="pct"/>
          </w:tcPr>
          <w:p w:rsidR="00555029" w:rsidRPr="00470E81" w:rsidRDefault="00555029" w:rsidP="00712D63">
            <w:pPr>
              <w:tabs>
                <w:tab w:val="left" w:pos="540"/>
              </w:tabs>
              <w:spacing w:before="60" w:after="60"/>
              <w:jc w:val="both"/>
              <w:rPr>
                <w:rFonts w:ascii="Verdana" w:hAnsi="Verdana"/>
                <w:sz w:val="16"/>
              </w:rPr>
            </w:pPr>
          </w:p>
        </w:tc>
      </w:tr>
      <w:tr w:rsidR="00555029" w:rsidRPr="00470E81" w:rsidTr="00712D63">
        <w:tc>
          <w:tcPr>
            <w:tcW w:w="309" w:type="pct"/>
          </w:tcPr>
          <w:p w:rsidR="00555029" w:rsidRPr="00470E81" w:rsidRDefault="00555029" w:rsidP="00712D63">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 xml:space="preserve">3.2 </w:t>
            </w:r>
          </w:p>
        </w:tc>
        <w:tc>
          <w:tcPr>
            <w:tcW w:w="2631" w:type="pct"/>
          </w:tcPr>
          <w:p w:rsidR="00555029" w:rsidRPr="00470E81" w:rsidRDefault="00555029" w:rsidP="00712D63">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 xml:space="preserve">Τεχνική Υποστήριξη  </w:t>
            </w:r>
          </w:p>
          <w:p w:rsidR="00555029" w:rsidRPr="00470E81" w:rsidRDefault="00555029" w:rsidP="00712D63">
            <w:pPr>
              <w:tabs>
                <w:tab w:val="left" w:pos="540"/>
              </w:tabs>
              <w:spacing w:before="60" w:after="60"/>
              <w:rPr>
                <w:rFonts w:ascii="Verdana" w:hAnsi="Verdana"/>
                <w:sz w:val="16"/>
                <w:szCs w:val="16"/>
              </w:rPr>
            </w:pPr>
            <w:r w:rsidRPr="00470E81">
              <w:rPr>
                <w:rFonts w:ascii="Verdana" w:hAnsi="Verdana"/>
                <w:sz w:val="16"/>
                <w:szCs w:val="16"/>
              </w:rPr>
              <w:t>Η χρονική περίοδος της τεχνικής υποστήριξης θα έχει τέτοια χρονική διάρκεια, ώστε μαζί με την προτεινόμενη από τον διαγωνιζόμενο περίοδο εγγύησης καλής λειτουργίας, να ανέρχεται σε τουλάχιστον δέκα (10) έτη από την ημερομηνία της οριστικής παραλαβής του εξοπλισμού.</w:t>
            </w:r>
          </w:p>
        </w:tc>
        <w:tc>
          <w:tcPr>
            <w:tcW w:w="408" w:type="pct"/>
          </w:tcPr>
          <w:p w:rsidR="00555029" w:rsidRPr="00470E81" w:rsidRDefault="00555029" w:rsidP="00712D63">
            <w:pPr>
              <w:tabs>
                <w:tab w:val="left" w:pos="540"/>
              </w:tabs>
              <w:spacing w:before="60" w:after="60"/>
              <w:jc w:val="center"/>
              <w:rPr>
                <w:rFonts w:ascii="Verdana" w:hAnsi="Verdana"/>
                <w:sz w:val="16"/>
                <w:lang w:val="en-US"/>
              </w:rPr>
            </w:pPr>
            <w:r w:rsidRPr="00470E81">
              <w:rPr>
                <w:rFonts w:ascii="Verdana" w:hAnsi="Verdana"/>
                <w:sz w:val="16"/>
                <w:lang w:val="en-US"/>
              </w:rPr>
              <w:t>NAI</w:t>
            </w:r>
          </w:p>
        </w:tc>
        <w:tc>
          <w:tcPr>
            <w:tcW w:w="423" w:type="pct"/>
          </w:tcPr>
          <w:p w:rsidR="00555029" w:rsidRPr="00470E81" w:rsidRDefault="00555029" w:rsidP="00712D63">
            <w:pPr>
              <w:tabs>
                <w:tab w:val="left" w:pos="540"/>
              </w:tabs>
              <w:spacing w:before="60" w:after="60"/>
              <w:jc w:val="both"/>
              <w:rPr>
                <w:rFonts w:ascii="Verdana" w:hAnsi="Verdana"/>
                <w:sz w:val="16"/>
              </w:rPr>
            </w:pPr>
          </w:p>
        </w:tc>
        <w:tc>
          <w:tcPr>
            <w:tcW w:w="1229" w:type="pct"/>
          </w:tcPr>
          <w:p w:rsidR="00555029" w:rsidRPr="00470E81" w:rsidRDefault="00555029" w:rsidP="00712D63">
            <w:pPr>
              <w:tabs>
                <w:tab w:val="left" w:pos="540"/>
              </w:tabs>
              <w:spacing w:before="60" w:after="60"/>
              <w:jc w:val="both"/>
              <w:rPr>
                <w:rFonts w:ascii="Verdana" w:hAnsi="Verdana"/>
                <w:sz w:val="16"/>
              </w:rPr>
            </w:pPr>
          </w:p>
        </w:tc>
      </w:tr>
      <w:tr w:rsidR="00555029" w:rsidRPr="00470E81" w:rsidTr="00712D63">
        <w:tc>
          <w:tcPr>
            <w:tcW w:w="309" w:type="pct"/>
          </w:tcPr>
          <w:p w:rsidR="00555029" w:rsidRPr="00470E81" w:rsidRDefault="00555029" w:rsidP="00712D63">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3.3</w:t>
            </w:r>
          </w:p>
        </w:tc>
        <w:tc>
          <w:tcPr>
            <w:tcW w:w="2631" w:type="pct"/>
          </w:tcPr>
          <w:p w:rsidR="00555029" w:rsidRPr="00470E81" w:rsidRDefault="00555029" w:rsidP="00712D63">
            <w:pPr>
              <w:spacing w:before="60" w:after="60"/>
              <w:rPr>
                <w:rFonts w:ascii="Verdana" w:hAnsi="Verdana" w:cs="Arial"/>
                <w:sz w:val="16"/>
                <w:szCs w:val="16"/>
                <w:u w:val="single"/>
              </w:rPr>
            </w:pPr>
            <w:r w:rsidRPr="00470E81">
              <w:rPr>
                <w:rFonts w:ascii="Verdana" w:hAnsi="Verdana" w:cs="Arial"/>
                <w:sz w:val="16"/>
                <w:szCs w:val="16"/>
                <w:u w:val="single"/>
              </w:rPr>
              <w:t xml:space="preserve">Λοιπά στοιχεία Τεχνικής Υποστήριξης </w:t>
            </w:r>
          </w:p>
          <w:p w:rsidR="00555029" w:rsidRPr="00470E81" w:rsidRDefault="00555029" w:rsidP="00712D63">
            <w:pPr>
              <w:tabs>
                <w:tab w:val="left" w:pos="540"/>
              </w:tabs>
              <w:spacing w:before="60" w:after="60"/>
              <w:rPr>
                <w:rFonts w:ascii="Verdana" w:hAnsi="Verdana"/>
                <w:sz w:val="16"/>
                <w:szCs w:val="16"/>
                <w:u w:val="single"/>
              </w:rPr>
            </w:pPr>
            <w:r w:rsidRPr="00470E81">
              <w:rPr>
                <w:rFonts w:ascii="Verdana" w:hAnsi="Verdana"/>
                <w:sz w:val="16"/>
                <w:szCs w:val="16"/>
              </w:rPr>
              <w:t>Πρόγραμμα συντήρησης – service (παρεχόμενες υπηρεσίες, περιοδικές συντηρήσεις: τακτικές / προληπτικές κατά περίπτωση του εξοπλισμού,  διαδικασία αντιμετώπισής των τεχνικών βλαβών ως τα τεχνικά και άλλα μέσα για την αποκατάσταση της καλής λειτουργίας του εξοπλισμού</w:t>
            </w:r>
          </w:p>
        </w:tc>
        <w:tc>
          <w:tcPr>
            <w:tcW w:w="408" w:type="pct"/>
          </w:tcPr>
          <w:p w:rsidR="00555029" w:rsidRPr="00470E81" w:rsidRDefault="00555029" w:rsidP="00712D63">
            <w:pPr>
              <w:tabs>
                <w:tab w:val="left" w:pos="540"/>
              </w:tabs>
              <w:spacing w:before="60" w:after="60"/>
              <w:jc w:val="center"/>
              <w:rPr>
                <w:rFonts w:ascii="Verdana" w:hAnsi="Verdana"/>
                <w:sz w:val="16"/>
              </w:rPr>
            </w:pPr>
            <w:r w:rsidRPr="00470E81">
              <w:rPr>
                <w:rFonts w:ascii="Verdana" w:hAnsi="Verdana"/>
                <w:sz w:val="16"/>
              </w:rPr>
              <w:t>Να δοθεί</w:t>
            </w:r>
          </w:p>
        </w:tc>
        <w:tc>
          <w:tcPr>
            <w:tcW w:w="423" w:type="pct"/>
          </w:tcPr>
          <w:p w:rsidR="00555029" w:rsidRPr="00470E81" w:rsidRDefault="00555029" w:rsidP="00712D63">
            <w:pPr>
              <w:tabs>
                <w:tab w:val="left" w:pos="540"/>
              </w:tabs>
              <w:spacing w:before="60" w:after="60"/>
              <w:jc w:val="both"/>
              <w:rPr>
                <w:rFonts w:ascii="Verdana" w:hAnsi="Verdana"/>
                <w:sz w:val="16"/>
              </w:rPr>
            </w:pPr>
          </w:p>
        </w:tc>
        <w:tc>
          <w:tcPr>
            <w:tcW w:w="1229" w:type="pct"/>
          </w:tcPr>
          <w:p w:rsidR="00555029" w:rsidRPr="00470E81" w:rsidRDefault="00555029" w:rsidP="00712D63">
            <w:pPr>
              <w:tabs>
                <w:tab w:val="left" w:pos="540"/>
              </w:tabs>
              <w:spacing w:before="60" w:after="60"/>
              <w:jc w:val="both"/>
              <w:rPr>
                <w:rFonts w:ascii="Verdana" w:hAnsi="Verdana"/>
                <w:sz w:val="16"/>
              </w:rPr>
            </w:pPr>
          </w:p>
        </w:tc>
      </w:tr>
      <w:tr w:rsidR="00555029" w:rsidRPr="00470E81" w:rsidTr="00712D63">
        <w:tc>
          <w:tcPr>
            <w:tcW w:w="309" w:type="pct"/>
          </w:tcPr>
          <w:p w:rsidR="00555029" w:rsidRPr="00470E81" w:rsidRDefault="00555029" w:rsidP="00712D63">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3.4</w:t>
            </w:r>
          </w:p>
        </w:tc>
        <w:tc>
          <w:tcPr>
            <w:tcW w:w="2631" w:type="pct"/>
          </w:tcPr>
          <w:p w:rsidR="00555029" w:rsidRPr="00470E81" w:rsidRDefault="00555029" w:rsidP="00712D63">
            <w:pPr>
              <w:tabs>
                <w:tab w:val="left" w:pos="540"/>
              </w:tabs>
              <w:spacing w:before="60" w:after="60"/>
              <w:rPr>
                <w:rFonts w:ascii="Verdana" w:hAnsi="Verdana"/>
                <w:sz w:val="16"/>
                <w:szCs w:val="16"/>
                <w:u w:val="single"/>
              </w:rPr>
            </w:pPr>
            <w:r w:rsidRPr="00470E81">
              <w:rPr>
                <w:rFonts w:ascii="Verdana" w:hAnsi="Verdana"/>
                <w:sz w:val="16"/>
                <w:szCs w:val="16"/>
                <w:u w:val="single"/>
              </w:rPr>
              <w:t>Απόκριση σε περίπτωση τεχνικής βλάβης</w:t>
            </w:r>
          </w:p>
          <w:p w:rsidR="00555029" w:rsidRPr="00470E81" w:rsidRDefault="00555029" w:rsidP="00712D63">
            <w:pPr>
              <w:tabs>
                <w:tab w:val="left" w:pos="540"/>
              </w:tabs>
              <w:spacing w:before="60" w:after="60"/>
              <w:rPr>
                <w:rFonts w:ascii="Verdana" w:hAnsi="Verdana" w:cs="Arial"/>
                <w:sz w:val="16"/>
                <w:szCs w:val="16"/>
                <w:u w:val="single"/>
              </w:rPr>
            </w:pPr>
            <w:r w:rsidRPr="00470E81">
              <w:rPr>
                <w:rFonts w:ascii="Verdana" w:hAnsi="Verdana"/>
                <w:sz w:val="16"/>
                <w:szCs w:val="16"/>
              </w:rPr>
              <w:t>Ο</w:t>
            </w:r>
            <w:r w:rsidRPr="00470E81">
              <w:rPr>
                <w:rFonts w:ascii="Verdana" w:hAnsi="Verdana" w:cs="Verdana"/>
                <w:bCs/>
                <w:sz w:val="17"/>
                <w:szCs w:val="17"/>
              </w:rPr>
              <w:t xml:space="preserve"> μέγιστος χρόνος απόκρισης</w:t>
            </w:r>
            <w:r w:rsidRPr="00470E81">
              <w:rPr>
                <w:rFonts w:ascii="Verdana" w:hAnsi="Verdana"/>
                <w:b/>
                <w:sz w:val="16"/>
                <w:szCs w:val="16"/>
              </w:rPr>
              <w:t xml:space="preserve"> </w:t>
            </w:r>
            <w:r w:rsidRPr="00470E81">
              <w:rPr>
                <w:rFonts w:ascii="Verdana" w:hAnsi="Verdana"/>
                <w:sz w:val="16"/>
                <w:szCs w:val="16"/>
              </w:rPr>
              <w:t>για τη μετάβαση στον τόπο λειτουργίας του εξοπλισμού για την παροχή τεχνικής στήριξης και αποκατάστασης της τεχνικής βλάβης είναι οι</w:t>
            </w:r>
            <w:r w:rsidRPr="00470E81">
              <w:rPr>
                <w:rFonts w:ascii="Verdana" w:hAnsi="Verdana" w:cs="Verdana"/>
                <w:bCs/>
                <w:sz w:val="17"/>
                <w:szCs w:val="17"/>
              </w:rPr>
              <w:t xml:space="preserve"> δέκα (10) μέρες.</w:t>
            </w:r>
          </w:p>
        </w:tc>
        <w:tc>
          <w:tcPr>
            <w:tcW w:w="408" w:type="pct"/>
          </w:tcPr>
          <w:p w:rsidR="00555029" w:rsidRPr="00470E81" w:rsidRDefault="00555029" w:rsidP="00712D63">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555029" w:rsidRPr="00470E81" w:rsidRDefault="00555029" w:rsidP="00712D63">
            <w:pPr>
              <w:tabs>
                <w:tab w:val="left" w:pos="540"/>
              </w:tabs>
              <w:spacing w:before="60" w:after="60"/>
              <w:jc w:val="both"/>
              <w:rPr>
                <w:rFonts w:ascii="Verdana" w:hAnsi="Verdana"/>
                <w:sz w:val="16"/>
              </w:rPr>
            </w:pPr>
          </w:p>
        </w:tc>
        <w:tc>
          <w:tcPr>
            <w:tcW w:w="1229" w:type="pct"/>
          </w:tcPr>
          <w:p w:rsidR="00555029" w:rsidRPr="00470E81" w:rsidRDefault="00555029" w:rsidP="00712D63">
            <w:pPr>
              <w:tabs>
                <w:tab w:val="left" w:pos="540"/>
              </w:tabs>
              <w:spacing w:before="60" w:after="60"/>
              <w:jc w:val="both"/>
              <w:rPr>
                <w:rFonts w:ascii="Verdana" w:hAnsi="Verdana"/>
                <w:sz w:val="16"/>
              </w:rPr>
            </w:pPr>
          </w:p>
        </w:tc>
      </w:tr>
    </w:tbl>
    <w:p w:rsidR="00470E81" w:rsidRPr="00470E81" w:rsidRDefault="00470E81" w:rsidP="00470E81">
      <w:pPr>
        <w:rPr>
          <w:rFonts w:ascii="Trebuchet MS" w:hAnsi="Trebuchet MS" w:cs="Arial"/>
          <w:i/>
          <w:sz w:val="36"/>
        </w:rPr>
      </w:pPr>
      <w:r w:rsidRPr="00470E81">
        <w:rPr>
          <w:rFonts w:ascii="Trebuchet MS" w:hAnsi="Trebuchet MS" w:cs="Arial"/>
          <w:i/>
          <w:sz w:val="36"/>
        </w:rPr>
        <w:br w:type="page"/>
      </w:r>
    </w:p>
    <w:p w:rsidR="00470E81" w:rsidRPr="00470E81" w:rsidRDefault="00C84EEE" w:rsidP="00470E81">
      <w:pPr>
        <w:pBdr>
          <w:bottom w:val="single" w:sz="4" w:space="1" w:color="auto"/>
        </w:pBdr>
        <w:rPr>
          <w:rFonts w:ascii="Trebuchet MS" w:hAnsi="Trebuchet MS" w:cs="Arial"/>
          <w:i/>
          <w:sz w:val="36"/>
        </w:rPr>
      </w:pPr>
      <w:r>
        <w:rPr>
          <w:rFonts w:ascii="Trebuchet MS" w:hAnsi="Trebuchet MS" w:cs="Arial"/>
          <w:i/>
          <w:sz w:val="36"/>
        </w:rPr>
        <w:lastRenderedPageBreak/>
        <w:t>Ομάδα 4</w:t>
      </w:r>
      <w:r w:rsidR="00470E81" w:rsidRPr="00470E81">
        <w:rPr>
          <w:rFonts w:ascii="Trebuchet MS" w:hAnsi="Trebuchet MS" w:cs="Arial"/>
          <w:i/>
          <w:sz w:val="36"/>
        </w:rPr>
        <w:t>. ΤΕΜΑΧΙΣΤΗΣ ΠΡΑΣΙΝΩΝ (ΜΙΚΡΟΣ)</w:t>
      </w:r>
    </w:p>
    <w:p w:rsidR="00470E81" w:rsidRPr="00470E81" w:rsidRDefault="00470E81" w:rsidP="00470E81">
      <w:pPr>
        <w:tabs>
          <w:tab w:val="left" w:pos="540"/>
          <w:tab w:val="left" w:pos="1701"/>
        </w:tabs>
        <w:spacing w:before="60" w:after="60" w:line="360" w:lineRule="auto"/>
        <w:jc w:val="both"/>
        <w:rPr>
          <w:rFonts w:ascii="Verdana" w:hAnsi="Verdana" w:cs="Arial"/>
          <w:b/>
          <w:sz w:val="16"/>
          <w:u w:val="single"/>
        </w:rPr>
      </w:pPr>
    </w:p>
    <w:tbl>
      <w:tblPr>
        <w:tblW w:w="492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5033"/>
        <w:gridCol w:w="917"/>
        <w:gridCol w:w="946"/>
        <w:gridCol w:w="2083"/>
      </w:tblGrid>
      <w:tr w:rsidR="00470E81" w:rsidRPr="00470E81" w:rsidTr="00470E81">
        <w:trPr>
          <w:tblHeader/>
        </w:trPr>
        <w:tc>
          <w:tcPr>
            <w:tcW w:w="5000" w:type="pct"/>
            <w:gridSpan w:val="5"/>
            <w:tcBorders>
              <w:top w:val="single" w:sz="18" w:space="0" w:color="943634" w:themeColor="accent2" w:themeShade="BF"/>
              <w:bottom w:val="single" w:sz="18" w:space="0" w:color="943634" w:themeColor="accent2" w:themeShade="BF"/>
            </w:tcBorders>
            <w:shd w:val="clear" w:color="auto" w:fill="D9D9D9" w:themeFill="background1" w:themeFillShade="D9"/>
          </w:tcPr>
          <w:p w:rsidR="00470E81" w:rsidRPr="00470E81" w:rsidRDefault="00C84EEE" w:rsidP="00470E81">
            <w:pPr>
              <w:shd w:val="clear" w:color="auto" w:fill="D9D9D9" w:themeFill="background1" w:themeFillShade="D9"/>
              <w:tabs>
                <w:tab w:val="left" w:pos="540"/>
              </w:tabs>
              <w:spacing w:before="60" w:after="60"/>
              <w:jc w:val="center"/>
              <w:rPr>
                <w:rFonts w:ascii="Verdana" w:hAnsi="Verdana" w:cs="Tahoma"/>
                <w:b/>
                <w:spacing w:val="-8"/>
                <w:sz w:val="16"/>
                <w:szCs w:val="16"/>
              </w:rPr>
            </w:pPr>
            <w:r>
              <w:rPr>
                <w:rFonts w:ascii="Verdana" w:hAnsi="Verdana" w:cs="Tahoma"/>
                <w:b/>
                <w:spacing w:val="-8"/>
                <w:sz w:val="16"/>
                <w:szCs w:val="16"/>
              </w:rPr>
              <w:t>ΠΙΝΑΚΑΣ 4Α [Ομάδα 4</w:t>
            </w:r>
            <w:r w:rsidR="00470E81" w:rsidRPr="00470E81">
              <w:rPr>
                <w:rFonts w:ascii="Verdana" w:hAnsi="Verdana" w:cs="Tahoma"/>
                <w:b/>
                <w:spacing w:val="-8"/>
                <w:sz w:val="16"/>
                <w:szCs w:val="16"/>
              </w:rPr>
              <w:t>: ΤΕΜΑΧΙΣΤΗΣ ΠΡΑΣΙΝΩΝ (ΜΙΚΡΟΣ)]</w:t>
            </w:r>
          </w:p>
          <w:p w:rsidR="00470E81" w:rsidRPr="00470E81" w:rsidRDefault="00470E81" w:rsidP="00470E81">
            <w:pPr>
              <w:tabs>
                <w:tab w:val="left" w:pos="540"/>
              </w:tabs>
              <w:spacing w:before="60" w:after="60"/>
              <w:jc w:val="center"/>
              <w:rPr>
                <w:rFonts w:ascii="Verdana" w:hAnsi="Verdana" w:cs="Arial"/>
                <w:b/>
                <w:sz w:val="16"/>
                <w:szCs w:val="16"/>
              </w:rPr>
            </w:pPr>
            <w:r w:rsidRPr="00470E81">
              <w:rPr>
                <w:rFonts w:ascii="Verdana" w:hAnsi="Verdana" w:cs="Tahoma"/>
                <w:b/>
                <w:spacing w:val="-8"/>
                <w:sz w:val="16"/>
                <w:szCs w:val="16"/>
              </w:rPr>
              <w:t>ΦΥΛΛΟ  ΣΥΜΜΟΡΦΩΣΗΣ προς τις ΤΕΧΝΙΚΕΣ ΠΡΟΔΙΑΓΡΑΦΕΣ</w:t>
            </w:r>
          </w:p>
        </w:tc>
      </w:tr>
      <w:tr w:rsidR="00470E81" w:rsidRPr="00470E81" w:rsidTr="00470E81">
        <w:trPr>
          <w:tblHeader/>
        </w:trPr>
        <w:tc>
          <w:tcPr>
            <w:tcW w:w="310" w:type="pct"/>
            <w:tcBorders>
              <w:top w:val="single" w:sz="18" w:space="0" w:color="943634" w:themeColor="accent2" w:themeShade="BF"/>
            </w:tcBorders>
            <w:vAlign w:val="center"/>
          </w:tcPr>
          <w:p w:rsidR="00470E81" w:rsidRPr="00470E81" w:rsidRDefault="00470E81" w:rsidP="00470E81">
            <w:pPr>
              <w:shd w:val="clear" w:color="auto" w:fill="FFFFFF"/>
              <w:tabs>
                <w:tab w:val="left" w:pos="540"/>
              </w:tabs>
              <w:spacing w:before="60" w:after="60"/>
              <w:ind w:right="-107"/>
              <w:rPr>
                <w:rFonts w:ascii="Verdana" w:hAnsi="Verdana" w:cs="Tahoma"/>
                <w:b/>
                <w:sz w:val="16"/>
                <w:szCs w:val="16"/>
              </w:rPr>
            </w:pPr>
            <w:r w:rsidRPr="00470E81">
              <w:rPr>
                <w:rFonts w:ascii="Verdana" w:hAnsi="Verdana" w:cs="Tahoma"/>
                <w:b/>
                <w:sz w:val="16"/>
                <w:szCs w:val="16"/>
              </w:rPr>
              <w:t>Α/Α</w:t>
            </w:r>
          </w:p>
        </w:tc>
        <w:tc>
          <w:tcPr>
            <w:tcW w:w="2629" w:type="pct"/>
            <w:tcBorders>
              <w:top w:val="single" w:sz="18" w:space="0" w:color="943634" w:themeColor="accent2" w:themeShade="BF"/>
            </w:tcBorders>
            <w:vAlign w:val="center"/>
          </w:tcPr>
          <w:p w:rsidR="00470E81" w:rsidRPr="00470E81" w:rsidRDefault="00470E81" w:rsidP="00470E81">
            <w:pPr>
              <w:shd w:val="clear" w:color="auto" w:fill="FFFFFF"/>
              <w:tabs>
                <w:tab w:val="left" w:pos="540"/>
              </w:tabs>
              <w:spacing w:before="60" w:after="60"/>
              <w:rPr>
                <w:rFonts w:ascii="Verdana" w:hAnsi="Verdana" w:cs="Tahoma"/>
                <w:b/>
                <w:sz w:val="16"/>
                <w:szCs w:val="16"/>
              </w:rPr>
            </w:pPr>
            <w:r w:rsidRPr="00470E81">
              <w:rPr>
                <w:rFonts w:ascii="Verdana" w:hAnsi="Verdana" w:cs="Tahoma"/>
                <w:b/>
                <w:sz w:val="16"/>
                <w:szCs w:val="16"/>
              </w:rPr>
              <w:t>ΤΕΧΝΙΚΗ ΠΡΟΔΙΑΓΡΑΦΗ</w:t>
            </w:r>
          </w:p>
        </w:tc>
        <w:tc>
          <w:tcPr>
            <w:tcW w:w="479" w:type="pct"/>
            <w:tcBorders>
              <w:top w:val="single" w:sz="18" w:space="0" w:color="943634" w:themeColor="accent2" w:themeShade="BF"/>
            </w:tcBorders>
            <w:vAlign w:val="center"/>
          </w:tcPr>
          <w:p w:rsidR="00470E81" w:rsidRPr="00470E81" w:rsidRDefault="00470E81" w:rsidP="00470E81">
            <w:pPr>
              <w:shd w:val="clear" w:color="auto" w:fill="FFFFFF"/>
              <w:tabs>
                <w:tab w:val="left" w:pos="540"/>
              </w:tabs>
              <w:spacing w:before="60" w:after="60"/>
              <w:ind w:right="-107"/>
              <w:jc w:val="center"/>
              <w:rPr>
                <w:rFonts w:ascii="Verdana" w:hAnsi="Verdana" w:cs="Tahoma"/>
                <w:b/>
                <w:sz w:val="16"/>
                <w:szCs w:val="16"/>
              </w:rPr>
            </w:pPr>
            <w:r w:rsidRPr="00470E81">
              <w:rPr>
                <w:rFonts w:ascii="Verdana" w:hAnsi="Verdana" w:cs="Tahoma"/>
                <w:b/>
                <w:sz w:val="16"/>
                <w:szCs w:val="16"/>
              </w:rPr>
              <w:t>ΑΠΑΙ-ΤΗΣΗ</w:t>
            </w:r>
          </w:p>
        </w:tc>
        <w:tc>
          <w:tcPr>
            <w:tcW w:w="494" w:type="pct"/>
            <w:tcBorders>
              <w:top w:val="single" w:sz="18" w:space="0" w:color="943634" w:themeColor="accent2" w:themeShade="BF"/>
            </w:tcBorders>
            <w:vAlign w:val="center"/>
          </w:tcPr>
          <w:p w:rsidR="00470E81" w:rsidRPr="00470E81" w:rsidRDefault="00470E81" w:rsidP="00470E81">
            <w:pPr>
              <w:shd w:val="clear" w:color="auto" w:fill="FFFFFF"/>
              <w:tabs>
                <w:tab w:val="left" w:pos="540"/>
                <w:tab w:val="left" w:pos="1661"/>
                <w:tab w:val="left" w:pos="1802"/>
                <w:tab w:val="left" w:pos="1944"/>
              </w:tabs>
              <w:spacing w:before="60" w:after="60"/>
              <w:ind w:right="-107" w:firstLine="34"/>
              <w:jc w:val="center"/>
              <w:rPr>
                <w:rFonts w:ascii="Verdana" w:hAnsi="Verdana" w:cs="Tahoma"/>
                <w:b/>
                <w:sz w:val="16"/>
                <w:szCs w:val="16"/>
              </w:rPr>
            </w:pPr>
            <w:r w:rsidRPr="00470E81">
              <w:rPr>
                <w:rFonts w:ascii="Verdana" w:hAnsi="Verdana" w:cs="Tahoma"/>
                <w:b/>
                <w:sz w:val="16"/>
                <w:szCs w:val="16"/>
              </w:rPr>
              <w:t>ΑΠΑ-ΝΤΗΣΗ</w:t>
            </w:r>
          </w:p>
        </w:tc>
        <w:tc>
          <w:tcPr>
            <w:tcW w:w="1088" w:type="pct"/>
            <w:tcBorders>
              <w:top w:val="single" w:sz="18" w:space="0" w:color="943634" w:themeColor="accent2" w:themeShade="BF"/>
            </w:tcBorders>
            <w:vAlign w:val="center"/>
          </w:tcPr>
          <w:p w:rsidR="00470E81" w:rsidRPr="00470E81" w:rsidRDefault="00470E81" w:rsidP="00470E81">
            <w:pPr>
              <w:shd w:val="clear" w:color="auto" w:fill="FFFFFF"/>
              <w:tabs>
                <w:tab w:val="left" w:pos="540"/>
                <w:tab w:val="left" w:pos="1661"/>
                <w:tab w:val="left" w:pos="1802"/>
                <w:tab w:val="left" w:pos="1944"/>
              </w:tabs>
              <w:spacing w:before="60" w:after="60"/>
              <w:ind w:right="-108"/>
              <w:jc w:val="center"/>
              <w:rPr>
                <w:rFonts w:ascii="Verdana" w:hAnsi="Verdana" w:cs="Tahoma"/>
                <w:b/>
                <w:spacing w:val="-10"/>
                <w:sz w:val="16"/>
                <w:szCs w:val="16"/>
              </w:rPr>
            </w:pPr>
            <w:r w:rsidRPr="00470E81">
              <w:rPr>
                <w:rFonts w:ascii="Verdana" w:hAnsi="Verdana" w:cs="Tahoma"/>
                <w:b/>
                <w:spacing w:val="-10"/>
                <w:sz w:val="16"/>
                <w:szCs w:val="16"/>
              </w:rPr>
              <w:t xml:space="preserve">ΠΑΡΑΠΟΜΠΗ </w:t>
            </w:r>
            <w:r w:rsidRPr="00470E81">
              <w:rPr>
                <w:rFonts w:ascii="Verdana" w:hAnsi="Verdana" w:cs="Tahoma"/>
                <w:b/>
                <w:spacing w:val="-12"/>
                <w:sz w:val="16"/>
                <w:szCs w:val="16"/>
              </w:rPr>
              <w:t>ΤΕΚΜΗΡΙΩΣΗ</w:t>
            </w:r>
          </w:p>
        </w:tc>
      </w:tr>
      <w:tr w:rsidR="00470E81" w:rsidRPr="00470E81" w:rsidTr="00470E81">
        <w:tc>
          <w:tcPr>
            <w:tcW w:w="5000" w:type="pct"/>
            <w:gridSpan w:val="5"/>
            <w:tcBorders>
              <w:top w:val="single" w:sz="18" w:space="0" w:color="943634" w:themeColor="accent2" w:themeShade="BF"/>
              <w:bottom w:val="single" w:sz="18" w:space="0" w:color="943634" w:themeColor="accent2" w:themeShade="BF"/>
            </w:tcBorders>
            <w:shd w:val="clear" w:color="auto" w:fill="E0E0E0"/>
            <w:vAlign w:val="center"/>
          </w:tcPr>
          <w:p w:rsidR="00470E81" w:rsidRPr="00470E81" w:rsidRDefault="00470E81" w:rsidP="00470E81">
            <w:pPr>
              <w:tabs>
                <w:tab w:val="left" w:pos="540"/>
              </w:tabs>
              <w:spacing w:before="60" w:after="60"/>
              <w:rPr>
                <w:rFonts w:ascii="Verdana" w:hAnsi="Verdana" w:cs="Arial"/>
                <w:b/>
                <w:sz w:val="16"/>
                <w:szCs w:val="16"/>
              </w:rPr>
            </w:pPr>
            <w:r w:rsidRPr="00470E81">
              <w:rPr>
                <w:rFonts w:ascii="Verdana" w:hAnsi="Verdana" w:cs="Tahoma"/>
                <w:b/>
                <w:spacing w:val="-8"/>
                <w:sz w:val="16"/>
                <w:szCs w:val="16"/>
              </w:rPr>
              <w:t xml:space="preserve">ΕΙΔΟΣ </w:t>
            </w:r>
            <w:r w:rsidR="001D0A73">
              <w:rPr>
                <w:rFonts w:ascii="Verdana" w:hAnsi="Verdana" w:cs="Tahoma"/>
                <w:b/>
                <w:spacing w:val="-8"/>
                <w:sz w:val="18"/>
                <w:szCs w:val="16"/>
              </w:rPr>
              <w:t>5</w:t>
            </w:r>
            <w:r w:rsidRPr="00470E81">
              <w:rPr>
                <w:rFonts w:ascii="Verdana" w:hAnsi="Verdana" w:cs="Tahoma"/>
                <w:b/>
                <w:spacing w:val="-8"/>
                <w:sz w:val="16"/>
                <w:szCs w:val="16"/>
              </w:rPr>
              <w:t>.</w:t>
            </w:r>
            <w:r w:rsidRPr="00470E81">
              <w:rPr>
                <w:rFonts w:ascii="Verdana" w:hAnsi="Verdana" w:cs="Arial"/>
                <w:b/>
                <w:sz w:val="16"/>
                <w:szCs w:val="16"/>
              </w:rPr>
              <w:t xml:space="preserve"> ΤΕΜΑΧΙΣΤΗΣ ΠΡΑΣΙΝΩΝ (ΜΙΚΡΟΣ)</w:t>
            </w: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1. ΓΕΝΙΚΑ</w:t>
            </w: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1.1</w:t>
            </w:r>
          </w:p>
        </w:tc>
        <w:tc>
          <w:tcPr>
            <w:tcW w:w="2629"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Ο τεμαχιστής πρασίνων είναι απαραίτητος για την επί τόπου μείωση του μεγέθους των πράσινων υλικών (κλαδέματα, απόβλητα κήπων, κλπ) σε απομακρυσμένες περιοχές ώστε να διευκολύνεται η μεταφορά τους.</w:t>
            </w:r>
          </w:p>
        </w:tc>
        <w:tc>
          <w:tcPr>
            <w:tcW w:w="47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1.2</w:t>
            </w:r>
          </w:p>
        </w:tc>
        <w:tc>
          <w:tcPr>
            <w:tcW w:w="2629"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Ο τεμαχιστής θα είναι καινούργιος, αμεταχείριστος, πρόσφατης κατασκευής (όχι πέραν της διετίας), αναγνωρισμένου κατασκευαστή με αντιπροσωπεία στην Ελλάδα. Θα περιλαμβάνει κατ’ ελάχιστο τα εξής τμήματα:</w:t>
            </w:r>
          </w:p>
          <w:p w:rsidR="00470E81" w:rsidRPr="00470E81" w:rsidRDefault="00470E81" w:rsidP="00E8302A">
            <w:pPr>
              <w:numPr>
                <w:ilvl w:val="0"/>
                <w:numId w:val="20"/>
              </w:numPr>
              <w:tabs>
                <w:tab w:val="left" w:pos="540"/>
              </w:tabs>
              <w:spacing w:before="60" w:after="60"/>
              <w:jc w:val="both"/>
              <w:rPr>
                <w:rFonts w:ascii="Verdana" w:hAnsi="Verdana" w:cs="Arial"/>
                <w:sz w:val="16"/>
                <w:szCs w:val="16"/>
              </w:rPr>
            </w:pPr>
            <w:r w:rsidRPr="00470E81">
              <w:rPr>
                <w:rFonts w:ascii="Verdana" w:hAnsi="Verdana" w:cs="Arial"/>
                <w:sz w:val="16"/>
                <w:szCs w:val="16"/>
              </w:rPr>
              <w:t>Σύστημα τροφοδοσίας.</w:t>
            </w:r>
          </w:p>
          <w:p w:rsidR="00470E81" w:rsidRPr="00470E81" w:rsidRDefault="00470E81" w:rsidP="00E8302A">
            <w:pPr>
              <w:numPr>
                <w:ilvl w:val="0"/>
                <w:numId w:val="20"/>
              </w:numPr>
              <w:tabs>
                <w:tab w:val="left" w:pos="540"/>
              </w:tabs>
              <w:spacing w:before="60" w:after="60"/>
              <w:jc w:val="both"/>
              <w:rPr>
                <w:rFonts w:ascii="Verdana" w:hAnsi="Verdana" w:cs="Arial"/>
                <w:sz w:val="16"/>
                <w:szCs w:val="16"/>
              </w:rPr>
            </w:pPr>
            <w:r w:rsidRPr="00470E81">
              <w:rPr>
                <w:rFonts w:ascii="Verdana" w:hAnsi="Verdana" w:cs="Arial"/>
                <w:sz w:val="16"/>
                <w:szCs w:val="16"/>
              </w:rPr>
              <w:t>Μονάδα τεμαχισμού.</w:t>
            </w:r>
          </w:p>
          <w:p w:rsidR="00470E81" w:rsidRPr="00470E81" w:rsidRDefault="00470E81" w:rsidP="00E8302A">
            <w:pPr>
              <w:numPr>
                <w:ilvl w:val="0"/>
                <w:numId w:val="20"/>
              </w:numPr>
              <w:tabs>
                <w:tab w:val="left" w:pos="540"/>
              </w:tabs>
              <w:spacing w:before="60" w:after="60"/>
              <w:jc w:val="both"/>
              <w:rPr>
                <w:rFonts w:ascii="Verdana" w:hAnsi="Verdana" w:cs="Arial"/>
                <w:sz w:val="16"/>
                <w:szCs w:val="16"/>
              </w:rPr>
            </w:pPr>
            <w:r w:rsidRPr="00470E81">
              <w:rPr>
                <w:rFonts w:ascii="Verdana" w:hAnsi="Verdana" w:cs="Arial"/>
                <w:sz w:val="16"/>
                <w:szCs w:val="16"/>
              </w:rPr>
              <w:t>Μονάδα κίνησης / δεξαμενή καυσίμου</w:t>
            </w:r>
          </w:p>
          <w:p w:rsidR="00470E81" w:rsidRPr="00470E81" w:rsidRDefault="00470E81" w:rsidP="00E8302A">
            <w:pPr>
              <w:numPr>
                <w:ilvl w:val="0"/>
                <w:numId w:val="20"/>
              </w:numPr>
              <w:tabs>
                <w:tab w:val="left" w:pos="540"/>
              </w:tabs>
              <w:spacing w:before="60" w:after="60"/>
              <w:jc w:val="both"/>
              <w:rPr>
                <w:rFonts w:ascii="Verdana" w:hAnsi="Verdana" w:cs="Arial"/>
                <w:sz w:val="16"/>
                <w:szCs w:val="16"/>
              </w:rPr>
            </w:pPr>
            <w:r w:rsidRPr="00470E81">
              <w:rPr>
                <w:rFonts w:ascii="Verdana" w:hAnsi="Verdana" w:cs="Arial"/>
                <w:sz w:val="16"/>
                <w:szCs w:val="16"/>
              </w:rPr>
              <w:t>Μονάδα χειρισμού και ελέγχου λειτουργίας.</w:t>
            </w:r>
          </w:p>
          <w:p w:rsidR="00470E81" w:rsidRPr="00470E81" w:rsidRDefault="002D5971" w:rsidP="00E8302A">
            <w:pPr>
              <w:numPr>
                <w:ilvl w:val="0"/>
                <w:numId w:val="20"/>
              </w:numPr>
              <w:tabs>
                <w:tab w:val="left" w:pos="540"/>
              </w:tabs>
              <w:spacing w:before="60" w:after="60"/>
              <w:jc w:val="both"/>
              <w:rPr>
                <w:rFonts w:ascii="Verdana" w:hAnsi="Verdana" w:cs="Arial"/>
                <w:sz w:val="16"/>
                <w:szCs w:val="16"/>
              </w:rPr>
            </w:pPr>
            <w:r>
              <w:rPr>
                <w:rFonts w:ascii="Verdana" w:hAnsi="Verdana" w:cs="Arial"/>
                <w:sz w:val="16"/>
                <w:szCs w:val="16"/>
              </w:rPr>
              <w:t>Σύστημα απόρριψης τεμαχισμένου υλικού</w:t>
            </w:r>
            <w:r w:rsidR="00470E81" w:rsidRPr="00470E81">
              <w:rPr>
                <w:rFonts w:ascii="Verdana" w:hAnsi="Verdana" w:cs="Arial"/>
                <w:sz w:val="16"/>
                <w:szCs w:val="16"/>
              </w:rPr>
              <w:t xml:space="preserve">  </w:t>
            </w:r>
          </w:p>
        </w:tc>
        <w:tc>
          <w:tcPr>
            <w:tcW w:w="47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2. ΕΙΔΙΚΑ</w:t>
            </w: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2.1</w:t>
            </w:r>
          </w:p>
        </w:tc>
        <w:tc>
          <w:tcPr>
            <w:tcW w:w="2629"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Ο τεμαχιστής θα είναι κατάλληλος για την επεξεργασία ξύλου και ξυλωδών αποβλήτων, όπως απόβλητ</w:t>
            </w:r>
            <w:r w:rsidR="00977C61">
              <w:rPr>
                <w:rFonts w:ascii="Verdana" w:hAnsi="Verdana" w:cs="Arial"/>
                <w:sz w:val="16"/>
                <w:szCs w:val="16"/>
              </w:rPr>
              <w:t xml:space="preserve">α κήπων, </w:t>
            </w:r>
            <w:r w:rsidR="00977C61" w:rsidRPr="00A62D89">
              <w:rPr>
                <w:rFonts w:ascii="Verdana" w:hAnsi="Verdana" w:cs="Arial"/>
                <w:color w:val="FFFFFF" w:themeColor="background1"/>
                <w:sz w:val="16"/>
                <w:szCs w:val="16"/>
                <w:highlight w:val="black"/>
              </w:rPr>
              <w:t>κορμοί διαμέτρου έως 15</w:t>
            </w:r>
            <w:r w:rsidRPr="00A62D89">
              <w:rPr>
                <w:rFonts w:ascii="Verdana" w:hAnsi="Verdana" w:cs="Arial"/>
                <w:color w:val="FFFFFF" w:themeColor="background1"/>
                <w:sz w:val="16"/>
                <w:szCs w:val="16"/>
                <w:highlight w:val="black"/>
              </w:rPr>
              <w:t xml:space="preserve"> cm κατ’ ελάχιστο</w:t>
            </w:r>
            <w:r w:rsidRPr="00470E81">
              <w:rPr>
                <w:rFonts w:ascii="Verdana" w:hAnsi="Verdana" w:cs="Arial"/>
                <w:sz w:val="16"/>
                <w:szCs w:val="16"/>
              </w:rPr>
              <w:t xml:space="preserve">, φλοιοί δένδρων, κλαδέματα και άλλα οργανικά απόβλητα. </w:t>
            </w:r>
          </w:p>
        </w:tc>
        <w:tc>
          <w:tcPr>
            <w:tcW w:w="479" w:type="pct"/>
          </w:tcPr>
          <w:p w:rsidR="00470E81" w:rsidRPr="00A62D89" w:rsidRDefault="00470E81" w:rsidP="00470E81">
            <w:pPr>
              <w:tabs>
                <w:tab w:val="left" w:pos="540"/>
              </w:tabs>
              <w:spacing w:before="60" w:after="60"/>
              <w:jc w:val="center"/>
              <w:rPr>
                <w:rFonts w:ascii="Verdana" w:hAnsi="Verdana"/>
                <w:color w:val="FFFFFF" w:themeColor="background1"/>
                <w:sz w:val="16"/>
                <w:highlight w:val="black"/>
              </w:rPr>
            </w:pPr>
            <w:r w:rsidRPr="00A62D89">
              <w:rPr>
                <w:rFonts w:ascii="Verdana" w:hAnsi="Verdana"/>
                <w:color w:val="FFFFFF" w:themeColor="background1"/>
                <w:sz w:val="16"/>
                <w:highlight w:val="black"/>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2.2</w:t>
            </w:r>
          </w:p>
        </w:tc>
        <w:tc>
          <w:tcPr>
            <w:tcW w:w="2629"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Η </w:t>
            </w:r>
            <w:r w:rsidRPr="00A62D89">
              <w:rPr>
                <w:rFonts w:ascii="Verdana" w:hAnsi="Verdana" w:cs="Arial"/>
                <w:color w:val="FFFFFF" w:themeColor="background1"/>
                <w:sz w:val="16"/>
                <w:szCs w:val="16"/>
                <w:highlight w:val="black"/>
              </w:rPr>
              <w:t>δυναμικότητα επεξεργασίας</w:t>
            </w:r>
            <w:r w:rsidRPr="00A62D89">
              <w:rPr>
                <w:rFonts w:ascii="Verdana" w:hAnsi="Verdana" w:cs="Arial"/>
                <w:color w:val="FFFFFF" w:themeColor="background1"/>
                <w:sz w:val="16"/>
                <w:szCs w:val="16"/>
              </w:rPr>
              <w:t xml:space="preserve"> </w:t>
            </w:r>
            <w:r w:rsidRPr="00470E81">
              <w:rPr>
                <w:rFonts w:ascii="Verdana" w:hAnsi="Verdana" w:cs="Arial"/>
                <w:sz w:val="16"/>
                <w:szCs w:val="16"/>
              </w:rPr>
              <w:t xml:space="preserve">του σε τεμαχισμένο υλικό θα </w:t>
            </w:r>
            <w:r w:rsidR="00977C61">
              <w:rPr>
                <w:rFonts w:ascii="Verdana" w:hAnsi="Verdana" w:cs="Arial"/>
                <w:sz w:val="16"/>
                <w:szCs w:val="16"/>
              </w:rPr>
              <w:t xml:space="preserve">πρέπει να είναι </w:t>
            </w:r>
            <w:r w:rsidR="00977C61" w:rsidRPr="00A62D89">
              <w:rPr>
                <w:rFonts w:ascii="Verdana" w:hAnsi="Verdana" w:cs="Arial"/>
                <w:color w:val="FFFFFF" w:themeColor="background1"/>
                <w:sz w:val="16"/>
                <w:szCs w:val="16"/>
                <w:highlight w:val="black"/>
              </w:rPr>
              <w:t>κατ’ ελάχιστο 10</w:t>
            </w:r>
            <w:r w:rsidRPr="00A62D89">
              <w:rPr>
                <w:rFonts w:ascii="Verdana" w:hAnsi="Verdana" w:cs="Arial"/>
                <w:color w:val="FFFFFF" w:themeColor="background1"/>
                <w:sz w:val="16"/>
                <w:szCs w:val="16"/>
                <w:highlight w:val="black"/>
              </w:rPr>
              <w:t xml:space="preserve"> m</w:t>
            </w:r>
            <w:r w:rsidRPr="00A62D89">
              <w:rPr>
                <w:rFonts w:ascii="Verdana" w:hAnsi="Verdana" w:cs="Arial"/>
                <w:color w:val="FFFFFF" w:themeColor="background1"/>
                <w:sz w:val="16"/>
                <w:szCs w:val="16"/>
                <w:highlight w:val="black"/>
                <w:vertAlign w:val="superscript"/>
              </w:rPr>
              <w:t>3</w:t>
            </w:r>
            <w:r w:rsidRPr="00A62D89">
              <w:rPr>
                <w:rFonts w:ascii="Verdana" w:hAnsi="Verdana" w:cs="Arial"/>
                <w:color w:val="FFFFFF" w:themeColor="background1"/>
                <w:sz w:val="16"/>
                <w:szCs w:val="16"/>
                <w:highlight w:val="black"/>
              </w:rPr>
              <w:t>/h</w:t>
            </w:r>
            <w:r w:rsidRPr="00A62D89">
              <w:rPr>
                <w:rFonts w:ascii="Verdana" w:hAnsi="Verdana" w:cs="Arial"/>
                <w:color w:val="FFFFFF" w:themeColor="background1"/>
                <w:sz w:val="16"/>
                <w:szCs w:val="16"/>
              </w:rPr>
              <w:t xml:space="preserve"> </w:t>
            </w:r>
            <w:r w:rsidRPr="00470E81">
              <w:rPr>
                <w:rFonts w:ascii="Verdana" w:hAnsi="Verdana" w:cs="Arial"/>
                <w:sz w:val="16"/>
                <w:szCs w:val="16"/>
              </w:rPr>
              <w:t xml:space="preserve">για τα παραπάνω υλικά. </w:t>
            </w:r>
          </w:p>
        </w:tc>
        <w:tc>
          <w:tcPr>
            <w:tcW w:w="479" w:type="pct"/>
          </w:tcPr>
          <w:p w:rsidR="00470E81" w:rsidRPr="00A62D89" w:rsidRDefault="00470E81" w:rsidP="00470E81">
            <w:pPr>
              <w:tabs>
                <w:tab w:val="left" w:pos="540"/>
              </w:tabs>
              <w:spacing w:before="60" w:after="60"/>
              <w:jc w:val="center"/>
              <w:rPr>
                <w:rFonts w:ascii="Verdana" w:hAnsi="Verdana"/>
                <w:color w:val="FFFFFF" w:themeColor="background1"/>
                <w:sz w:val="16"/>
                <w:highlight w:val="black"/>
              </w:rPr>
            </w:pPr>
            <w:r w:rsidRPr="00A62D89">
              <w:rPr>
                <w:rFonts w:ascii="Verdana" w:hAnsi="Verdana"/>
                <w:color w:val="FFFFFF" w:themeColor="background1"/>
                <w:sz w:val="16"/>
                <w:highlight w:val="black"/>
              </w:rPr>
              <w:t>ΝΑΙ</w:t>
            </w:r>
          </w:p>
        </w:tc>
        <w:tc>
          <w:tcPr>
            <w:tcW w:w="494" w:type="pct"/>
          </w:tcPr>
          <w:p w:rsidR="00470E81" w:rsidRPr="00470E81" w:rsidRDefault="00470E81" w:rsidP="00470E81">
            <w:pPr>
              <w:tabs>
                <w:tab w:val="left" w:pos="540"/>
              </w:tabs>
              <w:spacing w:before="60" w:after="60"/>
              <w:jc w:val="both"/>
              <w:rPr>
                <w:rFonts w:ascii="Verdana" w:hAnsi="Verdana"/>
                <w:sz w:val="16"/>
                <w:highlight w:val="cyan"/>
              </w:rPr>
            </w:pPr>
          </w:p>
        </w:tc>
        <w:tc>
          <w:tcPr>
            <w:tcW w:w="1088" w:type="pct"/>
          </w:tcPr>
          <w:p w:rsidR="00470E81" w:rsidRPr="00470E81" w:rsidRDefault="00470E81" w:rsidP="00470E81">
            <w:pPr>
              <w:tabs>
                <w:tab w:val="left" w:pos="540"/>
              </w:tabs>
              <w:spacing w:before="60" w:after="60"/>
              <w:jc w:val="both"/>
              <w:rPr>
                <w:rFonts w:ascii="Verdana" w:hAnsi="Verdana"/>
                <w:sz w:val="16"/>
                <w:highlight w:val="cyan"/>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2.3</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Σύστημα τροφοδοσίας</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Ο τεμαχιστής θα διαθέτει  τραπέζι τροφοδοσίας επαρκών διαστάσεων για την απρόσκοπτη τροφοδοσία της μονάδας τεμαχισμού με φο</w:t>
            </w:r>
            <w:r w:rsidR="00977C61">
              <w:rPr>
                <w:rFonts w:ascii="Verdana" w:hAnsi="Verdana" w:cs="Arial"/>
                <w:sz w:val="16"/>
                <w:szCs w:val="16"/>
              </w:rPr>
              <w:t>ρτωτή και μήκους κατ’ ελάχιστο 1,8</w:t>
            </w:r>
            <w:r w:rsidRPr="00470E81">
              <w:rPr>
                <w:rFonts w:ascii="Verdana" w:hAnsi="Verdana" w:cs="Arial"/>
                <w:sz w:val="16"/>
                <w:szCs w:val="16"/>
                <w:lang w:val="en-US"/>
              </w:rPr>
              <w:t>m</w:t>
            </w:r>
            <w:r w:rsidR="00977C61">
              <w:rPr>
                <w:rFonts w:ascii="Verdana" w:hAnsi="Verdana" w:cs="Arial"/>
                <w:sz w:val="16"/>
                <w:szCs w:val="16"/>
              </w:rPr>
              <w:t xml:space="preserve"> και χωρητικότητας 0,20</w:t>
            </w:r>
            <w:r w:rsidRPr="00470E81">
              <w:rPr>
                <w:rFonts w:ascii="Verdana" w:hAnsi="Verdana" w:cs="Arial"/>
                <w:sz w:val="16"/>
                <w:szCs w:val="16"/>
                <w:lang w:val="en-US"/>
              </w:rPr>
              <w:t>m</w:t>
            </w:r>
            <w:r w:rsidRPr="00470E81">
              <w:rPr>
                <w:rFonts w:ascii="Verdana" w:hAnsi="Verdana" w:cs="Arial"/>
                <w:sz w:val="16"/>
                <w:szCs w:val="16"/>
              </w:rPr>
              <w:t xml:space="preserve">3. </w:t>
            </w:r>
          </w:p>
        </w:tc>
        <w:tc>
          <w:tcPr>
            <w:tcW w:w="47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highlight w:val="cyan"/>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 xml:space="preserve">2.4 </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Μονάδα τεμαχισμού</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Το σύστημα τεμαχισμού του τεμαχιστή θα πρέπει να διαθέτει κατ΄ ελάχιστον άνοιγμα διαστάσεων 0,20 m</w:t>
            </w:r>
            <w:r w:rsidRPr="00470E81">
              <w:rPr>
                <w:rFonts w:ascii="Verdana" w:hAnsi="Verdana" w:cs="Arial"/>
                <w:sz w:val="16"/>
                <w:szCs w:val="16"/>
                <w:vertAlign w:val="superscript"/>
              </w:rPr>
              <w:t xml:space="preserve">2 </w:t>
            </w:r>
            <w:r w:rsidRPr="00470E81">
              <w:rPr>
                <w:rFonts w:ascii="Verdana" w:hAnsi="Verdana" w:cs="Arial"/>
                <w:sz w:val="16"/>
                <w:szCs w:val="16"/>
              </w:rPr>
              <w:t xml:space="preserve"> για την τροφοδοσία της μονάδας τεμαχισμού από την ταινία τροφοδοσίας.</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Η μονάδα τεμαχισμού θα αποτελείται από κύλινδρο (ρότορα) οδηγούμενο από ιμάντα κίνησης, πάνω στον οποίο θα βρίσκονται προσαρτημένα τα εργαλεία τεμαχισμού. Η διάμετρος του ρότορα θ</w:t>
            </w:r>
            <w:r w:rsidR="00977C61">
              <w:rPr>
                <w:rFonts w:ascii="Verdana" w:hAnsi="Verdana" w:cs="Arial"/>
                <w:sz w:val="16"/>
                <w:szCs w:val="16"/>
              </w:rPr>
              <w:t>α πρέπει να είναι τουλάχιστον 40</w:t>
            </w:r>
            <w:r w:rsidRPr="00470E81">
              <w:rPr>
                <w:rFonts w:ascii="Verdana" w:hAnsi="Verdana" w:cs="Arial"/>
                <w:sz w:val="16"/>
                <w:szCs w:val="16"/>
              </w:rPr>
              <w:t xml:space="preserve"> cm. Ο αριθμός των εργαλείων τεμαχισμού </w:t>
            </w:r>
            <w:r w:rsidR="00977C61">
              <w:rPr>
                <w:rFonts w:ascii="Verdana" w:hAnsi="Verdana" w:cs="Arial"/>
                <w:sz w:val="16"/>
                <w:szCs w:val="16"/>
              </w:rPr>
              <w:t>πρέπει να είναι κατ’ ελάχιστο 40</w:t>
            </w:r>
            <w:r w:rsidRPr="00470E81">
              <w:rPr>
                <w:rFonts w:ascii="Verdana" w:hAnsi="Verdana" w:cs="Arial"/>
                <w:sz w:val="16"/>
                <w:szCs w:val="16"/>
              </w:rPr>
              <w:t xml:space="preserve"> και η ταχύτητα περιστροφής του ρότορα  να είναι κατ’ ελάχιστο 2000</w:t>
            </w:r>
            <w:r w:rsidRPr="00470E81">
              <w:rPr>
                <w:rFonts w:ascii="Verdana" w:hAnsi="Verdana" w:cs="Arial"/>
                <w:sz w:val="16"/>
                <w:szCs w:val="16"/>
                <w:lang w:val="en-US"/>
              </w:rPr>
              <w:t>rpm</w:t>
            </w:r>
            <w:r w:rsidRPr="00470E81">
              <w:rPr>
                <w:rFonts w:ascii="Verdana" w:hAnsi="Verdana" w:cs="Arial"/>
                <w:sz w:val="16"/>
                <w:szCs w:val="16"/>
              </w:rPr>
              <w:t xml:space="preserve"> ώστε να επιτυγχάνεται η επιθυμητή δυναμικότητα.</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Η μονάδα τεμαχισμού θα πρέπει να διαθέτει σύστημα που να επιτρέπει τον εύκολο καθαρισμό του τυμπάνου και την εύκολη και ασφαλή συντήρηση του.</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Το σύστημα προώθησης των υλικών προς τεμαχισμό θα είναι υδραυλικό.</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Το μέγεθος τεμαχισμού θα μπορεί να είναι ρυθμιζόμενο μέσω της προσθήκης σίτας  στην έξοδο  επιτυγχάνοντας μεγέθη μεταξύ 20-100 mm.</w:t>
            </w:r>
          </w:p>
        </w:tc>
        <w:tc>
          <w:tcPr>
            <w:tcW w:w="47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vMerge w:val="restar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2.5</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Κινητήρας</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Ο τεμαχιστής και όλος ο παρελκόμενος εξοπλισμός θα παίρνουν κίνηση από κινητήρα εσωτερικής καύσης diesel, </w:t>
            </w:r>
            <w:r w:rsidRPr="00A62D89">
              <w:rPr>
                <w:rFonts w:ascii="Verdana" w:hAnsi="Verdana" w:cs="Arial"/>
                <w:color w:val="FFFFFF" w:themeColor="background1"/>
                <w:sz w:val="16"/>
                <w:szCs w:val="16"/>
                <w:highlight w:val="black"/>
              </w:rPr>
              <w:lastRenderedPageBreak/>
              <w:t>ισχύος τουλάχιστον 35</w:t>
            </w:r>
            <w:r w:rsidRPr="00A62D89">
              <w:rPr>
                <w:rFonts w:ascii="Verdana" w:hAnsi="Verdana" w:cs="Arial"/>
                <w:color w:val="FFFFFF" w:themeColor="background1"/>
                <w:sz w:val="16"/>
                <w:szCs w:val="16"/>
                <w:highlight w:val="black"/>
                <w:lang w:val="en-US"/>
              </w:rPr>
              <w:t>HP</w:t>
            </w:r>
            <w:r w:rsidRPr="00470E81">
              <w:rPr>
                <w:rFonts w:ascii="Verdana" w:hAnsi="Verdana" w:cs="Arial"/>
                <w:sz w:val="16"/>
                <w:szCs w:val="16"/>
              </w:rPr>
              <w:t>. Θα περιλαμβάνουν δεξαμενή καυσίμου για την τροφοδοσία του κινητήρα κατάλληλης χωρητικότητας.</w:t>
            </w:r>
          </w:p>
        </w:tc>
        <w:tc>
          <w:tcPr>
            <w:tcW w:w="47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lastRenderedPageBreak/>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highlight w:val="cyan"/>
              </w:rPr>
            </w:pPr>
          </w:p>
        </w:tc>
      </w:tr>
      <w:tr w:rsidR="00470E81" w:rsidRPr="00470E81" w:rsidTr="00470E81">
        <w:tc>
          <w:tcPr>
            <w:tcW w:w="310"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29"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Ισχύς κινητήρα εσωτερικής καύσης</w:t>
            </w:r>
          </w:p>
        </w:tc>
        <w:tc>
          <w:tcPr>
            <w:tcW w:w="479" w:type="pct"/>
          </w:tcPr>
          <w:p w:rsidR="00470E81" w:rsidRPr="00470E81" w:rsidRDefault="00470E81" w:rsidP="00470E81">
            <w:pPr>
              <w:tabs>
                <w:tab w:val="left" w:pos="540"/>
              </w:tabs>
              <w:spacing w:before="60" w:after="60"/>
              <w:jc w:val="center"/>
              <w:rPr>
                <w:rFonts w:ascii="Verdana" w:hAnsi="Verdana"/>
                <w:sz w:val="16"/>
                <w:lang w:val="en-US"/>
              </w:rPr>
            </w:pPr>
            <w:r w:rsidRPr="00A62D89">
              <w:rPr>
                <w:rFonts w:ascii="Verdana" w:hAnsi="Verdana"/>
                <w:color w:val="FFFFFF" w:themeColor="background1"/>
                <w:sz w:val="16"/>
                <w:highlight w:val="black"/>
              </w:rPr>
              <w:t>&gt;</w:t>
            </w:r>
            <w:r w:rsidRPr="00A62D89">
              <w:rPr>
                <w:rFonts w:ascii="Verdana" w:hAnsi="Verdana"/>
                <w:color w:val="FFFFFF" w:themeColor="background1"/>
                <w:sz w:val="16"/>
                <w:highlight w:val="black"/>
                <w:lang w:val="en-US"/>
              </w:rPr>
              <w:t>3</w:t>
            </w:r>
            <w:r w:rsidRPr="00A62D89">
              <w:rPr>
                <w:rFonts w:ascii="Verdana" w:hAnsi="Verdana"/>
                <w:color w:val="FFFFFF" w:themeColor="background1"/>
                <w:sz w:val="16"/>
                <w:highlight w:val="black"/>
              </w:rPr>
              <w:t>5</w:t>
            </w:r>
            <w:r w:rsidRPr="00A62D89">
              <w:rPr>
                <w:rFonts w:ascii="Verdana" w:hAnsi="Verdana"/>
                <w:color w:val="FFFFFF" w:themeColor="background1"/>
                <w:sz w:val="16"/>
                <w:highlight w:val="black"/>
                <w:lang w:val="en-US"/>
              </w:rPr>
              <w:t>HP</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highlight w:val="cyan"/>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2.6</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Σύστημα μεταφοράς</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Ο τεμαχιστής θα εδράζεται σε </w:t>
            </w:r>
            <w:r w:rsidRPr="00470E81">
              <w:rPr>
                <w:rFonts w:ascii="Verdana" w:hAnsi="Verdana"/>
                <w:sz w:val="16"/>
              </w:rPr>
              <w:t xml:space="preserve">κατάλληλο τροχήλατο πλαίσιο, ισχυρής και ανθεκτικής κατασκευής με κατάλληλη ανθεκτική επιφανειακή βαφή έναντι της διάβρωσης, με δυνατότητα κίνησης έως 80 km/h, </w:t>
            </w:r>
            <w:r w:rsidRPr="00470E81">
              <w:rPr>
                <w:rFonts w:ascii="Verdana" w:hAnsi="Verdana" w:cs="Arial"/>
                <w:sz w:val="16"/>
                <w:szCs w:val="16"/>
              </w:rPr>
              <w:t>το οποίο θα πληροί όλες τις ισχύουσες διατάξεις, ώστε να είναι δυνατή η κυκλοφορία του στην Ελλάδα, σύμφωνα με την ισχύουσα ελληνική νομοθεσία.</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Ο τεμαχιστής θα πρέπει να έχει την δυνατότητα ρυμούλκησής  του μέσω κοτσαδόρου από φορτηγό ή ημιφορτηγό όχημα. Θα φέρει ελαστικά κατάλληλα για τη χρήση για την οποία προορίζεται και όλα τα προβλεπόμενα από τις ισχύουσες ελληνικές διατάξεις παρελκόμενα (φώτα, φρένα, κ.λπ.) για τη νόμιμη κυκλοφορία του στην Ελλάδα, σύμφωνα με την ισχύουσα ελληνική νομοθεσία.</w:t>
            </w:r>
          </w:p>
        </w:tc>
        <w:tc>
          <w:tcPr>
            <w:tcW w:w="47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2.7</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Μονάδα χειρισμού και ελέγχου λειτουργίας</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Ο τεμαχιστής θα περιλαμβάνει πίνακα χειρισμού και διατάξεις ελέγχου έναντι υπερφόρτωσης και υπέρβασης του επιτρεπόμενου ύψους τροφοδοσίας.</w:t>
            </w:r>
          </w:p>
        </w:tc>
        <w:tc>
          <w:tcPr>
            <w:tcW w:w="47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2.8</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Σύστημα απόρριψης τεμαχισμένου υλικού</w:t>
            </w:r>
          </w:p>
          <w:p w:rsidR="00470E81" w:rsidRPr="00470E81" w:rsidRDefault="00470E81" w:rsidP="002D5971">
            <w:pPr>
              <w:tabs>
                <w:tab w:val="left" w:pos="540"/>
              </w:tabs>
              <w:spacing w:before="60" w:after="60"/>
              <w:rPr>
                <w:rFonts w:ascii="Verdana" w:hAnsi="Verdana" w:cs="Arial"/>
                <w:sz w:val="16"/>
                <w:szCs w:val="16"/>
              </w:rPr>
            </w:pPr>
            <w:r w:rsidRPr="00470E81">
              <w:rPr>
                <w:rFonts w:ascii="Verdana" w:hAnsi="Verdana" w:cs="Arial"/>
                <w:sz w:val="16"/>
                <w:szCs w:val="16"/>
              </w:rPr>
              <w:t xml:space="preserve">Ο τεμαχιστής θα περιλαμβάνει ενσωματωμένη </w:t>
            </w:r>
            <w:r w:rsidR="002D5971">
              <w:rPr>
                <w:rFonts w:ascii="Verdana" w:hAnsi="Verdana" w:cs="Arial"/>
                <w:sz w:val="16"/>
                <w:szCs w:val="16"/>
              </w:rPr>
              <w:t>μεταφορική ταινία για την έξοδο του τεμαχισμένου υλικού, μήκους τουλάχιστον 3</w:t>
            </w:r>
            <w:r w:rsidR="002D5971">
              <w:rPr>
                <w:rFonts w:ascii="Verdana" w:hAnsi="Verdana" w:cs="Arial"/>
                <w:sz w:val="16"/>
                <w:szCs w:val="16"/>
                <w:lang w:val="en-US"/>
              </w:rPr>
              <w:t>m</w:t>
            </w:r>
            <w:r w:rsidR="002D5971">
              <w:rPr>
                <w:rFonts w:ascii="Verdana" w:hAnsi="Verdana" w:cs="Arial"/>
                <w:sz w:val="16"/>
                <w:szCs w:val="16"/>
              </w:rPr>
              <w:t>, με ελάχιστο ύψος απόρριψης τεμαχισμένου υλικού τα 2</w:t>
            </w:r>
            <w:r w:rsidR="002D5971">
              <w:rPr>
                <w:rFonts w:ascii="Verdana" w:hAnsi="Verdana" w:cs="Arial"/>
                <w:sz w:val="16"/>
                <w:szCs w:val="16"/>
                <w:lang w:val="en-US"/>
              </w:rPr>
              <w:t>m</w:t>
            </w:r>
            <w:r w:rsidR="002D5971" w:rsidRPr="002D5971">
              <w:rPr>
                <w:rFonts w:ascii="Verdana" w:hAnsi="Verdana" w:cs="Arial"/>
                <w:sz w:val="16"/>
                <w:szCs w:val="16"/>
              </w:rPr>
              <w:t>.</w:t>
            </w:r>
            <w:r w:rsidRPr="00470E81">
              <w:rPr>
                <w:rFonts w:ascii="Verdana" w:hAnsi="Verdana" w:cs="Arial"/>
                <w:sz w:val="16"/>
                <w:szCs w:val="16"/>
              </w:rPr>
              <w:t xml:space="preserve"> </w:t>
            </w:r>
          </w:p>
        </w:tc>
        <w:tc>
          <w:tcPr>
            <w:tcW w:w="47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b/>
                <w:sz w:val="16"/>
              </w:rPr>
            </w:pPr>
            <w:r w:rsidRPr="00470E81">
              <w:rPr>
                <w:rFonts w:ascii="Verdana" w:hAnsi="Verdana"/>
                <w:b/>
                <w:sz w:val="16"/>
              </w:rPr>
              <w:t>3. ΛΟΙΠΑ</w:t>
            </w: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3.1</w:t>
            </w:r>
          </w:p>
        </w:tc>
        <w:tc>
          <w:tcPr>
            <w:tcW w:w="2629"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Ο τεμαχιστής πρέπει να παραδοθεί με τα παρακάτω παρελκόμενα:</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α) Ένα εφεδρικό τροχό με ζάντα και ελαστικό (για το σύστημα μεταφοράς).</w:t>
            </w:r>
          </w:p>
          <w:p w:rsidR="00470E81" w:rsidRPr="00470E81" w:rsidRDefault="00470E81" w:rsidP="00470E81">
            <w:pPr>
              <w:tabs>
                <w:tab w:val="left" w:pos="540"/>
              </w:tabs>
              <w:spacing w:before="60" w:after="60"/>
              <w:rPr>
                <w:rFonts w:ascii="Verdana" w:hAnsi="Verdana"/>
                <w:sz w:val="16"/>
              </w:rPr>
            </w:pPr>
            <w:r w:rsidRPr="00470E81">
              <w:rPr>
                <w:rFonts w:ascii="Verdana" w:hAnsi="Verdana" w:cs="Arial"/>
                <w:sz w:val="16"/>
                <w:szCs w:val="16"/>
              </w:rPr>
              <w:t>β) Τα απαραίτητα έντυπα για την συντήρηση, επισκευή και καλή λειτουργία του μηχανήματος σε δύο σειρές, στην Ελληνική ή στην Αγγλική γλώσσα.</w:t>
            </w:r>
          </w:p>
        </w:tc>
        <w:tc>
          <w:tcPr>
            <w:tcW w:w="47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cantSplit/>
        </w:trPr>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3.2</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Συστήματα ασφαλείας – εναρμόνιση με προδιαγραφές Ευρωπαϊκής Ένωσης</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Το σύστημα τεμαχισμού και όλος ο παρελκόμενος εξοπλισμός πρέπει υποχρεωτικά να πληροί τους κανονισμούς της Ευρωπαϊκής Ένωσης για πρόληψη ατυχημάτων και προστασία του περιβάλλοντος. Συγκεκριμένα, όλος ο εξοπλισμός πρέπει να φέρει το σήμα CE. Στην τεχνική προσφορά θα επισυναφθεί υπεύθυνη δήλωση πιστότητας CE του κατασκευαστή, συνοδευόμενη κατά προτίμηση από πιστοποιητικό ελέγχου πρωτοτύπου από αναγνωρισμένο κέντρο ελέγχου. </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Επίσης, ο εξοπλισμός πρέπει να διαθέτει όλους τους απαραίτητους μηχανισμούς και σημάνσεις για πρόληψη ατυχημάτων και βλαβών που θα μπορούσαν να προέλθουν από λάθος χειρισμό του ή απρόοπτη βλάβη, καθώς επίσης πρέπει να είναι εξελιγμένης τεχνολογίας για να διασφαλίζει την άνετη, ασφαλή και υγιεινή χρήση του από τους εργαζομένους.</w:t>
            </w:r>
          </w:p>
        </w:tc>
        <w:tc>
          <w:tcPr>
            <w:tcW w:w="47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2240"/>
        </w:trPr>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lastRenderedPageBreak/>
              <w:t>3.3</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Τεκμηρίωση</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Όλος ο εξοπλισμός όταν θα παραδοθεί θα συνοδεύεται από:</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α) Εγχειρίδια λειτουργίας, συντήρησης και αντιμετώπισης βλαβών στην</w:t>
            </w:r>
            <w:r w:rsidRPr="00470E81">
              <w:rPr>
                <w:rFonts w:ascii="Verdana" w:hAnsi="Verdana" w:cs="Arial"/>
                <w:i/>
                <w:sz w:val="16"/>
                <w:szCs w:val="16"/>
              </w:rPr>
              <w:t xml:space="preserve"> </w:t>
            </w:r>
            <w:r w:rsidRPr="00470E81">
              <w:rPr>
                <w:rFonts w:ascii="Verdana" w:hAnsi="Verdana" w:cs="Arial"/>
                <w:sz w:val="16"/>
                <w:szCs w:val="16"/>
              </w:rPr>
              <w:t>Ελληνική ή στην Αγγλική γλώσσα.</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β) Βιβλία ανταλλακτικών εικονογραφημένα και με κωδικούς ονομαστικά καθώς και αντίστοιχα βιβλία επισκευών.</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Όλα τα ανωτέρω θα παραδοθούν σε έντυπη μορφή και σε μαγνητικό μέσο.</w:t>
            </w:r>
          </w:p>
        </w:tc>
        <w:tc>
          <w:tcPr>
            <w:tcW w:w="479"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bl>
    <w:p w:rsidR="00470E81" w:rsidRPr="00470E81" w:rsidRDefault="00470E81" w:rsidP="00470E81">
      <w:pPr>
        <w:rPr>
          <w:rFonts w:ascii="Verdana" w:hAnsi="Verdana" w:cs="Arial"/>
          <w:b/>
          <w:sz w:val="16"/>
          <w:szCs w:val="16"/>
          <w:lang w:val="en-US"/>
        </w:rPr>
      </w:pPr>
    </w:p>
    <w:p w:rsidR="00470E81" w:rsidRPr="00470E81" w:rsidRDefault="00470E81" w:rsidP="00470E81">
      <w:pPr>
        <w:rPr>
          <w:rFonts w:ascii="Verdana" w:hAnsi="Verdana" w:cs="Arial"/>
          <w:b/>
          <w:sz w:val="16"/>
          <w:szCs w:val="16"/>
          <w:lang w:val="en-US"/>
        </w:rPr>
      </w:pPr>
    </w:p>
    <w:p w:rsidR="00470E81" w:rsidRPr="00470E81" w:rsidRDefault="00470E81" w:rsidP="00470E81">
      <w:pPr>
        <w:rPr>
          <w:rFonts w:ascii="Verdana" w:hAnsi="Verdana" w:cs="Arial"/>
          <w:b/>
          <w:sz w:val="16"/>
          <w:szCs w:val="16"/>
        </w:rPr>
      </w:pPr>
    </w:p>
    <w:tbl>
      <w:tblPr>
        <w:tblW w:w="492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5037"/>
        <w:gridCol w:w="781"/>
        <w:gridCol w:w="810"/>
        <w:gridCol w:w="2353"/>
      </w:tblGrid>
      <w:tr w:rsidR="00470E81" w:rsidRPr="00470E81" w:rsidTr="00470E81">
        <w:trPr>
          <w:tblHeader/>
        </w:trPr>
        <w:tc>
          <w:tcPr>
            <w:tcW w:w="5000" w:type="pct"/>
            <w:gridSpan w:val="5"/>
            <w:tcBorders>
              <w:top w:val="single" w:sz="18" w:space="0" w:color="943634" w:themeColor="accent2" w:themeShade="BF"/>
              <w:bottom w:val="single" w:sz="12" w:space="0" w:color="auto"/>
            </w:tcBorders>
          </w:tcPr>
          <w:p w:rsidR="00470E81" w:rsidRPr="00470E81" w:rsidRDefault="00C84EEE" w:rsidP="00470E81">
            <w:pPr>
              <w:shd w:val="clear" w:color="auto" w:fill="FFFFFF"/>
              <w:tabs>
                <w:tab w:val="left" w:pos="540"/>
                <w:tab w:val="left" w:pos="585"/>
                <w:tab w:val="center" w:pos="4153"/>
              </w:tabs>
              <w:spacing w:before="60" w:after="60"/>
              <w:jc w:val="center"/>
              <w:rPr>
                <w:rFonts w:ascii="Verdana" w:hAnsi="Verdana" w:cs="Tahoma"/>
                <w:b/>
                <w:spacing w:val="-8"/>
                <w:sz w:val="16"/>
                <w:szCs w:val="16"/>
              </w:rPr>
            </w:pPr>
            <w:r>
              <w:rPr>
                <w:rFonts w:ascii="Verdana" w:hAnsi="Verdana" w:cs="Tahoma"/>
                <w:b/>
                <w:spacing w:val="-8"/>
                <w:sz w:val="16"/>
                <w:szCs w:val="16"/>
              </w:rPr>
              <w:t>ΠΙΝΑΚΑΣ 4</w:t>
            </w:r>
            <w:r w:rsidR="00470E81" w:rsidRPr="00470E81">
              <w:rPr>
                <w:rFonts w:ascii="Verdana" w:hAnsi="Verdana" w:cs="Tahoma"/>
                <w:b/>
                <w:spacing w:val="-8"/>
                <w:sz w:val="16"/>
                <w:szCs w:val="16"/>
              </w:rPr>
              <w:t>Β [ΤΕΜΑΧΙΣΤΗΣ ΠΡΑΣΙΝΩΝ (ΜΙΚΡΟΣ)]</w:t>
            </w:r>
          </w:p>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Tahoma"/>
                <w:b/>
                <w:spacing w:val="-8"/>
                <w:sz w:val="16"/>
                <w:szCs w:val="16"/>
              </w:rPr>
              <w:t>ΦΥΛΛΟ  ΣΥΜΜΟΡΦΩΣΗΣ  προς την ΤΕΧΝΙΚΗ ΥΠΟΣΤΗΡΙΞΗ</w:t>
            </w:r>
          </w:p>
        </w:tc>
      </w:tr>
      <w:tr w:rsidR="00470E81" w:rsidRPr="00470E81" w:rsidTr="00470E81">
        <w:trPr>
          <w:tblHeader/>
        </w:trPr>
        <w:tc>
          <w:tcPr>
            <w:tcW w:w="5000" w:type="pct"/>
            <w:gridSpan w:val="5"/>
            <w:tcBorders>
              <w:top w:val="single" w:sz="12" w:space="0" w:color="auto"/>
              <w:bottom w:val="single" w:sz="18" w:space="0" w:color="943634" w:themeColor="accent2" w:themeShade="BF"/>
            </w:tcBorders>
            <w:shd w:val="clear" w:color="auto" w:fill="BFBFBF" w:themeFill="background1" w:themeFillShade="BF"/>
          </w:tcPr>
          <w:p w:rsidR="00470E81" w:rsidRPr="00470E81" w:rsidRDefault="001D0A73" w:rsidP="00470E81">
            <w:pPr>
              <w:shd w:val="clear" w:color="auto" w:fill="FFFFFF"/>
              <w:tabs>
                <w:tab w:val="left" w:pos="540"/>
              </w:tabs>
              <w:spacing w:before="60" w:after="60"/>
              <w:jc w:val="center"/>
              <w:rPr>
                <w:rFonts w:ascii="Verdana" w:hAnsi="Verdana" w:cs="Arial"/>
                <w:sz w:val="16"/>
                <w:szCs w:val="16"/>
              </w:rPr>
            </w:pPr>
            <w:r>
              <w:rPr>
                <w:rFonts w:ascii="Verdana" w:hAnsi="Verdana" w:cs="Tahoma"/>
                <w:b/>
                <w:spacing w:val="-8"/>
                <w:sz w:val="16"/>
                <w:szCs w:val="16"/>
              </w:rPr>
              <w:t>ΕΙΔΟΣ 5</w:t>
            </w:r>
            <w:r w:rsidR="00470E81" w:rsidRPr="00470E81">
              <w:rPr>
                <w:rFonts w:ascii="Verdana" w:hAnsi="Verdana" w:cs="Tahoma"/>
                <w:b/>
                <w:spacing w:val="-8"/>
                <w:sz w:val="16"/>
                <w:szCs w:val="16"/>
              </w:rPr>
              <w:t xml:space="preserve">: </w:t>
            </w:r>
            <w:r w:rsidR="00470E81" w:rsidRPr="00470E81">
              <w:rPr>
                <w:rFonts w:ascii="Verdana" w:hAnsi="Verdana" w:cs="Arial"/>
                <w:sz w:val="16"/>
                <w:szCs w:val="16"/>
              </w:rPr>
              <w:t>ΤΕΜΑΧΙΣΤΗΣ ΠΡΑΣΙΝΩΝ (ΜΙΚΡΟΣ)</w:t>
            </w:r>
          </w:p>
        </w:tc>
      </w:tr>
      <w:tr w:rsidR="00470E81" w:rsidRPr="00470E81" w:rsidTr="00470E81">
        <w:trPr>
          <w:tblHeader/>
        </w:trPr>
        <w:tc>
          <w:tcPr>
            <w:tcW w:w="309" w:type="pct"/>
            <w:tcBorders>
              <w:top w:val="single" w:sz="18" w:space="0" w:color="943634" w:themeColor="accent2" w:themeShade="BF"/>
            </w:tcBorders>
            <w:vAlign w:val="center"/>
          </w:tcPr>
          <w:p w:rsidR="00470E81" w:rsidRPr="00470E81" w:rsidRDefault="00470E81" w:rsidP="00470E81">
            <w:pPr>
              <w:shd w:val="clear" w:color="auto" w:fill="FFFFFF"/>
              <w:tabs>
                <w:tab w:val="left" w:pos="522"/>
                <w:tab w:val="left" w:pos="612"/>
              </w:tabs>
              <w:spacing w:before="60" w:after="60"/>
              <w:ind w:right="-75"/>
              <w:rPr>
                <w:rFonts w:ascii="Verdana" w:hAnsi="Verdana" w:cs="Tahoma"/>
                <w:b/>
                <w:sz w:val="16"/>
                <w:szCs w:val="16"/>
              </w:rPr>
            </w:pPr>
            <w:r w:rsidRPr="00470E81">
              <w:rPr>
                <w:rFonts w:ascii="Verdana" w:hAnsi="Verdana" w:cs="Tahoma"/>
                <w:b/>
                <w:sz w:val="16"/>
                <w:szCs w:val="16"/>
              </w:rPr>
              <w:t>Α/Α</w:t>
            </w:r>
          </w:p>
        </w:tc>
        <w:tc>
          <w:tcPr>
            <w:tcW w:w="2631" w:type="pct"/>
            <w:tcBorders>
              <w:top w:val="single" w:sz="18" w:space="0" w:color="943634" w:themeColor="accent2" w:themeShade="BF"/>
            </w:tcBorders>
            <w:vAlign w:val="center"/>
          </w:tcPr>
          <w:p w:rsidR="00470E81" w:rsidRPr="00470E81" w:rsidRDefault="00470E81" w:rsidP="00470E81">
            <w:pPr>
              <w:shd w:val="clear" w:color="auto" w:fill="FFFFFF"/>
              <w:tabs>
                <w:tab w:val="left" w:pos="540"/>
              </w:tabs>
              <w:spacing w:before="60" w:after="60"/>
              <w:rPr>
                <w:rFonts w:ascii="Verdana" w:hAnsi="Verdana" w:cs="Tahoma"/>
                <w:b/>
                <w:sz w:val="16"/>
                <w:szCs w:val="16"/>
              </w:rPr>
            </w:pPr>
            <w:r w:rsidRPr="00470E81">
              <w:rPr>
                <w:rFonts w:ascii="Verdana" w:hAnsi="Verdana" w:cs="Tahoma"/>
                <w:b/>
                <w:sz w:val="16"/>
                <w:szCs w:val="16"/>
              </w:rPr>
              <w:t>ΤΕΧΝΙΚΗ ΠΡΟΔΙΑΓΡΑΦΗ</w:t>
            </w:r>
          </w:p>
        </w:tc>
        <w:tc>
          <w:tcPr>
            <w:tcW w:w="408" w:type="pct"/>
            <w:tcBorders>
              <w:top w:val="single" w:sz="18" w:space="0" w:color="943634" w:themeColor="accent2" w:themeShade="BF"/>
            </w:tcBorders>
            <w:vAlign w:val="center"/>
          </w:tcPr>
          <w:p w:rsidR="00470E81" w:rsidRPr="00470E81" w:rsidRDefault="00470E81" w:rsidP="00470E81">
            <w:pPr>
              <w:shd w:val="clear" w:color="auto" w:fill="FFFFFF"/>
              <w:tabs>
                <w:tab w:val="left" w:pos="540"/>
              </w:tabs>
              <w:spacing w:before="60" w:after="60"/>
              <w:ind w:right="-109"/>
              <w:jc w:val="center"/>
              <w:rPr>
                <w:rFonts w:ascii="Verdana" w:hAnsi="Verdana" w:cs="Tahoma"/>
                <w:b/>
                <w:sz w:val="16"/>
                <w:szCs w:val="16"/>
              </w:rPr>
            </w:pPr>
            <w:r w:rsidRPr="00470E81">
              <w:rPr>
                <w:rFonts w:ascii="Verdana" w:hAnsi="Verdana" w:cs="Tahoma"/>
                <w:b/>
                <w:sz w:val="16"/>
                <w:szCs w:val="16"/>
              </w:rPr>
              <w:t>ΑΠΑΙ-ΤΗΣΗ</w:t>
            </w:r>
          </w:p>
        </w:tc>
        <w:tc>
          <w:tcPr>
            <w:tcW w:w="423" w:type="pct"/>
            <w:tcBorders>
              <w:top w:val="single" w:sz="18" w:space="0" w:color="943634" w:themeColor="accent2" w:themeShade="BF"/>
            </w:tcBorders>
            <w:vAlign w:val="center"/>
          </w:tcPr>
          <w:p w:rsidR="00470E81" w:rsidRPr="00470E81" w:rsidRDefault="00470E81" w:rsidP="00470E81">
            <w:pPr>
              <w:shd w:val="clear" w:color="auto" w:fill="FFFFFF"/>
              <w:tabs>
                <w:tab w:val="left" w:pos="540"/>
                <w:tab w:val="left" w:pos="1661"/>
                <w:tab w:val="left" w:pos="1802"/>
                <w:tab w:val="left" w:pos="1944"/>
              </w:tabs>
              <w:spacing w:before="60" w:after="60"/>
              <w:ind w:left="33" w:right="-109" w:hanging="141"/>
              <w:jc w:val="center"/>
              <w:rPr>
                <w:rFonts w:ascii="Verdana" w:hAnsi="Verdana" w:cs="Tahoma"/>
                <w:b/>
                <w:sz w:val="16"/>
                <w:szCs w:val="16"/>
              </w:rPr>
            </w:pPr>
            <w:r w:rsidRPr="00470E81">
              <w:rPr>
                <w:rFonts w:ascii="Verdana" w:hAnsi="Verdana" w:cs="Tahoma"/>
                <w:b/>
                <w:sz w:val="16"/>
                <w:szCs w:val="16"/>
              </w:rPr>
              <w:t>ΑΠΑ-ΝΤΗΣΗ</w:t>
            </w:r>
          </w:p>
        </w:tc>
        <w:tc>
          <w:tcPr>
            <w:tcW w:w="1229" w:type="pct"/>
            <w:tcBorders>
              <w:top w:val="single" w:sz="18" w:space="0" w:color="943634" w:themeColor="accent2" w:themeShade="BF"/>
            </w:tcBorders>
            <w:vAlign w:val="center"/>
          </w:tcPr>
          <w:p w:rsidR="00470E81" w:rsidRPr="00470E81" w:rsidRDefault="00470E81" w:rsidP="00470E81">
            <w:pPr>
              <w:shd w:val="clear" w:color="auto" w:fill="FFFFFF"/>
              <w:tabs>
                <w:tab w:val="left" w:pos="540"/>
                <w:tab w:val="left" w:pos="1153"/>
                <w:tab w:val="left" w:pos="1661"/>
                <w:tab w:val="left" w:pos="1802"/>
                <w:tab w:val="left" w:pos="1944"/>
              </w:tabs>
              <w:spacing w:before="60" w:after="60"/>
              <w:ind w:right="-108"/>
              <w:jc w:val="center"/>
              <w:rPr>
                <w:rFonts w:ascii="Verdana" w:hAnsi="Verdana" w:cs="Tahoma"/>
                <w:b/>
                <w:spacing w:val="-10"/>
                <w:sz w:val="16"/>
                <w:szCs w:val="16"/>
              </w:rPr>
            </w:pPr>
            <w:r w:rsidRPr="00470E81">
              <w:rPr>
                <w:rFonts w:ascii="Verdana" w:hAnsi="Verdana" w:cs="Tahoma"/>
                <w:b/>
                <w:spacing w:val="-10"/>
                <w:sz w:val="16"/>
                <w:szCs w:val="16"/>
              </w:rPr>
              <w:t xml:space="preserve">ΠΑΡΑΠΟΜΠΗ </w:t>
            </w:r>
            <w:r w:rsidRPr="00470E81">
              <w:rPr>
                <w:rFonts w:ascii="Verdana" w:hAnsi="Verdana" w:cs="Tahoma"/>
                <w:b/>
                <w:spacing w:val="-12"/>
                <w:sz w:val="16"/>
                <w:szCs w:val="16"/>
              </w:rPr>
              <w:t>ΤΕΚΜΗΡΙΩΣΗ</w:t>
            </w: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1. ΠΑΡΑΔΟΣΗ</w:t>
            </w: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1.1</w:t>
            </w:r>
          </w:p>
        </w:tc>
        <w:tc>
          <w:tcPr>
            <w:tcW w:w="2631" w:type="pct"/>
          </w:tcPr>
          <w:p w:rsidR="00470E81" w:rsidRPr="00470E81" w:rsidRDefault="00470E81" w:rsidP="002D5971">
            <w:pPr>
              <w:tabs>
                <w:tab w:val="left" w:pos="540"/>
              </w:tabs>
              <w:spacing w:before="60" w:after="60"/>
              <w:rPr>
                <w:rFonts w:ascii="Verdana" w:hAnsi="Verdana" w:cs="Arial"/>
                <w:sz w:val="16"/>
                <w:szCs w:val="16"/>
              </w:rPr>
            </w:pPr>
            <w:r w:rsidRPr="00470E81">
              <w:rPr>
                <w:rFonts w:ascii="Verdana" w:hAnsi="Verdana" w:cs="Tahoma"/>
                <w:sz w:val="16"/>
                <w:szCs w:val="16"/>
              </w:rPr>
              <w:t xml:space="preserve">Ο προσφερόμενος εξοπλισμός θα παραδοθεί εντός </w:t>
            </w:r>
            <w:r w:rsidR="002D5971">
              <w:rPr>
                <w:rFonts w:ascii="Verdana" w:hAnsi="Verdana" w:cs="Tahoma"/>
                <w:sz w:val="16"/>
                <w:szCs w:val="16"/>
              </w:rPr>
              <w:t>ενενήντα  (90</w:t>
            </w:r>
            <w:r w:rsidRPr="00470E81">
              <w:rPr>
                <w:rFonts w:ascii="Verdana" w:hAnsi="Verdana" w:cs="Tahoma"/>
                <w:sz w:val="16"/>
                <w:szCs w:val="16"/>
              </w:rPr>
              <w:t xml:space="preserve">) </w:t>
            </w:r>
            <w:r w:rsidR="002D5971">
              <w:rPr>
                <w:rFonts w:ascii="Verdana" w:hAnsi="Verdana" w:cs="Tahoma"/>
                <w:sz w:val="16"/>
                <w:szCs w:val="16"/>
              </w:rPr>
              <w:t xml:space="preserve">ημερολογιακών ημερών  </w:t>
            </w:r>
            <w:r w:rsidRPr="00470E81">
              <w:rPr>
                <w:rFonts w:ascii="Verdana" w:hAnsi="Verdana" w:cs="Tahoma"/>
                <w:sz w:val="16"/>
                <w:szCs w:val="16"/>
              </w:rPr>
              <w:t xml:space="preserve"> από την υπογραφή της σύμβασης. Ο τόπος παράδοσης του εξοπλισμού θα είναι οι εγκαταστάσεις που θα υποδείξει ο Δήμος Σπάρτης.</w:t>
            </w:r>
          </w:p>
        </w:tc>
        <w:tc>
          <w:tcPr>
            <w:tcW w:w="40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1.2</w:t>
            </w:r>
          </w:p>
        </w:tc>
        <w:tc>
          <w:tcPr>
            <w:tcW w:w="2631"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Έκδοση άδειας κυκλοφορίας κινητών τεμαχιστών</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Ο Δήμος θα εκδώσει για τον τεμαχιστή άδεια σύμφωνα με τις ισχύουσες διατάξεις. Ο προμηθευτής θα προσκομίσει φάκελο με όλα τα απαιτούμενα δικαιολογητικά (εκτός από παράβολα που καταβάλλονται από τον ιδιοκτήτη και τυχόν δηλώσεις του ιδιοκτήτη) και θα βοηθήσει – όπου απαιτηθεί -του Δήμου στην έκδοση της άδειας. Η πληρωμή του προμηθευτή θα προχωρήσει εφ’ όσον πρώτα εκδοθεί η άδεια. </w:t>
            </w:r>
          </w:p>
        </w:tc>
        <w:tc>
          <w:tcPr>
            <w:tcW w:w="40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1.3</w:t>
            </w:r>
          </w:p>
        </w:tc>
        <w:tc>
          <w:tcPr>
            <w:tcW w:w="2631"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Δοκιμές</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Οι τεμαχιστής θα δοκιμαστεί κατά την παραλαβή για χρονικό διάστημα έξι (6) ωρών. Ο προμηθευτής μπορεί να διαθέσει εάν το επιθυμεί η υπηρεσία χειριστή για την πραγματοποίηση των δοκιμών.</w:t>
            </w:r>
          </w:p>
        </w:tc>
        <w:tc>
          <w:tcPr>
            <w:tcW w:w="40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2. ΕΓΓΥΗΣΗ – ΕΚΠΑΙΔΕΥΣΗ</w:t>
            </w:r>
          </w:p>
        </w:tc>
      </w:tr>
      <w:tr w:rsidR="00470E81" w:rsidRPr="00470E81" w:rsidTr="00470E81">
        <w:tc>
          <w:tcPr>
            <w:tcW w:w="309" w:type="pct"/>
            <w:vMerge w:val="restar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2.1</w:t>
            </w:r>
          </w:p>
        </w:tc>
        <w:tc>
          <w:tcPr>
            <w:tcW w:w="2631"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Εγγύηση Καλής Λειτουργίας</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Ο προσφερόμενος εξοπλισμός θα καλύπτεται </w:t>
            </w:r>
            <w:r w:rsidR="002D5971">
              <w:rPr>
                <w:rFonts w:ascii="Verdana" w:hAnsi="Verdana" w:cs="Arial"/>
                <w:sz w:val="16"/>
                <w:szCs w:val="16"/>
              </w:rPr>
              <w:t xml:space="preserve">, τουλάχιστον, </w:t>
            </w:r>
            <w:r w:rsidRPr="00470E81">
              <w:rPr>
                <w:rFonts w:ascii="Verdana" w:hAnsi="Verdana" w:cs="Arial"/>
                <w:sz w:val="16"/>
                <w:szCs w:val="16"/>
              </w:rPr>
              <w:t>από 12μηνη εγγύηση καλής λειτουργίας.</w:t>
            </w:r>
          </w:p>
        </w:tc>
        <w:tc>
          <w:tcPr>
            <w:tcW w:w="40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1"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Εγγύηση καλής λειτουργίας</w:t>
            </w:r>
          </w:p>
        </w:tc>
        <w:tc>
          <w:tcPr>
            <w:tcW w:w="40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&gt;12 μήνες</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 xml:space="preserve">2.2 </w:t>
            </w:r>
          </w:p>
        </w:tc>
        <w:tc>
          <w:tcPr>
            <w:tcW w:w="2631"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Εκπαίδευση</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Μετά την παράδοση του εξοπλισμού αντιπρόσωπος του προμηθευτή θα προσέλθει στο χώρο του Δήμου για να εκπαιδεύσει το προσωπικό του Δήμου στη λειτουργία και συντήρηση του εξοπλισμού.</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sz w:val="16"/>
                <w:szCs w:val="16"/>
              </w:rPr>
              <w:t>Η διάρκεια της εκπαίδευσης πρέπει να είναι</w:t>
            </w:r>
            <w:r w:rsidRPr="00470E81">
              <w:rPr>
                <w:rFonts w:ascii="Verdana" w:hAnsi="Verdana" w:cs="Verdana"/>
                <w:b/>
                <w:bCs/>
                <w:sz w:val="16"/>
                <w:szCs w:val="16"/>
              </w:rPr>
              <w:t xml:space="preserve"> </w:t>
            </w:r>
            <w:r w:rsidRPr="00470E81">
              <w:rPr>
                <w:rFonts w:ascii="Verdana" w:hAnsi="Verdana" w:cs="Verdana"/>
                <w:bCs/>
                <w:sz w:val="16"/>
                <w:szCs w:val="16"/>
              </w:rPr>
              <w:t>κατ' ελάχιστο πέντε (5) ημέρες.</w:t>
            </w:r>
          </w:p>
        </w:tc>
        <w:tc>
          <w:tcPr>
            <w:tcW w:w="40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3. ΤΕΧΝΙΚΗ ΥΠΟΣΤΗΡΙΞΗ - ΣΥΝΤΗΡΗΣΗ - ΑΝΤΑΛΛΑΚΤΙΚΑ</w:t>
            </w: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3.1</w:t>
            </w:r>
          </w:p>
        </w:tc>
        <w:tc>
          <w:tcPr>
            <w:tcW w:w="2631"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Διαθεσιμότητα σε ανταλλακτικά</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Η χρονική διάρκεια για τη διαθεσιμότητα ανταλλακτικών/αναλώσιμων  </w:t>
            </w:r>
            <w:r w:rsidRPr="00470E81">
              <w:rPr>
                <w:rFonts w:ascii="Verdana" w:hAnsi="Verdana"/>
                <w:sz w:val="16"/>
                <w:szCs w:val="16"/>
              </w:rPr>
              <w:t xml:space="preserve">μετά την προτεινόμενη από </w:t>
            </w:r>
            <w:r w:rsidRPr="00470E81">
              <w:rPr>
                <w:rFonts w:ascii="Verdana" w:hAnsi="Verdana"/>
                <w:sz w:val="16"/>
                <w:szCs w:val="16"/>
              </w:rPr>
              <w:lastRenderedPageBreak/>
              <w:t>τον διαγωνιζόμενο περίοδο εγγύησης καλής λειτουργίας, ανέρχεται σε δέκα (10) έτη από την οριστική παραλαβή.</w:t>
            </w:r>
          </w:p>
        </w:tc>
        <w:tc>
          <w:tcPr>
            <w:tcW w:w="40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lastRenderedPageBreak/>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 xml:space="preserve">3.2 </w:t>
            </w:r>
          </w:p>
        </w:tc>
        <w:tc>
          <w:tcPr>
            <w:tcW w:w="2631"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 xml:space="preserve">Τεχνική Υποστήριξη  </w:t>
            </w:r>
          </w:p>
          <w:p w:rsidR="00470E81" w:rsidRPr="00470E81" w:rsidRDefault="00470E81" w:rsidP="00470E81">
            <w:pPr>
              <w:tabs>
                <w:tab w:val="left" w:pos="540"/>
              </w:tabs>
              <w:spacing w:before="60" w:after="60"/>
              <w:rPr>
                <w:rFonts w:ascii="Verdana" w:hAnsi="Verdana"/>
                <w:sz w:val="16"/>
                <w:szCs w:val="16"/>
              </w:rPr>
            </w:pPr>
            <w:r w:rsidRPr="00470E81">
              <w:rPr>
                <w:rFonts w:ascii="Verdana" w:hAnsi="Verdana"/>
                <w:sz w:val="16"/>
                <w:szCs w:val="16"/>
              </w:rPr>
              <w:t>Η χρονική περίοδος της τεχνικής υποστήριξης θα έχει τέτοια χρονική διάρκεια, ώστε μαζί με την προτεινόμενη από τον διαγωνιζόμενο περίοδο εγγύησης καλής λειτουργίας, να ανέρχεται σε τουλάχιστον δέκα (10) έτη από την ημερομηνία της οριστικής παραλαβής του εξοπλισμού.</w:t>
            </w:r>
          </w:p>
        </w:tc>
        <w:tc>
          <w:tcPr>
            <w:tcW w:w="408" w:type="pct"/>
          </w:tcPr>
          <w:p w:rsidR="00470E81" w:rsidRPr="00470E81" w:rsidRDefault="00470E81" w:rsidP="00470E81">
            <w:pPr>
              <w:tabs>
                <w:tab w:val="left" w:pos="540"/>
              </w:tabs>
              <w:spacing w:before="60" w:after="60"/>
              <w:jc w:val="center"/>
              <w:rPr>
                <w:rFonts w:ascii="Verdana" w:hAnsi="Verdana"/>
                <w:sz w:val="16"/>
                <w:lang w:val="en-US"/>
              </w:rPr>
            </w:pPr>
            <w:r w:rsidRPr="00470E81">
              <w:rPr>
                <w:rFonts w:ascii="Verdana" w:hAnsi="Verdana"/>
                <w:sz w:val="16"/>
                <w:lang w:val="en-US"/>
              </w:rPr>
              <w:t>NAI</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3.3</w:t>
            </w:r>
          </w:p>
        </w:tc>
        <w:tc>
          <w:tcPr>
            <w:tcW w:w="2631" w:type="pct"/>
          </w:tcPr>
          <w:p w:rsidR="00470E81" w:rsidRPr="00470E81" w:rsidRDefault="00470E81" w:rsidP="00470E81">
            <w:pPr>
              <w:spacing w:before="60" w:after="60"/>
              <w:rPr>
                <w:rFonts w:ascii="Verdana" w:hAnsi="Verdana" w:cs="Arial"/>
                <w:sz w:val="16"/>
                <w:szCs w:val="16"/>
                <w:u w:val="single"/>
              </w:rPr>
            </w:pPr>
            <w:r w:rsidRPr="00470E81">
              <w:rPr>
                <w:rFonts w:ascii="Verdana" w:hAnsi="Verdana" w:cs="Arial"/>
                <w:sz w:val="16"/>
                <w:szCs w:val="16"/>
                <w:u w:val="single"/>
              </w:rPr>
              <w:t xml:space="preserve">Λοιπά στοιχεία Τεχνικής Υποστήριξης </w:t>
            </w:r>
          </w:p>
          <w:p w:rsidR="00470E81" w:rsidRPr="00470E81" w:rsidRDefault="00470E81" w:rsidP="00470E81">
            <w:pPr>
              <w:tabs>
                <w:tab w:val="left" w:pos="540"/>
              </w:tabs>
              <w:spacing w:before="60" w:after="60"/>
              <w:rPr>
                <w:rFonts w:ascii="Verdana" w:hAnsi="Verdana"/>
                <w:sz w:val="16"/>
                <w:szCs w:val="16"/>
                <w:u w:val="single"/>
              </w:rPr>
            </w:pPr>
            <w:r w:rsidRPr="00470E81">
              <w:rPr>
                <w:rFonts w:ascii="Verdana" w:hAnsi="Verdana"/>
                <w:sz w:val="16"/>
                <w:szCs w:val="16"/>
              </w:rPr>
              <w:t>Πρόγραμμα συντήρησης – service (παρεχόμενες υπηρεσίες, περιοδικές συντηρήσεις: τακτικές / προληπτικές κατά περίπτωση του εξοπλισμού,  διαδικασία αντιμετώπισής των τεχνικών βλαβών ως τα τεχνικά και άλλα μέσα για την αποκατάσταση της καλής λειτουργίας του εξοπλισμού</w:t>
            </w:r>
          </w:p>
        </w:tc>
        <w:tc>
          <w:tcPr>
            <w:tcW w:w="40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 δοθεί</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3.4</w:t>
            </w:r>
          </w:p>
        </w:tc>
        <w:tc>
          <w:tcPr>
            <w:tcW w:w="2631" w:type="pct"/>
          </w:tcPr>
          <w:p w:rsidR="00470E81" w:rsidRPr="00470E81" w:rsidRDefault="00470E81" w:rsidP="00470E81">
            <w:pPr>
              <w:tabs>
                <w:tab w:val="left" w:pos="540"/>
              </w:tabs>
              <w:spacing w:before="60" w:after="60"/>
              <w:rPr>
                <w:rFonts w:ascii="Verdana" w:hAnsi="Verdana"/>
                <w:sz w:val="16"/>
                <w:szCs w:val="16"/>
                <w:u w:val="single"/>
              </w:rPr>
            </w:pPr>
            <w:r w:rsidRPr="00470E81">
              <w:rPr>
                <w:rFonts w:ascii="Verdana" w:hAnsi="Verdana"/>
                <w:sz w:val="16"/>
                <w:szCs w:val="16"/>
                <w:u w:val="single"/>
              </w:rPr>
              <w:t>Απόκριση σε περίπτωση τεχνικής βλάβης</w:t>
            </w:r>
          </w:p>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sz w:val="16"/>
                <w:szCs w:val="16"/>
              </w:rPr>
              <w:t>Ο</w:t>
            </w:r>
            <w:r w:rsidRPr="00470E81">
              <w:rPr>
                <w:rFonts w:ascii="Verdana" w:hAnsi="Verdana" w:cs="Verdana"/>
                <w:bCs/>
                <w:sz w:val="17"/>
                <w:szCs w:val="17"/>
              </w:rPr>
              <w:t xml:space="preserve"> μέγιστος χρόνος απόκρισης</w:t>
            </w:r>
            <w:r w:rsidRPr="00470E81">
              <w:rPr>
                <w:rFonts w:ascii="Verdana" w:hAnsi="Verdana"/>
                <w:b/>
                <w:sz w:val="16"/>
                <w:szCs w:val="16"/>
              </w:rPr>
              <w:t xml:space="preserve"> </w:t>
            </w:r>
            <w:r w:rsidRPr="00470E81">
              <w:rPr>
                <w:rFonts w:ascii="Verdana" w:hAnsi="Verdana"/>
                <w:sz w:val="16"/>
                <w:szCs w:val="16"/>
              </w:rPr>
              <w:t>για τη μετάβαση στον τόπο λειτουργίας του εξοπλισμού για την παροχή τεχνικής στήριξης και αποκατάστασης της τεχνικής βλάβης είναι οι</w:t>
            </w:r>
            <w:r w:rsidRPr="00470E81">
              <w:rPr>
                <w:rFonts w:ascii="Verdana" w:hAnsi="Verdana" w:cs="Verdana"/>
                <w:bCs/>
                <w:sz w:val="17"/>
                <w:szCs w:val="17"/>
              </w:rPr>
              <w:t xml:space="preserve"> δέκα (10) μέρες.</w:t>
            </w:r>
          </w:p>
        </w:tc>
        <w:tc>
          <w:tcPr>
            <w:tcW w:w="40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229" w:type="pct"/>
          </w:tcPr>
          <w:p w:rsidR="00470E81" w:rsidRPr="00470E81" w:rsidRDefault="00470E81" w:rsidP="00470E81">
            <w:pPr>
              <w:tabs>
                <w:tab w:val="left" w:pos="540"/>
              </w:tabs>
              <w:spacing w:before="60" w:after="60"/>
              <w:jc w:val="both"/>
              <w:rPr>
                <w:rFonts w:ascii="Verdana" w:hAnsi="Verdana"/>
                <w:sz w:val="16"/>
              </w:rPr>
            </w:pPr>
          </w:p>
        </w:tc>
      </w:tr>
    </w:tbl>
    <w:p w:rsidR="00470E81" w:rsidRPr="00470E81" w:rsidRDefault="00470E81" w:rsidP="00470E81">
      <w:pPr>
        <w:rPr>
          <w:rFonts w:ascii="Verdana" w:hAnsi="Verdana" w:cs="Arial"/>
          <w:b/>
          <w:sz w:val="16"/>
          <w:szCs w:val="16"/>
        </w:rPr>
      </w:pPr>
      <w:r w:rsidRPr="00470E81">
        <w:rPr>
          <w:rFonts w:ascii="Verdana" w:hAnsi="Verdana" w:cs="Arial"/>
          <w:b/>
          <w:sz w:val="16"/>
          <w:szCs w:val="16"/>
          <w:lang w:val="en-US"/>
        </w:rPr>
        <w:br w:type="page"/>
      </w:r>
    </w:p>
    <w:p w:rsidR="00470E81" w:rsidRPr="00470E81" w:rsidRDefault="00470E81" w:rsidP="00470E81">
      <w:pPr>
        <w:rPr>
          <w:rFonts w:ascii="Verdana" w:hAnsi="Verdana" w:cs="Arial"/>
          <w:b/>
          <w:sz w:val="16"/>
          <w:szCs w:val="16"/>
        </w:rPr>
      </w:pPr>
    </w:p>
    <w:p w:rsidR="00470E81" w:rsidRPr="00470E81" w:rsidRDefault="00C84EEE" w:rsidP="00470E81">
      <w:pPr>
        <w:pBdr>
          <w:bottom w:val="single" w:sz="4" w:space="1" w:color="auto"/>
        </w:pBdr>
        <w:rPr>
          <w:rFonts w:ascii="Trebuchet MS" w:hAnsi="Trebuchet MS" w:cs="Arial"/>
          <w:i/>
          <w:sz w:val="36"/>
        </w:rPr>
      </w:pPr>
      <w:r>
        <w:rPr>
          <w:rFonts w:ascii="Trebuchet MS" w:hAnsi="Trebuchet MS" w:cs="Arial"/>
          <w:i/>
          <w:sz w:val="36"/>
        </w:rPr>
        <w:t>Ομάδα 5</w:t>
      </w:r>
      <w:r w:rsidR="00470E81" w:rsidRPr="00470E81">
        <w:rPr>
          <w:rFonts w:ascii="Trebuchet MS" w:hAnsi="Trebuchet MS" w:cs="Arial"/>
          <w:i/>
          <w:sz w:val="36"/>
        </w:rPr>
        <w:t>. ΜΟΝΑΔΑ ΚΟΜΠΟΣΤΟΠΟΙΗΣΗΣ</w:t>
      </w:r>
    </w:p>
    <w:p w:rsidR="00470E81" w:rsidRPr="00470E81" w:rsidRDefault="00470E81" w:rsidP="00470E81">
      <w:pPr>
        <w:rPr>
          <w:rFonts w:ascii="Verdana" w:hAnsi="Verdana" w:cs="Arial"/>
          <w:b/>
          <w:sz w:val="16"/>
          <w:szCs w:val="16"/>
        </w:rPr>
      </w:pPr>
    </w:p>
    <w:p w:rsidR="00470E81" w:rsidRPr="00470E81" w:rsidRDefault="00470E81" w:rsidP="00470E81">
      <w:pPr>
        <w:rPr>
          <w:rFonts w:ascii="Verdana" w:hAnsi="Verdana" w:cs="Arial"/>
          <w:b/>
          <w:sz w:val="16"/>
          <w:szCs w:val="16"/>
        </w:rPr>
      </w:pPr>
    </w:p>
    <w:p w:rsidR="00470E81" w:rsidRPr="00470E81" w:rsidRDefault="00470E81" w:rsidP="00470E81">
      <w:pPr>
        <w:tabs>
          <w:tab w:val="left" w:pos="540"/>
          <w:tab w:val="left" w:pos="1701"/>
        </w:tabs>
        <w:spacing w:before="60" w:after="60" w:line="360" w:lineRule="auto"/>
        <w:jc w:val="both"/>
        <w:rPr>
          <w:rFonts w:ascii="Verdana" w:hAnsi="Verdana" w:cs="Arial"/>
          <w:b/>
          <w:sz w:val="16"/>
          <w:u w:val="single"/>
        </w:rPr>
      </w:pPr>
    </w:p>
    <w:tbl>
      <w:tblPr>
        <w:tblW w:w="492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5035"/>
        <w:gridCol w:w="915"/>
        <w:gridCol w:w="946"/>
        <w:gridCol w:w="2083"/>
      </w:tblGrid>
      <w:tr w:rsidR="00470E81" w:rsidRPr="00470E81" w:rsidTr="00470E81">
        <w:trPr>
          <w:tblHeader/>
        </w:trPr>
        <w:tc>
          <w:tcPr>
            <w:tcW w:w="5000" w:type="pct"/>
            <w:gridSpan w:val="5"/>
            <w:tcBorders>
              <w:bottom w:val="single" w:sz="12" w:space="0" w:color="auto"/>
            </w:tcBorders>
          </w:tcPr>
          <w:p w:rsidR="00470E81" w:rsidRPr="00470E81" w:rsidRDefault="00C84EEE" w:rsidP="00470E81">
            <w:pPr>
              <w:shd w:val="clear" w:color="auto" w:fill="D9D9D9" w:themeFill="background1" w:themeFillShade="D9"/>
              <w:tabs>
                <w:tab w:val="left" w:pos="540"/>
              </w:tabs>
              <w:spacing w:before="60" w:after="60"/>
              <w:jc w:val="center"/>
              <w:rPr>
                <w:rFonts w:ascii="Verdana" w:hAnsi="Verdana" w:cs="Tahoma"/>
                <w:b/>
                <w:spacing w:val="-8"/>
                <w:sz w:val="16"/>
                <w:szCs w:val="16"/>
              </w:rPr>
            </w:pPr>
            <w:r>
              <w:rPr>
                <w:rFonts w:ascii="Verdana" w:hAnsi="Verdana" w:cs="Tahoma"/>
                <w:b/>
                <w:spacing w:val="-8"/>
                <w:sz w:val="16"/>
                <w:szCs w:val="16"/>
              </w:rPr>
              <w:t>ΠΙΝΑΚΑΣ 5Α [Ομάδα 5</w:t>
            </w:r>
            <w:r w:rsidR="00470E81" w:rsidRPr="00470E81">
              <w:rPr>
                <w:rFonts w:ascii="Verdana" w:hAnsi="Verdana" w:cs="Tahoma"/>
                <w:b/>
                <w:spacing w:val="-8"/>
                <w:sz w:val="16"/>
                <w:szCs w:val="16"/>
              </w:rPr>
              <w:t>: ΜΟΝΑΔΑ ΚΟΜΠΟΣΤΟΠΟΙΗΣΗΣ]</w:t>
            </w:r>
          </w:p>
          <w:p w:rsidR="00470E81" w:rsidRPr="00470E81" w:rsidRDefault="00470E81" w:rsidP="00470E81">
            <w:pPr>
              <w:shd w:val="clear" w:color="auto" w:fill="FFFFFF"/>
              <w:tabs>
                <w:tab w:val="left" w:pos="540"/>
              </w:tabs>
              <w:spacing w:before="60" w:after="60"/>
              <w:jc w:val="center"/>
              <w:rPr>
                <w:rFonts w:ascii="Verdana" w:hAnsi="Verdana" w:cs="Tahoma"/>
                <w:b/>
                <w:spacing w:val="-8"/>
                <w:sz w:val="16"/>
                <w:szCs w:val="16"/>
              </w:rPr>
            </w:pPr>
          </w:p>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Tahoma"/>
                <w:b/>
                <w:spacing w:val="-8"/>
                <w:sz w:val="16"/>
                <w:szCs w:val="16"/>
              </w:rPr>
              <w:t>ΦΥΛΛΟ  ΣΥΜΜΟΡΦΩΣΗΣ προς τις ΤΕΧΝΙΚΕΣ ΠΡΟΔΙΑΓΡΑΦΕΣ</w:t>
            </w:r>
          </w:p>
        </w:tc>
      </w:tr>
      <w:tr w:rsidR="00470E81" w:rsidRPr="00470E81" w:rsidTr="00470E81">
        <w:trPr>
          <w:tblHeader/>
        </w:trPr>
        <w:tc>
          <w:tcPr>
            <w:tcW w:w="310" w:type="pct"/>
            <w:tcBorders>
              <w:top w:val="double" w:sz="2" w:space="0" w:color="auto"/>
            </w:tcBorders>
            <w:vAlign w:val="center"/>
          </w:tcPr>
          <w:p w:rsidR="00470E81" w:rsidRPr="00470E81" w:rsidRDefault="00470E81" w:rsidP="00470E81">
            <w:pPr>
              <w:shd w:val="clear" w:color="auto" w:fill="FFFFFF"/>
              <w:tabs>
                <w:tab w:val="left" w:pos="540"/>
              </w:tabs>
              <w:spacing w:before="60" w:after="60"/>
              <w:ind w:right="-107"/>
              <w:rPr>
                <w:rFonts w:ascii="Verdana" w:hAnsi="Verdana" w:cs="Tahoma"/>
                <w:b/>
                <w:sz w:val="16"/>
                <w:szCs w:val="16"/>
              </w:rPr>
            </w:pPr>
            <w:r w:rsidRPr="00470E81">
              <w:rPr>
                <w:rFonts w:ascii="Verdana" w:hAnsi="Verdana" w:cs="Tahoma"/>
                <w:b/>
                <w:sz w:val="16"/>
                <w:szCs w:val="16"/>
              </w:rPr>
              <w:t>Α/Α</w:t>
            </w:r>
          </w:p>
        </w:tc>
        <w:tc>
          <w:tcPr>
            <w:tcW w:w="2630" w:type="pct"/>
            <w:tcBorders>
              <w:top w:val="double" w:sz="2" w:space="0" w:color="auto"/>
            </w:tcBorders>
            <w:vAlign w:val="center"/>
          </w:tcPr>
          <w:p w:rsidR="00470E81" w:rsidRPr="00470E81" w:rsidRDefault="00470E81" w:rsidP="00470E81">
            <w:pPr>
              <w:shd w:val="clear" w:color="auto" w:fill="FFFFFF"/>
              <w:tabs>
                <w:tab w:val="left" w:pos="540"/>
              </w:tabs>
              <w:spacing w:before="60" w:after="60"/>
              <w:rPr>
                <w:rFonts w:ascii="Verdana" w:hAnsi="Verdana" w:cs="Tahoma"/>
                <w:b/>
                <w:sz w:val="16"/>
                <w:szCs w:val="16"/>
              </w:rPr>
            </w:pPr>
            <w:r w:rsidRPr="00470E81">
              <w:rPr>
                <w:rFonts w:ascii="Verdana" w:hAnsi="Verdana" w:cs="Tahoma"/>
                <w:b/>
                <w:sz w:val="16"/>
                <w:szCs w:val="16"/>
              </w:rPr>
              <w:t>ΤΕΧΝΙΚΗ ΠΡΟΔΙΑΓΡΑΦΗ</w:t>
            </w:r>
          </w:p>
        </w:tc>
        <w:tc>
          <w:tcPr>
            <w:tcW w:w="478" w:type="pct"/>
            <w:tcBorders>
              <w:top w:val="double" w:sz="2" w:space="0" w:color="auto"/>
            </w:tcBorders>
            <w:vAlign w:val="center"/>
          </w:tcPr>
          <w:p w:rsidR="00470E81" w:rsidRPr="00470E81" w:rsidRDefault="00470E81" w:rsidP="00470E81">
            <w:pPr>
              <w:shd w:val="clear" w:color="auto" w:fill="FFFFFF"/>
              <w:tabs>
                <w:tab w:val="left" w:pos="540"/>
              </w:tabs>
              <w:spacing w:before="60" w:after="60"/>
              <w:ind w:right="-107"/>
              <w:jc w:val="center"/>
              <w:rPr>
                <w:rFonts w:ascii="Verdana" w:hAnsi="Verdana" w:cs="Tahoma"/>
                <w:b/>
                <w:sz w:val="16"/>
                <w:szCs w:val="16"/>
              </w:rPr>
            </w:pPr>
            <w:r w:rsidRPr="00470E81">
              <w:rPr>
                <w:rFonts w:ascii="Verdana" w:hAnsi="Verdana" w:cs="Tahoma"/>
                <w:b/>
                <w:sz w:val="16"/>
                <w:szCs w:val="16"/>
              </w:rPr>
              <w:t>ΑΠΑΙ-ΤΗΣΗ</w:t>
            </w:r>
          </w:p>
        </w:tc>
        <w:tc>
          <w:tcPr>
            <w:tcW w:w="494" w:type="pct"/>
            <w:tcBorders>
              <w:top w:val="double" w:sz="2" w:space="0" w:color="auto"/>
            </w:tcBorders>
            <w:vAlign w:val="center"/>
          </w:tcPr>
          <w:p w:rsidR="00470E81" w:rsidRPr="00470E81" w:rsidRDefault="00470E81" w:rsidP="00470E81">
            <w:pPr>
              <w:shd w:val="clear" w:color="auto" w:fill="FFFFFF"/>
              <w:tabs>
                <w:tab w:val="left" w:pos="540"/>
                <w:tab w:val="left" w:pos="1661"/>
                <w:tab w:val="left" w:pos="1802"/>
                <w:tab w:val="left" w:pos="1944"/>
              </w:tabs>
              <w:spacing w:before="60" w:after="60"/>
              <w:ind w:right="-107"/>
              <w:jc w:val="center"/>
              <w:rPr>
                <w:rFonts w:ascii="Verdana" w:hAnsi="Verdana" w:cs="Tahoma"/>
                <w:b/>
                <w:sz w:val="16"/>
                <w:szCs w:val="16"/>
              </w:rPr>
            </w:pPr>
            <w:r w:rsidRPr="00470E81">
              <w:rPr>
                <w:rFonts w:ascii="Verdana" w:hAnsi="Verdana" w:cs="Tahoma"/>
                <w:b/>
                <w:sz w:val="16"/>
                <w:szCs w:val="16"/>
              </w:rPr>
              <w:t>ΑΠΑ-ΝΤΗΣΗ</w:t>
            </w:r>
          </w:p>
        </w:tc>
        <w:tc>
          <w:tcPr>
            <w:tcW w:w="1088" w:type="pct"/>
            <w:tcBorders>
              <w:top w:val="double" w:sz="2" w:space="0" w:color="auto"/>
            </w:tcBorders>
            <w:vAlign w:val="center"/>
          </w:tcPr>
          <w:p w:rsidR="00470E81" w:rsidRPr="00470E81" w:rsidRDefault="00470E81" w:rsidP="00470E81">
            <w:pPr>
              <w:shd w:val="clear" w:color="auto" w:fill="FFFFFF"/>
              <w:tabs>
                <w:tab w:val="left" w:pos="540"/>
                <w:tab w:val="left" w:pos="1661"/>
                <w:tab w:val="left" w:pos="1802"/>
                <w:tab w:val="left" w:pos="1944"/>
              </w:tabs>
              <w:spacing w:before="60" w:after="60"/>
              <w:ind w:right="-108"/>
              <w:jc w:val="center"/>
              <w:rPr>
                <w:rFonts w:ascii="Verdana" w:hAnsi="Verdana" w:cs="Tahoma"/>
                <w:b/>
                <w:spacing w:val="-10"/>
                <w:sz w:val="16"/>
                <w:szCs w:val="16"/>
              </w:rPr>
            </w:pPr>
            <w:r w:rsidRPr="00470E81">
              <w:rPr>
                <w:rFonts w:ascii="Verdana" w:hAnsi="Verdana" w:cs="Tahoma"/>
                <w:b/>
                <w:spacing w:val="-10"/>
                <w:sz w:val="16"/>
                <w:szCs w:val="16"/>
              </w:rPr>
              <w:t xml:space="preserve">ΠΑΡΑΠΟΜΠΗ </w:t>
            </w:r>
            <w:r w:rsidRPr="00470E81">
              <w:rPr>
                <w:rFonts w:ascii="Verdana" w:hAnsi="Verdana" w:cs="Tahoma"/>
                <w:b/>
                <w:spacing w:val="-12"/>
                <w:sz w:val="16"/>
                <w:szCs w:val="16"/>
              </w:rPr>
              <w:t>ΤΕΚΜΗΡΙΩΣΗ</w:t>
            </w:r>
          </w:p>
        </w:tc>
      </w:tr>
      <w:tr w:rsidR="00470E81" w:rsidRPr="00470E81" w:rsidTr="00470E81">
        <w:tc>
          <w:tcPr>
            <w:tcW w:w="5000" w:type="pct"/>
            <w:gridSpan w:val="5"/>
            <w:shd w:val="clear" w:color="auto" w:fill="E0E0E0"/>
          </w:tcPr>
          <w:p w:rsidR="00470E81" w:rsidRPr="00470E81" w:rsidRDefault="001D0A73" w:rsidP="00470E81">
            <w:pPr>
              <w:tabs>
                <w:tab w:val="left" w:pos="540"/>
              </w:tabs>
              <w:spacing w:before="60" w:after="60"/>
              <w:jc w:val="both"/>
              <w:rPr>
                <w:rFonts w:ascii="Verdana" w:hAnsi="Verdana" w:cs="Arial"/>
                <w:b/>
                <w:sz w:val="16"/>
                <w:szCs w:val="16"/>
              </w:rPr>
            </w:pPr>
            <w:r>
              <w:rPr>
                <w:rFonts w:ascii="Verdana" w:hAnsi="Verdana" w:cs="Arial"/>
                <w:b/>
                <w:sz w:val="16"/>
                <w:szCs w:val="16"/>
              </w:rPr>
              <w:t>Είδος 6</w:t>
            </w:r>
            <w:r w:rsidR="00470E81" w:rsidRPr="00470E81">
              <w:rPr>
                <w:rFonts w:ascii="Verdana" w:hAnsi="Verdana" w:cs="Arial"/>
                <w:b/>
                <w:sz w:val="16"/>
                <w:szCs w:val="16"/>
              </w:rPr>
              <w:t>. ΑΝΑΣΤΡΟΦΕΑΣ ΚΟΜΠΟΣΤ</w:t>
            </w: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1. ΓΕΝΙΚΑ</w:t>
            </w: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1.1</w:t>
            </w:r>
          </w:p>
        </w:tc>
        <w:tc>
          <w:tcPr>
            <w:tcW w:w="2630" w:type="pct"/>
          </w:tcPr>
          <w:p w:rsidR="00470E81" w:rsidRPr="00470E81" w:rsidRDefault="00470E81" w:rsidP="00E25AEC">
            <w:pPr>
              <w:tabs>
                <w:tab w:val="left" w:pos="540"/>
              </w:tabs>
              <w:spacing w:before="60" w:after="60"/>
              <w:rPr>
                <w:rFonts w:ascii="Verdana" w:hAnsi="Verdana" w:cs="Arial"/>
                <w:sz w:val="16"/>
                <w:szCs w:val="16"/>
              </w:rPr>
            </w:pPr>
            <w:r w:rsidRPr="00470E81">
              <w:rPr>
                <w:rFonts w:ascii="Verdana" w:hAnsi="Verdana" w:cs="Arial"/>
                <w:sz w:val="16"/>
                <w:szCs w:val="16"/>
              </w:rPr>
              <w:t xml:space="preserve">Ο αυτοκινούμενος αναστροφέας σωρών κομποστοποίησης θα είναι καινούργιος, αμεταχείριστος, πρόσφατης κατασκευής (όχι πέραν του έτους), αναγνωρισμένου κατασκευαστή και με καλή φήμη στην Ελλάδα και στο εξωτερικό. Θα πρέπει να έχει μεγάλη κυκλοφορία στην Ελλάδα ή σε χώρες της Ευρωπαϊκής Ένωσης. Ο αυτοκινούμενος αναστροφέας θα χρησιμοποιηθεί για την αναστροφή των τριγωνικών σωρών κομποστοποίησης στην ανοικτή πλατεία κομποστοποίησης. Η τσιμεντένια κομποστο-πλατεία θα έχει κλίση </w:t>
            </w:r>
            <w:r w:rsidR="00E25AEC">
              <w:rPr>
                <w:rFonts w:ascii="Verdana" w:hAnsi="Verdana" w:cs="Arial"/>
                <w:sz w:val="16"/>
                <w:szCs w:val="16"/>
              </w:rPr>
              <w:t>2-3</w:t>
            </w:r>
            <w:r w:rsidRPr="00470E81">
              <w:rPr>
                <w:rFonts w:ascii="Verdana" w:hAnsi="Verdana" w:cs="Arial"/>
                <w:sz w:val="16"/>
                <w:szCs w:val="16"/>
              </w:rPr>
              <w:t>% για την εύκολη απορροή των στραγγίσεων προς ειδικά κατασκευασμένες στεγανές δεξαμενές υποδοχής. Ο αναστροφέας θα πρέπει να ανταπεξέρχεται στην κλίση του δαπέδου.</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1.2</w:t>
            </w:r>
          </w:p>
        </w:tc>
        <w:tc>
          <w:tcPr>
            <w:tcW w:w="2630"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Ο αυτοκινούμενος αναστροφέας θα έχει την δυνατότητα να διαμορφώνει σωρούς κόμποστ τριγωνικής διατομής, έτσι ώστε να εξασφαλίζονται οι ιδανικές συνθήκες ανάμιξης των σωρών. </w:t>
            </w:r>
            <w:r w:rsidRPr="00470E81">
              <w:rPr>
                <w:rFonts w:ascii="Verdana" w:hAnsi="Verdana" w:cs="Arial"/>
                <w:sz w:val="16"/>
                <w:szCs w:val="16"/>
                <w:lang w:val="en-US"/>
              </w:rPr>
              <w:t>O</w:t>
            </w:r>
            <w:r w:rsidRPr="00470E81">
              <w:rPr>
                <w:rFonts w:ascii="Verdana" w:hAnsi="Verdana" w:cs="Arial"/>
                <w:sz w:val="16"/>
                <w:szCs w:val="16"/>
              </w:rPr>
              <w:t xml:space="preserve"> ανασχηματισμός του κόμποστ σε τριγωνική διατομή επιτρέπει τη διοχέτευση του αέρα και του οξυγόνου στους σωρούς του υλικού, ώστε να μειώνεται στο ελάχιστο ο χρόνος κομποστοποίησης.</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vMerge w:val="restar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1.3</w:t>
            </w:r>
          </w:p>
        </w:tc>
        <w:tc>
          <w:tcPr>
            <w:tcW w:w="2630" w:type="pct"/>
          </w:tcPr>
          <w:p w:rsidR="00470E81" w:rsidRPr="00470E81" w:rsidRDefault="00470E81" w:rsidP="00A62D89">
            <w:pPr>
              <w:tabs>
                <w:tab w:val="left" w:pos="540"/>
              </w:tabs>
              <w:spacing w:before="60" w:after="60"/>
              <w:rPr>
                <w:rFonts w:ascii="Verdana" w:hAnsi="Verdana" w:cs="Arial"/>
                <w:sz w:val="16"/>
                <w:szCs w:val="16"/>
              </w:rPr>
            </w:pPr>
            <w:r w:rsidRPr="00470E81">
              <w:rPr>
                <w:rFonts w:ascii="Verdana" w:hAnsi="Verdana" w:cs="Arial"/>
                <w:sz w:val="16"/>
                <w:szCs w:val="16"/>
              </w:rPr>
              <w:t xml:space="preserve">Το προσφερόμενο μηχάνημα θα είναι αυτοκινούμενο, κατασκευασμένο από υλικά υψηλής ποιότητας. Για την κίνηση του θα φέρει </w:t>
            </w:r>
            <w:r w:rsidRPr="00A62D89">
              <w:rPr>
                <w:rFonts w:ascii="Verdana" w:hAnsi="Verdana" w:cs="Arial"/>
                <w:color w:val="FFFFFF" w:themeColor="background1"/>
                <w:sz w:val="16"/>
                <w:szCs w:val="16"/>
                <w:highlight w:val="black"/>
              </w:rPr>
              <w:t>δύο ελαστικές ερπύστριες</w:t>
            </w:r>
            <w:r w:rsidRPr="00A62D89">
              <w:rPr>
                <w:rFonts w:ascii="Verdana" w:hAnsi="Verdana" w:cs="Arial"/>
                <w:color w:val="FFFFFF" w:themeColor="background1"/>
                <w:sz w:val="16"/>
                <w:szCs w:val="16"/>
              </w:rPr>
              <w:t xml:space="preserve"> </w:t>
            </w:r>
            <w:r w:rsidRPr="00470E81">
              <w:rPr>
                <w:rFonts w:ascii="Verdana" w:hAnsi="Verdana" w:cs="Arial"/>
                <w:sz w:val="16"/>
                <w:szCs w:val="16"/>
              </w:rPr>
              <w:t xml:space="preserve">πλάτους τουλάχιστον 250mm, η πίεση εδάφους δεν θα ξεπερνάει </w:t>
            </w:r>
            <w:r w:rsidR="00E25AEC">
              <w:rPr>
                <w:rFonts w:ascii="Verdana" w:hAnsi="Verdana" w:cs="Arial"/>
                <w:sz w:val="16"/>
                <w:szCs w:val="16"/>
              </w:rPr>
              <w:t>τα 2</w:t>
            </w:r>
            <w:r w:rsidRPr="00470E81">
              <w:rPr>
                <w:rFonts w:ascii="Verdana" w:hAnsi="Verdana" w:cs="Arial"/>
                <w:sz w:val="16"/>
                <w:szCs w:val="16"/>
              </w:rPr>
              <w:t xml:space="preserve"> Kg/cm</w:t>
            </w:r>
            <w:r w:rsidRPr="00470E81">
              <w:rPr>
                <w:rFonts w:ascii="Verdana" w:hAnsi="Verdana" w:cs="Arial"/>
                <w:sz w:val="16"/>
                <w:szCs w:val="16"/>
                <w:vertAlign w:val="superscript"/>
              </w:rPr>
              <w:t>2</w:t>
            </w:r>
            <w:r w:rsidR="00A62D89">
              <w:rPr>
                <w:rFonts w:ascii="Verdana" w:hAnsi="Verdana" w:cs="Arial"/>
                <w:sz w:val="16"/>
                <w:szCs w:val="16"/>
              </w:rPr>
              <w:t>.</w:t>
            </w:r>
            <w:r w:rsidRPr="00470E81">
              <w:rPr>
                <w:rFonts w:ascii="Verdana" w:hAnsi="Verdana" w:cs="Arial"/>
                <w:sz w:val="16"/>
                <w:szCs w:val="16"/>
              </w:rPr>
              <w:t xml:space="preserve"> </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vMerge/>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p>
        </w:tc>
        <w:tc>
          <w:tcPr>
            <w:tcW w:w="2630"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Συνολικό βάρος μηχανήματος</w:t>
            </w:r>
          </w:p>
        </w:tc>
        <w:tc>
          <w:tcPr>
            <w:tcW w:w="478" w:type="pct"/>
          </w:tcPr>
          <w:p w:rsidR="00470E81" w:rsidRPr="00470E81" w:rsidRDefault="00E25AEC" w:rsidP="00470E81">
            <w:pPr>
              <w:tabs>
                <w:tab w:val="left" w:pos="540"/>
              </w:tabs>
              <w:spacing w:before="60" w:after="60"/>
              <w:jc w:val="center"/>
              <w:rPr>
                <w:rFonts w:ascii="Verdana" w:hAnsi="Verdana"/>
                <w:sz w:val="16"/>
                <w:lang w:val="en-US"/>
              </w:rPr>
            </w:pPr>
            <w:r>
              <w:rPr>
                <w:rFonts w:ascii="Verdana" w:hAnsi="Verdana"/>
                <w:sz w:val="16"/>
              </w:rPr>
              <w:t>&lt;75</w:t>
            </w:r>
            <w:r w:rsidR="00470E81" w:rsidRPr="00470E81">
              <w:rPr>
                <w:rFonts w:ascii="Verdana" w:hAnsi="Verdana"/>
                <w:sz w:val="16"/>
              </w:rPr>
              <w:t xml:space="preserve">00 </w:t>
            </w:r>
            <w:r w:rsidR="00470E81" w:rsidRPr="00470E81">
              <w:rPr>
                <w:rFonts w:ascii="Verdana" w:hAnsi="Verdana"/>
                <w:sz w:val="16"/>
                <w:lang w:val="en-US"/>
              </w:rPr>
              <w:t>Kg</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vMerge/>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p>
        </w:tc>
        <w:tc>
          <w:tcPr>
            <w:tcW w:w="2630"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Επιφάνεια διατομής σωρού</w:t>
            </w:r>
          </w:p>
        </w:tc>
        <w:tc>
          <w:tcPr>
            <w:tcW w:w="478" w:type="pct"/>
          </w:tcPr>
          <w:p w:rsidR="00470E81" w:rsidRPr="00470E81" w:rsidRDefault="00470E81" w:rsidP="00470E81">
            <w:pPr>
              <w:tabs>
                <w:tab w:val="left" w:pos="540"/>
              </w:tabs>
              <w:spacing w:before="60" w:after="60"/>
              <w:jc w:val="center"/>
              <w:rPr>
                <w:rFonts w:ascii="Verdana" w:hAnsi="Verdana"/>
                <w:sz w:val="16"/>
              </w:rPr>
            </w:pPr>
            <w:r w:rsidRPr="00A62D89">
              <w:rPr>
                <w:rFonts w:ascii="Verdana" w:hAnsi="Verdana"/>
                <w:color w:val="FFFFFF" w:themeColor="background1"/>
                <w:sz w:val="16"/>
                <w:highlight w:val="black"/>
              </w:rPr>
              <w:t>&gt;</w:t>
            </w:r>
            <w:r w:rsidR="00A62D89" w:rsidRPr="00A62D89">
              <w:rPr>
                <w:rFonts w:ascii="Verdana" w:hAnsi="Verdana"/>
                <w:color w:val="FFFFFF" w:themeColor="background1"/>
                <w:sz w:val="16"/>
                <w:highlight w:val="black"/>
              </w:rPr>
              <w:t>=</w:t>
            </w:r>
            <w:r w:rsidRPr="00A62D89">
              <w:rPr>
                <w:rFonts w:ascii="Verdana" w:hAnsi="Verdana" w:cs="Arial"/>
                <w:color w:val="FFFFFF" w:themeColor="background1"/>
                <w:sz w:val="16"/>
                <w:szCs w:val="16"/>
                <w:highlight w:val="black"/>
              </w:rPr>
              <w:t>3,0 m</w:t>
            </w:r>
            <w:r w:rsidRPr="00A62D89">
              <w:rPr>
                <w:rFonts w:ascii="Verdana" w:hAnsi="Verdana" w:cs="Arial"/>
                <w:color w:val="FFFFFF" w:themeColor="background1"/>
                <w:sz w:val="16"/>
                <w:szCs w:val="16"/>
                <w:highlight w:val="black"/>
                <w:vertAlign w:val="superscript"/>
              </w:rPr>
              <w:t>2</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lang w:val="en-US"/>
              </w:rPr>
            </w:pPr>
            <w:r w:rsidRPr="00470E81">
              <w:rPr>
                <w:rFonts w:ascii="Verdana" w:hAnsi="Verdana" w:cs="Tahoma"/>
                <w:spacing w:val="-2"/>
                <w:sz w:val="16"/>
                <w:szCs w:val="16"/>
                <w:lang w:val="en-US"/>
              </w:rPr>
              <w:t>1.4</w:t>
            </w:r>
          </w:p>
        </w:tc>
        <w:tc>
          <w:tcPr>
            <w:tcW w:w="2630" w:type="pct"/>
          </w:tcPr>
          <w:p w:rsidR="00470E81" w:rsidRPr="00470E81" w:rsidRDefault="00470E81" w:rsidP="00A62D89">
            <w:pPr>
              <w:tabs>
                <w:tab w:val="left" w:pos="540"/>
              </w:tabs>
              <w:spacing w:before="60" w:after="60"/>
              <w:rPr>
                <w:rFonts w:ascii="Verdana" w:hAnsi="Verdana" w:cs="Arial"/>
                <w:sz w:val="16"/>
                <w:szCs w:val="16"/>
              </w:rPr>
            </w:pPr>
            <w:r w:rsidRPr="00470E81">
              <w:rPr>
                <w:rFonts w:ascii="Verdana" w:hAnsi="Verdana" w:cs="Arial"/>
                <w:sz w:val="16"/>
                <w:szCs w:val="16"/>
              </w:rPr>
              <w:t xml:space="preserve">Για την αναστροφή του υλικού θα φέρει ρότορα διαμέτρου </w:t>
            </w:r>
            <w:r w:rsidRPr="00A62D89">
              <w:rPr>
                <w:rFonts w:ascii="Verdana" w:hAnsi="Verdana" w:cs="Arial"/>
                <w:color w:val="FFFFFF" w:themeColor="background1"/>
                <w:sz w:val="16"/>
                <w:szCs w:val="16"/>
                <w:highlight w:val="black"/>
              </w:rPr>
              <w:t>900 mm κατ’ ελάχιστο</w:t>
            </w:r>
            <w:r w:rsidRPr="00470E81">
              <w:rPr>
                <w:rFonts w:ascii="Verdana" w:hAnsi="Verdana" w:cs="Arial"/>
                <w:sz w:val="16"/>
                <w:szCs w:val="16"/>
              </w:rPr>
              <w:t>, ρυθμιζόμενης ταχύτητας με ελάχιστη ταχύτητα περιστροφής τις 300 στροφές ανά λεπτό, η ροπή του ρότορα θα είναι κατ’ ελάχιστο 2.500Nm και εξωτερικά θα φέρει πτερύγια ιδιαίτερα ανθεκτικά. Τα πτερύγια θα προσαρμόζονται με κοχλίες επάνω στον ρότορα για την εύκολη και άμεση αντικατάστασή τους σε περίπτωση φθοράς.</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1.5</w:t>
            </w:r>
          </w:p>
        </w:tc>
        <w:tc>
          <w:tcPr>
            <w:tcW w:w="2630" w:type="pct"/>
          </w:tcPr>
          <w:p w:rsidR="00470E81" w:rsidRPr="00470E81" w:rsidRDefault="00470E81" w:rsidP="00A62D89">
            <w:pPr>
              <w:tabs>
                <w:tab w:val="left" w:pos="540"/>
              </w:tabs>
              <w:spacing w:before="60" w:after="60"/>
              <w:rPr>
                <w:rFonts w:ascii="Verdana" w:hAnsi="Verdana" w:cs="Arial"/>
                <w:sz w:val="16"/>
                <w:szCs w:val="16"/>
              </w:rPr>
            </w:pPr>
            <w:r w:rsidRPr="00470E81">
              <w:rPr>
                <w:rFonts w:ascii="Verdana" w:hAnsi="Verdana" w:cs="Arial"/>
                <w:sz w:val="16"/>
                <w:szCs w:val="16"/>
              </w:rPr>
              <w:t xml:space="preserve">Ο αναστροφέας θα φέρει κατάλληλο σύστημα για το άπλωμα και περιτύλιξης της υπό προμήθειας μεμβράνης κομποστοποίησης. </w:t>
            </w:r>
          </w:p>
        </w:tc>
        <w:tc>
          <w:tcPr>
            <w:tcW w:w="478" w:type="pct"/>
          </w:tcPr>
          <w:p w:rsidR="00470E81" w:rsidRPr="00470E81" w:rsidRDefault="00470E81" w:rsidP="00470E81">
            <w:pPr>
              <w:tabs>
                <w:tab w:val="left" w:pos="540"/>
              </w:tabs>
              <w:spacing w:before="60" w:after="60"/>
              <w:jc w:val="center"/>
              <w:rPr>
                <w:rFonts w:ascii="Verdana" w:hAnsi="Verdana"/>
                <w:sz w:val="16"/>
              </w:rPr>
            </w:pPr>
            <w:r w:rsidRPr="00A62D89">
              <w:rPr>
                <w:rFonts w:ascii="Verdana" w:hAnsi="Verdana"/>
                <w:color w:val="FFFFFF" w:themeColor="background1"/>
                <w:sz w:val="16"/>
                <w:highlight w:val="black"/>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1.6</w:t>
            </w:r>
          </w:p>
        </w:tc>
        <w:tc>
          <w:tcPr>
            <w:tcW w:w="2630"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Η λειτουργία του κυλίνδρου θα ελέγχεται από κατάλληλα χειριστήρια. Σε περίπτωση που θα υπάρχει υπερφόρτωση του συστήματος, θα υπάρχει κατάλληλο ασφαλιστικό σύστημα.</w:t>
            </w:r>
          </w:p>
          <w:p w:rsidR="00470E81" w:rsidRPr="00470E81" w:rsidRDefault="00470E81" w:rsidP="00470E81">
            <w:pPr>
              <w:tabs>
                <w:tab w:val="left" w:pos="540"/>
              </w:tabs>
              <w:spacing w:before="60" w:after="60"/>
            </w:pPr>
            <w:r w:rsidRPr="00470E81">
              <w:rPr>
                <w:rFonts w:ascii="Verdana" w:hAnsi="Verdana" w:cs="Arial"/>
                <w:sz w:val="16"/>
                <w:szCs w:val="16"/>
              </w:rPr>
              <w:t xml:space="preserve">Όλο το μηχάνημα θα είναι κατασκευασμένο από αρίστης ποιότητας υλικά, προκειμένου να εξασφαλίζεται η αξιόπιστη μακρά λειτουργία και ανθεκτικότητα, ακόμη και σε δύσκολες συνθήκες αναστροφής. Επίσης, θα πρέπει να έχει </w:t>
            </w:r>
            <w:r w:rsidRPr="00470E81">
              <w:rPr>
                <w:rFonts w:ascii="Verdana" w:hAnsi="Verdana" w:cs="Arial"/>
                <w:sz w:val="16"/>
                <w:szCs w:val="16"/>
              </w:rPr>
              <w:lastRenderedPageBreak/>
              <w:t>την δυνατότητα της εύκολης και γρήγορης καθημερινής συντήρησης του.</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lastRenderedPageBreak/>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2. ΕΙΔΙΚΑ</w:t>
            </w:r>
          </w:p>
        </w:tc>
      </w:tr>
      <w:tr w:rsidR="00470E81" w:rsidRPr="00470E81" w:rsidTr="00470E81">
        <w:tc>
          <w:tcPr>
            <w:tcW w:w="310" w:type="pct"/>
            <w:vMerge w:val="restar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2.1</w:t>
            </w: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Κινητήρας</w:t>
            </w:r>
          </w:p>
          <w:p w:rsidR="00470E81" w:rsidRPr="00470E81" w:rsidRDefault="00470E81" w:rsidP="00240F8E">
            <w:pPr>
              <w:tabs>
                <w:tab w:val="left" w:pos="540"/>
              </w:tabs>
              <w:spacing w:before="60" w:after="60"/>
              <w:rPr>
                <w:rFonts w:ascii="Verdana" w:hAnsi="Verdana" w:cs="Arial"/>
                <w:sz w:val="16"/>
                <w:szCs w:val="16"/>
              </w:rPr>
            </w:pPr>
            <w:r w:rsidRPr="00470E81">
              <w:rPr>
                <w:rFonts w:ascii="Verdana" w:hAnsi="Verdana" w:cs="Arial"/>
                <w:sz w:val="16"/>
                <w:szCs w:val="16"/>
              </w:rPr>
              <w:t xml:space="preserve">Ο κινητήρας θα είναι εσωτερικής καύσης με καύσιμο </w:t>
            </w:r>
            <w:r w:rsidRPr="00470E81">
              <w:rPr>
                <w:rFonts w:ascii="Verdana" w:hAnsi="Verdana" w:cs="Arial"/>
                <w:sz w:val="16"/>
                <w:szCs w:val="16"/>
                <w:lang w:val="en-US"/>
              </w:rPr>
              <w:t>D</w:t>
            </w:r>
            <w:r w:rsidRPr="00470E81">
              <w:rPr>
                <w:rFonts w:ascii="Verdana" w:hAnsi="Verdana" w:cs="Arial"/>
                <w:sz w:val="16"/>
                <w:szCs w:val="16"/>
              </w:rPr>
              <w:t>iesel. Το σύστημα ψύξης, θα είναι ικανό να διατηρεί την σωστή λειτουργία του κινητήρα ακόμη και σε εξωτερικές θερμοκρασίες αέρα 40</w:t>
            </w:r>
            <w:r w:rsidRPr="00470E81">
              <w:rPr>
                <w:rFonts w:ascii="Verdana" w:hAnsi="Verdana" w:cs="Arial"/>
                <w:sz w:val="16"/>
                <w:szCs w:val="16"/>
                <w:vertAlign w:val="superscript"/>
              </w:rPr>
              <w:t>ο</w:t>
            </w:r>
            <w:r w:rsidRPr="00470E81">
              <w:rPr>
                <w:rFonts w:ascii="Verdana" w:hAnsi="Verdana" w:cs="Arial"/>
                <w:sz w:val="16"/>
                <w:szCs w:val="16"/>
              </w:rPr>
              <w:t xml:space="preserve"> </w:t>
            </w:r>
            <w:r w:rsidRPr="00470E81">
              <w:rPr>
                <w:rFonts w:ascii="Verdana" w:hAnsi="Verdana" w:cs="Arial"/>
                <w:sz w:val="16"/>
                <w:szCs w:val="16"/>
                <w:lang w:val="en-US"/>
              </w:rPr>
              <w:t>C</w:t>
            </w:r>
            <w:r w:rsidRPr="00470E81">
              <w:rPr>
                <w:rFonts w:ascii="Verdana" w:hAnsi="Verdana" w:cs="Arial"/>
                <w:sz w:val="16"/>
                <w:szCs w:val="16"/>
              </w:rPr>
              <w:t>. Ο κινητήρας θα αποτελείται από τέσσερεις τουλάχιστον κυλίνδρους και η ισχύς του θα είναι τουλάχιστον 100KW στις 2.300 στροφές του κινητήρα, αντιρρυπαντικής τεχνολογίας IV Euromot ή Euromot III Α</w:t>
            </w:r>
            <w:r w:rsidR="00240F8E">
              <w:rPr>
                <w:rFonts w:ascii="Verdana" w:hAnsi="Verdana" w:cs="Arial"/>
                <w:sz w:val="16"/>
                <w:szCs w:val="16"/>
              </w:rPr>
              <w:t xml:space="preserve">. </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Ισχύς κινητήρα</w:t>
            </w:r>
          </w:p>
        </w:tc>
        <w:tc>
          <w:tcPr>
            <w:tcW w:w="478" w:type="pct"/>
          </w:tcPr>
          <w:p w:rsidR="00470E81" w:rsidRPr="00240F8E" w:rsidRDefault="00470E81" w:rsidP="00470E81">
            <w:pPr>
              <w:tabs>
                <w:tab w:val="left" w:pos="540"/>
              </w:tabs>
              <w:spacing w:before="60" w:after="60"/>
              <w:jc w:val="center"/>
              <w:rPr>
                <w:rFonts w:ascii="Verdana" w:hAnsi="Verdana"/>
                <w:sz w:val="16"/>
              </w:rPr>
            </w:pPr>
            <w:r w:rsidRPr="00240F8E">
              <w:rPr>
                <w:rFonts w:ascii="Verdana" w:hAnsi="Verdana"/>
                <w:color w:val="FFFFFF" w:themeColor="background1"/>
                <w:sz w:val="16"/>
                <w:highlight w:val="black"/>
              </w:rPr>
              <w:t xml:space="preserve">&gt;100 </w:t>
            </w:r>
            <w:r w:rsidRPr="00240F8E">
              <w:rPr>
                <w:rFonts w:ascii="Verdana" w:hAnsi="Verdana"/>
                <w:color w:val="FFFFFF" w:themeColor="background1"/>
                <w:sz w:val="16"/>
                <w:highlight w:val="black"/>
                <w:lang w:val="en-US"/>
              </w:rPr>
              <w:t>KW</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240F8E" w:rsidTr="00470E81">
        <w:tc>
          <w:tcPr>
            <w:tcW w:w="310"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Αντιρρυπαντική τεχνολογία</w:t>
            </w:r>
          </w:p>
        </w:tc>
        <w:tc>
          <w:tcPr>
            <w:tcW w:w="478" w:type="pct"/>
          </w:tcPr>
          <w:p w:rsidR="00470E81" w:rsidRPr="00240F8E" w:rsidRDefault="00240F8E" w:rsidP="00240F8E">
            <w:pPr>
              <w:tabs>
                <w:tab w:val="left" w:pos="540"/>
              </w:tabs>
              <w:spacing w:before="60" w:after="60"/>
              <w:jc w:val="center"/>
              <w:rPr>
                <w:rFonts w:ascii="Verdana" w:hAnsi="Verdana" w:cs="Arial"/>
                <w:sz w:val="16"/>
                <w:szCs w:val="16"/>
              </w:rPr>
            </w:pPr>
            <w:r w:rsidRPr="00240F8E">
              <w:rPr>
                <w:rFonts w:ascii="Verdana" w:hAnsi="Verdana" w:cs="Arial"/>
                <w:sz w:val="16"/>
                <w:szCs w:val="16"/>
                <w:lang w:val="fr-FR"/>
              </w:rPr>
              <w:t xml:space="preserve">Euro </w:t>
            </w:r>
            <w:r w:rsidR="00470E81" w:rsidRPr="00470E81">
              <w:rPr>
                <w:rFonts w:ascii="Verdana" w:hAnsi="Verdana" w:cs="Arial"/>
                <w:sz w:val="16"/>
                <w:szCs w:val="16"/>
                <w:lang w:val="fr-FR"/>
              </w:rPr>
              <w:t xml:space="preserve">IV </w:t>
            </w:r>
            <w:r w:rsidR="00470E81" w:rsidRPr="00470E81">
              <w:rPr>
                <w:rFonts w:ascii="Verdana" w:hAnsi="Verdana" w:cs="Arial"/>
                <w:sz w:val="16"/>
                <w:szCs w:val="16"/>
              </w:rPr>
              <w:t>ή</w:t>
            </w:r>
            <w:r w:rsidR="00470E81" w:rsidRPr="00470E81">
              <w:rPr>
                <w:rFonts w:ascii="Verdana" w:hAnsi="Verdana" w:cs="Arial"/>
                <w:sz w:val="16"/>
                <w:szCs w:val="16"/>
                <w:lang w:val="fr-FR"/>
              </w:rPr>
              <w:t xml:space="preserve"> </w:t>
            </w:r>
            <w:r w:rsidRPr="00240F8E">
              <w:rPr>
                <w:rFonts w:ascii="Verdana" w:hAnsi="Verdana" w:cs="Arial"/>
                <w:sz w:val="16"/>
                <w:szCs w:val="16"/>
                <w:lang w:val="fr-FR"/>
              </w:rPr>
              <w:t xml:space="preserve">Euro </w:t>
            </w:r>
            <w:r w:rsidR="00470E81" w:rsidRPr="00470E81">
              <w:rPr>
                <w:rFonts w:ascii="Verdana" w:hAnsi="Verdana" w:cs="Arial"/>
                <w:sz w:val="16"/>
                <w:szCs w:val="16"/>
                <w:lang w:val="fr-FR"/>
              </w:rPr>
              <w:t xml:space="preserve">III </w:t>
            </w:r>
            <w:r w:rsidR="00470E81" w:rsidRPr="00470E81">
              <w:rPr>
                <w:rFonts w:ascii="Verdana" w:hAnsi="Verdana" w:cs="Arial"/>
                <w:sz w:val="16"/>
                <w:szCs w:val="16"/>
              </w:rPr>
              <w:t>Α</w:t>
            </w:r>
          </w:p>
        </w:tc>
        <w:tc>
          <w:tcPr>
            <w:tcW w:w="494" w:type="pct"/>
          </w:tcPr>
          <w:p w:rsidR="00470E81" w:rsidRPr="00240F8E" w:rsidRDefault="00470E81" w:rsidP="00470E81">
            <w:pPr>
              <w:tabs>
                <w:tab w:val="left" w:pos="540"/>
              </w:tabs>
              <w:spacing w:before="60" w:after="60"/>
              <w:jc w:val="both"/>
              <w:rPr>
                <w:rFonts w:ascii="Verdana" w:hAnsi="Verdana"/>
                <w:sz w:val="16"/>
                <w:lang w:val="en-US"/>
              </w:rPr>
            </w:pPr>
          </w:p>
        </w:tc>
        <w:tc>
          <w:tcPr>
            <w:tcW w:w="1088" w:type="pct"/>
          </w:tcPr>
          <w:p w:rsidR="00470E81" w:rsidRPr="00240F8E" w:rsidRDefault="00470E81" w:rsidP="00470E81">
            <w:pPr>
              <w:tabs>
                <w:tab w:val="left" w:pos="540"/>
              </w:tabs>
              <w:spacing w:before="60" w:after="60"/>
              <w:jc w:val="both"/>
              <w:rPr>
                <w:rFonts w:ascii="Verdana" w:hAnsi="Verdana"/>
                <w:sz w:val="16"/>
                <w:lang w:val="en-US"/>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2.2</w:t>
            </w: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bookmarkStart w:id="11" w:name="_Toc271571757"/>
            <w:r w:rsidRPr="00470E81">
              <w:rPr>
                <w:rFonts w:ascii="Verdana" w:hAnsi="Verdana" w:cs="Arial"/>
                <w:sz w:val="16"/>
                <w:szCs w:val="16"/>
                <w:u w:val="single"/>
              </w:rPr>
              <w:t>Θάλαμος οδήγησης</w:t>
            </w:r>
            <w:bookmarkEnd w:id="11"/>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Ο θάλαμος οδήγησης θα είναι κλειστός και θα διαθέτει σύστημα εξαερισμού με </w:t>
            </w:r>
            <w:r w:rsidRPr="00240F8E">
              <w:rPr>
                <w:rFonts w:ascii="Verdana" w:hAnsi="Verdana" w:cs="Arial"/>
                <w:color w:val="FFFFFF" w:themeColor="background1"/>
                <w:sz w:val="16"/>
                <w:szCs w:val="16"/>
                <w:highlight w:val="black"/>
              </w:rPr>
              <w:t>φίλτρο ενεργού άνθρακα</w:t>
            </w:r>
            <w:r w:rsidRPr="00240F8E">
              <w:rPr>
                <w:rFonts w:ascii="Verdana" w:hAnsi="Verdana" w:cs="Arial"/>
                <w:color w:val="FFFFFF" w:themeColor="background1"/>
                <w:sz w:val="16"/>
                <w:szCs w:val="16"/>
              </w:rPr>
              <w:t xml:space="preserve"> </w:t>
            </w:r>
            <w:r w:rsidRPr="00470E81">
              <w:rPr>
                <w:rFonts w:ascii="Verdana" w:hAnsi="Verdana" w:cs="Arial"/>
                <w:sz w:val="16"/>
                <w:szCs w:val="16"/>
              </w:rPr>
              <w:t xml:space="preserve">κατάλληλο για το περιβάλλον λειτουργίας του μηχανήματος </w:t>
            </w:r>
            <w:r w:rsidRPr="00470E81">
              <w:rPr>
                <w:rFonts w:ascii="Verdana" w:hAnsi="Verdana" w:cs="Arial"/>
                <w:sz w:val="16"/>
                <w:szCs w:val="16"/>
                <w:u w:val="single"/>
              </w:rPr>
              <w:t xml:space="preserve">και </w:t>
            </w:r>
            <w:r w:rsidRPr="00240F8E">
              <w:rPr>
                <w:rFonts w:ascii="Verdana" w:hAnsi="Verdana" w:cs="Arial"/>
                <w:color w:val="FFFFFF" w:themeColor="background1"/>
                <w:sz w:val="16"/>
                <w:szCs w:val="16"/>
                <w:highlight w:val="black"/>
                <w:u w:val="single"/>
              </w:rPr>
              <w:t>κλιματισμό (</w:t>
            </w:r>
            <w:r w:rsidRPr="00240F8E">
              <w:rPr>
                <w:rFonts w:ascii="Verdana" w:hAnsi="Verdana" w:cs="Arial"/>
                <w:color w:val="FFFFFF" w:themeColor="background1"/>
                <w:sz w:val="16"/>
                <w:szCs w:val="16"/>
                <w:highlight w:val="black"/>
                <w:u w:val="single"/>
                <w:lang w:val="en-US"/>
              </w:rPr>
              <w:t>air</w:t>
            </w:r>
            <w:r w:rsidRPr="00240F8E">
              <w:rPr>
                <w:rFonts w:ascii="Verdana" w:hAnsi="Verdana" w:cs="Arial"/>
                <w:color w:val="FFFFFF" w:themeColor="background1"/>
                <w:sz w:val="16"/>
                <w:szCs w:val="16"/>
                <w:highlight w:val="black"/>
                <w:u w:val="single"/>
              </w:rPr>
              <w:t>-</w:t>
            </w:r>
            <w:r w:rsidRPr="00240F8E">
              <w:rPr>
                <w:rFonts w:ascii="Verdana" w:hAnsi="Verdana" w:cs="Arial"/>
                <w:color w:val="FFFFFF" w:themeColor="background1"/>
                <w:sz w:val="16"/>
                <w:szCs w:val="16"/>
                <w:highlight w:val="black"/>
                <w:u w:val="single"/>
                <w:lang w:val="en-US"/>
              </w:rPr>
              <w:t>condition</w:t>
            </w:r>
            <w:r w:rsidRPr="00240F8E">
              <w:rPr>
                <w:rFonts w:ascii="Verdana" w:hAnsi="Verdana" w:cs="Arial"/>
                <w:color w:val="FFFFFF" w:themeColor="background1"/>
                <w:sz w:val="16"/>
                <w:szCs w:val="16"/>
                <w:highlight w:val="black"/>
                <w:u w:val="single"/>
              </w:rPr>
              <w:t>)</w:t>
            </w:r>
          </w:p>
        </w:tc>
        <w:tc>
          <w:tcPr>
            <w:tcW w:w="478" w:type="pct"/>
          </w:tcPr>
          <w:p w:rsidR="00470E81" w:rsidRPr="00470E81" w:rsidRDefault="00470E81" w:rsidP="00470E81">
            <w:pPr>
              <w:tabs>
                <w:tab w:val="left" w:pos="540"/>
              </w:tabs>
              <w:spacing w:before="60" w:after="60"/>
              <w:jc w:val="center"/>
              <w:rPr>
                <w:rFonts w:ascii="Verdana" w:hAnsi="Verdana"/>
                <w:sz w:val="16"/>
              </w:rPr>
            </w:pPr>
            <w:r w:rsidRPr="00240F8E">
              <w:rPr>
                <w:rFonts w:ascii="Verdana" w:hAnsi="Verdana"/>
                <w:color w:val="FFFFFF" w:themeColor="background1"/>
                <w:sz w:val="16"/>
                <w:highlight w:val="black"/>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vMerge w:val="restart"/>
          </w:tcPr>
          <w:p w:rsidR="00470E81" w:rsidRPr="00470E81" w:rsidRDefault="00470E81" w:rsidP="00470E81">
            <w:pPr>
              <w:shd w:val="clear" w:color="auto" w:fill="FFFFFF"/>
              <w:tabs>
                <w:tab w:val="left" w:pos="540"/>
              </w:tabs>
              <w:spacing w:before="60" w:after="60"/>
              <w:rPr>
                <w:rFonts w:ascii="Verdana" w:hAnsi="Verdana" w:cs="Tahoma"/>
                <w:sz w:val="16"/>
                <w:szCs w:val="16"/>
                <w:lang w:val="en-US"/>
              </w:rPr>
            </w:pPr>
            <w:r w:rsidRPr="00470E81">
              <w:rPr>
                <w:rFonts w:ascii="Verdana" w:hAnsi="Verdana" w:cs="Tahoma"/>
                <w:sz w:val="16"/>
                <w:szCs w:val="16"/>
                <w:lang w:val="en-US"/>
              </w:rPr>
              <w:t>2.3</w:t>
            </w: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bookmarkStart w:id="12" w:name="_Toc271571758"/>
            <w:r w:rsidRPr="00470E81">
              <w:rPr>
                <w:rFonts w:ascii="Verdana" w:hAnsi="Verdana" w:cs="Arial"/>
                <w:sz w:val="16"/>
                <w:szCs w:val="16"/>
                <w:u w:val="single"/>
              </w:rPr>
              <w:t>Αποδόσεις</w:t>
            </w:r>
            <w:bookmarkEnd w:id="12"/>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Η ταχύτητα εργασίας θα είναι τουλάχιστον από 0 μέχρι 45 m/min, ενώ η ωριαία απόδοση θα είναι τουλάχιστον 1.400 m</w:t>
            </w:r>
            <w:r w:rsidRPr="00470E81">
              <w:rPr>
                <w:rFonts w:ascii="Verdana" w:hAnsi="Verdana" w:cs="Arial"/>
                <w:sz w:val="16"/>
                <w:szCs w:val="16"/>
                <w:vertAlign w:val="superscript"/>
              </w:rPr>
              <w:t>3</w:t>
            </w:r>
            <w:r w:rsidRPr="00470E81">
              <w:rPr>
                <w:rFonts w:ascii="Verdana" w:hAnsi="Verdana" w:cs="Arial"/>
                <w:sz w:val="16"/>
                <w:szCs w:val="16"/>
              </w:rPr>
              <w:t>/h.</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Θα έχει την ικανότητα διαμόρφωσης και αναστροφής σωρών πλάτους 3,5 m και ύψους 1,6 m τουλάχιστον.</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vMerge/>
          </w:tcPr>
          <w:p w:rsidR="00470E81" w:rsidRPr="00470E81" w:rsidRDefault="00470E81" w:rsidP="00470E81">
            <w:pPr>
              <w:shd w:val="clear" w:color="auto" w:fill="FFFFFF"/>
              <w:tabs>
                <w:tab w:val="left" w:pos="540"/>
              </w:tabs>
              <w:spacing w:before="60" w:after="60"/>
              <w:rPr>
                <w:rFonts w:ascii="Verdana" w:hAnsi="Verdana" w:cs="Tahoma"/>
                <w:sz w:val="16"/>
                <w:szCs w:val="16"/>
                <w:lang w:val="en-US"/>
              </w:rPr>
            </w:pPr>
          </w:p>
        </w:tc>
        <w:tc>
          <w:tcPr>
            <w:tcW w:w="2630"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Ωριαία απόδοση σε κυβικά /ώρα</w:t>
            </w:r>
          </w:p>
        </w:tc>
        <w:tc>
          <w:tcPr>
            <w:tcW w:w="478" w:type="pct"/>
          </w:tcPr>
          <w:p w:rsidR="00470E81" w:rsidRPr="00470E81" w:rsidRDefault="00470E81" w:rsidP="00470E81">
            <w:pPr>
              <w:tabs>
                <w:tab w:val="left" w:pos="540"/>
              </w:tabs>
              <w:spacing w:before="60" w:after="60"/>
              <w:jc w:val="center"/>
              <w:rPr>
                <w:rFonts w:ascii="Verdana" w:hAnsi="Verdana"/>
                <w:sz w:val="16"/>
              </w:rPr>
            </w:pPr>
            <w:r w:rsidRPr="00240F8E">
              <w:rPr>
                <w:rFonts w:ascii="Verdana" w:hAnsi="Verdana"/>
                <w:color w:val="FFFFFF" w:themeColor="background1"/>
                <w:sz w:val="16"/>
                <w:highlight w:val="black"/>
              </w:rPr>
              <w:t xml:space="preserve">&gt;1.400 </w:t>
            </w:r>
            <w:r w:rsidRPr="00240F8E">
              <w:rPr>
                <w:rFonts w:ascii="Verdana" w:hAnsi="Verdana" w:cs="Arial"/>
                <w:color w:val="FFFFFF" w:themeColor="background1"/>
                <w:sz w:val="16"/>
                <w:szCs w:val="16"/>
                <w:highlight w:val="black"/>
              </w:rPr>
              <w:t>m</w:t>
            </w:r>
            <w:r w:rsidRPr="00240F8E">
              <w:rPr>
                <w:rFonts w:ascii="Verdana" w:hAnsi="Verdana" w:cs="Arial"/>
                <w:color w:val="FFFFFF" w:themeColor="background1"/>
                <w:sz w:val="16"/>
                <w:szCs w:val="16"/>
                <w:highlight w:val="black"/>
                <w:vertAlign w:val="superscript"/>
              </w:rPr>
              <w:t>3</w:t>
            </w:r>
            <w:r w:rsidRPr="00240F8E">
              <w:rPr>
                <w:rFonts w:ascii="Verdana" w:hAnsi="Verdana" w:cs="Arial"/>
                <w:color w:val="FFFFFF" w:themeColor="background1"/>
                <w:sz w:val="16"/>
                <w:szCs w:val="16"/>
                <w:highlight w:val="black"/>
              </w:rPr>
              <w:t>/h</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rPr>
              <w:t xml:space="preserve">Ικανότητα διαμόρφωσης και αναστροφής σωρών σε πλάτος και ύψος </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&gt;3,5</w:t>
            </w:r>
            <w:r w:rsidRPr="00470E81">
              <w:rPr>
                <w:rFonts w:ascii="Verdana" w:hAnsi="Verdana"/>
                <w:sz w:val="16"/>
                <w:lang w:val="en-US"/>
              </w:rPr>
              <w:t>m</w:t>
            </w:r>
            <w:r w:rsidRPr="00470E81">
              <w:rPr>
                <w:rFonts w:ascii="Verdana" w:hAnsi="Verdana"/>
                <w:sz w:val="16"/>
              </w:rPr>
              <w:t xml:space="preserve"> πλάτος και &gt;1,6 </w:t>
            </w:r>
            <w:r w:rsidRPr="00470E81">
              <w:rPr>
                <w:rFonts w:ascii="Verdana" w:hAnsi="Verdana"/>
                <w:sz w:val="16"/>
                <w:lang w:val="en-US"/>
              </w:rPr>
              <w:t>m</w:t>
            </w:r>
            <w:r w:rsidRPr="00470E81">
              <w:rPr>
                <w:rFonts w:ascii="Verdana" w:hAnsi="Verdana"/>
                <w:sz w:val="16"/>
              </w:rPr>
              <w:t xml:space="preserve"> ύψος</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w:t>
            </w:r>
            <w:r w:rsidRPr="00470E81">
              <w:rPr>
                <w:rFonts w:ascii="Verdana" w:hAnsi="Verdana" w:cs="Tahoma"/>
                <w:sz w:val="16"/>
                <w:szCs w:val="16"/>
                <w:lang w:val="en-US"/>
              </w:rPr>
              <w:t>4</w:t>
            </w:r>
            <w:r w:rsidRPr="00470E81">
              <w:rPr>
                <w:rFonts w:ascii="Verdana" w:hAnsi="Verdana" w:cs="Tahoma"/>
                <w:sz w:val="16"/>
                <w:szCs w:val="16"/>
              </w:rPr>
              <w:t xml:space="preserve"> </w:t>
            </w: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Λοιπός εξοπλισμός</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Το μηχάνημα πρέπει να παραδοθεί με τα παρακάτω παρελκόμενα:</w:t>
            </w:r>
          </w:p>
          <w:p w:rsidR="00470E81" w:rsidRPr="00470E81" w:rsidRDefault="00470E81" w:rsidP="00E8302A">
            <w:pPr>
              <w:numPr>
                <w:ilvl w:val="0"/>
                <w:numId w:val="14"/>
              </w:numPr>
              <w:tabs>
                <w:tab w:val="left" w:pos="540"/>
              </w:tabs>
              <w:spacing w:before="60" w:after="60"/>
              <w:ind w:left="309"/>
              <w:jc w:val="both"/>
              <w:rPr>
                <w:rFonts w:ascii="Verdana" w:hAnsi="Verdana" w:cs="Arial"/>
                <w:sz w:val="16"/>
                <w:szCs w:val="16"/>
              </w:rPr>
            </w:pPr>
            <w:r w:rsidRPr="00470E81">
              <w:rPr>
                <w:rFonts w:ascii="Verdana" w:hAnsi="Verdana" w:cs="Arial"/>
                <w:sz w:val="16"/>
                <w:szCs w:val="16"/>
              </w:rPr>
              <w:t>Πλήρη Σειρά εργαλείων.</w:t>
            </w:r>
          </w:p>
          <w:p w:rsidR="00470E81" w:rsidRPr="00470E81" w:rsidRDefault="00470E81" w:rsidP="00E8302A">
            <w:pPr>
              <w:numPr>
                <w:ilvl w:val="0"/>
                <w:numId w:val="14"/>
              </w:numPr>
              <w:tabs>
                <w:tab w:val="left" w:pos="540"/>
              </w:tabs>
              <w:spacing w:before="60" w:after="60"/>
              <w:ind w:left="309"/>
              <w:jc w:val="both"/>
              <w:rPr>
                <w:rFonts w:ascii="Verdana" w:hAnsi="Verdana" w:cs="Arial"/>
                <w:sz w:val="16"/>
                <w:szCs w:val="16"/>
              </w:rPr>
            </w:pPr>
            <w:r w:rsidRPr="00470E81">
              <w:rPr>
                <w:rFonts w:ascii="Verdana" w:hAnsi="Verdana" w:cs="Arial"/>
                <w:sz w:val="16"/>
                <w:szCs w:val="16"/>
              </w:rPr>
              <w:t>Τα απαραίτητα έντυπα για την συντήρηση, επισκευή και καλή λειτουργία του μηχανήματος σε δύο σειρές, στην Ελληνική ή στην Αγγλική γλώσσα.</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b/>
                <w:sz w:val="16"/>
              </w:rPr>
            </w:pPr>
            <w:r w:rsidRPr="00470E81">
              <w:rPr>
                <w:rFonts w:ascii="Verdana" w:hAnsi="Verdana"/>
                <w:b/>
                <w:sz w:val="16"/>
              </w:rPr>
              <w:t>3.</w:t>
            </w:r>
            <w:r w:rsidRPr="00470E81">
              <w:rPr>
                <w:rFonts w:ascii="Verdana" w:hAnsi="Verdana"/>
                <w:b/>
                <w:sz w:val="16"/>
                <w:lang w:val="en-US"/>
              </w:rPr>
              <w:t xml:space="preserve"> </w:t>
            </w:r>
            <w:r w:rsidRPr="00470E81">
              <w:rPr>
                <w:rFonts w:ascii="Verdana" w:hAnsi="Verdana"/>
                <w:b/>
                <w:sz w:val="16"/>
              </w:rPr>
              <w:t>ΛΟΙΠΑ</w:t>
            </w: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3.1</w:t>
            </w: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Συστήματα ασφαλείας – εναρμόνιση με προδιαγραφές Ευρωπαϊκής Ένωσης</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Ο αναστροφέας και όλος ο παρελκόμενος εξοπλισμός πρέπει υποχρεωτικά να πληροί τους κανονισμούς της Ευρωπαϊκής Ένωσης για πρόληψη ατυχημάτων και προστασία του περιβάλλοντος. Συγκεκριμένα, όλος ο εξοπλισμός πρέπει να φέρει το σήμα CE. Στην τεχνική προσφορά θα επισυναφθεί υπεύθυνη δήλωση πιστότητας CE του κατασκευαστή, συνοδευόμενη κατά προτίμηση από πιστοποιητικό ελέγχου πρωτοτύπου από αναγνωρισμένο κέντρο ελέγχου. </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Επίσης, ο εξοπλισμός πρέπει να διαθέτει όλους τους απαραίτητους μηχανισμούς και σημάνσεις για πρόληψη ατυχημάτων και βλαβών που θα μπορούσαν να προέλθουν από λάθος χειρισμό του ή απρόοπτη βλάβη, καθώς επίσης πρέπει να είναι εξελιγμένης τεχνολογίας για να διασφαλίζει </w:t>
            </w:r>
            <w:r w:rsidRPr="00470E81">
              <w:rPr>
                <w:rFonts w:ascii="Verdana" w:hAnsi="Verdana" w:cs="Arial"/>
                <w:sz w:val="16"/>
                <w:szCs w:val="16"/>
              </w:rPr>
              <w:lastRenderedPageBreak/>
              <w:t>την άνετη, ασφαλή και υγιεινή χρήση του από τους εργαζομένους.</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lastRenderedPageBreak/>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3.2</w:t>
            </w: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Τεκμηρίωση</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Όλος ο εξοπλισμός όταν θα παραδοθεί θα συνοδεύεται από:</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α) Εγχειρίδια λειτουργίας, συντήρησης και αντιμετώπισης βλαβών στην</w:t>
            </w:r>
            <w:r w:rsidRPr="00470E81">
              <w:rPr>
                <w:rFonts w:ascii="Verdana" w:hAnsi="Verdana" w:cs="Arial"/>
                <w:i/>
                <w:sz w:val="16"/>
                <w:szCs w:val="16"/>
              </w:rPr>
              <w:t xml:space="preserve"> </w:t>
            </w:r>
            <w:r w:rsidRPr="00470E81">
              <w:rPr>
                <w:rFonts w:ascii="Verdana" w:hAnsi="Verdana" w:cs="Arial"/>
                <w:sz w:val="16"/>
                <w:szCs w:val="16"/>
              </w:rPr>
              <w:t>Ελληνική ή στην Αγγλική γλώσσα.</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β) Βιβλία ανταλλακτικών εικονογραφημένα και με κωδικούς ονομαστικά καθώς και αντίστοιχα βιβλία επισκευών.</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Όλα τα ανωτέρω θα παραδοθούν σε έντυπη και ψηφιακή μορφή.</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shd w:val="clear" w:color="auto" w:fill="E0E0E0"/>
          </w:tcPr>
          <w:p w:rsidR="00470E81" w:rsidRPr="00470E81" w:rsidRDefault="001D0A73" w:rsidP="00470E81">
            <w:pPr>
              <w:tabs>
                <w:tab w:val="left" w:pos="540"/>
              </w:tabs>
              <w:spacing w:before="60" w:after="60"/>
              <w:jc w:val="both"/>
              <w:rPr>
                <w:rFonts w:ascii="Verdana" w:hAnsi="Verdana" w:cs="Arial"/>
                <w:b/>
                <w:sz w:val="16"/>
                <w:szCs w:val="16"/>
              </w:rPr>
            </w:pPr>
            <w:r>
              <w:rPr>
                <w:rFonts w:ascii="Verdana" w:hAnsi="Verdana" w:cs="Arial"/>
                <w:b/>
                <w:sz w:val="16"/>
                <w:szCs w:val="16"/>
              </w:rPr>
              <w:t>ΕΙΔΟΣ 8</w:t>
            </w:r>
            <w:r w:rsidR="00470E81" w:rsidRPr="00470E81">
              <w:rPr>
                <w:rFonts w:ascii="Verdana" w:hAnsi="Verdana" w:cs="Arial"/>
                <w:b/>
                <w:sz w:val="16"/>
                <w:szCs w:val="16"/>
              </w:rPr>
              <w:t>. ΜΕΜΒΡΑΝΗ ΚΑΛΥΨΗΣ ΣΕΙΡΑΔΙΩΝ ΚΟΜΠΟΣΤΟΠΟΙΗΣΗΣ</w:t>
            </w: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1. ΓΕΝΙΚΑ</w:t>
            </w: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1.1</w:t>
            </w:r>
          </w:p>
        </w:tc>
        <w:tc>
          <w:tcPr>
            <w:tcW w:w="2630"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Η προς προμήθεια μεμβράνη κομποστοποίησης θα χρησιμοποιηθεί για την κάλυψη του σωρού της κομποστοποίησης ώστε να επιτυγχάνεται: </w:t>
            </w:r>
          </w:p>
          <w:p w:rsidR="00470E81" w:rsidRPr="00470E81" w:rsidRDefault="00470E81" w:rsidP="00470E81">
            <w:pPr>
              <w:numPr>
                <w:ilvl w:val="0"/>
                <w:numId w:val="4"/>
              </w:numPr>
              <w:tabs>
                <w:tab w:val="left" w:pos="540"/>
              </w:tabs>
              <w:spacing w:before="60" w:after="60"/>
              <w:ind w:left="381" w:hanging="180"/>
              <w:jc w:val="both"/>
              <w:rPr>
                <w:rFonts w:ascii="Verdana" w:hAnsi="Verdana" w:cs="Arial"/>
                <w:sz w:val="16"/>
                <w:szCs w:val="16"/>
              </w:rPr>
            </w:pPr>
            <w:r w:rsidRPr="00470E81">
              <w:rPr>
                <w:rFonts w:ascii="Verdana" w:hAnsi="Verdana" w:cs="Arial"/>
                <w:sz w:val="16"/>
                <w:szCs w:val="16"/>
              </w:rPr>
              <w:t xml:space="preserve">Μείωση των παραγόμενων οσμών </w:t>
            </w:r>
          </w:p>
          <w:p w:rsidR="00470E81" w:rsidRPr="00470E81" w:rsidRDefault="00470E81" w:rsidP="00470E81">
            <w:pPr>
              <w:numPr>
                <w:ilvl w:val="0"/>
                <w:numId w:val="4"/>
              </w:numPr>
              <w:tabs>
                <w:tab w:val="left" w:pos="540"/>
              </w:tabs>
              <w:spacing w:before="60" w:after="60"/>
              <w:ind w:left="381" w:hanging="180"/>
              <w:jc w:val="both"/>
              <w:rPr>
                <w:rFonts w:ascii="Verdana" w:hAnsi="Verdana" w:cs="Arial"/>
                <w:sz w:val="16"/>
                <w:szCs w:val="16"/>
              </w:rPr>
            </w:pPr>
            <w:r w:rsidRPr="00470E81">
              <w:rPr>
                <w:rFonts w:ascii="Verdana" w:hAnsi="Verdana" w:cs="Arial"/>
                <w:sz w:val="16"/>
                <w:szCs w:val="16"/>
              </w:rPr>
              <w:t>Μείωση των αέριων εκπομπών</w:t>
            </w:r>
          </w:p>
          <w:p w:rsidR="00470E81" w:rsidRPr="00470E81" w:rsidRDefault="00470E81" w:rsidP="00470E81">
            <w:pPr>
              <w:numPr>
                <w:ilvl w:val="0"/>
                <w:numId w:val="4"/>
              </w:numPr>
              <w:tabs>
                <w:tab w:val="left" w:pos="540"/>
              </w:tabs>
              <w:spacing w:before="60" w:after="60"/>
              <w:ind w:left="381" w:hanging="180"/>
              <w:jc w:val="both"/>
              <w:rPr>
                <w:rFonts w:ascii="Verdana" w:hAnsi="Verdana" w:cs="Arial"/>
                <w:sz w:val="16"/>
                <w:szCs w:val="16"/>
              </w:rPr>
            </w:pPr>
            <w:r w:rsidRPr="00470E81">
              <w:rPr>
                <w:rFonts w:ascii="Verdana" w:hAnsi="Verdana" w:cs="Arial"/>
                <w:sz w:val="16"/>
                <w:szCs w:val="16"/>
              </w:rPr>
              <w:t>Προστασία του σειραδίου από τις καιρικές συνθήκες και διατήρηση της υγρασίας του μίγματος</w:t>
            </w:r>
          </w:p>
          <w:p w:rsidR="00470E81" w:rsidRPr="00470E81" w:rsidRDefault="00470E81" w:rsidP="00470E81">
            <w:pPr>
              <w:numPr>
                <w:ilvl w:val="0"/>
                <w:numId w:val="4"/>
              </w:numPr>
              <w:tabs>
                <w:tab w:val="left" w:pos="540"/>
              </w:tabs>
              <w:spacing w:before="60" w:after="60"/>
              <w:ind w:left="381" w:hanging="180"/>
              <w:jc w:val="both"/>
              <w:rPr>
                <w:rFonts w:ascii="Verdana" w:hAnsi="Verdana" w:cs="Arial"/>
                <w:sz w:val="16"/>
                <w:szCs w:val="16"/>
              </w:rPr>
            </w:pPr>
            <w:r w:rsidRPr="00470E81">
              <w:rPr>
                <w:rFonts w:ascii="Verdana" w:hAnsi="Verdana" w:cs="Arial"/>
                <w:sz w:val="16"/>
                <w:szCs w:val="16"/>
              </w:rPr>
              <w:t>Μείωση των απωλειών σε θρεπτικά συστατικά</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2. ΕΙΔΙΚΑ</w:t>
            </w:r>
          </w:p>
        </w:tc>
      </w:tr>
      <w:tr w:rsidR="00470E81" w:rsidRPr="00470E81" w:rsidTr="00470E81">
        <w:tc>
          <w:tcPr>
            <w:tcW w:w="310" w:type="pct"/>
            <w:vMerge w:val="restar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2.1</w:t>
            </w: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Χαρακτηριστικά μεμβράνης</w:t>
            </w:r>
          </w:p>
          <w:p w:rsidR="00470E81" w:rsidRPr="00470E81" w:rsidRDefault="00470E81" w:rsidP="00470E81">
            <w:pPr>
              <w:numPr>
                <w:ilvl w:val="0"/>
                <w:numId w:val="4"/>
              </w:numPr>
              <w:tabs>
                <w:tab w:val="left" w:pos="540"/>
              </w:tabs>
              <w:spacing w:before="60" w:after="60"/>
              <w:ind w:left="381" w:hanging="180"/>
              <w:jc w:val="both"/>
              <w:rPr>
                <w:rFonts w:ascii="Verdana" w:hAnsi="Verdana" w:cs="Arial"/>
                <w:sz w:val="16"/>
                <w:szCs w:val="16"/>
              </w:rPr>
            </w:pPr>
            <w:r w:rsidRPr="00470E81">
              <w:rPr>
                <w:rFonts w:ascii="Verdana" w:hAnsi="Verdana" w:cs="Arial"/>
                <w:sz w:val="16"/>
                <w:szCs w:val="16"/>
              </w:rPr>
              <w:t>Χρώμα: πράσινο ή άλλο σκούρο χρώμα</w:t>
            </w:r>
          </w:p>
          <w:p w:rsidR="00470E81" w:rsidRPr="00470E81" w:rsidRDefault="00470E81" w:rsidP="00470E81">
            <w:pPr>
              <w:numPr>
                <w:ilvl w:val="0"/>
                <w:numId w:val="4"/>
              </w:numPr>
              <w:tabs>
                <w:tab w:val="left" w:pos="540"/>
              </w:tabs>
              <w:spacing w:before="60" w:after="60"/>
              <w:ind w:left="381" w:hanging="180"/>
              <w:jc w:val="both"/>
              <w:rPr>
                <w:rFonts w:ascii="Verdana" w:hAnsi="Verdana" w:cs="Arial"/>
                <w:sz w:val="16"/>
                <w:szCs w:val="16"/>
              </w:rPr>
            </w:pPr>
            <w:r w:rsidRPr="00470E81">
              <w:rPr>
                <w:rFonts w:ascii="Verdana" w:hAnsi="Verdana" w:cs="Arial"/>
                <w:sz w:val="16"/>
                <w:szCs w:val="16"/>
              </w:rPr>
              <w:t>Υλικό: Υψηλής ποιότητας συνθετικές ίνες από πολυπροπυλένιο και πολυεστέρα ανθεκτικές στην υπεριώδη ακτινοβολία</w:t>
            </w:r>
          </w:p>
          <w:p w:rsidR="00470E81" w:rsidRPr="00470E81" w:rsidRDefault="00240F8E" w:rsidP="00470E81">
            <w:pPr>
              <w:numPr>
                <w:ilvl w:val="0"/>
                <w:numId w:val="4"/>
              </w:numPr>
              <w:tabs>
                <w:tab w:val="left" w:pos="540"/>
              </w:tabs>
              <w:spacing w:before="60" w:after="60"/>
              <w:ind w:left="381" w:hanging="180"/>
              <w:jc w:val="both"/>
              <w:rPr>
                <w:rFonts w:ascii="Verdana" w:hAnsi="Verdana" w:cs="Arial"/>
                <w:sz w:val="16"/>
                <w:szCs w:val="16"/>
              </w:rPr>
            </w:pPr>
            <w:r>
              <w:rPr>
                <w:rFonts w:ascii="Verdana" w:hAnsi="Verdana" w:cs="Arial"/>
                <w:sz w:val="16"/>
                <w:szCs w:val="16"/>
              </w:rPr>
              <w:t>Διαπερατότητα αέρα: 200-4</w:t>
            </w:r>
            <w:r w:rsidR="00470E81" w:rsidRPr="00470E81">
              <w:rPr>
                <w:rFonts w:ascii="Verdana" w:hAnsi="Verdana" w:cs="Arial"/>
                <w:sz w:val="16"/>
                <w:szCs w:val="16"/>
              </w:rPr>
              <w:t xml:space="preserve">00 C.F.M. </w:t>
            </w:r>
          </w:p>
          <w:p w:rsidR="00470E81" w:rsidRPr="00240F8E" w:rsidRDefault="00470E81" w:rsidP="00240F8E">
            <w:pPr>
              <w:numPr>
                <w:ilvl w:val="0"/>
                <w:numId w:val="4"/>
              </w:numPr>
              <w:tabs>
                <w:tab w:val="left" w:pos="540"/>
              </w:tabs>
              <w:spacing w:before="60" w:after="60"/>
              <w:ind w:left="381" w:hanging="180"/>
              <w:jc w:val="both"/>
              <w:rPr>
                <w:rFonts w:ascii="Verdana" w:hAnsi="Verdana" w:cs="Arial"/>
                <w:sz w:val="16"/>
                <w:szCs w:val="16"/>
              </w:rPr>
            </w:pPr>
            <w:r w:rsidRPr="00470E81">
              <w:rPr>
                <w:rFonts w:ascii="Verdana" w:hAnsi="Verdana" w:cs="Arial"/>
                <w:sz w:val="16"/>
                <w:szCs w:val="16"/>
              </w:rPr>
              <w:t>Επιφανειακή απορροή: 20 g νερού</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ind w:left="381"/>
              <w:rPr>
                <w:rFonts w:ascii="Verdana" w:hAnsi="Verdana" w:cs="Arial"/>
                <w:sz w:val="16"/>
                <w:szCs w:val="16"/>
                <w:u w:val="single"/>
              </w:rPr>
            </w:pPr>
            <w:r w:rsidRPr="00470E81">
              <w:rPr>
                <w:rFonts w:ascii="Verdana" w:hAnsi="Verdana" w:cs="Arial"/>
                <w:sz w:val="16"/>
                <w:szCs w:val="16"/>
              </w:rPr>
              <w:t>Πάχος:</w:t>
            </w:r>
          </w:p>
        </w:tc>
        <w:tc>
          <w:tcPr>
            <w:tcW w:w="478" w:type="pct"/>
          </w:tcPr>
          <w:p w:rsidR="00470E81" w:rsidRPr="00470E81" w:rsidRDefault="00470E81" w:rsidP="00470E81">
            <w:pPr>
              <w:tabs>
                <w:tab w:val="left" w:pos="540"/>
              </w:tabs>
              <w:spacing w:before="60" w:after="60"/>
              <w:jc w:val="center"/>
              <w:rPr>
                <w:rFonts w:ascii="Verdana" w:hAnsi="Verdana"/>
                <w:sz w:val="16"/>
                <w:lang w:val="en-US"/>
              </w:rPr>
            </w:pPr>
            <w:r w:rsidRPr="00470E81">
              <w:rPr>
                <w:rFonts w:ascii="Verdana" w:hAnsi="Verdana"/>
                <w:sz w:val="16"/>
              </w:rPr>
              <w:t>&gt;1,7mm</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ind w:left="381"/>
              <w:rPr>
                <w:rFonts w:ascii="Verdana" w:hAnsi="Verdana" w:cs="Arial"/>
                <w:sz w:val="16"/>
                <w:szCs w:val="16"/>
                <w:u w:val="single"/>
              </w:rPr>
            </w:pPr>
            <w:r w:rsidRPr="00470E81">
              <w:rPr>
                <w:rFonts w:ascii="Verdana" w:hAnsi="Verdana" w:cs="Arial"/>
                <w:sz w:val="16"/>
                <w:szCs w:val="16"/>
              </w:rPr>
              <w:t xml:space="preserve">Αντοχή σε σχίσιμο: </w:t>
            </w:r>
          </w:p>
        </w:tc>
        <w:tc>
          <w:tcPr>
            <w:tcW w:w="478" w:type="pct"/>
          </w:tcPr>
          <w:p w:rsidR="00470E81" w:rsidRPr="00470E81" w:rsidRDefault="00470E81" w:rsidP="00470E81">
            <w:pPr>
              <w:tabs>
                <w:tab w:val="left" w:pos="540"/>
              </w:tabs>
              <w:spacing w:before="60" w:after="60"/>
              <w:jc w:val="center"/>
              <w:rPr>
                <w:rFonts w:ascii="Verdana" w:hAnsi="Verdana"/>
                <w:sz w:val="16"/>
                <w:lang w:val="en-US"/>
              </w:rPr>
            </w:pPr>
            <w:r w:rsidRPr="00470E81">
              <w:rPr>
                <w:rFonts w:ascii="Verdana" w:hAnsi="Verdana"/>
                <w:sz w:val="16"/>
                <w:lang w:val="en-US"/>
              </w:rPr>
              <w:t>&gt;250 N</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240F8E">
            <w:pPr>
              <w:tabs>
                <w:tab w:val="left" w:pos="540"/>
              </w:tabs>
              <w:spacing w:before="60" w:after="60"/>
              <w:rPr>
                <w:rFonts w:ascii="Verdana" w:hAnsi="Verdana" w:cs="Arial"/>
                <w:sz w:val="16"/>
                <w:szCs w:val="16"/>
                <w:u w:val="single"/>
              </w:rPr>
            </w:pPr>
            <w:r w:rsidRPr="00470E81">
              <w:rPr>
                <w:rFonts w:ascii="Verdana" w:hAnsi="Verdana" w:cs="Arial"/>
                <w:sz w:val="16"/>
                <w:szCs w:val="16"/>
              </w:rPr>
              <w:t xml:space="preserve">      </w:t>
            </w:r>
            <w:r w:rsidR="00240F8E">
              <w:rPr>
                <w:rFonts w:ascii="Verdana" w:hAnsi="Verdana" w:cs="Arial"/>
                <w:sz w:val="16"/>
                <w:szCs w:val="16"/>
              </w:rPr>
              <w:t>Βάρος</w:t>
            </w:r>
            <w:r w:rsidRPr="00470E81">
              <w:rPr>
                <w:rFonts w:ascii="Verdana" w:hAnsi="Verdana" w:cs="Arial"/>
                <w:sz w:val="16"/>
                <w:szCs w:val="16"/>
              </w:rPr>
              <w:t>:</w:t>
            </w:r>
          </w:p>
        </w:tc>
        <w:tc>
          <w:tcPr>
            <w:tcW w:w="478" w:type="pct"/>
          </w:tcPr>
          <w:p w:rsidR="00470E81" w:rsidRPr="00963243" w:rsidRDefault="00963243" w:rsidP="00963243">
            <w:pPr>
              <w:tabs>
                <w:tab w:val="left" w:pos="540"/>
              </w:tabs>
              <w:spacing w:before="60" w:after="60"/>
              <w:jc w:val="center"/>
              <w:rPr>
                <w:rFonts w:ascii="Verdana" w:hAnsi="Verdana"/>
                <w:sz w:val="16"/>
                <w:szCs w:val="16"/>
              </w:rPr>
            </w:pPr>
            <w:r w:rsidRPr="00963243">
              <w:rPr>
                <w:rFonts w:ascii="Verdana" w:hAnsi="Verdana"/>
                <w:sz w:val="16"/>
                <w:szCs w:val="16"/>
              </w:rPr>
              <w:t>&gt;</w:t>
            </w:r>
            <w:r w:rsidRPr="00963243">
              <w:rPr>
                <w:rFonts w:ascii="Verdana" w:hAnsi="Verdana" w:cs="Arial"/>
                <w:sz w:val="16"/>
                <w:szCs w:val="16"/>
              </w:rPr>
              <w:t>175</w:t>
            </w:r>
            <w:r w:rsidR="00470E81" w:rsidRPr="00963243">
              <w:rPr>
                <w:rFonts w:ascii="Verdana" w:hAnsi="Verdana" w:cs="Arial"/>
                <w:sz w:val="16"/>
                <w:szCs w:val="16"/>
              </w:rPr>
              <w:t xml:space="preserve"> g/m2</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 xml:space="preserve">2.2 </w:t>
            </w: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Λοιπά στοιχεία</w:t>
            </w:r>
          </w:p>
          <w:p w:rsidR="00470E81" w:rsidRPr="00470E81" w:rsidRDefault="00470E81" w:rsidP="00470E81">
            <w:pPr>
              <w:numPr>
                <w:ilvl w:val="0"/>
                <w:numId w:val="4"/>
              </w:numPr>
              <w:tabs>
                <w:tab w:val="left" w:pos="540"/>
              </w:tabs>
              <w:spacing w:before="60" w:after="60"/>
              <w:ind w:left="381" w:hanging="180"/>
              <w:jc w:val="both"/>
              <w:rPr>
                <w:rFonts w:ascii="Verdana" w:hAnsi="Verdana" w:cs="Arial"/>
                <w:sz w:val="16"/>
                <w:szCs w:val="16"/>
              </w:rPr>
            </w:pPr>
            <w:r w:rsidRPr="00470E81">
              <w:rPr>
                <w:rFonts w:ascii="Verdana" w:hAnsi="Verdana" w:cs="Arial"/>
                <w:sz w:val="16"/>
                <w:szCs w:val="16"/>
              </w:rPr>
              <w:t>Το συνολικό εμβαδό της μεμβράνης θα ανέρχεται σε 2750 m2</w:t>
            </w:r>
          </w:p>
          <w:p w:rsidR="00470E81" w:rsidRPr="00470E81" w:rsidRDefault="00470E81" w:rsidP="00470E81">
            <w:pPr>
              <w:numPr>
                <w:ilvl w:val="0"/>
                <w:numId w:val="4"/>
              </w:numPr>
              <w:tabs>
                <w:tab w:val="left" w:pos="540"/>
              </w:tabs>
              <w:spacing w:before="60" w:after="60"/>
              <w:ind w:left="381" w:hanging="180"/>
              <w:jc w:val="both"/>
              <w:rPr>
                <w:rFonts w:ascii="Verdana" w:hAnsi="Verdana" w:cs="Arial"/>
                <w:sz w:val="16"/>
                <w:szCs w:val="16"/>
              </w:rPr>
            </w:pPr>
            <w:r w:rsidRPr="00470E81">
              <w:rPr>
                <w:rFonts w:ascii="Verdana" w:hAnsi="Verdana" w:cs="Arial"/>
                <w:sz w:val="16"/>
                <w:szCs w:val="16"/>
              </w:rPr>
              <w:t>Οι ακριβείς διαστάσεις της κάθε μεμβράνης θα καθοριστούν μετά από επικοινωνία με το Δήμο Σπάρτης και πριν την παραλαβή του υλικού.</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shd w:val="clear" w:color="auto" w:fill="E0E0E0"/>
          </w:tcPr>
          <w:p w:rsidR="00470E81" w:rsidRPr="00470E81" w:rsidRDefault="001D0A73" w:rsidP="00470E81">
            <w:pPr>
              <w:tabs>
                <w:tab w:val="left" w:pos="540"/>
              </w:tabs>
              <w:spacing w:before="60" w:after="60"/>
              <w:jc w:val="both"/>
              <w:rPr>
                <w:rFonts w:ascii="Verdana" w:hAnsi="Verdana" w:cs="Arial"/>
                <w:b/>
                <w:sz w:val="16"/>
                <w:szCs w:val="16"/>
              </w:rPr>
            </w:pPr>
            <w:r>
              <w:rPr>
                <w:rFonts w:ascii="Verdana" w:hAnsi="Verdana" w:cs="Arial"/>
                <w:b/>
                <w:sz w:val="16"/>
                <w:szCs w:val="16"/>
              </w:rPr>
              <w:t>ΕΙΔΟΣ 9</w:t>
            </w:r>
            <w:r w:rsidR="00470E81" w:rsidRPr="00470E81">
              <w:rPr>
                <w:rFonts w:ascii="Verdana" w:hAnsi="Verdana" w:cs="Arial"/>
                <w:b/>
                <w:sz w:val="16"/>
                <w:szCs w:val="16"/>
              </w:rPr>
              <w:t>: ΘΕΡΜΟΜΕΤΡΑ</w:t>
            </w: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1. ΓΕΝΙΚΑ</w:t>
            </w: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1.1</w:t>
            </w:r>
          </w:p>
        </w:tc>
        <w:tc>
          <w:tcPr>
            <w:tcW w:w="2630"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Τα προς προμήθεια θερμόμετρα θα χρησιμοποιηθεί για την καταγραφή και έλεγχο της θερμοκρασίας των σωρών της κομποστοποίησης προκειμένου να ελέγχεται η διαδικασία της κομποστοποίησης. Αριθμός αυτών, σύνολο οχτώ (8) τεμάχια .</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2. ΕΙΔΙΚΑ</w:t>
            </w: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2.1</w:t>
            </w: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 xml:space="preserve">Χαρακτηριστικά Θερμόμετρων </w:t>
            </w:r>
          </w:p>
          <w:p w:rsidR="00470E81" w:rsidRPr="00470E81" w:rsidRDefault="00470E81" w:rsidP="00470E81">
            <w:pPr>
              <w:numPr>
                <w:ilvl w:val="0"/>
                <w:numId w:val="4"/>
              </w:numPr>
              <w:tabs>
                <w:tab w:val="left" w:pos="540"/>
              </w:tabs>
              <w:spacing w:before="60" w:after="60"/>
              <w:ind w:left="381" w:hanging="180"/>
              <w:jc w:val="both"/>
              <w:rPr>
                <w:rFonts w:ascii="Verdana" w:hAnsi="Verdana"/>
                <w:sz w:val="16"/>
                <w:szCs w:val="16"/>
              </w:rPr>
            </w:pPr>
            <w:r w:rsidRPr="00470E81">
              <w:rPr>
                <w:rFonts w:ascii="Verdana" w:hAnsi="Verdana"/>
                <w:sz w:val="16"/>
                <w:szCs w:val="16"/>
              </w:rPr>
              <w:t>Μήκος στελέχους αισθητήρα κατ’ ελάχιστον 1,5 m</w:t>
            </w:r>
          </w:p>
          <w:p w:rsidR="00470E81" w:rsidRPr="00470E81" w:rsidRDefault="00470E81" w:rsidP="00470E81">
            <w:pPr>
              <w:numPr>
                <w:ilvl w:val="0"/>
                <w:numId w:val="4"/>
              </w:numPr>
              <w:tabs>
                <w:tab w:val="left" w:pos="540"/>
              </w:tabs>
              <w:spacing w:before="60" w:after="60"/>
              <w:ind w:left="381" w:hanging="180"/>
              <w:jc w:val="both"/>
              <w:rPr>
                <w:rFonts w:ascii="Verdana" w:hAnsi="Verdana"/>
                <w:sz w:val="16"/>
                <w:szCs w:val="16"/>
              </w:rPr>
            </w:pPr>
            <w:r w:rsidRPr="00470E81">
              <w:rPr>
                <w:rFonts w:ascii="Verdana" w:hAnsi="Verdana"/>
                <w:sz w:val="16"/>
                <w:szCs w:val="16"/>
              </w:rPr>
              <w:t xml:space="preserve">Υλικό κατασκευής στελέχους </w:t>
            </w:r>
            <w:r w:rsidRPr="00470E81">
              <w:rPr>
                <w:rFonts w:ascii="Verdana" w:hAnsi="Verdana" w:cs="Arial"/>
                <w:sz w:val="16"/>
                <w:szCs w:val="16"/>
              </w:rPr>
              <w:t>ανοξείδωτος χάλυβας</w:t>
            </w:r>
          </w:p>
          <w:p w:rsidR="00470E81" w:rsidRPr="00470E81" w:rsidRDefault="00470E81" w:rsidP="00470E81">
            <w:pPr>
              <w:numPr>
                <w:ilvl w:val="0"/>
                <w:numId w:val="4"/>
              </w:numPr>
              <w:tabs>
                <w:tab w:val="left" w:pos="540"/>
              </w:tabs>
              <w:spacing w:before="60" w:after="60"/>
              <w:ind w:left="381" w:hanging="180"/>
              <w:jc w:val="both"/>
              <w:rPr>
                <w:rFonts w:ascii="Verdana" w:hAnsi="Verdana"/>
                <w:sz w:val="16"/>
                <w:szCs w:val="16"/>
              </w:rPr>
            </w:pPr>
            <w:r w:rsidRPr="00470E81">
              <w:rPr>
                <w:rFonts w:ascii="Verdana" w:hAnsi="Verdana"/>
                <w:sz w:val="16"/>
                <w:szCs w:val="16"/>
              </w:rPr>
              <w:lastRenderedPageBreak/>
              <w:t>Θερμοκρασία λειτουργίας κατ’ελάχιστο 0° C έως 100 °C</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lastRenderedPageBreak/>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shd w:val="clear" w:color="auto" w:fill="E0E0E0"/>
          </w:tcPr>
          <w:p w:rsidR="00470E81" w:rsidRPr="00470E81" w:rsidRDefault="001D0A73" w:rsidP="00470E81">
            <w:pPr>
              <w:tabs>
                <w:tab w:val="left" w:pos="540"/>
              </w:tabs>
              <w:spacing w:before="60" w:after="60"/>
              <w:jc w:val="both"/>
              <w:rPr>
                <w:rFonts w:ascii="Verdana" w:hAnsi="Verdana" w:cs="Arial"/>
                <w:b/>
                <w:sz w:val="16"/>
                <w:szCs w:val="16"/>
              </w:rPr>
            </w:pPr>
            <w:r>
              <w:rPr>
                <w:rFonts w:ascii="Verdana" w:hAnsi="Verdana" w:cs="Arial"/>
                <w:b/>
                <w:sz w:val="16"/>
                <w:szCs w:val="16"/>
              </w:rPr>
              <w:t>ΕΙΔΟΣ 7</w:t>
            </w:r>
            <w:r w:rsidR="00470E81" w:rsidRPr="00470E81">
              <w:rPr>
                <w:rFonts w:ascii="Verdana" w:hAnsi="Verdana" w:cs="Arial"/>
                <w:b/>
                <w:sz w:val="16"/>
                <w:szCs w:val="16"/>
              </w:rPr>
              <w:t xml:space="preserve">: ΠΕΡΙΣΤΡΟΦΙΚΟ ΚΟΣΚΙΝΟ (ΤΥΠΟΥ </w:t>
            </w:r>
            <w:r w:rsidR="00470E81" w:rsidRPr="00470E81">
              <w:rPr>
                <w:rFonts w:ascii="Verdana" w:hAnsi="Verdana" w:cs="Arial"/>
                <w:b/>
                <w:sz w:val="16"/>
                <w:szCs w:val="16"/>
                <w:lang w:val="en-US"/>
              </w:rPr>
              <w:t>TROMMEL</w:t>
            </w:r>
            <w:r w:rsidR="00470E81" w:rsidRPr="00470E81">
              <w:rPr>
                <w:rFonts w:ascii="Verdana" w:hAnsi="Verdana" w:cs="Arial"/>
                <w:b/>
                <w:sz w:val="16"/>
                <w:szCs w:val="16"/>
              </w:rPr>
              <w:t>)</w:t>
            </w: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1. ΓΕΝΙΚΑ</w:t>
            </w: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1.1</w:t>
            </w:r>
          </w:p>
        </w:tc>
        <w:tc>
          <w:tcPr>
            <w:tcW w:w="2630"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Το προς προμήθεια μηχάνημα κομποστοποίησης θα χρησιμοποιηθεί για την αφαίρεση τυχόν προσμίξεων από το ρεύμα των βιο-αποβλήτων κατά το στάδιο της προ-επεξεργασίας και για το τελικό ραφινάρισμα του κομπόστ με το πέρας της διαδικασίας της κομποστοποίησης. </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Ο υπό προμήθεια εξοπλισμός θα είναι τελείως καινούριος, αμεταχείριστος, πρόσφατης κατασκευής, αναγνωρισμένου κατασκευαστικού οίκου στην Ελλάδα και το εξωτερικό.</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701"/>
        </w:trPr>
        <w:tc>
          <w:tcPr>
            <w:tcW w:w="310" w:type="pct"/>
            <w:vMerge w:val="restar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1.2</w:t>
            </w:r>
          </w:p>
        </w:tc>
        <w:tc>
          <w:tcPr>
            <w:tcW w:w="2630" w:type="pct"/>
          </w:tcPr>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 xml:space="preserve">Το σύστημα του περιστροφικού κόσκινου θα συνοδεύεται από τρία (3) τύμπανα </w:t>
            </w:r>
            <w:r w:rsidRPr="00470E81">
              <w:rPr>
                <w:rFonts w:ascii="Verdana" w:hAnsi="Verdana" w:cs="Arial"/>
                <w:sz w:val="16"/>
                <w:szCs w:val="16"/>
              </w:rPr>
              <w:t xml:space="preserve">ώστε να εξασφαλίζεται </w:t>
            </w:r>
            <w:r w:rsidRPr="00470E81">
              <w:rPr>
                <w:rFonts w:ascii="Verdana" w:hAnsi="Verdana"/>
                <w:sz w:val="16"/>
              </w:rPr>
              <w:t>δυνατότητα κοσκίνισης με διαβάθμιση του υλικού σε διάμετρο στα 75 mm, στα 25</w:t>
            </w:r>
            <w:r w:rsidRPr="00470E81">
              <w:rPr>
                <w:rFonts w:ascii="Verdana" w:hAnsi="Verdana"/>
                <w:sz w:val="16"/>
                <w:lang w:val="en-US"/>
              </w:rPr>
              <w:t>mm</w:t>
            </w:r>
            <w:r w:rsidRPr="00470E81">
              <w:rPr>
                <w:rFonts w:ascii="Verdana" w:hAnsi="Verdana"/>
                <w:sz w:val="16"/>
              </w:rPr>
              <w:t xml:space="preserve"> και στα 10 m</w:t>
            </w:r>
            <w:r w:rsidRPr="00470E81">
              <w:rPr>
                <w:rFonts w:ascii="Verdana" w:hAnsi="Verdana"/>
                <w:sz w:val="16"/>
                <w:lang w:val="en-US"/>
              </w:rPr>
              <w:t>m</w:t>
            </w:r>
            <w:r w:rsidRPr="00470E81">
              <w:rPr>
                <w:rFonts w:ascii="Verdana" w:hAnsi="Verdana"/>
                <w:sz w:val="16"/>
              </w:rPr>
              <w:t>.</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 xml:space="preserve">Το κάθε τύμπανο να έχει </w:t>
            </w:r>
            <w:r w:rsidRPr="00240F8E">
              <w:rPr>
                <w:rFonts w:ascii="Verdana" w:hAnsi="Verdana"/>
                <w:color w:val="FFFFFF" w:themeColor="background1"/>
                <w:sz w:val="16"/>
                <w:highlight w:val="black"/>
              </w:rPr>
              <w:t>μήκος τουλάχιστον 1050</w:t>
            </w:r>
            <w:r w:rsidRPr="00240F8E">
              <w:rPr>
                <w:rFonts w:ascii="Verdana" w:hAnsi="Verdana"/>
                <w:color w:val="FFFFFF" w:themeColor="background1"/>
                <w:sz w:val="16"/>
                <w:highlight w:val="black"/>
                <w:lang w:val="en-US"/>
              </w:rPr>
              <w:t>mm</w:t>
            </w:r>
            <w:r w:rsidRPr="00240F8E">
              <w:rPr>
                <w:rFonts w:ascii="Verdana" w:hAnsi="Verdana"/>
                <w:color w:val="FFFFFF" w:themeColor="background1"/>
                <w:sz w:val="16"/>
                <w:highlight w:val="black"/>
              </w:rPr>
              <w:t xml:space="preserve"> και διάμετρο τουλάχιστον 800</w:t>
            </w:r>
            <w:r w:rsidRPr="00240F8E">
              <w:rPr>
                <w:rFonts w:ascii="Verdana" w:hAnsi="Verdana"/>
                <w:color w:val="FFFFFF" w:themeColor="background1"/>
                <w:sz w:val="16"/>
                <w:highlight w:val="black"/>
                <w:lang w:val="en-US"/>
              </w:rPr>
              <w:t>mm</w:t>
            </w:r>
            <w:r w:rsidRPr="00470E81">
              <w:rPr>
                <w:rFonts w:ascii="Verdana" w:hAnsi="Verdana"/>
                <w:sz w:val="16"/>
              </w:rPr>
              <w:t>.</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Το μηχάνημα διαθέτει κατάλληλο μήκος και διάμετρο για να μπορεί να δεχθεί παροχή τουλάχιστον 15 m</w:t>
            </w:r>
            <w:r w:rsidRPr="00470E81">
              <w:rPr>
                <w:rFonts w:ascii="Verdana" w:hAnsi="Verdana"/>
                <w:sz w:val="16"/>
                <w:vertAlign w:val="superscript"/>
              </w:rPr>
              <w:t>3</w:t>
            </w:r>
            <w:r w:rsidRPr="00470E81">
              <w:rPr>
                <w:rFonts w:ascii="Verdana" w:hAnsi="Verdana"/>
                <w:sz w:val="16"/>
              </w:rPr>
              <w:t>/ώρα.</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Το βάρος του μηχανήματος να μην ξεπερνά τα 2250 Κιλά.</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400"/>
        </w:trPr>
        <w:tc>
          <w:tcPr>
            <w:tcW w:w="310" w:type="pct"/>
            <w:vMerge/>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p>
        </w:tc>
        <w:tc>
          <w:tcPr>
            <w:tcW w:w="2630" w:type="pct"/>
          </w:tcPr>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 xml:space="preserve">Μήκος τυμπάνου </w:t>
            </w:r>
          </w:p>
        </w:tc>
        <w:tc>
          <w:tcPr>
            <w:tcW w:w="478" w:type="pct"/>
          </w:tcPr>
          <w:p w:rsidR="00470E81" w:rsidRPr="00240F8E" w:rsidRDefault="00470E81" w:rsidP="00470E81">
            <w:pPr>
              <w:tabs>
                <w:tab w:val="left" w:pos="540"/>
              </w:tabs>
              <w:spacing w:before="60" w:after="60"/>
              <w:jc w:val="center"/>
              <w:rPr>
                <w:rFonts w:ascii="Verdana" w:hAnsi="Verdana"/>
                <w:color w:val="FFFFFF" w:themeColor="background1"/>
                <w:sz w:val="16"/>
                <w:highlight w:val="black"/>
                <w:lang w:val="en-US"/>
              </w:rPr>
            </w:pPr>
            <w:r w:rsidRPr="00240F8E">
              <w:rPr>
                <w:rFonts w:ascii="Verdana" w:hAnsi="Verdana"/>
                <w:color w:val="FFFFFF" w:themeColor="background1"/>
                <w:sz w:val="16"/>
                <w:highlight w:val="black"/>
                <w:lang w:val="en-US"/>
              </w:rPr>
              <w:t>&gt;</w:t>
            </w:r>
            <w:r w:rsidRPr="00240F8E">
              <w:rPr>
                <w:rFonts w:ascii="Verdana" w:hAnsi="Verdana"/>
                <w:color w:val="FFFFFF" w:themeColor="background1"/>
                <w:sz w:val="16"/>
                <w:highlight w:val="black"/>
              </w:rPr>
              <w:t>1050</w:t>
            </w:r>
            <w:r w:rsidRPr="00240F8E">
              <w:rPr>
                <w:rFonts w:ascii="Verdana" w:hAnsi="Verdana"/>
                <w:color w:val="FFFFFF" w:themeColor="background1"/>
                <w:sz w:val="16"/>
                <w:highlight w:val="black"/>
                <w:lang w:val="en-US"/>
              </w:rPr>
              <w:t>mm</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406"/>
        </w:trPr>
        <w:tc>
          <w:tcPr>
            <w:tcW w:w="310" w:type="pct"/>
            <w:vMerge/>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p>
        </w:tc>
        <w:tc>
          <w:tcPr>
            <w:tcW w:w="2630" w:type="pct"/>
          </w:tcPr>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Διάμετρος τυμπάνου</w:t>
            </w:r>
          </w:p>
        </w:tc>
        <w:tc>
          <w:tcPr>
            <w:tcW w:w="478" w:type="pct"/>
          </w:tcPr>
          <w:p w:rsidR="00470E81" w:rsidRPr="00240F8E" w:rsidRDefault="00470E81" w:rsidP="00470E81">
            <w:pPr>
              <w:tabs>
                <w:tab w:val="left" w:pos="540"/>
              </w:tabs>
              <w:spacing w:before="60" w:after="60"/>
              <w:jc w:val="center"/>
              <w:rPr>
                <w:rFonts w:ascii="Verdana" w:hAnsi="Verdana"/>
                <w:color w:val="FFFFFF" w:themeColor="background1"/>
                <w:sz w:val="16"/>
                <w:highlight w:val="black"/>
                <w:lang w:val="en-US"/>
              </w:rPr>
            </w:pPr>
            <w:r w:rsidRPr="00240F8E">
              <w:rPr>
                <w:rFonts w:ascii="Verdana" w:hAnsi="Verdana"/>
                <w:color w:val="FFFFFF" w:themeColor="background1"/>
                <w:sz w:val="16"/>
                <w:highlight w:val="black"/>
              </w:rPr>
              <w:t>&gt;800</w:t>
            </w:r>
            <w:r w:rsidRPr="00240F8E">
              <w:rPr>
                <w:rFonts w:ascii="Verdana" w:hAnsi="Verdana"/>
                <w:color w:val="FFFFFF" w:themeColor="background1"/>
                <w:sz w:val="16"/>
                <w:highlight w:val="black"/>
                <w:lang w:val="en-US"/>
              </w:rPr>
              <w:t>mm</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427"/>
        </w:trPr>
        <w:tc>
          <w:tcPr>
            <w:tcW w:w="310" w:type="pct"/>
            <w:vMerge/>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p>
        </w:tc>
        <w:tc>
          <w:tcPr>
            <w:tcW w:w="2630" w:type="pct"/>
          </w:tcPr>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 xml:space="preserve">Παροχή υλικού </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&gt;15 m</w:t>
            </w:r>
            <w:r w:rsidRPr="00470E81">
              <w:rPr>
                <w:rFonts w:ascii="Verdana" w:hAnsi="Verdana"/>
                <w:sz w:val="16"/>
                <w:vertAlign w:val="superscript"/>
              </w:rPr>
              <w:t>3</w:t>
            </w:r>
            <w:r w:rsidRPr="00470E81">
              <w:rPr>
                <w:rFonts w:ascii="Verdana" w:hAnsi="Verdana"/>
                <w:sz w:val="16"/>
              </w:rPr>
              <w:t>/ώρα</w:t>
            </w:r>
          </w:p>
          <w:p w:rsidR="00470E81" w:rsidRPr="00470E81" w:rsidRDefault="00470E81" w:rsidP="00470E81">
            <w:pPr>
              <w:tabs>
                <w:tab w:val="left" w:pos="540"/>
              </w:tabs>
              <w:spacing w:before="60" w:after="60"/>
              <w:jc w:val="center"/>
              <w:rPr>
                <w:rFonts w:ascii="Verdana" w:hAnsi="Verdana"/>
                <w:sz w:val="16"/>
              </w:rPr>
            </w:pP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2. ΕΙΔΙΚΑ</w:t>
            </w: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2.1</w:t>
            </w: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Πλαίσιο</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 xml:space="preserve">Το μηχάνημα θα εδράζεται σε κατάλληλο τροχήλατο πλαίσιο, ισχυρής και ανθεκτικής κατασκευής με κατάλληλη ανθεκτική επιφανειακή βαφή έναντι της διάβρωσης, με δυνατότητα κίνησης έως 80 km/h. </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Θα φέρει επίσης κατάλληλο σύστημα πέδησης, πλήρες σύστημα φωτισμού, ενώ στο εμπρόσθιο μέρος θα φέρει κατάλληλη διάταξη στήριξης ρυθμιζόμενη καθ΄ ύψος, η οποία θα χρησιμοποιείται για την εύκολη και γρήγορη σύνδεση-αποσύνδεση του μηχανήματος (κοτσαδόρο) καθώς και την ασφαλή στήριξή του όταν αποδεσμεύεται από το όχημα έλξης.</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vMerge w:val="restar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2.2</w:t>
            </w: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Κινητήρας</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 xml:space="preserve">Για την μετάδοση κίνησης στα διάφορα επιμέρους συστήματα, το μηχάνημα θα πρέπει να φέρει κατάλληλο κινητήρα </w:t>
            </w:r>
            <w:r w:rsidRPr="00470E81">
              <w:rPr>
                <w:rFonts w:ascii="Verdana" w:hAnsi="Verdana"/>
                <w:sz w:val="16"/>
                <w:lang w:val="en-US"/>
              </w:rPr>
              <w:t>D</w:t>
            </w:r>
            <w:r w:rsidRPr="00470E81">
              <w:rPr>
                <w:rFonts w:ascii="Verdana" w:hAnsi="Verdana"/>
                <w:sz w:val="16"/>
              </w:rPr>
              <w:t xml:space="preserve">iesel ισχύος </w:t>
            </w:r>
            <w:r w:rsidRPr="00240F8E">
              <w:rPr>
                <w:rFonts w:ascii="Verdana" w:hAnsi="Verdana"/>
                <w:color w:val="FFFFFF" w:themeColor="background1"/>
                <w:sz w:val="16"/>
                <w:highlight w:val="black"/>
              </w:rPr>
              <w:t>κατ’ ελάχιστον 25</w:t>
            </w:r>
            <w:r w:rsidRPr="00240F8E">
              <w:rPr>
                <w:rFonts w:ascii="Verdana" w:hAnsi="Verdana"/>
                <w:color w:val="FFFFFF" w:themeColor="background1"/>
                <w:sz w:val="16"/>
                <w:highlight w:val="black"/>
                <w:lang w:val="en-US"/>
              </w:rPr>
              <w:t>HP</w:t>
            </w:r>
            <w:r w:rsidRPr="00470E81">
              <w:rPr>
                <w:rFonts w:ascii="Verdana" w:hAnsi="Verdana"/>
                <w:sz w:val="16"/>
              </w:rPr>
              <w:t>, ο οποίος θα τροφοδοτείται από κατάλληλη δεξαμενή ικανής χωρητικότητας έτσι ώστε να υπάρχει μεγάλη αυτονομία λειτουργίας. Ο κινητήρας θα είναι τοποθετημένος σε κατάλληλη προστατευμένη θέση στο πλάι του μηχανήματος και για λόγους ευκολίας συντήρησης-επισκευών θα πρέπει κατά προτίμηση να υπάρχει δυνατότητα να εξέρχεται του μηχανήματος με τρόπο απλό και γρήγορο.</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Η συντήρηση της μονάδας κίνησης καθώς και των διάφορων άλλων επιμέρους μερών του μηχανήματος, θα πρέπει να είναι απλή, γρήγορη και εύκολη με την βοήθεια κατάλληλων μεγάλων πλευρικών θυρών πρόσβασης στα διάφορα σημεία του μηχανήματος.</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0" w:type="pct"/>
          </w:tcPr>
          <w:p w:rsidR="00470E81" w:rsidRPr="00470E81" w:rsidRDefault="00470E81" w:rsidP="00470E81">
            <w:pPr>
              <w:tabs>
                <w:tab w:val="left" w:pos="540"/>
              </w:tabs>
              <w:spacing w:before="60" w:after="60"/>
              <w:rPr>
                <w:rFonts w:ascii="Verdana" w:hAnsi="Verdana" w:cs="Arial"/>
                <w:sz w:val="16"/>
                <w:szCs w:val="16"/>
                <w:lang w:val="en-US"/>
              </w:rPr>
            </w:pPr>
            <w:r w:rsidRPr="00470E81">
              <w:rPr>
                <w:rFonts w:ascii="Verdana" w:hAnsi="Verdana" w:cs="Arial"/>
                <w:sz w:val="16"/>
                <w:szCs w:val="16"/>
              </w:rPr>
              <w:t xml:space="preserve">Ισχύς κινητήρα </w:t>
            </w:r>
            <w:r w:rsidRPr="00470E81">
              <w:rPr>
                <w:rFonts w:ascii="Verdana" w:hAnsi="Verdana" w:cs="Arial"/>
                <w:sz w:val="16"/>
                <w:szCs w:val="16"/>
                <w:lang w:val="en-US"/>
              </w:rPr>
              <w:t>Diesel</w:t>
            </w:r>
          </w:p>
        </w:tc>
        <w:tc>
          <w:tcPr>
            <w:tcW w:w="478" w:type="pct"/>
          </w:tcPr>
          <w:p w:rsidR="00470E81" w:rsidRPr="00470E81" w:rsidRDefault="00470E81" w:rsidP="00470E81">
            <w:pPr>
              <w:tabs>
                <w:tab w:val="left" w:pos="540"/>
              </w:tabs>
              <w:spacing w:before="60" w:after="60"/>
              <w:jc w:val="center"/>
              <w:rPr>
                <w:rFonts w:ascii="Verdana" w:hAnsi="Verdana"/>
                <w:sz w:val="16"/>
                <w:lang w:val="en-US"/>
              </w:rPr>
            </w:pPr>
            <w:r w:rsidRPr="00240F8E">
              <w:rPr>
                <w:rFonts w:ascii="Verdana" w:hAnsi="Verdana"/>
                <w:color w:val="FFFFFF" w:themeColor="background1"/>
                <w:sz w:val="16"/>
                <w:highlight w:val="black"/>
                <w:lang w:val="en-US"/>
              </w:rPr>
              <w:t>&gt;25HP</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vMerge w:val="restar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lang w:val="en-US"/>
              </w:rPr>
              <w:t>2.</w:t>
            </w:r>
            <w:r w:rsidRPr="00470E81">
              <w:rPr>
                <w:rFonts w:ascii="Verdana" w:hAnsi="Verdana" w:cs="Tahoma"/>
                <w:sz w:val="16"/>
                <w:szCs w:val="16"/>
              </w:rPr>
              <w:t>3</w:t>
            </w:r>
          </w:p>
        </w:tc>
        <w:tc>
          <w:tcPr>
            <w:tcW w:w="2630" w:type="pct"/>
          </w:tcPr>
          <w:p w:rsidR="00470E81" w:rsidRPr="00470E81" w:rsidRDefault="00470E81" w:rsidP="00470E81">
            <w:pPr>
              <w:tabs>
                <w:tab w:val="left" w:pos="540"/>
              </w:tabs>
              <w:spacing w:before="60" w:after="60" w:line="276" w:lineRule="auto"/>
              <w:rPr>
                <w:rFonts w:ascii="Verdana" w:hAnsi="Verdana"/>
                <w:sz w:val="16"/>
                <w:u w:val="single"/>
              </w:rPr>
            </w:pPr>
            <w:r w:rsidRPr="00470E81">
              <w:rPr>
                <w:rFonts w:ascii="Verdana" w:hAnsi="Verdana"/>
                <w:sz w:val="16"/>
                <w:u w:val="single"/>
              </w:rPr>
              <w:t>Χοάνη φόρτωσης</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 xml:space="preserve">Η φόρτωση του μηχανήματος με υλικό προς επεξεργασία θα γίνεται μέσω κατάλληλης χοάνης τροφοδοσίας. Η χοάνη θα έχει κατάλληλες διαστάσεις και τουλάχιστον 0.90 </w:t>
            </w:r>
            <w:r w:rsidRPr="00470E81">
              <w:rPr>
                <w:rFonts w:ascii="Verdana" w:hAnsi="Verdana"/>
                <w:sz w:val="16"/>
                <w:lang w:val="en-US"/>
              </w:rPr>
              <w:t>m</w:t>
            </w:r>
            <w:r w:rsidRPr="00470E81">
              <w:rPr>
                <w:rFonts w:ascii="Verdana" w:hAnsi="Verdana"/>
                <w:sz w:val="16"/>
              </w:rPr>
              <w:t>3 έτσι ώστε να πραγματοποιείται η φόρτωση από μεσαίου μεγέθους φορτωτή. Εσωτερικά της χοάνης και στο δάπεδο αυτής θα βρίσκεται τοποθετημένη κατάλληλη μεταφορική ταινία, μέσω της οποίας θα μεταφέρεται το υλικό προς το περιστρεφόμενο τύμπανο.</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Επίσης, θα υπάρχει κατάλληλη διάταξη που θα παρέχει την δυνατότητα ρύθμισης της ποσότητας από το τροφοδοτούμενο υλικό που οδηγείται προς το τύμπανο.</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vMerge/>
          </w:tcPr>
          <w:p w:rsidR="00470E81" w:rsidRPr="00470E81" w:rsidRDefault="00470E81" w:rsidP="00470E81">
            <w:pPr>
              <w:shd w:val="clear" w:color="auto" w:fill="FFFFFF"/>
              <w:tabs>
                <w:tab w:val="left" w:pos="540"/>
              </w:tabs>
              <w:spacing w:before="60" w:after="60"/>
              <w:rPr>
                <w:rFonts w:ascii="Verdana" w:hAnsi="Verdana" w:cs="Tahoma"/>
                <w:sz w:val="16"/>
                <w:szCs w:val="16"/>
                <w:lang w:val="en-US"/>
              </w:rPr>
            </w:pPr>
          </w:p>
        </w:tc>
        <w:tc>
          <w:tcPr>
            <w:tcW w:w="2630" w:type="pct"/>
          </w:tcPr>
          <w:p w:rsidR="00470E81" w:rsidRPr="00470E81" w:rsidRDefault="00470E81" w:rsidP="00470E81">
            <w:pPr>
              <w:tabs>
                <w:tab w:val="left" w:pos="540"/>
              </w:tabs>
              <w:spacing w:before="60" w:after="60" w:line="276" w:lineRule="auto"/>
              <w:rPr>
                <w:rFonts w:ascii="Verdana" w:hAnsi="Verdana"/>
                <w:sz w:val="16"/>
              </w:rPr>
            </w:pPr>
            <w:r w:rsidRPr="00470E81">
              <w:rPr>
                <w:rFonts w:ascii="Verdana" w:hAnsi="Verdana"/>
                <w:sz w:val="16"/>
              </w:rPr>
              <w:t>Κυβισμός χοάνης</w:t>
            </w:r>
          </w:p>
        </w:tc>
        <w:tc>
          <w:tcPr>
            <w:tcW w:w="478" w:type="pct"/>
          </w:tcPr>
          <w:p w:rsidR="00470E81" w:rsidRPr="00470E81" w:rsidRDefault="00470E81" w:rsidP="00470E81">
            <w:pPr>
              <w:tabs>
                <w:tab w:val="left" w:pos="540"/>
              </w:tabs>
              <w:spacing w:before="60" w:after="60"/>
              <w:jc w:val="center"/>
              <w:rPr>
                <w:rFonts w:ascii="Verdana" w:hAnsi="Verdana"/>
                <w:sz w:val="16"/>
                <w:lang w:val="en-US"/>
              </w:rPr>
            </w:pPr>
            <w:r w:rsidRPr="00470E81">
              <w:rPr>
                <w:rFonts w:ascii="Verdana" w:hAnsi="Verdana"/>
                <w:sz w:val="16"/>
              </w:rPr>
              <w:t>&gt;0.90</w:t>
            </w:r>
            <w:r w:rsidRPr="00470E81">
              <w:rPr>
                <w:rFonts w:ascii="Verdana" w:hAnsi="Verdana"/>
                <w:sz w:val="16"/>
                <w:lang w:val="en-US"/>
              </w:rPr>
              <w:t>m3</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2.4</w:t>
            </w: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Χαρακτηριστικά Κοσκίνων</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Το σύστημα θα παραδοθεί με τρία τύμπανα (3):</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-ένα τύμπανο κοσκινίσματος (1) με μάτι σίτας (άνοιγμα οπών) διαμέτρου 10 mm</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 ένα τύμπανο κοσκινίσματος (1) με μάτι σίτας (άνοιγμα οπών) διαμέτρου 25 mm</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 ένα τύμπανο κοσκινίσματος (1) με μάτι σίτας (άνοιγμα οπών) διαμέτρου 75mm.</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Κάθε τύμπανο θα έχει πάχος ελάσματος  τουλάχιστον 6mm στα διάφορα σημεία του, κατάλληλο μήκος και διάμετρο. H συνολική ωφέλιμη επιφάνεια θα είναι κατ’ ελάχιστο 3,5m</w:t>
            </w:r>
            <w:r w:rsidRPr="00470E81">
              <w:rPr>
                <w:rFonts w:ascii="Verdana" w:hAnsi="Verdana"/>
                <w:sz w:val="16"/>
                <w:vertAlign w:val="superscript"/>
              </w:rPr>
              <w:t>2</w:t>
            </w:r>
            <w:r w:rsidRPr="00470E81">
              <w:rPr>
                <w:rFonts w:ascii="Verdana" w:hAnsi="Verdana"/>
                <w:sz w:val="16"/>
              </w:rPr>
              <w:t>.</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Επιπλέον, το μηχάνημα θα έχει την δυνατότητα τοποθέτησης διαφόρων ειδών και μορφών τυμπάνων, με διαφορετική διάμετρο και σχήμα οπών και πάχος ελάσματος ανάλογα με το είδος του υλικού προς επεξεργασία.</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Το κάθε τύμπανο θα κινείται από τον κινητήρα με σύστημα κίνησης που θα εμπλέκεται αυτόματα με τον κινητήρα του μηχανήματος μεταφέροντας έτσι την κίνηση.</w:t>
            </w:r>
          </w:p>
          <w:p w:rsidR="00470E81" w:rsidRPr="00470E81" w:rsidRDefault="00470E81" w:rsidP="00470E81">
            <w:pPr>
              <w:shd w:val="clear" w:color="auto" w:fill="FFFFFF"/>
              <w:tabs>
                <w:tab w:val="left" w:pos="540"/>
              </w:tabs>
              <w:spacing w:before="60" w:after="60"/>
              <w:rPr>
                <w:rFonts w:ascii="Verdana" w:hAnsi="Verdana"/>
                <w:sz w:val="16"/>
              </w:rPr>
            </w:pPr>
            <w:r w:rsidRPr="00470E81">
              <w:rPr>
                <w:rFonts w:ascii="Verdana" w:hAnsi="Verdana"/>
                <w:sz w:val="16"/>
              </w:rPr>
              <w:t xml:space="preserve">Η απόδοση επεξεργασίας του υπό προμήθεια μηχανήματος εξαρτάται από το ειδικό βάρος του υλικού που φορτώνεται, το είδος του καθώς και από την διάμετρο του πλέγματος. Σε κάθε περίπτωση η </w:t>
            </w:r>
            <w:r w:rsidRPr="00240F8E">
              <w:rPr>
                <w:rFonts w:ascii="Verdana" w:hAnsi="Verdana"/>
                <w:color w:val="FFFFFF" w:themeColor="background1"/>
                <w:sz w:val="16"/>
                <w:highlight w:val="black"/>
              </w:rPr>
              <w:t>απόδοση του μηχανήματος θα είναι τουλάχιστον 15 m</w:t>
            </w:r>
            <w:r w:rsidRPr="00240F8E">
              <w:rPr>
                <w:rFonts w:ascii="Verdana" w:hAnsi="Verdana"/>
                <w:color w:val="FFFFFF" w:themeColor="background1"/>
                <w:sz w:val="16"/>
                <w:highlight w:val="black"/>
                <w:vertAlign w:val="superscript"/>
              </w:rPr>
              <w:t>3</w:t>
            </w:r>
            <w:r w:rsidRPr="00240F8E">
              <w:rPr>
                <w:rFonts w:ascii="Verdana" w:hAnsi="Verdana"/>
                <w:color w:val="FFFFFF" w:themeColor="background1"/>
                <w:sz w:val="16"/>
                <w:highlight w:val="black"/>
              </w:rPr>
              <w:t>/h</w:t>
            </w:r>
            <w:r w:rsidRPr="00470E81">
              <w:rPr>
                <w:rFonts w:ascii="Verdana" w:hAnsi="Verdana"/>
                <w:sz w:val="16"/>
              </w:rPr>
              <w:t>.</w:t>
            </w:r>
          </w:p>
          <w:p w:rsidR="00470E81" w:rsidRPr="00470E81" w:rsidRDefault="00470E81" w:rsidP="00470E81">
            <w:pPr>
              <w:shd w:val="clear" w:color="auto" w:fill="FFFFFF"/>
              <w:tabs>
                <w:tab w:val="left" w:pos="540"/>
              </w:tabs>
              <w:spacing w:before="60" w:after="60"/>
              <w:rPr>
                <w:rFonts w:ascii="Verdana" w:hAnsi="Verdana"/>
                <w:sz w:val="16"/>
              </w:rPr>
            </w:pPr>
            <w:r w:rsidRPr="00470E81">
              <w:rPr>
                <w:rFonts w:ascii="Verdana" w:hAnsi="Verdana"/>
                <w:sz w:val="16"/>
              </w:rPr>
              <w:t>Το κόσκινο θα φέρει ενσωματωμένο σύστημα τεμαχισμού για την διάλυση τυχόν συσσωματωμάτων και υπερμεγεθών τεμαχίων του υλικού από τη διαδικασία κομποστοποίησης.</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Για τον καθαρισμό του κάθε τυμπάνου θα φέρει κατάλληλο σύστημα καθαρισμού, αποτελούμενο από στρογγυλή βούρτσα ελεύθερης περιστροφής κατάλληλης διαμέτρου, τοποθετημένης πάνω από το περιστρεφόμενο τύμπανο, η οποία θα επιτυγχάνει τον καθαρισμό του τυμπάνου ανεξάρτητα της φθοράς της βούρτσας.</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3. ΛΟΙΠΑ</w:t>
            </w: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3.1</w:t>
            </w:r>
          </w:p>
        </w:tc>
        <w:tc>
          <w:tcPr>
            <w:tcW w:w="2630" w:type="pct"/>
          </w:tcPr>
          <w:p w:rsidR="00470E81" w:rsidRPr="00470E81" w:rsidRDefault="00470E81" w:rsidP="00470E81">
            <w:pPr>
              <w:tabs>
                <w:tab w:val="left" w:pos="540"/>
              </w:tabs>
              <w:spacing w:before="60" w:after="60" w:line="276" w:lineRule="auto"/>
              <w:rPr>
                <w:rFonts w:ascii="Verdana" w:hAnsi="Verdana"/>
                <w:sz w:val="16"/>
                <w:u w:val="single"/>
              </w:rPr>
            </w:pPr>
            <w:r w:rsidRPr="00470E81">
              <w:rPr>
                <w:rFonts w:ascii="Verdana" w:hAnsi="Verdana"/>
                <w:sz w:val="16"/>
                <w:u w:val="single"/>
              </w:rPr>
              <w:t>Συντήρηση</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Για μεγαλύτερη ευκολία κατά την εκτέλεση εργασιών συντήρησης, το υπό προμήθεια μηχάνημα θα διαθέτει μεγάλες πλευρικές θύρες, τόσο στον χώρο του κινητήρα όσο και στον χώρο των υπόλοιπων συστημάτων, επιτρέποντας έτσι την πρόσβαση σε αυτά εύκολα και γρήγορα.</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3.2</w:t>
            </w:r>
          </w:p>
        </w:tc>
        <w:tc>
          <w:tcPr>
            <w:tcW w:w="2630" w:type="pct"/>
          </w:tcPr>
          <w:p w:rsidR="00470E81" w:rsidRPr="00470E81" w:rsidRDefault="00470E81" w:rsidP="00470E81">
            <w:pPr>
              <w:tabs>
                <w:tab w:val="left" w:pos="540"/>
              </w:tabs>
              <w:spacing w:before="60" w:after="60" w:line="276" w:lineRule="auto"/>
              <w:rPr>
                <w:rFonts w:ascii="Verdana" w:hAnsi="Verdana"/>
                <w:sz w:val="16"/>
                <w:u w:val="single"/>
              </w:rPr>
            </w:pPr>
            <w:r w:rsidRPr="00470E81">
              <w:rPr>
                <w:rFonts w:ascii="Verdana" w:hAnsi="Verdana"/>
                <w:sz w:val="16"/>
                <w:u w:val="single"/>
              </w:rPr>
              <w:t>Βαφή εξοπλισμού</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lastRenderedPageBreak/>
              <w:t>Όλες οι μεταλλικές επιφάνειες του υπό προμήθεια μηχανήματος θα πρέπει να έχουν υποστεί όλες τις απαραίτητες επεξεργασίες και θα προστατεύονται από την διάβρωση από άριστης ποιότητας αντισκωρικές επιστρώσεις και χρώμα DUCO του πιστολιού σε δύο (2) τουλάχιστον στρώσεις.</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lastRenderedPageBreak/>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3.3</w:t>
            </w:r>
          </w:p>
        </w:tc>
        <w:tc>
          <w:tcPr>
            <w:tcW w:w="2630" w:type="pct"/>
          </w:tcPr>
          <w:p w:rsidR="00470E81" w:rsidRPr="00470E81" w:rsidRDefault="00470E81" w:rsidP="00470E81">
            <w:pPr>
              <w:tabs>
                <w:tab w:val="left" w:pos="540"/>
              </w:tabs>
              <w:spacing w:before="60" w:after="60" w:line="276" w:lineRule="auto"/>
              <w:rPr>
                <w:rFonts w:ascii="Verdana" w:hAnsi="Verdana"/>
                <w:sz w:val="16"/>
              </w:rPr>
            </w:pPr>
            <w:r w:rsidRPr="00470E81">
              <w:rPr>
                <w:rFonts w:ascii="Verdana" w:hAnsi="Verdana"/>
                <w:sz w:val="16"/>
              </w:rPr>
              <w:t>Το μηχάνημα πρέπει να παραδοθεί με τα παρακάνω παρελκόμενα:</w:t>
            </w:r>
          </w:p>
          <w:p w:rsidR="00470E81" w:rsidRPr="00470E81" w:rsidRDefault="00470E81" w:rsidP="00470E81">
            <w:pPr>
              <w:tabs>
                <w:tab w:val="left" w:pos="540"/>
              </w:tabs>
              <w:spacing w:before="60" w:after="60" w:line="276" w:lineRule="auto"/>
              <w:rPr>
                <w:rFonts w:ascii="Verdana" w:hAnsi="Verdana"/>
                <w:sz w:val="16"/>
              </w:rPr>
            </w:pPr>
            <w:r w:rsidRPr="00470E81">
              <w:rPr>
                <w:rFonts w:ascii="Verdana" w:hAnsi="Verdana"/>
                <w:sz w:val="16"/>
              </w:rPr>
              <w:t xml:space="preserve">α) φώτα πορείας </w:t>
            </w:r>
          </w:p>
          <w:p w:rsidR="00470E81" w:rsidRPr="00470E81" w:rsidRDefault="00470E81" w:rsidP="00470E81">
            <w:pPr>
              <w:tabs>
                <w:tab w:val="left" w:pos="540"/>
              </w:tabs>
              <w:spacing w:before="60" w:after="60" w:line="276" w:lineRule="auto"/>
              <w:rPr>
                <w:rFonts w:ascii="Verdana" w:hAnsi="Verdana"/>
                <w:sz w:val="16"/>
              </w:rPr>
            </w:pPr>
            <w:r w:rsidRPr="00470E81">
              <w:rPr>
                <w:rFonts w:ascii="Verdana" w:hAnsi="Verdana"/>
                <w:sz w:val="16"/>
              </w:rPr>
              <w:t>β) τα απαραίτητα έντυπα για την συντήρηση, επισκευή και καλή λειτουργία του μηχανήματος σε δύο σειρές, στην Ελληνική ή στην Αγγλική γλώσσα.</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3.4</w:t>
            </w: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Συστήματα ασφαλείας – εναρμόνιση με προδιαγραφές Ευρωπαϊκής Ένωσης</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Το κόσκινο πρέπει υποχρεωτικά να πληροί τους κανονισμούς της Ευρωπαϊκής Ένωσης για πρόληψη ατυχημάτων και προστασία του περιβάλλοντος. Συγκεκριμένα, όλος ο εξοπλισμός πρέπει να φέρει το σήμα CE. Στην τεχνική προσφορά θα επισυναφθεί υπεύθυνη δήλωση πιστότητας CE του κατασκευαστή, συνοδευόμενη κατά προτίμηση από πιστοποιητικό ελέγχου πρωτοτύπου από αναγνωρισμένο κέντρο ελέγχου. </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Επίσης, ο εξοπλισμός πρέπει να διαθέτει όλους τους απαραίτητους μηχανισμούς και σημάνσεις για πρόληψη ατυχημάτων και βλαβών που θα μπορούσαν να προέλθουν από λάθος χειρισμό του ή απρόοπτη βλάβη, καθώς επίσης πρέπει να είναι εξελιγμένης τεχνολογίας για να διασφαλίζει την άνετη, ασφαλή και υγιεινή χρήση του από τους εργαζομένους.</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3.5</w:t>
            </w: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Τεκμηρίωση</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Όλος ο εξοπλισμός όταν θα παραδοθεί θα συνοδεύεται από:</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α) Εγχειρίδια λειτουργίας, συντήρησης και αντιμετώπισης βλαβών στην</w:t>
            </w:r>
            <w:r w:rsidRPr="00470E81">
              <w:rPr>
                <w:rFonts w:ascii="Verdana" w:hAnsi="Verdana" w:cs="Arial"/>
                <w:i/>
                <w:sz w:val="16"/>
                <w:szCs w:val="16"/>
              </w:rPr>
              <w:t xml:space="preserve"> </w:t>
            </w:r>
            <w:r w:rsidRPr="00470E81">
              <w:rPr>
                <w:rFonts w:ascii="Verdana" w:hAnsi="Verdana" w:cs="Arial"/>
                <w:sz w:val="16"/>
                <w:szCs w:val="16"/>
              </w:rPr>
              <w:t>Ελληνική ή στην Αγγλική γλώσσα.</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β) Βιβλία ανταλλακτικών εικονογραφημένα και με κωδικούς ονομαστικά καθώς και αντίστοιχα βιβλία επισκευών.</w:t>
            </w:r>
          </w:p>
          <w:p w:rsidR="00470E81" w:rsidRPr="00470E81" w:rsidRDefault="00470E81" w:rsidP="00470E81">
            <w:pPr>
              <w:tabs>
                <w:tab w:val="left" w:pos="540"/>
              </w:tabs>
              <w:spacing w:before="60" w:after="60"/>
              <w:rPr>
                <w:rFonts w:ascii="Verdana" w:hAnsi="Verdana"/>
                <w:sz w:val="16"/>
              </w:rPr>
            </w:pPr>
            <w:r w:rsidRPr="00470E81">
              <w:rPr>
                <w:rFonts w:ascii="Verdana" w:hAnsi="Verdana" w:cs="Arial"/>
                <w:sz w:val="16"/>
                <w:szCs w:val="16"/>
              </w:rPr>
              <w:t>Όλα τα ανωτέρω θα παραδοθούν σε έντυπη και ψηφιακή μορφή.</w:t>
            </w:r>
            <w:r w:rsidRPr="00470E81">
              <w:rPr>
                <w:rFonts w:ascii="Verdana" w:hAnsi="Verdana"/>
                <w:sz w:val="16"/>
              </w:rPr>
              <w:t xml:space="preserve"> </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sz w:val="16"/>
              </w:rPr>
              <w:t>γ) Εμπειρία: προμήθεια, ή εγκατάσταση και θέση σε λειτουργία ανάλογου εξοπλισμού</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shd w:val="clear" w:color="auto" w:fill="E0E0E0"/>
          </w:tcPr>
          <w:p w:rsidR="00470E81" w:rsidRPr="00470E81" w:rsidRDefault="00820A86" w:rsidP="00470E81">
            <w:pPr>
              <w:tabs>
                <w:tab w:val="left" w:pos="540"/>
              </w:tabs>
              <w:spacing w:before="60" w:after="60"/>
              <w:jc w:val="both"/>
              <w:rPr>
                <w:rFonts w:ascii="Verdana" w:hAnsi="Verdana"/>
                <w:b/>
                <w:sz w:val="16"/>
              </w:rPr>
            </w:pPr>
            <w:r>
              <w:rPr>
                <w:rFonts w:ascii="Verdana" w:hAnsi="Verdana" w:cs="Arial"/>
                <w:b/>
                <w:sz w:val="16"/>
                <w:szCs w:val="16"/>
                <w:lang w:val="en-US"/>
              </w:rPr>
              <w:t>ΕΙΔΟΣ 10</w:t>
            </w:r>
            <w:r w:rsidR="00470E81" w:rsidRPr="00470E81">
              <w:rPr>
                <w:rFonts w:ascii="Verdana" w:hAnsi="Verdana" w:cs="Arial"/>
                <w:b/>
                <w:sz w:val="16"/>
                <w:szCs w:val="16"/>
              </w:rPr>
              <w:t>: ΣΥΣΤΗΜΑ ΕΝΣΑΚΙΣΗΣ</w:t>
            </w: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1. ΓΕΝΙΚΑ</w:t>
            </w: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1.1</w:t>
            </w:r>
          </w:p>
        </w:tc>
        <w:tc>
          <w:tcPr>
            <w:tcW w:w="2630"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Το σύστημα ενσάκισης θα εγκατασταθεί για την συσκευασία του παραγόμενου κόμποστ.</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1.2</w:t>
            </w:r>
          </w:p>
        </w:tc>
        <w:tc>
          <w:tcPr>
            <w:tcW w:w="2630"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Στο σύνολο του το σύστημα ενσάκισης θα περιλαμβάνει κατ’ ελάχιστον:</w:t>
            </w:r>
          </w:p>
          <w:p w:rsidR="00470E81" w:rsidRPr="00470E81" w:rsidRDefault="00470E81" w:rsidP="00470E81">
            <w:pPr>
              <w:widowControl w:val="0"/>
              <w:numPr>
                <w:ilvl w:val="0"/>
                <w:numId w:val="3"/>
              </w:numPr>
              <w:tabs>
                <w:tab w:val="num" w:pos="212"/>
                <w:tab w:val="left" w:pos="540"/>
              </w:tabs>
              <w:autoSpaceDE w:val="0"/>
              <w:autoSpaceDN w:val="0"/>
              <w:adjustRightInd w:val="0"/>
              <w:spacing w:before="60" w:after="60"/>
              <w:ind w:left="212" w:hanging="212"/>
              <w:jc w:val="both"/>
              <w:rPr>
                <w:rFonts w:ascii="Verdana" w:hAnsi="Verdana" w:cs="Arial"/>
                <w:sz w:val="16"/>
                <w:szCs w:val="16"/>
              </w:rPr>
            </w:pPr>
            <w:r w:rsidRPr="00470E81">
              <w:rPr>
                <w:rFonts w:ascii="Verdana" w:hAnsi="Verdana" w:cs="Arial"/>
                <w:sz w:val="16"/>
                <w:szCs w:val="16"/>
                <w:u w:val="single"/>
              </w:rPr>
              <w:t>Ημιαυτόματο ζυγιστικό Ενσακιστικό Ανοιχτού Τύπου</w:t>
            </w:r>
          </w:p>
          <w:p w:rsidR="00470E81" w:rsidRPr="00470E81" w:rsidRDefault="00470E81" w:rsidP="00470E81">
            <w:pPr>
              <w:widowControl w:val="0"/>
              <w:numPr>
                <w:ilvl w:val="0"/>
                <w:numId w:val="3"/>
              </w:numPr>
              <w:tabs>
                <w:tab w:val="num" w:pos="212"/>
                <w:tab w:val="left" w:pos="540"/>
              </w:tabs>
              <w:autoSpaceDE w:val="0"/>
              <w:autoSpaceDN w:val="0"/>
              <w:adjustRightInd w:val="0"/>
              <w:spacing w:before="60" w:after="60"/>
              <w:ind w:left="212" w:hanging="212"/>
              <w:jc w:val="both"/>
              <w:rPr>
                <w:rFonts w:ascii="Verdana" w:hAnsi="Verdana" w:cs="Arial"/>
                <w:sz w:val="16"/>
                <w:szCs w:val="16"/>
              </w:rPr>
            </w:pPr>
            <w:r w:rsidRPr="00470E81">
              <w:rPr>
                <w:rFonts w:ascii="Verdana" w:hAnsi="Verdana" w:cs="Arial"/>
                <w:sz w:val="16"/>
                <w:szCs w:val="16"/>
                <w:u w:val="single"/>
              </w:rPr>
              <w:t>Σύστημα τροφοδοσίας του ενσακιστικού</w:t>
            </w:r>
          </w:p>
          <w:p w:rsidR="00470E81" w:rsidRPr="00470E81" w:rsidRDefault="00470E81" w:rsidP="00470E81">
            <w:pPr>
              <w:widowControl w:val="0"/>
              <w:numPr>
                <w:ilvl w:val="0"/>
                <w:numId w:val="3"/>
              </w:numPr>
              <w:tabs>
                <w:tab w:val="num" w:pos="212"/>
                <w:tab w:val="left" w:pos="540"/>
              </w:tabs>
              <w:autoSpaceDE w:val="0"/>
              <w:autoSpaceDN w:val="0"/>
              <w:adjustRightInd w:val="0"/>
              <w:spacing w:before="60" w:after="60"/>
              <w:ind w:left="212" w:hanging="212"/>
              <w:jc w:val="both"/>
              <w:rPr>
                <w:rFonts w:ascii="Verdana" w:hAnsi="Verdana" w:cs="Arial"/>
                <w:sz w:val="16"/>
                <w:szCs w:val="16"/>
                <w:u w:val="single"/>
              </w:rPr>
            </w:pPr>
            <w:r w:rsidRPr="00470E81">
              <w:rPr>
                <w:rFonts w:ascii="Verdana" w:hAnsi="Verdana" w:cs="Arial"/>
                <w:sz w:val="16"/>
                <w:szCs w:val="16"/>
                <w:u w:val="single"/>
              </w:rPr>
              <w:t>Σύστημα θερμοσυγκόλλησης σάκων</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470E81">
            <w:pPr>
              <w:tabs>
                <w:tab w:val="left" w:pos="540"/>
              </w:tabs>
              <w:spacing w:before="60" w:after="60"/>
              <w:rPr>
                <w:rFonts w:ascii="Verdana" w:hAnsi="Verdana"/>
                <w:sz w:val="16"/>
              </w:rPr>
            </w:pPr>
            <w:r w:rsidRPr="00470E81">
              <w:rPr>
                <w:rFonts w:ascii="Verdana" w:hAnsi="Verdana" w:cs="Tahoma"/>
                <w:b/>
                <w:sz w:val="16"/>
                <w:szCs w:val="16"/>
              </w:rPr>
              <w:t>2. ΕΙΔΙΚΑ</w:t>
            </w: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2.1</w:t>
            </w:r>
          </w:p>
        </w:tc>
        <w:tc>
          <w:tcPr>
            <w:tcW w:w="2630" w:type="pct"/>
          </w:tcPr>
          <w:p w:rsidR="00470E81" w:rsidRPr="00470E81" w:rsidRDefault="00470E81" w:rsidP="00470E81">
            <w:pPr>
              <w:widowControl w:val="0"/>
              <w:tabs>
                <w:tab w:val="left" w:pos="540"/>
              </w:tabs>
              <w:autoSpaceDE w:val="0"/>
              <w:autoSpaceDN w:val="0"/>
              <w:adjustRightInd w:val="0"/>
              <w:spacing w:before="60" w:after="60"/>
              <w:rPr>
                <w:rFonts w:ascii="Verdana" w:hAnsi="Verdana" w:cs="Arial"/>
                <w:sz w:val="16"/>
                <w:szCs w:val="16"/>
              </w:rPr>
            </w:pPr>
            <w:r w:rsidRPr="00470E81">
              <w:rPr>
                <w:rFonts w:ascii="Verdana" w:hAnsi="Verdana" w:cs="Arial"/>
                <w:sz w:val="16"/>
                <w:szCs w:val="16"/>
                <w:u w:val="single"/>
              </w:rPr>
              <w:t>Ζυγιστικό Ενσακιστικό Ανοιχτού Τύπου</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Η μηχανή ενσάκισης θα είναι ένα πλήρες ημιαυτόματο σύστημα ζύγισης ανοικτού στομίου καθαρού φορτίου (με προζύγιση) και ενσάκισης προκαθορισμένης ποσότητας υλικών σε</w:t>
            </w:r>
            <w:r w:rsidR="00820A86">
              <w:rPr>
                <w:rFonts w:ascii="Verdana" w:hAnsi="Verdana" w:cs="Arial"/>
                <w:sz w:val="16"/>
                <w:szCs w:val="16"/>
              </w:rPr>
              <w:t xml:space="preserve"> </w:t>
            </w:r>
            <w:r w:rsidRPr="00470E81">
              <w:rPr>
                <w:rFonts w:ascii="Verdana" w:hAnsi="Verdana" w:cs="Arial"/>
                <w:sz w:val="16"/>
                <w:szCs w:val="16"/>
              </w:rPr>
              <w:t xml:space="preserve">συσκευασίες από 10kg έως και 50kg, με απόδοση τουλάχιστον (πέντε) 5 </w:t>
            </w:r>
            <w:r w:rsidRPr="00470E81">
              <w:rPr>
                <w:rFonts w:ascii="Verdana" w:hAnsi="Verdana" w:cs="Arial"/>
                <w:sz w:val="16"/>
                <w:szCs w:val="16"/>
                <w:lang w:val="en-US"/>
              </w:rPr>
              <w:t>tn</w:t>
            </w:r>
            <w:r w:rsidRPr="00470E81">
              <w:rPr>
                <w:rFonts w:ascii="Verdana" w:hAnsi="Verdana" w:cs="Arial"/>
                <w:sz w:val="16"/>
                <w:szCs w:val="16"/>
              </w:rPr>
              <w:t xml:space="preserve"> ανά ώρα.</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lastRenderedPageBreak/>
              <w:t>Ο ενσακιστής χρειάζεται να φέρει τα κάτωθι ελάχιστα χαρακτηριστικά:</w:t>
            </w:r>
          </w:p>
          <w:p w:rsidR="00470E81" w:rsidRPr="00470E81" w:rsidRDefault="00470E81" w:rsidP="00470E81">
            <w:pPr>
              <w:tabs>
                <w:tab w:val="left" w:pos="540"/>
              </w:tabs>
              <w:spacing w:before="60" w:after="60"/>
              <w:ind w:left="401"/>
              <w:rPr>
                <w:rFonts w:ascii="Verdana" w:hAnsi="Verdana" w:cs="Arial"/>
                <w:sz w:val="16"/>
                <w:szCs w:val="16"/>
              </w:rPr>
            </w:pPr>
            <w:r w:rsidRPr="00470E81">
              <w:rPr>
                <w:rFonts w:ascii="Verdana" w:hAnsi="Verdana" w:cs="Arial"/>
                <w:sz w:val="16"/>
                <w:szCs w:val="16"/>
              </w:rPr>
              <w:t xml:space="preserve">-Ακρίβεια ζύγισης ≤ 50 </w:t>
            </w:r>
            <w:r w:rsidRPr="00470E81">
              <w:rPr>
                <w:rFonts w:ascii="Verdana" w:hAnsi="Verdana" w:cs="Arial"/>
                <w:sz w:val="16"/>
                <w:szCs w:val="16"/>
                <w:lang w:val="en-US"/>
              </w:rPr>
              <w:t>gr</w:t>
            </w:r>
            <w:r w:rsidRPr="00470E81">
              <w:rPr>
                <w:rFonts w:ascii="Verdana" w:hAnsi="Verdana" w:cs="Arial"/>
                <w:sz w:val="16"/>
                <w:szCs w:val="16"/>
              </w:rPr>
              <w:t xml:space="preserve"> ανά σάκο</w:t>
            </w:r>
          </w:p>
          <w:p w:rsidR="00470E81" w:rsidRPr="00470E81" w:rsidRDefault="00470E81" w:rsidP="00470E81">
            <w:pPr>
              <w:tabs>
                <w:tab w:val="left" w:pos="540"/>
              </w:tabs>
              <w:spacing w:before="60" w:after="60"/>
              <w:ind w:left="401"/>
              <w:rPr>
                <w:rFonts w:ascii="Verdana" w:hAnsi="Verdana" w:cs="Arial"/>
                <w:sz w:val="16"/>
                <w:szCs w:val="16"/>
              </w:rPr>
            </w:pPr>
            <w:r w:rsidRPr="00470E81">
              <w:rPr>
                <w:rFonts w:ascii="Verdana" w:hAnsi="Verdana" w:cs="Arial"/>
                <w:sz w:val="16"/>
                <w:szCs w:val="16"/>
              </w:rPr>
              <w:t>- Δύο αεροφράκτες μεταβλητής διατομής</w:t>
            </w:r>
          </w:p>
          <w:p w:rsidR="00470E81" w:rsidRPr="00470E81" w:rsidRDefault="00470E81" w:rsidP="00470E81">
            <w:pPr>
              <w:tabs>
                <w:tab w:val="left" w:pos="540"/>
              </w:tabs>
              <w:spacing w:before="60" w:after="60"/>
              <w:ind w:left="401"/>
              <w:rPr>
                <w:rFonts w:ascii="Verdana" w:hAnsi="Verdana" w:cs="Arial"/>
                <w:sz w:val="16"/>
                <w:szCs w:val="16"/>
                <w:u w:val="single"/>
              </w:rPr>
            </w:pPr>
            <w:r w:rsidRPr="00470E81">
              <w:rPr>
                <w:rFonts w:ascii="Verdana" w:hAnsi="Verdana" w:cs="Arial"/>
                <w:sz w:val="16"/>
                <w:szCs w:val="16"/>
              </w:rPr>
              <w:t>- Ελεγκτής διαδικασιών (</w:t>
            </w:r>
            <w:r w:rsidRPr="00470E81">
              <w:rPr>
                <w:rFonts w:ascii="Verdana" w:hAnsi="Verdana" w:cs="Arial"/>
                <w:sz w:val="16"/>
                <w:szCs w:val="16"/>
                <w:lang w:val="en-US"/>
              </w:rPr>
              <w:t>filling</w:t>
            </w:r>
            <w:r w:rsidRPr="00470E81">
              <w:rPr>
                <w:rFonts w:ascii="Verdana" w:hAnsi="Verdana" w:cs="Arial"/>
                <w:sz w:val="16"/>
                <w:szCs w:val="16"/>
              </w:rPr>
              <w:t xml:space="preserve"> </w:t>
            </w:r>
            <w:r w:rsidRPr="00470E81">
              <w:rPr>
                <w:rFonts w:ascii="Verdana" w:hAnsi="Verdana" w:cs="Arial"/>
                <w:sz w:val="16"/>
                <w:szCs w:val="16"/>
                <w:lang w:val="en-US"/>
              </w:rPr>
              <w:t>controller</w:t>
            </w:r>
            <w:r w:rsidRPr="00470E81">
              <w:rPr>
                <w:rFonts w:ascii="Verdana" w:hAnsi="Verdana" w:cs="Arial"/>
                <w:sz w:val="16"/>
                <w:szCs w:val="16"/>
              </w:rPr>
              <w:t xml:space="preserve">) </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lastRenderedPageBreak/>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2.2</w:t>
            </w:r>
          </w:p>
        </w:tc>
        <w:tc>
          <w:tcPr>
            <w:tcW w:w="2630" w:type="pct"/>
          </w:tcPr>
          <w:p w:rsidR="00470E81" w:rsidRPr="00470E81" w:rsidRDefault="00470E81" w:rsidP="00470E81">
            <w:pPr>
              <w:widowControl w:val="0"/>
              <w:tabs>
                <w:tab w:val="left" w:pos="540"/>
              </w:tabs>
              <w:autoSpaceDE w:val="0"/>
              <w:autoSpaceDN w:val="0"/>
              <w:adjustRightInd w:val="0"/>
              <w:spacing w:before="60" w:after="60"/>
              <w:rPr>
                <w:rFonts w:ascii="Verdana" w:hAnsi="Verdana" w:cs="Arial"/>
                <w:sz w:val="16"/>
                <w:szCs w:val="16"/>
                <w:u w:val="single"/>
              </w:rPr>
            </w:pPr>
            <w:r w:rsidRPr="00470E81">
              <w:rPr>
                <w:rFonts w:ascii="Verdana" w:hAnsi="Verdana" w:cs="Arial"/>
                <w:sz w:val="16"/>
                <w:szCs w:val="16"/>
                <w:u w:val="single"/>
              </w:rPr>
              <w:t>Σύστημα τροφοδοσίας του ενσακιστικού</w:t>
            </w:r>
          </w:p>
          <w:p w:rsidR="00470E81" w:rsidRPr="00470E81" w:rsidRDefault="00470E81" w:rsidP="00470E81">
            <w:pPr>
              <w:widowControl w:val="0"/>
              <w:tabs>
                <w:tab w:val="left" w:pos="540"/>
              </w:tabs>
              <w:autoSpaceDE w:val="0"/>
              <w:autoSpaceDN w:val="0"/>
              <w:adjustRightInd w:val="0"/>
              <w:spacing w:before="60" w:after="60"/>
              <w:rPr>
                <w:rFonts w:ascii="Verdana" w:hAnsi="Verdana" w:cs="Arial"/>
                <w:sz w:val="16"/>
                <w:szCs w:val="16"/>
              </w:rPr>
            </w:pPr>
            <w:r w:rsidRPr="00470E81">
              <w:rPr>
                <w:rFonts w:ascii="Verdana" w:hAnsi="Verdana" w:cs="Arial"/>
                <w:sz w:val="16"/>
                <w:szCs w:val="16"/>
              </w:rPr>
              <w:t>Το σύστημα τροφοδοσίας θα αποτελείται από σιλό προσωρινής αποθήκευσης με χοάνη κατάλληλων διαστάσεων για να τροφοδοτείται από τον υπό προμήθεια φορτωτή. Σε κάθε περίπτωση η συνολική χωρητικότητα του σιλό θα είναι κατ’ ελάχιστο 4,0</w:t>
            </w:r>
            <w:r w:rsidRPr="00470E81">
              <w:rPr>
                <w:rFonts w:ascii="Verdana" w:hAnsi="Verdana" w:cs="Arial"/>
                <w:sz w:val="16"/>
                <w:szCs w:val="16"/>
                <w:lang w:val="en-US"/>
              </w:rPr>
              <w:t>m</w:t>
            </w:r>
            <w:r w:rsidRPr="00470E81">
              <w:rPr>
                <w:rFonts w:ascii="Verdana" w:hAnsi="Verdana" w:cs="Arial"/>
                <w:sz w:val="16"/>
                <w:szCs w:val="16"/>
                <w:vertAlign w:val="superscript"/>
              </w:rPr>
              <w:t>3</w:t>
            </w:r>
            <w:r w:rsidRPr="00470E81">
              <w:rPr>
                <w:rFonts w:ascii="Verdana" w:hAnsi="Verdana" w:cs="Arial"/>
                <w:sz w:val="16"/>
                <w:szCs w:val="16"/>
              </w:rPr>
              <w:t>.</w:t>
            </w:r>
          </w:p>
          <w:p w:rsidR="00470E81" w:rsidRPr="00470E81" w:rsidRDefault="00470E81" w:rsidP="00470E81">
            <w:pPr>
              <w:widowControl w:val="0"/>
              <w:tabs>
                <w:tab w:val="left" w:pos="540"/>
              </w:tabs>
              <w:autoSpaceDE w:val="0"/>
              <w:autoSpaceDN w:val="0"/>
              <w:adjustRightInd w:val="0"/>
              <w:spacing w:before="60" w:after="60"/>
              <w:rPr>
                <w:rFonts w:ascii="Verdana" w:hAnsi="Verdana" w:cs="Arial"/>
                <w:sz w:val="16"/>
                <w:szCs w:val="16"/>
              </w:rPr>
            </w:pPr>
            <w:r w:rsidRPr="00470E81">
              <w:rPr>
                <w:rFonts w:ascii="Verdana" w:hAnsi="Verdana" w:cs="Arial"/>
                <w:sz w:val="16"/>
                <w:szCs w:val="16"/>
              </w:rPr>
              <w:t>Η τροφοδοσία του υλικού από το σιλό στο ενσακιστικό θα γίνεται με κατάλληλο σύστημα (κοχλία, ταινία τροφοδοσίας, κλπ) η οποία θα παίρνει εντολή έναρξης/παύσης λειτουργίας από το ενσακιστικό.</w:t>
            </w:r>
          </w:p>
          <w:p w:rsidR="00470E81" w:rsidRPr="00470E81" w:rsidRDefault="00470E81" w:rsidP="00470E81">
            <w:pPr>
              <w:widowControl w:val="0"/>
              <w:tabs>
                <w:tab w:val="left" w:pos="540"/>
              </w:tabs>
              <w:autoSpaceDE w:val="0"/>
              <w:autoSpaceDN w:val="0"/>
              <w:adjustRightInd w:val="0"/>
              <w:spacing w:before="60" w:after="60"/>
              <w:rPr>
                <w:rFonts w:ascii="Verdana" w:hAnsi="Verdana" w:cs="Arial"/>
                <w:sz w:val="16"/>
                <w:szCs w:val="16"/>
              </w:rPr>
            </w:pPr>
            <w:r w:rsidRPr="00470E81">
              <w:rPr>
                <w:rFonts w:ascii="Verdana" w:hAnsi="Verdana" w:cs="Arial"/>
                <w:sz w:val="16"/>
                <w:szCs w:val="16"/>
              </w:rPr>
              <w:t>Στο σιλό θα συμπεριλαμβάνεται ειδικός δονητικός μηχανισμός για διευκόλυνση της τροφοδοσίας του κοχλία ή της ταινίας</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677"/>
        </w:trPr>
        <w:tc>
          <w:tcPr>
            <w:tcW w:w="310" w:type="pct"/>
          </w:tcPr>
          <w:p w:rsidR="00470E81" w:rsidRPr="00470E81" w:rsidRDefault="00470E81" w:rsidP="00470E81">
            <w:pPr>
              <w:shd w:val="clear" w:color="auto" w:fill="FFFFFF"/>
              <w:tabs>
                <w:tab w:val="left" w:pos="0"/>
                <w:tab w:val="left" w:pos="540"/>
              </w:tabs>
              <w:spacing w:before="60" w:after="60"/>
              <w:rPr>
                <w:rFonts w:ascii="Verdana" w:hAnsi="Verdana" w:cs="Tahoma"/>
                <w:sz w:val="16"/>
                <w:szCs w:val="16"/>
              </w:rPr>
            </w:pPr>
            <w:r w:rsidRPr="00470E81">
              <w:rPr>
                <w:rFonts w:ascii="Verdana" w:hAnsi="Verdana" w:cs="Tahoma"/>
                <w:sz w:val="16"/>
                <w:szCs w:val="16"/>
              </w:rPr>
              <w:t>2.3</w:t>
            </w:r>
          </w:p>
        </w:tc>
        <w:tc>
          <w:tcPr>
            <w:tcW w:w="2630"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Το σύστημα συγκόλλησης θα αποτελείται από:</w:t>
            </w:r>
          </w:p>
          <w:p w:rsidR="00470E81" w:rsidRPr="00470E81" w:rsidRDefault="00470E81" w:rsidP="00E8302A">
            <w:pPr>
              <w:numPr>
                <w:ilvl w:val="0"/>
                <w:numId w:val="15"/>
              </w:numPr>
              <w:tabs>
                <w:tab w:val="left" w:pos="540"/>
              </w:tabs>
              <w:spacing w:before="60" w:after="60"/>
              <w:ind w:left="145" w:hanging="180"/>
              <w:jc w:val="both"/>
              <w:rPr>
                <w:rFonts w:ascii="Verdana" w:hAnsi="Verdana" w:cs="Arial"/>
                <w:sz w:val="16"/>
                <w:szCs w:val="16"/>
              </w:rPr>
            </w:pPr>
            <w:r w:rsidRPr="00470E81">
              <w:rPr>
                <w:rFonts w:ascii="Verdana" w:hAnsi="Verdana" w:cs="Arial"/>
                <w:sz w:val="16"/>
                <w:szCs w:val="16"/>
              </w:rPr>
              <w:t>Οδηγούς συγκράτησης σάκου</w:t>
            </w:r>
          </w:p>
          <w:p w:rsidR="00470E81" w:rsidRPr="00470E81" w:rsidRDefault="00470E81" w:rsidP="00E8302A">
            <w:pPr>
              <w:numPr>
                <w:ilvl w:val="0"/>
                <w:numId w:val="15"/>
              </w:numPr>
              <w:tabs>
                <w:tab w:val="left" w:pos="540"/>
              </w:tabs>
              <w:spacing w:before="60" w:after="60"/>
              <w:ind w:left="145" w:hanging="180"/>
              <w:jc w:val="both"/>
              <w:rPr>
                <w:rFonts w:ascii="Verdana" w:hAnsi="Verdana" w:cs="Arial"/>
                <w:sz w:val="16"/>
                <w:szCs w:val="16"/>
              </w:rPr>
            </w:pPr>
            <w:r w:rsidRPr="00470E81">
              <w:rPr>
                <w:rFonts w:ascii="Verdana" w:hAnsi="Verdana" w:cs="Arial"/>
                <w:sz w:val="16"/>
                <w:szCs w:val="16"/>
              </w:rPr>
              <w:t>Ημιαυτόματος θερμοσυγκολλητικός μηχανισμός για την σφράγιση σάκων από υλικά PE, PP, PA, PVC διπλής επικάλυψης</w:t>
            </w:r>
          </w:p>
          <w:p w:rsidR="00470E81" w:rsidRPr="00470E81" w:rsidRDefault="00470E81" w:rsidP="00E8302A">
            <w:pPr>
              <w:numPr>
                <w:ilvl w:val="0"/>
                <w:numId w:val="15"/>
              </w:numPr>
              <w:tabs>
                <w:tab w:val="left" w:pos="540"/>
              </w:tabs>
              <w:autoSpaceDE w:val="0"/>
              <w:autoSpaceDN w:val="0"/>
              <w:adjustRightInd w:val="0"/>
              <w:spacing w:before="60" w:after="60"/>
              <w:ind w:left="145" w:hanging="180"/>
              <w:jc w:val="both"/>
              <w:rPr>
                <w:rFonts w:ascii="Verdana" w:hAnsi="Verdana" w:cs="ArialMT"/>
                <w:sz w:val="16"/>
                <w:szCs w:val="16"/>
                <w:lang w:eastAsia="en-US"/>
              </w:rPr>
            </w:pPr>
            <w:r w:rsidRPr="00470E81">
              <w:rPr>
                <w:rFonts w:ascii="Verdana" w:hAnsi="Verdana" w:cs="Arial"/>
                <w:sz w:val="16"/>
                <w:szCs w:val="16"/>
              </w:rPr>
              <w:t>Πλάτος συγκόλλησης 5</w:t>
            </w:r>
            <w:r w:rsidRPr="00470E81">
              <w:rPr>
                <w:rFonts w:ascii="Verdana" w:hAnsi="Verdana" w:cs="Arial"/>
                <w:sz w:val="16"/>
                <w:szCs w:val="16"/>
                <w:lang w:val="en-US"/>
              </w:rPr>
              <w:t>mm</w:t>
            </w:r>
          </w:p>
          <w:p w:rsidR="00470E81" w:rsidRPr="00470E81" w:rsidRDefault="00470E81" w:rsidP="00E8302A">
            <w:pPr>
              <w:numPr>
                <w:ilvl w:val="0"/>
                <w:numId w:val="15"/>
              </w:numPr>
              <w:tabs>
                <w:tab w:val="left" w:pos="540"/>
              </w:tabs>
              <w:autoSpaceDE w:val="0"/>
              <w:autoSpaceDN w:val="0"/>
              <w:adjustRightInd w:val="0"/>
              <w:spacing w:before="60" w:after="60"/>
              <w:ind w:left="145" w:hanging="180"/>
              <w:jc w:val="both"/>
              <w:rPr>
                <w:rFonts w:ascii="Verdana" w:hAnsi="Verdana" w:cs="ArialMT"/>
                <w:sz w:val="16"/>
                <w:szCs w:val="16"/>
                <w:lang w:eastAsia="en-US"/>
              </w:rPr>
            </w:pPr>
            <w:r w:rsidRPr="00470E81">
              <w:rPr>
                <w:rFonts w:ascii="Verdana" w:hAnsi="Verdana" w:cs="ArialMT"/>
                <w:sz w:val="16"/>
                <w:szCs w:val="16"/>
                <w:lang w:eastAsia="en-US"/>
              </w:rPr>
              <w:t>Ανεξάρτητα ρυθμιζόμενοι χρόνοι συγκόλλησης και ψύξης</w:t>
            </w:r>
          </w:p>
          <w:p w:rsidR="00470E81" w:rsidRPr="00470E81" w:rsidRDefault="00470E81" w:rsidP="00E8302A">
            <w:pPr>
              <w:numPr>
                <w:ilvl w:val="0"/>
                <w:numId w:val="15"/>
              </w:numPr>
              <w:tabs>
                <w:tab w:val="left" w:pos="540"/>
              </w:tabs>
              <w:autoSpaceDE w:val="0"/>
              <w:autoSpaceDN w:val="0"/>
              <w:adjustRightInd w:val="0"/>
              <w:spacing w:before="60" w:after="60"/>
              <w:ind w:left="145" w:hanging="180"/>
              <w:jc w:val="both"/>
              <w:rPr>
                <w:rFonts w:ascii="Verdana" w:hAnsi="Verdana" w:cs="ArialMT"/>
                <w:sz w:val="16"/>
                <w:szCs w:val="16"/>
                <w:lang w:eastAsia="en-US"/>
              </w:rPr>
            </w:pPr>
            <w:r w:rsidRPr="00470E81">
              <w:rPr>
                <w:rFonts w:ascii="Verdana" w:hAnsi="Verdana" w:cs="ArialMT"/>
                <w:sz w:val="16"/>
                <w:szCs w:val="16"/>
                <w:lang w:eastAsia="en-US"/>
              </w:rPr>
              <w:t>Ηλεκτρικός έλεγχος για τον χρόνο σφραγίσματος και ψύξης</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MT"/>
                <w:sz w:val="16"/>
                <w:szCs w:val="16"/>
                <w:lang w:eastAsia="en-US"/>
              </w:rPr>
              <w:t>Συνεχής προσαρμογή των χρόνων σφραγίσματος και ψύξης</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287"/>
        </w:trPr>
        <w:tc>
          <w:tcPr>
            <w:tcW w:w="5000" w:type="pct"/>
            <w:gridSpan w:val="5"/>
          </w:tcPr>
          <w:p w:rsidR="00470E81" w:rsidRPr="00470E81" w:rsidRDefault="00470E81" w:rsidP="00470E81">
            <w:pPr>
              <w:tabs>
                <w:tab w:val="left" w:pos="540"/>
              </w:tabs>
              <w:spacing w:before="60" w:after="60"/>
              <w:jc w:val="both"/>
              <w:rPr>
                <w:rFonts w:ascii="Verdana" w:hAnsi="Verdana"/>
                <w:b/>
                <w:sz w:val="16"/>
              </w:rPr>
            </w:pPr>
            <w:r w:rsidRPr="00470E81">
              <w:rPr>
                <w:rFonts w:ascii="Verdana" w:hAnsi="Verdana"/>
                <w:b/>
                <w:sz w:val="16"/>
              </w:rPr>
              <w:t>3. ΛΟΙΠΑ</w:t>
            </w:r>
          </w:p>
        </w:tc>
      </w:tr>
      <w:tr w:rsidR="00470E81" w:rsidRPr="00470E81" w:rsidTr="00470E81">
        <w:tc>
          <w:tcPr>
            <w:tcW w:w="310"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3.1</w:t>
            </w:r>
          </w:p>
        </w:tc>
        <w:tc>
          <w:tcPr>
            <w:tcW w:w="2630"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Τεκμηρίωση</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Όλος ο εξοπλισμός όταν θα παραδοθεί θα συνοδεύεται από:</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α) Εγχειρίδια λειτουργίας, συντήρησης και αντιμετώπισης βλαβών στην</w:t>
            </w:r>
            <w:r w:rsidRPr="00470E81">
              <w:rPr>
                <w:rFonts w:ascii="Verdana" w:hAnsi="Verdana" w:cs="Arial"/>
                <w:i/>
                <w:sz w:val="16"/>
                <w:szCs w:val="16"/>
              </w:rPr>
              <w:t xml:space="preserve"> </w:t>
            </w:r>
            <w:r w:rsidRPr="00470E81">
              <w:rPr>
                <w:rFonts w:ascii="Verdana" w:hAnsi="Verdana" w:cs="Arial"/>
                <w:sz w:val="16"/>
                <w:szCs w:val="16"/>
              </w:rPr>
              <w:t>Ελληνική ή στην Αγγλική γλώσσα.</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β) Βιβλία ανταλλακτικών εικονογραφημένα και με κωδικούς ονομαστικά καθώς και αντίστοιχα βιβλία επισκευών.</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Όλα τα ανωτέρω θα παραδοθούν σε έντυπη και ψηφιακή μορφή.</w:t>
            </w:r>
          </w:p>
        </w:tc>
        <w:tc>
          <w:tcPr>
            <w:tcW w:w="478"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088" w:type="pct"/>
          </w:tcPr>
          <w:p w:rsidR="00470E81" w:rsidRPr="00470E81" w:rsidRDefault="00470E81" w:rsidP="00470E81">
            <w:pPr>
              <w:tabs>
                <w:tab w:val="left" w:pos="540"/>
              </w:tabs>
              <w:spacing w:before="60" w:after="60"/>
              <w:jc w:val="both"/>
              <w:rPr>
                <w:rFonts w:ascii="Verdana" w:hAnsi="Verdana"/>
                <w:sz w:val="16"/>
              </w:rPr>
            </w:pPr>
          </w:p>
        </w:tc>
      </w:tr>
    </w:tbl>
    <w:p w:rsidR="00470E81" w:rsidRPr="00470E81" w:rsidRDefault="00470E81" w:rsidP="00470E81">
      <w:pPr>
        <w:tabs>
          <w:tab w:val="left" w:pos="540"/>
        </w:tabs>
        <w:spacing w:before="60" w:after="60"/>
        <w:jc w:val="both"/>
        <w:rPr>
          <w:rFonts w:ascii="Verdana" w:hAnsi="Verdana"/>
          <w:sz w:val="16"/>
        </w:rPr>
      </w:pPr>
    </w:p>
    <w:p w:rsidR="00470E81" w:rsidRPr="00470E81" w:rsidRDefault="00470E81" w:rsidP="00470E81">
      <w:pPr>
        <w:tabs>
          <w:tab w:val="left" w:pos="540"/>
        </w:tabs>
        <w:spacing w:before="60" w:after="60"/>
        <w:jc w:val="both"/>
        <w:rPr>
          <w:rFonts w:ascii="Verdana" w:hAnsi="Verdana"/>
          <w:sz w:val="16"/>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590"/>
        <w:gridCol w:w="1447"/>
        <w:gridCol w:w="846"/>
        <w:gridCol w:w="810"/>
        <w:gridCol w:w="2288"/>
      </w:tblGrid>
      <w:tr w:rsidR="00470E81" w:rsidRPr="00470E81" w:rsidTr="00470E81">
        <w:trPr>
          <w:tblHeader/>
          <w:jc w:val="center"/>
        </w:trPr>
        <w:tc>
          <w:tcPr>
            <w:tcW w:w="2184" w:type="pct"/>
            <w:gridSpan w:val="2"/>
            <w:tcBorders>
              <w:bottom w:val="single" w:sz="12" w:space="0" w:color="auto"/>
            </w:tcBorders>
            <w:shd w:val="clear" w:color="auto" w:fill="auto"/>
            <w:vAlign w:val="center"/>
          </w:tcPr>
          <w:p w:rsidR="00470E81" w:rsidRPr="00470E81" w:rsidRDefault="00C84EEE" w:rsidP="00470E81">
            <w:pPr>
              <w:shd w:val="clear" w:color="auto" w:fill="FFFFFF"/>
              <w:tabs>
                <w:tab w:val="left" w:pos="540"/>
                <w:tab w:val="left" w:pos="585"/>
                <w:tab w:val="center" w:pos="4153"/>
              </w:tabs>
              <w:spacing w:before="60" w:after="60"/>
              <w:jc w:val="center"/>
              <w:rPr>
                <w:rFonts w:ascii="Verdana" w:hAnsi="Verdana" w:cs="Tahoma"/>
                <w:b/>
                <w:spacing w:val="-8"/>
                <w:sz w:val="16"/>
                <w:szCs w:val="16"/>
              </w:rPr>
            </w:pPr>
            <w:r>
              <w:rPr>
                <w:rFonts w:ascii="Verdana" w:hAnsi="Verdana" w:cs="Tahoma"/>
                <w:b/>
                <w:spacing w:val="-8"/>
                <w:sz w:val="16"/>
                <w:szCs w:val="16"/>
              </w:rPr>
              <w:t>ΠΙΝΑΚΑΣ 5</w:t>
            </w:r>
            <w:r w:rsidR="00470E81" w:rsidRPr="00470E81">
              <w:rPr>
                <w:rFonts w:ascii="Verdana" w:hAnsi="Verdana" w:cs="Tahoma"/>
                <w:b/>
                <w:spacing w:val="-8"/>
                <w:sz w:val="16"/>
                <w:szCs w:val="16"/>
              </w:rPr>
              <w:t>Β [ΜΟΝΑΔΑ ΚΟΜΠΟΣΤΟΠΟΙΗΣΗΣ]</w:t>
            </w:r>
          </w:p>
          <w:p w:rsidR="00470E81" w:rsidRPr="00470E81" w:rsidRDefault="00470E81" w:rsidP="00470E81">
            <w:pPr>
              <w:shd w:val="clear" w:color="auto" w:fill="FFFFFF"/>
              <w:tabs>
                <w:tab w:val="left" w:pos="540"/>
                <w:tab w:val="left" w:pos="585"/>
                <w:tab w:val="center" w:pos="4153"/>
              </w:tabs>
              <w:spacing w:before="60" w:after="60"/>
              <w:jc w:val="center"/>
              <w:rPr>
                <w:rFonts w:ascii="Verdana" w:hAnsi="Verdana" w:cs="Tahoma"/>
                <w:b/>
                <w:spacing w:val="-8"/>
                <w:sz w:val="16"/>
                <w:szCs w:val="16"/>
              </w:rPr>
            </w:pPr>
            <w:r w:rsidRPr="00470E81">
              <w:rPr>
                <w:rFonts w:ascii="Verdana" w:hAnsi="Verdana" w:cs="Tahoma"/>
                <w:b/>
                <w:spacing w:val="-8"/>
                <w:sz w:val="16"/>
                <w:szCs w:val="16"/>
              </w:rPr>
              <w:t xml:space="preserve">ΦΥΛΛΟ  ΣΥΜΜΟΡΦΩΣΗΣ  </w:t>
            </w:r>
          </w:p>
          <w:p w:rsidR="00470E81" w:rsidRPr="00470E81" w:rsidRDefault="00470E81" w:rsidP="00470E81">
            <w:pPr>
              <w:shd w:val="clear" w:color="auto" w:fill="FFFFFF"/>
              <w:tabs>
                <w:tab w:val="left" w:pos="540"/>
                <w:tab w:val="left" w:pos="585"/>
                <w:tab w:val="center" w:pos="4153"/>
              </w:tabs>
              <w:spacing w:before="60" w:after="60"/>
              <w:jc w:val="center"/>
              <w:rPr>
                <w:rFonts w:ascii="Verdana" w:hAnsi="Verdana"/>
                <w:sz w:val="16"/>
              </w:rPr>
            </w:pPr>
            <w:r w:rsidRPr="00470E81">
              <w:rPr>
                <w:rFonts w:ascii="Verdana" w:hAnsi="Verdana" w:cs="Tahoma"/>
                <w:b/>
                <w:spacing w:val="-8"/>
                <w:sz w:val="16"/>
                <w:szCs w:val="16"/>
              </w:rPr>
              <w:t>προς την ΤΕΧΝΙΚΗ ΥΠΟΣΤΗΡΙΞΗ</w:t>
            </w:r>
          </w:p>
        </w:tc>
        <w:tc>
          <w:tcPr>
            <w:tcW w:w="2816" w:type="pct"/>
            <w:gridSpan w:val="4"/>
            <w:tcBorders>
              <w:top w:val="single" w:sz="12" w:space="0" w:color="auto"/>
              <w:bottom w:val="double" w:sz="2" w:space="0" w:color="auto"/>
            </w:tcBorders>
            <w:shd w:val="clear" w:color="auto" w:fill="auto"/>
          </w:tcPr>
          <w:p w:rsidR="00470E81" w:rsidRPr="00470E81" w:rsidRDefault="001D0A73" w:rsidP="00470E81">
            <w:pPr>
              <w:shd w:val="clear" w:color="auto" w:fill="FFFFFF"/>
              <w:tabs>
                <w:tab w:val="left" w:pos="540"/>
              </w:tabs>
              <w:spacing w:before="60" w:after="60"/>
              <w:ind w:left="884" w:hanging="884"/>
              <w:rPr>
                <w:rFonts w:ascii="Verdana" w:hAnsi="Verdana" w:cs="Tahoma"/>
                <w:spacing w:val="-8"/>
                <w:sz w:val="16"/>
                <w:szCs w:val="16"/>
              </w:rPr>
            </w:pPr>
            <w:r>
              <w:rPr>
                <w:rFonts w:ascii="Verdana" w:hAnsi="Verdana" w:cs="Tahoma"/>
                <w:b/>
                <w:spacing w:val="-8"/>
                <w:sz w:val="16"/>
                <w:szCs w:val="16"/>
              </w:rPr>
              <w:t>ΕΙΔΟΣ 6</w:t>
            </w:r>
            <w:r w:rsidR="00470E81" w:rsidRPr="00470E81">
              <w:rPr>
                <w:rFonts w:ascii="Verdana" w:hAnsi="Verdana" w:cs="Tahoma"/>
                <w:b/>
                <w:spacing w:val="-8"/>
                <w:sz w:val="16"/>
                <w:szCs w:val="16"/>
              </w:rPr>
              <w:t xml:space="preserve">: </w:t>
            </w:r>
            <w:r w:rsidR="00470E81" w:rsidRPr="00470E81">
              <w:rPr>
                <w:rFonts w:ascii="Verdana" w:hAnsi="Verdana" w:cs="Tahoma"/>
                <w:b/>
                <w:spacing w:val="-8"/>
                <w:sz w:val="16"/>
                <w:szCs w:val="16"/>
              </w:rPr>
              <w:tab/>
            </w:r>
            <w:r w:rsidR="00470E81" w:rsidRPr="00470E81">
              <w:rPr>
                <w:rFonts w:ascii="Verdana" w:hAnsi="Verdana" w:cs="Tahoma"/>
                <w:spacing w:val="-8"/>
                <w:sz w:val="16"/>
                <w:szCs w:val="16"/>
              </w:rPr>
              <w:t>ΑΝΑΣΤΡΟΦΕΑΣ ΚΟΜΠΟΣΤ</w:t>
            </w:r>
          </w:p>
          <w:p w:rsidR="00470E81" w:rsidRPr="00470E81" w:rsidRDefault="001D0A73" w:rsidP="00470E81">
            <w:pPr>
              <w:shd w:val="clear" w:color="auto" w:fill="FFFFFF"/>
              <w:tabs>
                <w:tab w:val="left" w:pos="540"/>
              </w:tabs>
              <w:spacing w:before="60" w:after="60"/>
              <w:ind w:left="884" w:hanging="884"/>
              <w:rPr>
                <w:rFonts w:ascii="Verdana" w:hAnsi="Verdana" w:cs="Tahoma"/>
                <w:b/>
                <w:spacing w:val="-8"/>
                <w:sz w:val="16"/>
                <w:szCs w:val="16"/>
              </w:rPr>
            </w:pPr>
            <w:r>
              <w:rPr>
                <w:rFonts w:ascii="Verdana" w:hAnsi="Verdana" w:cs="Tahoma"/>
                <w:b/>
                <w:spacing w:val="-8"/>
                <w:sz w:val="16"/>
                <w:szCs w:val="16"/>
              </w:rPr>
              <w:t>ΕΙΔΟΣ 7</w:t>
            </w:r>
            <w:r w:rsidR="00470E81" w:rsidRPr="00470E81">
              <w:rPr>
                <w:rFonts w:ascii="Verdana" w:hAnsi="Verdana" w:cs="Tahoma"/>
                <w:b/>
                <w:spacing w:val="-8"/>
                <w:sz w:val="16"/>
                <w:szCs w:val="16"/>
              </w:rPr>
              <w:t xml:space="preserve">: </w:t>
            </w:r>
            <w:r w:rsidR="00470E81" w:rsidRPr="00470E81">
              <w:rPr>
                <w:rFonts w:ascii="Verdana" w:hAnsi="Verdana" w:cs="Tahoma"/>
                <w:b/>
                <w:spacing w:val="-8"/>
                <w:sz w:val="16"/>
                <w:szCs w:val="16"/>
              </w:rPr>
              <w:tab/>
            </w:r>
            <w:r w:rsidR="00470E81" w:rsidRPr="00470E81">
              <w:rPr>
                <w:rFonts w:ascii="Verdana" w:hAnsi="Verdana"/>
                <w:sz w:val="16"/>
                <w:szCs w:val="16"/>
              </w:rPr>
              <w:t>ΠΕΡΙΣΤΡΟΦΙΚΟ ΚΟΣΚΙΝΟ ΤΥΠΟΥ ΤΡΟΜΜΕΛ</w:t>
            </w:r>
          </w:p>
          <w:p w:rsidR="00470E81" w:rsidRPr="00470E81" w:rsidRDefault="001D0A73" w:rsidP="00470E81">
            <w:pPr>
              <w:shd w:val="clear" w:color="auto" w:fill="FFFFFF"/>
              <w:tabs>
                <w:tab w:val="left" w:pos="540"/>
              </w:tabs>
              <w:spacing w:before="60" w:after="60"/>
              <w:ind w:left="884" w:hanging="884"/>
              <w:rPr>
                <w:rFonts w:ascii="Verdana" w:hAnsi="Verdana" w:cs="Tahoma"/>
                <w:b/>
                <w:spacing w:val="-8"/>
                <w:sz w:val="16"/>
                <w:szCs w:val="16"/>
              </w:rPr>
            </w:pPr>
            <w:r>
              <w:rPr>
                <w:rFonts w:ascii="Verdana" w:hAnsi="Verdana" w:cs="Tahoma"/>
                <w:b/>
                <w:spacing w:val="-8"/>
                <w:sz w:val="16"/>
                <w:szCs w:val="16"/>
              </w:rPr>
              <w:t>ΕΙΔΟΣ 8</w:t>
            </w:r>
            <w:r w:rsidR="00470E81" w:rsidRPr="00470E81">
              <w:rPr>
                <w:rFonts w:ascii="Verdana" w:hAnsi="Verdana" w:cs="Tahoma"/>
                <w:b/>
                <w:spacing w:val="-8"/>
                <w:sz w:val="16"/>
                <w:szCs w:val="16"/>
              </w:rPr>
              <w:t xml:space="preserve">: </w:t>
            </w:r>
            <w:r w:rsidR="00470E81" w:rsidRPr="00470E81">
              <w:rPr>
                <w:rFonts w:ascii="Verdana" w:hAnsi="Verdana" w:cs="Tahoma"/>
                <w:b/>
                <w:spacing w:val="-8"/>
                <w:sz w:val="16"/>
                <w:szCs w:val="16"/>
              </w:rPr>
              <w:tab/>
            </w:r>
            <w:r w:rsidR="00470E81" w:rsidRPr="00470E81">
              <w:rPr>
                <w:rFonts w:ascii="Verdana" w:hAnsi="Verdana" w:cs="Tahoma"/>
                <w:sz w:val="16"/>
                <w:szCs w:val="16"/>
              </w:rPr>
              <w:t>ΜΕΜΒΡΑΝΗ ΚΑΛΥΨΗΣ ΣΕΙΡΑΔΙΩΝ ΚΟΜΠΟΣΤΟΠΟΙΗΣΗΣ</w:t>
            </w:r>
          </w:p>
          <w:p w:rsidR="00470E81" w:rsidRPr="00470E81" w:rsidRDefault="001D0A73" w:rsidP="00470E81">
            <w:pPr>
              <w:shd w:val="clear" w:color="auto" w:fill="FFFFFF"/>
              <w:tabs>
                <w:tab w:val="left" w:pos="540"/>
              </w:tabs>
              <w:spacing w:before="60" w:after="60"/>
              <w:ind w:left="884" w:hanging="884"/>
              <w:rPr>
                <w:rFonts w:ascii="Verdana" w:hAnsi="Verdana"/>
                <w:sz w:val="16"/>
                <w:szCs w:val="16"/>
              </w:rPr>
            </w:pPr>
            <w:r>
              <w:rPr>
                <w:rFonts w:ascii="Verdana" w:hAnsi="Verdana" w:cs="Tahoma"/>
                <w:b/>
                <w:spacing w:val="-8"/>
                <w:sz w:val="16"/>
                <w:szCs w:val="16"/>
              </w:rPr>
              <w:t>ΕΙΔΟΣ 9</w:t>
            </w:r>
            <w:r w:rsidR="00470E81" w:rsidRPr="00470E81">
              <w:rPr>
                <w:rFonts w:ascii="Verdana" w:hAnsi="Verdana" w:cs="Tahoma"/>
                <w:b/>
                <w:spacing w:val="-8"/>
                <w:sz w:val="16"/>
                <w:szCs w:val="16"/>
              </w:rPr>
              <w:t>:</w:t>
            </w:r>
            <w:r w:rsidR="00470E81" w:rsidRPr="00470E81">
              <w:rPr>
                <w:rFonts w:ascii="Verdana" w:hAnsi="Verdana" w:cs="Tahoma"/>
                <w:b/>
                <w:spacing w:val="-8"/>
                <w:sz w:val="16"/>
                <w:szCs w:val="16"/>
              </w:rPr>
              <w:tab/>
            </w:r>
            <w:r w:rsidR="00470E81" w:rsidRPr="00470E81">
              <w:rPr>
                <w:rFonts w:ascii="Verdana" w:hAnsi="Verdana"/>
                <w:sz w:val="16"/>
                <w:szCs w:val="16"/>
              </w:rPr>
              <w:t>ΘΕΡΜΟΜΕΤΡΑ</w:t>
            </w:r>
          </w:p>
          <w:p w:rsidR="00470E81" w:rsidRPr="00470E81" w:rsidRDefault="001D0A73" w:rsidP="00470E81">
            <w:pPr>
              <w:shd w:val="clear" w:color="auto" w:fill="FFFFFF"/>
              <w:tabs>
                <w:tab w:val="left" w:pos="540"/>
              </w:tabs>
              <w:spacing w:before="60" w:after="60"/>
              <w:ind w:left="884" w:hanging="884"/>
              <w:rPr>
                <w:rFonts w:ascii="Verdana" w:hAnsi="Verdana" w:cs="Tahoma"/>
                <w:b/>
                <w:spacing w:val="-8"/>
                <w:sz w:val="16"/>
                <w:szCs w:val="16"/>
              </w:rPr>
            </w:pPr>
            <w:r>
              <w:rPr>
                <w:rFonts w:ascii="Verdana" w:hAnsi="Verdana" w:cs="Tahoma"/>
                <w:b/>
                <w:spacing w:val="-8"/>
                <w:sz w:val="16"/>
                <w:szCs w:val="16"/>
              </w:rPr>
              <w:t>ΕΙΔΟΣ 10</w:t>
            </w:r>
            <w:r w:rsidR="00470E81" w:rsidRPr="00470E81">
              <w:rPr>
                <w:rFonts w:ascii="Verdana" w:hAnsi="Verdana" w:cs="Tahoma"/>
                <w:b/>
                <w:spacing w:val="-8"/>
                <w:sz w:val="16"/>
                <w:szCs w:val="16"/>
              </w:rPr>
              <w:t xml:space="preserve">: </w:t>
            </w:r>
            <w:r w:rsidR="00470E81" w:rsidRPr="00470E81">
              <w:rPr>
                <w:rFonts w:ascii="Verdana" w:hAnsi="Verdana"/>
                <w:sz w:val="16"/>
                <w:szCs w:val="16"/>
              </w:rPr>
              <w:t>ΣΥΣΤΗΜΑ ΕΝΣΑΚΙΣΗΣ</w:t>
            </w:r>
          </w:p>
        </w:tc>
      </w:tr>
      <w:tr w:rsidR="00470E81" w:rsidRPr="00470E81" w:rsidTr="00470E81">
        <w:trPr>
          <w:tblHeader/>
          <w:jc w:val="center"/>
        </w:trPr>
        <w:tc>
          <w:tcPr>
            <w:tcW w:w="309" w:type="pct"/>
            <w:tcBorders>
              <w:top w:val="double" w:sz="2" w:space="0" w:color="auto"/>
            </w:tcBorders>
            <w:vAlign w:val="center"/>
          </w:tcPr>
          <w:p w:rsidR="00470E81" w:rsidRPr="00470E81" w:rsidRDefault="00470E81" w:rsidP="00470E81">
            <w:pPr>
              <w:shd w:val="clear" w:color="auto" w:fill="FFFFFF"/>
              <w:tabs>
                <w:tab w:val="left" w:pos="522"/>
                <w:tab w:val="left" w:pos="612"/>
              </w:tabs>
              <w:spacing w:before="60" w:after="60"/>
              <w:ind w:right="-75"/>
              <w:rPr>
                <w:rFonts w:ascii="Verdana" w:hAnsi="Verdana" w:cs="Tahoma"/>
                <w:b/>
                <w:sz w:val="16"/>
                <w:szCs w:val="16"/>
              </w:rPr>
            </w:pPr>
            <w:r w:rsidRPr="00470E81">
              <w:rPr>
                <w:rFonts w:ascii="Verdana" w:hAnsi="Verdana" w:cs="Tahoma"/>
                <w:b/>
                <w:sz w:val="16"/>
                <w:szCs w:val="16"/>
              </w:rPr>
              <w:t>Α/Α</w:t>
            </w:r>
          </w:p>
        </w:tc>
        <w:tc>
          <w:tcPr>
            <w:tcW w:w="2631" w:type="pct"/>
            <w:gridSpan w:val="2"/>
            <w:tcBorders>
              <w:top w:val="double" w:sz="2" w:space="0" w:color="auto"/>
            </w:tcBorders>
            <w:vAlign w:val="center"/>
          </w:tcPr>
          <w:p w:rsidR="00470E81" w:rsidRPr="00470E81" w:rsidRDefault="00470E81" w:rsidP="00470E81">
            <w:pPr>
              <w:shd w:val="clear" w:color="auto" w:fill="FFFFFF"/>
              <w:tabs>
                <w:tab w:val="left" w:pos="540"/>
              </w:tabs>
              <w:spacing w:before="60" w:after="60"/>
              <w:rPr>
                <w:rFonts w:ascii="Verdana" w:hAnsi="Verdana" w:cs="Tahoma"/>
                <w:b/>
                <w:sz w:val="16"/>
                <w:szCs w:val="16"/>
              </w:rPr>
            </w:pPr>
            <w:r w:rsidRPr="00470E81">
              <w:rPr>
                <w:rFonts w:ascii="Verdana" w:hAnsi="Verdana" w:cs="Tahoma"/>
                <w:b/>
                <w:sz w:val="16"/>
                <w:szCs w:val="16"/>
              </w:rPr>
              <w:t>ΤΕΧΝΙΚΗ ΠΡΟΔΙΑΓΡΑΦΗ</w:t>
            </w:r>
          </w:p>
        </w:tc>
        <w:tc>
          <w:tcPr>
            <w:tcW w:w="442" w:type="pct"/>
            <w:tcBorders>
              <w:top w:val="double" w:sz="2" w:space="0" w:color="auto"/>
            </w:tcBorders>
            <w:vAlign w:val="center"/>
          </w:tcPr>
          <w:p w:rsidR="00470E81" w:rsidRPr="00470E81" w:rsidRDefault="00470E81" w:rsidP="00470E81">
            <w:pPr>
              <w:shd w:val="clear" w:color="auto" w:fill="FFFFFF"/>
              <w:tabs>
                <w:tab w:val="left" w:pos="540"/>
              </w:tabs>
              <w:spacing w:before="60" w:after="60"/>
              <w:ind w:right="-109"/>
              <w:jc w:val="center"/>
              <w:rPr>
                <w:rFonts w:ascii="Verdana" w:hAnsi="Verdana" w:cs="Tahoma"/>
                <w:b/>
                <w:sz w:val="16"/>
                <w:szCs w:val="16"/>
              </w:rPr>
            </w:pPr>
            <w:r w:rsidRPr="00470E81">
              <w:rPr>
                <w:rFonts w:ascii="Verdana" w:hAnsi="Verdana" w:cs="Tahoma"/>
                <w:b/>
                <w:sz w:val="16"/>
                <w:szCs w:val="16"/>
              </w:rPr>
              <w:t>ΑΠΑΙ-ΤΗΣΗ</w:t>
            </w:r>
          </w:p>
        </w:tc>
        <w:tc>
          <w:tcPr>
            <w:tcW w:w="423" w:type="pct"/>
            <w:tcBorders>
              <w:top w:val="double" w:sz="2" w:space="0" w:color="auto"/>
            </w:tcBorders>
            <w:vAlign w:val="center"/>
          </w:tcPr>
          <w:p w:rsidR="00470E81" w:rsidRPr="00470E81" w:rsidRDefault="00470E81" w:rsidP="00470E81">
            <w:pPr>
              <w:shd w:val="clear" w:color="auto" w:fill="FFFFFF"/>
              <w:tabs>
                <w:tab w:val="left" w:pos="540"/>
                <w:tab w:val="left" w:pos="1661"/>
                <w:tab w:val="left" w:pos="1802"/>
                <w:tab w:val="left" w:pos="1944"/>
              </w:tabs>
              <w:spacing w:before="60" w:after="60"/>
              <w:ind w:left="34" w:right="-109" w:hanging="142"/>
              <w:jc w:val="center"/>
              <w:rPr>
                <w:rFonts w:ascii="Verdana" w:hAnsi="Verdana" w:cs="Tahoma"/>
                <w:b/>
                <w:sz w:val="16"/>
                <w:szCs w:val="16"/>
              </w:rPr>
            </w:pPr>
            <w:r w:rsidRPr="00470E81">
              <w:rPr>
                <w:rFonts w:ascii="Verdana" w:hAnsi="Verdana" w:cs="Tahoma"/>
                <w:b/>
                <w:sz w:val="16"/>
                <w:szCs w:val="16"/>
              </w:rPr>
              <w:t>ΑΠΑ-ΝΤΗΣΗ</w:t>
            </w:r>
          </w:p>
        </w:tc>
        <w:tc>
          <w:tcPr>
            <w:tcW w:w="1194" w:type="pct"/>
            <w:tcBorders>
              <w:top w:val="double" w:sz="2" w:space="0" w:color="auto"/>
            </w:tcBorders>
            <w:vAlign w:val="center"/>
          </w:tcPr>
          <w:p w:rsidR="00470E81" w:rsidRPr="00470E81" w:rsidRDefault="00470E81" w:rsidP="00470E81">
            <w:pPr>
              <w:shd w:val="clear" w:color="auto" w:fill="FFFFFF"/>
              <w:tabs>
                <w:tab w:val="left" w:pos="540"/>
                <w:tab w:val="left" w:pos="1153"/>
                <w:tab w:val="left" w:pos="1661"/>
                <w:tab w:val="left" w:pos="1802"/>
                <w:tab w:val="left" w:pos="1944"/>
              </w:tabs>
              <w:spacing w:before="60" w:after="60"/>
              <w:ind w:right="-108"/>
              <w:jc w:val="center"/>
              <w:rPr>
                <w:rFonts w:ascii="Verdana" w:hAnsi="Verdana" w:cs="Tahoma"/>
                <w:b/>
                <w:spacing w:val="-10"/>
                <w:sz w:val="16"/>
                <w:szCs w:val="16"/>
              </w:rPr>
            </w:pPr>
            <w:r w:rsidRPr="00470E81">
              <w:rPr>
                <w:rFonts w:ascii="Verdana" w:hAnsi="Verdana" w:cs="Tahoma"/>
                <w:b/>
                <w:spacing w:val="-10"/>
                <w:sz w:val="16"/>
                <w:szCs w:val="16"/>
              </w:rPr>
              <w:t xml:space="preserve">ΠΑΡΑΠΟΜΠΗ </w:t>
            </w:r>
            <w:r w:rsidRPr="00470E81">
              <w:rPr>
                <w:rFonts w:ascii="Verdana" w:hAnsi="Verdana" w:cs="Tahoma"/>
                <w:b/>
                <w:spacing w:val="-12"/>
                <w:sz w:val="16"/>
                <w:szCs w:val="16"/>
              </w:rPr>
              <w:t>ΤΕΚΜΗΡΙΩΣΗ</w:t>
            </w:r>
          </w:p>
        </w:tc>
      </w:tr>
      <w:tr w:rsidR="00470E81" w:rsidRPr="00470E81" w:rsidTr="00470E81">
        <w:trPr>
          <w:jc w:val="center"/>
        </w:trPr>
        <w:tc>
          <w:tcPr>
            <w:tcW w:w="5000" w:type="pct"/>
            <w:gridSpan w:val="6"/>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1. ΠΑΡΑΔΟΣΗ</w:t>
            </w:r>
          </w:p>
        </w:tc>
      </w:tr>
      <w:tr w:rsidR="00470E81" w:rsidRPr="00470E81" w:rsidTr="00470E81">
        <w:trPr>
          <w:jc w:val="center"/>
        </w:trPr>
        <w:tc>
          <w:tcPr>
            <w:tcW w:w="309"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1.1</w:t>
            </w:r>
          </w:p>
        </w:tc>
        <w:tc>
          <w:tcPr>
            <w:tcW w:w="2631" w:type="pct"/>
            <w:gridSpan w:val="2"/>
          </w:tcPr>
          <w:p w:rsidR="00470E81" w:rsidRPr="00470E81" w:rsidRDefault="00470E81" w:rsidP="00820A86">
            <w:pPr>
              <w:tabs>
                <w:tab w:val="left" w:pos="540"/>
              </w:tabs>
              <w:spacing w:before="60" w:after="60"/>
              <w:rPr>
                <w:rFonts w:ascii="Verdana" w:hAnsi="Verdana" w:cs="Arial"/>
                <w:sz w:val="16"/>
                <w:szCs w:val="16"/>
              </w:rPr>
            </w:pPr>
            <w:r w:rsidRPr="00470E81">
              <w:rPr>
                <w:rFonts w:ascii="Verdana" w:hAnsi="Verdana" w:cs="Tahoma"/>
                <w:sz w:val="16"/>
                <w:szCs w:val="16"/>
              </w:rPr>
              <w:t xml:space="preserve">Ο προσφερόμενος εξοπλισμός θα παραδοθεί εντός </w:t>
            </w:r>
            <w:r w:rsidR="00820A86">
              <w:rPr>
                <w:rFonts w:ascii="Verdana" w:hAnsi="Verdana" w:cs="Tahoma"/>
                <w:sz w:val="16"/>
                <w:szCs w:val="16"/>
              </w:rPr>
              <w:t>ενενήντα (90</w:t>
            </w:r>
            <w:r w:rsidRPr="00470E81">
              <w:rPr>
                <w:rFonts w:ascii="Verdana" w:hAnsi="Verdana" w:cs="Tahoma"/>
                <w:sz w:val="16"/>
                <w:szCs w:val="16"/>
              </w:rPr>
              <w:t xml:space="preserve">) </w:t>
            </w:r>
            <w:r w:rsidR="00820A86">
              <w:rPr>
                <w:rFonts w:ascii="Verdana" w:hAnsi="Verdana" w:cs="Tahoma"/>
                <w:sz w:val="16"/>
                <w:szCs w:val="16"/>
              </w:rPr>
              <w:t>ημερολογιακών ημερών</w:t>
            </w:r>
            <w:r w:rsidRPr="00470E81">
              <w:rPr>
                <w:rFonts w:ascii="Verdana" w:hAnsi="Verdana" w:cs="Tahoma"/>
                <w:sz w:val="16"/>
                <w:szCs w:val="16"/>
              </w:rPr>
              <w:t xml:space="preserve"> από την υπογραφή της σύμβασης. Ο τόπος παράδοσης του εξοπλισμού θα είναι οι εγκαταστάσεις που θα υποδείξει ο Δήμος Σπάρτης.</w:t>
            </w:r>
          </w:p>
        </w:tc>
        <w:tc>
          <w:tcPr>
            <w:tcW w:w="442"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194"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jc w:val="center"/>
        </w:trPr>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1.2</w:t>
            </w:r>
          </w:p>
        </w:tc>
        <w:tc>
          <w:tcPr>
            <w:tcW w:w="2631" w:type="pct"/>
            <w:gridSpan w:val="2"/>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 xml:space="preserve">Οικοδομικές Άδειες </w:t>
            </w:r>
          </w:p>
          <w:p w:rsidR="00470E81" w:rsidRPr="00470E81" w:rsidRDefault="00470E81" w:rsidP="00820A86">
            <w:pPr>
              <w:tabs>
                <w:tab w:val="left" w:pos="540"/>
              </w:tabs>
              <w:spacing w:before="60" w:after="60"/>
              <w:rPr>
                <w:rFonts w:ascii="Verdana" w:hAnsi="Verdana" w:cs="Arial"/>
                <w:sz w:val="16"/>
                <w:szCs w:val="16"/>
                <w:u w:val="single"/>
              </w:rPr>
            </w:pPr>
            <w:r w:rsidRPr="00470E81">
              <w:rPr>
                <w:rFonts w:ascii="Verdana" w:hAnsi="Verdana" w:cs="Arial"/>
                <w:sz w:val="16"/>
                <w:szCs w:val="16"/>
              </w:rPr>
              <w:lastRenderedPageBreak/>
              <w:t xml:space="preserve">Ο Δήμος θα εκδώσει όλες τις απαραίτητες άδειες . Ο προμηθευτής οφείλει να συμμορφωθεί με τις απαιτήσεις και το περιεχόμενο των οικοδομικών αδειών για εξοπλισμούς και εργασίες που τους αφορούν. Ο Δήμος θα αναλάβει εξολοκλήρου να κατασκευάσει την πλατεία κομποστοποίησης (από οπλισμένο σκυρόδεμα) και η κατασκευή του θα έχει τελειώσει εντός </w:t>
            </w:r>
            <w:r w:rsidR="00820A86">
              <w:rPr>
                <w:rFonts w:ascii="Verdana" w:hAnsi="Verdana" w:cs="Arial"/>
                <w:sz w:val="16"/>
                <w:szCs w:val="16"/>
              </w:rPr>
              <w:t>ενενήντα  (90</w:t>
            </w:r>
            <w:r w:rsidRPr="00470E81">
              <w:rPr>
                <w:rFonts w:ascii="Verdana" w:hAnsi="Verdana" w:cs="Arial"/>
                <w:sz w:val="16"/>
                <w:szCs w:val="16"/>
              </w:rPr>
              <w:t xml:space="preserve">) </w:t>
            </w:r>
            <w:r w:rsidR="00820A86">
              <w:rPr>
                <w:rFonts w:ascii="Verdana" w:hAnsi="Verdana" w:cs="Arial"/>
                <w:sz w:val="16"/>
                <w:szCs w:val="16"/>
              </w:rPr>
              <w:t>ημερολογιακών ημερών</w:t>
            </w:r>
            <w:r w:rsidRPr="00470E81">
              <w:rPr>
                <w:rFonts w:ascii="Verdana" w:hAnsi="Verdana" w:cs="Arial"/>
                <w:sz w:val="16"/>
                <w:szCs w:val="16"/>
              </w:rPr>
              <w:t xml:space="preserve"> από την κατακύρωση του διαγωνισμού σε ανάδοχο.</w:t>
            </w:r>
          </w:p>
        </w:tc>
        <w:tc>
          <w:tcPr>
            <w:tcW w:w="442"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lastRenderedPageBreak/>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194"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jc w:val="center"/>
        </w:trPr>
        <w:tc>
          <w:tcPr>
            <w:tcW w:w="309" w:type="pct"/>
            <w:vMerge w:val="restar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1.3</w:t>
            </w:r>
          </w:p>
        </w:tc>
        <w:tc>
          <w:tcPr>
            <w:tcW w:w="2631" w:type="pct"/>
            <w:gridSpan w:val="2"/>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Δοκιμές</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Το σύστημα κοσκίνισης, ο αναστροφέας και το σύστημα ενσάκισης θα δοκιμαστούν κατά την παραλαβή για χρονικό διάστημα έξι (6) ωρών. Ο προμηθευτής μπορεί να διαθέσει εάν το επιθυμεί η υπηρεσία χειριστή για την πραγματοποίηση των δοκιμών.</w:t>
            </w:r>
          </w:p>
        </w:tc>
        <w:tc>
          <w:tcPr>
            <w:tcW w:w="442"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194"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jc w:val="center"/>
        </w:trPr>
        <w:tc>
          <w:tcPr>
            <w:tcW w:w="309"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1" w:type="pct"/>
            <w:gridSpan w:val="2"/>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Χρόνος για δοκιμαστική λειτουργία</w:t>
            </w:r>
          </w:p>
        </w:tc>
        <w:tc>
          <w:tcPr>
            <w:tcW w:w="442"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6 ώρες</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194"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jc w:val="center"/>
        </w:trPr>
        <w:tc>
          <w:tcPr>
            <w:tcW w:w="5000" w:type="pct"/>
            <w:gridSpan w:val="6"/>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2. ΕΓΓΥΗΣΗ – ΕΚΠΑΙΔΕΥΣΗ</w:t>
            </w:r>
          </w:p>
        </w:tc>
      </w:tr>
      <w:tr w:rsidR="00470E81" w:rsidRPr="00470E81" w:rsidTr="00470E81">
        <w:trPr>
          <w:jc w:val="center"/>
        </w:trPr>
        <w:tc>
          <w:tcPr>
            <w:tcW w:w="309" w:type="pct"/>
            <w:vMerge w:val="restar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2.1</w:t>
            </w:r>
          </w:p>
        </w:tc>
        <w:tc>
          <w:tcPr>
            <w:tcW w:w="2631" w:type="pct"/>
            <w:gridSpan w:val="2"/>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Εγγύηση Καλής Λειτουργίας</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Ο προσφερόμενος εξοπλισμός θα καλύπτεται</w:t>
            </w:r>
            <w:r w:rsidR="00820A86">
              <w:rPr>
                <w:rFonts w:ascii="Verdana" w:hAnsi="Verdana" w:cs="Arial"/>
                <w:sz w:val="16"/>
                <w:szCs w:val="16"/>
              </w:rPr>
              <w:t>,τουλάχιστον,</w:t>
            </w:r>
            <w:r w:rsidRPr="00470E81">
              <w:rPr>
                <w:rFonts w:ascii="Verdana" w:hAnsi="Verdana" w:cs="Arial"/>
                <w:sz w:val="16"/>
                <w:szCs w:val="16"/>
              </w:rPr>
              <w:t xml:space="preserve"> από 12μηνη εγγύηση καλής λειτουργίας.</w:t>
            </w:r>
          </w:p>
        </w:tc>
        <w:tc>
          <w:tcPr>
            <w:tcW w:w="442"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194"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jc w:val="center"/>
        </w:trPr>
        <w:tc>
          <w:tcPr>
            <w:tcW w:w="309"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1" w:type="pct"/>
            <w:gridSpan w:val="2"/>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Εγγύηση καλής λειτουργίας</w:t>
            </w:r>
          </w:p>
        </w:tc>
        <w:tc>
          <w:tcPr>
            <w:tcW w:w="442" w:type="pct"/>
          </w:tcPr>
          <w:p w:rsidR="00470E81" w:rsidRPr="00470E81" w:rsidRDefault="00820A86" w:rsidP="00470E81">
            <w:pPr>
              <w:tabs>
                <w:tab w:val="left" w:pos="540"/>
              </w:tabs>
              <w:spacing w:before="60" w:after="60"/>
              <w:jc w:val="center"/>
              <w:rPr>
                <w:rFonts w:ascii="Verdana" w:hAnsi="Verdana"/>
                <w:sz w:val="16"/>
              </w:rPr>
            </w:pPr>
            <w:r>
              <w:rPr>
                <w:rFonts w:ascii="Verdana" w:hAnsi="Verdana"/>
                <w:sz w:val="16"/>
              </w:rPr>
              <w:t>&gt;</w:t>
            </w:r>
            <w:r w:rsidR="00470E81" w:rsidRPr="00470E81">
              <w:rPr>
                <w:rFonts w:ascii="Verdana" w:hAnsi="Verdana"/>
                <w:sz w:val="16"/>
              </w:rPr>
              <w:t>12 μήνες</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194"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jc w:val="center"/>
        </w:trPr>
        <w:tc>
          <w:tcPr>
            <w:tcW w:w="309" w:type="pct"/>
            <w:vMerge w:val="restar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 xml:space="preserve">2.2 </w:t>
            </w:r>
          </w:p>
        </w:tc>
        <w:tc>
          <w:tcPr>
            <w:tcW w:w="2631" w:type="pct"/>
            <w:gridSpan w:val="2"/>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Εκπαίδευση</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Μετά την παράδοση του εξοπλισμού αντιπρόσωπος του προμηθευτή θα προσέλθει στο χώρο του Δήμου για να εκπαιδεύσει το προσωπικό του Δήμου στη λειτουργία και συντήρηση του εξοπλισμού.</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sz w:val="16"/>
                <w:szCs w:val="16"/>
              </w:rPr>
              <w:t>Η διάρκεια της εκπαίδευσης πρέπει να είναι</w:t>
            </w:r>
            <w:r w:rsidRPr="00470E81">
              <w:rPr>
                <w:rFonts w:ascii="Verdana" w:hAnsi="Verdana" w:cs="Verdana"/>
                <w:b/>
                <w:bCs/>
                <w:sz w:val="16"/>
                <w:szCs w:val="16"/>
              </w:rPr>
              <w:t xml:space="preserve"> </w:t>
            </w:r>
            <w:r w:rsidRPr="00470E81">
              <w:rPr>
                <w:rFonts w:ascii="Verdana" w:hAnsi="Verdana" w:cs="Verdana"/>
                <w:bCs/>
                <w:sz w:val="16"/>
                <w:szCs w:val="16"/>
              </w:rPr>
              <w:t>κατ' ελάχιστο πέντε (5) ημέρες στον χώρο που θα υποδείξει ο Δήμος Σπάρτης.</w:t>
            </w:r>
          </w:p>
        </w:tc>
        <w:tc>
          <w:tcPr>
            <w:tcW w:w="442"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194"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jc w:val="center"/>
        </w:trPr>
        <w:tc>
          <w:tcPr>
            <w:tcW w:w="309"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1" w:type="pct"/>
            <w:gridSpan w:val="2"/>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Εκπαίδευση προσωπικού </w:t>
            </w:r>
          </w:p>
        </w:tc>
        <w:tc>
          <w:tcPr>
            <w:tcW w:w="442"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&gt;5 ημέρες</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194"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jc w:val="center"/>
        </w:trPr>
        <w:tc>
          <w:tcPr>
            <w:tcW w:w="5000" w:type="pct"/>
            <w:gridSpan w:val="6"/>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3. ΤΕΧΝΙΚΗ ΥΠΟΣΤΗΡΙΞΗ - ΣΥΝΤΗΡΗΣΗ - ΑΝΤΑΛΛΑΚΤΙΚΑ</w:t>
            </w:r>
          </w:p>
        </w:tc>
      </w:tr>
      <w:tr w:rsidR="00470E81" w:rsidRPr="00470E81" w:rsidTr="00470E81">
        <w:trPr>
          <w:jc w:val="center"/>
        </w:trPr>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3.1</w:t>
            </w:r>
          </w:p>
        </w:tc>
        <w:tc>
          <w:tcPr>
            <w:tcW w:w="2631" w:type="pct"/>
            <w:gridSpan w:val="2"/>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Διαθεσιμότητα σε ανταλλακτικά</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 xml:space="preserve">Η χρονική διάρκεια για τη διαθεσιμότητα ανταλλακτικών/αναλώσιμων  </w:t>
            </w:r>
            <w:r w:rsidRPr="00470E81">
              <w:rPr>
                <w:rFonts w:ascii="Verdana" w:hAnsi="Verdana"/>
                <w:sz w:val="16"/>
                <w:szCs w:val="16"/>
              </w:rPr>
              <w:t>μετά την προτεινόμενη από τον διαγωνιζόμενο περίοδο εγγύησης καλής λειτουργίας, ανέρχεται σε δέκα (10) έτη από την οριστική παραλαβή.</w:t>
            </w:r>
          </w:p>
        </w:tc>
        <w:tc>
          <w:tcPr>
            <w:tcW w:w="442"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194"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jc w:val="center"/>
        </w:trPr>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 xml:space="preserve">3.2 </w:t>
            </w:r>
          </w:p>
        </w:tc>
        <w:tc>
          <w:tcPr>
            <w:tcW w:w="2631" w:type="pct"/>
            <w:gridSpan w:val="2"/>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 xml:space="preserve">Τεχνική Υποστήριξη  </w:t>
            </w:r>
          </w:p>
          <w:p w:rsidR="00470E81" w:rsidRPr="00470E81" w:rsidRDefault="00470E81" w:rsidP="00470E81">
            <w:pPr>
              <w:tabs>
                <w:tab w:val="left" w:pos="540"/>
              </w:tabs>
              <w:spacing w:before="60" w:after="60"/>
              <w:rPr>
                <w:rFonts w:ascii="Verdana" w:hAnsi="Verdana"/>
                <w:sz w:val="16"/>
                <w:szCs w:val="16"/>
              </w:rPr>
            </w:pPr>
            <w:r w:rsidRPr="00470E81">
              <w:rPr>
                <w:rFonts w:ascii="Verdana" w:hAnsi="Verdana"/>
                <w:sz w:val="16"/>
                <w:szCs w:val="16"/>
              </w:rPr>
              <w:t>Η χρονική περίοδος της τεχνικής υποστήριξης θα έχει τέτοια χρονική διάρκεια, ώστε μαζί με την προτεινόμενη από τον διαγωνιζόμενο περίοδο εγγύησης καλής λειτουργίας, να ανέρχεται σε τουλάχιστον δέκα (10) έτη από την ημερομηνία της οριστικής παραλαβής του εξοπλισμού.</w:t>
            </w:r>
          </w:p>
        </w:tc>
        <w:tc>
          <w:tcPr>
            <w:tcW w:w="442" w:type="pct"/>
          </w:tcPr>
          <w:p w:rsidR="00470E81" w:rsidRPr="00470E81" w:rsidRDefault="00470E81" w:rsidP="00470E81">
            <w:pPr>
              <w:tabs>
                <w:tab w:val="left" w:pos="540"/>
              </w:tabs>
              <w:spacing w:before="60" w:after="60"/>
              <w:jc w:val="center"/>
              <w:rPr>
                <w:rFonts w:ascii="Verdana" w:hAnsi="Verdana"/>
                <w:sz w:val="16"/>
                <w:lang w:val="en-US"/>
              </w:rPr>
            </w:pPr>
            <w:r w:rsidRPr="00470E81">
              <w:rPr>
                <w:rFonts w:ascii="Verdana" w:hAnsi="Verdana"/>
                <w:sz w:val="16"/>
                <w:lang w:val="en-US"/>
              </w:rPr>
              <w:t>NAI</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194"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jc w:val="center"/>
        </w:trPr>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3.3</w:t>
            </w:r>
          </w:p>
        </w:tc>
        <w:tc>
          <w:tcPr>
            <w:tcW w:w="2631" w:type="pct"/>
            <w:gridSpan w:val="2"/>
          </w:tcPr>
          <w:p w:rsidR="00470E81" w:rsidRPr="00470E81" w:rsidRDefault="00470E81" w:rsidP="00470E81">
            <w:pPr>
              <w:spacing w:before="60" w:after="60"/>
              <w:rPr>
                <w:rFonts w:ascii="Verdana" w:hAnsi="Verdana" w:cs="Arial"/>
                <w:sz w:val="16"/>
                <w:szCs w:val="16"/>
                <w:u w:val="single"/>
              </w:rPr>
            </w:pPr>
            <w:r w:rsidRPr="00470E81">
              <w:rPr>
                <w:rFonts w:ascii="Verdana" w:hAnsi="Verdana" w:cs="Arial"/>
                <w:sz w:val="16"/>
                <w:szCs w:val="16"/>
                <w:u w:val="single"/>
              </w:rPr>
              <w:t xml:space="preserve">Λοιπά στοιχεία Τεχνικής Υποστήριξης </w:t>
            </w:r>
          </w:p>
          <w:p w:rsidR="00470E81" w:rsidRPr="00470E81" w:rsidRDefault="00470E81" w:rsidP="00470E81">
            <w:pPr>
              <w:tabs>
                <w:tab w:val="left" w:pos="540"/>
              </w:tabs>
              <w:spacing w:before="60" w:after="60"/>
              <w:rPr>
                <w:rFonts w:ascii="Verdana" w:hAnsi="Verdana"/>
                <w:sz w:val="16"/>
                <w:szCs w:val="16"/>
                <w:u w:val="single"/>
              </w:rPr>
            </w:pPr>
            <w:r w:rsidRPr="00470E81">
              <w:rPr>
                <w:rFonts w:ascii="Verdana" w:hAnsi="Verdana"/>
                <w:sz w:val="16"/>
                <w:szCs w:val="16"/>
              </w:rPr>
              <w:t>Πρόγραμμα συντήρησης – service (παρεχόμενες υπηρεσίες, περιοδικές συντηρήσεις: τακτικές / προληπτικές κατά περίπτωση του εξοπλισμού,  διαδικασία αντιμετώπισής των τεχνικών βλαβών ως τα τεχνικά και άλλα μέσα για την αποκατάσταση της καλής λειτουργίας του εξοπλισμού</w:t>
            </w:r>
          </w:p>
        </w:tc>
        <w:tc>
          <w:tcPr>
            <w:tcW w:w="442"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194"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jc w:val="center"/>
        </w:trPr>
        <w:tc>
          <w:tcPr>
            <w:tcW w:w="309" w:type="pct"/>
            <w:vMerge w:val="restar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3.4</w:t>
            </w:r>
          </w:p>
        </w:tc>
        <w:tc>
          <w:tcPr>
            <w:tcW w:w="2631" w:type="pct"/>
            <w:gridSpan w:val="2"/>
          </w:tcPr>
          <w:p w:rsidR="00470E81" w:rsidRPr="00470E81" w:rsidRDefault="00470E81" w:rsidP="00470E81">
            <w:pPr>
              <w:tabs>
                <w:tab w:val="left" w:pos="540"/>
              </w:tabs>
              <w:spacing w:before="60" w:after="60"/>
              <w:rPr>
                <w:rFonts w:ascii="Verdana" w:hAnsi="Verdana"/>
                <w:sz w:val="16"/>
                <w:szCs w:val="16"/>
                <w:u w:val="single"/>
              </w:rPr>
            </w:pPr>
            <w:r w:rsidRPr="00470E81">
              <w:rPr>
                <w:rFonts w:ascii="Verdana" w:hAnsi="Verdana"/>
                <w:sz w:val="16"/>
                <w:szCs w:val="16"/>
                <w:u w:val="single"/>
              </w:rPr>
              <w:t>Απόκριση σε περίπτωση τεχνικής βλάβης</w:t>
            </w:r>
          </w:p>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sz w:val="16"/>
                <w:szCs w:val="16"/>
              </w:rPr>
              <w:lastRenderedPageBreak/>
              <w:t>Ο</w:t>
            </w:r>
            <w:r w:rsidRPr="00470E81">
              <w:rPr>
                <w:rFonts w:ascii="Verdana" w:hAnsi="Verdana" w:cs="Verdana"/>
                <w:bCs/>
                <w:sz w:val="17"/>
                <w:szCs w:val="17"/>
              </w:rPr>
              <w:t xml:space="preserve"> μέγιστος χρόνος απόκρισης</w:t>
            </w:r>
            <w:r w:rsidRPr="00470E81">
              <w:rPr>
                <w:rFonts w:ascii="Verdana" w:hAnsi="Verdana"/>
                <w:b/>
                <w:sz w:val="16"/>
                <w:szCs w:val="16"/>
              </w:rPr>
              <w:t xml:space="preserve"> </w:t>
            </w:r>
            <w:r w:rsidRPr="00470E81">
              <w:rPr>
                <w:rFonts w:ascii="Verdana" w:hAnsi="Verdana"/>
                <w:sz w:val="16"/>
                <w:szCs w:val="16"/>
              </w:rPr>
              <w:t>για τη μετάβαση στον τόπο λειτουργίας του εξοπλισμού για την παροχή τεχνικής υποστήριξης και αποκατάστασης της τεχνικής βλάβης είναι οι</w:t>
            </w:r>
            <w:r w:rsidRPr="00470E81">
              <w:rPr>
                <w:rFonts w:ascii="Verdana" w:hAnsi="Verdana" w:cs="Verdana"/>
                <w:bCs/>
                <w:sz w:val="17"/>
                <w:szCs w:val="17"/>
              </w:rPr>
              <w:t xml:space="preserve"> πέντε (5) μέρες.</w:t>
            </w:r>
          </w:p>
        </w:tc>
        <w:tc>
          <w:tcPr>
            <w:tcW w:w="442"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lastRenderedPageBreak/>
              <w:t>ΝΑΙ</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194"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jc w:val="center"/>
        </w:trPr>
        <w:tc>
          <w:tcPr>
            <w:tcW w:w="309"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31" w:type="pct"/>
            <w:gridSpan w:val="2"/>
          </w:tcPr>
          <w:p w:rsidR="00470E81" w:rsidRPr="00470E81" w:rsidRDefault="00470E81" w:rsidP="00470E81">
            <w:pPr>
              <w:tabs>
                <w:tab w:val="left" w:pos="540"/>
              </w:tabs>
              <w:spacing w:before="60" w:after="60"/>
              <w:rPr>
                <w:rFonts w:ascii="Verdana" w:hAnsi="Verdana"/>
                <w:sz w:val="16"/>
                <w:szCs w:val="16"/>
              </w:rPr>
            </w:pPr>
            <w:r w:rsidRPr="00470E81">
              <w:rPr>
                <w:rFonts w:ascii="Verdana" w:hAnsi="Verdana"/>
                <w:sz w:val="16"/>
                <w:szCs w:val="16"/>
              </w:rPr>
              <w:t>Παροχή τεχνικής υποστήριξης και αποκατάστασης της τεχνικής βλάβης</w:t>
            </w:r>
          </w:p>
        </w:tc>
        <w:tc>
          <w:tcPr>
            <w:tcW w:w="442"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5 ημέρες</w:t>
            </w:r>
          </w:p>
        </w:tc>
        <w:tc>
          <w:tcPr>
            <w:tcW w:w="423" w:type="pct"/>
          </w:tcPr>
          <w:p w:rsidR="00470E81" w:rsidRPr="00470E81" w:rsidRDefault="00470E81" w:rsidP="00470E81">
            <w:pPr>
              <w:tabs>
                <w:tab w:val="left" w:pos="540"/>
              </w:tabs>
              <w:spacing w:before="60" w:after="60"/>
              <w:jc w:val="both"/>
              <w:rPr>
                <w:rFonts w:ascii="Verdana" w:hAnsi="Verdana"/>
                <w:sz w:val="16"/>
              </w:rPr>
            </w:pPr>
          </w:p>
        </w:tc>
        <w:tc>
          <w:tcPr>
            <w:tcW w:w="1194" w:type="pct"/>
          </w:tcPr>
          <w:p w:rsidR="00470E81" w:rsidRPr="00470E81" w:rsidRDefault="00470E81" w:rsidP="00470E81">
            <w:pPr>
              <w:tabs>
                <w:tab w:val="left" w:pos="540"/>
              </w:tabs>
              <w:spacing w:before="60" w:after="60"/>
              <w:jc w:val="both"/>
              <w:rPr>
                <w:rFonts w:ascii="Verdana" w:hAnsi="Verdana"/>
                <w:sz w:val="16"/>
              </w:rPr>
            </w:pPr>
          </w:p>
        </w:tc>
      </w:tr>
    </w:tbl>
    <w:p w:rsidR="00470E81" w:rsidRPr="00470E81" w:rsidRDefault="00470E81" w:rsidP="00470E81">
      <w:pPr>
        <w:rPr>
          <w:rFonts w:ascii="Verdana" w:hAnsi="Verdana"/>
          <w:sz w:val="16"/>
        </w:rPr>
      </w:pPr>
      <w:r w:rsidRPr="00470E81">
        <w:rPr>
          <w:rFonts w:ascii="Verdana" w:hAnsi="Verdana"/>
          <w:sz w:val="16"/>
        </w:rPr>
        <w:br w:type="page"/>
      </w:r>
    </w:p>
    <w:p w:rsidR="00470E81" w:rsidRPr="00470E81" w:rsidRDefault="00C84EEE" w:rsidP="00470E81">
      <w:pPr>
        <w:pBdr>
          <w:bottom w:val="single" w:sz="4" w:space="1" w:color="auto"/>
        </w:pBdr>
        <w:rPr>
          <w:rFonts w:ascii="Trebuchet MS" w:hAnsi="Trebuchet MS" w:cs="Arial"/>
          <w:i/>
          <w:sz w:val="36"/>
        </w:rPr>
      </w:pPr>
      <w:r>
        <w:rPr>
          <w:rFonts w:ascii="Trebuchet MS" w:hAnsi="Trebuchet MS" w:cs="Arial"/>
          <w:i/>
          <w:sz w:val="36"/>
        </w:rPr>
        <w:lastRenderedPageBreak/>
        <w:t>Ομάδα 6</w:t>
      </w:r>
      <w:r w:rsidR="00470E81" w:rsidRPr="00470E81">
        <w:rPr>
          <w:rFonts w:ascii="Trebuchet MS" w:hAnsi="Trebuchet MS" w:cs="Arial"/>
          <w:i/>
          <w:sz w:val="36"/>
        </w:rPr>
        <w:t>. ΣΤΕΓΑΣΤΡΑ</w:t>
      </w:r>
    </w:p>
    <w:p w:rsidR="00470E81" w:rsidRPr="00470E81" w:rsidRDefault="00470E81" w:rsidP="00470E81">
      <w:pPr>
        <w:rPr>
          <w:rFonts w:ascii="Verdana" w:hAnsi="Verdana" w:cs="Arial"/>
          <w:b/>
          <w:sz w:val="16"/>
          <w:szCs w:val="16"/>
        </w:rPr>
      </w:pPr>
    </w:p>
    <w:p w:rsidR="00470E81" w:rsidRPr="00470E81" w:rsidRDefault="00470E81" w:rsidP="00470E81">
      <w:pPr>
        <w:tabs>
          <w:tab w:val="left" w:pos="540"/>
          <w:tab w:val="left" w:pos="1701"/>
        </w:tabs>
        <w:spacing w:before="60" w:after="60" w:line="360" w:lineRule="auto"/>
        <w:jc w:val="both"/>
        <w:rPr>
          <w:rFonts w:ascii="Verdana" w:hAnsi="Verdana" w:cs="Arial"/>
          <w:b/>
          <w:sz w:val="16"/>
          <w:u w:val="single"/>
        </w:rPr>
      </w:pPr>
      <w:r w:rsidRPr="00470E81">
        <w:rPr>
          <w:rFonts w:ascii="Verdana" w:hAnsi="Verdana" w:cs="Arial"/>
          <w:b/>
          <w:sz w:val="16"/>
          <w:szCs w:val="16"/>
          <w:u w:val="single"/>
        </w:rPr>
        <w:t xml:space="preserve"> </w:t>
      </w:r>
    </w:p>
    <w:tbl>
      <w:tblPr>
        <w:tblW w:w="492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5033"/>
        <w:gridCol w:w="785"/>
        <w:gridCol w:w="944"/>
        <w:gridCol w:w="2219"/>
      </w:tblGrid>
      <w:tr w:rsidR="00470E81" w:rsidRPr="00470E81" w:rsidTr="00470E81">
        <w:trPr>
          <w:tblHeader/>
        </w:trPr>
        <w:tc>
          <w:tcPr>
            <w:tcW w:w="5000" w:type="pct"/>
            <w:gridSpan w:val="5"/>
            <w:tcBorders>
              <w:bottom w:val="single" w:sz="12" w:space="0" w:color="auto"/>
            </w:tcBorders>
          </w:tcPr>
          <w:p w:rsidR="00470E81" w:rsidRPr="00470E81" w:rsidRDefault="00C84EEE" w:rsidP="00470E81">
            <w:pPr>
              <w:shd w:val="clear" w:color="auto" w:fill="FFFFFF"/>
              <w:tabs>
                <w:tab w:val="left" w:pos="540"/>
              </w:tabs>
              <w:spacing w:before="60" w:after="60"/>
              <w:jc w:val="center"/>
              <w:rPr>
                <w:rFonts w:ascii="Verdana" w:hAnsi="Verdana" w:cs="Tahoma"/>
                <w:b/>
                <w:spacing w:val="-8"/>
                <w:sz w:val="16"/>
                <w:szCs w:val="16"/>
              </w:rPr>
            </w:pPr>
            <w:r>
              <w:rPr>
                <w:rFonts w:ascii="Verdana" w:hAnsi="Verdana" w:cs="Tahoma"/>
                <w:b/>
                <w:spacing w:val="-8"/>
                <w:sz w:val="16"/>
                <w:szCs w:val="16"/>
              </w:rPr>
              <w:t>ΠΙΝΑΚΑΣ 6Α [Ομάδα 6</w:t>
            </w:r>
            <w:r w:rsidR="00470E81" w:rsidRPr="00470E81">
              <w:rPr>
                <w:rFonts w:ascii="Verdana" w:hAnsi="Verdana" w:cs="Tahoma"/>
                <w:b/>
                <w:spacing w:val="-8"/>
                <w:sz w:val="16"/>
                <w:szCs w:val="16"/>
              </w:rPr>
              <w:t>: ΣΤΕΓΑΣΤΡΑ]</w:t>
            </w:r>
          </w:p>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Tahoma"/>
                <w:b/>
                <w:spacing w:val="-8"/>
                <w:sz w:val="16"/>
                <w:szCs w:val="16"/>
              </w:rPr>
              <w:t>ΦΥΛΛΟ  ΣΥΜΜΟΡΦΩΣΗΣ προς τις ΤΕΧΝΙΚΕΣ ΠΡΟΔΙΑΓΡΑΦΕΣ</w:t>
            </w:r>
          </w:p>
        </w:tc>
      </w:tr>
      <w:tr w:rsidR="00470E81" w:rsidRPr="00470E81" w:rsidTr="00470E81">
        <w:trPr>
          <w:tblHeader/>
        </w:trPr>
        <w:tc>
          <w:tcPr>
            <w:tcW w:w="309" w:type="pct"/>
            <w:tcBorders>
              <w:top w:val="double" w:sz="2" w:space="0" w:color="auto"/>
            </w:tcBorders>
            <w:vAlign w:val="center"/>
          </w:tcPr>
          <w:p w:rsidR="00470E81" w:rsidRPr="00470E81" w:rsidRDefault="00470E81" w:rsidP="00470E81">
            <w:pPr>
              <w:shd w:val="clear" w:color="auto" w:fill="FFFFFF"/>
              <w:tabs>
                <w:tab w:val="left" w:pos="540"/>
              </w:tabs>
              <w:spacing w:before="60" w:after="60"/>
              <w:ind w:right="-109"/>
              <w:rPr>
                <w:rFonts w:ascii="Verdana" w:hAnsi="Verdana" w:cs="Tahoma"/>
                <w:b/>
                <w:sz w:val="16"/>
                <w:szCs w:val="16"/>
              </w:rPr>
            </w:pPr>
            <w:r w:rsidRPr="00470E81">
              <w:rPr>
                <w:rFonts w:ascii="Verdana" w:hAnsi="Verdana" w:cs="Tahoma"/>
                <w:b/>
                <w:sz w:val="16"/>
                <w:szCs w:val="16"/>
              </w:rPr>
              <w:t>Α/Α</w:t>
            </w:r>
          </w:p>
        </w:tc>
        <w:tc>
          <w:tcPr>
            <w:tcW w:w="2629" w:type="pct"/>
            <w:tcBorders>
              <w:top w:val="double" w:sz="2" w:space="0" w:color="auto"/>
            </w:tcBorders>
            <w:vAlign w:val="center"/>
          </w:tcPr>
          <w:p w:rsidR="00470E81" w:rsidRPr="00470E81" w:rsidRDefault="00470E81" w:rsidP="00470E81">
            <w:pPr>
              <w:shd w:val="clear" w:color="auto" w:fill="FFFFFF"/>
              <w:tabs>
                <w:tab w:val="left" w:pos="540"/>
              </w:tabs>
              <w:spacing w:before="60" w:after="60"/>
              <w:rPr>
                <w:rFonts w:ascii="Verdana" w:hAnsi="Verdana" w:cs="Tahoma"/>
                <w:b/>
                <w:sz w:val="16"/>
                <w:szCs w:val="16"/>
              </w:rPr>
            </w:pPr>
            <w:r w:rsidRPr="00470E81">
              <w:rPr>
                <w:rFonts w:ascii="Verdana" w:hAnsi="Verdana" w:cs="Tahoma"/>
                <w:b/>
                <w:sz w:val="16"/>
                <w:szCs w:val="16"/>
              </w:rPr>
              <w:t>ΤΕΧΝΙΚΗ ΠΡΟΔΙΑΓΡΑΦΗ</w:t>
            </w:r>
          </w:p>
        </w:tc>
        <w:tc>
          <w:tcPr>
            <w:tcW w:w="410" w:type="pct"/>
            <w:tcBorders>
              <w:top w:val="double" w:sz="2" w:space="0" w:color="auto"/>
            </w:tcBorders>
            <w:vAlign w:val="center"/>
          </w:tcPr>
          <w:p w:rsidR="00470E81" w:rsidRPr="00470E81" w:rsidRDefault="00470E81" w:rsidP="00470E81">
            <w:pPr>
              <w:shd w:val="clear" w:color="auto" w:fill="FFFFFF"/>
              <w:tabs>
                <w:tab w:val="left" w:pos="540"/>
              </w:tabs>
              <w:spacing w:before="60" w:after="60"/>
              <w:ind w:right="-108"/>
              <w:jc w:val="center"/>
              <w:rPr>
                <w:rFonts w:ascii="Verdana" w:hAnsi="Verdana" w:cs="Tahoma"/>
                <w:b/>
                <w:sz w:val="16"/>
                <w:szCs w:val="16"/>
              </w:rPr>
            </w:pPr>
            <w:r w:rsidRPr="00470E81">
              <w:rPr>
                <w:rFonts w:ascii="Verdana" w:hAnsi="Verdana" w:cs="Tahoma"/>
                <w:b/>
                <w:sz w:val="16"/>
                <w:szCs w:val="16"/>
              </w:rPr>
              <w:t>ΑΠΑΙ-ΤΗΣΗ</w:t>
            </w:r>
          </w:p>
        </w:tc>
        <w:tc>
          <w:tcPr>
            <w:tcW w:w="493" w:type="pct"/>
            <w:tcBorders>
              <w:top w:val="double" w:sz="2" w:space="0" w:color="auto"/>
            </w:tcBorders>
            <w:vAlign w:val="center"/>
          </w:tcPr>
          <w:p w:rsidR="00470E81" w:rsidRPr="00470E81" w:rsidRDefault="00470E81" w:rsidP="00470E81">
            <w:pPr>
              <w:shd w:val="clear" w:color="auto" w:fill="FFFFFF"/>
              <w:tabs>
                <w:tab w:val="left" w:pos="540"/>
                <w:tab w:val="left" w:pos="1661"/>
                <w:tab w:val="left" w:pos="1802"/>
                <w:tab w:val="left" w:pos="1944"/>
              </w:tabs>
              <w:spacing w:before="60" w:after="60"/>
              <w:ind w:right="-109"/>
              <w:jc w:val="center"/>
              <w:rPr>
                <w:rFonts w:ascii="Verdana" w:hAnsi="Verdana" w:cs="Tahoma"/>
                <w:b/>
                <w:sz w:val="16"/>
                <w:szCs w:val="16"/>
              </w:rPr>
            </w:pPr>
            <w:r w:rsidRPr="00470E81">
              <w:rPr>
                <w:rFonts w:ascii="Verdana" w:hAnsi="Verdana" w:cs="Tahoma"/>
                <w:b/>
                <w:sz w:val="16"/>
                <w:szCs w:val="16"/>
              </w:rPr>
              <w:t>ΑΠΑ-ΝΤΗΣΗ</w:t>
            </w:r>
          </w:p>
        </w:tc>
        <w:tc>
          <w:tcPr>
            <w:tcW w:w="1159" w:type="pct"/>
            <w:tcBorders>
              <w:top w:val="double" w:sz="2" w:space="0" w:color="auto"/>
            </w:tcBorders>
            <w:vAlign w:val="center"/>
          </w:tcPr>
          <w:p w:rsidR="00470E81" w:rsidRPr="00470E81" w:rsidRDefault="00470E81" w:rsidP="00470E81">
            <w:pPr>
              <w:shd w:val="clear" w:color="auto" w:fill="FFFFFF"/>
              <w:tabs>
                <w:tab w:val="left" w:pos="540"/>
                <w:tab w:val="left" w:pos="1661"/>
                <w:tab w:val="left" w:pos="1802"/>
                <w:tab w:val="left" w:pos="1944"/>
              </w:tabs>
              <w:spacing w:before="60" w:after="60"/>
              <w:ind w:right="-108"/>
              <w:jc w:val="center"/>
              <w:rPr>
                <w:rFonts w:ascii="Verdana" w:hAnsi="Verdana" w:cs="Tahoma"/>
                <w:b/>
                <w:spacing w:val="-10"/>
                <w:sz w:val="16"/>
                <w:szCs w:val="16"/>
              </w:rPr>
            </w:pPr>
            <w:r w:rsidRPr="00470E81">
              <w:rPr>
                <w:rFonts w:ascii="Verdana" w:hAnsi="Verdana" w:cs="Tahoma"/>
                <w:b/>
                <w:spacing w:val="-10"/>
                <w:sz w:val="16"/>
                <w:szCs w:val="16"/>
              </w:rPr>
              <w:t xml:space="preserve">ΠΑΡΑΠΟΜΠΗ </w:t>
            </w:r>
            <w:r w:rsidRPr="00470E81">
              <w:rPr>
                <w:rFonts w:ascii="Verdana" w:hAnsi="Verdana" w:cs="Tahoma"/>
                <w:b/>
                <w:spacing w:val="-12"/>
                <w:sz w:val="16"/>
                <w:szCs w:val="16"/>
              </w:rPr>
              <w:t>ΤΕΚΜΗΡΙΩΣΗ</w:t>
            </w:r>
          </w:p>
        </w:tc>
      </w:tr>
      <w:tr w:rsidR="00470E81" w:rsidRPr="00470E81" w:rsidTr="00470E81">
        <w:tc>
          <w:tcPr>
            <w:tcW w:w="5000" w:type="pct"/>
            <w:gridSpan w:val="5"/>
            <w:shd w:val="clear" w:color="auto" w:fill="E0E0E0"/>
          </w:tcPr>
          <w:p w:rsidR="00470E81" w:rsidRPr="00470E81" w:rsidRDefault="00820A86" w:rsidP="00470E81">
            <w:pPr>
              <w:tabs>
                <w:tab w:val="left" w:pos="540"/>
              </w:tabs>
              <w:spacing w:before="60" w:after="60"/>
              <w:jc w:val="both"/>
              <w:rPr>
                <w:rFonts w:ascii="Verdana" w:hAnsi="Verdana"/>
                <w:b/>
                <w:sz w:val="16"/>
              </w:rPr>
            </w:pPr>
            <w:r>
              <w:rPr>
                <w:rFonts w:ascii="Verdana" w:hAnsi="Verdana" w:cs="Arial"/>
                <w:b/>
                <w:sz w:val="16"/>
                <w:szCs w:val="16"/>
              </w:rPr>
              <w:t>ΕΙΔΟΣ 11</w:t>
            </w:r>
            <w:r w:rsidR="00470E81" w:rsidRPr="00470E81">
              <w:rPr>
                <w:rFonts w:ascii="Verdana" w:hAnsi="Verdana" w:cs="Arial"/>
                <w:b/>
                <w:sz w:val="16"/>
                <w:szCs w:val="16"/>
              </w:rPr>
              <w:t xml:space="preserve">. ΣΤΕΓΑΣΤΡΟ ΠΑΡΑΛΑΒΗΣ </w:t>
            </w: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1. ΓΕΝΙΚΑ</w:t>
            </w: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1.1</w:t>
            </w:r>
          </w:p>
        </w:tc>
        <w:tc>
          <w:tcPr>
            <w:tcW w:w="2629"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Το στέγαστρο θα είναι θερμοκηπιακού τύπου. Με μεταλλικό σκελετό και ανθεκτική κάλυψη.</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1.2</w:t>
            </w:r>
          </w:p>
        </w:tc>
        <w:tc>
          <w:tcPr>
            <w:tcW w:w="2629" w:type="pct"/>
          </w:tcPr>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cs="Arial"/>
                <w:sz w:val="16"/>
                <w:szCs w:val="16"/>
              </w:rPr>
              <w:t xml:space="preserve">Θα είναι κατασκευασμένο από υλικά υψηλών προδιαγραφών και θα καλύπτει τις προδιαγραφές κατά </w:t>
            </w:r>
            <w:r w:rsidRPr="00470E81">
              <w:rPr>
                <w:rFonts w:ascii="Verdana" w:hAnsi="Verdana" w:cs="Arial"/>
                <w:sz w:val="16"/>
                <w:szCs w:val="16"/>
                <w:lang w:val="en-US"/>
              </w:rPr>
              <w:t>EUROCODE</w:t>
            </w:r>
            <w:r w:rsidRPr="00470E81">
              <w:rPr>
                <w:rFonts w:ascii="Verdana" w:hAnsi="Verdana" w:cs="Arial"/>
                <w:sz w:val="16"/>
                <w:szCs w:val="16"/>
              </w:rPr>
              <w:t>.</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lang w:val="en-US"/>
              </w:rPr>
            </w:pPr>
            <w:r w:rsidRPr="00470E81">
              <w:rPr>
                <w:rFonts w:ascii="Verdana" w:hAnsi="Verdana" w:cs="Tahoma"/>
                <w:spacing w:val="-2"/>
                <w:sz w:val="16"/>
                <w:szCs w:val="16"/>
                <w:lang w:val="en-US"/>
              </w:rPr>
              <w:t>1.3</w:t>
            </w:r>
          </w:p>
        </w:tc>
        <w:tc>
          <w:tcPr>
            <w:tcW w:w="2629"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Θα είναι σχεδιασμένο έτσι ώστε τυχόν μεταλλικά στοιχεία της κατασκευής (δοκοί, αντηρίδες, κλπ) να μη μειώνουν το ύψος της κατασκευής ή τη χρηστικότητα του ύψους του.</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470E81">
            <w:pPr>
              <w:tabs>
                <w:tab w:val="left" w:pos="540"/>
              </w:tabs>
              <w:spacing w:before="60" w:after="60"/>
              <w:rPr>
                <w:rFonts w:ascii="Verdana" w:hAnsi="Verdana"/>
                <w:sz w:val="16"/>
              </w:rPr>
            </w:pPr>
            <w:r w:rsidRPr="00470E81">
              <w:rPr>
                <w:rFonts w:ascii="Verdana" w:hAnsi="Verdana" w:cs="Tahoma"/>
                <w:b/>
                <w:sz w:val="16"/>
                <w:szCs w:val="16"/>
              </w:rPr>
              <w:t>2. ΕΙΔΙΚΑ</w:t>
            </w: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2.1</w:t>
            </w:r>
          </w:p>
        </w:tc>
        <w:tc>
          <w:tcPr>
            <w:tcW w:w="2629"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sz w:val="16"/>
              </w:rPr>
              <w:t xml:space="preserve">Ένα (1) στέγαστρο θερµοκηπιακού τύπου μεταλλικής κατασκευής επαρκών διαστάσεων για την κάλυψη δαπέδου από οπλισμένο σκυρόδεμα </w:t>
            </w:r>
            <w:r w:rsidRPr="00470E81">
              <w:rPr>
                <w:rFonts w:ascii="Verdana" w:hAnsi="Verdana" w:cs="Arial"/>
                <w:sz w:val="16"/>
                <w:szCs w:val="16"/>
              </w:rPr>
              <w:t xml:space="preserve">έκτασης περίπου 250 </w:t>
            </w:r>
            <w:r w:rsidRPr="00470E81">
              <w:rPr>
                <w:rFonts w:ascii="Verdana" w:hAnsi="Verdana" w:cs="Arial"/>
                <w:sz w:val="16"/>
                <w:szCs w:val="16"/>
                <w:lang w:val="en-US"/>
              </w:rPr>
              <w:t>m</w:t>
            </w:r>
            <w:r w:rsidRPr="00470E81">
              <w:rPr>
                <w:rFonts w:ascii="Verdana" w:hAnsi="Verdana" w:cs="Arial"/>
                <w:sz w:val="16"/>
                <w:szCs w:val="16"/>
                <w:vertAlign w:val="superscript"/>
              </w:rPr>
              <w:t>2</w:t>
            </w:r>
            <w:r w:rsidRPr="00470E81">
              <w:rPr>
                <w:rFonts w:ascii="Verdana" w:hAnsi="Verdana" w:cs="Arial"/>
                <w:sz w:val="16"/>
                <w:szCs w:val="16"/>
              </w:rPr>
              <w:t xml:space="preserve">. Το ύψος στα πλαϊνά θα είναι κατ’ ελάχιστο 5 </w:t>
            </w:r>
            <w:r w:rsidRPr="00470E81">
              <w:rPr>
                <w:rFonts w:ascii="Verdana" w:hAnsi="Verdana" w:cs="Arial"/>
                <w:sz w:val="16"/>
                <w:szCs w:val="16"/>
                <w:lang w:val="en-US"/>
              </w:rPr>
              <w:t>m</w:t>
            </w:r>
            <w:r w:rsidRPr="00470E81">
              <w:rPr>
                <w:rFonts w:ascii="Verdana" w:hAnsi="Verdana" w:cs="Arial"/>
                <w:sz w:val="16"/>
                <w:szCs w:val="16"/>
              </w:rPr>
              <w:t xml:space="preserve"> ενώ στο υψηλότερο σημείο θα είναι κατ’ ελάχιστον 7</w:t>
            </w:r>
            <w:r w:rsidRPr="00470E81">
              <w:rPr>
                <w:rFonts w:ascii="Verdana" w:hAnsi="Verdana" w:cs="Arial"/>
                <w:sz w:val="16"/>
                <w:szCs w:val="16"/>
                <w:lang w:val="en-US"/>
              </w:rPr>
              <w:t>m</w:t>
            </w:r>
            <w:r w:rsidRPr="00470E81">
              <w:rPr>
                <w:rFonts w:ascii="Verdana" w:hAnsi="Verdana" w:cs="Arial"/>
                <w:sz w:val="16"/>
                <w:szCs w:val="16"/>
              </w:rPr>
              <w:t>. Οι ακριβείς διαστάσεις μήκους και πλάτους θα δοθούν από τον Δήμο Σπάρτης.</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2.2</w:t>
            </w:r>
          </w:p>
        </w:tc>
        <w:tc>
          <w:tcPr>
            <w:tcW w:w="2629" w:type="pct"/>
          </w:tcPr>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 xml:space="preserve">Θα διαθέτει δύο (2) πόρτες επαρκών διαστάσεων που θα επιτρέπουν την κίνηση των οχημάτων (απορριμματοφόρων) που θα μεταφέρουν/εκτρέπουν τα βιοαπόβλητα για αποθήκευση/προφύλαξη ή/και για παραλαβή. Για το λόγο αυτό η κάθε πόρτα χρειάζεται να έχει κατ’ ελάχιστον ύψος 6 </w:t>
            </w:r>
            <w:r w:rsidRPr="00470E81">
              <w:rPr>
                <w:rFonts w:ascii="Verdana" w:hAnsi="Verdana"/>
                <w:sz w:val="16"/>
                <w:lang w:val="en-US"/>
              </w:rPr>
              <w:t>m</w:t>
            </w:r>
            <w:r w:rsidRPr="00470E81">
              <w:rPr>
                <w:rFonts w:ascii="Verdana" w:hAnsi="Verdana"/>
                <w:sz w:val="16"/>
              </w:rPr>
              <w:t xml:space="preserve"> και πλάτος 4</w:t>
            </w:r>
            <w:r w:rsidRPr="00470E81">
              <w:rPr>
                <w:rFonts w:ascii="Verdana" w:hAnsi="Verdana"/>
                <w:sz w:val="16"/>
                <w:lang w:val="en-US"/>
              </w:rPr>
              <w:t>m</w:t>
            </w:r>
            <w:r w:rsidRPr="00470E81">
              <w:rPr>
                <w:rFonts w:ascii="Verdana" w:hAnsi="Verdana"/>
                <w:sz w:val="16"/>
              </w:rPr>
              <w:t>.</w:t>
            </w:r>
          </w:p>
          <w:p w:rsidR="00470E81" w:rsidRPr="00470E81" w:rsidRDefault="00470E81" w:rsidP="00470E81">
            <w:pPr>
              <w:tabs>
                <w:tab w:val="left" w:pos="540"/>
              </w:tabs>
              <w:spacing w:before="60" w:after="60"/>
              <w:rPr>
                <w:rFonts w:ascii="Verdana" w:hAnsi="Verdana"/>
                <w:sz w:val="16"/>
                <w:highlight w:val="yellow"/>
              </w:rPr>
            </w:pPr>
            <w:r w:rsidRPr="00470E81">
              <w:rPr>
                <w:rFonts w:ascii="Verdana" w:hAnsi="Verdana"/>
                <w:sz w:val="16"/>
                <w:lang w:val="en-US"/>
              </w:rPr>
              <w:t>H</w:t>
            </w:r>
            <w:r w:rsidRPr="00470E81">
              <w:rPr>
                <w:rFonts w:ascii="Verdana" w:hAnsi="Verdana"/>
                <w:sz w:val="16"/>
              </w:rPr>
              <w:t xml:space="preserve"> κάθε πόρτα θα πρέπει να κλείνει ώστε να εξασφαλίζεται ότι δεν θα εισέρχονται στο χώρο ζωύφια, τρωκτικά, πτηνά κλπ. Να δοθούν στοιχεία.</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lang w:val="en-US"/>
              </w:rPr>
              <w:t>2.</w:t>
            </w:r>
            <w:r w:rsidRPr="00470E81">
              <w:rPr>
                <w:rFonts w:ascii="Verdana" w:hAnsi="Verdana" w:cs="Tahoma"/>
                <w:sz w:val="16"/>
                <w:szCs w:val="16"/>
              </w:rPr>
              <w:t>3</w:t>
            </w:r>
          </w:p>
        </w:tc>
        <w:tc>
          <w:tcPr>
            <w:tcW w:w="2629" w:type="pct"/>
          </w:tcPr>
          <w:p w:rsidR="00470E81" w:rsidRPr="00470E81" w:rsidRDefault="00470E81" w:rsidP="00470E81">
            <w:pPr>
              <w:tabs>
                <w:tab w:val="left" w:pos="540"/>
              </w:tabs>
              <w:spacing w:before="60" w:after="60"/>
              <w:rPr>
                <w:rFonts w:ascii="Verdana" w:hAnsi="Verdana"/>
                <w:sz w:val="16"/>
                <w:highlight w:val="yellow"/>
                <w:u w:val="single"/>
              </w:rPr>
            </w:pPr>
            <w:r w:rsidRPr="00470E81">
              <w:rPr>
                <w:rFonts w:ascii="Verdana" w:hAnsi="Verdana"/>
                <w:sz w:val="16"/>
                <w:u w:val="single"/>
              </w:rPr>
              <w:t>Κατασκευαστικά Χαρακτηριστικά</w:t>
            </w:r>
          </w:p>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Το πλαίσιο να είναι κατασκευασμένο με γαλβανισμένο εν θερμό (Ζ-275) χαλυβδοσωλήνες.</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lang w:val="en-US"/>
              </w:rPr>
              <w:t>2.</w:t>
            </w:r>
            <w:r w:rsidRPr="00470E81">
              <w:rPr>
                <w:rFonts w:ascii="Verdana" w:hAnsi="Verdana" w:cs="Tahoma"/>
                <w:sz w:val="16"/>
                <w:szCs w:val="16"/>
              </w:rPr>
              <w:t>4</w:t>
            </w:r>
          </w:p>
        </w:tc>
        <w:tc>
          <w:tcPr>
            <w:tcW w:w="2629" w:type="pct"/>
          </w:tcPr>
          <w:p w:rsidR="00470E81" w:rsidRPr="00470E81" w:rsidRDefault="00470E81" w:rsidP="00470E81">
            <w:pPr>
              <w:tabs>
                <w:tab w:val="left" w:pos="540"/>
              </w:tabs>
              <w:spacing w:before="60" w:after="60"/>
              <w:rPr>
                <w:rFonts w:ascii="Verdana" w:hAnsi="Verdana"/>
                <w:sz w:val="16"/>
                <w:u w:val="single"/>
              </w:rPr>
            </w:pPr>
            <w:r w:rsidRPr="00470E81">
              <w:rPr>
                <w:rFonts w:ascii="Verdana" w:hAnsi="Verdana"/>
                <w:sz w:val="16"/>
                <w:u w:val="single"/>
              </w:rPr>
              <w:t>Κάλυμμα</w:t>
            </w:r>
          </w:p>
          <w:p w:rsidR="00470E81" w:rsidRPr="00470E81" w:rsidRDefault="00470E81" w:rsidP="00470E81">
            <w:pPr>
              <w:tabs>
                <w:tab w:val="left" w:pos="540"/>
              </w:tabs>
              <w:spacing w:before="60" w:after="60"/>
              <w:rPr>
                <w:rFonts w:ascii="Verdana" w:hAnsi="Verdana"/>
                <w:sz w:val="16"/>
                <w:highlight w:val="yellow"/>
              </w:rPr>
            </w:pPr>
            <w:r w:rsidRPr="00470E81">
              <w:rPr>
                <w:rFonts w:ascii="Verdana" w:hAnsi="Verdana"/>
                <w:sz w:val="16"/>
              </w:rPr>
              <w:t>Η οροφή των στεγάστρων θα καλύπτεται με κάλυμμα άριστης ποιότητας πολυαιθυλενίου τουλάχιστον 2</w:t>
            </w:r>
            <w:r w:rsidRPr="00470E81">
              <w:rPr>
                <w:rFonts w:ascii="Verdana" w:hAnsi="Verdana"/>
                <w:sz w:val="16"/>
                <w:lang w:val="en-US"/>
              </w:rPr>
              <w:t>PE</w:t>
            </w:r>
            <w:r w:rsidRPr="00470E81">
              <w:rPr>
                <w:rFonts w:ascii="Verdana" w:hAnsi="Verdana"/>
                <w:sz w:val="16"/>
              </w:rPr>
              <w:t>. Το χρώμα θα είναι το λευκό. Το υλικό κάλυψης στα πλαϊνά και οροφή θα είναι από υψηλής ποιότητας πολυαιθυλένιο (</w:t>
            </w:r>
            <w:r w:rsidRPr="00470E81">
              <w:rPr>
                <w:rFonts w:ascii="Verdana" w:hAnsi="Verdana"/>
                <w:sz w:val="16"/>
                <w:lang w:val="en-US"/>
              </w:rPr>
              <w:t>PE</w:t>
            </w:r>
            <w:r w:rsidRPr="00470E81">
              <w:rPr>
                <w:rFonts w:ascii="Verdana" w:hAnsi="Verdana"/>
                <w:sz w:val="16"/>
              </w:rPr>
              <w:t xml:space="preserve">) με βάρος τουλάχιστον 330 </w:t>
            </w:r>
            <w:r w:rsidRPr="00470E81">
              <w:rPr>
                <w:rFonts w:ascii="Verdana" w:hAnsi="Verdana"/>
                <w:sz w:val="16"/>
                <w:lang w:val="en-US"/>
              </w:rPr>
              <w:t>gr</w:t>
            </w:r>
            <w:r w:rsidRPr="00470E81">
              <w:rPr>
                <w:rFonts w:ascii="Verdana" w:hAnsi="Verdana"/>
                <w:sz w:val="16"/>
              </w:rPr>
              <w:t>/</w:t>
            </w:r>
            <w:r w:rsidRPr="00470E81">
              <w:rPr>
                <w:rFonts w:ascii="Verdana" w:hAnsi="Verdana"/>
                <w:sz w:val="16"/>
                <w:lang w:val="en-US"/>
              </w:rPr>
              <w:t>m</w:t>
            </w:r>
            <w:r w:rsidRPr="00470E81">
              <w:rPr>
                <w:rFonts w:ascii="Verdana" w:hAnsi="Verdana"/>
                <w:sz w:val="16"/>
                <w:vertAlign w:val="superscript"/>
              </w:rPr>
              <w:t>2</w:t>
            </w:r>
            <w:r w:rsidRPr="00470E81">
              <w:rPr>
                <w:rFonts w:ascii="Verdana" w:hAnsi="Verdana"/>
                <w:sz w:val="16"/>
              </w:rPr>
              <w:t>.</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E8302A">
            <w:pPr>
              <w:numPr>
                <w:ilvl w:val="0"/>
                <w:numId w:val="14"/>
              </w:numPr>
              <w:tabs>
                <w:tab w:val="left" w:pos="540"/>
              </w:tabs>
              <w:spacing w:before="60" w:after="60"/>
              <w:ind w:left="270" w:hanging="270"/>
              <w:jc w:val="both"/>
              <w:rPr>
                <w:rFonts w:ascii="Verdana" w:hAnsi="Verdana"/>
                <w:b/>
                <w:sz w:val="16"/>
              </w:rPr>
            </w:pPr>
            <w:r w:rsidRPr="00470E81">
              <w:rPr>
                <w:rFonts w:ascii="Verdana" w:hAnsi="Verdana"/>
                <w:b/>
                <w:sz w:val="16"/>
              </w:rPr>
              <w:t>ΛΟΙΠΑ</w:t>
            </w: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3.1</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Εξαερισμός</w:t>
            </w:r>
          </w:p>
          <w:p w:rsidR="00470E81" w:rsidRPr="00470E81" w:rsidRDefault="00470E81" w:rsidP="00470E81">
            <w:pPr>
              <w:tabs>
                <w:tab w:val="left" w:pos="540"/>
              </w:tabs>
              <w:spacing w:before="60" w:after="60"/>
              <w:rPr>
                <w:rFonts w:ascii="Verdana" w:hAnsi="Verdana"/>
                <w:sz w:val="16"/>
              </w:rPr>
            </w:pPr>
            <w:r w:rsidRPr="00470E81">
              <w:rPr>
                <w:rFonts w:ascii="Verdana" w:hAnsi="Verdana" w:cs="Arial"/>
                <w:sz w:val="16"/>
                <w:szCs w:val="16"/>
              </w:rPr>
              <w:t xml:space="preserve">Το στέγαστρο θα πρέπει να φέρει σύστημα εξαερισμού που να επιτρέπει τον επαρκή αερισμό του χώρου. </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3.2</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rPr>
              <w:t>Το στέγαστρο θα πρέπει θα διαθέτει κατάλληλη υδρορροή. Να δοθούν στοιχεία.</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shd w:val="clear" w:color="auto" w:fill="E0E0E0"/>
          </w:tcPr>
          <w:p w:rsidR="00470E81" w:rsidRPr="00470E81" w:rsidRDefault="00820A86" w:rsidP="00470E81">
            <w:pPr>
              <w:keepNext/>
              <w:tabs>
                <w:tab w:val="left" w:pos="538"/>
              </w:tabs>
              <w:spacing w:before="60" w:after="60"/>
              <w:jc w:val="both"/>
              <w:rPr>
                <w:rFonts w:ascii="Verdana" w:hAnsi="Verdana"/>
                <w:b/>
                <w:sz w:val="16"/>
              </w:rPr>
            </w:pPr>
            <w:r>
              <w:rPr>
                <w:rFonts w:ascii="Verdana" w:hAnsi="Verdana" w:cs="Arial"/>
                <w:b/>
                <w:sz w:val="16"/>
                <w:szCs w:val="16"/>
              </w:rPr>
              <w:t>ΕΙΔΟΣ 12</w:t>
            </w:r>
            <w:r w:rsidR="00470E81" w:rsidRPr="00470E81">
              <w:rPr>
                <w:rFonts w:ascii="Verdana" w:hAnsi="Verdana" w:cs="Arial"/>
                <w:b/>
                <w:sz w:val="16"/>
                <w:szCs w:val="16"/>
              </w:rPr>
              <w:t>: ΣΤΕΓΑΣΤΡΟ ΠΡΟΦΥΛΑΞΗΣ ΥΛΙΚΟΥ</w:t>
            </w:r>
          </w:p>
        </w:tc>
      </w:tr>
      <w:tr w:rsidR="00470E81" w:rsidRPr="00470E81" w:rsidTr="00470E81">
        <w:tc>
          <w:tcPr>
            <w:tcW w:w="5000" w:type="pct"/>
            <w:gridSpan w:val="5"/>
          </w:tcPr>
          <w:p w:rsidR="00470E81" w:rsidRPr="00470E81" w:rsidRDefault="00470E81" w:rsidP="00E8302A">
            <w:pPr>
              <w:keepNext/>
              <w:numPr>
                <w:ilvl w:val="0"/>
                <w:numId w:val="48"/>
              </w:numPr>
              <w:tabs>
                <w:tab w:val="left" w:pos="540"/>
              </w:tabs>
              <w:spacing w:before="60" w:after="60"/>
              <w:ind w:left="450"/>
              <w:jc w:val="both"/>
              <w:rPr>
                <w:rFonts w:ascii="Verdana" w:hAnsi="Verdana"/>
                <w:b/>
                <w:sz w:val="16"/>
              </w:rPr>
            </w:pPr>
            <w:r w:rsidRPr="00470E81">
              <w:rPr>
                <w:rFonts w:ascii="Verdana" w:hAnsi="Verdana"/>
                <w:b/>
                <w:sz w:val="16"/>
              </w:rPr>
              <w:t>ΓΕΝΙΚΑ</w:t>
            </w: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1.1</w:t>
            </w:r>
          </w:p>
        </w:tc>
        <w:tc>
          <w:tcPr>
            <w:tcW w:w="2629"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Το στέγαστρο θα είναι θερμοκηπιακού τύπου. Με μεταλλικό σκελετό και κάλυψη από ανθεκτικό συνθετικό υλικό.</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lang w:val="en-US"/>
              </w:rPr>
            </w:pPr>
            <w:r w:rsidRPr="00470E81">
              <w:rPr>
                <w:rFonts w:ascii="Verdana" w:hAnsi="Verdana" w:cs="Tahoma"/>
                <w:spacing w:val="-2"/>
                <w:sz w:val="16"/>
                <w:szCs w:val="16"/>
                <w:lang w:val="en-US"/>
              </w:rPr>
              <w:t>1.2</w:t>
            </w:r>
          </w:p>
        </w:tc>
        <w:tc>
          <w:tcPr>
            <w:tcW w:w="2629" w:type="pct"/>
          </w:tcPr>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cs="Arial"/>
                <w:sz w:val="16"/>
                <w:szCs w:val="16"/>
              </w:rPr>
              <w:t xml:space="preserve">Θα είναι κατασκευασμένο από υλικά υψηλών προδιαγραφών και θα καλύπτει τις προδιαγραφές κατά </w:t>
            </w:r>
            <w:r w:rsidRPr="00470E81">
              <w:rPr>
                <w:rFonts w:ascii="Verdana" w:hAnsi="Verdana" w:cs="Arial"/>
                <w:sz w:val="16"/>
                <w:szCs w:val="16"/>
                <w:lang w:val="en-US"/>
              </w:rPr>
              <w:t>EUROCODE</w:t>
            </w:r>
            <w:r w:rsidRPr="00470E81">
              <w:rPr>
                <w:rFonts w:ascii="Verdana" w:hAnsi="Verdana" w:cs="Arial"/>
                <w:sz w:val="16"/>
                <w:szCs w:val="16"/>
              </w:rPr>
              <w:t>.</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lang w:val="en-US"/>
              </w:rPr>
              <w:lastRenderedPageBreak/>
              <w:t>1.</w:t>
            </w:r>
            <w:r w:rsidRPr="00470E81">
              <w:rPr>
                <w:rFonts w:ascii="Verdana" w:hAnsi="Verdana" w:cs="Tahoma"/>
                <w:spacing w:val="-2"/>
                <w:sz w:val="16"/>
                <w:szCs w:val="16"/>
              </w:rPr>
              <w:t>3</w:t>
            </w:r>
          </w:p>
        </w:tc>
        <w:tc>
          <w:tcPr>
            <w:tcW w:w="2629"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Θα είναι σχεδιασμένο έτσι ώστε τυχόν μεταλλικά στοιχεία της κατασκευής (δοκοί, αντηρίδες, κλπ) να μη μειώνουν το ύψος της κατασκευής ή τη χρηστικότητα του ύψους του.</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2. ΕΙΔΙΚΑ</w:t>
            </w: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2.1</w:t>
            </w:r>
          </w:p>
        </w:tc>
        <w:tc>
          <w:tcPr>
            <w:tcW w:w="2629" w:type="pct"/>
          </w:tcPr>
          <w:p w:rsidR="00470E81" w:rsidRPr="00470E81" w:rsidRDefault="00470E81" w:rsidP="00963243">
            <w:pPr>
              <w:tabs>
                <w:tab w:val="left" w:pos="540"/>
              </w:tabs>
              <w:spacing w:before="60" w:after="60"/>
              <w:rPr>
                <w:rFonts w:ascii="Verdana" w:hAnsi="Verdana" w:cs="Arial"/>
                <w:sz w:val="16"/>
                <w:szCs w:val="16"/>
              </w:rPr>
            </w:pPr>
            <w:r w:rsidRPr="00470E81">
              <w:rPr>
                <w:rFonts w:ascii="Verdana" w:hAnsi="Verdana"/>
                <w:sz w:val="16"/>
              </w:rPr>
              <w:t xml:space="preserve">Ένα (1) στέγαστρο θερµοκηπιακού τύπου μεταλλικής κατασκευής επαρκών διαστάσεων για την κάλυψη δαπέδου από οπλισμένο σκυρόδεμα </w:t>
            </w:r>
            <w:r w:rsidRPr="00470E81">
              <w:rPr>
                <w:rFonts w:ascii="Verdana" w:hAnsi="Verdana" w:cs="Arial"/>
                <w:sz w:val="16"/>
                <w:szCs w:val="16"/>
              </w:rPr>
              <w:t xml:space="preserve">έκτασης περίπου 200 </w:t>
            </w:r>
            <w:r w:rsidRPr="00470E81">
              <w:rPr>
                <w:rFonts w:ascii="Verdana" w:hAnsi="Verdana" w:cs="Arial"/>
                <w:sz w:val="16"/>
                <w:szCs w:val="16"/>
                <w:lang w:val="en-US"/>
              </w:rPr>
              <w:t>m</w:t>
            </w:r>
            <w:r w:rsidRPr="00470E81">
              <w:rPr>
                <w:rFonts w:ascii="Verdana" w:hAnsi="Verdana" w:cs="Arial"/>
                <w:sz w:val="16"/>
                <w:szCs w:val="16"/>
                <w:vertAlign w:val="superscript"/>
              </w:rPr>
              <w:t>2</w:t>
            </w:r>
            <w:r w:rsidRPr="00470E81">
              <w:rPr>
                <w:rFonts w:ascii="Verdana" w:hAnsi="Verdana" w:cs="Arial"/>
                <w:sz w:val="16"/>
                <w:szCs w:val="16"/>
              </w:rPr>
              <w:t>. Το ύψος στο υψηλότερο σημείο θα είναι κατ’ ελάχιστον 4,5</w:t>
            </w:r>
            <w:r w:rsidRPr="00470E81">
              <w:rPr>
                <w:rFonts w:ascii="Verdana" w:hAnsi="Verdana" w:cs="Arial"/>
                <w:sz w:val="16"/>
                <w:szCs w:val="16"/>
                <w:lang w:val="en-US"/>
              </w:rPr>
              <w:t>m</w:t>
            </w:r>
            <w:r w:rsidRPr="00470E81">
              <w:rPr>
                <w:rFonts w:ascii="Verdana" w:hAnsi="Verdana" w:cs="Arial"/>
                <w:sz w:val="16"/>
                <w:szCs w:val="16"/>
              </w:rPr>
              <w:t xml:space="preserve">. </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2.2</w:t>
            </w:r>
          </w:p>
        </w:tc>
        <w:tc>
          <w:tcPr>
            <w:tcW w:w="2629"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Το στέγαστρο θα διαθέτει δύο (2) πόρτες, μία σε κάθε πλευρά, διαστάσεων κατ’ ελάχιστο (Π</w:t>
            </w:r>
            <w:r w:rsidRPr="00470E81">
              <w:rPr>
                <w:rFonts w:ascii="Verdana" w:hAnsi="Verdana" w:cs="Arial"/>
                <w:sz w:val="16"/>
                <w:szCs w:val="16"/>
                <w:lang w:val="en-US"/>
              </w:rPr>
              <w:t>x</w:t>
            </w:r>
            <w:r w:rsidRPr="00470E81">
              <w:rPr>
                <w:rFonts w:ascii="Verdana" w:hAnsi="Verdana" w:cs="Arial"/>
                <w:sz w:val="16"/>
                <w:szCs w:val="16"/>
              </w:rPr>
              <w:t xml:space="preserve">Υ) 3,5 </w:t>
            </w:r>
            <w:r w:rsidRPr="00470E81">
              <w:rPr>
                <w:rFonts w:ascii="Verdana" w:hAnsi="Verdana" w:cs="Arial"/>
                <w:sz w:val="16"/>
                <w:szCs w:val="16"/>
                <w:lang w:val="en-US"/>
              </w:rPr>
              <w:t>m</w:t>
            </w:r>
            <w:r w:rsidRPr="00470E81">
              <w:rPr>
                <w:rFonts w:ascii="Verdana" w:hAnsi="Verdana" w:cs="Arial"/>
                <w:sz w:val="16"/>
                <w:szCs w:val="16"/>
              </w:rPr>
              <w:t xml:space="preserve"> </w:t>
            </w:r>
            <w:r w:rsidRPr="00470E81">
              <w:rPr>
                <w:rFonts w:ascii="Verdana" w:hAnsi="Verdana" w:cs="Arial"/>
                <w:sz w:val="16"/>
                <w:szCs w:val="16"/>
                <w:lang w:val="en-US"/>
              </w:rPr>
              <w:t>x</w:t>
            </w:r>
            <w:r w:rsidRPr="00470E81">
              <w:rPr>
                <w:rFonts w:ascii="Verdana" w:hAnsi="Verdana" w:cs="Arial"/>
                <w:sz w:val="16"/>
                <w:szCs w:val="16"/>
              </w:rPr>
              <w:t xml:space="preserve"> 3,5</w:t>
            </w:r>
            <w:r w:rsidRPr="00470E81">
              <w:rPr>
                <w:rFonts w:ascii="Verdana" w:hAnsi="Verdana" w:cs="Arial"/>
                <w:sz w:val="16"/>
                <w:szCs w:val="16"/>
                <w:lang w:val="en-US"/>
              </w:rPr>
              <w:t>m</w:t>
            </w:r>
            <w:r w:rsidRPr="00470E81">
              <w:rPr>
                <w:rFonts w:ascii="Verdana" w:hAnsi="Verdana" w:cs="Arial"/>
                <w:sz w:val="16"/>
                <w:szCs w:val="16"/>
              </w:rPr>
              <w:t>.</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2.3</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Κατασκευαστικά χαρακτηριστικά</w:t>
            </w:r>
          </w:p>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sz w:val="16"/>
              </w:rPr>
              <w:t>Το πλαίσιο να είναι κατασκευασμένο με γαλβανισμένο εν θερμώ (Ζ 275) χαλυβδοσωλήνες.</w:t>
            </w:r>
          </w:p>
          <w:p w:rsidR="00470E81" w:rsidRPr="00470E81" w:rsidRDefault="00470E81" w:rsidP="00470E81">
            <w:pPr>
              <w:tabs>
                <w:tab w:val="left" w:pos="540"/>
              </w:tabs>
              <w:spacing w:before="60" w:after="60"/>
              <w:rPr>
                <w:rFonts w:ascii="Verdana" w:hAnsi="Verdana" w:cs="Arial"/>
                <w:sz w:val="16"/>
                <w:szCs w:val="16"/>
              </w:rPr>
            </w:pP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2.4</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 xml:space="preserve">Κάλυμμα </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sz w:val="16"/>
              </w:rPr>
              <w:t>Η οροφή των στεγάστρων θα καλύπτεται με κάλυμμα άριστης ποιότητας πολυαιθυλενίου τουλάχιστον 2</w:t>
            </w:r>
            <w:r w:rsidRPr="00470E81">
              <w:rPr>
                <w:rFonts w:ascii="Verdana" w:hAnsi="Verdana"/>
                <w:sz w:val="16"/>
                <w:lang w:val="en-US"/>
              </w:rPr>
              <w:t>PE</w:t>
            </w:r>
            <w:r w:rsidRPr="00470E81">
              <w:rPr>
                <w:rFonts w:ascii="Verdana" w:hAnsi="Verdana"/>
                <w:sz w:val="16"/>
              </w:rPr>
              <w:t>. Το χρώμα θα είναι λευκό. Το υλικό κάλυψης στα πλαϊνά και οροφή  θα είναι από υψηλής ποιότητας πολυαιθυλένιο (</w:t>
            </w:r>
            <w:r w:rsidRPr="00470E81">
              <w:rPr>
                <w:rFonts w:ascii="Verdana" w:hAnsi="Verdana"/>
                <w:sz w:val="16"/>
                <w:lang w:val="en-US"/>
              </w:rPr>
              <w:t>PE</w:t>
            </w:r>
            <w:r w:rsidRPr="00470E81">
              <w:rPr>
                <w:rFonts w:ascii="Verdana" w:hAnsi="Verdana"/>
                <w:sz w:val="16"/>
              </w:rPr>
              <w:t xml:space="preserve">) με βάρος τουλάχιστον 330 </w:t>
            </w:r>
            <w:r w:rsidRPr="00470E81">
              <w:rPr>
                <w:rFonts w:ascii="Verdana" w:hAnsi="Verdana"/>
                <w:sz w:val="16"/>
                <w:lang w:val="en-US"/>
              </w:rPr>
              <w:t>gr</w:t>
            </w:r>
            <w:r w:rsidRPr="00470E81">
              <w:rPr>
                <w:rFonts w:ascii="Verdana" w:hAnsi="Verdana"/>
                <w:sz w:val="16"/>
              </w:rPr>
              <w:t>/</w:t>
            </w:r>
            <w:r w:rsidRPr="00470E81">
              <w:rPr>
                <w:rFonts w:ascii="Verdana" w:hAnsi="Verdana"/>
                <w:sz w:val="16"/>
                <w:lang w:val="en-US"/>
              </w:rPr>
              <w:t>m</w:t>
            </w:r>
            <w:r w:rsidRPr="00470E81">
              <w:rPr>
                <w:rFonts w:ascii="Verdana" w:hAnsi="Verdana"/>
                <w:sz w:val="16"/>
                <w:vertAlign w:val="superscript"/>
              </w:rPr>
              <w:t>2</w:t>
            </w:r>
            <w:r w:rsidRPr="00470E81">
              <w:rPr>
                <w:rFonts w:ascii="Verdana" w:hAnsi="Verdana"/>
                <w:sz w:val="16"/>
              </w:rPr>
              <w:t>.</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470E81">
            <w:pPr>
              <w:widowControl w:val="0"/>
              <w:tabs>
                <w:tab w:val="left" w:pos="-182"/>
              </w:tabs>
              <w:spacing w:before="60" w:after="60"/>
              <w:ind w:hanging="2"/>
              <w:rPr>
                <w:rFonts w:ascii="Verdana" w:hAnsi="Verdana" w:cs="Arial"/>
                <w:b/>
                <w:color w:val="000000"/>
                <w:sz w:val="16"/>
                <w:szCs w:val="16"/>
              </w:rPr>
            </w:pPr>
            <w:r w:rsidRPr="00470E81">
              <w:rPr>
                <w:rFonts w:ascii="Verdana" w:hAnsi="Verdana" w:cs="Arial"/>
                <w:b/>
                <w:color w:val="000000"/>
                <w:sz w:val="16"/>
                <w:szCs w:val="16"/>
              </w:rPr>
              <w:t>3. ΛΟΙΠΑ</w:t>
            </w:r>
          </w:p>
        </w:tc>
      </w:tr>
      <w:tr w:rsidR="00470E81" w:rsidRPr="00470E81" w:rsidTr="00470E81">
        <w:tc>
          <w:tcPr>
            <w:tcW w:w="309" w:type="pct"/>
          </w:tcPr>
          <w:p w:rsidR="00470E81" w:rsidRPr="00470E81" w:rsidRDefault="00470E81" w:rsidP="00470E81">
            <w:pPr>
              <w:shd w:val="clear" w:color="auto" w:fill="FFFFFF"/>
              <w:spacing w:before="60" w:after="60"/>
              <w:rPr>
                <w:rFonts w:ascii="Verdana" w:hAnsi="Verdana" w:cs="Tahoma"/>
                <w:sz w:val="16"/>
                <w:szCs w:val="16"/>
              </w:rPr>
            </w:pPr>
            <w:r w:rsidRPr="00470E81">
              <w:rPr>
                <w:rFonts w:ascii="Verdana" w:hAnsi="Verdana" w:cs="Tahoma"/>
                <w:sz w:val="16"/>
                <w:szCs w:val="16"/>
              </w:rPr>
              <w:t>3.1</w:t>
            </w:r>
          </w:p>
        </w:tc>
        <w:tc>
          <w:tcPr>
            <w:tcW w:w="2629" w:type="pct"/>
          </w:tcPr>
          <w:p w:rsidR="00470E81" w:rsidRPr="00470E81" w:rsidRDefault="00470E81" w:rsidP="00470E81">
            <w:pPr>
              <w:spacing w:before="60" w:after="60"/>
              <w:rPr>
                <w:rFonts w:ascii="Verdana" w:hAnsi="Verdana" w:cs="Arial"/>
                <w:sz w:val="16"/>
                <w:szCs w:val="16"/>
                <w:u w:val="single"/>
              </w:rPr>
            </w:pPr>
            <w:r w:rsidRPr="00470E81">
              <w:rPr>
                <w:rFonts w:ascii="Verdana" w:hAnsi="Verdana" w:cs="Arial"/>
                <w:sz w:val="16"/>
                <w:szCs w:val="16"/>
                <w:u w:val="single"/>
              </w:rPr>
              <w:t>Εξαερισμός</w:t>
            </w:r>
          </w:p>
          <w:p w:rsidR="00470E81" w:rsidRPr="00470E81" w:rsidRDefault="00470E81" w:rsidP="00470E81">
            <w:pPr>
              <w:spacing w:before="60" w:after="60"/>
              <w:rPr>
                <w:rFonts w:ascii="Verdana" w:hAnsi="Verdana"/>
                <w:sz w:val="16"/>
              </w:rPr>
            </w:pPr>
            <w:r w:rsidRPr="00470E81">
              <w:rPr>
                <w:rFonts w:ascii="Verdana" w:hAnsi="Verdana" w:cs="Arial"/>
                <w:sz w:val="16"/>
                <w:szCs w:val="16"/>
              </w:rPr>
              <w:t xml:space="preserve">Το στέγαστρο θα πρέπει να φέρει σύστημα εξαερισμού που να επιτρέπει τον επαρκή αερισμό του χώρου. </w:t>
            </w:r>
          </w:p>
        </w:tc>
        <w:tc>
          <w:tcPr>
            <w:tcW w:w="410" w:type="pct"/>
          </w:tcPr>
          <w:p w:rsidR="00470E81" w:rsidRPr="00470E81" w:rsidRDefault="00470E81" w:rsidP="00470E81">
            <w:pPr>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spacing w:before="60" w:after="60"/>
              <w:jc w:val="both"/>
              <w:rPr>
                <w:rFonts w:ascii="Verdana" w:hAnsi="Verdana"/>
                <w:sz w:val="16"/>
              </w:rPr>
            </w:pPr>
          </w:p>
        </w:tc>
        <w:tc>
          <w:tcPr>
            <w:tcW w:w="1159" w:type="pct"/>
          </w:tcPr>
          <w:p w:rsidR="00470E81" w:rsidRPr="00470E81" w:rsidRDefault="00470E81" w:rsidP="00470E81">
            <w:pPr>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spacing w:before="60" w:after="60"/>
              <w:rPr>
                <w:rFonts w:ascii="Verdana" w:hAnsi="Verdana" w:cs="Tahoma"/>
                <w:sz w:val="16"/>
                <w:szCs w:val="16"/>
              </w:rPr>
            </w:pPr>
            <w:r w:rsidRPr="00470E81">
              <w:rPr>
                <w:rFonts w:ascii="Verdana" w:hAnsi="Verdana" w:cs="Tahoma"/>
                <w:sz w:val="16"/>
                <w:szCs w:val="16"/>
              </w:rPr>
              <w:t>3.2</w:t>
            </w:r>
          </w:p>
        </w:tc>
        <w:tc>
          <w:tcPr>
            <w:tcW w:w="2629" w:type="pct"/>
          </w:tcPr>
          <w:p w:rsidR="00470E81" w:rsidRPr="00470E81" w:rsidRDefault="00470E81" w:rsidP="00470E81">
            <w:pPr>
              <w:spacing w:before="60" w:after="60"/>
              <w:rPr>
                <w:rFonts w:ascii="Verdana" w:hAnsi="Verdana" w:cs="Arial"/>
                <w:sz w:val="16"/>
                <w:szCs w:val="16"/>
                <w:u w:val="single"/>
              </w:rPr>
            </w:pPr>
            <w:r w:rsidRPr="00470E81">
              <w:rPr>
                <w:rFonts w:ascii="Verdana" w:hAnsi="Verdana" w:cs="Arial"/>
                <w:sz w:val="16"/>
                <w:szCs w:val="16"/>
              </w:rPr>
              <w:t>Το στέγαστρο θα πρέπει θα διαθέτει κατάλληλη υδρορροή. Να δοθούν στοιχεία.</w:t>
            </w:r>
          </w:p>
        </w:tc>
        <w:tc>
          <w:tcPr>
            <w:tcW w:w="410" w:type="pct"/>
          </w:tcPr>
          <w:p w:rsidR="00470E81" w:rsidRPr="00470E81" w:rsidRDefault="00470E81" w:rsidP="00470E81">
            <w:pPr>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spacing w:before="60" w:after="60"/>
              <w:jc w:val="both"/>
              <w:rPr>
                <w:rFonts w:ascii="Verdana" w:hAnsi="Verdana"/>
                <w:sz w:val="16"/>
              </w:rPr>
            </w:pPr>
          </w:p>
        </w:tc>
        <w:tc>
          <w:tcPr>
            <w:tcW w:w="1159" w:type="pct"/>
          </w:tcPr>
          <w:p w:rsidR="00470E81" w:rsidRPr="00470E81" w:rsidRDefault="00470E81" w:rsidP="00470E81">
            <w:pPr>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470E81">
            <w:pPr>
              <w:widowControl w:val="0"/>
              <w:tabs>
                <w:tab w:val="left" w:pos="-182"/>
              </w:tabs>
              <w:spacing w:before="60" w:after="60"/>
              <w:ind w:right="-108" w:hanging="2"/>
              <w:rPr>
                <w:rFonts w:ascii="Verdana" w:hAnsi="Verdana" w:cs="Arial"/>
                <w:b/>
                <w:color w:val="000000"/>
                <w:sz w:val="16"/>
                <w:szCs w:val="16"/>
              </w:rPr>
            </w:pPr>
          </w:p>
        </w:tc>
      </w:tr>
      <w:tr w:rsidR="00470E81" w:rsidRPr="00470E81" w:rsidTr="00470E81">
        <w:tc>
          <w:tcPr>
            <w:tcW w:w="5000" w:type="pct"/>
            <w:gridSpan w:val="5"/>
            <w:shd w:val="clear" w:color="auto" w:fill="E0E0E0"/>
          </w:tcPr>
          <w:p w:rsidR="00470E81" w:rsidRPr="00470E81" w:rsidRDefault="00820A86" w:rsidP="00470E81">
            <w:pPr>
              <w:tabs>
                <w:tab w:val="left" w:pos="540"/>
              </w:tabs>
              <w:spacing w:before="60" w:after="60"/>
              <w:jc w:val="both"/>
              <w:rPr>
                <w:rFonts w:ascii="Verdana" w:hAnsi="Verdana"/>
                <w:b/>
                <w:sz w:val="16"/>
              </w:rPr>
            </w:pPr>
            <w:r>
              <w:rPr>
                <w:rFonts w:ascii="Verdana" w:hAnsi="Verdana" w:cs="Arial"/>
                <w:b/>
                <w:sz w:val="16"/>
                <w:szCs w:val="16"/>
              </w:rPr>
              <w:t>ΕΙΔΟΣ 13</w:t>
            </w:r>
            <w:r w:rsidR="00470E81" w:rsidRPr="00470E81">
              <w:rPr>
                <w:rFonts w:ascii="Verdana" w:hAnsi="Verdana" w:cs="Arial"/>
                <w:b/>
                <w:sz w:val="16"/>
                <w:szCs w:val="16"/>
              </w:rPr>
              <w:t>: ΣΤΕΓΑΣΤΡΟ ΜΟΝΑΔΑΣ ΧΕΙΡΟΔΙΑΛΟΓΗΣ</w:t>
            </w: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1. ΓΕΝΙΚΑ</w:t>
            </w: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1.1</w:t>
            </w:r>
          </w:p>
        </w:tc>
        <w:tc>
          <w:tcPr>
            <w:tcW w:w="2629"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Το στέγαστρο θα είναι θερμοκηπιακού τύπου. Με μεταλλικό σκελετό και κάλυψη από ανθεκτικό συνθετικό υλικό.</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1.2</w:t>
            </w:r>
          </w:p>
        </w:tc>
        <w:tc>
          <w:tcPr>
            <w:tcW w:w="2629" w:type="pct"/>
          </w:tcPr>
          <w:p w:rsidR="00470E81" w:rsidRPr="00470E81" w:rsidRDefault="00470E81" w:rsidP="00470E81">
            <w:pPr>
              <w:tabs>
                <w:tab w:val="left" w:pos="540"/>
              </w:tabs>
              <w:spacing w:before="60" w:after="60"/>
              <w:jc w:val="both"/>
              <w:rPr>
                <w:rFonts w:ascii="Verdana" w:hAnsi="Verdana" w:cs="Arial"/>
                <w:sz w:val="16"/>
                <w:szCs w:val="16"/>
              </w:rPr>
            </w:pPr>
            <w:r w:rsidRPr="00470E81">
              <w:rPr>
                <w:rFonts w:ascii="Verdana" w:hAnsi="Verdana" w:cs="Arial"/>
                <w:sz w:val="16"/>
                <w:szCs w:val="16"/>
              </w:rPr>
              <w:t xml:space="preserve">Θα είναι κατασκευασμένο από υλικά υψηλών προδιαγραφών και θα καλύπτει τις προδιαγραφές κατά </w:t>
            </w:r>
            <w:r w:rsidRPr="00470E81">
              <w:rPr>
                <w:rFonts w:ascii="Verdana" w:hAnsi="Verdana" w:cs="Arial"/>
                <w:sz w:val="16"/>
                <w:szCs w:val="16"/>
                <w:lang w:val="en-US"/>
              </w:rPr>
              <w:t>EUROCODE</w:t>
            </w:r>
            <w:r w:rsidRPr="00470E81">
              <w:rPr>
                <w:rFonts w:ascii="Verdana" w:hAnsi="Verdana" w:cs="Arial"/>
                <w:sz w:val="16"/>
                <w:szCs w:val="16"/>
              </w:rPr>
              <w:t>.</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lang w:val="en-US"/>
              </w:rPr>
            </w:pPr>
            <w:r w:rsidRPr="00470E81">
              <w:rPr>
                <w:rFonts w:ascii="Verdana" w:hAnsi="Verdana" w:cs="Tahoma"/>
                <w:spacing w:val="-2"/>
                <w:sz w:val="16"/>
                <w:szCs w:val="16"/>
                <w:lang w:val="en-US"/>
              </w:rPr>
              <w:t>1.3</w:t>
            </w:r>
          </w:p>
        </w:tc>
        <w:tc>
          <w:tcPr>
            <w:tcW w:w="2629"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Θα είναι σχεδιασμένο έτσι ώστε τυχόν μεταλλικά στοιχεία της κατασκευής (δοκοί, αντηρίδες, κλπ) να μη μειώνουν το ύψος της κατασκευής ή τη χρηστικότητα του ύψους του.</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2. ΕΙΔΙΚΑ</w:t>
            </w: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2.1</w:t>
            </w:r>
          </w:p>
        </w:tc>
        <w:tc>
          <w:tcPr>
            <w:tcW w:w="2629"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Οι εξωτερικές διαστάσεις του κτιρίου θα είναι κατ’ ελάχιστο (Μ</w:t>
            </w:r>
            <w:r w:rsidRPr="00470E81">
              <w:rPr>
                <w:rFonts w:ascii="Verdana" w:hAnsi="Verdana" w:cs="Arial"/>
                <w:sz w:val="16"/>
                <w:szCs w:val="16"/>
                <w:lang w:val="en-US"/>
              </w:rPr>
              <w:t>x</w:t>
            </w:r>
            <w:r w:rsidRPr="00470E81">
              <w:rPr>
                <w:rFonts w:ascii="Verdana" w:hAnsi="Verdana" w:cs="Arial"/>
                <w:sz w:val="16"/>
                <w:szCs w:val="16"/>
              </w:rPr>
              <w:t>Π) 20,0</w:t>
            </w:r>
            <w:r w:rsidRPr="00470E81">
              <w:rPr>
                <w:rFonts w:ascii="Verdana" w:hAnsi="Verdana" w:cs="Arial"/>
                <w:sz w:val="16"/>
                <w:szCs w:val="16"/>
                <w:lang w:val="en-US"/>
              </w:rPr>
              <w:t>m</w:t>
            </w:r>
            <w:r w:rsidRPr="00470E81">
              <w:rPr>
                <w:rFonts w:ascii="Verdana" w:hAnsi="Verdana" w:cs="Arial"/>
                <w:sz w:val="16"/>
                <w:szCs w:val="16"/>
              </w:rPr>
              <w:t xml:space="preserve"> </w:t>
            </w:r>
            <w:r w:rsidRPr="00470E81">
              <w:rPr>
                <w:rFonts w:ascii="Verdana" w:hAnsi="Verdana" w:cs="Arial"/>
                <w:sz w:val="16"/>
                <w:szCs w:val="16"/>
                <w:lang w:val="en-US"/>
              </w:rPr>
              <w:t>x</w:t>
            </w:r>
            <w:r w:rsidRPr="00470E81">
              <w:rPr>
                <w:rFonts w:ascii="Verdana" w:hAnsi="Verdana" w:cs="Arial"/>
                <w:sz w:val="16"/>
                <w:szCs w:val="16"/>
              </w:rPr>
              <w:t xml:space="preserve"> 12,0</w:t>
            </w:r>
            <w:r w:rsidRPr="00470E81">
              <w:rPr>
                <w:rFonts w:ascii="Verdana" w:hAnsi="Verdana" w:cs="Arial"/>
                <w:sz w:val="16"/>
                <w:szCs w:val="16"/>
                <w:lang w:val="en-US"/>
              </w:rPr>
              <w:t>m</w:t>
            </w:r>
            <w:r w:rsidRPr="00470E81">
              <w:rPr>
                <w:rFonts w:ascii="Verdana" w:hAnsi="Verdana" w:cs="Arial"/>
                <w:sz w:val="16"/>
                <w:szCs w:val="16"/>
              </w:rPr>
              <w:t xml:space="preserve">. Το ύψος στα πλαϊνά θα είναι κατ’ ελάχιστο 4,0 </w:t>
            </w:r>
            <w:r w:rsidRPr="00470E81">
              <w:rPr>
                <w:rFonts w:ascii="Verdana" w:hAnsi="Verdana" w:cs="Arial"/>
                <w:sz w:val="16"/>
                <w:szCs w:val="16"/>
                <w:lang w:val="en-US"/>
              </w:rPr>
              <w:t>m</w:t>
            </w:r>
            <w:r w:rsidRPr="00470E81">
              <w:rPr>
                <w:rFonts w:ascii="Verdana" w:hAnsi="Verdana" w:cs="Arial"/>
                <w:sz w:val="16"/>
                <w:szCs w:val="16"/>
              </w:rPr>
              <w:t>, ενώ στο υψηλότερο σημείο θα είναι κατ’ ελάχιστο 7,5</w:t>
            </w:r>
            <w:r w:rsidRPr="00470E81">
              <w:rPr>
                <w:rFonts w:ascii="Verdana" w:hAnsi="Verdana" w:cs="Arial"/>
                <w:sz w:val="16"/>
                <w:szCs w:val="16"/>
                <w:lang w:val="en-US"/>
              </w:rPr>
              <w:t>m</w:t>
            </w:r>
            <w:r w:rsidRPr="00470E81">
              <w:rPr>
                <w:rFonts w:ascii="Verdana" w:hAnsi="Verdana" w:cs="Arial"/>
                <w:sz w:val="16"/>
                <w:szCs w:val="16"/>
              </w:rPr>
              <w:t xml:space="preserve">. Οι ακριβείς διαστάσεις μήκους και πλάτους θα δοθούν από τον Δήμο Σπάρτης.  </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vMerge w:val="restar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2.2</w:t>
            </w:r>
          </w:p>
        </w:tc>
        <w:tc>
          <w:tcPr>
            <w:tcW w:w="2629"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Το στέγαστρο θα διαθέτει δύο (2) θύρες διαστάσεων κατ’ ελάχιστο (Π</w:t>
            </w:r>
            <w:r w:rsidRPr="00470E81">
              <w:rPr>
                <w:rFonts w:ascii="Verdana" w:hAnsi="Verdana" w:cs="Arial"/>
                <w:sz w:val="16"/>
                <w:szCs w:val="16"/>
                <w:lang w:val="en-US"/>
              </w:rPr>
              <w:t>x</w:t>
            </w:r>
            <w:r w:rsidRPr="00470E81">
              <w:rPr>
                <w:rFonts w:ascii="Verdana" w:hAnsi="Verdana" w:cs="Arial"/>
                <w:sz w:val="16"/>
                <w:szCs w:val="16"/>
              </w:rPr>
              <w:t xml:space="preserve">Υ) 4,30 </w:t>
            </w:r>
            <w:r w:rsidRPr="00470E81">
              <w:rPr>
                <w:rFonts w:ascii="Verdana" w:hAnsi="Verdana" w:cs="Arial"/>
                <w:sz w:val="16"/>
                <w:szCs w:val="16"/>
                <w:lang w:val="en-US"/>
              </w:rPr>
              <w:t>m</w:t>
            </w:r>
            <w:r w:rsidRPr="00470E81">
              <w:rPr>
                <w:rFonts w:ascii="Verdana" w:hAnsi="Verdana" w:cs="Arial"/>
                <w:sz w:val="16"/>
                <w:szCs w:val="16"/>
              </w:rPr>
              <w:t xml:space="preserve"> </w:t>
            </w:r>
            <w:r w:rsidRPr="00470E81">
              <w:rPr>
                <w:rFonts w:ascii="Verdana" w:hAnsi="Verdana" w:cs="Arial"/>
                <w:sz w:val="16"/>
                <w:szCs w:val="16"/>
                <w:lang w:val="en-US"/>
              </w:rPr>
              <w:t>x</w:t>
            </w:r>
            <w:r w:rsidRPr="00470E81">
              <w:rPr>
                <w:rFonts w:ascii="Verdana" w:hAnsi="Verdana" w:cs="Arial"/>
                <w:sz w:val="16"/>
                <w:szCs w:val="16"/>
              </w:rPr>
              <w:t xml:space="preserve"> 4,30</w:t>
            </w:r>
            <w:r w:rsidRPr="00470E81">
              <w:rPr>
                <w:rFonts w:ascii="Verdana" w:hAnsi="Verdana" w:cs="Arial"/>
                <w:sz w:val="16"/>
                <w:szCs w:val="16"/>
                <w:lang w:val="en-US"/>
              </w:rPr>
              <w:t>m</w:t>
            </w:r>
            <w:r w:rsidRPr="00470E81">
              <w:rPr>
                <w:rFonts w:ascii="Verdana" w:hAnsi="Verdana" w:cs="Arial"/>
                <w:sz w:val="16"/>
                <w:szCs w:val="16"/>
              </w:rPr>
              <w:t xml:space="preserve"> στις πλευρές του κατά μήκη άξονα.</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vMerge/>
          </w:tcPr>
          <w:p w:rsidR="00470E81" w:rsidRPr="00470E81" w:rsidRDefault="00470E81" w:rsidP="00470E81">
            <w:pPr>
              <w:shd w:val="clear" w:color="auto" w:fill="FFFFFF"/>
              <w:tabs>
                <w:tab w:val="left" w:pos="540"/>
              </w:tabs>
              <w:spacing w:before="60" w:after="60"/>
              <w:rPr>
                <w:rFonts w:ascii="Verdana" w:hAnsi="Verdana" w:cs="Tahoma"/>
                <w:sz w:val="16"/>
                <w:szCs w:val="16"/>
              </w:rPr>
            </w:pPr>
          </w:p>
        </w:tc>
        <w:tc>
          <w:tcPr>
            <w:tcW w:w="2629"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Θύρες διαστάσεων κατ’ ελάχιστο (Π</w:t>
            </w:r>
            <w:r w:rsidRPr="00470E81">
              <w:rPr>
                <w:rFonts w:ascii="Verdana" w:hAnsi="Verdana" w:cs="Arial"/>
                <w:sz w:val="16"/>
                <w:szCs w:val="16"/>
                <w:lang w:val="en-US"/>
              </w:rPr>
              <w:t>x</w:t>
            </w:r>
            <w:r w:rsidRPr="00470E81">
              <w:rPr>
                <w:rFonts w:ascii="Verdana" w:hAnsi="Verdana" w:cs="Arial"/>
                <w:sz w:val="16"/>
                <w:szCs w:val="16"/>
              </w:rPr>
              <w:t xml:space="preserve">Υ) 4,30 </w:t>
            </w:r>
            <w:r w:rsidRPr="00470E81">
              <w:rPr>
                <w:rFonts w:ascii="Verdana" w:hAnsi="Verdana" w:cs="Arial"/>
                <w:sz w:val="16"/>
                <w:szCs w:val="16"/>
                <w:lang w:val="en-US"/>
              </w:rPr>
              <w:t>m</w:t>
            </w:r>
            <w:r w:rsidRPr="00470E81">
              <w:rPr>
                <w:rFonts w:ascii="Verdana" w:hAnsi="Verdana" w:cs="Arial"/>
                <w:sz w:val="16"/>
                <w:szCs w:val="16"/>
              </w:rPr>
              <w:t xml:space="preserve"> </w:t>
            </w:r>
            <w:r w:rsidRPr="00470E81">
              <w:rPr>
                <w:rFonts w:ascii="Verdana" w:hAnsi="Verdana" w:cs="Arial"/>
                <w:sz w:val="16"/>
                <w:szCs w:val="16"/>
                <w:lang w:val="en-US"/>
              </w:rPr>
              <w:t>x</w:t>
            </w:r>
            <w:r w:rsidRPr="00470E81">
              <w:rPr>
                <w:rFonts w:ascii="Verdana" w:hAnsi="Verdana" w:cs="Arial"/>
                <w:sz w:val="16"/>
                <w:szCs w:val="16"/>
              </w:rPr>
              <w:t xml:space="preserve"> 4,30</w:t>
            </w:r>
            <w:r w:rsidRPr="00470E81">
              <w:rPr>
                <w:rFonts w:ascii="Verdana" w:hAnsi="Verdana" w:cs="Arial"/>
                <w:sz w:val="16"/>
                <w:szCs w:val="16"/>
                <w:lang w:val="en-US"/>
              </w:rPr>
              <w:t>m</w:t>
            </w:r>
            <w:r w:rsidRPr="00470E81">
              <w:rPr>
                <w:rFonts w:ascii="Verdana" w:hAnsi="Verdana" w:cs="Arial"/>
                <w:sz w:val="16"/>
                <w:szCs w:val="16"/>
              </w:rPr>
              <w:t xml:space="preserve"> στις πλευρές του κατά μήκος άξονα.</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&gt;4,30</w:t>
            </w:r>
            <w:r w:rsidRPr="00470E81">
              <w:rPr>
                <w:rFonts w:ascii="Verdana" w:hAnsi="Verdana"/>
                <w:sz w:val="16"/>
                <w:lang w:val="en-US"/>
              </w:rPr>
              <w:t>m</w:t>
            </w:r>
            <w:r w:rsidRPr="00470E81">
              <w:rPr>
                <w:rFonts w:ascii="Verdana" w:hAnsi="Verdana"/>
                <w:sz w:val="16"/>
              </w:rPr>
              <w:t xml:space="preserve"> πλάτος χ &gt;4,30</w:t>
            </w:r>
            <w:r w:rsidRPr="00470E81">
              <w:rPr>
                <w:rFonts w:ascii="Verdana" w:hAnsi="Verdana"/>
                <w:sz w:val="16"/>
                <w:lang w:val="en-US"/>
              </w:rPr>
              <w:t>m</w:t>
            </w:r>
            <w:r w:rsidRPr="00470E81">
              <w:rPr>
                <w:rFonts w:ascii="Verdana" w:hAnsi="Verdana"/>
                <w:sz w:val="16"/>
              </w:rPr>
              <w:t xml:space="preserve"> ύψος</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2.3</w:t>
            </w:r>
          </w:p>
        </w:tc>
        <w:tc>
          <w:tcPr>
            <w:tcW w:w="2629" w:type="pct"/>
          </w:tcPr>
          <w:p w:rsidR="00470E81" w:rsidRPr="00470E81" w:rsidRDefault="00470E81" w:rsidP="00470E81">
            <w:pPr>
              <w:spacing w:before="60" w:after="60"/>
              <w:rPr>
                <w:rFonts w:ascii="Verdana" w:hAnsi="Verdana"/>
                <w:sz w:val="16"/>
                <w:u w:val="single"/>
              </w:rPr>
            </w:pPr>
            <w:r w:rsidRPr="00470E81">
              <w:rPr>
                <w:rFonts w:ascii="Verdana" w:hAnsi="Verdana"/>
                <w:sz w:val="16"/>
                <w:u w:val="single"/>
              </w:rPr>
              <w:t>Κατασκευαστικά Χαρακτηριστικά</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sz w:val="16"/>
              </w:rPr>
              <w:lastRenderedPageBreak/>
              <w:t>Το πλαίσιο να είναι κατασκευασμένο με γαλβανισμένες εν θερμό (Ζ 275) χαλυβδοσωλήνες</w:t>
            </w:r>
          </w:p>
        </w:tc>
        <w:tc>
          <w:tcPr>
            <w:tcW w:w="410" w:type="pct"/>
          </w:tcPr>
          <w:p w:rsidR="00470E81" w:rsidRPr="00470E81" w:rsidRDefault="00470E81" w:rsidP="00470E81">
            <w:pPr>
              <w:tabs>
                <w:tab w:val="left" w:pos="540"/>
              </w:tabs>
              <w:spacing w:before="60" w:after="60"/>
              <w:jc w:val="center"/>
              <w:rPr>
                <w:rFonts w:ascii="Verdana" w:hAnsi="Verdana"/>
                <w:sz w:val="16"/>
                <w:lang w:val="en-US"/>
              </w:rPr>
            </w:pPr>
            <w:r w:rsidRPr="00470E81">
              <w:rPr>
                <w:rFonts w:ascii="Verdana" w:hAnsi="Verdana"/>
                <w:sz w:val="16"/>
              </w:rPr>
              <w:lastRenderedPageBreak/>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2.4</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Κάλυμμα</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sz w:val="16"/>
              </w:rPr>
              <w:t>Η οροφή των στεγάστρων θα καλύπτεται με κάλυμμα άριστης ποιότητας πολυαιθυλενίου τουλάχιστον 2</w:t>
            </w:r>
            <w:r w:rsidRPr="00470E81">
              <w:rPr>
                <w:rFonts w:ascii="Verdana" w:hAnsi="Verdana"/>
                <w:sz w:val="16"/>
                <w:lang w:val="en-US"/>
              </w:rPr>
              <w:t>PE</w:t>
            </w:r>
            <w:r w:rsidRPr="00470E81">
              <w:rPr>
                <w:rFonts w:ascii="Verdana" w:hAnsi="Verdana"/>
                <w:sz w:val="16"/>
              </w:rPr>
              <w:t>. Το χρώμα θα είναι λευκό. Το υλικό κάλυψης στα πλαϊνά θα είναι από υψηλής ποιότητας πολυαιθυλένιο (</w:t>
            </w:r>
            <w:r w:rsidRPr="00470E81">
              <w:rPr>
                <w:rFonts w:ascii="Verdana" w:hAnsi="Verdana"/>
                <w:sz w:val="16"/>
                <w:lang w:val="en-US"/>
              </w:rPr>
              <w:t>PE</w:t>
            </w:r>
            <w:r w:rsidRPr="00470E81">
              <w:rPr>
                <w:rFonts w:ascii="Verdana" w:hAnsi="Verdana"/>
                <w:sz w:val="16"/>
              </w:rPr>
              <w:t>) με βάρος τουλάχιστον 330</w:t>
            </w:r>
            <w:r w:rsidRPr="00470E81">
              <w:rPr>
                <w:rFonts w:ascii="Verdana" w:hAnsi="Verdana"/>
                <w:sz w:val="16"/>
                <w:lang w:val="en-US"/>
              </w:rPr>
              <w:t>gr</w:t>
            </w:r>
            <w:r w:rsidRPr="00470E81">
              <w:rPr>
                <w:rFonts w:ascii="Verdana" w:hAnsi="Verdana"/>
                <w:sz w:val="16"/>
              </w:rPr>
              <w:t>/</w:t>
            </w:r>
            <w:r w:rsidRPr="00470E81">
              <w:rPr>
                <w:rFonts w:ascii="Verdana" w:hAnsi="Verdana"/>
                <w:sz w:val="16"/>
                <w:lang w:val="en-US"/>
              </w:rPr>
              <w:t>m</w:t>
            </w:r>
            <w:r w:rsidRPr="00470E81">
              <w:rPr>
                <w:rFonts w:ascii="Verdana" w:hAnsi="Verdana"/>
                <w:sz w:val="16"/>
                <w:vertAlign w:val="superscript"/>
              </w:rPr>
              <w:t>2</w:t>
            </w:r>
            <w:r w:rsidRPr="00470E81">
              <w:rPr>
                <w:rFonts w:ascii="Verdana" w:hAnsi="Verdana"/>
                <w:sz w:val="16"/>
              </w:rPr>
              <w:t>.</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rHeight w:val="277"/>
        </w:trPr>
        <w:tc>
          <w:tcPr>
            <w:tcW w:w="5000" w:type="pct"/>
            <w:gridSpan w:val="5"/>
            <w:vAlign w:val="center"/>
          </w:tcPr>
          <w:p w:rsidR="00470E81" w:rsidRPr="00470E81" w:rsidRDefault="00470E81" w:rsidP="00470E81">
            <w:pPr>
              <w:tabs>
                <w:tab w:val="left" w:pos="540"/>
              </w:tabs>
              <w:spacing w:before="60" w:after="60"/>
              <w:rPr>
                <w:rFonts w:ascii="Verdana" w:hAnsi="Verdana"/>
                <w:sz w:val="16"/>
              </w:rPr>
            </w:pPr>
            <w:r w:rsidRPr="00470E81">
              <w:rPr>
                <w:rFonts w:ascii="Verdana" w:hAnsi="Verdana" w:cs="Tahoma"/>
                <w:b/>
                <w:sz w:val="16"/>
                <w:szCs w:val="16"/>
              </w:rPr>
              <w:t>3. ΛΟΙΠΑ</w:t>
            </w: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3.1</w:t>
            </w:r>
          </w:p>
        </w:tc>
        <w:tc>
          <w:tcPr>
            <w:tcW w:w="2629"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Εξαερισμός</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Θα φέρει σύστημα εξαερισμού το οποίο θα έχει την δυνατότητα εναλλαγής του αέρα κατ’ ελάχιστο 20 φορές ανά ώρα.</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Το σύστημα εξαερισμού μπορεί να είναι αναρτημένο σε αυτόνομο σκελετό ή να είναι αναρτημένο στο μεταλλικό σκελετό του στεγάστρου χωρίς όμως να επηρεάζει την στατικότατα και την ασφάλεια του.</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spacing w:before="60" w:after="60"/>
              <w:rPr>
                <w:rFonts w:ascii="Verdana" w:hAnsi="Verdana" w:cs="Tahoma"/>
                <w:sz w:val="16"/>
                <w:szCs w:val="16"/>
              </w:rPr>
            </w:pPr>
            <w:r w:rsidRPr="00470E81">
              <w:rPr>
                <w:rFonts w:ascii="Verdana" w:hAnsi="Verdana" w:cs="Tahoma"/>
                <w:sz w:val="16"/>
                <w:szCs w:val="16"/>
              </w:rPr>
              <w:t>3.2</w:t>
            </w:r>
          </w:p>
        </w:tc>
        <w:tc>
          <w:tcPr>
            <w:tcW w:w="2629" w:type="pct"/>
          </w:tcPr>
          <w:p w:rsidR="00470E81" w:rsidRPr="00470E81" w:rsidRDefault="00470E81" w:rsidP="00470E81">
            <w:pPr>
              <w:spacing w:before="60" w:after="60"/>
              <w:rPr>
                <w:rFonts w:ascii="Verdana" w:hAnsi="Verdana" w:cs="Arial"/>
                <w:sz w:val="16"/>
                <w:szCs w:val="16"/>
                <w:u w:val="single"/>
              </w:rPr>
            </w:pPr>
            <w:r w:rsidRPr="00470E81">
              <w:rPr>
                <w:rFonts w:ascii="Verdana" w:hAnsi="Verdana" w:cs="Arial"/>
                <w:sz w:val="16"/>
                <w:szCs w:val="16"/>
              </w:rPr>
              <w:t>Το στέγαστρο θα πρέπει θα διαθέτει κατάλληλη υδρορροή. Να δοθούν στοιχεία.</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3"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bl>
    <w:p w:rsidR="00470E81" w:rsidRPr="00470E81" w:rsidRDefault="00470E81" w:rsidP="00470E81">
      <w:pPr>
        <w:tabs>
          <w:tab w:val="left" w:pos="3000"/>
        </w:tabs>
        <w:spacing w:before="60" w:after="60"/>
        <w:jc w:val="both"/>
        <w:rPr>
          <w:rFonts w:ascii="Verdana" w:hAnsi="Verdana"/>
          <w:sz w:val="16"/>
        </w:rPr>
      </w:pPr>
      <w:r w:rsidRPr="00470E81">
        <w:rPr>
          <w:rFonts w:ascii="Verdana" w:hAnsi="Verdana"/>
          <w:sz w:val="16"/>
        </w:rPr>
        <w:tab/>
      </w:r>
    </w:p>
    <w:tbl>
      <w:tblPr>
        <w:tblW w:w="493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5032"/>
        <w:gridCol w:w="785"/>
        <w:gridCol w:w="946"/>
        <w:gridCol w:w="2219"/>
      </w:tblGrid>
      <w:tr w:rsidR="00470E81" w:rsidRPr="00470E81" w:rsidTr="00470E81">
        <w:trPr>
          <w:tblHeader/>
        </w:trPr>
        <w:tc>
          <w:tcPr>
            <w:tcW w:w="5000" w:type="pct"/>
            <w:gridSpan w:val="5"/>
            <w:tcBorders>
              <w:bottom w:val="single" w:sz="12" w:space="0" w:color="auto"/>
            </w:tcBorders>
          </w:tcPr>
          <w:p w:rsidR="00470E81" w:rsidRPr="00470E81" w:rsidRDefault="00C84EEE" w:rsidP="00470E81">
            <w:pPr>
              <w:shd w:val="clear" w:color="auto" w:fill="FFFFFF"/>
              <w:tabs>
                <w:tab w:val="left" w:pos="540"/>
              </w:tabs>
              <w:spacing w:before="60" w:after="60"/>
              <w:jc w:val="center"/>
              <w:rPr>
                <w:rFonts w:ascii="Verdana" w:hAnsi="Verdana" w:cs="Tahoma"/>
                <w:b/>
                <w:spacing w:val="-8"/>
                <w:sz w:val="16"/>
                <w:szCs w:val="16"/>
              </w:rPr>
            </w:pPr>
            <w:r>
              <w:rPr>
                <w:rFonts w:ascii="Verdana" w:hAnsi="Verdana" w:cs="Tahoma"/>
                <w:b/>
                <w:spacing w:val="-8"/>
                <w:sz w:val="16"/>
                <w:szCs w:val="16"/>
              </w:rPr>
              <w:t>ΠΙΝΑΚΑΣ 6</w:t>
            </w:r>
            <w:r w:rsidR="00470E81" w:rsidRPr="00470E81">
              <w:rPr>
                <w:rFonts w:ascii="Verdana" w:hAnsi="Verdana" w:cs="Tahoma"/>
                <w:b/>
                <w:spacing w:val="-8"/>
                <w:sz w:val="16"/>
                <w:szCs w:val="16"/>
              </w:rPr>
              <w:t>Β</w:t>
            </w:r>
          </w:p>
          <w:p w:rsidR="00470E81" w:rsidRPr="00470E81" w:rsidRDefault="00470E81" w:rsidP="00470E81">
            <w:pPr>
              <w:tabs>
                <w:tab w:val="left" w:pos="540"/>
              </w:tabs>
              <w:spacing w:before="60" w:after="60"/>
              <w:jc w:val="center"/>
              <w:rPr>
                <w:rFonts w:ascii="Verdana" w:hAnsi="Verdana"/>
                <w:sz w:val="16"/>
              </w:rPr>
            </w:pPr>
            <w:r w:rsidRPr="00470E81">
              <w:rPr>
                <w:rFonts w:ascii="Verdana" w:hAnsi="Verdana" w:cs="Tahoma"/>
                <w:b/>
                <w:spacing w:val="-8"/>
                <w:sz w:val="16"/>
                <w:szCs w:val="16"/>
              </w:rPr>
              <w:t>ΦΥΛΛΟ  ΣΥΜΜΟΡΦΩΣΗΣ προς την ΤΕΧΝΙΚΗ ΥΠΟΣΤΗΡΙΞΗ</w:t>
            </w:r>
          </w:p>
        </w:tc>
      </w:tr>
      <w:tr w:rsidR="00470E81" w:rsidRPr="00470E81" w:rsidTr="00470E81">
        <w:trPr>
          <w:tblHeader/>
        </w:trPr>
        <w:tc>
          <w:tcPr>
            <w:tcW w:w="5000" w:type="pct"/>
            <w:gridSpan w:val="5"/>
            <w:tcBorders>
              <w:top w:val="single" w:sz="12" w:space="0" w:color="auto"/>
              <w:bottom w:val="double" w:sz="2" w:space="0" w:color="auto"/>
            </w:tcBorders>
          </w:tcPr>
          <w:p w:rsidR="00470E81" w:rsidRPr="00470E81" w:rsidRDefault="00555029" w:rsidP="00470E81">
            <w:pPr>
              <w:shd w:val="clear" w:color="auto" w:fill="FFFFFF"/>
              <w:tabs>
                <w:tab w:val="left" w:pos="540"/>
              </w:tabs>
              <w:spacing w:before="60" w:after="60"/>
              <w:jc w:val="center"/>
              <w:rPr>
                <w:rFonts w:ascii="Verdana" w:hAnsi="Verdana" w:cs="Arial"/>
                <w:sz w:val="16"/>
                <w:szCs w:val="16"/>
              </w:rPr>
            </w:pPr>
            <w:r>
              <w:rPr>
                <w:rFonts w:ascii="Verdana" w:hAnsi="Verdana" w:cs="Tahoma"/>
                <w:b/>
                <w:spacing w:val="-8"/>
                <w:sz w:val="16"/>
                <w:szCs w:val="16"/>
              </w:rPr>
              <w:t>ΕΙΔΟΣ 6</w:t>
            </w:r>
            <w:r w:rsidR="00470E81" w:rsidRPr="00470E81">
              <w:rPr>
                <w:rFonts w:ascii="Verdana" w:hAnsi="Verdana" w:cs="Tahoma"/>
                <w:b/>
                <w:spacing w:val="-8"/>
                <w:sz w:val="16"/>
                <w:szCs w:val="16"/>
              </w:rPr>
              <w:t xml:space="preserve"> : </w:t>
            </w:r>
            <w:r w:rsidR="00470E81" w:rsidRPr="00470E81">
              <w:rPr>
                <w:rFonts w:ascii="Verdana" w:hAnsi="Verdana" w:cs="Arial"/>
                <w:sz w:val="16"/>
                <w:szCs w:val="16"/>
              </w:rPr>
              <w:t>ΣΤΕΓΑΣΤΡΑ</w:t>
            </w:r>
          </w:p>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rPr>
          <w:tblHeader/>
        </w:trPr>
        <w:tc>
          <w:tcPr>
            <w:tcW w:w="309" w:type="pct"/>
            <w:tcBorders>
              <w:top w:val="double" w:sz="2" w:space="0" w:color="auto"/>
            </w:tcBorders>
            <w:vAlign w:val="center"/>
          </w:tcPr>
          <w:p w:rsidR="00470E81" w:rsidRPr="00470E81" w:rsidRDefault="00470E81" w:rsidP="00470E81">
            <w:pPr>
              <w:shd w:val="clear" w:color="auto" w:fill="FFFFFF"/>
              <w:tabs>
                <w:tab w:val="left" w:pos="540"/>
              </w:tabs>
              <w:spacing w:before="60" w:after="60"/>
              <w:ind w:right="-107"/>
              <w:rPr>
                <w:rFonts w:ascii="Verdana" w:hAnsi="Verdana" w:cs="Tahoma"/>
                <w:b/>
                <w:sz w:val="16"/>
                <w:szCs w:val="16"/>
              </w:rPr>
            </w:pPr>
            <w:r w:rsidRPr="00470E81">
              <w:rPr>
                <w:rFonts w:ascii="Verdana" w:hAnsi="Verdana" w:cs="Tahoma"/>
                <w:b/>
                <w:sz w:val="16"/>
                <w:szCs w:val="16"/>
              </w:rPr>
              <w:t>Α/Α</w:t>
            </w:r>
          </w:p>
        </w:tc>
        <w:tc>
          <w:tcPr>
            <w:tcW w:w="2628" w:type="pct"/>
            <w:tcBorders>
              <w:top w:val="double" w:sz="2" w:space="0" w:color="auto"/>
            </w:tcBorders>
            <w:vAlign w:val="center"/>
          </w:tcPr>
          <w:p w:rsidR="00470E81" w:rsidRPr="00470E81" w:rsidRDefault="00470E81" w:rsidP="00470E81">
            <w:pPr>
              <w:shd w:val="clear" w:color="auto" w:fill="FFFFFF"/>
              <w:tabs>
                <w:tab w:val="left" w:pos="540"/>
              </w:tabs>
              <w:spacing w:before="60" w:after="60"/>
              <w:rPr>
                <w:rFonts w:ascii="Verdana" w:hAnsi="Verdana" w:cs="Tahoma"/>
                <w:b/>
                <w:sz w:val="16"/>
                <w:szCs w:val="16"/>
              </w:rPr>
            </w:pPr>
            <w:r w:rsidRPr="00470E81">
              <w:rPr>
                <w:rFonts w:ascii="Verdana" w:hAnsi="Verdana" w:cs="Tahoma"/>
                <w:b/>
                <w:sz w:val="16"/>
                <w:szCs w:val="16"/>
              </w:rPr>
              <w:t>ΤΕΧΝΙΚΗ ΠΡΟΔΙΑΓΡΑΦΗ</w:t>
            </w:r>
          </w:p>
        </w:tc>
        <w:tc>
          <w:tcPr>
            <w:tcW w:w="410" w:type="pct"/>
            <w:tcBorders>
              <w:top w:val="double" w:sz="2" w:space="0" w:color="auto"/>
            </w:tcBorders>
            <w:vAlign w:val="center"/>
          </w:tcPr>
          <w:p w:rsidR="00470E81" w:rsidRPr="00470E81" w:rsidRDefault="00470E81" w:rsidP="00470E81">
            <w:pPr>
              <w:shd w:val="clear" w:color="auto" w:fill="FFFFFF"/>
              <w:tabs>
                <w:tab w:val="left" w:pos="540"/>
              </w:tabs>
              <w:spacing w:before="60" w:after="60"/>
              <w:ind w:right="-108"/>
              <w:jc w:val="center"/>
              <w:rPr>
                <w:rFonts w:ascii="Verdana" w:hAnsi="Verdana" w:cs="Tahoma"/>
                <w:b/>
                <w:sz w:val="16"/>
                <w:szCs w:val="16"/>
              </w:rPr>
            </w:pPr>
            <w:r w:rsidRPr="00470E81">
              <w:rPr>
                <w:rFonts w:ascii="Verdana" w:hAnsi="Verdana" w:cs="Tahoma"/>
                <w:b/>
                <w:sz w:val="16"/>
                <w:szCs w:val="16"/>
              </w:rPr>
              <w:t>ΑΠΑΙ-ΤΗΣΗ</w:t>
            </w:r>
          </w:p>
        </w:tc>
        <w:tc>
          <w:tcPr>
            <w:tcW w:w="494" w:type="pct"/>
            <w:tcBorders>
              <w:top w:val="double" w:sz="2" w:space="0" w:color="auto"/>
            </w:tcBorders>
            <w:vAlign w:val="center"/>
          </w:tcPr>
          <w:p w:rsidR="00470E81" w:rsidRPr="00470E81" w:rsidRDefault="00470E81" w:rsidP="00470E81">
            <w:pPr>
              <w:shd w:val="clear" w:color="auto" w:fill="FFFFFF"/>
              <w:tabs>
                <w:tab w:val="left" w:pos="1661"/>
                <w:tab w:val="left" w:pos="1802"/>
                <w:tab w:val="left" w:pos="1944"/>
              </w:tabs>
              <w:spacing w:before="60" w:after="60"/>
              <w:ind w:right="-107" w:firstLine="34"/>
              <w:jc w:val="center"/>
              <w:rPr>
                <w:rFonts w:ascii="Verdana" w:hAnsi="Verdana" w:cs="Tahoma"/>
                <w:b/>
                <w:sz w:val="16"/>
                <w:szCs w:val="16"/>
              </w:rPr>
            </w:pPr>
            <w:r w:rsidRPr="00470E81">
              <w:rPr>
                <w:rFonts w:ascii="Verdana" w:hAnsi="Verdana" w:cs="Tahoma"/>
                <w:b/>
                <w:sz w:val="16"/>
                <w:szCs w:val="16"/>
              </w:rPr>
              <w:t>ΑΠΑ-ΝΤΗΣΗ</w:t>
            </w:r>
          </w:p>
        </w:tc>
        <w:tc>
          <w:tcPr>
            <w:tcW w:w="1159" w:type="pct"/>
            <w:tcBorders>
              <w:top w:val="double" w:sz="2" w:space="0" w:color="auto"/>
            </w:tcBorders>
            <w:vAlign w:val="center"/>
          </w:tcPr>
          <w:p w:rsidR="00470E81" w:rsidRPr="00470E81" w:rsidRDefault="00470E81" w:rsidP="00470E81">
            <w:pPr>
              <w:shd w:val="clear" w:color="auto" w:fill="FFFFFF"/>
              <w:tabs>
                <w:tab w:val="left" w:pos="540"/>
                <w:tab w:val="left" w:pos="1661"/>
                <w:tab w:val="left" w:pos="1802"/>
                <w:tab w:val="left" w:pos="1944"/>
              </w:tabs>
              <w:spacing w:before="60" w:after="60"/>
              <w:ind w:right="-108"/>
              <w:jc w:val="center"/>
              <w:rPr>
                <w:rFonts w:ascii="Verdana" w:hAnsi="Verdana" w:cs="Tahoma"/>
                <w:b/>
                <w:spacing w:val="-10"/>
                <w:sz w:val="16"/>
                <w:szCs w:val="16"/>
              </w:rPr>
            </w:pPr>
            <w:r w:rsidRPr="00470E81">
              <w:rPr>
                <w:rFonts w:ascii="Verdana" w:hAnsi="Verdana" w:cs="Tahoma"/>
                <w:b/>
                <w:spacing w:val="-10"/>
                <w:sz w:val="16"/>
                <w:szCs w:val="16"/>
              </w:rPr>
              <w:t xml:space="preserve">ΠΑΡΑΠΟΜΠΗ </w:t>
            </w:r>
            <w:r w:rsidRPr="00470E81">
              <w:rPr>
                <w:rFonts w:ascii="Verdana" w:hAnsi="Verdana" w:cs="Tahoma"/>
                <w:b/>
                <w:spacing w:val="-12"/>
                <w:sz w:val="16"/>
                <w:szCs w:val="16"/>
              </w:rPr>
              <w:t>ΤΕΚΜΗΡΙΩΣΗ</w:t>
            </w:r>
          </w:p>
        </w:tc>
      </w:tr>
      <w:tr w:rsidR="00470E81" w:rsidRPr="00470E81" w:rsidTr="00470E81">
        <w:tc>
          <w:tcPr>
            <w:tcW w:w="5000" w:type="pct"/>
            <w:gridSpan w:val="5"/>
          </w:tcPr>
          <w:p w:rsidR="00470E81" w:rsidRPr="00470E81" w:rsidRDefault="00470E81" w:rsidP="00470E81">
            <w:pPr>
              <w:tabs>
                <w:tab w:val="left" w:pos="540"/>
              </w:tabs>
              <w:spacing w:before="60" w:after="60"/>
              <w:jc w:val="both"/>
              <w:rPr>
                <w:rFonts w:ascii="Verdana" w:hAnsi="Verdana"/>
                <w:sz w:val="16"/>
              </w:rPr>
            </w:pPr>
            <w:r w:rsidRPr="00470E81">
              <w:rPr>
                <w:rFonts w:ascii="Verdana" w:hAnsi="Verdana" w:cs="Tahoma"/>
                <w:b/>
                <w:sz w:val="16"/>
                <w:szCs w:val="16"/>
              </w:rPr>
              <w:t>1. ΠΑΡΑΔΟΣΗ</w:t>
            </w: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1.1</w:t>
            </w:r>
          </w:p>
        </w:tc>
        <w:tc>
          <w:tcPr>
            <w:tcW w:w="2628" w:type="pct"/>
          </w:tcPr>
          <w:p w:rsidR="00470E81" w:rsidRPr="00470E81" w:rsidRDefault="00470E81" w:rsidP="00555029">
            <w:pPr>
              <w:tabs>
                <w:tab w:val="left" w:pos="540"/>
              </w:tabs>
              <w:spacing w:before="60" w:after="60"/>
              <w:rPr>
                <w:rFonts w:ascii="Verdana" w:hAnsi="Verdana" w:cs="Arial"/>
                <w:sz w:val="16"/>
                <w:szCs w:val="16"/>
              </w:rPr>
            </w:pPr>
            <w:r w:rsidRPr="00470E81">
              <w:rPr>
                <w:rFonts w:ascii="Verdana" w:hAnsi="Verdana" w:cs="Arial"/>
                <w:sz w:val="16"/>
                <w:szCs w:val="16"/>
              </w:rPr>
              <w:t xml:space="preserve">Ο προσφερόμενος εξοπλισμός </w:t>
            </w:r>
            <w:r w:rsidRPr="00470E81">
              <w:rPr>
                <w:rFonts w:ascii="Verdana" w:hAnsi="Verdana" w:cs="Tahoma"/>
                <w:sz w:val="16"/>
                <w:szCs w:val="16"/>
              </w:rPr>
              <w:t xml:space="preserve">θα παραδοθεί εντός </w:t>
            </w:r>
            <w:r w:rsidR="00555029">
              <w:rPr>
                <w:rFonts w:ascii="Verdana" w:hAnsi="Verdana" w:cs="Tahoma"/>
                <w:sz w:val="16"/>
                <w:szCs w:val="16"/>
              </w:rPr>
              <w:t>ενενήντα (90</w:t>
            </w:r>
            <w:r w:rsidRPr="00470E81">
              <w:rPr>
                <w:rFonts w:ascii="Verdana" w:hAnsi="Verdana" w:cs="Tahoma"/>
                <w:sz w:val="16"/>
                <w:szCs w:val="16"/>
              </w:rPr>
              <w:t xml:space="preserve">) </w:t>
            </w:r>
            <w:r w:rsidR="00555029">
              <w:rPr>
                <w:rFonts w:ascii="Verdana" w:hAnsi="Verdana" w:cs="Tahoma"/>
                <w:sz w:val="16"/>
                <w:szCs w:val="16"/>
              </w:rPr>
              <w:t>ημερολογιακών ημερών</w:t>
            </w:r>
            <w:r w:rsidRPr="00470E81">
              <w:rPr>
                <w:rFonts w:ascii="Verdana" w:hAnsi="Verdana" w:cs="Tahoma"/>
                <w:sz w:val="16"/>
                <w:szCs w:val="16"/>
              </w:rPr>
              <w:t xml:space="preserve"> από την υπογραφή της σύμβασης. Ο τόπος παράδοσης του θα είναι οι εγκαταστάσεις που θα υποδείξει ο Δήμος Σπάρτης.</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rPr>
            </w:pPr>
            <w:r w:rsidRPr="00470E81">
              <w:rPr>
                <w:rFonts w:ascii="Verdana" w:hAnsi="Verdana" w:cs="Tahoma"/>
                <w:sz w:val="16"/>
                <w:szCs w:val="16"/>
              </w:rPr>
              <w:t>1.2</w:t>
            </w:r>
          </w:p>
        </w:tc>
        <w:tc>
          <w:tcPr>
            <w:tcW w:w="2628" w:type="pct"/>
          </w:tcPr>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sz w:val="16"/>
              </w:rPr>
              <w:t>Ο προμηθευτής θα είναι υπεύθυνος για το σύνολο των εργασιών προμήθειας, μεταφοράς και εγκατάστασης των στεγάστρων.</w:t>
            </w:r>
            <w:r w:rsidRPr="00470E81">
              <w:rPr>
                <w:rFonts w:ascii="Verdana" w:hAnsi="Verdana" w:cs="Arial"/>
                <w:sz w:val="16"/>
                <w:szCs w:val="16"/>
              </w:rPr>
              <w:t xml:space="preserve"> </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z w:val="16"/>
                <w:szCs w:val="16"/>
                <w:lang w:val="en-US"/>
              </w:rPr>
            </w:pPr>
            <w:r w:rsidRPr="00470E81">
              <w:rPr>
                <w:rFonts w:ascii="Verdana" w:hAnsi="Verdana" w:cs="Tahoma"/>
                <w:sz w:val="16"/>
                <w:szCs w:val="16"/>
              </w:rPr>
              <w:t>1.</w:t>
            </w:r>
            <w:r w:rsidRPr="00470E81">
              <w:rPr>
                <w:rFonts w:ascii="Verdana" w:hAnsi="Verdana" w:cs="Tahoma"/>
                <w:sz w:val="16"/>
                <w:szCs w:val="16"/>
                <w:lang w:val="en-US"/>
              </w:rPr>
              <w:t>3</w:t>
            </w:r>
          </w:p>
        </w:tc>
        <w:tc>
          <w:tcPr>
            <w:tcW w:w="2628" w:type="pct"/>
          </w:tcPr>
          <w:p w:rsidR="00470E81" w:rsidRPr="00470E81" w:rsidRDefault="00470E81" w:rsidP="00470E81">
            <w:pPr>
              <w:tabs>
                <w:tab w:val="left" w:pos="540"/>
              </w:tabs>
              <w:spacing w:before="60" w:after="60"/>
              <w:rPr>
                <w:rFonts w:ascii="Verdana" w:hAnsi="Verdana"/>
                <w:sz w:val="16"/>
              </w:rPr>
            </w:pPr>
            <w:r w:rsidRPr="00470E81">
              <w:rPr>
                <w:rFonts w:ascii="Verdana" w:hAnsi="Verdana"/>
                <w:sz w:val="16"/>
              </w:rPr>
              <w:t>Ο προμηθευτής υποχρεούται να παραδώσει στον Δήμο Σπάρτης αναλυτικά σχέδια των στεγάστρων.</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lang w:val="en-US"/>
              </w:rPr>
            </w:pPr>
            <w:r w:rsidRPr="00470E81">
              <w:rPr>
                <w:rFonts w:ascii="Verdana" w:hAnsi="Verdana" w:cs="Tahoma"/>
                <w:spacing w:val="-2"/>
                <w:sz w:val="16"/>
                <w:szCs w:val="16"/>
              </w:rPr>
              <w:t>1.</w:t>
            </w:r>
            <w:r w:rsidRPr="00470E81">
              <w:rPr>
                <w:rFonts w:ascii="Verdana" w:hAnsi="Verdana" w:cs="Tahoma"/>
                <w:spacing w:val="-2"/>
                <w:sz w:val="16"/>
                <w:szCs w:val="16"/>
                <w:lang w:val="en-US"/>
              </w:rPr>
              <w:t>4</w:t>
            </w:r>
          </w:p>
        </w:tc>
        <w:tc>
          <w:tcPr>
            <w:tcW w:w="2628"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 xml:space="preserve">Οικοδομικές Άδειες </w:t>
            </w:r>
          </w:p>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rPr>
              <w:t>Ο Δήμος θα εκδώσει όλες τις απαραίτητες άδειες  εφόσον απαιτούνται. Ο προμηθευτής οφείλει να συμμορφωθεί με τις απαιτήσεις και το περιεχόμενο των οικοδομικών αδειών σε ότι αφορά στα τεχνικά χαρακτηριστικά των στεγάστρων και των απαιτήσεων προμήθειας και εγκατάστασης.</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309" w:type="pct"/>
          </w:tcPr>
          <w:p w:rsidR="00470E81" w:rsidRPr="00470E81" w:rsidRDefault="00470E81" w:rsidP="00470E81">
            <w:pPr>
              <w:shd w:val="clear" w:color="auto" w:fill="FFFFFF"/>
              <w:tabs>
                <w:tab w:val="left" w:pos="540"/>
              </w:tabs>
              <w:spacing w:before="60" w:after="60"/>
              <w:rPr>
                <w:rFonts w:ascii="Verdana" w:hAnsi="Verdana" w:cs="Tahoma"/>
                <w:spacing w:val="-2"/>
                <w:sz w:val="16"/>
                <w:szCs w:val="16"/>
              </w:rPr>
            </w:pPr>
            <w:r w:rsidRPr="00470E81">
              <w:rPr>
                <w:rFonts w:ascii="Verdana" w:hAnsi="Verdana" w:cs="Tahoma"/>
                <w:spacing w:val="-2"/>
                <w:sz w:val="16"/>
                <w:szCs w:val="16"/>
              </w:rPr>
              <w:t>1.5</w:t>
            </w:r>
          </w:p>
        </w:tc>
        <w:tc>
          <w:tcPr>
            <w:tcW w:w="2628" w:type="pct"/>
          </w:tcPr>
          <w:p w:rsidR="00470E81" w:rsidRPr="00470E81" w:rsidRDefault="00470E81" w:rsidP="00470E81">
            <w:pPr>
              <w:tabs>
                <w:tab w:val="left" w:pos="540"/>
              </w:tabs>
              <w:spacing w:before="60" w:after="60"/>
              <w:rPr>
                <w:rFonts w:ascii="Verdana" w:hAnsi="Verdana" w:cs="Arial"/>
                <w:sz w:val="16"/>
                <w:szCs w:val="16"/>
                <w:u w:val="single"/>
              </w:rPr>
            </w:pPr>
            <w:r w:rsidRPr="00470E81">
              <w:rPr>
                <w:rFonts w:ascii="Verdana" w:hAnsi="Verdana" w:cs="Arial"/>
                <w:sz w:val="16"/>
                <w:szCs w:val="16"/>
                <w:u w:val="single"/>
              </w:rPr>
              <w:t>Θεμελίωση</w:t>
            </w:r>
          </w:p>
          <w:p w:rsidR="00470E81" w:rsidRPr="00470E81" w:rsidRDefault="00470E81" w:rsidP="00470E81">
            <w:pPr>
              <w:tabs>
                <w:tab w:val="left" w:pos="540"/>
              </w:tabs>
              <w:spacing w:before="60" w:after="60"/>
              <w:rPr>
                <w:rFonts w:ascii="Verdana" w:hAnsi="Verdana" w:cs="Arial"/>
                <w:sz w:val="16"/>
                <w:szCs w:val="16"/>
              </w:rPr>
            </w:pPr>
            <w:r w:rsidRPr="00470E81">
              <w:rPr>
                <w:rFonts w:ascii="Verdana" w:hAnsi="Verdana" w:cs="Arial"/>
                <w:sz w:val="16"/>
                <w:szCs w:val="16"/>
              </w:rPr>
              <w:t>Ο Δήμος θα αναλάβει εξολοκλήρου να κατασκευάσει τις πλατφόρμες (από οπλισμένο σκυρόδεμα) όπου θα εγκατασταθούν τα στέγαστρα και η κατασκευή τους θα έχει ολοκληρωθεί τουλάχιστον 60 ημέρες μετά την κατακύρωση του διαγωνισμού σε ανάδοχο.</w:t>
            </w:r>
          </w:p>
        </w:tc>
        <w:tc>
          <w:tcPr>
            <w:tcW w:w="410" w:type="pct"/>
          </w:tcPr>
          <w:p w:rsidR="00470E81" w:rsidRPr="00470E81" w:rsidRDefault="00470E81" w:rsidP="00470E81">
            <w:pPr>
              <w:tabs>
                <w:tab w:val="left" w:pos="540"/>
              </w:tabs>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tabs>
                <w:tab w:val="left" w:pos="540"/>
              </w:tabs>
              <w:spacing w:before="60" w:after="60"/>
              <w:jc w:val="both"/>
              <w:rPr>
                <w:rFonts w:ascii="Verdana" w:hAnsi="Verdana"/>
                <w:sz w:val="16"/>
              </w:rPr>
            </w:pPr>
          </w:p>
        </w:tc>
        <w:tc>
          <w:tcPr>
            <w:tcW w:w="1159" w:type="pct"/>
          </w:tcPr>
          <w:p w:rsidR="00470E81" w:rsidRPr="00470E81" w:rsidRDefault="00470E81" w:rsidP="00470E81">
            <w:pPr>
              <w:tabs>
                <w:tab w:val="left" w:pos="540"/>
              </w:tabs>
              <w:spacing w:before="60" w:after="60"/>
              <w:jc w:val="both"/>
              <w:rPr>
                <w:rFonts w:ascii="Verdana" w:hAnsi="Verdana"/>
                <w:sz w:val="16"/>
              </w:rPr>
            </w:pPr>
          </w:p>
        </w:tc>
      </w:tr>
      <w:tr w:rsidR="00470E81" w:rsidRPr="00470E81" w:rsidTr="00470E81">
        <w:tc>
          <w:tcPr>
            <w:tcW w:w="5000" w:type="pct"/>
            <w:gridSpan w:val="5"/>
          </w:tcPr>
          <w:p w:rsidR="00470E81" w:rsidRPr="00470E81" w:rsidRDefault="00470E81" w:rsidP="00470E81">
            <w:pPr>
              <w:tabs>
                <w:tab w:val="right" w:pos="9180"/>
              </w:tabs>
              <w:spacing w:before="60" w:after="60"/>
              <w:jc w:val="both"/>
              <w:rPr>
                <w:rFonts w:ascii="Verdana" w:hAnsi="Verdana"/>
                <w:sz w:val="16"/>
              </w:rPr>
            </w:pPr>
            <w:r w:rsidRPr="00470E81">
              <w:rPr>
                <w:rFonts w:ascii="Verdana" w:hAnsi="Verdana" w:cs="Tahoma"/>
                <w:b/>
                <w:sz w:val="16"/>
                <w:szCs w:val="16"/>
              </w:rPr>
              <w:t>2. ΕΓΓΥΗΣΗ – ΕΚΠΑΙΔΕΥΣΗ</w:t>
            </w:r>
            <w:r w:rsidRPr="00470E81">
              <w:rPr>
                <w:rFonts w:ascii="Verdana" w:hAnsi="Verdana" w:cs="Tahoma"/>
                <w:b/>
                <w:sz w:val="16"/>
                <w:szCs w:val="16"/>
              </w:rPr>
              <w:tab/>
            </w:r>
          </w:p>
        </w:tc>
      </w:tr>
      <w:tr w:rsidR="00470E81" w:rsidRPr="00470E81" w:rsidTr="00470E81">
        <w:tc>
          <w:tcPr>
            <w:tcW w:w="309" w:type="pct"/>
          </w:tcPr>
          <w:p w:rsidR="00470E81" w:rsidRPr="00470E81" w:rsidRDefault="00470E81" w:rsidP="00470E81">
            <w:pPr>
              <w:shd w:val="clear" w:color="auto" w:fill="FFFFFF"/>
              <w:spacing w:before="60" w:after="60"/>
              <w:rPr>
                <w:rFonts w:ascii="Verdana" w:hAnsi="Verdana" w:cs="Tahoma"/>
                <w:sz w:val="16"/>
                <w:szCs w:val="16"/>
              </w:rPr>
            </w:pPr>
            <w:r w:rsidRPr="00470E81">
              <w:rPr>
                <w:rFonts w:ascii="Verdana" w:hAnsi="Verdana" w:cs="Tahoma"/>
                <w:sz w:val="16"/>
                <w:szCs w:val="16"/>
              </w:rPr>
              <w:t>2.1</w:t>
            </w:r>
          </w:p>
        </w:tc>
        <w:tc>
          <w:tcPr>
            <w:tcW w:w="2628" w:type="pct"/>
          </w:tcPr>
          <w:p w:rsidR="00470E81" w:rsidRPr="00470E81" w:rsidRDefault="00470E81" w:rsidP="00470E81">
            <w:pPr>
              <w:spacing w:before="60" w:after="60"/>
              <w:jc w:val="both"/>
              <w:rPr>
                <w:rFonts w:ascii="Verdana" w:hAnsi="Verdana" w:cs="Arial"/>
                <w:sz w:val="16"/>
                <w:szCs w:val="16"/>
                <w:u w:val="single"/>
              </w:rPr>
            </w:pPr>
            <w:r w:rsidRPr="00470E81">
              <w:rPr>
                <w:rFonts w:ascii="Verdana" w:hAnsi="Verdana" w:cs="Arial"/>
                <w:sz w:val="16"/>
                <w:szCs w:val="16"/>
                <w:u w:val="single"/>
              </w:rPr>
              <w:t>Εγγύηση Καλής Λειτουργίας</w:t>
            </w:r>
          </w:p>
          <w:p w:rsidR="00470E81" w:rsidRPr="00470E81" w:rsidRDefault="00470E81" w:rsidP="00470E81">
            <w:pPr>
              <w:spacing w:before="60" w:after="60"/>
              <w:rPr>
                <w:rFonts w:ascii="Verdana" w:hAnsi="Verdana" w:cs="Arial"/>
                <w:sz w:val="16"/>
                <w:szCs w:val="16"/>
              </w:rPr>
            </w:pPr>
            <w:r w:rsidRPr="00470E81">
              <w:rPr>
                <w:rFonts w:ascii="Verdana" w:hAnsi="Verdana" w:cs="Arial"/>
                <w:sz w:val="16"/>
                <w:szCs w:val="16"/>
              </w:rPr>
              <w:t>Ο προσφερόμενος εξοπλισμός θα καλύπτεται</w:t>
            </w:r>
            <w:r w:rsidR="00555029">
              <w:rPr>
                <w:rFonts w:ascii="Verdana" w:hAnsi="Verdana" w:cs="Arial"/>
                <w:sz w:val="16"/>
                <w:szCs w:val="16"/>
              </w:rPr>
              <w:t>, τουλάχιστον,</w:t>
            </w:r>
            <w:r w:rsidRPr="00470E81">
              <w:rPr>
                <w:rFonts w:ascii="Verdana" w:hAnsi="Verdana" w:cs="Arial"/>
                <w:sz w:val="16"/>
                <w:szCs w:val="16"/>
              </w:rPr>
              <w:t xml:space="preserve"> από 12-μηνη εγγύηση καλής λειτουργίας.</w:t>
            </w:r>
          </w:p>
        </w:tc>
        <w:tc>
          <w:tcPr>
            <w:tcW w:w="410" w:type="pct"/>
          </w:tcPr>
          <w:p w:rsidR="00470E81" w:rsidRPr="00470E81" w:rsidRDefault="00470E81" w:rsidP="00470E81">
            <w:pPr>
              <w:spacing w:before="60" w:after="60"/>
              <w:jc w:val="center"/>
              <w:rPr>
                <w:rFonts w:ascii="Verdana" w:hAnsi="Verdana"/>
                <w:sz w:val="16"/>
              </w:rPr>
            </w:pPr>
            <w:r w:rsidRPr="00470E81">
              <w:rPr>
                <w:rFonts w:ascii="Verdana" w:hAnsi="Verdana"/>
                <w:sz w:val="16"/>
              </w:rPr>
              <w:t>ΝΑΙ</w:t>
            </w:r>
          </w:p>
        </w:tc>
        <w:tc>
          <w:tcPr>
            <w:tcW w:w="494" w:type="pct"/>
          </w:tcPr>
          <w:p w:rsidR="00470E81" w:rsidRPr="00470E81" w:rsidRDefault="00470E81" w:rsidP="00470E81">
            <w:pPr>
              <w:spacing w:before="60" w:after="60"/>
              <w:jc w:val="both"/>
              <w:rPr>
                <w:rFonts w:ascii="Verdana" w:hAnsi="Verdana"/>
                <w:sz w:val="16"/>
              </w:rPr>
            </w:pPr>
          </w:p>
        </w:tc>
        <w:tc>
          <w:tcPr>
            <w:tcW w:w="1159" w:type="pct"/>
          </w:tcPr>
          <w:p w:rsidR="00470E81" w:rsidRPr="00470E81" w:rsidRDefault="00470E81" w:rsidP="00470E81">
            <w:pPr>
              <w:spacing w:before="60" w:after="60"/>
              <w:jc w:val="both"/>
              <w:rPr>
                <w:rFonts w:ascii="Verdana" w:hAnsi="Verdana"/>
                <w:sz w:val="16"/>
              </w:rPr>
            </w:pPr>
          </w:p>
        </w:tc>
      </w:tr>
    </w:tbl>
    <w:p w:rsidR="00470E81" w:rsidRPr="00470E81" w:rsidRDefault="00470E81" w:rsidP="00470E81">
      <w:pPr>
        <w:spacing w:before="60" w:after="60"/>
        <w:jc w:val="both"/>
        <w:rPr>
          <w:rFonts w:ascii="Verdana" w:hAnsi="Verdana"/>
          <w:sz w:val="16"/>
          <w:lang w:val="en-US"/>
        </w:rPr>
      </w:pPr>
    </w:p>
    <w:p w:rsidR="00756490" w:rsidRDefault="00756490">
      <w:pPr>
        <w:rPr>
          <w:rFonts w:ascii="Calibri" w:hAnsi="Calibri" w:cs="Arial"/>
          <w:b/>
          <w:u w:val="single"/>
        </w:rPr>
      </w:pPr>
    </w:p>
    <w:sectPr w:rsidR="00756490" w:rsidSect="007C2987">
      <w:headerReference w:type="default" r:id="rId33"/>
      <w:pgSz w:w="11906" w:h="16838"/>
      <w:pgMar w:top="1276" w:right="926" w:bottom="993" w:left="1260" w:header="709" w:footer="384"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AD8" w:rsidRDefault="007D6AD8">
      <w:r>
        <w:separator/>
      </w:r>
    </w:p>
  </w:endnote>
  <w:endnote w:type="continuationSeparator" w:id="0">
    <w:p w:rsidR="007D6AD8" w:rsidRDefault="007D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Trebuchet MS">
    <w:panose1 w:val="020B0603020202020204"/>
    <w:charset w:val="A1"/>
    <w:family w:val="swiss"/>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1"/>
    <w:family w:val="swiss"/>
    <w:pitch w:val="variable"/>
    <w:sig w:usb0="A00002EF" w:usb1="4000207B" w:usb2="00000000" w:usb3="00000000" w:csb0="0000019F" w:csb1="00000000"/>
  </w:font>
  <w:font w:name="ArialMT">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AB1" w:rsidRDefault="004C6AB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8A5" w:rsidRPr="00E23494" w:rsidRDefault="00A948A5" w:rsidP="00E23494">
    <w:pPr>
      <w:pStyle w:val="a7"/>
      <w:widowControl w:val="0"/>
      <w:pBdr>
        <w:top w:val="single" w:sz="4" w:space="5" w:color="auto"/>
      </w:pBdr>
      <w:tabs>
        <w:tab w:val="clear" w:pos="4153"/>
        <w:tab w:val="clear" w:pos="8306"/>
        <w:tab w:val="right" w:pos="9639"/>
      </w:tabs>
      <w:ind w:left="-567" w:right="-58"/>
      <w:rPr>
        <w:rFonts w:ascii="Arial" w:hAnsi="Arial" w:cs="Arial"/>
        <w:i/>
        <w:iCs/>
        <w:color w:val="808080"/>
        <w:sz w:val="16"/>
      </w:rPr>
    </w:pPr>
    <w:r>
      <w:rPr>
        <w:rFonts w:ascii="Arial" w:hAnsi="Arial" w:cs="Arial"/>
        <w:i/>
        <w:iCs/>
        <w:noProof/>
        <w:color w:val="808080"/>
        <w:sz w:val="16"/>
      </w:rPr>
      <w:fldChar w:fldCharType="begin"/>
    </w:r>
    <w:r w:rsidRPr="001F10FD">
      <w:rPr>
        <w:rFonts w:ascii="Arial" w:hAnsi="Arial" w:cs="Arial"/>
        <w:i/>
        <w:iCs/>
        <w:noProof/>
        <w:color w:val="808080"/>
        <w:sz w:val="16"/>
      </w:rPr>
      <w:instrText xml:space="preserve"> </w:instrText>
    </w:r>
    <w:r w:rsidRPr="0037729B">
      <w:rPr>
        <w:rFonts w:ascii="Arial" w:hAnsi="Arial" w:cs="Arial"/>
        <w:i/>
        <w:iCs/>
        <w:noProof/>
        <w:color w:val="808080"/>
        <w:sz w:val="16"/>
        <w:lang w:val="en-US"/>
      </w:rPr>
      <w:instrText>FILENAME</w:instrText>
    </w:r>
    <w:r w:rsidRPr="001F10FD">
      <w:rPr>
        <w:rFonts w:ascii="Arial" w:hAnsi="Arial" w:cs="Arial"/>
        <w:i/>
        <w:iCs/>
        <w:noProof/>
        <w:color w:val="808080"/>
        <w:sz w:val="16"/>
      </w:rPr>
      <w:instrText xml:space="preserve"> \</w:instrText>
    </w:r>
    <w:r w:rsidRPr="0037729B">
      <w:rPr>
        <w:rFonts w:ascii="Arial" w:hAnsi="Arial" w:cs="Arial"/>
        <w:i/>
        <w:iCs/>
        <w:noProof/>
        <w:color w:val="808080"/>
        <w:sz w:val="16"/>
        <w:lang w:val="en-US"/>
      </w:rPr>
      <w:instrText>p</w:instrText>
    </w:r>
    <w:r w:rsidRPr="001F10FD">
      <w:rPr>
        <w:rFonts w:ascii="Arial" w:hAnsi="Arial" w:cs="Arial"/>
        <w:i/>
        <w:iCs/>
        <w:noProof/>
        <w:color w:val="808080"/>
        <w:sz w:val="16"/>
      </w:rPr>
      <w:instrText xml:space="preserve"> </w:instrText>
    </w:r>
    <w:r>
      <w:rPr>
        <w:rFonts w:ascii="Arial" w:hAnsi="Arial" w:cs="Arial"/>
        <w:i/>
        <w:iCs/>
        <w:noProof/>
        <w:color w:val="808080"/>
        <w:sz w:val="16"/>
      </w:rPr>
      <w:fldChar w:fldCharType="separate"/>
    </w:r>
    <w:r w:rsidR="004C6AB1">
      <w:rPr>
        <w:rFonts w:ascii="Arial" w:hAnsi="Arial" w:cs="Arial"/>
        <w:i/>
        <w:iCs/>
        <w:noProof/>
        <w:color w:val="808080"/>
        <w:sz w:val="16"/>
        <w:lang w:val="en-US"/>
      </w:rPr>
      <w:t>\\DTYSPARTISERVER\Shared Folders\Έργα\2016-121 ΠΡΟΜΗΘΕΙΑ ΕΞΟΠΛΙΣΜΟΥ ΜΜΔ - 2\Νέα  Μελέτη Προμήθειας Εξοπλισμού ΜΜΔ Σπάρτης-varzak.docx</w:t>
    </w:r>
    <w:r>
      <w:rPr>
        <w:rFonts w:ascii="Arial" w:hAnsi="Arial" w:cs="Arial"/>
        <w:i/>
        <w:iCs/>
        <w:noProof/>
        <w:color w:val="808080"/>
        <w:sz w:val="16"/>
      </w:rPr>
      <w:fldChar w:fldCharType="end"/>
    </w:r>
    <w:r>
      <w:rPr>
        <w:rFonts w:ascii="Arial" w:hAnsi="Arial" w:cs="Arial"/>
        <w:i/>
        <w:iCs/>
        <w:noProof/>
        <w:color w:val="808080"/>
        <w:sz w:val="16"/>
      </w:rPr>
      <w:t xml:space="preserve">  [</w:t>
    </w:r>
    <w:fldSimple w:instr=" USERINITIALS   \* MERGEFORMAT ">
      <w:r w:rsidRPr="00B1558E">
        <w:rPr>
          <w:rFonts w:ascii="Arial" w:hAnsi="Arial" w:cs="Arial"/>
          <w:i/>
          <w:iCs/>
          <w:noProof/>
          <w:color w:val="808080"/>
          <w:sz w:val="16"/>
        </w:rPr>
        <w:t>ΧΚ</w:t>
      </w:r>
    </w:fldSimple>
    <w:r>
      <w:rPr>
        <w:rFonts w:ascii="Arial" w:hAnsi="Arial" w:cs="Arial"/>
        <w:i/>
        <w:iCs/>
        <w:noProof/>
        <w:color w:val="808080"/>
        <w:sz w:val="16"/>
      </w:rPr>
      <w:t>]</w:t>
    </w:r>
    <w:r>
      <w:rPr>
        <w:rFonts w:ascii="Arial" w:hAnsi="Arial" w:cs="Arial"/>
        <w:i/>
        <w:iCs/>
        <w:color w:val="808080"/>
        <w:sz w:val="16"/>
      </w:rPr>
      <w:tab/>
    </w:r>
    <w:bookmarkStart w:id="0" w:name="_GoBack"/>
    <w:bookmarkEnd w:id="0"/>
    <w:r w:rsidRPr="00837F94">
      <w:rPr>
        <w:rFonts w:ascii="Arial" w:hAnsi="Arial" w:cs="Arial"/>
        <w:i/>
        <w:iCs/>
        <w:color w:val="808080"/>
        <w:sz w:val="16"/>
      </w:rPr>
      <w:t xml:space="preserve">σελ. </w:t>
    </w:r>
    <w:r w:rsidRPr="00837F94">
      <w:rPr>
        <w:rStyle w:val="a8"/>
        <w:rFonts w:ascii="Arial" w:hAnsi="Arial" w:cs="Arial"/>
        <w:i/>
        <w:iCs/>
        <w:color w:val="808080"/>
        <w:sz w:val="16"/>
      </w:rPr>
      <w:fldChar w:fldCharType="begin"/>
    </w:r>
    <w:r w:rsidRPr="00837F94">
      <w:rPr>
        <w:rStyle w:val="a8"/>
        <w:rFonts w:ascii="Arial" w:hAnsi="Arial" w:cs="Arial"/>
        <w:i/>
        <w:iCs/>
        <w:color w:val="808080"/>
        <w:sz w:val="16"/>
      </w:rPr>
      <w:instrText xml:space="preserve"> </w:instrText>
    </w:r>
    <w:r w:rsidRPr="00837F94">
      <w:rPr>
        <w:rStyle w:val="a8"/>
        <w:rFonts w:ascii="Arial" w:hAnsi="Arial" w:cs="Arial"/>
        <w:i/>
        <w:iCs/>
        <w:color w:val="808080"/>
        <w:sz w:val="16"/>
        <w:lang w:val="en-US"/>
      </w:rPr>
      <w:instrText>PAGE</w:instrText>
    </w:r>
    <w:r w:rsidRPr="00837F94">
      <w:rPr>
        <w:rStyle w:val="a8"/>
        <w:rFonts w:ascii="Arial" w:hAnsi="Arial" w:cs="Arial"/>
        <w:i/>
        <w:iCs/>
        <w:color w:val="808080"/>
        <w:sz w:val="16"/>
      </w:rPr>
      <w:instrText xml:space="preserve"> </w:instrText>
    </w:r>
    <w:r w:rsidRPr="00837F94">
      <w:rPr>
        <w:rStyle w:val="a8"/>
        <w:rFonts w:ascii="Arial" w:hAnsi="Arial" w:cs="Arial"/>
        <w:i/>
        <w:iCs/>
        <w:color w:val="808080"/>
        <w:sz w:val="16"/>
      </w:rPr>
      <w:fldChar w:fldCharType="separate"/>
    </w:r>
    <w:r w:rsidR="004C6AB1">
      <w:rPr>
        <w:rStyle w:val="a8"/>
        <w:rFonts w:ascii="Arial" w:hAnsi="Arial" w:cs="Arial"/>
        <w:i/>
        <w:iCs/>
        <w:noProof/>
        <w:color w:val="808080"/>
        <w:sz w:val="16"/>
        <w:lang w:val="en-US"/>
      </w:rPr>
      <w:t>1</w:t>
    </w:r>
    <w:r w:rsidRPr="00837F94">
      <w:rPr>
        <w:rStyle w:val="a8"/>
        <w:rFonts w:ascii="Arial" w:hAnsi="Arial" w:cs="Arial"/>
        <w:i/>
        <w:iCs/>
        <w:color w:val="808080"/>
        <w:sz w:val="16"/>
      </w:rPr>
      <w:fldChar w:fldCharType="end"/>
    </w:r>
    <w:r w:rsidRPr="00837F94">
      <w:rPr>
        <w:rStyle w:val="a8"/>
        <w:rFonts w:ascii="Arial" w:hAnsi="Arial" w:cs="Arial"/>
        <w:i/>
        <w:iCs/>
        <w:color w:val="808080"/>
        <w:sz w:val="16"/>
      </w:rPr>
      <w:t xml:space="preserve"> από </w:t>
    </w:r>
    <w:r w:rsidRPr="00837F94">
      <w:rPr>
        <w:rStyle w:val="a8"/>
        <w:rFonts w:ascii="Arial" w:hAnsi="Arial" w:cs="Arial"/>
        <w:i/>
        <w:iCs/>
        <w:color w:val="808080"/>
        <w:sz w:val="16"/>
      </w:rPr>
      <w:fldChar w:fldCharType="begin"/>
    </w:r>
    <w:r w:rsidRPr="00837F94">
      <w:rPr>
        <w:rStyle w:val="a8"/>
        <w:rFonts w:ascii="Arial" w:hAnsi="Arial" w:cs="Arial"/>
        <w:i/>
        <w:iCs/>
        <w:color w:val="808080"/>
        <w:sz w:val="16"/>
      </w:rPr>
      <w:instrText xml:space="preserve"> NUMPAGES </w:instrText>
    </w:r>
    <w:r w:rsidRPr="00837F94">
      <w:rPr>
        <w:rStyle w:val="a8"/>
        <w:rFonts w:ascii="Arial" w:hAnsi="Arial" w:cs="Arial"/>
        <w:i/>
        <w:iCs/>
        <w:color w:val="808080"/>
        <w:sz w:val="16"/>
      </w:rPr>
      <w:fldChar w:fldCharType="separate"/>
    </w:r>
    <w:r w:rsidR="004C6AB1">
      <w:rPr>
        <w:rStyle w:val="a8"/>
        <w:rFonts w:ascii="Arial" w:hAnsi="Arial" w:cs="Arial"/>
        <w:i/>
        <w:iCs/>
        <w:noProof/>
        <w:color w:val="808080"/>
        <w:sz w:val="16"/>
      </w:rPr>
      <w:t>124</w:t>
    </w:r>
    <w:r w:rsidRPr="00837F94">
      <w:rPr>
        <w:rStyle w:val="a8"/>
        <w:rFonts w:ascii="Arial" w:hAnsi="Arial" w:cs="Arial"/>
        <w:i/>
        <w:iCs/>
        <w:color w:val="80808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AB1" w:rsidRDefault="004C6A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AD8" w:rsidRDefault="007D6AD8">
      <w:r>
        <w:separator/>
      </w:r>
    </w:p>
  </w:footnote>
  <w:footnote w:type="continuationSeparator" w:id="0">
    <w:p w:rsidR="007D6AD8" w:rsidRDefault="007D6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AB1" w:rsidRDefault="004C6AB1">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142" w:type="dxa"/>
      <w:tblCellMar>
        <w:top w:w="72" w:type="dxa"/>
        <w:left w:w="115" w:type="dxa"/>
        <w:bottom w:w="72" w:type="dxa"/>
        <w:right w:w="115" w:type="dxa"/>
      </w:tblCellMar>
      <w:tblLook w:val="04A0" w:firstRow="1" w:lastRow="0" w:firstColumn="1" w:lastColumn="0" w:noHBand="0" w:noVBand="1"/>
    </w:tblPr>
    <w:tblGrid>
      <w:gridCol w:w="6238"/>
      <w:gridCol w:w="3685"/>
    </w:tblGrid>
    <w:tr w:rsidR="00A948A5" w:rsidTr="00374AF3">
      <w:trPr>
        <w:cantSplit/>
      </w:trPr>
      <w:tc>
        <w:tcPr>
          <w:tcW w:w="6238" w:type="dxa"/>
          <w:tcBorders>
            <w:bottom w:val="single" w:sz="4" w:space="0" w:color="auto"/>
          </w:tcBorders>
          <w:vAlign w:val="bottom"/>
        </w:tcPr>
        <w:p w:rsidR="00A948A5" w:rsidRDefault="00A948A5" w:rsidP="001163B9">
          <w:pPr>
            <w:pStyle w:val="a4"/>
            <w:tabs>
              <w:tab w:val="clear" w:pos="4153"/>
              <w:tab w:val="clear" w:pos="8306"/>
            </w:tabs>
            <w:ind w:left="-170"/>
            <w:jc w:val="center"/>
            <w:rPr>
              <w:bCs/>
              <w:noProof/>
              <w:color w:val="76923C"/>
            </w:rPr>
          </w:pPr>
          <w:r>
            <w:rPr>
              <w:b/>
              <w:bCs/>
              <w:color w:val="76923C"/>
            </w:rPr>
            <w:t>[</w:t>
          </w:r>
          <w:r w:rsidRPr="001163B9">
            <w:rPr>
              <w:rFonts w:ascii="Calibri" w:hAnsi="Calibri" w:cs="Tahoma"/>
              <w:b/>
              <w:bCs/>
              <w:noProof/>
              <w:sz w:val="14"/>
            </w:rPr>
            <w:t>Χρηματοδότηση υποδομών προσωρινής διαχ/σης αστικών στερεών αποβλήτων – κατασκευή ΜΜΔ</w:t>
          </w:r>
          <w:r>
            <w:rPr>
              <w:rFonts w:ascii="Calibri" w:hAnsi="Calibri" w:cs="Tahoma"/>
              <w:b/>
              <w:bCs/>
              <w:noProof/>
              <w:sz w:val="14"/>
            </w:rPr>
            <w:br/>
          </w:r>
          <w:r w:rsidRPr="001163B9">
            <w:rPr>
              <w:rFonts w:ascii="Calibri" w:hAnsi="Calibri" w:cs="Tahoma"/>
              <w:b/>
              <w:bCs/>
              <w:noProof/>
              <w:sz w:val="14"/>
            </w:rPr>
            <w:t xml:space="preserve"> (ΠΡΟΜΗΘΕΙΑ ΕΞΟΠΛΙΣΜΟΥ)</w:t>
          </w:r>
          <w:r>
            <w:rPr>
              <w:b/>
              <w:bCs/>
              <w:color w:val="76923C"/>
            </w:rPr>
            <w:t>]</w:t>
          </w:r>
        </w:p>
      </w:tc>
      <w:tc>
        <w:tcPr>
          <w:tcW w:w="3685" w:type="dxa"/>
          <w:tcBorders>
            <w:bottom w:val="single" w:sz="4" w:space="0" w:color="943634"/>
          </w:tcBorders>
          <w:shd w:val="clear" w:color="auto" w:fill="943634"/>
          <w:tcMar>
            <w:top w:w="57" w:type="dxa"/>
            <w:bottom w:w="57" w:type="dxa"/>
          </w:tcMar>
          <w:vAlign w:val="center"/>
        </w:tcPr>
        <w:p w:rsidR="00A948A5" w:rsidRPr="000236FA" w:rsidRDefault="00A948A5" w:rsidP="00374AF3">
          <w:pPr>
            <w:pStyle w:val="a4"/>
            <w:jc w:val="center"/>
            <w:rPr>
              <w:rFonts w:ascii="Cambria" w:hAnsi="Cambria"/>
              <w:b/>
              <w:color w:val="FFFFFF"/>
              <w:sz w:val="18"/>
              <w:szCs w:val="18"/>
            </w:rPr>
          </w:pPr>
          <w:r>
            <w:rPr>
              <w:rFonts w:ascii="Cambria" w:hAnsi="Cambria"/>
              <w:b/>
              <w:color w:val="FFFFFF"/>
              <w:sz w:val="18"/>
              <w:szCs w:val="18"/>
            </w:rPr>
            <w:t xml:space="preserve">ΠΑΡΑΡΤΗΜΑ Γ: </w:t>
          </w:r>
          <w:r>
            <w:rPr>
              <w:rFonts w:ascii="Cambria" w:hAnsi="Cambria"/>
              <w:b/>
              <w:color w:val="FFFFFF"/>
              <w:sz w:val="18"/>
              <w:szCs w:val="18"/>
            </w:rPr>
            <w:br/>
            <w:t>ΥΠΟΔΕΙΓΜΑ ΟΙΚΟΝΟΜΙΚΗΣ ΠΡΟΣΦΟΡΑΣ</w:t>
          </w:r>
        </w:p>
      </w:tc>
    </w:tr>
  </w:tbl>
  <w:p w:rsidR="00A948A5" w:rsidRPr="001163B9" w:rsidRDefault="00A948A5" w:rsidP="001163B9">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884" w:type="dxa"/>
      <w:tblInd w:w="-142" w:type="dxa"/>
      <w:tblCellMar>
        <w:top w:w="72" w:type="dxa"/>
        <w:left w:w="115" w:type="dxa"/>
        <w:bottom w:w="72" w:type="dxa"/>
        <w:right w:w="115" w:type="dxa"/>
      </w:tblCellMar>
      <w:tblLook w:val="04A0" w:firstRow="1" w:lastRow="0" w:firstColumn="1" w:lastColumn="0" w:noHBand="0" w:noVBand="1"/>
    </w:tblPr>
    <w:tblGrid>
      <w:gridCol w:w="11199"/>
      <w:gridCol w:w="3685"/>
    </w:tblGrid>
    <w:tr w:rsidR="00A948A5" w:rsidTr="008E59C7">
      <w:trPr>
        <w:cantSplit/>
      </w:trPr>
      <w:tc>
        <w:tcPr>
          <w:tcW w:w="11199" w:type="dxa"/>
          <w:tcBorders>
            <w:bottom w:val="single" w:sz="4" w:space="0" w:color="auto"/>
          </w:tcBorders>
          <w:vAlign w:val="bottom"/>
        </w:tcPr>
        <w:p w:rsidR="00A948A5" w:rsidRDefault="00A948A5" w:rsidP="008E59C7">
          <w:pPr>
            <w:pStyle w:val="a4"/>
            <w:tabs>
              <w:tab w:val="clear" w:pos="4153"/>
              <w:tab w:val="clear" w:pos="8306"/>
            </w:tabs>
            <w:ind w:left="-170"/>
            <w:jc w:val="center"/>
            <w:rPr>
              <w:bCs/>
              <w:noProof/>
              <w:color w:val="76923C"/>
            </w:rPr>
          </w:pPr>
          <w:r>
            <w:rPr>
              <w:b/>
              <w:bCs/>
              <w:color w:val="76923C"/>
            </w:rPr>
            <w:t>[</w:t>
          </w:r>
          <w:r w:rsidRPr="001163B9">
            <w:rPr>
              <w:rFonts w:ascii="Calibri" w:hAnsi="Calibri" w:cs="Tahoma"/>
              <w:b/>
              <w:bCs/>
              <w:noProof/>
              <w:sz w:val="14"/>
            </w:rPr>
            <w:t>Χρηματοδότηση υποδομών προσωρινής διαχ/σης αστικών στερεών αποβλήτων – κατασκευή ΜΜΔ (ΠΡΟΜΗΘΕΙΑ ΕΞΟΠΛΙΣΜΟΥ)</w:t>
          </w:r>
          <w:r>
            <w:rPr>
              <w:b/>
              <w:bCs/>
              <w:color w:val="76923C"/>
            </w:rPr>
            <w:t>]</w:t>
          </w:r>
        </w:p>
      </w:tc>
      <w:tc>
        <w:tcPr>
          <w:tcW w:w="3685" w:type="dxa"/>
          <w:tcBorders>
            <w:bottom w:val="single" w:sz="4" w:space="0" w:color="943634"/>
          </w:tcBorders>
          <w:shd w:val="clear" w:color="auto" w:fill="943634"/>
          <w:tcMar>
            <w:top w:w="57" w:type="dxa"/>
            <w:bottom w:w="57" w:type="dxa"/>
          </w:tcMar>
          <w:vAlign w:val="center"/>
        </w:tcPr>
        <w:p w:rsidR="00A948A5" w:rsidRPr="000236FA" w:rsidRDefault="00A948A5" w:rsidP="006F56E5">
          <w:pPr>
            <w:pStyle w:val="a4"/>
            <w:jc w:val="center"/>
            <w:rPr>
              <w:rFonts w:ascii="Cambria" w:hAnsi="Cambria"/>
              <w:b/>
              <w:color w:val="FFFFFF"/>
              <w:sz w:val="18"/>
              <w:szCs w:val="18"/>
            </w:rPr>
          </w:pPr>
          <w:r>
            <w:rPr>
              <w:rFonts w:ascii="Cambria" w:hAnsi="Cambria"/>
              <w:b/>
              <w:color w:val="FFFFFF"/>
              <w:sz w:val="18"/>
              <w:szCs w:val="18"/>
            </w:rPr>
            <w:t xml:space="preserve">ΠΑΡΑΡΤΗΜΑ Δ: </w:t>
          </w:r>
          <w:r>
            <w:rPr>
              <w:rFonts w:ascii="Cambria" w:hAnsi="Cambria"/>
              <w:b/>
              <w:color w:val="FFFFFF"/>
              <w:sz w:val="18"/>
              <w:szCs w:val="18"/>
            </w:rPr>
            <w:br/>
            <w:t>ΥΠΟΔΕΙΓΜΑ ΤΕΧΝΙΚΗΣ ΠΡΟΣΦΟΡΑΣ</w:t>
          </w:r>
        </w:p>
      </w:tc>
    </w:tr>
  </w:tbl>
  <w:p w:rsidR="00A948A5" w:rsidRPr="001163B9" w:rsidRDefault="00A948A5" w:rsidP="001163B9">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42" w:type="dxa"/>
      <w:tblCellMar>
        <w:top w:w="72" w:type="dxa"/>
        <w:left w:w="115" w:type="dxa"/>
        <w:bottom w:w="72" w:type="dxa"/>
        <w:right w:w="115" w:type="dxa"/>
      </w:tblCellMar>
      <w:tblLook w:val="04A0" w:firstRow="1" w:lastRow="0" w:firstColumn="1" w:lastColumn="0" w:noHBand="0" w:noVBand="1"/>
    </w:tblPr>
    <w:tblGrid>
      <w:gridCol w:w="8222"/>
      <w:gridCol w:w="1843"/>
    </w:tblGrid>
    <w:tr w:rsidR="00A948A5" w:rsidTr="008760D8">
      <w:trPr>
        <w:cantSplit/>
      </w:trPr>
      <w:tc>
        <w:tcPr>
          <w:tcW w:w="8222" w:type="dxa"/>
          <w:tcBorders>
            <w:bottom w:val="single" w:sz="4" w:space="0" w:color="auto"/>
          </w:tcBorders>
          <w:vAlign w:val="bottom"/>
        </w:tcPr>
        <w:p w:rsidR="00A948A5" w:rsidRDefault="00A948A5" w:rsidP="001163B9">
          <w:pPr>
            <w:pStyle w:val="a4"/>
            <w:tabs>
              <w:tab w:val="clear" w:pos="4153"/>
              <w:tab w:val="clear" w:pos="8306"/>
            </w:tabs>
            <w:ind w:left="-170"/>
            <w:jc w:val="center"/>
            <w:rPr>
              <w:bCs/>
              <w:noProof/>
              <w:color w:val="76923C"/>
            </w:rPr>
          </w:pPr>
          <w:r>
            <w:rPr>
              <w:b/>
              <w:bCs/>
              <w:color w:val="76923C"/>
            </w:rPr>
            <w:t>[</w:t>
          </w:r>
          <w:r w:rsidRPr="001163B9">
            <w:rPr>
              <w:rFonts w:ascii="Calibri" w:hAnsi="Calibri" w:cs="Tahoma"/>
              <w:b/>
              <w:bCs/>
              <w:noProof/>
              <w:sz w:val="14"/>
            </w:rPr>
            <w:t>Χρηματοδότηση υποδομών προσωρινής διαχ/σης αστικών στερεών αποβλήτων – κατασκευή ΜΜΔ (ΠΡΟΜΗΘΕΙΑ ΕΞΟΠΛΙΣΜΟΥ)</w:t>
          </w:r>
          <w:r>
            <w:rPr>
              <w:b/>
              <w:bCs/>
              <w:color w:val="76923C"/>
            </w:rPr>
            <w:t>]</w:t>
          </w:r>
        </w:p>
      </w:tc>
      <w:tc>
        <w:tcPr>
          <w:tcW w:w="1843" w:type="dxa"/>
          <w:tcBorders>
            <w:bottom w:val="single" w:sz="4" w:space="0" w:color="943634"/>
          </w:tcBorders>
          <w:shd w:val="clear" w:color="auto" w:fill="943634"/>
          <w:tcMar>
            <w:top w:w="57" w:type="dxa"/>
            <w:bottom w:w="57" w:type="dxa"/>
          </w:tcMar>
          <w:vAlign w:val="center"/>
        </w:tcPr>
        <w:p w:rsidR="00A948A5" w:rsidRPr="000236FA" w:rsidRDefault="00A948A5" w:rsidP="008760D8">
          <w:pPr>
            <w:pStyle w:val="a4"/>
            <w:jc w:val="center"/>
            <w:rPr>
              <w:rFonts w:ascii="Cambria" w:hAnsi="Cambria"/>
              <w:b/>
              <w:color w:val="FFFFFF"/>
              <w:sz w:val="18"/>
              <w:szCs w:val="18"/>
            </w:rPr>
          </w:pPr>
          <w:r>
            <w:rPr>
              <w:rFonts w:ascii="Cambria" w:hAnsi="Cambria"/>
              <w:b/>
              <w:color w:val="FFFFFF"/>
              <w:sz w:val="18"/>
              <w:szCs w:val="18"/>
            </w:rPr>
            <w:t>ΦΥΛΛΑ ΣΥΜΜΟΡΦΩΣΗΣ</w:t>
          </w:r>
        </w:p>
      </w:tc>
    </w:tr>
  </w:tbl>
  <w:p w:rsidR="00A948A5" w:rsidRPr="001163B9" w:rsidRDefault="00A948A5" w:rsidP="001163B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42" w:type="dxa"/>
      <w:tblCellMar>
        <w:top w:w="72" w:type="dxa"/>
        <w:left w:w="115" w:type="dxa"/>
        <w:bottom w:w="72" w:type="dxa"/>
        <w:right w:w="115" w:type="dxa"/>
      </w:tblCellMar>
      <w:tblLook w:val="04A0" w:firstRow="1" w:lastRow="0" w:firstColumn="1" w:lastColumn="0" w:noHBand="0" w:noVBand="1"/>
    </w:tblPr>
    <w:tblGrid>
      <w:gridCol w:w="8222"/>
      <w:gridCol w:w="1559"/>
    </w:tblGrid>
    <w:tr w:rsidR="00A948A5" w:rsidTr="00D87D6C">
      <w:trPr>
        <w:cantSplit/>
      </w:trPr>
      <w:tc>
        <w:tcPr>
          <w:tcW w:w="8222" w:type="dxa"/>
          <w:tcBorders>
            <w:bottom w:val="single" w:sz="4" w:space="0" w:color="auto"/>
          </w:tcBorders>
          <w:vAlign w:val="bottom"/>
        </w:tcPr>
        <w:p w:rsidR="00A948A5" w:rsidRDefault="00A948A5" w:rsidP="001163B9">
          <w:pPr>
            <w:pStyle w:val="a4"/>
            <w:tabs>
              <w:tab w:val="clear" w:pos="4153"/>
              <w:tab w:val="clear" w:pos="8306"/>
            </w:tabs>
            <w:ind w:left="-170"/>
            <w:jc w:val="center"/>
            <w:rPr>
              <w:bCs/>
              <w:noProof/>
              <w:color w:val="76923C"/>
            </w:rPr>
          </w:pPr>
          <w:r>
            <w:rPr>
              <w:b/>
              <w:bCs/>
              <w:color w:val="76923C"/>
            </w:rPr>
            <w:t>[</w:t>
          </w:r>
          <w:r w:rsidRPr="001163B9">
            <w:rPr>
              <w:rFonts w:ascii="Calibri" w:hAnsi="Calibri" w:cs="Tahoma"/>
              <w:b/>
              <w:bCs/>
              <w:noProof/>
              <w:sz w:val="14"/>
            </w:rPr>
            <w:t>Χρηματοδότηση υποδομών προσωρινής διαχ/σης αστικών στερεών αποβλήτων – κατασκευή ΜΜΔ (ΠΡΟΜΗΘΕΙΑ ΕΞΟΠΛΙΣΜΟΥ)</w:t>
          </w:r>
          <w:r>
            <w:rPr>
              <w:b/>
              <w:bCs/>
              <w:color w:val="76923C"/>
            </w:rPr>
            <w:t>]</w:t>
          </w:r>
        </w:p>
      </w:tc>
      <w:tc>
        <w:tcPr>
          <w:tcW w:w="1559" w:type="dxa"/>
          <w:tcBorders>
            <w:bottom w:val="single" w:sz="4" w:space="0" w:color="943634"/>
          </w:tcBorders>
          <w:shd w:val="clear" w:color="auto" w:fill="943634"/>
          <w:tcMar>
            <w:top w:w="57" w:type="dxa"/>
            <w:bottom w:w="57" w:type="dxa"/>
          </w:tcMar>
          <w:vAlign w:val="center"/>
        </w:tcPr>
        <w:p w:rsidR="00A948A5" w:rsidRPr="000236FA" w:rsidRDefault="00A948A5" w:rsidP="001163B9">
          <w:pPr>
            <w:pStyle w:val="a4"/>
            <w:jc w:val="center"/>
            <w:rPr>
              <w:rFonts w:ascii="Cambria" w:hAnsi="Cambria"/>
              <w:b/>
              <w:color w:val="FFFFFF"/>
              <w:sz w:val="18"/>
              <w:szCs w:val="18"/>
            </w:rPr>
          </w:pPr>
          <w:r>
            <w:rPr>
              <w:rFonts w:ascii="Cambria" w:hAnsi="Cambria"/>
              <w:b/>
              <w:color w:val="FFFFFF"/>
              <w:sz w:val="18"/>
              <w:szCs w:val="18"/>
            </w:rPr>
            <w:t>ΕΞΩΦΥΛΛΟ</w:t>
          </w:r>
        </w:p>
      </w:tc>
    </w:tr>
  </w:tbl>
  <w:p w:rsidR="00A948A5" w:rsidRPr="001163B9" w:rsidRDefault="00A948A5" w:rsidP="001163B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AB1" w:rsidRDefault="004C6AB1">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42" w:type="dxa"/>
      <w:tblCellMar>
        <w:top w:w="72" w:type="dxa"/>
        <w:left w:w="115" w:type="dxa"/>
        <w:bottom w:w="72" w:type="dxa"/>
        <w:right w:w="115" w:type="dxa"/>
      </w:tblCellMar>
      <w:tblLook w:val="04A0" w:firstRow="1" w:lastRow="0" w:firstColumn="1" w:lastColumn="0" w:noHBand="0" w:noVBand="1"/>
    </w:tblPr>
    <w:tblGrid>
      <w:gridCol w:w="8222"/>
      <w:gridCol w:w="1843"/>
    </w:tblGrid>
    <w:tr w:rsidR="00A948A5" w:rsidTr="008760D8">
      <w:trPr>
        <w:cantSplit/>
      </w:trPr>
      <w:tc>
        <w:tcPr>
          <w:tcW w:w="8222" w:type="dxa"/>
          <w:tcBorders>
            <w:bottom w:val="single" w:sz="4" w:space="0" w:color="auto"/>
          </w:tcBorders>
          <w:vAlign w:val="bottom"/>
        </w:tcPr>
        <w:p w:rsidR="00A948A5" w:rsidRDefault="00A948A5" w:rsidP="001163B9">
          <w:pPr>
            <w:pStyle w:val="a4"/>
            <w:tabs>
              <w:tab w:val="clear" w:pos="4153"/>
              <w:tab w:val="clear" w:pos="8306"/>
            </w:tabs>
            <w:ind w:left="-170"/>
            <w:jc w:val="center"/>
            <w:rPr>
              <w:bCs/>
              <w:noProof/>
              <w:color w:val="76923C"/>
            </w:rPr>
          </w:pPr>
          <w:r>
            <w:rPr>
              <w:b/>
              <w:bCs/>
              <w:color w:val="76923C"/>
            </w:rPr>
            <w:t>[</w:t>
          </w:r>
          <w:r w:rsidRPr="001163B9">
            <w:rPr>
              <w:rFonts w:ascii="Calibri" w:hAnsi="Calibri" w:cs="Tahoma"/>
              <w:b/>
              <w:bCs/>
              <w:noProof/>
              <w:sz w:val="14"/>
            </w:rPr>
            <w:t>Χρηματοδότηση υποδομών προσωρινής διαχ/σης αστικών στερεών αποβλήτων – κατασκευή ΜΜΔ (ΠΡΟΜΗΘΕΙΑ ΕΞΟΠΛΙΣΜΟΥ)</w:t>
          </w:r>
          <w:r>
            <w:rPr>
              <w:b/>
              <w:bCs/>
              <w:color w:val="76923C"/>
            </w:rPr>
            <w:t>]</w:t>
          </w:r>
        </w:p>
      </w:tc>
      <w:tc>
        <w:tcPr>
          <w:tcW w:w="1843" w:type="dxa"/>
          <w:tcBorders>
            <w:bottom w:val="single" w:sz="4" w:space="0" w:color="943634"/>
          </w:tcBorders>
          <w:shd w:val="clear" w:color="auto" w:fill="943634"/>
          <w:tcMar>
            <w:top w:w="57" w:type="dxa"/>
            <w:bottom w:w="57" w:type="dxa"/>
          </w:tcMar>
          <w:vAlign w:val="center"/>
        </w:tcPr>
        <w:p w:rsidR="00A948A5" w:rsidRPr="000236FA" w:rsidRDefault="00A948A5" w:rsidP="001163B9">
          <w:pPr>
            <w:pStyle w:val="a4"/>
            <w:jc w:val="center"/>
            <w:rPr>
              <w:rFonts w:ascii="Cambria" w:hAnsi="Cambria"/>
              <w:b/>
              <w:color w:val="FFFFFF"/>
              <w:sz w:val="18"/>
              <w:szCs w:val="18"/>
            </w:rPr>
          </w:pPr>
          <w:r>
            <w:rPr>
              <w:rFonts w:ascii="Cambria" w:hAnsi="Cambria"/>
              <w:b/>
              <w:color w:val="FFFFFF"/>
              <w:sz w:val="18"/>
              <w:szCs w:val="18"/>
            </w:rPr>
            <w:t>ΤΕΧΝΙΚΗ ΕΚΘΕΣΗ</w:t>
          </w:r>
        </w:p>
      </w:tc>
    </w:tr>
  </w:tbl>
  <w:p w:rsidR="00A948A5" w:rsidRPr="001163B9" w:rsidRDefault="00A948A5" w:rsidP="001163B9">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42" w:type="dxa"/>
      <w:tblCellMar>
        <w:top w:w="72" w:type="dxa"/>
        <w:left w:w="115" w:type="dxa"/>
        <w:bottom w:w="72" w:type="dxa"/>
        <w:right w:w="115" w:type="dxa"/>
      </w:tblCellMar>
      <w:tblLook w:val="04A0" w:firstRow="1" w:lastRow="0" w:firstColumn="1" w:lastColumn="0" w:noHBand="0" w:noVBand="1"/>
    </w:tblPr>
    <w:tblGrid>
      <w:gridCol w:w="8222"/>
      <w:gridCol w:w="1843"/>
    </w:tblGrid>
    <w:tr w:rsidR="00A948A5" w:rsidTr="008760D8">
      <w:trPr>
        <w:cantSplit/>
      </w:trPr>
      <w:tc>
        <w:tcPr>
          <w:tcW w:w="8222" w:type="dxa"/>
          <w:tcBorders>
            <w:bottom w:val="single" w:sz="4" w:space="0" w:color="auto"/>
          </w:tcBorders>
          <w:vAlign w:val="bottom"/>
        </w:tcPr>
        <w:p w:rsidR="00A948A5" w:rsidRDefault="00A948A5" w:rsidP="001163B9">
          <w:pPr>
            <w:pStyle w:val="a4"/>
            <w:tabs>
              <w:tab w:val="clear" w:pos="4153"/>
              <w:tab w:val="clear" w:pos="8306"/>
            </w:tabs>
            <w:ind w:left="-170"/>
            <w:jc w:val="center"/>
            <w:rPr>
              <w:bCs/>
              <w:noProof/>
              <w:color w:val="76923C"/>
            </w:rPr>
          </w:pPr>
          <w:r>
            <w:rPr>
              <w:b/>
              <w:bCs/>
              <w:color w:val="76923C"/>
            </w:rPr>
            <w:t>[</w:t>
          </w:r>
          <w:r w:rsidRPr="001163B9">
            <w:rPr>
              <w:rFonts w:ascii="Calibri" w:hAnsi="Calibri" w:cs="Tahoma"/>
              <w:b/>
              <w:bCs/>
              <w:noProof/>
              <w:sz w:val="14"/>
            </w:rPr>
            <w:t>Χρηματοδότηση υποδομών προσωρινής διαχ/σης αστικών στερεών αποβλήτων – κατασκευή ΜΜΔ (ΠΡΟΜΗΘΕΙΑ ΕΞΟΠΛΙΣΜΟΥ)</w:t>
          </w:r>
          <w:r>
            <w:rPr>
              <w:b/>
              <w:bCs/>
              <w:color w:val="76923C"/>
            </w:rPr>
            <w:t>]</w:t>
          </w:r>
        </w:p>
      </w:tc>
      <w:tc>
        <w:tcPr>
          <w:tcW w:w="1843" w:type="dxa"/>
          <w:tcBorders>
            <w:bottom w:val="single" w:sz="4" w:space="0" w:color="943634"/>
          </w:tcBorders>
          <w:shd w:val="clear" w:color="auto" w:fill="943634"/>
          <w:tcMar>
            <w:top w:w="57" w:type="dxa"/>
            <w:bottom w:w="57" w:type="dxa"/>
          </w:tcMar>
          <w:vAlign w:val="center"/>
        </w:tcPr>
        <w:p w:rsidR="00A948A5" w:rsidRPr="000236FA" w:rsidRDefault="00A948A5" w:rsidP="008760D8">
          <w:pPr>
            <w:pStyle w:val="a4"/>
            <w:jc w:val="center"/>
            <w:rPr>
              <w:rFonts w:ascii="Cambria" w:hAnsi="Cambria"/>
              <w:b/>
              <w:color w:val="FFFFFF"/>
              <w:sz w:val="18"/>
              <w:szCs w:val="18"/>
            </w:rPr>
          </w:pPr>
          <w:r>
            <w:rPr>
              <w:rFonts w:ascii="Cambria" w:hAnsi="Cambria"/>
              <w:b/>
              <w:color w:val="FFFFFF"/>
              <w:sz w:val="18"/>
              <w:szCs w:val="18"/>
            </w:rPr>
            <w:t>ΤΕΧΝΙΚΕΣ ΠΡΟΔΙΑΓΡΑΦΕΣ</w:t>
          </w:r>
        </w:p>
      </w:tc>
    </w:tr>
  </w:tbl>
  <w:p w:rsidR="00A948A5" w:rsidRPr="001163B9" w:rsidRDefault="00A948A5" w:rsidP="001163B9">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42" w:type="dxa"/>
      <w:tblCellMar>
        <w:top w:w="72" w:type="dxa"/>
        <w:left w:w="115" w:type="dxa"/>
        <w:bottom w:w="72" w:type="dxa"/>
        <w:right w:w="115" w:type="dxa"/>
      </w:tblCellMar>
      <w:tblLook w:val="04A0" w:firstRow="1" w:lastRow="0" w:firstColumn="1" w:lastColumn="0" w:noHBand="0" w:noVBand="1"/>
    </w:tblPr>
    <w:tblGrid>
      <w:gridCol w:w="8208"/>
      <w:gridCol w:w="1857"/>
    </w:tblGrid>
    <w:tr w:rsidR="00A948A5" w:rsidTr="008760D8">
      <w:trPr>
        <w:cantSplit/>
      </w:trPr>
      <w:tc>
        <w:tcPr>
          <w:tcW w:w="8222" w:type="dxa"/>
          <w:tcBorders>
            <w:bottom w:val="single" w:sz="4" w:space="0" w:color="auto"/>
          </w:tcBorders>
          <w:vAlign w:val="bottom"/>
        </w:tcPr>
        <w:p w:rsidR="00A948A5" w:rsidRDefault="00A948A5" w:rsidP="001163B9">
          <w:pPr>
            <w:pStyle w:val="a4"/>
            <w:tabs>
              <w:tab w:val="clear" w:pos="4153"/>
              <w:tab w:val="clear" w:pos="8306"/>
            </w:tabs>
            <w:ind w:left="-170"/>
            <w:jc w:val="center"/>
            <w:rPr>
              <w:bCs/>
              <w:noProof/>
              <w:color w:val="76923C"/>
            </w:rPr>
          </w:pPr>
          <w:r>
            <w:rPr>
              <w:b/>
              <w:bCs/>
              <w:color w:val="76923C"/>
            </w:rPr>
            <w:t>[</w:t>
          </w:r>
          <w:r w:rsidRPr="001163B9">
            <w:rPr>
              <w:rFonts w:ascii="Calibri" w:hAnsi="Calibri" w:cs="Tahoma"/>
              <w:b/>
              <w:bCs/>
              <w:noProof/>
              <w:sz w:val="14"/>
            </w:rPr>
            <w:t>Χρηματοδότηση υποδομών προσωρινής διαχ/σης αστικών στερεών αποβλήτων – κατασκευή ΜΜΔ (ΠΡΟΜΗΘΕΙΑ ΕΞΟΠΛΙΣΜΟΥ)</w:t>
          </w:r>
          <w:r>
            <w:rPr>
              <w:b/>
              <w:bCs/>
              <w:color w:val="76923C"/>
            </w:rPr>
            <w:t>]</w:t>
          </w:r>
        </w:p>
      </w:tc>
      <w:tc>
        <w:tcPr>
          <w:tcW w:w="1843" w:type="dxa"/>
          <w:tcBorders>
            <w:bottom w:val="single" w:sz="4" w:space="0" w:color="943634"/>
          </w:tcBorders>
          <w:shd w:val="clear" w:color="auto" w:fill="943634"/>
          <w:tcMar>
            <w:top w:w="57" w:type="dxa"/>
            <w:bottom w:w="57" w:type="dxa"/>
          </w:tcMar>
          <w:vAlign w:val="center"/>
        </w:tcPr>
        <w:p w:rsidR="00A948A5" w:rsidRPr="000236FA" w:rsidRDefault="00A948A5" w:rsidP="008760D8">
          <w:pPr>
            <w:pStyle w:val="a4"/>
            <w:jc w:val="center"/>
            <w:rPr>
              <w:rFonts w:ascii="Cambria" w:hAnsi="Cambria"/>
              <w:b/>
              <w:color w:val="FFFFFF"/>
              <w:sz w:val="18"/>
              <w:szCs w:val="18"/>
            </w:rPr>
          </w:pPr>
          <w:r>
            <w:rPr>
              <w:rFonts w:ascii="Cambria" w:hAnsi="Cambria"/>
              <w:b/>
              <w:color w:val="FFFFFF"/>
              <w:sz w:val="18"/>
              <w:szCs w:val="18"/>
            </w:rPr>
            <w:t>ΠΡΟΫΠΟΛΟΓΙΣΜΟΣ</w:t>
          </w:r>
        </w:p>
      </w:tc>
    </w:tr>
  </w:tbl>
  <w:p w:rsidR="00A948A5" w:rsidRPr="001163B9" w:rsidRDefault="00A948A5" w:rsidP="001163B9">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42" w:type="dxa"/>
      <w:tblCellMar>
        <w:top w:w="72" w:type="dxa"/>
        <w:left w:w="115" w:type="dxa"/>
        <w:bottom w:w="72" w:type="dxa"/>
        <w:right w:w="115" w:type="dxa"/>
      </w:tblCellMar>
      <w:tblLook w:val="04A0" w:firstRow="1" w:lastRow="0" w:firstColumn="1" w:lastColumn="0" w:noHBand="0" w:noVBand="1"/>
    </w:tblPr>
    <w:tblGrid>
      <w:gridCol w:w="8222"/>
      <w:gridCol w:w="1843"/>
    </w:tblGrid>
    <w:tr w:rsidR="00A948A5" w:rsidTr="008760D8">
      <w:trPr>
        <w:cantSplit/>
      </w:trPr>
      <w:tc>
        <w:tcPr>
          <w:tcW w:w="8222" w:type="dxa"/>
          <w:tcBorders>
            <w:bottom w:val="single" w:sz="4" w:space="0" w:color="auto"/>
          </w:tcBorders>
          <w:vAlign w:val="bottom"/>
        </w:tcPr>
        <w:p w:rsidR="00A948A5" w:rsidRDefault="00A948A5" w:rsidP="001163B9">
          <w:pPr>
            <w:pStyle w:val="a4"/>
            <w:tabs>
              <w:tab w:val="clear" w:pos="4153"/>
              <w:tab w:val="clear" w:pos="8306"/>
            </w:tabs>
            <w:ind w:left="-170"/>
            <w:jc w:val="center"/>
            <w:rPr>
              <w:bCs/>
              <w:noProof/>
              <w:color w:val="76923C"/>
            </w:rPr>
          </w:pPr>
          <w:r>
            <w:rPr>
              <w:b/>
              <w:bCs/>
              <w:color w:val="76923C"/>
            </w:rPr>
            <w:t>[</w:t>
          </w:r>
          <w:r w:rsidRPr="001163B9">
            <w:rPr>
              <w:rFonts w:ascii="Calibri" w:hAnsi="Calibri" w:cs="Tahoma"/>
              <w:b/>
              <w:bCs/>
              <w:noProof/>
              <w:sz w:val="14"/>
            </w:rPr>
            <w:t>Χρηματοδότηση υποδομών προσωρινής διαχ/σης αστικών στερεών αποβλήτων – κατασκευή ΜΜΔ (ΠΡΟΜΗΘΕΙΑ ΕΞΟΠΛΙΣΜΟΥ)</w:t>
          </w:r>
          <w:r>
            <w:rPr>
              <w:b/>
              <w:bCs/>
              <w:color w:val="76923C"/>
            </w:rPr>
            <w:t>]</w:t>
          </w:r>
        </w:p>
      </w:tc>
      <w:tc>
        <w:tcPr>
          <w:tcW w:w="1843" w:type="dxa"/>
          <w:tcBorders>
            <w:bottom w:val="single" w:sz="4" w:space="0" w:color="943634"/>
          </w:tcBorders>
          <w:shd w:val="clear" w:color="auto" w:fill="943634"/>
          <w:tcMar>
            <w:top w:w="57" w:type="dxa"/>
            <w:bottom w:w="57" w:type="dxa"/>
          </w:tcMar>
          <w:vAlign w:val="center"/>
        </w:tcPr>
        <w:p w:rsidR="00A948A5" w:rsidRPr="000236FA" w:rsidRDefault="00A948A5" w:rsidP="008760D8">
          <w:pPr>
            <w:pStyle w:val="a4"/>
            <w:jc w:val="center"/>
            <w:rPr>
              <w:rFonts w:ascii="Cambria" w:hAnsi="Cambria"/>
              <w:b/>
              <w:color w:val="FFFFFF"/>
              <w:sz w:val="18"/>
              <w:szCs w:val="18"/>
            </w:rPr>
          </w:pPr>
          <w:r>
            <w:rPr>
              <w:rFonts w:ascii="Cambria" w:hAnsi="Cambria"/>
              <w:b/>
              <w:color w:val="FFFFFF"/>
              <w:sz w:val="18"/>
              <w:szCs w:val="18"/>
            </w:rPr>
            <w:t>ΣΥΓΓΡΑΦΗ ΥΠΟΧΡΕΩΣΕΩΝ</w:t>
          </w:r>
        </w:p>
      </w:tc>
    </w:tr>
  </w:tbl>
  <w:p w:rsidR="00A948A5" w:rsidRPr="001163B9" w:rsidRDefault="00A948A5" w:rsidP="001163B9">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CellMar>
        <w:top w:w="72" w:type="dxa"/>
        <w:left w:w="115" w:type="dxa"/>
        <w:bottom w:w="72" w:type="dxa"/>
        <w:right w:w="115" w:type="dxa"/>
      </w:tblCellMar>
      <w:tblLook w:val="04A0" w:firstRow="1" w:lastRow="0" w:firstColumn="1" w:lastColumn="0" w:noHBand="0" w:noVBand="1"/>
    </w:tblPr>
    <w:tblGrid>
      <w:gridCol w:w="7230"/>
      <w:gridCol w:w="2410"/>
    </w:tblGrid>
    <w:tr w:rsidR="00A948A5" w:rsidTr="00713719">
      <w:trPr>
        <w:cantSplit/>
        <w:trHeight w:val="490"/>
      </w:trPr>
      <w:tc>
        <w:tcPr>
          <w:tcW w:w="7230" w:type="dxa"/>
          <w:tcBorders>
            <w:bottom w:val="single" w:sz="4" w:space="0" w:color="auto"/>
          </w:tcBorders>
          <w:vAlign w:val="bottom"/>
        </w:tcPr>
        <w:p w:rsidR="00A948A5" w:rsidRDefault="00A948A5" w:rsidP="001163B9">
          <w:pPr>
            <w:pStyle w:val="a4"/>
            <w:tabs>
              <w:tab w:val="clear" w:pos="4153"/>
              <w:tab w:val="clear" w:pos="8306"/>
            </w:tabs>
            <w:ind w:left="-170"/>
            <w:jc w:val="center"/>
            <w:rPr>
              <w:rFonts w:ascii="Calibri" w:hAnsi="Calibri" w:cs="Tahoma"/>
              <w:b/>
              <w:bCs/>
              <w:noProof/>
              <w:sz w:val="14"/>
            </w:rPr>
          </w:pPr>
          <w:r>
            <w:rPr>
              <w:b/>
              <w:bCs/>
              <w:color w:val="76923C"/>
            </w:rPr>
            <w:t>[</w:t>
          </w:r>
          <w:r w:rsidRPr="001163B9">
            <w:rPr>
              <w:rFonts w:ascii="Calibri" w:hAnsi="Calibri" w:cs="Tahoma"/>
              <w:b/>
              <w:bCs/>
              <w:noProof/>
              <w:sz w:val="14"/>
            </w:rPr>
            <w:t>Χρηματοδότηση υποδομών προσωρινής διαχ/σης αστικών στερεών αποβλήτων – κατασκευή ΜΜΔ</w:t>
          </w:r>
        </w:p>
        <w:p w:rsidR="00A948A5" w:rsidRDefault="00A948A5" w:rsidP="001163B9">
          <w:pPr>
            <w:pStyle w:val="a4"/>
            <w:tabs>
              <w:tab w:val="clear" w:pos="4153"/>
              <w:tab w:val="clear" w:pos="8306"/>
            </w:tabs>
            <w:ind w:left="-170"/>
            <w:jc w:val="center"/>
            <w:rPr>
              <w:bCs/>
              <w:noProof/>
              <w:color w:val="76923C"/>
            </w:rPr>
          </w:pPr>
          <w:r w:rsidRPr="001163B9">
            <w:rPr>
              <w:rFonts w:ascii="Calibri" w:hAnsi="Calibri" w:cs="Tahoma"/>
              <w:b/>
              <w:bCs/>
              <w:noProof/>
              <w:sz w:val="14"/>
            </w:rPr>
            <w:t xml:space="preserve"> (ΠΡΟΜΗΘΕΙΑ ΕΞΟΠΛΙΣΜΟΥ)</w:t>
          </w:r>
          <w:r>
            <w:rPr>
              <w:b/>
              <w:bCs/>
              <w:color w:val="76923C"/>
            </w:rPr>
            <w:t>]</w:t>
          </w:r>
        </w:p>
      </w:tc>
      <w:tc>
        <w:tcPr>
          <w:tcW w:w="2410" w:type="dxa"/>
          <w:tcBorders>
            <w:bottom w:val="single" w:sz="4" w:space="0" w:color="943634"/>
          </w:tcBorders>
          <w:shd w:val="clear" w:color="auto" w:fill="943634"/>
          <w:tcMar>
            <w:top w:w="57" w:type="dxa"/>
            <w:bottom w:w="57" w:type="dxa"/>
          </w:tcMar>
          <w:vAlign w:val="center"/>
        </w:tcPr>
        <w:p w:rsidR="00A948A5" w:rsidRPr="000236FA" w:rsidRDefault="00A948A5" w:rsidP="00D85125">
          <w:pPr>
            <w:pStyle w:val="a4"/>
            <w:jc w:val="center"/>
            <w:rPr>
              <w:rFonts w:ascii="Cambria" w:hAnsi="Cambria"/>
              <w:b/>
              <w:color w:val="FFFFFF"/>
              <w:sz w:val="18"/>
              <w:szCs w:val="18"/>
            </w:rPr>
          </w:pPr>
          <w:r>
            <w:rPr>
              <w:rFonts w:ascii="Cambria" w:hAnsi="Cambria"/>
              <w:b/>
              <w:color w:val="FFFFFF"/>
              <w:sz w:val="18"/>
              <w:szCs w:val="18"/>
            </w:rPr>
            <w:t>ΔΙΑΚΗΡΥΞΗ</w:t>
          </w:r>
        </w:p>
      </w:tc>
    </w:tr>
  </w:tbl>
  <w:p w:rsidR="00A948A5" w:rsidRPr="001163B9" w:rsidRDefault="00A948A5" w:rsidP="001163B9">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142" w:type="dxa"/>
      <w:tblCellMar>
        <w:top w:w="72" w:type="dxa"/>
        <w:left w:w="115" w:type="dxa"/>
        <w:bottom w:w="72" w:type="dxa"/>
        <w:right w:w="115" w:type="dxa"/>
      </w:tblCellMar>
      <w:tblLook w:val="04A0" w:firstRow="1" w:lastRow="0" w:firstColumn="1" w:lastColumn="0" w:noHBand="0" w:noVBand="1"/>
    </w:tblPr>
    <w:tblGrid>
      <w:gridCol w:w="7513"/>
      <w:gridCol w:w="2410"/>
    </w:tblGrid>
    <w:tr w:rsidR="00A948A5" w:rsidTr="00350A2F">
      <w:trPr>
        <w:cantSplit/>
      </w:trPr>
      <w:tc>
        <w:tcPr>
          <w:tcW w:w="7513" w:type="dxa"/>
          <w:tcBorders>
            <w:bottom w:val="single" w:sz="4" w:space="0" w:color="auto"/>
          </w:tcBorders>
          <w:vAlign w:val="bottom"/>
        </w:tcPr>
        <w:p w:rsidR="00A948A5" w:rsidRDefault="00A948A5" w:rsidP="001163B9">
          <w:pPr>
            <w:pStyle w:val="a4"/>
            <w:tabs>
              <w:tab w:val="clear" w:pos="4153"/>
              <w:tab w:val="clear" w:pos="8306"/>
            </w:tabs>
            <w:ind w:left="-170"/>
            <w:jc w:val="center"/>
            <w:rPr>
              <w:bCs/>
              <w:noProof/>
              <w:color w:val="76923C"/>
            </w:rPr>
          </w:pPr>
          <w:r>
            <w:rPr>
              <w:b/>
              <w:bCs/>
              <w:color w:val="76923C"/>
            </w:rPr>
            <w:t>[</w:t>
          </w:r>
          <w:r w:rsidRPr="001163B9">
            <w:rPr>
              <w:rFonts w:ascii="Calibri" w:hAnsi="Calibri" w:cs="Tahoma"/>
              <w:b/>
              <w:bCs/>
              <w:noProof/>
              <w:sz w:val="14"/>
            </w:rPr>
            <w:t>Χρηματοδότηση υποδομών προσωρινής διαχ/σης αστικών στερεών αποβλήτων – κατασκευή ΜΜΔ</w:t>
          </w:r>
          <w:r>
            <w:rPr>
              <w:rFonts w:ascii="Calibri" w:hAnsi="Calibri" w:cs="Tahoma"/>
              <w:b/>
              <w:bCs/>
              <w:noProof/>
              <w:sz w:val="14"/>
            </w:rPr>
            <w:br/>
          </w:r>
          <w:r w:rsidRPr="001163B9">
            <w:rPr>
              <w:rFonts w:ascii="Calibri" w:hAnsi="Calibri" w:cs="Tahoma"/>
              <w:b/>
              <w:bCs/>
              <w:noProof/>
              <w:sz w:val="14"/>
            </w:rPr>
            <w:t xml:space="preserve"> (ΠΡΟΜΗΘΕΙΑ ΕΞΟΠΛΙΣΜΟΥ)</w:t>
          </w:r>
          <w:r>
            <w:rPr>
              <w:b/>
              <w:bCs/>
              <w:color w:val="76923C"/>
            </w:rPr>
            <w:t>]</w:t>
          </w:r>
        </w:p>
      </w:tc>
      <w:tc>
        <w:tcPr>
          <w:tcW w:w="2410" w:type="dxa"/>
          <w:tcBorders>
            <w:bottom w:val="single" w:sz="4" w:space="0" w:color="943634"/>
          </w:tcBorders>
          <w:shd w:val="clear" w:color="auto" w:fill="943634"/>
          <w:tcMar>
            <w:top w:w="57" w:type="dxa"/>
            <w:bottom w:w="57" w:type="dxa"/>
          </w:tcMar>
          <w:vAlign w:val="center"/>
        </w:tcPr>
        <w:p w:rsidR="00A948A5" w:rsidRPr="000236FA" w:rsidRDefault="00A948A5" w:rsidP="008760D8">
          <w:pPr>
            <w:pStyle w:val="a4"/>
            <w:jc w:val="center"/>
            <w:rPr>
              <w:rFonts w:ascii="Cambria" w:hAnsi="Cambria"/>
              <w:b/>
              <w:color w:val="FFFFFF"/>
              <w:sz w:val="18"/>
              <w:szCs w:val="18"/>
            </w:rPr>
          </w:pPr>
          <w:r>
            <w:rPr>
              <w:rFonts w:ascii="Cambria" w:hAnsi="Cambria"/>
              <w:b/>
              <w:color w:val="FFFFFF"/>
              <w:sz w:val="18"/>
              <w:szCs w:val="18"/>
            </w:rPr>
            <w:t xml:space="preserve">ΠΑΡΑΡΤΗΜΑ Β: </w:t>
          </w:r>
          <w:r>
            <w:rPr>
              <w:rFonts w:ascii="Cambria" w:hAnsi="Cambria"/>
              <w:b/>
              <w:color w:val="FFFFFF"/>
              <w:sz w:val="18"/>
              <w:szCs w:val="18"/>
            </w:rPr>
            <w:br/>
            <w:t>ΚΡΙΤΗΡΙΑ ΑΞΙΟΛΟΓΗΣΗΣ</w:t>
          </w:r>
        </w:p>
      </w:tc>
    </w:tr>
  </w:tbl>
  <w:p w:rsidR="00A948A5" w:rsidRPr="001163B9" w:rsidRDefault="00A948A5" w:rsidP="001163B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794A8E"/>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23C60D0"/>
    <w:multiLevelType w:val="hybridMultilevel"/>
    <w:tmpl w:val="C1F09190"/>
    <w:lvl w:ilvl="0" w:tplc="C0B212B2">
      <w:start w:val="1"/>
      <w:numFmt w:val="decimal"/>
      <w:lvlText w:val="%1."/>
      <w:lvlJc w:val="left"/>
      <w:pPr>
        <w:ind w:left="385" w:hanging="284"/>
      </w:pPr>
      <w:rPr>
        <w:rFonts w:ascii="Calibri" w:eastAsia="Calibri" w:hAnsi="Calibri" w:hint="default"/>
        <w:sz w:val="24"/>
        <w:szCs w:val="24"/>
      </w:rPr>
    </w:lvl>
    <w:lvl w:ilvl="1" w:tplc="9D646FE8">
      <w:start w:val="1"/>
      <w:numFmt w:val="bullet"/>
      <w:lvlText w:val="•"/>
      <w:lvlJc w:val="left"/>
      <w:pPr>
        <w:ind w:left="1277" w:hanging="284"/>
      </w:pPr>
      <w:rPr>
        <w:rFonts w:hint="default"/>
      </w:rPr>
    </w:lvl>
    <w:lvl w:ilvl="2" w:tplc="9738AA7A">
      <w:start w:val="1"/>
      <w:numFmt w:val="bullet"/>
      <w:lvlText w:val="•"/>
      <w:lvlJc w:val="left"/>
      <w:pPr>
        <w:ind w:left="2170" w:hanging="284"/>
      </w:pPr>
      <w:rPr>
        <w:rFonts w:hint="default"/>
      </w:rPr>
    </w:lvl>
    <w:lvl w:ilvl="3" w:tplc="86782AF2">
      <w:start w:val="1"/>
      <w:numFmt w:val="bullet"/>
      <w:lvlText w:val="•"/>
      <w:lvlJc w:val="left"/>
      <w:pPr>
        <w:ind w:left="3063" w:hanging="284"/>
      </w:pPr>
      <w:rPr>
        <w:rFonts w:hint="default"/>
      </w:rPr>
    </w:lvl>
    <w:lvl w:ilvl="4" w:tplc="D0CEF9F4">
      <w:start w:val="1"/>
      <w:numFmt w:val="bullet"/>
      <w:lvlText w:val="•"/>
      <w:lvlJc w:val="left"/>
      <w:pPr>
        <w:ind w:left="3955" w:hanging="284"/>
      </w:pPr>
      <w:rPr>
        <w:rFonts w:hint="default"/>
      </w:rPr>
    </w:lvl>
    <w:lvl w:ilvl="5" w:tplc="97F0426C">
      <w:start w:val="1"/>
      <w:numFmt w:val="bullet"/>
      <w:lvlText w:val="•"/>
      <w:lvlJc w:val="left"/>
      <w:pPr>
        <w:ind w:left="4848" w:hanging="284"/>
      </w:pPr>
      <w:rPr>
        <w:rFonts w:hint="default"/>
      </w:rPr>
    </w:lvl>
    <w:lvl w:ilvl="6" w:tplc="A8FAF436">
      <w:start w:val="1"/>
      <w:numFmt w:val="bullet"/>
      <w:lvlText w:val="•"/>
      <w:lvlJc w:val="left"/>
      <w:pPr>
        <w:ind w:left="5741" w:hanging="284"/>
      </w:pPr>
      <w:rPr>
        <w:rFonts w:hint="default"/>
      </w:rPr>
    </w:lvl>
    <w:lvl w:ilvl="7" w:tplc="6B1814F4">
      <w:start w:val="1"/>
      <w:numFmt w:val="bullet"/>
      <w:lvlText w:val="•"/>
      <w:lvlJc w:val="left"/>
      <w:pPr>
        <w:ind w:left="6633" w:hanging="284"/>
      </w:pPr>
      <w:rPr>
        <w:rFonts w:hint="default"/>
      </w:rPr>
    </w:lvl>
    <w:lvl w:ilvl="8" w:tplc="391EC678">
      <w:start w:val="1"/>
      <w:numFmt w:val="bullet"/>
      <w:lvlText w:val="•"/>
      <w:lvlJc w:val="left"/>
      <w:pPr>
        <w:ind w:left="7526" w:hanging="284"/>
      </w:pPr>
      <w:rPr>
        <w:rFonts w:hint="default"/>
      </w:rPr>
    </w:lvl>
  </w:abstractNum>
  <w:abstractNum w:abstractNumId="3" w15:restartNumberingAfterBreak="0">
    <w:nsid w:val="066F0CE3"/>
    <w:multiLevelType w:val="hybridMultilevel"/>
    <w:tmpl w:val="059C82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7016E14"/>
    <w:multiLevelType w:val="hybridMultilevel"/>
    <w:tmpl w:val="7624ADDA"/>
    <w:lvl w:ilvl="0" w:tplc="038EBD20">
      <w:start w:val="1"/>
      <w:numFmt w:val="decimal"/>
      <w:lvlText w:val="%1."/>
      <w:lvlJc w:val="left"/>
      <w:pPr>
        <w:ind w:left="283" w:hanging="283"/>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9FD6725"/>
    <w:multiLevelType w:val="multilevel"/>
    <w:tmpl w:val="4A96ECD8"/>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0C5728DB"/>
    <w:multiLevelType w:val="hybridMultilevel"/>
    <w:tmpl w:val="45124C6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F5D2303"/>
    <w:multiLevelType w:val="hybridMultilevel"/>
    <w:tmpl w:val="A33A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EB13F4"/>
    <w:multiLevelType w:val="hybridMultilevel"/>
    <w:tmpl w:val="85349432"/>
    <w:lvl w:ilvl="0" w:tplc="7B7249B2">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1A684577"/>
    <w:multiLevelType w:val="hybridMultilevel"/>
    <w:tmpl w:val="4FACF8BE"/>
    <w:lvl w:ilvl="0" w:tplc="FFFFFFFF">
      <w:start w:val="1"/>
      <w:numFmt w:val="lowerRoman"/>
      <w:pStyle w:val="mtpar2"/>
      <w:lvlText w:val="%1."/>
      <w:lvlJc w:val="left"/>
      <w:pPr>
        <w:tabs>
          <w:tab w:val="num" w:pos="720"/>
        </w:tabs>
        <w:ind w:left="720" w:hanging="360"/>
      </w:pPr>
      <w:rPr>
        <w:rFonts w:cs="Times New Roman" w:hint="default"/>
      </w:rPr>
    </w:lvl>
    <w:lvl w:ilvl="1" w:tplc="FFFFFFFF">
      <w:start w:val="1"/>
      <w:numFmt w:val="lowerLetter"/>
      <w:lvlText w:val="%2."/>
      <w:lvlJc w:val="left"/>
      <w:pPr>
        <w:tabs>
          <w:tab w:val="num" w:pos="720"/>
        </w:tabs>
        <w:ind w:left="720" w:hanging="360"/>
      </w:pPr>
      <w:rPr>
        <w:rFonts w:cs="Times New Roman"/>
      </w:rPr>
    </w:lvl>
    <w:lvl w:ilvl="2" w:tplc="FFFFFFFF">
      <w:start w:val="1"/>
      <w:numFmt w:val="lowerRoman"/>
      <w:lvlText w:val="%3."/>
      <w:lvlJc w:val="right"/>
      <w:pPr>
        <w:tabs>
          <w:tab w:val="num" w:pos="1440"/>
        </w:tabs>
        <w:ind w:left="1440" w:hanging="180"/>
      </w:pPr>
      <w:rPr>
        <w:rFonts w:cs="Times New Roman"/>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0" w15:restartNumberingAfterBreak="0">
    <w:nsid w:val="1CC60EF0"/>
    <w:multiLevelType w:val="hybridMultilevel"/>
    <w:tmpl w:val="74DA330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1D82404A"/>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F0D7E24"/>
    <w:multiLevelType w:val="hybridMultilevel"/>
    <w:tmpl w:val="0D2A734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00B0632"/>
    <w:multiLevelType w:val="hybridMultilevel"/>
    <w:tmpl w:val="AA58764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20354E62"/>
    <w:multiLevelType w:val="hybridMultilevel"/>
    <w:tmpl w:val="8A32374E"/>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5" w15:restartNumberingAfterBreak="0">
    <w:nsid w:val="22747AF1"/>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28628B2"/>
    <w:multiLevelType w:val="hybridMultilevel"/>
    <w:tmpl w:val="4B882D08"/>
    <w:lvl w:ilvl="0" w:tplc="0408000F">
      <w:start w:val="1"/>
      <w:numFmt w:val="decimal"/>
      <w:lvlText w:val="%1."/>
      <w:lvlJc w:val="left"/>
      <w:pPr>
        <w:ind w:left="927" w:hanging="360"/>
      </w:pPr>
      <w:rPr>
        <w:rFonts w:cs="Times New Roman"/>
      </w:rPr>
    </w:lvl>
    <w:lvl w:ilvl="1" w:tplc="04080019" w:tentative="1">
      <w:start w:val="1"/>
      <w:numFmt w:val="lowerLetter"/>
      <w:lvlText w:val="%2."/>
      <w:lvlJc w:val="left"/>
      <w:pPr>
        <w:ind w:left="2008" w:hanging="360"/>
      </w:pPr>
      <w:rPr>
        <w:rFonts w:cs="Times New Roman"/>
      </w:rPr>
    </w:lvl>
    <w:lvl w:ilvl="2" w:tplc="0408001B" w:tentative="1">
      <w:start w:val="1"/>
      <w:numFmt w:val="lowerRoman"/>
      <w:lvlText w:val="%3."/>
      <w:lvlJc w:val="right"/>
      <w:pPr>
        <w:ind w:left="2728" w:hanging="180"/>
      </w:pPr>
      <w:rPr>
        <w:rFonts w:cs="Times New Roman"/>
      </w:rPr>
    </w:lvl>
    <w:lvl w:ilvl="3" w:tplc="0408000F" w:tentative="1">
      <w:start w:val="1"/>
      <w:numFmt w:val="decimal"/>
      <w:lvlText w:val="%4."/>
      <w:lvlJc w:val="left"/>
      <w:pPr>
        <w:ind w:left="3448" w:hanging="360"/>
      </w:pPr>
      <w:rPr>
        <w:rFonts w:cs="Times New Roman"/>
      </w:rPr>
    </w:lvl>
    <w:lvl w:ilvl="4" w:tplc="04080019" w:tentative="1">
      <w:start w:val="1"/>
      <w:numFmt w:val="lowerLetter"/>
      <w:lvlText w:val="%5."/>
      <w:lvlJc w:val="left"/>
      <w:pPr>
        <w:ind w:left="4168" w:hanging="360"/>
      </w:pPr>
      <w:rPr>
        <w:rFonts w:cs="Times New Roman"/>
      </w:rPr>
    </w:lvl>
    <w:lvl w:ilvl="5" w:tplc="0408001B" w:tentative="1">
      <w:start w:val="1"/>
      <w:numFmt w:val="lowerRoman"/>
      <w:lvlText w:val="%6."/>
      <w:lvlJc w:val="right"/>
      <w:pPr>
        <w:ind w:left="4888" w:hanging="180"/>
      </w:pPr>
      <w:rPr>
        <w:rFonts w:cs="Times New Roman"/>
      </w:rPr>
    </w:lvl>
    <w:lvl w:ilvl="6" w:tplc="0408000F" w:tentative="1">
      <w:start w:val="1"/>
      <w:numFmt w:val="decimal"/>
      <w:lvlText w:val="%7."/>
      <w:lvlJc w:val="left"/>
      <w:pPr>
        <w:ind w:left="5608" w:hanging="360"/>
      </w:pPr>
      <w:rPr>
        <w:rFonts w:cs="Times New Roman"/>
      </w:rPr>
    </w:lvl>
    <w:lvl w:ilvl="7" w:tplc="04080019" w:tentative="1">
      <w:start w:val="1"/>
      <w:numFmt w:val="lowerLetter"/>
      <w:lvlText w:val="%8."/>
      <w:lvlJc w:val="left"/>
      <w:pPr>
        <w:ind w:left="6328" w:hanging="360"/>
      </w:pPr>
      <w:rPr>
        <w:rFonts w:cs="Times New Roman"/>
      </w:rPr>
    </w:lvl>
    <w:lvl w:ilvl="8" w:tplc="0408001B" w:tentative="1">
      <w:start w:val="1"/>
      <w:numFmt w:val="lowerRoman"/>
      <w:lvlText w:val="%9."/>
      <w:lvlJc w:val="right"/>
      <w:pPr>
        <w:ind w:left="7048" w:hanging="180"/>
      </w:pPr>
      <w:rPr>
        <w:rFonts w:cs="Times New Roman"/>
      </w:rPr>
    </w:lvl>
  </w:abstractNum>
  <w:abstractNum w:abstractNumId="17" w15:restartNumberingAfterBreak="0">
    <w:nsid w:val="22973306"/>
    <w:multiLevelType w:val="hybridMultilevel"/>
    <w:tmpl w:val="56008F4A"/>
    <w:lvl w:ilvl="0" w:tplc="86528952">
      <w:start w:val="1"/>
      <w:numFmt w:val="bullet"/>
      <w:lvlText w:val=""/>
      <w:lvlJc w:val="left"/>
      <w:pPr>
        <w:ind w:left="699" w:hanging="224"/>
      </w:pPr>
      <w:rPr>
        <w:rFonts w:ascii="Symbol" w:eastAsia="Symbol" w:hAnsi="Symbol" w:hint="default"/>
        <w:sz w:val="22"/>
        <w:szCs w:val="22"/>
      </w:rPr>
    </w:lvl>
    <w:lvl w:ilvl="1" w:tplc="9EAA475A">
      <w:start w:val="1"/>
      <w:numFmt w:val="bullet"/>
      <w:lvlText w:val="•"/>
      <w:lvlJc w:val="left"/>
      <w:pPr>
        <w:ind w:left="1561" w:hanging="224"/>
      </w:pPr>
      <w:rPr>
        <w:rFonts w:hint="default"/>
      </w:rPr>
    </w:lvl>
    <w:lvl w:ilvl="2" w:tplc="AAD8CD06">
      <w:start w:val="1"/>
      <w:numFmt w:val="bullet"/>
      <w:lvlText w:val="•"/>
      <w:lvlJc w:val="left"/>
      <w:pPr>
        <w:ind w:left="2423" w:hanging="224"/>
      </w:pPr>
      <w:rPr>
        <w:rFonts w:hint="default"/>
      </w:rPr>
    </w:lvl>
    <w:lvl w:ilvl="3" w:tplc="EA5E9D7A">
      <w:start w:val="1"/>
      <w:numFmt w:val="bullet"/>
      <w:lvlText w:val="•"/>
      <w:lvlJc w:val="left"/>
      <w:pPr>
        <w:ind w:left="3285" w:hanging="224"/>
      </w:pPr>
      <w:rPr>
        <w:rFonts w:hint="default"/>
      </w:rPr>
    </w:lvl>
    <w:lvl w:ilvl="4" w:tplc="D554872A">
      <w:start w:val="1"/>
      <w:numFmt w:val="bullet"/>
      <w:lvlText w:val="•"/>
      <w:lvlJc w:val="left"/>
      <w:pPr>
        <w:ind w:left="4147" w:hanging="224"/>
      </w:pPr>
      <w:rPr>
        <w:rFonts w:hint="default"/>
      </w:rPr>
    </w:lvl>
    <w:lvl w:ilvl="5" w:tplc="FD5C757C">
      <w:start w:val="1"/>
      <w:numFmt w:val="bullet"/>
      <w:lvlText w:val="•"/>
      <w:lvlJc w:val="left"/>
      <w:pPr>
        <w:ind w:left="5009" w:hanging="224"/>
      </w:pPr>
      <w:rPr>
        <w:rFonts w:hint="default"/>
      </w:rPr>
    </w:lvl>
    <w:lvl w:ilvl="6" w:tplc="90DA6F58">
      <w:start w:val="1"/>
      <w:numFmt w:val="bullet"/>
      <w:lvlText w:val="•"/>
      <w:lvlJc w:val="left"/>
      <w:pPr>
        <w:ind w:left="5871" w:hanging="224"/>
      </w:pPr>
      <w:rPr>
        <w:rFonts w:hint="default"/>
      </w:rPr>
    </w:lvl>
    <w:lvl w:ilvl="7" w:tplc="F7889D86">
      <w:start w:val="1"/>
      <w:numFmt w:val="bullet"/>
      <w:lvlText w:val="•"/>
      <w:lvlJc w:val="left"/>
      <w:pPr>
        <w:ind w:left="6733" w:hanging="224"/>
      </w:pPr>
      <w:rPr>
        <w:rFonts w:hint="default"/>
      </w:rPr>
    </w:lvl>
    <w:lvl w:ilvl="8" w:tplc="BAC84064">
      <w:start w:val="1"/>
      <w:numFmt w:val="bullet"/>
      <w:lvlText w:val="•"/>
      <w:lvlJc w:val="left"/>
      <w:pPr>
        <w:ind w:left="7594" w:hanging="224"/>
      </w:pPr>
      <w:rPr>
        <w:rFonts w:hint="default"/>
      </w:rPr>
    </w:lvl>
  </w:abstractNum>
  <w:abstractNum w:abstractNumId="18" w15:restartNumberingAfterBreak="0">
    <w:nsid w:val="23D31E59"/>
    <w:multiLevelType w:val="hybridMultilevel"/>
    <w:tmpl w:val="D45433F0"/>
    <w:lvl w:ilvl="0" w:tplc="04080001">
      <w:start w:val="1"/>
      <w:numFmt w:val="bullet"/>
      <w:lvlText w:val=""/>
      <w:lvlJc w:val="left"/>
      <w:pPr>
        <w:ind w:left="948" w:hanging="360"/>
      </w:pPr>
      <w:rPr>
        <w:rFonts w:ascii="Symbol" w:hAnsi="Symbol" w:hint="default"/>
      </w:rPr>
    </w:lvl>
    <w:lvl w:ilvl="1" w:tplc="04080003">
      <w:start w:val="1"/>
      <w:numFmt w:val="bullet"/>
      <w:lvlText w:val="o"/>
      <w:lvlJc w:val="left"/>
      <w:pPr>
        <w:ind w:left="1668" w:hanging="360"/>
      </w:pPr>
      <w:rPr>
        <w:rFonts w:ascii="Courier New" w:hAnsi="Courier New" w:hint="default"/>
      </w:rPr>
    </w:lvl>
    <w:lvl w:ilvl="2" w:tplc="04080005" w:tentative="1">
      <w:start w:val="1"/>
      <w:numFmt w:val="bullet"/>
      <w:lvlText w:val=""/>
      <w:lvlJc w:val="left"/>
      <w:pPr>
        <w:ind w:left="2388" w:hanging="360"/>
      </w:pPr>
      <w:rPr>
        <w:rFonts w:ascii="Wingdings" w:hAnsi="Wingdings" w:hint="default"/>
      </w:rPr>
    </w:lvl>
    <w:lvl w:ilvl="3" w:tplc="04080001" w:tentative="1">
      <w:start w:val="1"/>
      <w:numFmt w:val="bullet"/>
      <w:lvlText w:val=""/>
      <w:lvlJc w:val="left"/>
      <w:pPr>
        <w:ind w:left="3108" w:hanging="360"/>
      </w:pPr>
      <w:rPr>
        <w:rFonts w:ascii="Symbol" w:hAnsi="Symbol" w:hint="default"/>
      </w:rPr>
    </w:lvl>
    <w:lvl w:ilvl="4" w:tplc="04080003" w:tentative="1">
      <w:start w:val="1"/>
      <w:numFmt w:val="bullet"/>
      <w:lvlText w:val="o"/>
      <w:lvlJc w:val="left"/>
      <w:pPr>
        <w:ind w:left="3828" w:hanging="360"/>
      </w:pPr>
      <w:rPr>
        <w:rFonts w:ascii="Courier New" w:hAnsi="Courier New" w:hint="default"/>
      </w:rPr>
    </w:lvl>
    <w:lvl w:ilvl="5" w:tplc="04080005" w:tentative="1">
      <w:start w:val="1"/>
      <w:numFmt w:val="bullet"/>
      <w:lvlText w:val=""/>
      <w:lvlJc w:val="left"/>
      <w:pPr>
        <w:ind w:left="4548" w:hanging="360"/>
      </w:pPr>
      <w:rPr>
        <w:rFonts w:ascii="Wingdings" w:hAnsi="Wingdings" w:hint="default"/>
      </w:rPr>
    </w:lvl>
    <w:lvl w:ilvl="6" w:tplc="04080001" w:tentative="1">
      <w:start w:val="1"/>
      <w:numFmt w:val="bullet"/>
      <w:lvlText w:val=""/>
      <w:lvlJc w:val="left"/>
      <w:pPr>
        <w:ind w:left="5268" w:hanging="360"/>
      </w:pPr>
      <w:rPr>
        <w:rFonts w:ascii="Symbol" w:hAnsi="Symbol" w:hint="default"/>
      </w:rPr>
    </w:lvl>
    <w:lvl w:ilvl="7" w:tplc="04080003" w:tentative="1">
      <w:start w:val="1"/>
      <w:numFmt w:val="bullet"/>
      <w:lvlText w:val="o"/>
      <w:lvlJc w:val="left"/>
      <w:pPr>
        <w:ind w:left="5988" w:hanging="360"/>
      </w:pPr>
      <w:rPr>
        <w:rFonts w:ascii="Courier New" w:hAnsi="Courier New" w:hint="default"/>
      </w:rPr>
    </w:lvl>
    <w:lvl w:ilvl="8" w:tplc="04080005" w:tentative="1">
      <w:start w:val="1"/>
      <w:numFmt w:val="bullet"/>
      <w:lvlText w:val=""/>
      <w:lvlJc w:val="left"/>
      <w:pPr>
        <w:ind w:left="6708" w:hanging="360"/>
      </w:pPr>
      <w:rPr>
        <w:rFonts w:ascii="Wingdings" w:hAnsi="Wingdings" w:hint="default"/>
      </w:rPr>
    </w:lvl>
  </w:abstractNum>
  <w:abstractNum w:abstractNumId="19" w15:restartNumberingAfterBreak="0">
    <w:nsid w:val="259C0695"/>
    <w:multiLevelType w:val="hybridMultilevel"/>
    <w:tmpl w:val="BB6254D0"/>
    <w:lvl w:ilvl="0" w:tplc="2752B900">
      <w:start w:val="1"/>
      <w:numFmt w:val="decimal"/>
      <w:lvlText w:val="%1."/>
      <w:lvlJc w:val="left"/>
      <w:pPr>
        <w:tabs>
          <w:tab w:val="num" w:pos="720"/>
        </w:tabs>
        <w:ind w:left="720" w:hanging="360"/>
      </w:pPr>
      <w:rPr>
        <w:b w:val="0"/>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263F6F79"/>
    <w:multiLevelType w:val="multilevel"/>
    <w:tmpl w:val="2B48E470"/>
    <w:lvl w:ilvl="0">
      <w:start w:val="1"/>
      <w:numFmt w:val="decimal"/>
      <w:lvlText w:val="%1."/>
      <w:lvlJc w:val="left"/>
      <w:pPr>
        <w:tabs>
          <w:tab w:val="num" w:pos="0"/>
        </w:tabs>
        <w:ind w:left="284" w:hanging="284"/>
      </w:pPr>
      <w:rPr>
        <w:rFonts w:cs="Times New Roman" w:hint="default"/>
      </w:rPr>
    </w:lvl>
    <w:lvl w:ilvl="1">
      <w:start w:val="3"/>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27AA6758"/>
    <w:multiLevelType w:val="hybridMultilevel"/>
    <w:tmpl w:val="D1C61DB6"/>
    <w:lvl w:ilvl="0" w:tplc="564C0126">
      <w:start w:val="1"/>
      <w:numFmt w:val="bullet"/>
      <w:lvlText w:val=""/>
      <w:lvlJc w:val="left"/>
      <w:pPr>
        <w:ind w:left="416" w:hanging="284"/>
      </w:pPr>
      <w:rPr>
        <w:rFonts w:ascii="Symbol" w:eastAsia="Symbol" w:hAnsi="Symbol" w:hint="default"/>
        <w:sz w:val="22"/>
        <w:szCs w:val="22"/>
      </w:rPr>
    </w:lvl>
    <w:lvl w:ilvl="1" w:tplc="526EAC58">
      <w:start w:val="1"/>
      <w:numFmt w:val="bullet"/>
      <w:lvlText w:val="•"/>
      <w:lvlJc w:val="left"/>
      <w:pPr>
        <w:ind w:left="1294" w:hanging="284"/>
      </w:pPr>
      <w:rPr>
        <w:rFonts w:hint="default"/>
      </w:rPr>
    </w:lvl>
    <w:lvl w:ilvl="2" w:tplc="5198CA0C">
      <w:start w:val="1"/>
      <w:numFmt w:val="bullet"/>
      <w:lvlText w:val="•"/>
      <w:lvlJc w:val="left"/>
      <w:pPr>
        <w:ind w:left="2172" w:hanging="284"/>
      </w:pPr>
      <w:rPr>
        <w:rFonts w:hint="default"/>
      </w:rPr>
    </w:lvl>
    <w:lvl w:ilvl="3" w:tplc="DC6824BE">
      <w:start w:val="1"/>
      <w:numFmt w:val="bullet"/>
      <w:lvlText w:val="•"/>
      <w:lvlJc w:val="left"/>
      <w:pPr>
        <w:ind w:left="3051" w:hanging="284"/>
      </w:pPr>
      <w:rPr>
        <w:rFonts w:hint="default"/>
      </w:rPr>
    </w:lvl>
    <w:lvl w:ilvl="4" w:tplc="D312E4D2">
      <w:start w:val="1"/>
      <w:numFmt w:val="bullet"/>
      <w:lvlText w:val="•"/>
      <w:lvlJc w:val="left"/>
      <w:pPr>
        <w:ind w:left="3929" w:hanging="284"/>
      </w:pPr>
      <w:rPr>
        <w:rFonts w:hint="default"/>
      </w:rPr>
    </w:lvl>
    <w:lvl w:ilvl="5" w:tplc="CA84B38C">
      <w:start w:val="1"/>
      <w:numFmt w:val="bullet"/>
      <w:lvlText w:val="•"/>
      <w:lvlJc w:val="left"/>
      <w:pPr>
        <w:ind w:left="4807" w:hanging="284"/>
      </w:pPr>
      <w:rPr>
        <w:rFonts w:hint="default"/>
      </w:rPr>
    </w:lvl>
    <w:lvl w:ilvl="6" w:tplc="8C0C3F12">
      <w:start w:val="1"/>
      <w:numFmt w:val="bullet"/>
      <w:lvlText w:val="•"/>
      <w:lvlJc w:val="left"/>
      <w:pPr>
        <w:ind w:left="5685" w:hanging="284"/>
      </w:pPr>
      <w:rPr>
        <w:rFonts w:hint="default"/>
      </w:rPr>
    </w:lvl>
    <w:lvl w:ilvl="7" w:tplc="EC644BDE">
      <w:start w:val="1"/>
      <w:numFmt w:val="bullet"/>
      <w:lvlText w:val="•"/>
      <w:lvlJc w:val="left"/>
      <w:pPr>
        <w:ind w:left="6564" w:hanging="284"/>
      </w:pPr>
      <w:rPr>
        <w:rFonts w:hint="default"/>
      </w:rPr>
    </w:lvl>
    <w:lvl w:ilvl="8" w:tplc="F4527B76">
      <w:start w:val="1"/>
      <w:numFmt w:val="bullet"/>
      <w:lvlText w:val="•"/>
      <w:lvlJc w:val="left"/>
      <w:pPr>
        <w:ind w:left="7442" w:hanging="284"/>
      </w:pPr>
      <w:rPr>
        <w:rFonts w:hint="default"/>
      </w:rPr>
    </w:lvl>
  </w:abstractNum>
  <w:abstractNum w:abstractNumId="22" w15:restartNumberingAfterBreak="0">
    <w:nsid w:val="28213BFD"/>
    <w:multiLevelType w:val="hybridMultilevel"/>
    <w:tmpl w:val="0F86E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38417C6"/>
    <w:multiLevelType w:val="hybridMultilevel"/>
    <w:tmpl w:val="9D147CA0"/>
    <w:lvl w:ilvl="0" w:tplc="0408000F">
      <w:start w:val="1"/>
      <w:numFmt w:val="decimal"/>
      <w:lvlText w:val="%1."/>
      <w:lvlJc w:val="left"/>
      <w:pPr>
        <w:ind w:left="1212" w:hanging="360"/>
      </w:pPr>
    </w:lvl>
    <w:lvl w:ilvl="1" w:tplc="04080019" w:tentative="1">
      <w:start w:val="1"/>
      <w:numFmt w:val="lowerLetter"/>
      <w:lvlText w:val="%2."/>
      <w:lvlJc w:val="left"/>
      <w:pPr>
        <w:ind w:left="1932" w:hanging="360"/>
      </w:pPr>
    </w:lvl>
    <w:lvl w:ilvl="2" w:tplc="0408001B" w:tentative="1">
      <w:start w:val="1"/>
      <w:numFmt w:val="lowerRoman"/>
      <w:lvlText w:val="%3."/>
      <w:lvlJc w:val="right"/>
      <w:pPr>
        <w:ind w:left="2652" w:hanging="180"/>
      </w:pPr>
    </w:lvl>
    <w:lvl w:ilvl="3" w:tplc="0408000F" w:tentative="1">
      <w:start w:val="1"/>
      <w:numFmt w:val="decimal"/>
      <w:lvlText w:val="%4."/>
      <w:lvlJc w:val="left"/>
      <w:pPr>
        <w:ind w:left="3372" w:hanging="360"/>
      </w:pPr>
    </w:lvl>
    <w:lvl w:ilvl="4" w:tplc="04080019" w:tentative="1">
      <w:start w:val="1"/>
      <w:numFmt w:val="lowerLetter"/>
      <w:lvlText w:val="%5."/>
      <w:lvlJc w:val="left"/>
      <w:pPr>
        <w:ind w:left="4092" w:hanging="360"/>
      </w:pPr>
    </w:lvl>
    <w:lvl w:ilvl="5" w:tplc="0408001B" w:tentative="1">
      <w:start w:val="1"/>
      <w:numFmt w:val="lowerRoman"/>
      <w:lvlText w:val="%6."/>
      <w:lvlJc w:val="right"/>
      <w:pPr>
        <w:ind w:left="4812" w:hanging="180"/>
      </w:pPr>
    </w:lvl>
    <w:lvl w:ilvl="6" w:tplc="0408000F" w:tentative="1">
      <w:start w:val="1"/>
      <w:numFmt w:val="decimal"/>
      <w:lvlText w:val="%7."/>
      <w:lvlJc w:val="left"/>
      <w:pPr>
        <w:ind w:left="5532" w:hanging="360"/>
      </w:pPr>
    </w:lvl>
    <w:lvl w:ilvl="7" w:tplc="04080019" w:tentative="1">
      <w:start w:val="1"/>
      <w:numFmt w:val="lowerLetter"/>
      <w:lvlText w:val="%8."/>
      <w:lvlJc w:val="left"/>
      <w:pPr>
        <w:ind w:left="6252" w:hanging="360"/>
      </w:pPr>
    </w:lvl>
    <w:lvl w:ilvl="8" w:tplc="0408001B" w:tentative="1">
      <w:start w:val="1"/>
      <w:numFmt w:val="lowerRoman"/>
      <w:lvlText w:val="%9."/>
      <w:lvlJc w:val="right"/>
      <w:pPr>
        <w:ind w:left="6972" w:hanging="180"/>
      </w:pPr>
    </w:lvl>
  </w:abstractNum>
  <w:abstractNum w:abstractNumId="24" w15:restartNumberingAfterBreak="0">
    <w:nsid w:val="35B3517F"/>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6801633"/>
    <w:multiLevelType w:val="hybridMultilevel"/>
    <w:tmpl w:val="BB621E1E"/>
    <w:lvl w:ilvl="0" w:tplc="B24EF30E">
      <w:start w:val="1"/>
      <w:numFmt w:val="bullet"/>
      <w:lvlText w:val=""/>
      <w:lvlJc w:val="left"/>
      <w:pPr>
        <w:ind w:left="102" w:hanging="284"/>
      </w:pPr>
      <w:rPr>
        <w:rFonts w:ascii="Wingdings" w:eastAsia="Wingdings" w:hAnsi="Wingdings" w:hint="default"/>
        <w:sz w:val="22"/>
        <w:szCs w:val="22"/>
      </w:rPr>
    </w:lvl>
    <w:lvl w:ilvl="1" w:tplc="F61AE070">
      <w:start w:val="1"/>
      <w:numFmt w:val="bullet"/>
      <w:lvlText w:val="•"/>
      <w:lvlJc w:val="left"/>
      <w:pPr>
        <w:ind w:left="1020" w:hanging="284"/>
      </w:pPr>
    </w:lvl>
    <w:lvl w:ilvl="2" w:tplc="D22A377A">
      <w:start w:val="1"/>
      <w:numFmt w:val="bullet"/>
      <w:lvlText w:val="•"/>
      <w:lvlJc w:val="left"/>
      <w:pPr>
        <w:ind w:left="1939" w:hanging="284"/>
      </w:pPr>
    </w:lvl>
    <w:lvl w:ilvl="3" w:tplc="C0ECD6A4">
      <w:start w:val="1"/>
      <w:numFmt w:val="bullet"/>
      <w:lvlText w:val="•"/>
      <w:lvlJc w:val="left"/>
      <w:pPr>
        <w:ind w:left="2857" w:hanging="284"/>
      </w:pPr>
    </w:lvl>
    <w:lvl w:ilvl="4" w:tplc="0CDE125E">
      <w:start w:val="1"/>
      <w:numFmt w:val="bullet"/>
      <w:lvlText w:val="•"/>
      <w:lvlJc w:val="left"/>
      <w:pPr>
        <w:ind w:left="3776" w:hanging="284"/>
      </w:pPr>
    </w:lvl>
    <w:lvl w:ilvl="5" w:tplc="06844F18">
      <w:start w:val="1"/>
      <w:numFmt w:val="bullet"/>
      <w:lvlText w:val="•"/>
      <w:lvlJc w:val="left"/>
      <w:pPr>
        <w:ind w:left="4694" w:hanging="284"/>
      </w:pPr>
    </w:lvl>
    <w:lvl w:ilvl="6" w:tplc="E1C00E74">
      <w:start w:val="1"/>
      <w:numFmt w:val="bullet"/>
      <w:lvlText w:val="•"/>
      <w:lvlJc w:val="left"/>
      <w:pPr>
        <w:ind w:left="5613" w:hanging="284"/>
      </w:pPr>
    </w:lvl>
    <w:lvl w:ilvl="7" w:tplc="E0863ABE">
      <w:start w:val="1"/>
      <w:numFmt w:val="bullet"/>
      <w:lvlText w:val="•"/>
      <w:lvlJc w:val="left"/>
      <w:pPr>
        <w:ind w:left="6531" w:hanging="284"/>
      </w:pPr>
    </w:lvl>
    <w:lvl w:ilvl="8" w:tplc="03C05210">
      <w:start w:val="1"/>
      <w:numFmt w:val="bullet"/>
      <w:lvlText w:val="•"/>
      <w:lvlJc w:val="left"/>
      <w:pPr>
        <w:ind w:left="7450" w:hanging="284"/>
      </w:pPr>
    </w:lvl>
  </w:abstractNum>
  <w:abstractNum w:abstractNumId="26" w15:restartNumberingAfterBreak="0">
    <w:nsid w:val="384F71C6"/>
    <w:multiLevelType w:val="hybridMultilevel"/>
    <w:tmpl w:val="17509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9A34EF"/>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3AB15433"/>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C0712C5"/>
    <w:multiLevelType w:val="singleLevel"/>
    <w:tmpl w:val="79CCE350"/>
    <w:lvl w:ilvl="0">
      <w:numFmt w:val="bullet"/>
      <w:lvlText w:val="-"/>
      <w:lvlJc w:val="left"/>
      <w:pPr>
        <w:tabs>
          <w:tab w:val="num" w:pos="360"/>
        </w:tabs>
        <w:ind w:left="360" w:hanging="360"/>
      </w:pPr>
      <w:rPr>
        <w:rFonts w:hint="default"/>
        <w:b w:val="0"/>
      </w:rPr>
    </w:lvl>
  </w:abstractNum>
  <w:abstractNum w:abstractNumId="30" w15:restartNumberingAfterBreak="0">
    <w:nsid w:val="3D094C6D"/>
    <w:multiLevelType w:val="hybridMultilevel"/>
    <w:tmpl w:val="FFD66E74"/>
    <w:lvl w:ilvl="0" w:tplc="F5BE09B6">
      <w:start w:val="1"/>
      <w:numFmt w:val="upperLetter"/>
      <w:lvlText w:val="%1."/>
      <w:lvlJc w:val="left"/>
      <w:pPr>
        <w:ind w:left="360" w:hanging="360"/>
      </w:pPr>
      <w:rPr>
        <w:rFonts w:hint="default"/>
        <w:b/>
      </w:rPr>
    </w:lvl>
    <w:lvl w:ilvl="1" w:tplc="D69CAA74">
      <w:start w:val="1"/>
      <w:numFmt w:val="decimal"/>
      <w:lvlText w:val="%2."/>
      <w:lvlJc w:val="left"/>
      <w:pPr>
        <w:ind w:left="1440" w:hanging="720"/>
      </w:pPr>
      <w:rPr>
        <w:rFonts w:hint="default"/>
        <w:i/>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3DA7754B"/>
    <w:multiLevelType w:val="hybridMultilevel"/>
    <w:tmpl w:val="507898DA"/>
    <w:lvl w:ilvl="0" w:tplc="2BA6D800">
      <w:start w:val="1"/>
      <w:numFmt w:val="upperLetter"/>
      <w:lvlText w:val="%1."/>
      <w:lvlJc w:val="left"/>
      <w:pPr>
        <w:ind w:left="360" w:hanging="360"/>
      </w:pPr>
      <w:rPr>
        <w:rFonts w:hint="default"/>
        <w:b w:val="0"/>
      </w:rPr>
    </w:lvl>
    <w:lvl w:ilvl="1" w:tplc="12FA659C">
      <w:start w:val="1"/>
      <w:numFmt w:val="decimal"/>
      <w:lvlText w:val="%2."/>
      <w:lvlJc w:val="left"/>
      <w:pPr>
        <w:ind w:left="1080" w:hanging="360"/>
      </w:pPr>
      <w:rPr>
        <w:rFonts w:hint="default"/>
        <w:sz w:val="22"/>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3FB30610"/>
    <w:multiLevelType w:val="hybridMultilevel"/>
    <w:tmpl w:val="6952E476"/>
    <w:lvl w:ilvl="0" w:tplc="898C294A">
      <w:start w:val="1"/>
      <w:numFmt w:val="lowerRoman"/>
      <w:lvlText w:val="%1)"/>
      <w:lvlJc w:val="left"/>
      <w:pPr>
        <w:ind w:left="2008" w:hanging="720"/>
      </w:pPr>
      <w:rPr>
        <w:rFonts w:hint="default"/>
      </w:rPr>
    </w:lvl>
    <w:lvl w:ilvl="1" w:tplc="04080019" w:tentative="1">
      <w:start w:val="1"/>
      <w:numFmt w:val="lowerLetter"/>
      <w:lvlText w:val="%2."/>
      <w:lvlJc w:val="left"/>
      <w:pPr>
        <w:ind w:left="2368" w:hanging="360"/>
      </w:pPr>
    </w:lvl>
    <w:lvl w:ilvl="2" w:tplc="0408001B" w:tentative="1">
      <w:start w:val="1"/>
      <w:numFmt w:val="lowerRoman"/>
      <w:lvlText w:val="%3."/>
      <w:lvlJc w:val="right"/>
      <w:pPr>
        <w:ind w:left="3088" w:hanging="180"/>
      </w:pPr>
    </w:lvl>
    <w:lvl w:ilvl="3" w:tplc="0408000F" w:tentative="1">
      <w:start w:val="1"/>
      <w:numFmt w:val="decimal"/>
      <w:lvlText w:val="%4."/>
      <w:lvlJc w:val="left"/>
      <w:pPr>
        <w:ind w:left="3808" w:hanging="360"/>
      </w:pPr>
    </w:lvl>
    <w:lvl w:ilvl="4" w:tplc="04080019" w:tentative="1">
      <w:start w:val="1"/>
      <w:numFmt w:val="lowerLetter"/>
      <w:lvlText w:val="%5."/>
      <w:lvlJc w:val="left"/>
      <w:pPr>
        <w:ind w:left="4528" w:hanging="360"/>
      </w:pPr>
    </w:lvl>
    <w:lvl w:ilvl="5" w:tplc="0408001B" w:tentative="1">
      <w:start w:val="1"/>
      <w:numFmt w:val="lowerRoman"/>
      <w:lvlText w:val="%6."/>
      <w:lvlJc w:val="right"/>
      <w:pPr>
        <w:ind w:left="5248" w:hanging="180"/>
      </w:pPr>
    </w:lvl>
    <w:lvl w:ilvl="6" w:tplc="0408000F" w:tentative="1">
      <w:start w:val="1"/>
      <w:numFmt w:val="decimal"/>
      <w:lvlText w:val="%7."/>
      <w:lvlJc w:val="left"/>
      <w:pPr>
        <w:ind w:left="5968" w:hanging="360"/>
      </w:pPr>
    </w:lvl>
    <w:lvl w:ilvl="7" w:tplc="04080019" w:tentative="1">
      <w:start w:val="1"/>
      <w:numFmt w:val="lowerLetter"/>
      <w:lvlText w:val="%8."/>
      <w:lvlJc w:val="left"/>
      <w:pPr>
        <w:ind w:left="6688" w:hanging="360"/>
      </w:pPr>
    </w:lvl>
    <w:lvl w:ilvl="8" w:tplc="0408001B" w:tentative="1">
      <w:start w:val="1"/>
      <w:numFmt w:val="lowerRoman"/>
      <w:lvlText w:val="%9."/>
      <w:lvlJc w:val="right"/>
      <w:pPr>
        <w:ind w:left="7408" w:hanging="180"/>
      </w:pPr>
    </w:lvl>
  </w:abstractNum>
  <w:abstractNum w:abstractNumId="33" w15:restartNumberingAfterBreak="0">
    <w:nsid w:val="420D28E8"/>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426851C0"/>
    <w:multiLevelType w:val="hybridMultilevel"/>
    <w:tmpl w:val="DFE4D5DE"/>
    <w:lvl w:ilvl="0" w:tplc="3B9E8F2A">
      <w:start w:val="1"/>
      <w:numFmt w:val="bullet"/>
      <w:lvlText w:val=""/>
      <w:lvlJc w:val="left"/>
      <w:pPr>
        <w:ind w:left="704" w:hanging="284"/>
      </w:pPr>
      <w:rPr>
        <w:rFonts w:ascii="Wingdings" w:eastAsia="Wingdings" w:hAnsi="Wingdings" w:hint="default"/>
        <w:sz w:val="24"/>
        <w:szCs w:val="24"/>
      </w:rPr>
    </w:lvl>
    <w:lvl w:ilvl="1" w:tplc="D8D86C5E">
      <w:start w:val="1"/>
      <w:numFmt w:val="bullet"/>
      <w:lvlText w:val="•"/>
      <w:lvlJc w:val="left"/>
      <w:pPr>
        <w:ind w:left="1562" w:hanging="284"/>
      </w:pPr>
    </w:lvl>
    <w:lvl w:ilvl="2" w:tplc="B4D28214">
      <w:start w:val="1"/>
      <w:numFmt w:val="bullet"/>
      <w:lvlText w:val="•"/>
      <w:lvlJc w:val="left"/>
      <w:pPr>
        <w:ind w:left="2421" w:hanging="284"/>
      </w:pPr>
    </w:lvl>
    <w:lvl w:ilvl="3" w:tplc="AC82A2F4">
      <w:start w:val="1"/>
      <w:numFmt w:val="bullet"/>
      <w:lvlText w:val="•"/>
      <w:lvlJc w:val="left"/>
      <w:pPr>
        <w:ind w:left="3279" w:hanging="284"/>
      </w:pPr>
    </w:lvl>
    <w:lvl w:ilvl="4" w:tplc="19C26B64">
      <w:start w:val="1"/>
      <w:numFmt w:val="bullet"/>
      <w:lvlText w:val="•"/>
      <w:lvlJc w:val="left"/>
      <w:pPr>
        <w:ind w:left="4137" w:hanging="284"/>
      </w:pPr>
    </w:lvl>
    <w:lvl w:ilvl="5" w:tplc="421EDBB6">
      <w:start w:val="1"/>
      <w:numFmt w:val="bullet"/>
      <w:lvlText w:val="•"/>
      <w:lvlJc w:val="left"/>
      <w:pPr>
        <w:ind w:left="4996" w:hanging="284"/>
      </w:pPr>
    </w:lvl>
    <w:lvl w:ilvl="6" w:tplc="546C0D62">
      <w:start w:val="1"/>
      <w:numFmt w:val="bullet"/>
      <w:lvlText w:val="•"/>
      <w:lvlJc w:val="left"/>
      <w:pPr>
        <w:ind w:left="5854" w:hanging="284"/>
      </w:pPr>
    </w:lvl>
    <w:lvl w:ilvl="7" w:tplc="D666B93E">
      <w:start w:val="1"/>
      <w:numFmt w:val="bullet"/>
      <w:lvlText w:val="•"/>
      <w:lvlJc w:val="left"/>
      <w:pPr>
        <w:ind w:left="6712" w:hanging="284"/>
      </w:pPr>
    </w:lvl>
    <w:lvl w:ilvl="8" w:tplc="F4F89A22">
      <w:start w:val="1"/>
      <w:numFmt w:val="bullet"/>
      <w:lvlText w:val="•"/>
      <w:lvlJc w:val="left"/>
      <w:pPr>
        <w:ind w:left="7570" w:hanging="284"/>
      </w:pPr>
    </w:lvl>
  </w:abstractNum>
  <w:abstractNum w:abstractNumId="35" w15:restartNumberingAfterBreak="0">
    <w:nsid w:val="42C7172D"/>
    <w:multiLevelType w:val="hybridMultilevel"/>
    <w:tmpl w:val="82382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42A4E51"/>
    <w:multiLevelType w:val="hybridMultilevel"/>
    <w:tmpl w:val="BFC433DA"/>
    <w:lvl w:ilvl="0" w:tplc="04080015">
      <w:start w:val="1"/>
      <w:numFmt w:val="upp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15:restartNumberingAfterBreak="0">
    <w:nsid w:val="460F6830"/>
    <w:multiLevelType w:val="hybridMultilevel"/>
    <w:tmpl w:val="8FB47D02"/>
    <w:lvl w:ilvl="0" w:tplc="DB32B792">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8" w15:restartNumberingAfterBreak="0">
    <w:nsid w:val="4AF72F13"/>
    <w:multiLevelType w:val="hybridMultilevel"/>
    <w:tmpl w:val="774064F2"/>
    <w:lvl w:ilvl="0" w:tplc="715668AA">
      <w:start w:val="1"/>
      <w:numFmt w:val="bullet"/>
      <w:lvlText w:val=""/>
      <w:lvlJc w:val="left"/>
      <w:pPr>
        <w:tabs>
          <w:tab w:val="num" w:pos="360"/>
        </w:tabs>
        <w:ind w:left="360" w:hanging="360"/>
      </w:pPr>
      <w:rPr>
        <w:rFonts w:ascii="Wingdings" w:hAnsi="Wingdings" w:hint="default"/>
        <w:sz w:val="18"/>
      </w:rPr>
    </w:lvl>
    <w:lvl w:ilvl="1" w:tplc="04080019">
      <w:start w:val="1"/>
      <w:numFmt w:val="bullet"/>
      <w:lvlText w:val="o"/>
      <w:lvlJc w:val="left"/>
      <w:pPr>
        <w:tabs>
          <w:tab w:val="num" w:pos="1440"/>
        </w:tabs>
        <w:ind w:left="1440" w:hanging="360"/>
      </w:pPr>
      <w:rPr>
        <w:rFonts w:ascii="Courier New" w:hAnsi="Courier New" w:hint="default"/>
      </w:rPr>
    </w:lvl>
    <w:lvl w:ilvl="2" w:tplc="0408001B">
      <w:start w:val="1"/>
      <w:numFmt w:val="bullet"/>
      <w:lvlText w:val=""/>
      <w:lvlJc w:val="left"/>
      <w:pPr>
        <w:tabs>
          <w:tab w:val="num" w:pos="2160"/>
        </w:tabs>
        <w:ind w:left="2160" w:hanging="360"/>
      </w:pPr>
      <w:rPr>
        <w:rFonts w:ascii="Wingdings" w:hAnsi="Wingdings" w:hint="default"/>
        <w:sz w:val="18"/>
      </w:rPr>
    </w:lvl>
    <w:lvl w:ilvl="3" w:tplc="0408000F">
      <w:start w:val="1"/>
      <w:numFmt w:val="bullet"/>
      <w:lvlText w:val=""/>
      <w:lvlJc w:val="left"/>
      <w:pPr>
        <w:tabs>
          <w:tab w:val="num" w:pos="2880"/>
        </w:tabs>
        <w:ind w:left="2880" w:hanging="360"/>
      </w:pPr>
      <w:rPr>
        <w:rFonts w:ascii="Symbol" w:hAnsi="Symbol" w:hint="default"/>
      </w:rPr>
    </w:lvl>
    <w:lvl w:ilvl="4" w:tplc="04080019">
      <w:start w:val="1"/>
      <w:numFmt w:val="bullet"/>
      <w:lvlText w:val="o"/>
      <w:lvlJc w:val="left"/>
      <w:pPr>
        <w:tabs>
          <w:tab w:val="num" w:pos="3600"/>
        </w:tabs>
        <w:ind w:left="3600" w:hanging="360"/>
      </w:pPr>
      <w:rPr>
        <w:rFonts w:ascii="Courier New" w:hAnsi="Courier New" w:hint="default"/>
      </w:rPr>
    </w:lvl>
    <w:lvl w:ilvl="5" w:tplc="0408001B">
      <w:start w:val="1"/>
      <w:numFmt w:val="bullet"/>
      <w:lvlText w:val=""/>
      <w:lvlJc w:val="left"/>
      <w:pPr>
        <w:tabs>
          <w:tab w:val="num" w:pos="4320"/>
        </w:tabs>
        <w:ind w:left="4320" w:hanging="360"/>
      </w:pPr>
      <w:rPr>
        <w:rFonts w:ascii="Wingdings" w:hAnsi="Wingdings" w:hint="default"/>
      </w:rPr>
    </w:lvl>
    <w:lvl w:ilvl="6" w:tplc="0408000F">
      <w:start w:val="1"/>
      <w:numFmt w:val="bullet"/>
      <w:lvlText w:val=""/>
      <w:lvlJc w:val="left"/>
      <w:pPr>
        <w:tabs>
          <w:tab w:val="num" w:pos="5040"/>
        </w:tabs>
        <w:ind w:left="5040" w:hanging="360"/>
      </w:pPr>
      <w:rPr>
        <w:rFonts w:ascii="Symbol" w:hAnsi="Symbol" w:hint="default"/>
      </w:rPr>
    </w:lvl>
    <w:lvl w:ilvl="7" w:tplc="04080019">
      <w:start w:val="1"/>
      <w:numFmt w:val="bullet"/>
      <w:lvlText w:val="o"/>
      <w:lvlJc w:val="left"/>
      <w:pPr>
        <w:tabs>
          <w:tab w:val="num" w:pos="5760"/>
        </w:tabs>
        <w:ind w:left="5760" w:hanging="360"/>
      </w:pPr>
      <w:rPr>
        <w:rFonts w:ascii="Courier New" w:hAnsi="Courier New" w:hint="default"/>
      </w:rPr>
    </w:lvl>
    <w:lvl w:ilvl="8" w:tplc="0408001B">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B2E6ED4"/>
    <w:multiLevelType w:val="hybridMultilevel"/>
    <w:tmpl w:val="17FA29A2"/>
    <w:lvl w:ilvl="0" w:tplc="AC0273FA">
      <w:start w:val="1"/>
      <w:numFmt w:val="decimal"/>
      <w:lvlText w:val="%1."/>
      <w:lvlJc w:val="left"/>
      <w:pPr>
        <w:ind w:left="505" w:hanging="360"/>
      </w:pPr>
      <w:rPr>
        <w:rFonts w:ascii="Calibri" w:eastAsia="Calibri" w:hAnsi="Calibri" w:hint="default"/>
        <w:sz w:val="22"/>
        <w:szCs w:val="22"/>
      </w:rPr>
    </w:lvl>
    <w:lvl w:ilvl="1" w:tplc="CB98232E">
      <w:start w:val="1"/>
      <w:numFmt w:val="bullet"/>
      <w:lvlText w:val="•"/>
      <w:lvlJc w:val="left"/>
      <w:pPr>
        <w:ind w:left="1383" w:hanging="360"/>
      </w:pPr>
    </w:lvl>
    <w:lvl w:ilvl="2" w:tplc="0F883268">
      <w:start w:val="1"/>
      <w:numFmt w:val="bullet"/>
      <w:lvlText w:val="•"/>
      <w:lvlJc w:val="left"/>
      <w:pPr>
        <w:ind w:left="2261" w:hanging="360"/>
      </w:pPr>
    </w:lvl>
    <w:lvl w:ilvl="3" w:tplc="2DAEB19E">
      <w:start w:val="1"/>
      <w:numFmt w:val="bullet"/>
      <w:lvlText w:val="•"/>
      <w:lvlJc w:val="left"/>
      <w:pPr>
        <w:ind w:left="3140" w:hanging="360"/>
      </w:pPr>
    </w:lvl>
    <w:lvl w:ilvl="4" w:tplc="96E8DEBC">
      <w:start w:val="1"/>
      <w:numFmt w:val="bullet"/>
      <w:lvlText w:val="•"/>
      <w:lvlJc w:val="left"/>
      <w:pPr>
        <w:ind w:left="4018" w:hanging="360"/>
      </w:pPr>
    </w:lvl>
    <w:lvl w:ilvl="5" w:tplc="95741364">
      <w:start w:val="1"/>
      <w:numFmt w:val="bullet"/>
      <w:lvlText w:val="•"/>
      <w:lvlJc w:val="left"/>
      <w:pPr>
        <w:ind w:left="4896" w:hanging="360"/>
      </w:pPr>
    </w:lvl>
    <w:lvl w:ilvl="6" w:tplc="357050E2">
      <w:start w:val="1"/>
      <w:numFmt w:val="bullet"/>
      <w:lvlText w:val="•"/>
      <w:lvlJc w:val="left"/>
      <w:pPr>
        <w:ind w:left="5774" w:hanging="360"/>
      </w:pPr>
    </w:lvl>
    <w:lvl w:ilvl="7" w:tplc="56D6E56E">
      <w:start w:val="1"/>
      <w:numFmt w:val="bullet"/>
      <w:lvlText w:val="•"/>
      <w:lvlJc w:val="left"/>
      <w:pPr>
        <w:ind w:left="6652" w:hanging="360"/>
      </w:pPr>
    </w:lvl>
    <w:lvl w:ilvl="8" w:tplc="3C32D132">
      <w:start w:val="1"/>
      <w:numFmt w:val="bullet"/>
      <w:lvlText w:val="•"/>
      <w:lvlJc w:val="left"/>
      <w:pPr>
        <w:ind w:left="7531" w:hanging="360"/>
      </w:pPr>
    </w:lvl>
  </w:abstractNum>
  <w:abstractNum w:abstractNumId="40" w15:restartNumberingAfterBreak="0">
    <w:nsid w:val="4CB80472"/>
    <w:multiLevelType w:val="hybridMultilevel"/>
    <w:tmpl w:val="5406E472"/>
    <w:lvl w:ilvl="0" w:tplc="CD18C8AA">
      <w:start w:val="1"/>
      <w:numFmt w:val="bullet"/>
      <w:lvlText w:val=""/>
      <w:lvlJc w:val="left"/>
      <w:pPr>
        <w:tabs>
          <w:tab w:val="num" w:pos="360"/>
        </w:tabs>
        <w:ind w:left="360" w:hanging="360"/>
      </w:pPr>
      <w:rPr>
        <w:rFonts w:ascii="Wingdings" w:hAnsi="Wingdings" w:hint="default"/>
        <w:sz w:val="18"/>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CEB1442"/>
    <w:multiLevelType w:val="singleLevel"/>
    <w:tmpl w:val="79CCE350"/>
    <w:lvl w:ilvl="0">
      <w:numFmt w:val="bullet"/>
      <w:lvlText w:val="-"/>
      <w:lvlJc w:val="left"/>
      <w:pPr>
        <w:tabs>
          <w:tab w:val="num" w:pos="360"/>
        </w:tabs>
        <w:ind w:left="360" w:hanging="360"/>
      </w:pPr>
      <w:rPr>
        <w:rFonts w:hint="default"/>
      </w:rPr>
    </w:lvl>
  </w:abstractNum>
  <w:abstractNum w:abstractNumId="42" w15:restartNumberingAfterBreak="0">
    <w:nsid w:val="4D905BB9"/>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4EE311AA"/>
    <w:multiLevelType w:val="multilevel"/>
    <w:tmpl w:val="CC7ADC32"/>
    <w:lvl w:ilvl="0">
      <w:start w:val="1"/>
      <w:numFmt w:val="decimal"/>
      <w:lvlText w:val="%1."/>
      <w:lvlJc w:val="left"/>
      <w:pPr>
        <w:tabs>
          <w:tab w:val="num" w:pos="0"/>
        </w:tabs>
        <w:ind w:left="284" w:hanging="284"/>
      </w:pPr>
      <w:rPr>
        <w:rFonts w:cs="Times New Roman" w:hint="default"/>
      </w:rPr>
    </w:lvl>
    <w:lvl w:ilvl="1">
      <w:start w:val="3"/>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4" w15:restartNumberingAfterBreak="0">
    <w:nsid w:val="51D75960"/>
    <w:multiLevelType w:val="hybridMultilevel"/>
    <w:tmpl w:val="CC406F14"/>
    <w:lvl w:ilvl="0" w:tplc="04080001">
      <w:start w:val="1"/>
      <w:numFmt w:val="bullet"/>
      <w:lvlText w:val=""/>
      <w:lvlJc w:val="left"/>
      <w:pPr>
        <w:ind w:left="644" w:hanging="360"/>
      </w:pPr>
      <w:rPr>
        <w:rFonts w:ascii="Symbol" w:hAnsi="Symbol" w:hint="default"/>
      </w:rPr>
    </w:lvl>
    <w:lvl w:ilvl="1" w:tplc="B87E6646">
      <w:numFmt w:val="bullet"/>
      <w:lvlText w:val="-"/>
      <w:lvlJc w:val="left"/>
      <w:pPr>
        <w:ind w:left="1364" w:hanging="360"/>
      </w:pPr>
      <w:rPr>
        <w:rFonts w:ascii="Times New Roman" w:eastAsia="Times New Roman" w:hAnsi="Times New Roman" w:cs="Times New Roman"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5" w15:restartNumberingAfterBreak="0">
    <w:nsid w:val="526F3587"/>
    <w:multiLevelType w:val="hybridMultilevel"/>
    <w:tmpl w:val="F392F37C"/>
    <w:lvl w:ilvl="0" w:tplc="0F361146">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6" w15:restartNumberingAfterBreak="0">
    <w:nsid w:val="54CF4730"/>
    <w:multiLevelType w:val="hybridMultilevel"/>
    <w:tmpl w:val="70F4AC8E"/>
    <w:lvl w:ilvl="0" w:tplc="62EC8B06">
      <w:start w:val="1"/>
      <w:numFmt w:val="bullet"/>
      <w:lvlText w:val="-"/>
      <w:lvlJc w:val="left"/>
      <w:pPr>
        <w:ind w:left="618" w:hanging="118"/>
      </w:pPr>
      <w:rPr>
        <w:rFonts w:ascii="Calibri" w:eastAsia="Calibri" w:hAnsi="Calibri" w:hint="default"/>
        <w:sz w:val="22"/>
        <w:szCs w:val="22"/>
      </w:rPr>
    </w:lvl>
    <w:lvl w:ilvl="1" w:tplc="F0661AA0">
      <w:start w:val="1"/>
      <w:numFmt w:val="bullet"/>
      <w:lvlText w:val="•"/>
      <w:lvlJc w:val="left"/>
      <w:pPr>
        <w:ind w:left="1488" w:hanging="118"/>
      </w:pPr>
      <w:rPr>
        <w:rFonts w:hint="default"/>
      </w:rPr>
    </w:lvl>
    <w:lvl w:ilvl="2" w:tplc="ED1E2ED2">
      <w:start w:val="1"/>
      <w:numFmt w:val="bullet"/>
      <w:lvlText w:val="•"/>
      <w:lvlJc w:val="left"/>
      <w:pPr>
        <w:ind w:left="2358" w:hanging="118"/>
      </w:pPr>
      <w:rPr>
        <w:rFonts w:hint="default"/>
      </w:rPr>
    </w:lvl>
    <w:lvl w:ilvl="3" w:tplc="B4745690">
      <w:start w:val="1"/>
      <w:numFmt w:val="bullet"/>
      <w:lvlText w:val="•"/>
      <w:lvlJc w:val="left"/>
      <w:pPr>
        <w:ind w:left="3228" w:hanging="118"/>
      </w:pPr>
      <w:rPr>
        <w:rFonts w:hint="default"/>
      </w:rPr>
    </w:lvl>
    <w:lvl w:ilvl="4" w:tplc="5B58A632">
      <w:start w:val="1"/>
      <w:numFmt w:val="bullet"/>
      <w:lvlText w:val="•"/>
      <w:lvlJc w:val="left"/>
      <w:pPr>
        <w:ind w:left="4098" w:hanging="118"/>
      </w:pPr>
      <w:rPr>
        <w:rFonts w:hint="default"/>
      </w:rPr>
    </w:lvl>
    <w:lvl w:ilvl="5" w:tplc="67549048">
      <w:start w:val="1"/>
      <w:numFmt w:val="bullet"/>
      <w:lvlText w:val="•"/>
      <w:lvlJc w:val="left"/>
      <w:pPr>
        <w:ind w:left="4968" w:hanging="118"/>
      </w:pPr>
      <w:rPr>
        <w:rFonts w:hint="default"/>
      </w:rPr>
    </w:lvl>
    <w:lvl w:ilvl="6" w:tplc="A7EED408">
      <w:start w:val="1"/>
      <w:numFmt w:val="bullet"/>
      <w:lvlText w:val="•"/>
      <w:lvlJc w:val="left"/>
      <w:pPr>
        <w:ind w:left="5838" w:hanging="118"/>
      </w:pPr>
      <w:rPr>
        <w:rFonts w:hint="default"/>
      </w:rPr>
    </w:lvl>
    <w:lvl w:ilvl="7" w:tplc="E8C0D36E">
      <w:start w:val="1"/>
      <w:numFmt w:val="bullet"/>
      <w:lvlText w:val="•"/>
      <w:lvlJc w:val="left"/>
      <w:pPr>
        <w:ind w:left="6708" w:hanging="118"/>
      </w:pPr>
      <w:rPr>
        <w:rFonts w:hint="default"/>
      </w:rPr>
    </w:lvl>
    <w:lvl w:ilvl="8" w:tplc="99BE8C58">
      <w:start w:val="1"/>
      <w:numFmt w:val="bullet"/>
      <w:lvlText w:val="•"/>
      <w:lvlJc w:val="left"/>
      <w:pPr>
        <w:ind w:left="7578" w:hanging="118"/>
      </w:pPr>
      <w:rPr>
        <w:rFonts w:hint="default"/>
      </w:rPr>
    </w:lvl>
  </w:abstractNum>
  <w:abstractNum w:abstractNumId="47" w15:restartNumberingAfterBreak="0">
    <w:nsid w:val="573D0F9D"/>
    <w:multiLevelType w:val="singleLevel"/>
    <w:tmpl w:val="CD329BD6"/>
    <w:lvl w:ilvl="0">
      <w:start w:val="1"/>
      <w:numFmt w:val="decimal"/>
      <w:pStyle w:val="mtbodytext"/>
      <w:lvlText w:val="%1."/>
      <w:legacy w:legacy="1" w:legacySpace="0" w:legacyIndent="283"/>
      <w:lvlJc w:val="left"/>
      <w:pPr>
        <w:ind w:left="283" w:hanging="283"/>
      </w:pPr>
      <w:rPr>
        <w:rFonts w:cs="Times New Roman"/>
      </w:rPr>
    </w:lvl>
  </w:abstractNum>
  <w:abstractNum w:abstractNumId="48" w15:restartNumberingAfterBreak="0">
    <w:nsid w:val="58DF24E9"/>
    <w:multiLevelType w:val="hybridMultilevel"/>
    <w:tmpl w:val="47364D6C"/>
    <w:lvl w:ilvl="0" w:tplc="668EB9FA">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9" w15:restartNumberingAfterBreak="0">
    <w:nsid w:val="59880EA6"/>
    <w:multiLevelType w:val="hybridMultilevel"/>
    <w:tmpl w:val="4C1AD1A2"/>
    <w:lvl w:ilvl="0" w:tplc="C638006C">
      <w:start w:val="1"/>
      <w:numFmt w:val="bullet"/>
      <w:lvlText w:val=""/>
      <w:lvlJc w:val="left"/>
      <w:pPr>
        <w:ind w:left="313" w:hanging="212"/>
      </w:pPr>
      <w:rPr>
        <w:rFonts w:ascii="Wingdings" w:eastAsia="Wingdings" w:hAnsi="Wingdings" w:hint="default"/>
        <w:sz w:val="18"/>
        <w:szCs w:val="18"/>
      </w:rPr>
    </w:lvl>
    <w:lvl w:ilvl="1" w:tplc="718C9294">
      <w:start w:val="1"/>
      <w:numFmt w:val="bullet"/>
      <w:lvlText w:val="•"/>
      <w:lvlJc w:val="left"/>
      <w:pPr>
        <w:ind w:left="1213" w:hanging="212"/>
      </w:pPr>
      <w:rPr>
        <w:rFonts w:hint="default"/>
      </w:rPr>
    </w:lvl>
    <w:lvl w:ilvl="2" w:tplc="B8F06CDA">
      <w:start w:val="1"/>
      <w:numFmt w:val="bullet"/>
      <w:lvlText w:val="•"/>
      <w:lvlJc w:val="left"/>
      <w:pPr>
        <w:ind w:left="2114" w:hanging="212"/>
      </w:pPr>
      <w:rPr>
        <w:rFonts w:hint="default"/>
      </w:rPr>
    </w:lvl>
    <w:lvl w:ilvl="3" w:tplc="65BAF1FA">
      <w:start w:val="1"/>
      <w:numFmt w:val="bullet"/>
      <w:lvlText w:val="•"/>
      <w:lvlJc w:val="left"/>
      <w:pPr>
        <w:ind w:left="3014" w:hanging="212"/>
      </w:pPr>
      <w:rPr>
        <w:rFonts w:hint="default"/>
      </w:rPr>
    </w:lvl>
    <w:lvl w:ilvl="4" w:tplc="A816DBFC">
      <w:start w:val="1"/>
      <w:numFmt w:val="bullet"/>
      <w:lvlText w:val="•"/>
      <w:lvlJc w:val="left"/>
      <w:pPr>
        <w:ind w:left="3915" w:hanging="212"/>
      </w:pPr>
      <w:rPr>
        <w:rFonts w:hint="default"/>
      </w:rPr>
    </w:lvl>
    <w:lvl w:ilvl="5" w:tplc="0FBE43F4">
      <w:start w:val="1"/>
      <w:numFmt w:val="bullet"/>
      <w:lvlText w:val="•"/>
      <w:lvlJc w:val="left"/>
      <w:pPr>
        <w:ind w:left="4816" w:hanging="212"/>
      </w:pPr>
      <w:rPr>
        <w:rFonts w:hint="default"/>
      </w:rPr>
    </w:lvl>
    <w:lvl w:ilvl="6" w:tplc="35F8EE86">
      <w:start w:val="1"/>
      <w:numFmt w:val="bullet"/>
      <w:lvlText w:val="•"/>
      <w:lvlJc w:val="left"/>
      <w:pPr>
        <w:ind w:left="5716" w:hanging="212"/>
      </w:pPr>
      <w:rPr>
        <w:rFonts w:hint="default"/>
      </w:rPr>
    </w:lvl>
    <w:lvl w:ilvl="7" w:tplc="422E6562">
      <w:start w:val="1"/>
      <w:numFmt w:val="bullet"/>
      <w:lvlText w:val="•"/>
      <w:lvlJc w:val="left"/>
      <w:pPr>
        <w:ind w:left="6617" w:hanging="212"/>
      </w:pPr>
      <w:rPr>
        <w:rFonts w:hint="default"/>
      </w:rPr>
    </w:lvl>
    <w:lvl w:ilvl="8" w:tplc="E48ED1EE">
      <w:start w:val="1"/>
      <w:numFmt w:val="bullet"/>
      <w:lvlText w:val="•"/>
      <w:lvlJc w:val="left"/>
      <w:pPr>
        <w:ind w:left="7517" w:hanging="212"/>
      </w:pPr>
      <w:rPr>
        <w:rFonts w:hint="default"/>
      </w:rPr>
    </w:lvl>
  </w:abstractNum>
  <w:abstractNum w:abstractNumId="50" w15:restartNumberingAfterBreak="0">
    <w:nsid w:val="612344D8"/>
    <w:multiLevelType w:val="hybridMultilevel"/>
    <w:tmpl w:val="8A5ED476"/>
    <w:lvl w:ilvl="0" w:tplc="0408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4DB69AC"/>
    <w:multiLevelType w:val="hybridMultilevel"/>
    <w:tmpl w:val="C6FA0FB6"/>
    <w:lvl w:ilvl="0" w:tplc="FFFFFFFF">
      <w:start w:val="1"/>
      <w:numFmt w:val="decimal"/>
      <w:pStyle w:val="-HTML"/>
      <w:lvlText w:val="%1."/>
      <w:lvlJc w:val="left"/>
      <w:pPr>
        <w:tabs>
          <w:tab w:val="num" w:pos="1138"/>
        </w:tabs>
        <w:ind w:left="1021" w:hanging="794"/>
      </w:pPr>
      <w:rPr>
        <w:rFonts w:ascii="Verdana" w:hAnsi="Verdana" w:cs="Times New Roman" w:hint="default"/>
        <w:b/>
        <w:i w:val="0"/>
        <w:sz w:val="18"/>
        <w:szCs w:val="18"/>
      </w:rPr>
    </w:lvl>
    <w:lvl w:ilvl="1" w:tplc="FFFFFFFF">
      <w:start w:val="5"/>
      <w:numFmt w:val="bullet"/>
      <w:lvlText w:val=""/>
      <w:lvlJc w:val="left"/>
      <w:pPr>
        <w:tabs>
          <w:tab w:val="num" w:pos="1440"/>
        </w:tabs>
        <w:ind w:left="1440" w:hanging="360"/>
      </w:pPr>
      <w:rPr>
        <w:rFonts w:ascii="Wingdings" w:eastAsia="Times New Roman" w:hAnsi="Wingdings" w:hint="default"/>
        <w:w w:val="10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6145E5F"/>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66FA5BDA"/>
    <w:multiLevelType w:val="hybridMultilevel"/>
    <w:tmpl w:val="0608B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E0916DE"/>
    <w:multiLevelType w:val="multilevel"/>
    <w:tmpl w:val="BE1EFDEC"/>
    <w:lvl w:ilvl="0">
      <w:start w:val="1"/>
      <w:numFmt w:val="decimal"/>
      <w:lvlText w:val="%1."/>
      <w:lvlJc w:val="left"/>
      <w:pPr>
        <w:ind w:left="720" w:hanging="360"/>
      </w:pPr>
      <w:rPr>
        <w:rFonts w:cs="Times New Roman"/>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5" w15:restartNumberingAfterBreak="0">
    <w:nsid w:val="6F5C79CD"/>
    <w:multiLevelType w:val="hybridMultilevel"/>
    <w:tmpl w:val="1EF8515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6" w15:restartNumberingAfterBreak="0">
    <w:nsid w:val="6FB3636C"/>
    <w:multiLevelType w:val="multilevel"/>
    <w:tmpl w:val="5A746A6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42B593A"/>
    <w:multiLevelType w:val="hybridMultilevel"/>
    <w:tmpl w:val="BB6822C2"/>
    <w:lvl w:ilvl="0" w:tplc="F440FCB8">
      <w:start w:val="1"/>
      <w:numFmt w:val="bullet"/>
      <w:lvlText w:val=""/>
      <w:lvlJc w:val="left"/>
      <w:pPr>
        <w:ind w:left="421" w:hanging="284"/>
      </w:pPr>
      <w:rPr>
        <w:rFonts w:ascii="Symbol" w:eastAsia="Symbol" w:hAnsi="Symbol" w:hint="default"/>
        <w:sz w:val="22"/>
        <w:szCs w:val="22"/>
      </w:rPr>
    </w:lvl>
    <w:lvl w:ilvl="1" w:tplc="E86E8B10">
      <w:start w:val="1"/>
      <w:numFmt w:val="bullet"/>
      <w:lvlText w:val="•"/>
      <w:lvlJc w:val="left"/>
      <w:pPr>
        <w:ind w:left="1308" w:hanging="284"/>
      </w:pPr>
    </w:lvl>
    <w:lvl w:ilvl="2" w:tplc="8EE0D2F4">
      <w:start w:val="1"/>
      <w:numFmt w:val="bullet"/>
      <w:lvlText w:val="•"/>
      <w:lvlJc w:val="left"/>
      <w:pPr>
        <w:ind w:left="2195" w:hanging="284"/>
      </w:pPr>
    </w:lvl>
    <w:lvl w:ilvl="3" w:tplc="8578E7FC">
      <w:start w:val="1"/>
      <w:numFmt w:val="bullet"/>
      <w:lvlText w:val="•"/>
      <w:lvlJc w:val="left"/>
      <w:pPr>
        <w:ind w:left="3081" w:hanging="284"/>
      </w:pPr>
    </w:lvl>
    <w:lvl w:ilvl="4" w:tplc="56D20A54">
      <w:start w:val="1"/>
      <w:numFmt w:val="bullet"/>
      <w:lvlText w:val="•"/>
      <w:lvlJc w:val="left"/>
      <w:pPr>
        <w:ind w:left="3968" w:hanging="284"/>
      </w:pPr>
    </w:lvl>
    <w:lvl w:ilvl="5" w:tplc="8158770A">
      <w:start w:val="1"/>
      <w:numFmt w:val="bullet"/>
      <w:lvlText w:val="•"/>
      <w:lvlJc w:val="left"/>
      <w:pPr>
        <w:ind w:left="4855" w:hanging="284"/>
      </w:pPr>
    </w:lvl>
    <w:lvl w:ilvl="6" w:tplc="58E84E54">
      <w:start w:val="1"/>
      <w:numFmt w:val="bullet"/>
      <w:lvlText w:val="•"/>
      <w:lvlJc w:val="left"/>
      <w:pPr>
        <w:ind w:left="5742" w:hanging="284"/>
      </w:pPr>
    </w:lvl>
    <w:lvl w:ilvl="7" w:tplc="6F2C5316">
      <w:start w:val="1"/>
      <w:numFmt w:val="bullet"/>
      <w:lvlText w:val="•"/>
      <w:lvlJc w:val="left"/>
      <w:pPr>
        <w:ind w:left="6629" w:hanging="284"/>
      </w:pPr>
    </w:lvl>
    <w:lvl w:ilvl="8" w:tplc="FC5261DA">
      <w:start w:val="1"/>
      <w:numFmt w:val="bullet"/>
      <w:lvlText w:val="•"/>
      <w:lvlJc w:val="left"/>
      <w:pPr>
        <w:ind w:left="7516" w:hanging="284"/>
      </w:pPr>
    </w:lvl>
  </w:abstractNum>
  <w:abstractNum w:abstractNumId="58" w15:restartNumberingAfterBreak="0">
    <w:nsid w:val="74DE4CEC"/>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9" w15:restartNumberingAfterBreak="0">
    <w:nsid w:val="765B5BCA"/>
    <w:multiLevelType w:val="hybridMultilevel"/>
    <w:tmpl w:val="252C6400"/>
    <w:lvl w:ilvl="0" w:tplc="0408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8412F15"/>
    <w:multiLevelType w:val="hybridMultilevel"/>
    <w:tmpl w:val="03C29796"/>
    <w:lvl w:ilvl="0" w:tplc="04080001">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61" w15:restartNumberingAfterBreak="0">
    <w:nsid w:val="796863A3"/>
    <w:multiLevelType w:val="hybridMultilevel"/>
    <w:tmpl w:val="804433C6"/>
    <w:lvl w:ilvl="0" w:tplc="FFFFFFFF">
      <w:start w:val="1"/>
      <w:numFmt w:val="decimal"/>
      <w:pStyle w:val="a"/>
      <w:lvlText w:val="ΑΡΘΡΟ %1."/>
      <w:lvlJc w:val="left"/>
      <w:pPr>
        <w:tabs>
          <w:tab w:val="num" w:pos="1620"/>
        </w:tabs>
        <w:ind w:left="540" w:hanging="360"/>
      </w:pPr>
      <w:rPr>
        <w:rFonts w:ascii="Arial" w:hAnsi="Arial" w:cs="Arial" w:hint="default"/>
        <w:b/>
        <w:i w:val="0"/>
        <w:sz w:val="24"/>
        <w:szCs w:val="24"/>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3"/>
      <w:numFmt w:val="decimal"/>
      <w:lvlText w:val="%4."/>
      <w:lvlJc w:val="left"/>
      <w:pPr>
        <w:tabs>
          <w:tab w:val="num" w:pos="2520"/>
        </w:tabs>
        <w:ind w:left="2520" w:hanging="360"/>
      </w:pPr>
      <w:rPr>
        <w:rFonts w:cs="Times New Roman" w:hint="default"/>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62" w15:restartNumberingAfterBreak="0">
    <w:nsid w:val="79CA2016"/>
    <w:multiLevelType w:val="hybridMultilevel"/>
    <w:tmpl w:val="2A30B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AF26760"/>
    <w:multiLevelType w:val="hybridMultilevel"/>
    <w:tmpl w:val="2A4AE1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4" w15:restartNumberingAfterBreak="0">
    <w:nsid w:val="7B5B310C"/>
    <w:multiLevelType w:val="hybridMultilevel"/>
    <w:tmpl w:val="9ECEEF08"/>
    <w:lvl w:ilvl="0" w:tplc="04080001">
      <w:start w:val="1"/>
      <w:numFmt w:val="bullet"/>
      <w:lvlText w:val=""/>
      <w:lvlJc w:val="left"/>
      <w:pPr>
        <w:ind w:left="948" w:hanging="360"/>
      </w:pPr>
      <w:rPr>
        <w:rFonts w:ascii="Symbol" w:hAnsi="Symbol" w:hint="default"/>
      </w:rPr>
    </w:lvl>
    <w:lvl w:ilvl="1" w:tplc="04080003" w:tentative="1">
      <w:start w:val="1"/>
      <w:numFmt w:val="bullet"/>
      <w:lvlText w:val="o"/>
      <w:lvlJc w:val="left"/>
      <w:pPr>
        <w:ind w:left="1668" w:hanging="360"/>
      </w:pPr>
      <w:rPr>
        <w:rFonts w:ascii="Courier New" w:hAnsi="Courier New" w:hint="default"/>
      </w:rPr>
    </w:lvl>
    <w:lvl w:ilvl="2" w:tplc="04080005">
      <w:start w:val="1"/>
      <w:numFmt w:val="bullet"/>
      <w:lvlText w:val=""/>
      <w:lvlJc w:val="left"/>
      <w:pPr>
        <w:ind w:left="2388" w:hanging="360"/>
      </w:pPr>
      <w:rPr>
        <w:rFonts w:ascii="Wingdings" w:hAnsi="Wingdings" w:hint="default"/>
      </w:rPr>
    </w:lvl>
    <w:lvl w:ilvl="3" w:tplc="04080001" w:tentative="1">
      <w:start w:val="1"/>
      <w:numFmt w:val="bullet"/>
      <w:lvlText w:val=""/>
      <w:lvlJc w:val="left"/>
      <w:pPr>
        <w:ind w:left="3108" w:hanging="360"/>
      </w:pPr>
      <w:rPr>
        <w:rFonts w:ascii="Symbol" w:hAnsi="Symbol" w:hint="default"/>
      </w:rPr>
    </w:lvl>
    <w:lvl w:ilvl="4" w:tplc="04080003" w:tentative="1">
      <w:start w:val="1"/>
      <w:numFmt w:val="bullet"/>
      <w:lvlText w:val="o"/>
      <w:lvlJc w:val="left"/>
      <w:pPr>
        <w:ind w:left="3828" w:hanging="360"/>
      </w:pPr>
      <w:rPr>
        <w:rFonts w:ascii="Courier New" w:hAnsi="Courier New" w:hint="default"/>
      </w:rPr>
    </w:lvl>
    <w:lvl w:ilvl="5" w:tplc="04080005" w:tentative="1">
      <w:start w:val="1"/>
      <w:numFmt w:val="bullet"/>
      <w:lvlText w:val=""/>
      <w:lvlJc w:val="left"/>
      <w:pPr>
        <w:ind w:left="4548" w:hanging="360"/>
      </w:pPr>
      <w:rPr>
        <w:rFonts w:ascii="Wingdings" w:hAnsi="Wingdings" w:hint="default"/>
      </w:rPr>
    </w:lvl>
    <w:lvl w:ilvl="6" w:tplc="04080001" w:tentative="1">
      <w:start w:val="1"/>
      <w:numFmt w:val="bullet"/>
      <w:lvlText w:val=""/>
      <w:lvlJc w:val="left"/>
      <w:pPr>
        <w:ind w:left="5268" w:hanging="360"/>
      </w:pPr>
      <w:rPr>
        <w:rFonts w:ascii="Symbol" w:hAnsi="Symbol" w:hint="default"/>
      </w:rPr>
    </w:lvl>
    <w:lvl w:ilvl="7" w:tplc="04080003" w:tentative="1">
      <w:start w:val="1"/>
      <w:numFmt w:val="bullet"/>
      <w:lvlText w:val="o"/>
      <w:lvlJc w:val="left"/>
      <w:pPr>
        <w:ind w:left="5988" w:hanging="360"/>
      </w:pPr>
      <w:rPr>
        <w:rFonts w:ascii="Courier New" w:hAnsi="Courier New" w:hint="default"/>
      </w:rPr>
    </w:lvl>
    <w:lvl w:ilvl="8" w:tplc="04080005" w:tentative="1">
      <w:start w:val="1"/>
      <w:numFmt w:val="bullet"/>
      <w:lvlText w:val=""/>
      <w:lvlJc w:val="left"/>
      <w:pPr>
        <w:ind w:left="6708" w:hanging="360"/>
      </w:pPr>
      <w:rPr>
        <w:rFonts w:ascii="Wingdings" w:hAnsi="Wingdings" w:hint="default"/>
      </w:rPr>
    </w:lvl>
  </w:abstractNum>
  <w:abstractNum w:abstractNumId="65" w15:restartNumberingAfterBreak="0">
    <w:nsid w:val="7BC17842"/>
    <w:multiLevelType w:val="hybridMultilevel"/>
    <w:tmpl w:val="AB508C7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6" w15:restartNumberingAfterBreak="0">
    <w:nsid w:val="7BE97B07"/>
    <w:multiLevelType w:val="hybridMultilevel"/>
    <w:tmpl w:val="1714B1C4"/>
    <w:lvl w:ilvl="0" w:tplc="0409000F">
      <w:start w:val="1"/>
      <w:numFmt w:val="decimal"/>
      <w:lvlText w:val="%1."/>
      <w:lvlJc w:val="left"/>
      <w:pPr>
        <w:ind w:left="1004" w:hanging="360"/>
      </w:pPr>
      <w:rPr>
        <w:rFonts w:cs="Times New Roman"/>
      </w:rPr>
    </w:lvl>
    <w:lvl w:ilvl="1" w:tplc="04090019">
      <w:start w:val="1"/>
      <w:numFmt w:val="lowerLetter"/>
      <w:lvlText w:val="%2."/>
      <w:lvlJc w:val="left"/>
      <w:pPr>
        <w:ind w:left="1724" w:hanging="360"/>
      </w:pPr>
      <w:rPr>
        <w:rFonts w:cs="Times New Roman"/>
      </w:rPr>
    </w:lvl>
    <w:lvl w:ilvl="2" w:tplc="0409001B">
      <w:start w:val="1"/>
      <w:numFmt w:val="lowerRoman"/>
      <w:lvlText w:val="%3."/>
      <w:lvlJc w:val="right"/>
      <w:pPr>
        <w:ind w:left="2444" w:hanging="180"/>
      </w:pPr>
      <w:rPr>
        <w:rFonts w:cs="Times New Roman"/>
      </w:rPr>
    </w:lvl>
    <w:lvl w:ilvl="3" w:tplc="0409000F">
      <w:start w:val="1"/>
      <w:numFmt w:val="decimal"/>
      <w:lvlText w:val="%4."/>
      <w:lvlJc w:val="left"/>
      <w:pPr>
        <w:ind w:left="3164"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0409000F">
      <w:start w:val="1"/>
      <w:numFmt w:val="decimal"/>
      <w:lvlText w:val="%7."/>
      <w:lvlJc w:val="left"/>
      <w:pPr>
        <w:ind w:left="5324" w:hanging="360"/>
      </w:pPr>
      <w:rPr>
        <w:rFonts w:cs="Times New Roman"/>
      </w:rPr>
    </w:lvl>
    <w:lvl w:ilvl="7" w:tplc="04090019">
      <w:start w:val="1"/>
      <w:numFmt w:val="lowerLetter"/>
      <w:lvlText w:val="%8."/>
      <w:lvlJc w:val="left"/>
      <w:pPr>
        <w:ind w:left="6044" w:hanging="360"/>
      </w:pPr>
      <w:rPr>
        <w:rFonts w:cs="Times New Roman"/>
      </w:rPr>
    </w:lvl>
    <w:lvl w:ilvl="8" w:tplc="0409001B">
      <w:start w:val="1"/>
      <w:numFmt w:val="lowerRoman"/>
      <w:lvlText w:val="%9."/>
      <w:lvlJc w:val="right"/>
      <w:pPr>
        <w:ind w:left="6764" w:hanging="180"/>
      </w:pPr>
      <w:rPr>
        <w:rFonts w:cs="Times New Roman"/>
      </w:rPr>
    </w:lvl>
  </w:abstractNum>
  <w:abstractNum w:abstractNumId="67" w15:restartNumberingAfterBreak="0">
    <w:nsid w:val="7EB36C1E"/>
    <w:multiLevelType w:val="multilevel"/>
    <w:tmpl w:val="230E1D8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F065928"/>
    <w:multiLevelType w:val="multilevel"/>
    <w:tmpl w:val="4152474A"/>
    <w:styleLink w:val="1"/>
    <w:lvl w:ilvl="0">
      <w:start w:val="1"/>
      <w:numFmt w:val="decimal"/>
      <w:lvlText w:val="%1."/>
      <w:lvlJc w:val="left"/>
      <w:pPr>
        <w:tabs>
          <w:tab w:val="num" w:pos="0"/>
        </w:tabs>
        <w:ind w:left="1004" w:hanging="284"/>
      </w:pPr>
      <w:rPr>
        <w:rFonts w:ascii="Tahoma" w:hAnsi="Tahoma" w:cs="Times New Roman" w:hint="default"/>
        <w:sz w:val="24"/>
      </w:rPr>
    </w:lvl>
    <w:lvl w:ilvl="1">
      <w:start w:val="1"/>
      <w:numFmt w:val="decimal"/>
      <w:isLgl/>
      <w:lvlText w:val="%1.%2"/>
      <w:lvlJc w:val="left"/>
      <w:pPr>
        <w:tabs>
          <w:tab w:val="num" w:pos="360"/>
        </w:tabs>
        <w:ind w:left="1800" w:hanging="360"/>
      </w:pPr>
      <w:rPr>
        <w:rFonts w:ascii="Tahoma" w:hAnsi="Tahoma" w:cs="Times New Roman" w:hint="default"/>
        <w:sz w:val="24"/>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3"/>
  </w:num>
  <w:num w:numId="2">
    <w:abstractNumId w:val="43"/>
  </w:num>
  <w:num w:numId="3">
    <w:abstractNumId w:val="38"/>
  </w:num>
  <w:num w:numId="4">
    <w:abstractNumId w:val="18"/>
  </w:num>
  <w:num w:numId="5">
    <w:abstractNumId w:val="68"/>
  </w:num>
  <w:num w:numId="6">
    <w:abstractNumId w:val="56"/>
  </w:num>
  <w:num w:numId="7">
    <w:abstractNumId w:val="64"/>
  </w:num>
  <w:num w:numId="8">
    <w:abstractNumId w:val="9"/>
  </w:num>
  <w:num w:numId="9">
    <w:abstractNumId w:val="47"/>
  </w:num>
  <w:num w:numId="10">
    <w:abstractNumId w:val="51"/>
  </w:num>
  <w:num w:numId="11">
    <w:abstractNumId w:val="61"/>
  </w:num>
  <w:num w:numId="12">
    <w:abstractNumId w:val="40"/>
  </w:num>
  <w:num w:numId="13">
    <w:abstractNumId w:val="66"/>
  </w:num>
  <w:num w:numId="14">
    <w:abstractNumId w:val="54"/>
  </w:num>
  <w:num w:numId="15">
    <w:abstractNumId w:val="35"/>
  </w:num>
  <w:num w:numId="16">
    <w:abstractNumId w:val="50"/>
  </w:num>
  <w:num w:numId="17">
    <w:abstractNumId w:val="59"/>
  </w:num>
  <w:num w:numId="18">
    <w:abstractNumId w:val="53"/>
  </w:num>
  <w:num w:numId="19">
    <w:abstractNumId w:val="7"/>
  </w:num>
  <w:num w:numId="20">
    <w:abstractNumId w:val="20"/>
  </w:num>
  <w:num w:numId="21">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22">
    <w:abstractNumId w:val="4"/>
  </w:num>
  <w:num w:numId="23">
    <w:abstractNumId w:val="58"/>
  </w:num>
  <w:num w:numId="24">
    <w:abstractNumId w:val="15"/>
  </w:num>
  <w:num w:numId="25">
    <w:abstractNumId w:val="27"/>
  </w:num>
  <w:num w:numId="26">
    <w:abstractNumId w:val="24"/>
  </w:num>
  <w:num w:numId="27">
    <w:abstractNumId w:val="67"/>
  </w:num>
  <w:num w:numId="28">
    <w:abstractNumId w:val="28"/>
  </w:num>
  <w:num w:numId="29">
    <w:abstractNumId w:val="19"/>
  </w:num>
  <w:num w:numId="30">
    <w:abstractNumId w:val="31"/>
  </w:num>
  <w:num w:numId="31">
    <w:abstractNumId w:val="16"/>
  </w:num>
  <w:num w:numId="32">
    <w:abstractNumId w:val="13"/>
  </w:num>
  <w:num w:numId="33">
    <w:abstractNumId w:val="14"/>
  </w:num>
  <w:num w:numId="34">
    <w:abstractNumId w:val="55"/>
  </w:num>
  <w:num w:numId="35">
    <w:abstractNumId w:val="63"/>
  </w:num>
  <w:num w:numId="36">
    <w:abstractNumId w:val="44"/>
  </w:num>
  <w:num w:numId="37">
    <w:abstractNumId w:val="23"/>
  </w:num>
  <w:num w:numId="38">
    <w:abstractNumId w:val="65"/>
  </w:num>
  <w:num w:numId="39">
    <w:abstractNumId w:val="30"/>
  </w:num>
  <w:num w:numId="40">
    <w:abstractNumId w:val="36"/>
  </w:num>
  <w:num w:numId="41">
    <w:abstractNumId w:val="42"/>
  </w:num>
  <w:num w:numId="42">
    <w:abstractNumId w:val="11"/>
  </w:num>
  <w:num w:numId="43">
    <w:abstractNumId w:val="52"/>
  </w:num>
  <w:num w:numId="44">
    <w:abstractNumId w:val="33"/>
  </w:num>
  <w:num w:numId="45">
    <w:abstractNumId w:val="1"/>
  </w:num>
  <w:num w:numId="46">
    <w:abstractNumId w:val="26"/>
  </w:num>
  <w:num w:numId="47">
    <w:abstractNumId w:val="62"/>
  </w:num>
  <w:num w:numId="48">
    <w:abstractNumId w:val="12"/>
  </w:num>
  <w:num w:numId="49">
    <w:abstractNumId w:val="6"/>
  </w:num>
  <w:num w:numId="50">
    <w:abstractNumId w:val="39"/>
    <w:lvlOverride w:ilvl="0">
      <w:startOverride w:val="1"/>
    </w:lvlOverride>
    <w:lvlOverride w:ilvl="1"/>
    <w:lvlOverride w:ilvl="2"/>
    <w:lvlOverride w:ilvl="3"/>
    <w:lvlOverride w:ilvl="4"/>
    <w:lvlOverride w:ilvl="5"/>
    <w:lvlOverride w:ilvl="6"/>
    <w:lvlOverride w:ilvl="7"/>
    <w:lvlOverride w:ilvl="8"/>
  </w:num>
  <w:num w:numId="51">
    <w:abstractNumId w:val="34"/>
  </w:num>
  <w:num w:numId="52">
    <w:abstractNumId w:val="25"/>
  </w:num>
  <w:num w:numId="53">
    <w:abstractNumId w:val="57"/>
  </w:num>
  <w:num w:numId="54">
    <w:abstractNumId w:val="2"/>
  </w:num>
  <w:num w:numId="55">
    <w:abstractNumId w:val="21"/>
  </w:num>
  <w:num w:numId="56">
    <w:abstractNumId w:val="49"/>
  </w:num>
  <w:num w:numId="57">
    <w:abstractNumId w:val="17"/>
  </w:num>
  <w:num w:numId="58">
    <w:abstractNumId w:val="46"/>
  </w:num>
  <w:num w:numId="59">
    <w:abstractNumId w:val="32"/>
  </w:num>
  <w:num w:numId="60">
    <w:abstractNumId w:val="48"/>
  </w:num>
  <w:num w:numId="61">
    <w:abstractNumId w:val="22"/>
  </w:num>
  <w:num w:numId="62">
    <w:abstractNumId w:val="45"/>
  </w:num>
  <w:num w:numId="63">
    <w:abstractNumId w:val="5"/>
  </w:num>
  <w:num w:numId="64">
    <w:abstractNumId w:val="60"/>
  </w:num>
  <w:num w:numId="65">
    <w:abstractNumId w:val="29"/>
  </w:num>
  <w:num w:numId="66">
    <w:abstractNumId w:val="41"/>
  </w:num>
  <w:num w:numId="67">
    <w:abstractNumId w:val="8"/>
  </w:num>
  <w:num w:numId="68">
    <w:abstractNumId w:val="10"/>
  </w:num>
  <w:num w:numId="69">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BE"/>
    <w:rsid w:val="00000827"/>
    <w:rsid w:val="00001EF2"/>
    <w:rsid w:val="000037B7"/>
    <w:rsid w:val="000063DD"/>
    <w:rsid w:val="00011A45"/>
    <w:rsid w:val="000172EC"/>
    <w:rsid w:val="00020503"/>
    <w:rsid w:val="000250BE"/>
    <w:rsid w:val="0003311E"/>
    <w:rsid w:val="000446F5"/>
    <w:rsid w:val="00047915"/>
    <w:rsid w:val="00065AFB"/>
    <w:rsid w:val="00074A9D"/>
    <w:rsid w:val="0008089C"/>
    <w:rsid w:val="00081F7B"/>
    <w:rsid w:val="0008258B"/>
    <w:rsid w:val="00082CA4"/>
    <w:rsid w:val="000A394E"/>
    <w:rsid w:val="000A3B63"/>
    <w:rsid w:val="000A3C94"/>
    <w:rsid w:val="000C2E89"/>
    <w:rsid w:val="000C3AF2"/>
    <w:rsid w:val="000C4CE9"/>
    <w:rsid w:val="000C7EE4"/>
    <w:rsid w:val="000D632A"/>
    <w:rsid w:val="000E6FB0"/>
    <w:rsid w:val="000E7913"/>
    <w:rsid w:val="000F3983"/>
    <w:rsid w:val="000F3EEE"/>
    <w:rsid w:val="000F5622"/>
    <w:rsid w:val="0010361E"/>
    <w:rsid w:val="00110C0A"/>
    <w:rsid w:val="001163B9"/>
    <w:rsid w:val="001169FD"/>
    <w:rsid w:val="00120F90"/>
    <w:rsid w:val="00140A81"/>
    <w:rsid w:val="001472C9"/>
    <w:rsid w:val="00156109"/>
    <w:rsid w:val="00164D23"/>
    <w:rsid w:val="00171C8D"/>
    <w:rsid w:val="00184662"/>
    <w:rsid w:val="00184E5A"/>
    <w:rsid w:val="00187C5C"/>
    <w:rsid w:val="001936B6"/>
    <w:rsid w:val="0019760D"/>
    <w:rsid w:val="001A6547"/>
    <w:rsid w:val="001B1D07"/>
    <w:rsid w:val="001B3272"/>
    <w:rsid w:val="001B3384"/>
    <w:rsid w:val="001B7285"/>
    <w:rsid w:val="001C38BD"/>
    <w:rsid w:val="001C4C84"/>
    <w:rsid w:val="001C6699"/>
    <w:rsid w:val="001D0A73"/>
    <w:rsid w:val="001E05E5"/>
    <w:rsid w:val="001F23EF"/>
    <w:rsid w:val="001F5B0D"/>
    <w:rsid w:val="0020257B"/>
    <w:rsid w:val="00205DAA"/>
    <w:rsid w:val="002072EE"/>
    <w:rsid w:val="002163FE"/>
    <w:rsid w:val="00220925"/>
    <w:rsid w:val="002225A4"/>
    <w:rsid w:val="00227537"/>
    <w:rsid w:val="00233B37"/>
    <w:rsid w:val="00235182"/>
    <w:rsid w:val="002407E4"/>
    <w:rsid w:val="00240F8E"/>
    <w:rsid w:val="00250F8C"/>
    <w:rsid w:val="002646C9"/>
    <w:rsid w:val="00264A0E"/>
    <w:rsid w:val="002651C1"/>
    <w:rsid w:val="00280DE8"/>
    <w:rsid w:val="00281060"/>
    <w:rsid w:val="002840C5"/>
    <w:rsid w:val="002861E4"/>
    <w:rsid w:val="00286A7A"/>
    <w:rsid w:val="00287E98"/>
    <w:rsid w:val="0029291C"/>
    <w:rsid w:val="002938AD"/>
    <w:rsid w:val="002956F7"/>
    <w:rsid w:val="002957B5"/>
    <w:rsid w:val="002A16BC"/>
    <w:rsid w:val="002A4E78"/>
    <w:rsid w:val="002B4C5E"/>
    <w:rsid w:val="002B548A"/>
    <w:rsid w:val="002C20C5"/>
    <w:rsid w:val="002C4370"/>
    <w:rsid w:val="002C693C"/>
    <w:rsid w:val="002D3125"/>
    <w:rsid w:val="002D5971"/>
    <w:rsid w:val="002D7C0F"/>
    <w:rsid w:val="002E76B9"/>
    <w:rsid w:val="003149E0"/>
    <w:rsid w:val="00314A83"/>
    <w:rsid w:val="0032154A"/>
    <w:rsid w:val="00334329"/>
    <w:rsid w:val="00340DA9"/>
    <w:rsid w:val="00350A2F"/>
    <w:rsid w:val="00357EA4"/>
    <w:rsid w:val="0036424D"/>
    <w:rsid w:val="0037259B"/>
    <w:rsid w:val="00374AF3"/>
    <w:rsid w:val="0037500B"/>
    <w:rsid w:val="0037524D"/>
    <w:rsid w:val="00376213"/>
    <w:rsid w:val="00377DAC"/>
    <w:rsid w:val="0038043B"/>
    <w:rsid w:val="00380695"/>
    <w:rsid w:val="0039338A"/>
    <w:rsid w:val="0039503A"/>
    <w:rsid w:val="003A0988"/>
    <w:rsid w:val="003A0B58"/>
    <w:rsid w:val="003A25EC"/>
    <w:rsid w:val="003B216C"/>
    <w:rsid w:val="003C0993"/>
    <w:rsid w:val="003C1972"/>
    <w:rsid w:val="003C695B"/>
    <w:rsid w:val="003D0E48"/>
    <w:rsid w:val="003D1699"/>
    <w:rsid w:val="003D3B2E"/>
    <w:rsid w:val="003D50F2"/>
    <w:rsid w:val="003E7AE3"/>
    <w:rsid w:val="003F43F8"/>
    <w:rsid w:val="00406B5A"/>
    <w:rsid w:val="00407AB4"/>
    <w:rsid w:val="00417831"/>
    <w:rsid w:val="0042573D"/>
    <w:rsid w:val="0043168B"/>
    <w:rsid w:val="00431A2C"/>
    <w:rsid w:val="00441070"/>
    <w:rsid w:val="00445434"/>
    <w:rsid w:val="00453633"/>
    <w:rsid w:val="004553D3"/>
    <w:rsid w:val="004637E4"/>
    <w:rsid w:val="00470484"/>
    <w:rsid w:val="00470E81"/>
    <w:rsid w:val="00471A5A"/>
    <w:rsid w:val="004874C2"/>
    <w:rsid w:val="00490BFF"/>
    <w:rsid w:val="0049158F"/>
    <w:rsid w:val="00491764"/>
    <w:rsid w:val="00496214"/>
    <w:rsid w:val="004B0FA0"/>
    <w:rsid w:val="004B674A"/>
    <w:rsid w:val="004B77DC"/>
    <w:rsid w:val="004C460A"/>
    <w:rsid w:val="004C4663"/>
    <w:rsid w:val="004C4E4A"/>
    <w:rsid w:val="004C516A"/>
    <w:rsid w:val="004C6AB1"/>
    <w:rsid w:val="004C73B5"/>
    <w:rsid w:val="004E1F65"/>
    <w:rsid w:val="004E34AB"/>
    <w:rsid w:val="00500AA8"/>
    <w:rsid w:val="005138F8"/>
    <w:rsid w:val="00522086"/>
    <w:rsid w:val="005275D8"/>
    <w:rsid w:val="00530D8B"/>
    <w:rsid w:val="00535A9F"/>
    <w:rsid w:val="005400DF"/>
    <w:rsid w:val="0054479C"/>
    <w:rsid w:val="00545289"/>
    <w:rsid w:val="00546F7E"/>
    <w:rsid w:val="005508B2"/>
    <w:rsid w:val="005545E7"/>
    <w:rsid w:val="00555029"/>
    <w:rsid w:val="005662FC"/>
    <w:rsid w:val="00571739"/>
    <w:rsid w:val="00572A97"/>
    <w:rsid w:val="0058151E"/>
    <w:rsid w:val="00581C28"/>
    <w:rsid w:val="005826B9"/>
    <w:rsid w:val="00591D8A"/>
    <w:rsid w:val="005A11FE"/>
    <w:rsid w:val="005A3039"/>
    <w:rsid w:val="005A49D1"/>
    <w:rsid w:val="005B2EE4"/>
    <w:rsid w:val="005C4527"/>
    <w:rsid w:val="005C767F"/>
    <w:rsid w:val="005D4A01"/>
    <w:rsid w:val="005D5624"/>
    <w:rsid w:val="005D5626"/>
    <w:rsid w:val="005E543B"/>
    <w:rsid w:val="005F1210"/>
    <w:rsid w:val="005F432C"/>
    <w:rsid w:val="006151FC"/>
    <w:rsid w:val="00620B20"/>
    <w:rsid w:val="00624CB9"/>
    <w:rsid w:val="00632532"/>
    <w:rsid w:val="0063310A"/>
    <w:rsid w:val="00653769"/>
    <w:rsid w:val="006569A3"/>
    <w:rsid w:val="00661764"/>
    <w:rsid w:val="00670CF9"/>
    <w:rsid w:val="006A2530"/>
    <w:rsid w:val="006A37D5"/>
    <w:rsid w:val="006A5DD0"/>
    <w:rsid w:val="006B1076"/>
    <w:rsid w:val="006B3BB0"/>
    <w:rsid w:val="006C2731"/>
    <w:rsid w:val="006C66EB"/>
    <w:rsid w:val="006C7BA8"/>
    <w:rsid w:val="006D5B63"/>
    <w:rsid w:val="006E1919"/>
    <w:rsid w:val="006E7446"/>
    <w:rsid w:val="006F56E5"/>
    <w:rsid w:val="00712285"/>
    <w:rsid w:val="00712D63"/>
    <w:rsid w:val="0071316F"/>
    <w:rsid w:val="00713719"/>
    <w:rsid w:val="00725177"/>
    <w:rsid w:val="00750518"/>
    <w:rsid w:val="00756490"/>
    <w:rsid w:val="00781093"/>
    <w:rsid w:val="007B117F"/>
    <w:rsid w:val="007B2486"/>
    <w:rsid w:val="007B3407"/>
    <w:rsid w:val="007B5EC1"/>
    <w:rsid w:val="007C1DF0"/>
    <w:rsid w:val="007C2987"/>
    <w:rsid w:val="007C42DA"/>
    <w:rsid w:val="007C4FF8"/>
    <w:rsid w:val="007D6AD8"/>
    <w:rsid w:val="007D73C6"/>
    <w:rsid w:val="007E0000"/>
    <w:rsid w:val="007E4CCA"/>
    <w:rsid w:val="007E5080"/>
    <w:rsid w:val="007F1B6E"/>
    <w:rsid w:val="007F368B"/>
    <w:rsid w:val="00806C91"/>
    <w:rsid w:val="00812C52"/>
    <w:rsid w:val="0081460F"/>
    <w:rsid w:val="00820A86"/>
    <w:rsid w:val="0082184F"/>
    <w:rsid w:val="008304D9"/>
    <w:rsid w:val="00835E09"/>
    <w:rsid w:val="00840983"/>
    <w:rsid w:val="008423CA"/>
    <w:rsid w:val="00842E40"/>
    <w:rsid w:val="00844560"/>
    <w:rsid w:val="00850186"/>
    <w:rsid w:val="00856D27"/>
    <w:rsid w:val="008760D8"/>
    <w:rsid w:val="00882E5A"/>
    <w:rsid w:val="008923EE"/>
    <w:rsid w:val="008A41B6"/>
    <w:rsid w:val="008A5101"/>
    <w:rsid w:val="008B130B"/>
    <w:rsid w:val="008B149E"/>
    <w:rsid w:val="008B3A17"/>
    <w:rsid w:val="008B3F66"/>
    <w:rsid w:val="008C01AE"/>
    <w:rsid w:val="008C6D6C"/>
    <w:rsid w:val="008C71C0"/>
    <w:rsid w:val="008C7F0D"/>
    <w:rsid w:val="008D1D5D"/>
    <w:rsid w:val="008D538F"/>
    <w:rsid w:val="008D70F2"/>
    <w:rsid w:val="008E147C"/>
    <w:rsid w:val="008E1E45"/>
    <w:rsid w:val="008E59C7"/>
    <w:rsid w:val="008E5A04"/>
    <w:rsid w:val="008F6EE7"/>
    <w:rsid w:val="00911F61"/>
    <w:rsid w:val="009212F2"/>
    <w:rsid w:val="00930C0A"/>
    <w:rsid w:val="009415D2"/>
    <w:rsid w:val="009428F1"/>
    <w:rsid w:val="00951BDE"/>
    <w:rsid w:val="00954D58"/>
    <w:rsid w:val="0095770A"/>
    <w:rsid w:val="00961DBB"/>
    <w:rsid w:val="00963243"/>
    <w:rsid w:val="00963EBA"/>
    <w:rsid w:val="00977C61"/>
    <w:rsid w:val="00981DA8"/>
    <w:rsid w:val="00987B71"/>
    <w:rsid w:val="00991164"/>
    <w:rsid w:val="009915B2"/>
    <w:rsid w:val="009A03A3"/>
    <w:rsid w:val="009A08CE"/>
    <w:rsid w:val="009A3262"/>
    <w:rsid w:val="009A65D5"/>
    <w:rsid w:val="009B209D"/>
    <w:rsid w:val="009B223C"/>
    <w:rsid w:val="009C49BD"/>
    <w:rsid w:val="009C7DBD"/>
    <w:rsid w:val="009D31B1"/>
    <w:rsid w:val="009E4A16"/>
    <w:rsid w:val="009E5FD8"/>
    <w:rsid w:val="009F574F"/>
    <w:rsid w:val="009F7905"/>
    <w:rsid w:val="00A01583"/>
    <w:rsid w:val="00A042C2"/>
    <w:rsid w:val="00A05109"/>
    <w:rsid w:val="00A063D5"/>
    <w:rsid w:val="00A125CD"/>
    <w:rsid w:val="00A13017"/>
    <w:rsid w:val="00A276A1"/>
    <w:rsid w:val="00A30A73"/>
    <w:rsid w:val="00A32A18"/>
    <w:rsid w:val="00A369FD"/>
    <w:rsid w:val="00A40F59"/>
    <w:rsid w:val="00A4164C"/>
    <w:rsid w:val="00A41B13"/>
    <w:rsid w:val="00A44E6D"/>
    <w:rsid w:val="00A559B1"/>
    <w:rsid w:val="00A56EB5"/>
    <w:rsid w:val="00A575DF"/>
    <w:rsid w:val="00A57A77"/>
    <w:rsid w:val="00A62D89"/>
    <w:rsid w:val="00A718CC"/>
    <w:rsid w:val="00A87024"/>
    <w:rsid w:val="00A87147"/>
    <w:rsid w:val="00A948A5"/>
    <w:rsid w:val="00A97894"/>
    <w:rsid w:val="00A97DCD"/>
    <w:rsid w:val="00AA09F4"/>
    <w:rsid w:val="00AA6982"/>
    <w:rsid w:val="00AB284E"/>
    <w:rsid w:val="00AB2EBA"/>
    <w:rsid w:val="00AB4AF0"/>
    <w:rsid w:val="00AB54BF"/>
    <w:rsid w:val="00AC389C"/>
    <w:rsid w:val="00AC523D"/>
    <w:rsid w:val="00AD3F4A"/>
    <w:rsid w:val="00AD51F3"/>
    <w:rsid w:val="00AE167F"/>
    <w:rsid w:val="00AE33AC"/>
    <w:rsid w:val="00AE411E"/>
    <w:rsid w:val="00AE4734"/>
    <w:rsid w:val="00AF0BBE"/>
    <w:rsid w:val="00AF7104"/>
    <w:rsid w:val="00B0697D"/>
    <w:rsid w:val="00B1032F"/>
    <w:rsid w:val="00B1181E"/>
    <w:rsid w:val="00B1558E"/>
    <w:rsid w:val="00B210D5"/>
    <w:rsid w:val="00B249A3"/>
    <w:rsid w:val="00B26572"/>
    <w:rsid w:val="00B31651"/>
    <w:rsid w:val="00B31DCB"/>
    <w:rsid w:val="00B41DF5"/>
    <w:rsid w:val="00B45581"/>
    <w:rsid w:val="00B47783"/>
    <w:rsid w:val="00B57455"/>
    <w:rsid w:val="00B578A4"/>
    <w:rsid w:val="00B61DD1"/>
    <w:rsid w:val="00B85101"/>
    <w:rsid w:val="00B91FD6"/>
    <w:rsid w:val="00B93C0B"/>
    <w:rsid w:val="00BA4721"/>
    <w:rsid w:val="00BA4D0C"/>
    <w:rsid w:val="00BA6AE4"/>
    <w:rsid w:val="00BA761A"/>
    <w:rsid w:val="00BB122D"/>
    <w:rsid w:val="00BC1111"/>
    <w:rsid w:val="00BD01A5"/>
    <w:rsid w:val="00BE3B08"/>
    <w:rsid w:val="00BF2519"/>
    <w:rsid w:val="00C04809"/>
    <w:rsid w:val="00C04F0E"/>
    <w:rsid w:val="00C050B6"/>
    <w:rsid w:val="00C07BBA"/>
    <w:rsid w:val="00C1154C"/>
    <w:rsid w:val="00C13CF5"/>
    <w:rsid w:val="00C15CAA"/>
    <w:rsid w:val="00C17BF1"/>
    <w:rsid w:val="00C2119A"/>
    <w:rsid w:val="00C21ADA"/>
    <w:rsid w:val="00C2297E"/>
    <w:rsid w:val="00C349A9"/>
    <w:rsid w:val="00C34DAD"/>
    <w:rsid w:val="00C42BCE"/>
    <w:rsid w:val="00C433A7"/>
    <w:rsid w:val="00C53AE3"/>
    <w:rsid w:val="00C54F2E"/>
    <w:rsid w:val="00C629EB"/>
    <w:rsid w:val="00C6331D"/>
    <w:rsid w:val="00C80DBC"/>
    <w:rsid w:val="00C82B0E"/>
    <w:rsid w:val="00C83CBC"/>
    <w:rsid w:val="00C84EEE"/>
    <w:rsid w:val="00C86E14"/>
    <w:rsid w:val="00C92C55"/>
    <w:rsid w:val="00C975D0"/>
    <w:rsid w:val="00CA1D98"/>
    <w:rsid w:val="00CA537A"/>
    <w:rsid w:val="00CB7722"/>
    <w:rsid w:val="00CD5D73"/>
    <w:rsid w:val="00CE565D"/>
    <w:rsid w:val="00CF3BD1"/>
    <w:rsid w:val="00CF574F"/>
    <w:rsid w:val="00CF57DE"/>
    <w:rsid w:val="00D000D0"/>
    <w:rsid w:val="00D045FA"/>
    <w:rsid w:val="00D06E8F"/>
    <w:rsid w:val="00D103D5"/>
    <w:rsid w:val="00D113E9"/>
    <w:rsid w:val="00D14CC0"/>
    <w:rsid w:val="00D1771F"/>
    <w:rsid w:val="00D21B79"/>
    <w:rsid w:val="00D37FBD"/>
    <w:rsid w:val="00D408AC"/>
    <w:rsid w:val="00D50707"/>
    <w:rsid w:val="00D56091"/>
    <w:rsid w:val="00D60190"/>
    <w:rsid w:val="00D61B2E"/>
    <w:rsid w:val="00D67B0C"/>
    <w:rsid w:val="00D742F3"/>
    <w:rsid w:val="00D76A0F"/>
    <w:rsid w:val="00D846EF"/>
    <w:rsid w:val="00D85125"/>
    <w:rsid w:val="00D868BB"/>
    <w:rsid w:val="00D87D6C"/>
    <w:rsid w:val="00D94C0A"/>
    <w:rsid w:val="00DA109F"/>
    <w:rsid w:val="00DB35CC"/>
    <w:rsid w:val="00DB405F"/>
    <w:rsid w:val="00DB5FA8"/>
    <w:rsid w:val="00DC3A58"/>
    <w:rsid w:val="00DD7C4E"/>
    <w:rsid w:val="00DE202A"/>
    <w:rsid w:val="00DE3390"/>
    <w:rsid w:val="00DE3440"/>
    <w:rsid w:val="00DE394E"/>
    <w:rsid w:val="00DE5B38"/>
    <w:rsid w:val="00DF73EF"/>
    <w:rsid w:val="00E10941"/>
    <w:rsid w:val="00E14313"/>
    <w:rsid w:val="00E225DE"/>
    <w:rsid w:val="00E228C1"/>
    <w:rsid w:val="00E23494"/>
    <w:rsid w:val="00E25AEC"/>
    <w:rsid w:val="00E37585"/>
    <w:rsid w:val="00E45BA1"/>
    <w:rsid w:val="00E57BED"/>
    <w:rsid w:val="00E6121A"/>
    <w:rsid w:val="00E618D9"/>
    <w:rsid w:val="00E6733A"/>
    <w:rsid w:val="00E7779F"/>
    <w:rsid w:val="00E8302A"/>
    <w:rsid w:val="00E94F6D"/>
    <w:rsid w:val="00EA61A1"/>
    <w:rsid w:val="00EA6A3B"/>
    <w:rsid w:val="00EB70CB"/>
    <w:rsid w:val="00EC088C"/>
    <w:rsid w:val="00EC4297"/>
    <w:rsid w:val="00ED283E"/>
    <w:rsid w:val="00ED28F7"/>
    <w:rsid w:val="00ED77C6"/>
    <w:rsid w:val="00EE3BBE"/>
    <w:rsid w:val="00EF48A5"/>
    <w:rsid w:val="00EF5F1D"/>
    <w:rsid w:val="00EF6349"/>
    <w:rsid w:val="00EF76EC"/>
    <w:rsid w:val="00F061A5"/>
    <w:rsid w:val="00F067D9"/>
    <w:rsid w:val="00F15803"/>
    <w:rsid w:val="00F15A6C"/>
    <w:rsid w:val="00F23434"/>
    <w:rsid w:val="00F25716"/>
    <w:rsid w:val="00F40976"/>
    <w:rsid w:val="00F5068B"/>
    <w:rsid w:val="00F506AA"/>
    <w:rsid w:val="00F63FAE"/>
    <w:rsid w:val="00F658E4"/>
    <w:rsid w:val="00F74411"/>
    <w:rsid w:val="00F87F1D"/>
    <w:rsid w:val="00F91D19"/>
    <w:rsid w:val="00F91D3D"/>
    <w:rsid w:val="00F92C40"/>
    <w:rsid w:val="00F94EED"/>
    <w:rsid w:val="00FA2507"/>
    <w:rsid w:val="00FA42FF"/>
    <w:rsid w:val="00FB175E"/>
    <w:rsid w:val="00FB3E29"/>
    <w:rsid w:val="00FB490B"/>
    <w:rsid w:val="00FB6436"/>
    <w:rsid w:val="00FB6CF5"/>
    <w:rsid w:val="00FB7A6C"/>
    <w:rsid w:val="00FC2163"/>
    <w:rsid w:val="00FD365B"/>
    <w:rsid w:val="00FD3679"/>
    <w:rsid w:val="00FD58E2"/>
    <w:rsid w:val="00FE7138"/>
    <w:rsid w:val="00FF5E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5:docId w15:val="{6A95FC0D-6727-4443-B6A5-AAD1DEFF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9"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154A"/>
    <w:rPr>
      <w:sz w:val="24"/>
      <w:szCs w:val="24"/>
    </w:rPr>
  </w:style>
  <w:style w:type="paragraph" w:styleId="10">
    <w:name w:val="heading 1"/>
    <w:basedOn w:val="a0"/>
    <w:next w:val="a0"/>
    <w:link w:val="1Char"/>
    <w:qFormat/>
    <w:rsid w:val="00376213"/>
    <w:pPr>
      <w:keepNext/>
      <w:outlineLvl w:val="0"/>
    </w:pPr>
    <w:rPr>
      <w:rFonts w:ascii="Arial" w:hAnsi="Arial"/>
      <w:b/>
      <w:bCs/>
      <w:sz w:val="22"/>
    </w:rPr>
  </w:style>
  <w:style w:type="paragraph" w:styleId="2">
    <w:name w:val="heading 2"/>
    <w:basedOn w:val="a0"/>
    <w:next w:val="a0"/>
    <w:link w:val="2Char"/>
    <w:qFormat/>
    <w:rsid w:val="00376213"/>
    <w:pPr>
      <w:keepNext/>
      <w:outlineLvl w:val="1"/>
    </w:pPr>
    <w:rPr>
      <w:rFonts w:ascii="Arial" w:hAnsi="Arial"/>
      <w:b/>
      <w:bCs/>
      <w:sz w:val="20"/>
    </w:rPr>
  </w:style>
  <w:style w:type="paragraph" w:styleId="3">
    <w:name w:val="heading 3"/>
    <w:basedOn w:val="a0"/>
    <w:next w:val="a0"/>
    <w:link w:val="3Char"/>
    <w:uiPriority w:val="9"/>
    <w:qFormat/>
    <w:rsid w:val="00376213"/>
    <w:pPr>
      <w:keepNext/>
      <w:outlineLvl w:val="2"/>
    </w:pPr>
    <w:rPr>
      <w:rFonts w:ascii="Arial" w:hAnsi="Arial"/>
      <w:b/>
      <w:bCs/>
      <w:i/>
      <w:iCs/>
      <w:sz w:val="22"/>
    </w:rPr>
  </w:style>
  <w:style w:type="paragraph" w:styleId="4">
    <w:name w:val="heading 4"/>
    <w:basedOn w:val="a0"/>
    <w:next w:val="a0"/>
    <w:link w:val="4Char"/>
    <w:qFormat/>
    <w:rsid w:val="004E1F65"/>
    <w:pPr>
      <w:keepNext/>
      <w:spacing w:before="240" w:after="60"/>
      <w:outlineLvl w:val="3"/>
    </w:pPr>
    <w:rPr>
      <w:b/>
      <w:bCs/>
      <w:sz w:val="28"/>
      <w:szCs w:val="28"/>
    </w:rPr>
  </w:style>
  <w:style w:type="paragraph" w:styleId="5">
    <w:name w:val="heading 5"/>
    <w:basedOn w:val="a0"/>
    <w:next w:val="a0"/>
    <w:link w:val="5Char"/>
    <w:qFormat/>
    <w:rsid w:val="00081F7B"/>
    <w:pPr>
      <w:keepNext/>
      <w:widowControl w:val="0"/>
      <w:spacing w:after="120" w:line="360" w:lineRule="auto"/>
      <w:jc w:val="center"/>
      <w:outlineLvl w:val="4"/>
    </w:pPr>
    <w:rPr>
      <w:rFonts w:ascii="Arial" w:hAnsi="Arial"/>
      <w:b/>
      <w:bCs/>
      <w:sz w:val="22"/>
      <w:szCs w:val="22"/>
    </w:rPr>
  </w:style>
  <w:style w:type="paragraph" w:styleId="6">
    <w:name w:val="heading 6"/>
    <w:basedOn w:val="a0"/>
    <w:next w:val="a0"/>
    <w:link w:val="6Char"/>
    <w:qFormat/>
    <w:rsid w:val="004E1F65"/>
    <w:pPr>
      <w:spacing w:before="240" w:after="60"/>
      <w:outlineLvl w:val="5"/>
    </w:pPr>
    <w:rPr>
      <w:b/>
      <w:bCs/>
      <w:sz w:val="22"/>
      <w:szCs w:val="22"/>
    </w:rPr>
  </w:style>
  <w:style w:type="paragraph" w:styleId="7">
    <w:name w:val="heading 7"/>
    <w:basedOn w:val="a0"/>
    <w:next w:val="a0"/>
    <w:link w:val="7Char"/>
    <w:qFormat/>
    <w:rsid w:val="00081F7B"/>
    <w:pPr>
      <w:keepNext/>
      <w:spacing w:after="120"/>
      <w:jc w:val="both"/>
      <w:outlineLvl w:val="6"/>
    </w:pPr>
    <w:rPr>
      <w:i/>
      <w:iCs/>
      <w:color w:val="FF0000"/>
      <w:sz w:val="22"/>
    </w:rPr>
  </w:style>
  <w:style w:type="paragraph" w:styleId="8">
    <w:name w:val="heading 8"/>
    <w:basedOn w:val="a0"/>
    <w:next w:val="a0"/>
    <w:link w:val="8Char"/>
    <w:uiPriority w:val="9"/>
    <w:qFormat/>
    <w:rsid w:val="00951BDE"/>
    <w:pPr>
      <w:spacing w:before="240" w:after="60"/>
      <w:outlineLvl w:val="7"/>
    </w:pPr>
    <w:rPr>
      <w:rFonts w:ascii="Calibri" w:hAnsi="Calibri"/>
      <w:i/>
      <w:iCs/>
    </w:rPr>
  </w:style>
  <w:style w:type="paragraph" w:styleId="9">
    <w:name w:val="heading 9"/>
    <w:basedOn w:val="a0"/>
    <w:next w:val="a0"/>
    <w:link w:val="9Char"/>
    <w:qFormat/>
    <w:rsid w:val="00951BDE"/>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0"/>
    <w:locked/>
    <w:rsid w:val="00081F7B"/>
    <w:rPr>
      <w:rFonts w:ascii="Arial" w:hAnsi="Arial"/>
      <w:b/>
      <w:sz w:val="24"/>
    </w:rPr>
  </w:style>
  <w:style w:type="character" w:customStyle="1" w:styleId="2Char">
    <w:name w:val="Επικεφαλίδα 2 Char"/>
    <w:basedOn w:val="a1"/>
    <w:link w:val="2"/>
    <w:locked/>
    <w:rsid w:val="00081F7B"/>
    <w:rPr>
      <w:rFonts w:ascii="Arial" w:hAnsi="Arial"/>
      <w:b/>
      <w:sz w:val="24"/>
    </w:rPr>
  </w:style>
  <w:style w:type="character" w:customStyle="1" w:styleId="3Char">
    <w:name w:val="Επικεφαλίδα 3 Char"/>
    <w:basedOn w:val="a1"/>
    <w:link w:val="3"/>
    <w:uiPriority w:val="9"/>
    <w:locked/>
    <w:rsid w:val="00081F7B"/>
    <w:rPr>
      <w:rFonts w:ascii="Arial" w:hAnsi="Arial"/>
      <w:b/>
      <w:i/>
      <w:sz w:val="24"/>
    </w:rPr>
  </w:style>
  <w:style w:type="character" w:customStyle="1" w:styleId="4Char">
    <w:name w:val="Επικεφαλίδα 4 Char"/>
    <w:basedOn w:val="a1"/>
    <w:link w:val="4"/>
    <w:locked/>
    <w:rsid w:val="00081F7B"/>
    <w:rPr>
      <w:b/>
      <w:sz w:val="28"/>
    </w:rPr>
  </w:style>
  <w:style w:type="character" w:customStyle="1" w:styleId="5Char">
    <w:name w:val="Επικεφαλίδα 5 Char"/>
    <w:basedOn w:val="a1"/>
    <w:link w:val="5"/>
    <w:locked/>
    <w:rsid w:val="00081F7B"/>
    <w:rPr>
      <w:rFonts w:ascii="Arial" w:hAnsi="Arial"/>
      <w:b/>
      <w:sz w:val="22"/>
    </w:rPr>
  </w:style>
  <w:style w:type="character" w:customStyle="1" w:styleId="6Char">
    <w:name w:val="Επικεφαλίδα 6 Char"/>
    <w:basedOn w:val="a1"/>
    <w:link w:val="6"/>
    <w:locked/>
    <w:rsid w:val="00081F7B"/>
    <w:rPr>
      <w:b/>
      <w:sz w:val="22"/>
    </w:rPr>
  </w:style>
  <w:style w:type="character" w:customStyle="1" w:styleId="7Char">
    <w:name w:val="Επικεφαλίδα 7 Char"/>
    <w:basedOn w:val="a1"/>
    <w:link w:val="7"/>
    <w:locked/>
    <w:rsid w:val="00081F7B"/>
    <w:rPr>
      <w:i/>
      <w:color w:val="FF0000"/>
      <w:sz w:val="24"/>
    </w:rPr>
  </w:style>
  <w:style w:type="character" w:customStyle="1" w:styleId="8Char">
    <w:name w:val="Επικεφαλίδα 8 Char"/>
    <w:basedOn w:val="a1"/>
    <w:link w:val="8"/>
    <w:uiPriority w:val="9"/>
    <w:locked/>
    <w:rsid w:val="00951BDE"/>
    <w:rPr>
      <w:rFonts w:ascii="Calibri" w:hAnsi="Calibri"/>
      <w:i/>
      <w:sz w:val="24"/>
    </w:rPr>
  </w:style>
  <w:style w:type="character" w:customStyle="1" w:styleId="9Char">
    <w:name w:val="Επικεφαλίδα 9 Char"/>
    <w:basedOn w:val="a1"/>
    <w:link w:val="9"/>
    <w:locked/>
    <w:rsid w:val="00951BDE"/>
    <w:rPr>
      <w:rFonts w:ascii="Cambria" w:hAnsi="Cambria"/>
      <w:sz w:val="22"/>
    </w:rPr>
  </w:style>
  <w:style w:type="paragraph" w:styleId="a4">
    <w:name w:val="header"/>
    <w:aliases w:val="hd,encabezado,Header Titlos Prosforas,ContentsHeader,Headertext,ho,header odd,Titlos Prosforas"/>
    <w:basedOn w:val="a0"/>
    <w:link w:val="Char"/>
    <w:rsid w:val="00376213"/>
    <w:pPr>
      <w:tabs>
        <w:tab w:val="center" w:pos="4153"/>
        <w:tab w:val="right" w:pos="8306"/>
      </w:tabs>
    </w:pPr>
  </w:style>
  <w:style w:type="character" w:customStyle="1" w:styleId="HeaderChar">
    <w:name w:val="Header Char"/>
    <w:aliases w:val="hd Char,encabezado Char,Header Titlos Prosforas Char,ContentsHeader Char,Headertext Char,ho Char,header odd Char,Titlos Prosforas Char"/>
    <w:basedOn w:val="a1"/>
    <w:uiPriority w:val="99"/>
    <w:semiHidden/>
    <w:locked/>
    <w:rsid w:val="00081F7B"/>
    <w:rPr>
      <w:rFonts w:ascii="Verdana" w:hAnsi="Verdana"/>
      <w:sz w:val="24"/>
    </w:rPr>
  </w:style>
  <w:style w:type="paragraph" w:styleId="a5">
    <w:name w:val="Document Map"/>
    <w:basedOn w:val="a0"/>
    <w:link w:val="Char0"/>
    <w:uiPriority w:val="99"/>
    <w:semiHidden/>
    <w:rsid w:val="00376213"/>
    <w:pPr>
      <w:shd w:val="clear" w:color="auto" w:fill="000080"/>
    </w:pPr>
    <w:rPr>
      <w:rFonts w:ascii="Tahoma" w:hAnsi="Tahoma"/>
    </w:rPr>
  </w:style>
  <w:style w:type="character" w:customStyle="1" w:styleId="Char0">
    <w:name w:val="Χάρτης εγγράφου Char"/>
    <w:basedOn w:val="a1"/>
    <w:link w:val="a5"/>
    <w:uiPriority w:val="99"/>
    <w:locked/>
    <w:rsid w:val="00081F7B"/>
    <w:rPr>
      <w:rFonts w:ascii="Tahoma" w:hAnsi="Tahoma"/>
      <w:sz w:val="24"/>
      <w:shd w:val="clear" w:color="auto" w:fill="000080"/>
    </w:rPr>
  </w:style>
  <w:style w:type="paragraph" w:styleId="a6">
    <w:name w:val="Body Text"/>
    <w:basedOn w:val="a0"/>
    <w:link w:val="Char1"/>
    <w:rsid w:val="00376213"/>
    <w:pPr>
      <w:jc w:val="both"/>
    </w:pPr>
    <w:rPr>
      <w:rFonts w:ascii="Arial" w:hAnsi="Arial"/>
    </w:rPr>
  </w:style>
  <w:style w:type="character" w:customStyle="1" w:styleId="Char1">
    <w:name w:val="Σώμα κειμένου Char"/>
    <w:basedOn w:val="a1"/>
    <w:link w:val="a6"/>
    <w:locked/>
    <w:rsid w:val="00081F7B"/>
    <w:rPr>
      <w:rFonts w:ascii="Arial" w:hAnsi="Arial"/>
      <w:sz w:val="24"/>
    </w:rPr>
  </w:style>
  <w:style w:type="paragraph" w:styleId="a7">
    <w:name w:val="footer"/>
    <w:basedOn w:val="a0"/>
    <w:link w:val="Char2"/>
    <w:rsid w:val="00D742F3"/>
    <w:pPr>
      <w:tabs>
        <w:tab w:val="center" w:pos="4153"/>
        <w:tab w:val="right" w:pos="8306"/>
      </w:tabs>
    </w:pPr>
  </w:style>
  <w:style w:type="character" w:customStyle="1" w:styleId="Char2">
    <w:name w:val="Υποσέλιδο Char"/>
    <w:basedOn w:val="a1"/>
    <w:link w:val="a7"/>
    <w:locked/>
    <w:rsid w:val="00081F7B"/>
    <w:rPr>
      <w:sz w:val="24"/>
    </w:rPr>
  </w:style>
  <w:style w:type="character" w:styleId="a8">
    <w:name w:val="page number"/>
    <w:basedOn w:val="a1"/>
    <w:rsid w:val="00B0697D"/>
    <w:rPr>
      <w:rFonts w:cs="Times New Roman"/>
    </w:rPr>
  </w:style>
  <w:style w:type="character" w:styleId="-">
    <w:name w:val="Hyperlink"/>
    <w:basedOn w:val="a1"/>
    <w:rsid w:val="00C54F2E"/>
    <w:rPr>
      <w:rFonts w:cs="Times New Roman"/>
      <w:color w:val="0000FF"/>
      <w:u w:val="single"/>
    </w:rPr>
  </w:style>
  <w:style w:type="paragraph" w:styleId="a9">
    <w:name w:val="Balloon Text"/>
    <w:basedOn w:val="a0"/>
    <w:link w:val="Char3"/>
    <w:rsid w:val="001C4C84"/>
    <w:rPr>
      <w:rFonts w:ascii="Tahoma" w:hAnsi="Tahoma"/>
      <w:sz w:val="16"/>
      <w:szCs w:val="16"/>
    </w:rPr>
  </w:style>
  <w:style w:type="character" w:customStyle="1" w:styleId="Char3">
    <w:name w:val="Κείμενο πλαισίου Char"/>
    <w:basedOn w:val="a1"/>
    <w:link w:val="a9"/>
    <w:locked/>
    <w:rsid w:val="00081F7B"/>
    <w:rPr>
      <w:rFonts w:ascii="Tahoma" w:hAnsi="Tahoma"/>
      <w:sz w:val="16"/>
    </w:rPr>
  </w:style>
  <w:style w:type="table" w:styleId="aa">
    <w:name w:val="Table Grid"/>
    <w:basedOn w:val="a2"/>
    <w:rsid w:val="00CD5D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2C55"/>
    <w:pPr>
      <w:autoSpaceDE w:val="0"/>
      <w:autoSpaceDN w:val="0"/>
      <w:adjustRightInd w:val="0"/>
    </w:pPr>
    <w:rPr>
      <w:rFonts w:ascii="Arial" w:hAnsi="Arial" w:cs="Arial"/>
      <w:color w:val="000000"/>
      <w:sz w:val="24"/>
      <w:szCs w:val="24"/>
      <w:lang w:eastAsia="en-US"/>
    </w:rPr>
  </w:style>
  <w:style w:type="paragraph" w:styleId="ab">
    <w:name w:val="List Paragraph"/>
    <w:basedOn w:val="a0"/>
    <w:uiPriority w:val="34"/>
    <w:qFormat/>
    <w:rsid w:val="00C92C55"/>
    <w:pPr>
      <w:spacing w:after="200" w:line="276" w:lineRule="auto"/>
      <w:ind w:left="720"/>
      <w:contextualSpacing/>
    </w:pPr>
    <w:rPr>
      <w:rFonts w:ascii="Calibri" w:hAnsi="Calibri"/>
      <w:sz w:val="22"/>
      <w:szCs w:val="22"/>
      <w:lang w:eastAsia="en-US"/>
    </w:rPr>
  </w:style>
  <w:style w:type="character" w:customStyle="1" w:styleId="Bodytext">
    <w:name w:val="Body text_"/>
    <w:link w:val="Bodytext1"/>
    <w:locked/>
    <w:rsid w:val="00911F61"/>
    <w:rPr>
      <w:rFonts w:ascii="Verdana" w:hAnsi="Verdana"/>
      <w:sz w:val="16"/>
      <w:shd w:val="clear" w:color="auto" w:fill="FFFFFF"/>
    </w:rPr>
  </w:style>
  <w:style w:type="paragraph" w:customStyle="1" w:styleId="Bodytext1">
    <w:name w:val="Body text1"/>
    <w:basedOn w:val="a0"/>
    <w:link w:val="Bodytext"/>
    <w:rsid w:val="00911F61"/>
    <w:pPr>
      <w:shd w:val="clear" w:color="auto" w:fill="FFFFFF"/>
      <w:spacing w:after="120" w:line="398" w:lineRule="exact"/>
      <w:ind w:hanging="720"/>
      <w:jc w:val="center"/>
    </w:pPr>
    <w:rPr>
      <w:rFonts w:ascii="Verdana" w:hAnsi="Verdana"/>
      <w:sz w:val="16"/>
      <w:szCs w:val="16"/>
    </w:rPr>
  </w:style>
  <w:style w:type="character" w:customStyle="1" w:styleId="Bodytext3">
    <w:name w:val="Body text (3)_"/>
    <w:link w:val="Bodytext31"/>
    <w:uiPriority w:val="99"/>
    <w:locked/>
    <w:rsid w:val="00911F61"/>
    <w:rPr>
      <w:rFonts w:ascii="Verdana" w:hAnsi="Verdana"/>
      <w:b/>
      <w:spacing w:val="3"/>
      <w:sz w:val="16"/>
      <w:shd w:val="clear" w:color="auto" w:fill="FFFFFF"/>
    </w:rPr>
  </w:style>
  <w:style w:type="paragraph" w:customStyle="1" w:styleId="Bodytext31">
    <w:name w:val="Body text (3)1"/>
    <w:basedOn w:val="a0"/>
    <w:link w:val="Bodytext3"/>
    <w:uiPriority w:val="99"/>
    <w:rsid w:val="00911F61"/>
    <w:pPr>
      <w:shd w:val="clear" w:color="auto" w:fill="FFFFFF"/>
      <w:spacing w:line="240" w:lineRule="atLeast"/>
      <w:jc w:val="both"/>
    </w:pPr>
    <w:rPr>
      <w:rFonts w:ascii="Verdana" w:hAnsi="Verdana"/>
      <w:b/>
      <w:bCs/>
      <w:spacing w:val="3"/>
      <w:sz w:val="16"/>
      <w:szCs w:val="16"/>
    </w:rPr>
  </w:style>
  <w:style w:type="paragraph" w:styleId="20">
    <w:name w:val="Body Text 2"/>
    <w:basedOn w:val="a0"/>
    <w:link w:val="2Char0"/>
    <w:rsid w:val="00081F7B"/>
    <w:pPr>
      <w:spacing w:after="120" w:line="480" w:lineRule="auto"/>
    </w:pPr>
  </w:style>
  <w:style w:type="character" w:customStyle="1" w:styleId="2Char0">
    <w:name w:val="Σώμα κείμενου 2 Char"/>
    <w:basedOn w:val="a1"/>
    <w:link w:val="20"/>
    <w:locked/>
    <w:rsid w:val="00081F7B"/>
    <w:rPr>
      <w:sz w:val="24"/>
    </w:rPr>
  </w:style>
  <w:style w:type="paragraph" w:customStyle="1" w:styleId="CharChar2CharCharCharCharCharCharCharCharCharCharCharCharCharCharCharCharCharCharCharCharCharCharCharCharChar">
    <w:name w:val="Char Char2 Char Char Char Char Char Char Char Char Char Char Char Char Char Char Char Char Char Char Char Char Char Char Char Char Char"/>
    <w:basedOn w:val="a0"/>
    <w:uiPriority w:val="99"/>
    <w:rsid w:val="00081F7B"/>
    <w:pPr>
      <w:spacing w:after="160" w:line="240" w:lineRule="exact"/>
      <w:jc w:val="both"/>
    </w:pPr>
    <w:rPr>
      <w:rFonts w:ascii="Arial" w:hAnsi="Arial" w:cs="Arial"/>
      <w:noProof/>
      <w:sz w:val="20"/>
      <w:szCs w:val="20"/>
      <w:lang w:val="en-US" w:eastAsia="en-US"/>
    </w:rPr>
  </w:style>
  <w:style w:type="paragraph" w:customStyle="1" w:styleId="ac">
    <w:name w:val="Κείμενο"/>
    <w:basedOn w:val="a0"/>
    <w:uiPriority w:val="99"/>
    <w:rsid w:val="00081F7B"/>
    <w:pPr>
      <w:spacing w:after="120"/>
      <w:ind w:firstLine="284"/>
      <w:jc w:val="both"/>
    </w:pPr>
    <w:rPr>
      <w:rFonts w:ascii="Verdana" w:hAnsi="Verdana"/>
      <w:sz w:val="22"/>
      <w:szCs w:val="18"/>
    </w:rPr>
  </w:style>
  <w:style w:type="paragraph" w:styleId="ad">
    <w:name w:val="Title"/>
    <w:basedOn w:val="a0"/>
    <w:link w:val="Char4"/>
    <w:uiPriority w:val="99"/>
    <w:qFormat/>
    <w:rsid w:val="00081F7B"/>
    <w:pPr>
      <w:widowControl w:val="0"/>
      <w:spacing w:after="120" w:line="360" w:lineRule="auto"/>
      <w:jc w:val="center"/>
    </w:pPr>
    <w:rPr>
      <w:rFonts w:ascii="Arial" w:hAnsi="Arial"/>
      <w:b/>
      <w:bCs/>
      <w:sz w:val="28"/>
      <w:szCs w:val="20"/>
    </w:rPr>
  </w:style>
  <w:style w:type="character" w:customStyle="1" w:styleId="Char4">
    <w:name w:val="Τίτλος Char"/>
    <w:basedOn w:val="a1"/>
    <w:link w:val="ad"/>
    <w:uiPriority w:val="99"/>
    <w:locked/>
    <w:rsid w:val="00081F7B"/>
    <w:rPr>
      <w:rFonts w:ascii="Arial" w:hAnsi="Arial"/>
      <w:b/>
      <w:sz w:val="28"/>
    </w:rPr>
  </w:style>
  <w:style w:type="paragraph" w:styleId="ae">
    <w:name w:val="Body Text Indent"/>
    <w:basedOn w:val="a0"/>
    <w:link w:val="Char5"/>
    <w:rsid w:val="00081F7B"/>
    <w:pPr>
      <w:spacing w:after="120" w:line="360" w:lineRule="auto"/>
      <w:ind w:left="360"/>
      <w:jc w:val="both"/>
    </w:pPr>
    <w:rPr>
      <w:rFonts w:ascii="Arial" w:hAnsi="Arial"/>
      <w:sz w:val="21"/>
      <w:szCs w:val="21"/>
    </w:rPr>
  </w:style>
  <w:style w:type="character" w:customStyle="1" w:styleId="Char5">
    <w:name w:val="Σώμα κείμενου με εσοχή Char"/>
    <w:basedOn w:val="a1"/>
    <w:link w:val="ae"/>
    <w:locked/>
    <w:rsid w:val="00081F7B"/>
    <w:rPr>
      <w:rFonts w:ascii="Arial" w:hAnsi="Arial"/>
      <w:sz w:val="21"/>
    </w:rPr>
  </w:style>
  <w:style w:type="paragraph" w:styleId="21">
    <w:name w:val="Body Text Indent 2"/>
    <w:basedOn w:val="a0"/>
    <w:link w:val="2Char1"/>
    <w:rsid w:val="00081F7B"/>
    <w:pPr>
      <w:widowControl w:val="0"/>
      <w:spacing w:after="120" w:line="360" w:lineRule="auto"/>
      <w:ind w:left="360"/>
      <w:jc w:val="both"/>
    </w:pPr>
    <w:rPr>
      <w:rFonts w:ascii="Arial" w:hAnsi="Arial"/>
      <w:sz w:val="22"/>
      <w:szCs w:val="22"/>
    </w:rPr>
  </w:style>
  <w:style w:type="character" w:customStyle="1" w:styleId="2Char1">
    <w:name w:val="Σώμα κείμενου με εσοχή 2 Char"/>
    <w:basedOn w:val="a1"/>
    <w:link w:val="21"/>
    <w:locked/>
    <w:rsid w:val="00081F7B"/>
    <w:rPr>
      <w:rFonts w:ascii="Arial" w:hAnsi="Arial"/>
      <w:sz w:val="22"/>
    </w:rPr>
  </w:style>
  <w:style w:type="paragraph" w:styleId="30">
    <w:name w:val="Body Text Indent 3"/>
    <w:basedOn w:val="a0"/>
    <w:link w:val="3Char0"/>
    <w:uiPriority w:val="99"/>
    <w:rsid w:val="00081F7B"/>
    <w:pPr>
      <w:widowControl w:val="0"/>
      <w:spacing w:after="120" w:line="360" w:lineRule="auto"/>
      <w:ind w:left="1080" w:hanging="142"/>
      <w:jc w:val="both"/>
    </w:pPr>
    <w:rPr>
      <w:rFonts w:ascii="Arial" w:hAnsi="Arial"/>
      <w:sz w:val="22"/>
      <w:szCs w:val="22"/>
    </w:rPr>
  </w:style>
  <w:style w:type="character" w:customStyle="1" w:styleId="3Char0">
    <w:name w:val="Σώμα κείμενου με εσοχή 3 Char"/>
    <w:basedOn w:val="a1"/>
    <w:link w:val="30"/>
    <w:uiPriority w:val="99"/>
    <w:locked/>
    <w:rsid w:val="00081F7B"/>
    <w:rPr>
      <w:rFonts w:ascii="Arial" w:hAnsi="Arial"/>
      <w:sz w:val="22"/>
    </w:rPr>
  </w:style>
  <w:style w:type="paragraph" w:styleId="11">
    <w:name w:val="toc 1"/>
    <w:basedOn w:val="a0"/>
    <w:next w:val="a0"/>
    <w:autoRedefine/>
    <w:uiPriority w:val="99"/>
    <w:semiHidden/>
    <w:rsid w:val="00081F7B"/>
    <w:pPr>
      <w:tabs>
        <w:tab w:val="right" w:leader="underscore" w:pos="8636"/>
      </w:tabs>
      <w:spacing w:before="200"/>
    </w:pPr>
    <w:rPr>
      <w:rFonts w:ascii="Arial" w:hAnsi="Arial"/>
      <w:b/>
      <w:bCs/>
      <w:iCs/>
      <w:noProof/>
      <w:sz w:val="22"/>
    </w:rPr>
  </w:style>
  <w:style w:type="paragraph" w:styleId="31">
    <w:name w:val="Body Text 3"/>
    <w:basedOn w:val="a0"/>
    <w:link w:val="3Char1"/>
    <w:rsid w:val="00081F7B"/>
    <w:pPr>
      <w:spacing w:after="120" w:line="360" w:lineRule="auto"/>
      <w:jc w:val="both"/>
    </w:pPr>
    <w:rPr>
      <w:rFonts w:ascii="Arial" w:hAnsi="Arial"/>
      <w:i/>
      <w:iCs/>
      <w:sz w:val="22"/>
      <w:szCs w:val="20"/>
    </w:rPr>
  </w:style>
  <w:style w:type="character" w:customStyle="1" w:styleId="3Char1">
    <w:name w:val="Σώμα κείμενου 3 Char"/>
    <w:basedOn w:val="a1"/>
    <w:link w:val="31"/>
    <w:locked/>
    <w:rsid w:val="00081F7B"/>
    <w:rPr>
      <w:rFonts w:ascii="Arial" w:hAnsi="Arial"/>
      <w:i/>
      <w:sz w:val="22"/>
    </w:rPr>
  </w:style>
  <w:style w:type="character" w:customStyle="1" w:styleId="Char">
    <w:name w:val="Κεφαλίδα Char"/>
    <w:aliases w:val="hd Char1,encabezado Char1,Header Titlos Prosforas Char1,ContentsHeader Char1,Headertext Char1,ho Char1,header odd Char1,Titlos Prosforas Char1"/>
    <w:link w:val="a4"/>
    <w:locked/>
    <w:rsid w:val="00081F7B"/>
    <w:rPr>
      <w:sz w:val="24"/>
    </w:rPr>
  </w:style>
  <w:style w:type="paragraph" w:customStyle="1" w:styleId="af">
    <w:name w:val="Άρθρο"/>
    <w:basedOn w:val="a0"/>
    <w:next w:val="a0"/>
    <w:uiPriority w:val="99"/>
    <w:rsid w:val="00081F7B"/>
    <w:pPr>
      <w:keepNext/>
      <w:spacing w:before="60" w:after="60"/>
      <w:jc w:val="center"/>
    </w:pPr>
    <w:rPr>
      <w:rFonts w:ascii="Verdana" w:hAnsi="Verdana"/>
      <w:b/>
      <w:sz w:val="16"/>
      <w:szCs w:val="18"/>
    </w:rPr>
  </w:style>
  <w:style w:type="paragraph" w:styleId="af0">
    <w:name w:val="Block Text"/>
    <w:basedOn w:val="a0"/>
    <w:uiPriority w:val="99"/>
    <w:rsid w:val="00081F7B"/>
    <w:pPr>
      <w:widowControl w:val="0"/>
      <w:spacing w:after="120"/>
      <w:ind w:left="456" w:right="96"/>
      <w:jc w:val="both"/>
    </w:pPr>
    <w:rPr>
      <w:rFonts w:ascii="Arial" w:hAnsi="Arial" w:cs="Arial"/>
      <w:sz w:val="16"/>
      <w:szCs w:val="22"/>
    </w:rPr>
  </w:style>
  <w:style w:type="character" w:styleId="af1">
    <w:name w:val="footnote reference"/>
    <w:basedOn w:val="a1"/>
    <w:semiHidden/>
    <w:rsid w:val="00081F7B"/>
    <w:rPr>
      <w:rFonts w:cs="Times New Roman"/>
      <w:vertAlign w:val="superscript"/>
    </w:rPr>
  </w:style>
  <w:style w:type="character" w:styleId="af2">
    <w:name w:val="annotation reference"/>
    <w:basedOn w:val="a1"/>
    <w:rsid w:val="00081F7B"/>
    <w:rPr>
      <w:rFonts w:cs="Times New Roman"/>
      <w:sz w:val="16"/>
    </w:rPr>
  </w:style>
  <w:style w:type="paragraph" w:styleId="af3">
    <w:name w:val="annotation text"/>
    <w:basedOn w:val="a0"/>
    <w:link w:val="Char6"/>
    <w:rsid w:val="00081F7B"/>
    <w:pPr>
      <w:spacing w:after="120"/>
      <w:jc w:val="both"/>
    </w:pPr>
    <w:rPr>
      <w:rFonts w:ascii="Verdana" w:hAnsi="Verdana"/>
      <w:sz w:val="20"/>
      <w:szCs w:val="20"/>
    </w:rPr>
  </w:style>
  <w:style w:type="character" w:customStyle="1" w:styleId="Char6">
    <w:name w:val="Κείμενο σχολίου Char"/>
    <w:basedOn w:val="a1"/>
    <w:link w:val="af3"/>
    <w:locked/>
    <w:rsid w:val="00081F7B"/>
    <w:rPr>
      <w:rFonts w:ascii="Verdana" w:hAnsi="Verdana"/>
    </w:rPr>
  </w:style>
  <w:style w:type="paragraph" w:styleId="af4">
    <w:name w:val="annotation subject"/>
    <w:basedOn w:val="af3"/>
    <w:next w:val="af3"/>
    <w:link w:val="Char7"/>
    <w:rsid w:val="00081F7B"/>
    <w:pPr>
      <w:tabs>
        <w:tab w:val="num" w:pos="1418"/>
      </w:tabs>
      <w:ind w:left="1418" w:hanging="1418"/>
    </w:pPr>
    <w:rPr>
      <w:b/>
      <w:bCs/>
    </w:rPr>
  </w:style>
  <w:style w:type="character" w:customStyle="1" w:styleId="Char7">
    <w:name w:val="Θέμα σχολίου Char"/>
    <w:basedOn w:val="Char6"/>
    <w:link w:val="af4"/>
    <w:locked/>
    <w:rsid w:val="00081F7B"/>
    <w:rPr>
      <w:rFonts w:ascii="Verdana" w:hAnsi="Verdana"/>
      <w:b/>
    </w:rPr>
  </w:style>
  <w:style w:type="paragraph" w:customStyle="1" w:styleId="mtpar2">
    <w:name w:val="mt_par_2"/>
    <w:basedOn w:val="a0"/>
    <w:uiPriority w:val="99"/>
    <w:rsid w:val="00081F7B"/>
    <w:pPr>
      <w:numPr>
        <w:numId w:val="8"/>
      </w:numPr>
      <w:spacing w:before="120" w:after="120"/>
      <w:ind w:firstLine="134"/>
      <w:jc w:val="both"/>
    </w:pPr>
    <w:rPr>
      <w:rFonts w:ascii="Verdana" w:hAnsi="Verdana"/>
      <w:sz w:val="16"/>
      <w:lang w:eastAsia="en-US"/>
    </w:rPr>
  </w:style>
  <w:style w:type="paragraph" w:customStyle="1" w:styleId="mtpar1">
    <w:name w:val="mt_par_1"/>
    <w:basedOn w:val="a0"/>
    <w:uiPriority w:val="99"/>
    <w:rsid w:val="00081F7B"/>
    <w:pPr>
      <w:pBdr>
        <w:top w:val="single" w:sz="4" w:space="1" w:color="auto"/>
        <w:left w:val="single" w:sz="4" w:space="4" w:color="auto"/>
        <w:bottom w:val="single" w:sz="4" w:space="1" w:color="auto"/>
        <w:right w:val="single" w:sz="4" w:space="4" w:color="auto"/>
      </w:pBdr>
      <w:tabs>
        <w:tab w:val="num" w:pos="1418"/>
      </w:tabs>
      <w:spacing w:before="360" w:after="120"/>
      <w:ind w:left="1418" w:hanging="1418"/>
      <w:jc w:val="both"/>
    </w:pPr>
    <w:rPr>
      <w:rFonts w:ascii="Verdana" w:hAnsi="Verdana"/>
      <w:b/>
      <w:bCs/>
      <w:caps/>
      <w:sz w:val="16"/>
      <w:lang w:eastAsia="en-US"/>
    </w:rPr>
  </w:style>
  <w:style w:type="paragraph" w:customStyle="1" w:styleId="mtpar3">
    <w:name w:val="mt_par_3"/>
    <w:basedOn w:val="mtpar2"/>
    <w:uiPriority w:val="99"/>
    <w:rsid w:val="00081F7B"/>
    <w:pPr>
      <w:numPr>
        <w:numId w:val="0"/>
      </w:numPr>
      <w:tabs>
        <w:tab w:val="num" w:pos="851"/>
      </w:tabs>
      <w:ind w:left="851" w:hanging="851"/>
    </w:pPr>
  </w:style>
  <w:style w:type="paragraph" w:customStyle="1" w:styleId="bodynumberingChar">
    <w:name w:val="body numbering Char"/>
    <w:uiPriority w:val="99"/>
    <w:rsid w:val="00081F7B"/>
    <w:pPr>
      <w:tabs>
        <w:tab w:val="num" w:pos="720"/>
      </w:tabs>
      <w:ind w:left="720" w:hanging="360"/>
      <w:jc w:val="both"/>
    </w:pPr>
    <w:rPr>
      <w:rFonts w:ascii="Tahoma" w:hAnsi="Tahoma"/>
      <w:strike/>
    </w:rPr>
  </w:style>
  <w:style w:type="paragraph" w:customStyle="1" w:styleId="mtbodytext">
    <w:name w:val="mt_body_text"/>
    <w:basedOn w:val="a0"/>
    <w:uiPriority w:val="99"/>
    <w:rsid w:val="00081F7B"/>
    <w:pPr>
      <w:numPr>
        <w:numId w:val="9"/>
      </w:numPr>
      <w:spacing w:before="120" w:after="120"/>
      <w:ind w:left="851"/>
      <w:jc w:val="both"/>
    </w:pPr>
    <w:rPr>
      <w:rFonts w:ascii="Verdana" w:hAnsi="Verdana"/>
      <w:sz w:val="16"/>
      <w:lang w:eastAsia="en-US"/>
    </w:rPr>
  </w:style>
  <w:style w:type="paragraph" w:customStyle="1" w:styleId="bodyCharCharCharCharChar">
    <w:name w:val="body Char Char Char Char Char"/>
    <w:autoRedefine/>
    <w:uiPriority w:val="99"/>
    <w:rsid w:val="00081F7B"/>
    <w:pPr>
      <w:spacing w:line="360" w:lineRule="auto"/>
      <w:jc w:val="both"/>
    </w:pPr>
    <w:rPr>
      <w:rFonts w:ascii="Arial" w:hAnsi="Arial"/>
      <w:sz w:val="20"/>
      <w:szCs w:val="24"/>
    </w:rPr>
  </w:style>
  <w:style w:type="paragraph" w:styleId="-HTML">
    <w:name w:val="HTML Preformatted"/>
    <w:basedOn w:val="a0"/>
    <w:link w:val="-HTMLChar"/>
    <w:uiPriority w:val="99"/>
    <w:rsid w:val="00081F7B"/>
    <w:pPr>
      <w:numPr>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pPr>
    <w:rPr>
      <w:rFonts w:ascii="Courier New" w:hAnsi="Courier New"/>
      <w:sz w:val="20"/>
      <w:szCs w:val="20"/>
    </w:rPr>
  </w:style>
  <w:style w:type="character" w:customStyle="1" w:styleId="-HTMLChar">
    <w:name w:val="Προ-διαμορφωμένο HTML Char"/>
    <w:basedOn w:val="a1"/>
    <w:link w:val="-HTML"/>
    <w:uiPriority w:val="99"/>
    <w:locked/>
    <w:rsid w:val="00081F7B"/>
    <w:rPr>
      <w:rFonts w:ascii="Courier New" w:hAnsi="Courier New"/>
      <w:sz w:val="20"/>
      <w:szCs w:val="20"/>
    </w:rPr>
  </w:style>
  <w:style w:type="paragraph" w:styleId="a">
    <w:name w:val="footnote text"/>
    <w:basedOn w:val="a0"/>
    <w:link w:val="Char8"/>
    <w:uiPriority w:val="99"/>
    <w:semiHidden/>
    <w:rsid w:val="00081F7B"/>
    <w:pPr>
      <w:numPr>
        <w:numId w:val="11"/>
      </w:numPr>
      <w:spacing w:after="120"/>
      <w:jc w:val="both"/>
    </w:pPr>
    <w:rPr>
      <w:rFonts w:ascii="Verdana" w:hAnsi="Verdana"/>
      <w:sz w:val="20"/>
      <w:szCs w:val="20"/>
      <w:lang w:val="en-US" w:eastAsia="en-US"/>
    </w:rPr>
  </w:style>
  <w:style w:type="character" w:customStyle="1" w:styleId="Char8">
    <w:name w:val="Κείμενο υποσημείωσης Char"/>
    <w:basedOn w:val="a1"/>
    <w:link w:val="a"/>
    <w:uiPriority w:val="99"/>
    <w:semiHidden/>
    <w:locked/>
    <w:rsid w:val="00081F7B"/>
    <w:rPr>
      <w:rFonts w:ascii="Verdana" w:hAnsi="Verdana"/>
      <w:sz w:val="20"/>
      <w:szCs w:val="20"/>
      <w:lang w:val="en-US" w:eastAsia="en-US"/>
    </w:rPr>
  </w:style>
  <w:style w:type="character" w:customStyle="1" w:styleId="Tahoma">
    <w:name w:val="Στυλ Tahoma"/>
    <w:uiPriority w:val="99"/>
    <w:rsid w:val="00081F7B"/>
    <w:rPr>
      <w:rFonts w:ascii="Tahoma" w:hAnsi="Tahoma"/>
      <w:sz w:val="22"/>
    </w:rPr>
  </w:style>
  <w:style w:type="paragraph" w:customStyle="1" w:styleId="NormalVerdana">
    <w:name w:val="Normal + Verdana"/>
    <w:aliases w:val="9 pt"/>
    <w:basedOn w:val="a0"/>
    <w:uiPriority w:val="99"/>
    <w:rsid w:val="00081F7B"/>
    <w:pPr>
      <w:tabs>
        <w:tab w:val="num" w:pos="480"/>
      </w:tabs>
      <w:spacing w:before="120" w:after="120"/>
      <w:ind w:left="480" w:hanging="480"/>
      <w:jc w:val="both"/>
    </w:pPr>
    <w:rPr>
      <w:rFonts w:ascii="Verdana" w:hAnsi="Verdana"/>
      <w:sz w:val="18"/>
      <w:szCs w:val="18"/>
      <w:lang w:eastAsia="en-US"/>
    </w:rPr>
  </w:style>
  <w:style w:type="paragraph" w:customStyle="1" w:styleId="ARURO">
    <w:name w:val="ARURO"/>
    <w:basedOn w:val="a0"/>
    <w:uiPriority w:val="99"/>
    <w:rsid w:val="00081F7B"/>
    <w:pPr>
      <w:tabs>
        <w:tab w:val="num" w:pos="1620"/>
      </w:tabs>
      <w:overflowPunct w:val="0"/>
      <w:autoSpaceDE w:val="0"/>
      <w:autoSpaceDN w:val="0"/>
      <w:adjustRightInd w:val="0"/>
      <w:spacing w:before="120" w:after="120" w:line="300" w:lineRule="atLeast"/>
      <w:ind w:left="540" w:hanging="360"/>
      <w:jc w:val="both"/>
      <w:textAlignment w:val="baseline"/>
      <w:outlineLvl w:val="1"/>
    </w:pPr>
    <w:rPr>
      <w:rFonts w:ascii="Verdana" w:hAnsi="Verdana"/>
      <w:b/>
      <w:smallCaps/>
      <w:sz w:val="16"/>
      <w:u w:val="single"/>
      <w:lang w:eastAsia="en-US"/>
    </w:rPr>
  </w:style>
  <w:style w:type="paragraph" w:customStyle="1" w:styleId="Bulletn">
    <w:name w:val="Bulletn"/>
    <w:basedOn w:val="a0"/>
    <w:uiPriority w:val="99"/>
    <w:rsid w:val="00081F7B"/>
    <w:pPr>
      <w:tabs>
        <w:tab w:val="num" w:pos="720"/>
      </w:tabs>
      <w:overflowPunct w:val="0"/>
      <w:autoSpaceDE w:val="0"/>
      <w:autoSpaceDN w:val="0"/>
      <w:adjustRightInd w:val="0"/>
      <w:spacing w:before="120" w:after="120" w:line="300" w:lineRule="atLeast"/>
      <w:ind w:left="720" w:hanging="360"/>
      <w:jc w:val="both"/>
      <w:textAlignment w:val="baseline"/>
    </w:pPr>
    <w:rPr>
      <w:rFonts w:ascii="Verdana" w:hAnsi="Verdana"/>
      <w:iCs/>
      <w:sz w:val="16"/>
      <w:szCs w:val="20"/>
      <w:lang w:eastAsia="en-US"/>
    </w:rPr>
  </w:style>
  <w:style w:type="paragraph" w:customStyle="1" w:styleId="af5">
    <w:name w:val="ΣτυλΔημοσιότητας"/>
    <w:basedOn w:val="10"/>
    <w:autoRedefine/>
    <w:uiPriority w:val="99"/>
    <w:rsid w:val="00081F7B"/>
    <w:pPr>
      <w:keepLines/>
      <w:tabs>
        <w:tab w:val="left" w:pos="851"/>
      </w:tabs>
      <w:overflowPunct w:val="0"/>
      <w:autoSpaceDE w:val="0"/>
      <w:autoSpaceDN w:val="0"/>
      <w:adjustRightInd w:val="0"/>
      <w:spacing w:before="60" w:after="120"/>
      <w:ind w:left="284" w:right="-1" w:hanging="284"/>
      <w:textAlignment w:val="baseline"/>
      <w:outlineLvl w:val="9"/>
    </w:pPr>
    <w:rPr>
      <w:iCs/>
      <w:sz w:val="24"/>
      <w:lang w:eastAsia="en-US"/>
    </w:rPr>
  </w:style>
  <w:style w:type="paragraph" w:customStyle="1" w:styleId="HEAD1">
    <w:name w:val="HEAD1"/>
    <w:basedOn w:val="a0"/>
    <w:next w:val="a0"/>
    <w:uiPriority w:val="99"/>
    <w:rsid w:val="00081F7B"/>
    <w:pPr>
      <w:overflowPunct w:val="0"/>
      <w:autoSpaceDE w:val="0"/>
      <w:autoSpaceDN w:val="0"/>
      <w:adjustRightInd w:val="0"/>
      <w:spacing w:before="240" w:after="240"/>
      <w:jc w:val="center"/>
      <w:textAlignment w:val="baseline"/>
      <w:outlineLvl w:val="0"/>
    </w:pPr>
    <w:rPr>
      <w:rFonts w:ascii="Arial" w:hAnsi="Arial"/>
      <w:b/>
      <w:smallCaps/>
      <w:color w:val="FF0000"/>
      <w:sz w:val="44"/>
      <w:szCs w:val="20"/>
      <w:lang w:eastAsia="en-US"/>
    </w:rPr>
  </w:style>
  <w:style w:type="paragraph" w:customStyle="1" w:styleId="CharChar1CharChar">
    <w:name w:val="Char Char1 Char Char"/>
    <w:basedOn w:val="a0"/>
    <w:uiPriority w:val="99"/>
    <w:rsid w:val="00081F7B"/>
    <w:pPr>
      <w:spacing w:after="160" w:line="240" w:lineRule="exact"/>
      <w:jc w:val="both"/>
    </w:pPr>
    <w:rPr>
      <w:rFonts w:ascii="Verdana" w:hAnsi="Verdana" w:cs="Verdana"/>
      <w:sz w:val="20"/>
      <w:szCs w:val="20"/>
      <w:lang w:val="en-US" w:eastAsia="en-US"/>
    </w:rPr>
  </w:style>
  <w:style w:type="paragraph" w:styleId="af6">
    <w:name w:val="caption"/>
    <w:aliases w:val="Caption Char,Caption Char Char,2,Πίνακες,Caption Char Char Char Char,Caption Char Char Char Char Char Char Char,Caption1 Char Char Char Char"/>
    <w:basedOn w:val="a0"/>
    <w:next w:val="a0"/>
    <w:link w:val="Char9"/>
    <w:uiPriority w:val="99"/>
    <w:qFormat/>
    <w:rsid w:val="00081F7B"/>
    <w:pPr>
      <w:widowControl w:val="0"/>
      <w:spacing w:after="120" w:line="360" w:lineRule="auto"/>
      <w:jc w:val="center"/>
    </w:pPr>
    <w:rPr>
      <w:rFonts w:ascii="Tahoma" w:hAnsi="Tahoma"/>
      <w:b/>
      <w:i/>
      <w:sz w:val="20"/>
      <w:szCs w:val="20"/>
    </w:rPr>
  </w:style>
  <w:style w:type="character" w:customStyle="1" w:styleId="Char9">
    <w:name w:val="Λεζάντα Char"/>
    <w:aliases w:val="Caption Char Char1,Caption Char Char Char,2 Char,Πίνακες Char,Caption Char Char Char Char Char,Caption Char Char Char Char Char Char Char Char,Caption1 Char Char Char Char Char"/>
    <w:link w:val="af6"/>
    <w:uiPriority w:val="99"/>
    <w:locked/>
    <w:rsid w:val="00081F7B"/>
    <w:rPr>
      <w:rFonts w:ascii="Tahoma" w:eastAsia="Times New Roman" w:hAnsi="Tahoma"/>
      <w:b/>
      <w:i/>
    </w:rPr>
  </w:style>
  <w:style w:type="paragraph" w:customStyle="1" w:styleId="ListParagraph1">
    <w:name w:val="List Paragraph1"/>
    <w:basedOn w:val="a0"/>
    <w:uiPriority w:val="99"/>
    <w:rsid w:val="00081F7B"/>
    <w:pPr>
      <w:spacing w:after="200" w:line="276" w:lineRule="auto"/>
      <w:ind w:left="720"/>
      <w:jc w:val="both"/>
    </w:pPr>
    <w:rPr>
      <w:rFonts w:ascii="Calibri" w:hAnsi="Calibri"/>
      <w:sz w:val="22"/>
      <w:szCs w:val="22"/>
    </w:rPr>
  </w:style>
  <w:style w:type="paragraph" w:customStyle="1" w:styleId="CharChar1CharCharCharCharCharChar">
    <w:name w:val="Char Char1 Char Char Char Char Char Char"/>
    <w:basedOn w:val="a0"/>
    <w:uiPriority w:val="99"/>
    <w:rsid w:val="00081F7B"/>
    <w:pPr>
      <w:spacing w:after="160" w:line="240" w:lineRule="exact"/>
      <w:jc w:val="both"/>
    </w:pPr>
    <w:rPr>
      <w:rFonts w:ascii="Verdana" w:hAnsi="Verdana" w:cs="Verdana"/>
      <w:sz w:val="20"/>
      <w:szCs w:val="20"/>
      <w:lang w:val="en-US" w:eastAsia="en-US"/>
    </w:rPr>
  </w:style>
  <w:style w:type="character" w:customStyle="1" w:styleId="Heading2">
    <w:name w:val="Heading #2_"/>
    <w:link w:val="Heading21"/>
    <w:uiPriority w:val="99"/>
    <w:locked/>
    <w:rsid w:val="00081F7B"/>
    <w:rPr>
      <w:rFonts w:ascii="Verdana" w:hAnsi="Verdana"/>
      <w:b/>
      <w:spacing w:val="3"/>
      <w:sz w:val="16"/>
      <w:shd w:val="clear" w:color="auto" w:fill="FFFFFF"/>
    </w:rPr>
  </w:style>
  <w:style w:type="paragraph" w:customStyle="1" w:styleId="Heading21">
    <w:name w:val="Heading #21"/>
    <w:basedOn w:val="a0"/>
    <w:link w:val="Heading2"/>
    <w:uiPriority w:val="99"/>
    <w:rsid w:val="00081F7B"/>
    <w:pPr>
      <w:shd w:val="clear" w:color="auto" w:fill="FFFFFF"/>
      <w:spacing w:after="60" w:line="240" w:lineRule="atLeast"/>
      <w:ind w:hanging="360"/>
      <w:jc w:val="both"/>
      <w:outlineLvl w:val="1"/>
    </w:pPr>
    <w:rPr>
      <w:rFonts w:ascii="Verdana" w:hAnsi="Verdana"/>
      <w:b/>
      <w:spacing w:val="3"/>
      <w:sz w:val="16"/>
      <w:szCs w:val="20"/>
    </w:rPr>
  </w:style>
  <w:style w:type="character" w:customStyle="1" w:styleId="Bodytext2">
    <w:name w:val="Body text (2)_"/>
    <w:link w:val="Bodytext21"/>
    <w:uiPriority w:val="99"/>
    <w:locked/>
    <w:rsid w:val="00081F7B"/>
    <w:rPr>
      <w:rFonts w:ascii="Verdana" w:hAnsi="Verdana"/>
      <w:b/>
      <w:spacing w:val="3"/>
      <w:sz w:val="16"/>
      <w:shd w:val="clear" w:color="auto" w:fill="FFFFFF"/>
    </w:rPr>
  </w:style>
  <w:style w:type="paragraph" w:customStyle="1" w:styleId="Bodytext21">
    <w:name w:val="Body text (2)1"/>
    <w:basedOn w:val="a0"/>
    <w:link w:val="Bodytext2"/>
    <w:uiPriority w:val="99"/>
    <w:rsid w:val="00081F7B"/>
    <w:pPr>
      <w:shd w:val="clear" w:color="auto" w:fill="FFFFFF"/>
      <w:spacing w:before="480" w:after="480" w:line="240" w:lineRule="atLeast"/>
      <w:jc w:val="both"/>
    </w:pPr>
    <w:rPr>
      <w:rFonts w:ascii="Verdana" w:hAnsi="Verdana"/>
      <w:b/>
      <w:spacing w:val="3"/>
      <w:sz w:val="16"/>
      <w:szCs w:val="20"/>
    </w:rPr>
  </w:style>
  <w:style w:type="character" w:customStyle="1" w:styleId="12">
    <w:name w:val="Σώμα κειμένου1"/>
    <w:uiPriority w:val="99"/>
    <w:rsid w:val="00081F7B"/>
    <w:rPr>
      <w:rFonts w:ascii="Verdana" w:hAnsi="Verdana"/>
      <w:sz w:val="16"/>
      <w:lang w:val="en-US" w:eastAsia="en-US"/>
    </w:rPr>
  </w:style>
  <w:style w:type="character" w:customStyle="1" w:styleId="Bodytext11pt">
    <w:name w:val="Body text + 11 pt"/>
    <w:aliases w:val="Small Caps"/>
    <w:uiPriority w:val="99"/>
    <w:rsid w:val="00081F7B"/>
    <w:rPr>
      <w:rFonts w:ascii="Verdana" w:hAnsi="Verdana"/>
      <w:smallCaps/>
      <w:spacing w:val="4"/>
      <w:sz w:val="20"/>
    </w:rPr>
  </w:style>
  <w:style w:type="character" w:customStyle="1" w:styleId="BodytextSmallCaps">
    <w:name w:val="Body text + Small Caps"/>
    <w:uiPriority w:val="99"/>
    <w:rsid w:val="00081F7B"/>
    <w:rPr>
      <w:rFonts w:ascii="Verdana" w:hAnsi="Verdana"/>
      <w:smallCaps/>
      <w:noProof/>
      <w:spacing w:val="4"/>
      <w:sz w:val="16"/>
    </w:rPr>
  </w:style>
  <w:style w:type="paragraph" w:customStyle="1" w:styleId="Normal2">
    <w:name w:val="Normal 2"/>
    <w:basedOn w:val="a0"/>
    <w:uiPriority w:val="99"/>
    <w:rsid w:val="00081F7B"/>
    <w:pPr>
      <w:overflowPunct w:val="0"/>
      <w:autoSpaceDE w:val="0"/>
      <w:autoSpaceDN w:val="0"/>
      <w:adjustRightInd w:val="0"/>
      <w:spacing w:before="120" w:after="120"/>
      <w:jc w:val="both"/>
    </w:pPr>
    <w:rPr>
      <w:rFonts w:ascii="Arial" w:hAnsi="Arial"/>
      <w:b/>
      <w:sz w:val="16"/>
      <w:szCs w:val="20"/>
    </w:rPr>
  </w:style>
  <w:style w:type="character" w:customStyle="1" w:styleId="Heading1">
    <w:name w:val="Heading #1_"/>
    <w:link w:val="Heading11"/>
    <w:uiPriority w:val="99"/>
    <w:locked/>
    <w:rsid w:val="00081F7B"/>
    <w:rPr>
      <w:rFonts w:ascii="Verdana" w:hAnsi="Verdana"/>
      <w:b/>
      <w:spacing w:val="3"/>
      <w:sz w:val="18"/>
      <w:shd w:val="clear" w:color="auto" w:fill="FFFFFF"/>
    </w:rPr>
  </w:style>
  <w:style w:type="paragraph" w:customStyle="1" w:styleId="Heading11">
    <w:name w:val="Heading #11"/>
    <w:basedOn w:val="a0"/>
    <w:link w:val="Heading1"/>
    <w:uiPriority w:val="99"/>
    <w:rsid w:val="00081F7B"/>
    <w:pPr>
      <w:shd w:val="clear" w:color="auto" w:fill="FFFFFF"/>
      <w:spacing w:after="240" w:line="240" w:lineRule="atLeast"/>
      <w:jc w:val="both"/>
      <w:outlineLvl w:val="0"/>
    </w:pPr>
    <w:rPr>
      <w:rFonts w:ascii="Verdana" w:hAnsi="Verdana"/>
      <w:b/>
      <w:spacing w:val="3"/>
      <w:sz w:val="18"/>
      <w:szCs w:val="20"/>
    </w:rPr>
  </w:style>
  <w:style w:type="character" w:customStyle="1" w:styleId="Heading10">
    <w:name w:val="Heading #1"/>
    <w:uiPriority w:val="99"/>
    <w:rsid w:val="00081F7B"/>
    <w:rPr>
      <w:rFonts w:ascii="Verdana" w:hAnsi="Verdana"/>
      <w:b/>
      <w:spacing w:val="3"/>
      <w:sz w:val="18"/>
      <w:u w:val="single"/>
    </w:rPr>
  </w:style>
  <w:style w:type="character" w:customStyle="1" w:styleId="Heading20">
    <w:name w:val="Heading #2"/>
    <w:uiPriority w:val="99"/>
    <w:rsid w:val="00081F7B"/>
    <w:rPr>
      <w:rFonts w:ascii="Verdana" w:hAnsi="Verdana"/>
      <w:b/>
      <w:spacing w:val="3"/>
      <w:sz w:val="16"/>
      <w:u w:val="single"/>
    </w:rPr>
  </w:style>
  <w:style w:type="character" w:customStyle="1" w:styleId="BodytextBold">
    <w:name w:val="Body text + Bold"/>
    <w:uiPriority w:val="99"/>
    <w:rsid w:val="00081F7B"/>
    <w:rPr>
      <w:rFonts w:ascii="Verdana" w:hAnsi="Verdana"/>
      <w:b/>
      <w:spacing w:val="3"/>
      <w:sz w:val="16"/>
    </w:rPr>
  </w:style>
  <w:style w:type="character" w:customStyle="1" w:styleId="BodytextBold6">
    <w:name w:val="Body text + Bold6"/>
    <w:uiPriority w:val="99"/>
    <w:rsid w:val="00081F7B"/>
    <w:rPr>
      <w:rFonts w:ascii="Verdana" w:hAnsi="Verdana"/>
      <w:b/>
      <w:spacing w:val="3"/>
      <w:sz w:val="16"/>
    </w:rPr>
  </w:style>
  <w:style w:type="character" w:customStyle="1" w:styleId="Headerorfooter">
    <w:name w:val="Header or footer_"/>
    <w:link w:val="Headerorfooter0"/>
    <w:uiPriority w:val="99"/>
    <w:locked/>
    <w:rsid w:val="00081F7B"/>
    <w:rPr>
      <w:shd w:val="clear" w:color="auto" w:fill="FFFFFF"/>
    </w:rPr>
  </w:style>
  <w:style w:type="paragraph" w:customStyle="1" w:styleId="Headerorfooter0">
    <w:name w:val="Header or footer"/>
    <w:basedOn w:val="a0"/>
    <w:link w:val="Headerorfooter"/>
    <w:uiPriority w:val="99"/>
    <w:rsid w:val="00081F7B"/>
    <w:pPr>
      <w:shd w:val="clear" w:color="auto" w:fill="FFFFFF"/>
      <w:spacing w:after="120"/>
      <w:jc w:val="both"/>
    </w:pPr>
    <w:rPr>
      <w:sz w:val="20"/>
      <w:szCs w:val="20"/>
    </w:rPr>
  </w:style>
  <w:style w:type="character" w:customStyle="1" w:styleId="HeaderorfooterTrebuchetMS">
    <w:name w:val="Header or footer + Trebuchet MS"/>
    <w:aliases w:val="7 pt,Bold,Italic"/>
    <w:uiPriority w:val="99"/>
    <w:rsid w:val="00081F7B"/>
    <w:rPr>
      <w:rFonts w:ascii="Trebuchet MS" w:hAnsi="Trebuchet MS"/>
      <w:b/>
      <w:i/>
      <w:spacing w:val="4"/>
      <w:sz w:val="13"/>
    </w:rPr>
  </w:style>
  <w:style w:type="paragraph" w:styleId="22">
    <w:name w:val="toc 2"/>
    <w:basedOn w:val="a0"/>
    <w:next w:val="a0"/>
    <w:autoRedefine/>
    <w:uiPriority w:val="99"/>
    <w:semiHidden/>
    <w:rsid w:val="00081F7B"/>
    <w:pPr>
      <w:tabs>
        <w:tab w:val="right" w:leader="underscore" w:pos="8636"/>
      </w:tabs>
      <w:spacing w:before="120"/>
      <w:ind w:left="160"/>
    </w:pPr>
    <w:rPr>
      <w:rFonts w:ascii="Verdana" w:hAnsi="Verdana"/>
      <w:b/>
      <w:bCs/>
      <w:noProof/>
      <w:sz w:val="16"/>
      <w:szCs w:val="22"/>
    </w:rPr>
  </w:style>
  <w:style w:type="character" w:customStyle="1" w:styleId="Tableofcontents">
    <w:name w:val="Table of contents_"/>
    <w:link w:val="Tableofcontents0"/>
    <w:uiPriority w:val="99"/>
    <w:locked/>
    <w:rsid w:val="00081F7B"/>
    <w:rPr>
      <w:rFonts w:ascii="Verdana" w:hAnsi="Verdana"/>
      <w:b/>
      <w:spacing w:val="3"/>
      <w:sz w:val="16"/>
      <w:shd w:val="clear" w:color="auto" w:fill="FFFFFF"/>
    </w:rPr>
  </w:style>
  <w:style w:type="paragraph" w:customStyle="1" w:styleId="Tableofcontents0">
    <w:name w:val="Table of contents"/>
    <w:basedOn w:val="a0"/>
    <w:link w:val="Tableofcontents"/>
    <w:uiPriority w:val="99"/>
    <w:rsid w:val="00081F7B"/>
    <w:pPr>
      <w:shd w:val="clear" w:color="auto" w:fill="FFFFFF"/>
      <w:spacing w:after="120" w:line="456" w:lineRule="exact"/>
      <w:jc w:val="both"/>
    </w:pPr>
    <w:rPr>
      <w:rFonts w:ascii="Verdana" w:hAnsi="Verdana"/>
      <w:b/>
      <w:spacing w:val="3"/>
      <w:sz w:val="16"/>
      <w:szCs w:val="20"/>
    </w:rPr>
  </w:style>
  <w:style w:type="character" w:customStyle="1" w:styleId="Bodytext4">
    <w:name w:val="Body text (4)_"/>
    <w:link w:val="Bodytext40"/>
    <w:uiPriority w:val="99"/>
    <w:locked/>
    <w:rsid w:val="00081F7B"/>
    <w:rPr>
      <w:rFonts w:ascii="Verdana" w:hAnsi="Verdana"/>
      <w:b/>
      <w:noProof/>
      <w:spacing w:val="3"/>
      <w:sz w:val="18"/>
      <w:shd w:val="clear" w:color="auto" w:fill="FFFFFF"/>
    </w:rPr>
  </w:style>
  <w:style w:type="paragraph" w:customStyle="1" w:styleId="Bodytext40">
    <w:name w:val="Body text (4)"/>
    <w:basedOn w:val="a0"/>
    <w:link w:val="Bodytext4"/>
    <w:uiPriority w:val="99"/>
    <w:rsid w:val="00081F7B"/>
    <w:pPr>
      <w:shd w:val="clear" w:color="auto" w:fill="FFFFFF"/>
      <w:spacing w:after="120" w:line="240" w:lineRule="atLeast"/>
      <w:jc w:val="both"/>
    </w:pPr>
    <w:rPr>
      <w:rFonts w:ascii="Verdana" w:hAnsi="Verdana"/>
      <w:b/>
      <w:noProof/>
      <w:spacing w:val="3"/>
      <w:sz w:val="18"/>
      <w:szCs w:val="20"/>
    </w:rPr>
  </w:style>
  <w:style w:type="character" w:customStyle="1" w:styleId="BodytextBold5">
    <w:name w:val="Body text + Bold5"/>
    <w:uiPriority w:val="99"/>
    <w:rsid w:val="00081F7B"/>
    <w:rPr>
      <w:rFonts w:ascii="Verdana" w:hAnsi="Verdana"/>
      <w:b/>
      <w:spacing w:val="3"/>
      <w:sz w:val="16"/>
    </w:rPr>
  </w:style>
  <w:style w:type="character" w:customStyle="1" w:styleId="Bodytext5">
    <w:name w:val="Body text5"/>
    <w:uiPriority w:val="99"/>
    <w:rsid w:val="00081F7B"/>
    <w:rPr>
      <w:rFonts w:ascii="Verdana" w:hAnsi="Verdana"/>
      <w:sz w:val="16"/>
      <w:u w:val="single"/>
    </w:rPr>
  </w:style>
  <w:style w:type="character" w:customStyle="1" w:styleId="Bodytext41">
    <w:name w:val="Body text4"/>
    <w:uiPriority w:val="99"/>
    <w:rsid w:val="00081F7B"/>
    <w:rPr>
      <w:rFonts w:ascii="Verdana" w:hAnsi="Verdana"/>
      <w:sz w:val="16"/>
      <w:u w:val="single"/>
      <w:lang w:val="en-US" w:eastAsia="en-US"/>
    </w:rPr>
  </w:style>
  <w:style w:type="character" w:customStyle="1" w:styleId="Bodytext30">
    <w:name w:val="Body text3"/>
    <w:uiPriority w:val="99"/>
    <w:rsid w:val="00081F7B"/>
    <w:rPr>
      <w:rFonts w:ascii="Verdana" w:hAnsi="Verdana"/>
      <w:noProof/>
      <w:sz w:val="16"/>
    </w:rPr>
  </w:style>
  <w:style w:type="character" w:customStyle="1" w:styleId="BodytextBold4">
    <w:name w:val="Body text + Bold4"/>
    <w:uiPriority w:val="99"/>
    <w:rsid w:val="00081F7B"/>
    <w:rPr>
      <w:rFonts w:ascii="Verdana" w:hAnsi="Verdana"/>
      <w:b/>
      <w:spacing w:val="3"/>
      <w:sz w:val="16"/>
    </w:rPr>
  </w:style>
  <w:style w:type="character" w:customStyle="1" w:styleId="BodytextBold3">
    <w:name w:val="Body text + Bold3"/>
    <w:uiPriority w:val="99"/>
    <w:rsid w:val="00081F7B"/>
    <w:rPr>
      <w:rFonts w:ascii="Verdana" w:hAnsi="Verdana"/>
      <w:b/>
      <w:spacing w:val="3"/>
      <w:sz w:val="16"/>
      <w:u w:val="single"/>
      <w:lang w:val="en-US" w:eastAsia="en-US"/>
    </w:rPr>
  </w:style>
  <w:style w:type="character" w:customStyle="1" w:styleId="BodytextBold2">
    <w:name w:val="Body text + Bold2"/>
    <w:uiPriority w:val="99"/>
    <w:rsid w:val="00081F7B"/>
    <w:rPr>
      <w:rFonts w:ascii="Verdana" w:hAnsi="Verdana"/>
      <w:b/>
      <w:spacing w:val="3"/>
      <w:sz w:val="16"/>
    </w:rPr>
  </w:style>
  <w:style w:type="character" w:customStyle="1" w:styleId="Bodytext11pt1">
    <w:name w:val="Body text + 11 pt1"/>
    <w:aliases w:val="Small Caps1,Small Caps2"/>
    <w:uiPriority w:val="99"/>
    <w:rsid w:val="00081F7B"/>
    <w:rPr>
      <w:rFonts w:ascii="Verdana" w:hAnsi="Verdana"/>
      <w:smallCaps/>
      <w:spacing w:val="4"/>
      <w:sz w:val="20"/>
    </w:rPr>
  </w:style>
  <w:style w:type="character" w:customStyle="1" w:styleId="BodytextBold1">
    <w:name w:val="Body text + Bold1"/>
    <w:uiPriority w:val="99"/>
    <w:rsid w:val="00081F7B"/>
    <w:rPr>
      <w:rFonts w:ascii="Verdana" w:hAnsi="Verdana"/>
      <w:b/>
      <w:spacing w:val="3"/>
      <w:sz w:val="16"/>
    </w:rPr>
  </w:style>
  <w:style w:type="character" w:styleId="-0">
    <w:name w:val="FollowedHyperlink"/>
    <w:basedOn w:val="a1"/>
    <w:uiPriority w:val="99"/>
    <w:rsid w:val="00081F7B"/>
    <w:rPr>
      <w:rFonts w:cs="Times New Roman"/>
      <w:color w:val="800080"/>
      <w:u w:val="single"/>
    </w:rPr>
  </w:style>
  <w:style w:type="character" w:customStyle="1" w:styleId="BodytextBold19">
    <w:name w:val="Body text + Bold19"/>
    <w:uiPriority w:val="99"/>
    <w:rsid w:val="00081F7B"/>
    <w:rPr>
      <w:rFonts w:ascii="Verdana" w:hAnsi="Verdana"/>
      <w:b/>
      <w:spacing w:val="3"/>
      <w:sz w:val="16"/>
    </w:rPr>
  </w:style>
  <w:style w:type="character" w:customStyle="1" w:styleId="BodytextBold18">
    <w:name w:val="Body text + Bold18"/>
    <w:uiPriority w:val="99"/>
    <w:rsid w:val="00081F7B"/>
    <w:rPr>
      <w:rFonts w:ascii="Verdana" w:hAnsi="Verdana"/>
      <w:b/>
      <w:spacing w:val="3"/>
      <w:sz w:val="16"/>
    </w:rPr>
  </w:style>
  <w:style w:type="character" w:customStyle="1" w:styleId="BodytextBold17">
    <w:name w:val="Body text + Bold17"/>
    <w:uiPriority w:val="99"/>
    <w:rsid w:val="00081F7B"/>
    <w:rPr>
      <w:rFonts w:ascii="Verdana" w:hAnsi="Verdana"/>
      <w:b/>
      <w:spacing w:val="3"/>
      <w:sz w:val="16"/>
    </w:rPr>
  </w:style>
  <w:style w:type="character" w:customStyle="1" w:styleId="BodytextBold16">
    <w:name w:val="Body text + Bold16"/>
    <w:uiPriority w:val="99"/>
    <w:rsid w:val="00081F7B"/>
    <w:rPr>
      <w:rFonts w:ascii="Verdana" w:hAnsi="Verdana"/>
      <w:b/>
      <w:spacing w:val="3"/>
      <w:sz w:val="16"/>
    </w:rPr>
  </w:style>
  <w:style w:type="paragraph" w:customStyle="1" w:styleId="CharCharCharCharCharCharCharCharCharCharChar">
    <w:name w:val="Char Char Char Char Char Char Char Char Char Char Char"/>
    <w:basedOn w:val="a0"/>
    <w:uiPriority w:val="99"/>
    <w:rsid w:val="00081F7B"/>
    <w:pPr>
      <w:spacing w:after="160" w:line="240" w:lineRule="exact"/>
    </w:pPr>
    <w:rPr>
      <w:rFonts w:ascii="Verdana" w:hAnsi="Verdana"/>
      <w:sz w:val="20"/>
      <w:szCs w:val="20"/>
      <w:lang w:val="en-US" w:eastAsia="en-US"/>
    </w:rPr>
  </w:style>
  <w:style w:type="character" w:customStyle="1" w:styleId="BodytextBold12">
    <w:name w:val="Body text + Bold12"/>
    <w:uiPriority w:val="99"/>
    <w:rsid w:val="00081F7B"/>
    <w:rPr>
      <w:rFonts w:ascii="Verdana" w:hAnsi="Verdana"/>
      <w:b/>
      <w:spacing w:val="3"/>
      <w:sz w:val="16"/>
    </w:rPr>
  </w:style>
  <w:style w:type="character" w:customStyle="1" w:styleId="Heading24">
    <w:name w:val="Heading #24"/>
    <w:uiPriority w:val="99"/>
    <w:rsid w:val="00081F7B"/>
    <w:rPr>
      <w:rFonts w:ascii="Verdana" w:hAnsi="Verdana"/>
      <w:spacing w:val="3"/>
      <w:sz w:val="16"/>
      <w:u w:val="single"/>
    </w:rPr>
  </w:style>
  <w:style w:type="character" w:customStyle="1" w:styleId="Bodytext11pt2">
    <w:name w:val="Body text + 11 pt2"/>
    <w:aliases w:val="Small Caps3"/>
    <w:uiPriority w:val="99"/>
    <w:rsid w:val="00081F7B"/>
    <w:rPr>
      <w:rFonts w:ascii="Verdana" w:hAnsi="Verdana"/>
      <w:smallCaps/>
      <w:spacing w:val="1"/>
      <w:sz w:val="20"/>
    </w:rPr>
  </w:style>
  <w:style w:type="character" w:customStyle="1" w:styleId="Heading2NotBold2">
    <w:name w:val="Heading #2 + Not Bold2"/>
    <w:uiPriority w:val="99"/>
    <w:rsid w:val="00081F7B"/>
    <w:rPr>
      <w:rFonts w:ascii="Verdana" w:hAnsi="Verdana"/>
      <w:spacing w:val="0"/>
      <w:sz w:val="16"/>
    </w:rPr>
  </w:style>
  <w:style w:type="character" w:customStyle="1" w:styleId="BodytextBold11">
    <w:name w:val="Body text + Bold11"/>
    <w:uiPriority w:val="99"/>
    <w:rsid w:val="00081F7B"/>
    <w:rPr>
      <w:rFonts w:ascii="Verdana" w:hAnsi="Verdana"/>
      <w:b/>
      <w:spacing w:val="3"/>
      <w:sz w:val="16"/>
    </w:rPr>
  </w:style>
  <w:style w:type="character" w:customStyle="1" w:styleId="Bodytext10pt">
    <w:name w:val="Body text + 10 pt"/>
    <w:aliases w:val="Bold3"/>
    <w:uiPriority w:val="99"/>
    <w:rsid w:val="00081F7B"/>
    <w:rPr>
      <w:rFonts w:ascii="Verdana" w:hAnsi="Verdana"/>
      <w:b/>
      <w:spacing w:val="3"/>
      <w:sz w:val="18"/>
      <w:lang w:val="en-US" w:eastAsia="en-US"/>
    </w:rPr>
  </w:style>
  <w:style w:type="character" w:customStyle="1" w:styleId="Bodytext10pt1">
    <w:name w:val="Body text + 10 pt1"/>
    <w:aliases w:val="Bold1"/>
    <w:uiPriority w:val="99"/>
    <w:rsid w:val="00081F7B"/>
    <w:rPr>
      <w:rFonts w:ascii="Verdana" w:hAnsi="Verdana"/>
      <w:b/>
      <w:spacing w:val="3"/>
      <w:sz w:val="18"/>
      <w:lang w:val="en-US" w:eastAsia="en-US"/>
    </w:rPr>
  </w:style>
  <w:style w:type="paragraph" w:customStyle="1" w:styleId="310">
    <w:name w:val="Σώμα κείμενου 31"/>
    <w:basedOn w:val="a0"/>
    <w:uiPriority w:val="99"/>
    <w:rsid w:val="00081F7B"/>
    <w:pPr>
      <w:overflowPunct w:val="0"/>
      <w:autoSpaceDE w:val="0"/>
      <w:autoSpaceDN w:val="0"/>
      <w:adjustRightInd w:val="0"/>
      <w:spacing w:after="120"/>
      <w:jc w:val="both"/>
      <w:textAlignment w:val="baseline"/>
    </w:pPr>
    <w:rPr>
      <w:sz w:val="22"/>
      <w:szCs w:val="22"/>
      <w:lang w:eastAsia="en-US"/>
    </w:rPr>
  </w:style>
  <w:style w:type="character" w:customStyle="1" w:styleId="32">
    <w:name w:val="Επικεφαλίδα #3_"/>
    <w:link w:val="311"/>
    <w:uiPriority w:val="99"/>
    <w:locked/>
    <w:rsid w:val="00081F7B"/>
    <w:rPr>
      <w:rFonts w:ascii="Verdana" w:hAnsi="Verdana"/>
      <w:b/>
      <w:sz w:val="17"/>
      <w:shd w:val="clear" w:color="auto" w:fill="FFFFFF"/>
    </w:rPr>
  </w:style>
  <w:style w:type="paragraph" w:customStyle="1" w:styleId="311">
    <w:name w:val="Επικεφαλίδα #31"/>
    <w:basedOn w:val="a0"/>
    <w:link w:val="32"/>
    <w:uiPriority w:val="99"/>
    <w:rsid w:val="00081F7B"/>
    <w:pPr>
      <w:shd w:val="clear" w:color="auto" w:fill="FFFFFF"/>
      <w:spacing w:after="60" w:line="240" w:lineRule="atLeast"/>
      <w:ind w:hanging="500"/>
      <w:outlineLvl w:val="2"/>
    </w:pPr>
    <w:rPr>
      <w:rFonts w:ascii="Verdana" w:hAnsi="Verdana"/>
      <w:b/>
      <w:sz w:val="17"/>
      <w:szCs w:val="20"/>
    </w:rPr>
  </w:style>
  <w:style w:type="character" w:customStyle="1" w:styleId="51">
    <w:name w:val="Σώμα κειμένου + Έντονη γραφή51"/>
    <w:uiPriority w:val="99"/>
    <w:rsid w:val="00081F7B"/>
    <w:rPr>
      <w:rFonts w:ascii="Verdana" w:hAnsi="Verdana"/>
      <w:b/>
      <w:spacing w:val="0"/>
      <w:sz w:val="17"/>
    </w:rPr>
  </w:style>
  <w:style w:type="character" w:customStyle="1" w:styleId="50">
    <w:name w:val="Σώμα κειμένου + Έντονη γραφή50"/>
    <w:uiPriority w:val="99"/>
    <w:rsid w:val="00081F7B"/>
    <w:rPr>
      <w:rFonts w:ascii="Verdana" w:hAnsi="Verdana"/>
      <w:b/>
      <w:spacing w:val="0"/>
      <w:sz w:val="17"/>
      <w:lang w:val="en-US" w:eastAsia="en-US"/>
    </w:rPr>
  </w:style>
  <w:style w:type="character" w:customStyle="1" w:styleId="33">
    <w:name w:val="Σώμα κειμένου + Έντονη γραφή3"/>
    <w:uiPriority w:val="99"/>
    <w:rsid w:val="00081F7B"/>
    <w:rPr>
      <w:rFonts w:ascii="Verdana" w:hAnsi="Verdana"/>
      <w:b/>
      <w:spacing w:val="0"/>
      <w:sz w:val="17"/>
    </w:rPr>
  </w:style>
  <w:style w:type="character" w:customStyle="1" w:styleId="220">
    <w:name w:val="Επικεφαλίδα #2 (2)_"/>
    <w:link w:val="221"/>
    <w:uiPriority w:val="99"/>
    <w:locked/>
    <w:rsid w:val="00081F7B"/>
    <w:rPr>
      <w:rFonts w:ascii="Verdana" w:hAnsi="Verdana"/>
      <w:b/>
      <w:sz w:val="17"/>
      <w:shd w:val="clear" w:color="auto" w:fill="FFFFFF"/>
    </w:rPr>
  </w:style>
  <w:style w:type="paragraph" w:customStyle="1" w:styleId="221">
    <w:name w:val="Επικεφαλίδα #2 (2)1"/>
    <w:basedOn w:val="a0"/>
    <w:link w:val="220"/>
    <w:uiPriority w:val="99"/>
    <w:rsid w:val="00081F7B"/>
    <w:pPr>
      <w:shd w:val="clear" w:color="auto" w:fill="FFFFFF"/>
      <w:spacing w:after="180" w:line="216" w:lineRule="exact"/>
      <w:ind w:hanging="600"/>
      <w:outlineLvl w:val="1"/>
    </w:pPr>
    <w:rPr>
      <w:rFonts w:ascii="Verdana" w:hAnsi="Verdana"/>
      <w:b/>
      <w:sz w:val="17"/>
      <w:szCs w:val="20"/>
    </w:rPr>
  </w:style>
  <w:style w:type="character" w:customStyle="1" w:styleId="2268">
    <w:name w:val="Επικεφαλίδα #2 (2)68"/>
    <w:uiPriority w:val="99"/>
    <w:rsid w:val="00081F7B"/>
    <w:rPr>
      <w:rFonts w:ascii="Verdana" w:hAnsi="Verdana"/>
      <w:b/>
      <w:sz w:val="17"/>
      <w:shd w:val="clear" w:color="auto" w:fill="FFFFFF"/>
    </w:rPr>
  </w:style>
  <w:style w:type="paragraph" w:styleId="34">
    <w:name w:val="toc 3"/>
    <w:basedOn w:val="a0"/>
    <w:next w:val="a0"/>
    <w:autoRedefine/>
    <w:uiPriority w:val="99"/>
    <w:semiHidden/>
    <w:rsid w:val="00081F7B"/>
    <w:pPr>
      <w:ind w:left="320"/>
    </w:pPr>
    <w:rPr>
      <w:sz w:val="20"/>
      <w:szCs w:val="20"/>
    </w:rPr>
  </w:style>
  <w:style w:type="paragraph" w:styleId="40">
    <w:name w:val="toc 4"/>
    <w:basedOn w:val="a0"/>
    <w:next w:val="a0"/>
    <w:autoRedefine/>
    <w:uiPriority w:val="99"/>
    <w:semiHidden/>
    <w:rsid w:val="00081F7B"/>
    <w:pPr>
      <w:ind w:left="480"/>
    </w:pPr>
    <w:rPr>
      <w:sz w:val="20"/>
      <w:szCs w:val="20"/>
    </w:rPr>
  </w:style>
  <w:style w:type="paragraph" w:styleId="52">
    <w:name w:val="toc 5"/>
    <w:basedOn w:val="a0"/>
    <w:next w:val="a0"/>
    <w:autoRedefine/>
    <w:uiPriority w:val="99"/>
    <w:semiHidden/>
    <w:rsid w:val="00081F7B"/>
    <w:pPr>
      <w:ind w:left="640"/>
    </w:pPr>
    <w:rPr>
      <w:sz w:val="20"/>
      <w:szCs w:val="20"/>
    </w:rPr>
  </w:style>
  <w:style w:type="paragraph" w:styleId="60">
    <w:name w:val="toc 6"/>
    <w:basedOn w:val="a0"/>
    <w:next w:val="a0"/>
    <w:autoRedefine/>
    <w:uiPriority w:val="99"/>
    <w:semiHidden/>
    <w:rsid w:val="00081F7B"/>
    <w:pPr>
      <w:ind w:left="800"/>
    </w:pPr>
    <w:rPr>
      <w:sz w:val="20"/>
      <w:szCs w:val="20"/>
    </w:rPr>
  </w:style>
  <w:style w:type="paragraph" w:styleId="70">
    <w:name w:val="toc 7"/>
    <w:basedOn w:val="a0"/>
    <w:next w:val="a0"/>
    <w:autoRedefine/>
    <w:uiPriority w:val="99"/>
    <w:semiHidden/>
    <w:rsid w:val="00081F7B"/>
    <w:pPr>
      <w:ind w:left="960"/>
    </w:pPr>
    <w:rPr>
      <w:sz w:val="20"/>
      <w:szCs w:val="20"/>
    </w:rPr>
  </w:style>
  <w:style w:type="paragraph" w:styleId="80">
    <w:name w:val="toc 8"/>
    <w:basedOn w:val="a0"/>
    <w:next w:val="a0"/>
    <w:autoRedefine/>
    <w:uiPriority w:val="99"/>
    <w:semiHidden/>
    <w:rsid w:val="00081F7B"/>
    <w:pPr>
      <w:ind w:left="1120"/>
    </w:pPr>
    <w:rPr>
      <w:sz w:val="20"/>
      <w:szCs w:val="20"/>
    </w:rPr>
  </w:style>
  <w:style w:type="paragraph" w:styleId="90">
    <w:name w:val="toc 9"/>
    <w:basedOn w:val="a0"/>
    <w:next w:val="a0"/>
    <w:autoRedefine/>
    <w:uiPriority w:val="99"/>
    <w:semiHidden/>
    <w:rsid w:val="00081F7B"/>
    <w:pPr>
      <w:ind w:left="1280"/>
    </w:pPr>
    <w:rPr>
      <w:sz w:val="20"/>
      <w:szCs w:val="20"/>
    </w:rPr>
  </w:style>
  <w:style w:type="character" w:customStyle="1" w:styleId="2233">
    <w:name w:val="Επικεφαλίδα #2 (2)33"/>
    <w:uiPriority w:val="99"/>
    <w:rsid w:val="00081F7B"/>
    <w:rPr>
      <w:rFonts w:ascii="Verdana" w:hAnsi="Verdana"/>
      <w:spacing w:val="0"/>
      <w:sz w:val="17"/>
    </w:rPr>
  </w:style>
  <w:style w:type="character" w:customStyle="1" w:styleId="2237">
    <w:name w:val="Επικεφαλίδα #2 (2)37"/>
    <w:uiPriority w:val="99"/>
    <w:rsid w:val="00081F7B"/>
    <w:rPr>
      <w:rFonts w:ascii="Verdana" w:hAnsi="Verdana"/>
      <w:spacing w:val="0"/>
      <w:sz w:val="17"/>
    </w:rPr>
  </w:style>
  <w:style w:type="character" w:customStyle="1" w:styleId="222">
    <w:name w:val="Επικεφαλίδα #2 (2) + Χωρίς έντονη γραφή2"/>
    <w:uiPriority w:val="99"/>
    <w:rsid w:val="00081F7B"/>
    <w:rPr>
      <w:rFonts w:ascii="Verdana" w:hAnsi="Verdana"/>
      <w:b/>
      <w:spacing w:val="0"/>
      <w:sz w:val="17"/>
    </w:rPr>
  </w:style>
  <w:style w:type="character" w:customStyle="1" w:styleId="2236">
    <w:name w:val="Επικεφαλίδα #2 (2)36"/>
    <w:uiPriority w:val="99"/>
    <w:rsid w:val="00081F7B"/>
    <w:rPr>
      <w:rFonts w:ascii="Verdana" w:hAnsi="Verdana"/>
      <w:spacing w:val="0"/>
      <w:sz w:val="17"/>
    </w:rPr>
  </w:style>
  <w:style w:type="character" w:customStyle="1" w:styleId="2230">
    <w:name w:val="Επικεφαλίδα #2 (2)30"/>
    <w:uiPriority w:val="99"/>
    <w:rsid w:val="00081F7B"/>
    <w:rPr>
      <w:rFonts w:ascii="Verdana" w:hAnsi="Verdana"/>
      <w:spacing w:val="0"/>
      <w:sz w:val="17"/>
    </w:rPr>
  </w:style>
  <w:style w:type="character" w:customStyle="1" w:styleId="2229">
    <w:name w:val="Επικεφαλίδα #2 (2)29"/>
    <w:uiPriority w:val="99"/>
    <w:rsid w:val="00081F7B"/>
    <w:rPr>
      <w:rFonts w:ascii="Verdana" w:hAnsi="Verdana"/>
      <w:spacing w:val="0"/>
      <w:sz w:val="17"/>
      <w:u w:val="single"/>
    </w:rPr>
  </w:style>
  <w:style w:type="character" w:customStyle="1" w:styleId="23">
    <w:name w:val="Σώμα κειμένου (2)_"/>
    <w:link w:val="210"/>
    <w:uiPriority w:val="99"/>
    <w:locked/>
    <w:rsid w:val="00081F7B"/>
    <w:rPr>
      <w:rFonts w:ascii="Verdana" w:hAnsi="Verdana"/>
      <w:b/>
      <w:sz w:val="17"/>
      <w:shd w:val="clear" w:color="auto" w:fill="FFFFFF"/>
    </w:rPr>
  </w:style>
  <w:style w:type="paragraph" w:customStyle="1" w:styleId="210">
    <w:name w:val="Σώμα κειμένου (2)1"/>
    <w:basedOn w:val="a0"/>
    <w:link w:val="23"/>
    <w:uiPriority w:val="99"/>
    <w:rsid w:val="00081F7B"/>
    <w:pPr>
      <w:shd w:val="clear" w:color="auto" w:fill="FFFFFF"/>
      <w:spacing w:before="480" w:after="480" w:line="240" w:lineRule="atLeast"/>
      <w:ind w:hanging="360"/>
    </w:pPr>
    <w:rPr>
      <w:rFonts w:ascii="Verdana" w:hAnsi="Verdana"/>
      <w:b/>
      <w:sz w:val="17"/>
      <w:szCs w:val="20"/>
    </w:rPr>
  </w:style>
  <w:style w:type="character" w:customStyle="1" w:styleId="2228">
    <w:name w:val="Επικεφαλίδα #2 (2)28"/>
    <w:uiPriority w:val="99"/>
    <w:rsid w:val="00081F7B"/>
    <w:rPr>
      <w:rFonts w:ascii="Verdana" w:hAnsi="Verdana"/>
      <w:spacing w:val="0"/>
      <w:sz w:val="17"/>
    </w:rPr>
  </w:style>
  <w:style w:type="character" w:customStyle="1" w:styleId="13">
    <w:name w:val="Σώμα κειμένου + Έντονη γραφή1"/>
    <w:uiPriority w:val="99"/>
    <w:rsid w:val="00081F7B"/>
    <w:rPr>
      <w:rFonts w:ascii="Verdana" w:hAnsi="Verdana"/>
      <w:b/>
      <w:spacing w:val="0"/>
      <w:sz w:val="17"/>
      <w:u w:val="single"/>
      <w:lang w:val="en-US" w:eastAsia="en-US"/>
    </w:rPr>
  </w:style>
  <w:style w:type="character" w:customStyle="1" w:styleId="2251">
    <w:name w:val="Επικεφαλίδα #2 (2)51"/>
    <w:uiPriority w:val="99"/>
    <w:rsid w:val="00081F7B"/>
    <w:rPr>
      <w:rFonts w:ascii="Verdana" w:hAnsi="Verdana"/>
      <w:spacing w:val="0"/>
      <w:sz w:val="17"/>
    </w:rPr>
  </w:style>
  <w:style w:type="character" w:customStyle="1" w:styleId="224">
    <w:name w:val="Επικεφαλίδα #2 (2) + Χωρίς έντονη γραφή4"/>
    <w:uiPriority w:val="99"/>
    <w:rsid w:val="00081F7B"/>
    <w:rPr>
      <w:rFonts w:ascii="Verdana" w:hAnsi="Verdana"/>
      <w:b/>
      <w:spacing w:val="0"/>
      <w:sz w:val="17"/>
    </w:rPr>
  </w:style>
  <w:style w:type="character" w:customStyle="1" w:styleId="2249">
    <w:name w:val="Επικεφαλίδα #2 (2)49"/>
    <w:uiPriority w:val="99"/>
    <w:rsid w:val="00081F7B"/>
    <w:rPr>
      <w:rFonts w:ascii="Verdana" w:hAnsi="Verdana"/>
      <w:spacing w:val="0"/>
      <w:sz w:val="17"/>
    </w:rPr>
  </w:style>
  <w:style w:type="character" w:customStyle="1" w:styleId="255">
    <w:name w:val="Σώμα κειμένου (2)55"/>
    <w:uiPriority w:val="99"/>
    <w:rsid w:val="00081F7B"/>
    <w:rPr>
      <w:rFonts w:ascii="Verdana" w:hAnsi="Verdana"/>
      <w:spacing w:val="0"/>
      <w:sz w:val="17"/>
    </w:rPr>
  </w:style>
  <w:style w:type="character" w:customStyle="1" w:styleId="25">
    <w:name w:val="Σώμα κειμένου (2) + Χωρίς έντονη γραφή5"/>
    <w:uiPriority w:val="99"/>
    <w:rsid w:val="00081F7B"/>
    <w:rPr>
      <w:rFonts w:ascii="Verdana" w:hAnsi="Verdana"/>
      <w:b/>
      <w:spacing w:val="0"/>
      <w:sz w:val="17"/>
    </w:rPr>
  </w:style>
  <w:style w:type="character" w:customStyle="1" w:styleId="2248">
    <w:name w:val="Επικεφαλίδα #2 (2)48"/>
    <w:uiPriority w:val="99"/>
    <w:rsid w:val="00081F7B"/>
    <w:rPr>
      <w:rFonts w:ascii="Verdana" w:hAnsi="Verdana"/>
      <w:spacing w:val="0"/>
      <w:sz w:val="17"/>
    </w:rPr>
  </w:style>
  <w:style w:type="character" w:customStyle="1" w:styleId="2247">
    <w:name w:val="Επικεφαλίδα #2 (2)47"/>
    <w:uiPriority w:val="99"/>
    <w:rsid w:val="00081F7B"/>
    <w:rPr>
      <w:rFonts w:ascii="Verdana" w:hAnsi="Verdana"/>
      <w:spacing w:val="0"/>
      <w:sz w:val="17"/>
    </w:rPr>
  </w:style>
  <w:style w:type="character" w:customStyle="1" w:styleId="81">
    <w:name w:val="Σώμα κειμένου + Έντονη γραφή8"/>
    <w:uiPriority w:val="99"/>
    <w:rsid w:val="00081F7B"/>
    <w:rPr>
      <w:rFonts w:ascii="Verdana" w:hAnsi="Verdana"/>
      <w:b/>
      <w:spacing w:val="0"/>
      <w:sz w:val="17"/>
    </w:rPr>
  </w:style>
  <w:style w:type="character" w:customStyle="1" w:styleId="71">
    <w:name w:val="Σώμα κειμένου + Έντονη γραφή7"/>
    <w:uiPriority w:val="99"/>
    <w:rsid w:val="00081F7B"/>
    <w:rPr>
      <w:rFonts w:ascii="Verdana" w:hAnsi="Verdana"/>
      <w:b/>
      <w:spacing w:val="0"/>
      <w:sz w:val="17"/>
    </w:rPr>
  </w:style>
  <w:style w:type="character" w:customStyle="1" w:styleId="101">
    <w:name w:val="Σώμα κειμένου + 101"/>
    <w:aliases w:val="5 στ.5,Έντονη γραφή4,Μικρά κεφαλαία4"/>
    <w:uiPriority w:val="99"/>
    <w:rsid w:val="00081F7B"/>
    <w:rPr>
      <w:rFonts w:ascii="Verdana" w:hAnsi="Verdana"/>
      <w:b/>
      <w:smallCaps/>
      <w:spacing w:val="0"/>
      <w:sz w:val="21"/>
    </w:rPr>
  </w:style>
  <w:style w:type="character" w:customStyle="1" w:styleId="24">
    <w:name w:val="Επικεφαλίδα #2_"/>
    <w:link w:val="211"/>
    <w:uiPriority w:val="99"/>
    <w:locked/>
    <w:rsid w:val="00081F7B"/>
    <w:rPr>
      <w:rFonts w:ascii="Verdana" w:hAnsi="Verdana"/>
      <w:b/>
      <w:shd w:val="clear" w:color="auto" w:fill="FFFFFF"/>
    </w:rPr>
  </w:style>
  <w:style w:type="paragraph" w:customStyle="1" w:styleId="211">
    <w:name w:val="Επικεφαλίδα #21"/>
    <w:basedOn w:val="a0"/>
    <w:link w:val="24"/>
    <w:uiPriority w:val="99"/>
    <w:rsid w:val="00081F7B"/>
    <w:pPr>
      <w:shd w:val="clear" w:color="auto" w:fill="FFFFFF"/>
      <w:spacing w:after="240" w:line="240" w:lineRule="atLeast"/>
      <w:outlineLvl w:val="1"/>
    </w:pPr>
    <w:rPr>
      <w:rFonts w:ascii="Verdana" w:hAnsi="Verdana"/>
      <w:b/>
      <w:sz w:val="20"/>
      <w:szCs w:val="20"/>
    </w:rPr>
  </w:style>
  <w:style w:type="character" w:customStyle="1" w:styleId="61">
    <w:name w:val="Σώμα κειμένου + Έντονη γραφή6"/>
    <w:uiPriority w:val="99"/>
    <w:rsid w:val="00081F7B"/>
    <w:rPr>
      <w:rFonts w:ascii="Verdana" w:hAnsi="Verdana"/>
      <w:b/>
      <w:spacing w:val="0"/>
      <w:sz w:val="17"/>
    </w:rPr>
  </w:style>
  <w:style w:type="character" w:customStyle="1" w:styleId="28">
    <w:name w:val="Σώμα κειμένου (2) + Χωρίς έντονη γραφή8"/>
    <w:uiPriority w:val="99"/>
    <w:rsid w:val="00081F7B"/>
    <w:rPr>
      <w:rFonts w:ascii="Verdana" w:hAnsi="Verdana"/>
      <w:b/>
      <w:spacing w:val="0"/>
      <w:sz w:val="17"/>
    </w:rPr>
  </w:style>
  <w:style w:type="character" w:customStyle="1" w:styleId="53">
    <w:name w:val="Σώμα κειμένου + Έντονη γραφή5"/>
    <w:uiPriority w:val="99"/>
    <w:rsid w:val="00081F7B"/>
    <w:rPr>
      <w:rFonts w:ascii="Verdana" w:hAnsi="Verdana"/>
      <w:b/>
      <w:spacing w:val="0"/>
      <w:sz w:val="17"/>
    </w:rPr>
  </w:style>
  <w:style w:type="character" w:customStyle="1" w:styleId="41">
    <w:name w:val="Σώμα κειμένου + Έντονη γραφή4"/>
    <w:uiPriority w:val="99"/>
    <w:rsid w:val="00081F7B"/>
    <w:rPr>
      <w:rFonts w:ascii="Verdana" w:hAnsi="Verdana"/>
      <w:b/>
      <w:spacing w:val="0"/>
      <w:sz w:val="17"/>
    </w:rPr>
  </w:style>
  <w:style w:type="character" w:customStyle="1" w:styleId="312">
    <w:name w:val="Επικεφαλίδα #3 + Χωρίς έντονη γραφή1"/>
    <w:uiPriority w:val="99"/>
    <w:rsid w:val="00081F7B"/>
    <w:rPr>
      <w:rFonts w:ascii="Verdana" w:hAnsi="Verdana"/>
      <w:b/>
      <w:spacing w:val="0"/>
      <w:sz w:val="17"/>
    </w:rPr>
  </w:style>
  <w:style w:type="character" w:customStyle="1" w:styleId="223">
    <w:name w:val="Επικεφαλίδα #2 (2)"/>
    <w:uiPriority w:val="99"/>
    <w:rsid w:val="00081F7B"/>
    <w:rPr>
      <w:rFonts w:ascii="Verdana" w:hAnsi="Verdana"/>
      <w:spacing w:val="0"/>
      <w:sz w:val="17"/>
    </w:rPr>
  </w:style>
  <w:style w:type="character" w:customStyle="1" w:styleId="111">
    <w:name w:val="Σώμα κειμένου + 11 στ.1"/>
    <w:aliases w:val="Μικρά κεφαλαία3"/>
    <w:uiPriority w:val="99"/>
    <w:rsid w:val="00081F7B"/>
    <w:rPr>
      <w:rFonts w:ascii="Verdana" w:hAnsi="Verdana"/>
      <w:smallCaps/>
      <w:spacing w:val="0"/>
      <w:sz w:val="22"/>
      <w:lang w:val="en-US" w:eastAsia="en-US"/>
    </w:rPr>
  </w:style>
  <w:style w:type="character" w:customStyle="1" w:styleId="2270">
    <w:name w:val="Επικεφαλίδα #2 (2)70"/>
    <w:uiPriority w:val="99"/>
    <w:rsid w:val="00081F7B"/>
    <w:rPr>
      <w:rFonts w:ascii="Verdana" w:hAnsi="Verdana"/>
      <w:spacing w:val="0"/>
      <w:sz w:val="17"/>
    </w:rPr>
  </w:style>
  <w:style w:type="character" w:customStyle="1" w:styleId="225">
    <w:name w:val="Επικεφαλίδα #2 (2) + Χωρίς έντονη γραφή"/>
    <w:uiPriority w:val="99"/>
    <w:rsid w:val="00081F7B"/>
    <w:rPr>
      <w:rFonts w:ascii="Verdana" w:hAnsi="Verdana"/>
      <w:b/>
      <w:spacing w:val="0"/>
      <w:sz w:val="17"/>
    </w:rPr>
  </w:style>
  <w:style w:type="character" w:customStyle="1" w:styleId="45">
    <w:name w:val="Σώμα κειμένου + Έντονη γραφή45"/>
    <w:uiPriority w:val="99"/>
    <w:rsid w:val="00081F7B"/>
    <w:rPr>
      <w:rFonts w:ascii="Verdana" w:hAnsi="Verdana"/>
      <w:b/>
      <w:spacing w:val="0"/>
      <w:sz w:val="17"/>
    </w:rPr>
  </w:style>
  <w:style w:type="character" w:customStyle="1" w:styleId="340">
    <w:name w:val="Επικεφαλίδα #3 + Χωρίς έντονη γραφή4"/>
    <w:uiPriority w:val="99"/>
    <w:rsid w:val="00081F7B"/>
    <w:rPr>
      <w:rFonts w:ascii="Verdana" w:hAnsi="Verdana"/>
      <w:b/>
      <w:spacing w:val="0"/>
      <w:sz w:val="17"/>
    </w:rPr>
  </w:style>
  <w:style w:type="character" w:customStyle="1" w:styleId="44">
    <w:name w:val="Σώμα κειμένου + Έντονη γραφή44"/>
    <w:uiPriority w:val="99"/>
    <w:rsid w:val="00081F7B"/>
    <w:rPr>
      <w:rFonts w:ascii="Verdana" w:hAnsi="Verdana"/>
      <w:b/>
      <w:spacing w:val="0"/>
      <w:sz w:val="17"/>
    </w:rPr>
  </w:style>
  <w:style w:type="character" w:customStyle="1" w:styleId="43">
    <w:name w:val="Σώμα κειμένου + Έντονη γραφή43"/>
    <w:uiPriority w:val="99"/>
    <w:rsid w:val="00081F7B"/>
    <w:rPr>
      <w:rFonts w:ascii="Verdana" w:hAnsi="Verdana"/>
      <w:b/>
      <w:spacing w:val="0"/>
      <w:sz w:val="17"/>
    </w:rPr>
  </w:style>
  <w:style w:type="character" w:customStyle="1" w:styleId="42">
    <w:name w:val="Σώμα κειμένου + Έντονη γραφή42"/>
    <w:uiPriority w:val="99"/>
    <w:rsid w:val="00081F7B"/>
    <w:rPr>
      <w:rFonts w:ascii="Verdana" w:hAnsi="Verdana"/>
      <w:b/>
      <w:spacing w:val="0"/>
      <w:sz w:val="17"/>
    </w:rPr>
  </w:style>
  <w:style w:type="character" w:customStyle="1" w:styleId="410">
    <w:name w:val="Σώμα κειμένου + Έντονη γραφή41"/>
    <w:uiPriority w:val="99"/>
    <w:rsid w:val="00081F7B"/>
    <w:rPr>
      <w:rFonts w:ascii="Verdana" w:hAnsi="Verdana"/>
      <w:b/>
      <w:spacing w:val="0"/>
      <w:sz w:val="17"/>
    </w:rPr>
  </w:style>
  <w:style w:type="character" w:customStyle="1" w:styleId="215">
    <w:name w:val="Σώμα κειμένου (2) + Χωρίς έντονη γραφή15"/>
    <w:uiPriority w:val="99"/>
    <w:rsid w:val="00081F7B"/>
    <w:rPr>
      <w:rFonts w:ascii="Verdana" w:hAnsi="Verdana"/>
      <w:b/>
      <w:spacing w:val="0"/>
      <w:sz w:val="17"/>
    </w:rPr>
  </w:style>
  <w:style w:type="character" w:customStyle="1" w:styleId="91">
    <w:name w:val="Σώμα κειμένου + Έντονη γραφή9"/>
    <w:uiPriority w:val="99"/>
    <w:rsid w:val="00081F7B"/>
    <w:rPr>
      <w:rFonts w:ascii="Verdana" w:hAnsi="Verdana"/>
      <w:b/>
      <w:spacing w:val="0"/>
      <w:sz w:val="17"/>
    </w:rPr>
  </w:style>
  <w:style w:type="character" w:customStyle="1" w:styleId="400">
    <w:name w:val="Σώμα κειμένου + Έντονη γραφή40"/>
    <w:uiPriority w:val="99"/>
    <w:rsid w:val="00081F7B"/>
    <w:rPr>
      <w:rFonts w:ascii="Verdana" w:hAnsi="Verdana"/>
      <w:b/>
      <w:spacing w:val="0"/>
      <w:sz w:val="17"/>
    </w:rPr>
  </w:style>
  <w:style w:type="character" w:customStyle="1" w:styleId="39">
    <w:name w:val="Σώμα κειμένου + Έντονη γραφή39"/>
    <w:uiPriority w:val="99"/>
    <w:rsid w:val="00081F7B"/>
    <w:rPr>
      <w:rFonts w:ascii="Verdana" w:hAnsi="Verdana"/>
      <w:b/>
      <w:spacing w:val="0"/>
      <w:sz w:val="17"/>
    </w:rPr>
  </w:style>
  <w:style w:type="character" w:customStyle="1" w:styleId="38">
    <w:name w:val="Σώμα κειμένου + Έντονη γραφή38"/>
    <w:uiPriority w:val="99"/>
    <w:rsid w:val="00081F7B"/>
    <w:rPr>
      <w:rFonts w:ascii="Verdana" w:hAnsi="Verdana"/>
      <w:b/>
      <w:spacing w:val="0"/>
      <w:sz w:val="17"/>
    </w:rPr>
  </w:style>
  <w:style w:type="character" w:customStyle="1" w:styleId="214">
    <w:name w:val="Σώμα κειμένου (2) + Χωρίς έντονη γραφή14"/>
    <w:uiPriority w:val="99"/>
    <w:rsid w:val="00081F7B"/>
    <w:rPr>
      <w:rFonts w:ascii="Verdana" w:hAnsi="Verdana"/>
      <w:b/>
      <w:spacing w:val="0"/>
      <w:sz w:val="17"/>
    </w:rPr>
  </w:style>
  <w:style w:type="character" w:customStyle="1" w:styleId="37">
    <w:name w:val="Σώμα κειμένου + Έντονη γραφή37"/>
    <w:uiPriority w:val="99"/>
    <w:rsid w:val="00081F7B"/>
    <w:rPr>
      <w:rFonts w:ascii="Verdana" w:hAnsi="Verdana"/>
      <w:b/>
      <w:spacing w:val="0"/>
      <w:sz w:val="17"/>
    </w:rPr>
  </w:style>
  <w:style w:type="character" w:customStyle="1" w:styleId="36">
    <w:name w:val="Σώμα κειμένου + Έντονη γραφή36"/>
    <w:uiPriority w:val="99"/>
    <w:rsid w:val="00081F7B"/>
    <w:rPr>
      <w:rFonts w:ascii="Verdana" w:hAnsi="Verdana"/>
      <w:b/>
      <w:spacing w:val="0"/>
      <w:sz w:val="17"/>
    </w:rPr>
  </w:style>
  <w:style w:type="character" w:customStyle="1" w:styleId="213">
    <w:name w:val="Σώμα κειμένου (2) + Χωρίς έντονη γραφή13"/>
    <w:uiPriority w:val="99"/>
    <w:rsid w:val="00081F7B"/>
    <w:rPr>
      <w:rFonts w:ascii="Verdana" w:hAnsi="Verdana"/>
      <w:b/>
      <w:spacing w:val="0"/>
      <w:sz w:val="17"/>
    </w:rPr>
  </w:style>
  <w:style w:type="character" w:customStyle="1" w:styleId="35">
    <w:name w:val="Σώμα κειμένου + Έντονη γραφή35"/>
    <w:uiPriority w:val="99"/>
    <w:rsid w:val="00081F7B"/>
    <w:rPr>
      <w:rFonts w:ascii="Verdana" w:hAnsi="Verdana"/>
      <w:b/>
      <w:spacing w:val="0"/>
      <w:sz w:val="17"/>
    </w:rPr>
  </w:style>
  <w:style w:type="character" w:customStyle="1" w:styleId="341">
    <w:name w:val="Σώμα κειμένου + Έντονη γραφή34"/>
    <w:uiPriority w:val="99"/>
    <w:rsid w:val="00081F7B"/>
    <w:rPr>
      <w:rFonts w:ascii="Verdana" w:hAnsi="Verdana"/>
      <w:b/>
      <w:spacing w:val="0"/>
      <w:sz w:val="17"/>
    </w:rPr>
  </w:style>
  <w:style w:type="character" w:customStyle="1" w:styleId="330">
    <w:name w:val="Σώμα κειμένου + Έντονη γραφή33"/>
    <w:uiPriority w:val="99"/>
    <w:rsid w:val="00081F7B"/>
    <w:rPr>
      <w:rFonts w:ascii="Verdana" w:hAnsi="Verdana"/>
      <w:b/>
      <w:spacing w:val="0"/>
      <w:sz w:val="17"/>
    </w:rPr>
  </w:style>
  <w:style w:type="character" w:customStyle="1" w:styleId="320">
    <w:name w:val="Σώμα κειμένου + Έντονη γραφή32"/>
    <w:uiPriority w:val="99"/>
    <w:rsid w:val="00081F7B"/>
    <w:rPr>
      <w:rFonts w:ascii="Verdana" w:hAnsi="Verdana"/>
      <w:b/>
      <w:spacing w:val="0"/>
      <w:sz w:val="17"/>
    </w:rPr>
  </w:style>
  <w:style w:type="character" w:customStyle="1" w:styleId="300">
    <w:name w:val="Σώμα κειμένου + Έντονη γραφή30"/>
    <w:uiPriority w:val="99"/>
    <w:rsid w:val="00081F7B"/>
    <w:rPr>
      <w:rFonts w:ascii="Verdana" w:hAnsi="Verdana"/>
      <w:b/>
      <w:spacing w:val="0"/>
      <w:sz w:val="17"/>
    </w:rPr>
  </w:style>
  <w:style w:type="character" w:customStyle="1" w:styleId="212">
    <w:name w:val="Σώμα κειμένου (2) + Χωρίς έντονη γραφή12"/>
    <w:uiPriority w:val="99"/>
    <w:rsid w:val="00081F7B"/>
    <w:rPr>
      <w:rFonts w:ascii="Verdana" w:hAnsi="Verdana"/>
      <w:b/>
      <w:spacing w:val="0"/>
      <w:sz w:val="17"/>
    </w:rPr>
  </w:style>
  <w:style w:type="character" w:customStyle="1" w:styleId="29">
    <w:name w:val="Σώμα κειμένου + Έντονη γραφή29"/>
    <w:uiPriority w:val="99"/>
    <w:rsid w:val="00081F7B"/>
    <w:rPr>
      <w:rFonts w:ascii="Verdana" w:hAnsi="Verdana"/>
      <w:b/>
      <w:spacing w:val="0"/>
      <w:sz w:val="17"/>
    </w:rPr>
  </w:style>
  <w:style w:type="character" w:customStyle="1" w:styleId="280">
    <w:name w:val="Σώμα κειμένου + Έντονη γραφή28"/>
    <w:uiPriority w:val="99"/>
    <w:rsid w:val="00081F7B"/>
    <w:rPr>
      <w:rFonts w:ascii="Verdana" w:hAnsi="Verdana"/>
      <w:b/>
      <w:spacing w:val="0"/>
      <w:sz w:val="17"/>
    </w:rPr>
  </w:style>
  <w:style w:type="character" w:customStyle="1" w:styleId="27">
    <w:name w:val="Σώμα κειμένου + Έντονη γραφή27"/>
    <w:uiPriority w:val="99"/>
    <w:rsid w:val="00081F7B"/>
    <w:rPr>
      <w:rFonts w:ascii="Verdana" w:hAnsi="Verdana"/>
      <w:b/>
      <w:spacing w:val="0"/>
      <w:sz w:val="17"/>
    </w:rPr>
  </w:style>
  <w:style w:type="character" w:customStyle="1" w:styleId="26">
    <w:name w:val="Σώμα κειμένου + Έντονη γραφή26"/>
    <w:uiPriority w:val="99"/>
    <w:rsid w:val="00081F7B"/>
    <w:rPr>
      <w:rFonts w:ascii="Verdana" w:hAnsi="Verdana"/>
      <w:b/>
      <w:spacing w:val="0"/>
      <w:sz w:val="17"/>
    </w:rPr>
  </w:style>
  <w:style w:type="character" w:customStyle="1" w:styleId="2110">
    <w:name w:val="Σώμα κειμένου (2) + Χωρίς έντονη γραφή11"/>
    <w:uiPriority w:val="99"/>
    <w:rsid w:val="00081F7B"/>
    <w:rPr>
      <w:rFonts w:ascii="Verdana" w:hAnsi="Verdana"/>
      <w:b/>
      <w:spacing w:val="0"/>
      <w:sz w:val="17"/>
    </w:rPr>
  </w:style>
  <w:style w:type="character" w:customStyle="1" w:styleId="250">
    <w:name w:val="Σώμα κειμένου + Έντονη γραφή25"/>
    <w:uiPriority w:val="99"/>
    <w:rsid w:val="00081F7B"/>
    <w:rPr>
      <w:rFonts w:ascii="Verdana" w:hAnsi="Verdana"/>
      <w:b/>
      <w:spacing w:val="0"/>
      <w:sz w:val="17"/>
    </w:rPr>
  </w:style>
  <w:style w:type="character" w:customStyle="1" w:styleId="230">
    <w:name w:val="Σώμα κειμένου + Έντονη γραφή23"/>
    <w:uiPriority w:val="99"/>
    <w:rsid w:val="00081F7B"/>
    <w:rPr>
      <w:rFonts w:ascii="Verdana" w:hAnsi="Verdana"/>
      <w:b/>
      <w:spacing w:val="0"/>
      <w:sz w:val="17"/>
    </w:rPr>
  </w:style>
  <w:style w:type="character" w:customStyle="1" w:styleId="226">
    <w:name w:val="Σώμα κειμένου + Έντονη γραφή22"/>
    <w:uiPriority w:val="99"/>
    <w:rsid w:val="00081F7B"/>
    <w:rPr>
      <w:rFonts w:ascii="Verdana" w:hAnsi="Verdana"/>
      <w:b/>
      <w:spacing w:val="0"/>
      <w:sz w:val="17"/>
    </w:rPr>
  </w:style>
  <w:style w:type="character" w:customStyle="1" w:styleId="216">
    <w:name w:val="Σώμα κειμένου + Έντονη γραφή21"/>
    <w:uiPriority w:val="99"/>
    <w:rsid w:val="00081F7B"/>
    <w:rPr>
      <w:rFonts w:ascii="Verdana" w:hAnsi="Verdana"/>
      <w:b/>
      <w:spacing w:val="0"/>
      <w:sz w:val="17"/>
    </w:rPr>
  </w:style>
  <w:style w:type="character" w:customStyle="1" w:styleId="CenturyGothic">
    <w:name w:val="Σώμα κειμένου + Century Gothic"/>
    <w:aliases w:val="7 στ.2"/>
    <w:uiPriority w:val="99"/>
    <w:rsid w:val="00081F7B"/>
    <w:rPr>
      <w:rFonts w:ascii="Century Gothic" w:hAnsi="Century Gothic"/>
      <w:noProof/>
      <w:spacing w:val="0"/>
      <w:sz w:val="14"/>
    </w:rPr>
  </w:style>
  <w:style w:type="character" w:customStyle="1" w:styleId="CenturyGothic1">
    <w:name w:val="Σώμα κειμένου + Century Gothic1"/>
    <w:aliases w:val="7 στ.1"/>
    <w:uiPriority w:val="99"/>
    <w:rsid w:val="00081F7B"/>
    <w:rPr>
      <w:rFonts w:ascii="Century Gothic" w:hAnsi="Century Gothic"/>
      <w:noProof/>
      <w:spacing w:val="0"/>
      <w:sz w:val="14"/>
    </w:rPr>
  </w:style>
  <w:style w:type="character" w:customStyle="1" w:styleId="200">
    <w:name w:val="Σώμα κειμένου + Έντονη γραφή20"/>
    <w:uiPriority w:val="99"/>
    <w:rsid w:val="00081F7B"/>
    <w:rPr>
      <w:rFonts w:ascii="Verdana" w:hAnsi="Verdana"/>
      <w:b/>
      <w:spacing w:val="0"/>
      <w:sz w:val="17"/>
    </w:rPr>
  </w:style>
  <w:style w:type="character" w:customStyle="1" w:styleId="321">
    <w:name w:val="Επικεφαλίδα #32"/>
    <w:uiPriority w:val="99"/>
    <w:rsid w:val="00081F7B"/>
    <w:rPr>
      <w:rFonts w:ascii="Verdana" w:hAnsi="Verdana"/>
      <w:spacing w:val="0"/>
      <w:sz w:val="17"/>
      <w:u w:val="single"/>
    </w:rPr>
  </w:style>
  <w:style w:type="character" w:customStyle="1" w:styleId="19">
    <w:name w:val="Σώμα κειμένου + Έντονη γραφή19"/>
    <w:uiPriority w:val="99"/>
    <w:rsid w:val="00081F7B"/>
    <w:rPr>
      <w:rFonts w:ascii="Verdana" w:hAnsi="Verdana"/>
      <w:b/>
      <w:spacing w:val="0"/>
      <w:sz w:val="17"/>
    </w:rPr>
  </w:style>
  <w:style w:type="character" w:customStyle="1" w:styleId="18">
    <w:name w:val="Σώμα κειμένου + Έντονη γραφή18"/>
    <w:uiPriority w:val="99"/>
    <w:rsid w:val="00081F7B"/>
    <w:rPr>
      <w:rFonts w:ascii="Verdana" w:hAnsi="Verdana"/>
      <w:b/>
      <w:spacing w:val="0"/>
      <w:sz w:val="17"/>
    </w:rPr>
  </w:style>
  <w:style w:type="character" w:customStyle="1" w:styleId="17">
    <w:name w:val="Σώμα κειμένου + Έντονη γραφή17"/>
    <w:uiPriority w:val="99"/>
    <w:rsid w:val="00081F7B"/>
    <w:rPr>
      <w:rFonts w:ascii="Verdana" w:hAnsi="Verdana"/>
      <w:b/>
      <w:spacing w:val="0"/>
      <w:sz w:val="17"/>
      <w:u w:val="single"/>
    </w:rPr>
  </w:style>
  <w:style w:type="character" w:customStyle="1" w:styleId="331">
    <w:name w:val="Επικεφαλίδα #3 + Χωρίς έντονη γραφή3"/>
    <w:uiPriority w:val="99"/>
    <w:rsid w:val="00081F7B"/>
    <w:rPr>
      <w:rFonts w:ascii="Verdana" w:hAnsi="Verdana"/>
      <w:b/>
      <w:spacing w:val="0"/>
      <w:sz w:val="17"/>
    </w:rPr>
  </w:style>
  <w:style w:type="character" w:customStyle="1" w:styleId="100">
    <w:name w:val="Σώμα κειμένου + 10"/>
    <w:aliases w:val="5 στ.,Έντονη γραφή6,Μικρά κεφαλαία7"/>
    <w:uiPriority w:val="99"/>
    <w:rsid w:val="00081F7B"/>
    <w:rPr>
      <w:rFonts w:ascii="Verdana" w:hAnsi="Verdana"/>
      <w:b/>
      <w:smallCaps/>
      <w:spacing w:val="0"/>
      <w:sz w:val="21"/>
    </w:rPr>
  </w:style>
  <w:style w:type="character" w:customStyle="1" w:styleId="16">
    <w:name w:val="Σώμα κειμένου + Έντονη γραφή16"/>
    <w:uiPriority w:val="99"/>
    <w:rsid w:val="00081F7B"/>
    <w:rPr>
      <w:rFonts w:ascii="Verdana" w:hAnsi="Verdana"/>
      <w:b/>
      <w:spacing w:val="0"/>
      <w:sz w:val="17"/>
    </w:rPr>
  </w:style>
  <w:style w:type="character" w:customStyle="1" w:styleId="262">
    <w:name w:val="Σώμα κειμένου (2)62"/>
    <w:uiPriority w:val="99"/>
    <w:rsid w:val="00081F7B"/>
    <w:rPr>
      <w:rFonts w:ascii="Verdana" w:hAnsi="Verdana"/>
      <w:spacing w:val="0"/>
      <w:sz w:val="17"/>
      <w:u w:val="single"/>
    </w:rPr>
  </w:style>
  <w:style w:type="character" w:customStyle="1" w:styleId="15">
    <w:name w:val="Σώμα κειμένου + Έντονη γραφή15"/>
    <w:uiPriority w:val="99"/>
    <w:rsid w:val="00081F7B"/>
    <w:rPr>
      <w:rFonts w:ascii="Verdana" w:hAnsi="Verdana"/>
      <w:b/>
      <w:spacing w:val="0"/>
      <w:sz w:val="17"/>
      <w:u w:val="single"/>
    </w:rPr>
  </w:style>
  <w:style w:type="character" w:customStyle="1" w:styleId="102">
    <w:name w:val="Σώμα κειμένου + 102"/>
    <w:aliases w:val="5 στ.6,Έντονη γραφή5,Μικρά κεφαλαία6"/>
    <w:uiPriority w:val="99"/>
    <w:rsid w:val="00081F7B"/>
    <w:rPr>
      <w:rFonts w:ascii="Verdana" w:hAnsi="Verdana"/>
      <w:b/>
      <w:smallCaps/>
      <w:spacing w:val="0"/>
      <w:sz w:val="21"/>
    </w:rPr>
  </w:style>
  <w:style w:type="character" w:customStyle="1" w:styleId="112">
    <w:name w:val="Σώμα κειμένου + 11 στ.2"/>
    <w:aliases w:val="Μικρά κεφαλαία5"/>
    <w:uiPriority w:val="99"/>
    <w:rsid w:val="00081F7B"/>
    <w:rPr>
      <w:rFonts w:ascii="Verdana" w:hAnsi="Verdana"/>
      <w:smallCaps/>
      <w:noProof/>
      <w:spacing w:val="0"/>
      <w:sz w:val="22"/>
    </w:rPr>
  </w:style>
  <w:style w:type="character" w:customStyle="1" w:styleId="af7">
    <w:name w:val="Λεζάντα πίνακα_"/>
    <w:link w:val="14"/>
    <w:uiPriority w:val="99"/>
    <w:locked/>
    <w:rsid w:val="00081F7B"/>
    <w:rPr>
      <w:rFonts w:ascii="Verdana" w:hAnsi="Verdana"/>
      <w:b/>
      <w:sz w:val="17"/>
      <w:shd w:val="clear" w:color="auto" w:fill="FFFFFF"/>
    </w:rPr>
  </w:style>
  <w:style w:type="paragraph" w:customStyle="1" w:styleId="14">
    <w:name w:val="Λεζάντα πίνακα1"/>
    <w:basedOn w:val="a0"/>
    <w:link w:val="af7"/>
    <w:uiPriority w:val="99"/>
    <w:rsid w:val="00081F7B"/>
    <w:pPr>
      <w:shd w:val="clear" w:color="auto" w:fill="FFFFFF"/>
      <w:spacing w:line="240" w:lineRule="atLeast"/>
    </w:pPr>
    <w:rPr>
      <w:rFonts w:ascii="Verdana" w:hAnsi="Verdana"/>
      <w:b/>
      <w:sz w:val="17"/>
      <w:szCs w:val="20"/>
    </w:rPr>
  </w:style>
  <w:style w:type="character" w:customStyle="1" w:styleId="62">
    <w:name w:val="Σώμα κειμένου (6)_"/>
    <w:link w:val="63"/>
    <w:uiPriority w:val="99"/>
    <w:locked/>
    <w:rsid w:val="00081F7B"/>
    <w:rPr>
      <w:rFonts w:ascii="Verdana" w:hAnsi="Verdana"/>
      <w:i/>
      <w:sz w:val="17"/>
      <w:shd w:val="clear" w:color="auto" w:fill="FFFFFF"/>
    </w:rPr>
  </w:style>
  <w:style w:type="paragraph" w:customStyle="1" w:styleId="63">
    <w:name w:val="Σώμα κειμένου (6)"/>
    <w:basedOn w:val="a0"/>
    <w:link w:val="62"/>
    <w:uiPriority w:val="99"/>
    <w:rsid w:val="00081F7B"/>
    <w:pPr>
      <w:shd w:val="clear" w:color="auto" w:fill="FFFFFF"/>
      <w:spacing w:before="300" w:line="326" w:lineRule="exact"/>
      <w:ind w:hanging="420"/>
    </w:pPr>
    <w:rPr>
      <w:rFonts w:ascii="Verdana" w:hAnsi="Verdana"/>
      <w:i/>
      <w:sz w:val="17"/>
      <w:szCs w:val="20"/>
    </w:rPr>
  </w:style>
  <w:style w:type="character" w:customStyle="1" w:styleId="140">
    <w:name w:val="Σώμα κειμένου + Έντονη γραφή14"/>
    <w:uiPriority w:val="99"/>
    <w:rsid w:val="00081F7B"/>
    <w:rPr>
      <w:rFonts w:ascii="Verdana" w:hAnsi="Verdana"/>
      <w:b/>
      <w:spacing w:val="0"/>
      <w:sz w:val="17"/>
    </w:rPr>
  </w:style>
  <w:style w:type="character" w:customStyle="1" w:styleId="2100">
    <w:name w:val="Σώμα κειμένου (2) + Χωρίς έντονη γραφή10"/>
    <w:uiPriority w:val="99"/>
    <w:rsid w:val="00081F7B"/>
    <w:rPr>
      <w:rFonts w:ascii="Verdana" w:hAnsi="Verdana"/>
      <w:b/>
      <w:spacing w:val="0"/>
      <w:sz w:val="17"/>
    </w:rPr>
  </w:style>
  <w:style w:type="paragraph" w:styleId="Web">
    <w:name w:val="Normal (Web)"/>
    <w:basedOn w:val="a0"/>
    <w:rsid w:val="00081F7B"/>
    <w:pPr>
      <w:spacing w:before="100" w:beforeAutospacing="1" w:after="100" w:afterAutospacing="1"/>
    </w:pPr>
  </w:style>
  <w:style w:type="character" w:customStyle="1" w:styleId="2a">
    <w:name w:val="Σώμα κειμένου + Έντονη γραφή2"/>
    <w:uiPriority w:val="99"/>
    <w:rsid w:val="00081F7B"/>
    <w:rPr>
      <w:rFonts w:ascii="Verdana" w:hAnsi="Verdana"/>
      <w:b/>
      <w:spacing w:val="0"/>
      <w:sz w:val="17"/>
      <w:u w:val="single"/>
    </w:rPr>
  </w:style>
  <w:style w:type="character" w:customStyle="1" w:styleId="2255">
    <w:name w:val="Επικεφαλίδα #2 (2)55"/>
    <w:uiPriority w:val="99"/>
    <w:rsid w:val="00081F7B"/>
    <w:rPr>
      <w:rFonts w:ascii="Verdana" w:hAnsi="Verdana"/>
      <w:spacing w:val="0"/>
      <w:sz w:val="17"/>
    </w:rPr>
  </w:style>
  <w:style w:type="character" w:customStyle="1" w:styleId="af8">
    <w:name w:val="Υποσημείωση_"/>
    <w:link w:val="af9"/>
    <w:uiPriority w:val="99"/>
    <w:locked/>
    <w:rsid w:val="00081F7B"/>
    <w:rPr>
      <w:rFonts w:ascii="Calibri" w:hAnsi="Calibri"/>
      <w:sz w:val="19"/>
      <w:shd w:val="clear" w:color="auto" w:fill="FFFFFF"/>
    </w:rPr>
  </w:style>
  <w:style w:type="paragraph" w:customStyle="1" w:styleId="af9">
    <w:name w:val="Υποσημείωση"/>
    <w:basedOn w:val="a0"/>
    <w:link w:val="af8"/>
    <w:uiPriority w:val="99"/>
    <w:rsid w:val="00081F7B"/>
    <w:pPr>
      <w:shd w:val="clear" w:color="auto" w:fill="FFFFFF"/>
      <w:spacing w:line="240" w:lineRule="atLeast"/>
    </w:pPr>
    <w:rPr>
      <w:rFonts w:ascii="Calibri" w:hAnsi="Calibri"/>
      <w:sz w:val="19"/>
      <w:szCs w:val="20"/>
    </w:rPr>
  </w:style>
  <w:style w:type="character" w:customStyle="1" w:styleId="2254">
    <w:name w:val="Επικεφαλίδα #2 (2)54"/>
    <w:uiPriority w:val="99"/>
    <w:rsid w:val="00081F7B"/>
    <w:rPr>
      <w:rFonts w:ascii="Verdana" w:hAnsi="Verdana"/>
      <w:spacing w:val="0"/>
      <w:sz w:val="17"/>
    </w:rPr>
  </w:style>
  <w:style w:type="character" w:customStyle="1" w:styleId="2b">
    <w:name w:val="Λεζάντα πίνακα2"/>
    <w:uiPriority w:val="99"/>
    <w:rsid w:val="00081F7B"/>
    <w:rPr>
      <w:rFonts w:ascii="Verdana" w:hAnsi="Verdana"/>
      <w:spacing w:val="0"/>
      <w:sz w:val="17"/>
    </w:rPr>
  </w:style>
  <w:style w:type="character" w:customStyle="1" w:styleId="2252">
    <w:name w:val="Επικεφαλίδα #2 (2)52"/>
    <w:uiPriority w:val="99"/>
    <w:rsid w:val="00081F7B"/>
    <w:rPr>
      <w:rFonts w:ascii="Verdana" w:hAnsi="Verdana"/>
      <w:spacing w:val="0"/>
      <w:sz w:val="17"/>
    </w:rPr>
  </w:style>
  <w:style w:type="character" w:customStyle="1" w:styleId="2300">
    <w:name w:val="Σώμα κειμένου (2)30"/>
    <w:uiPriority w:val="99"/>
    <w:rsid w:val="00081F7B"/>
    <w:rPr>
      <w:rFonts w:ascii="Verdana" w:hAnsi="Verdana"/>
      <w:spacing w:val="0"/>
      <w:sz w:val="17"/>
    </w:rPr>
  </w:style>
  <w:style w:type="character" w:customStyle="1" w:styleId="2260">
    <w:name w:val="Σώμα κειμένου (2)26"/>
    <w:uiPriority w:val="99"/>
    <w:rsid w:val="00081F7B"/>
    <w:rPr>
      <w:rFonts w:ascii="Verdana" w:hAnsi="Verdana"/>
      <w:spacing w:val="0"/>
      <w:sz w:val="17"/>
      <w:u w:val="single"/>
    </w:rPr>
  </w:style>
  <w:style w:type="character" w:customStyle="1" w:styleId="2250">
    <w:name w:val="Σώμα κειμένου (2)25"/>
    <w:uiPriority w:val="99"/>
    <w:rsid w:val="00081F7B"/>
    <w:rPr>
      <w:rFonts w:ascii="Verdana" w:hAnsi="Verdana"/>
      <w:spacing w:val="0"/>
      <w:sz w:val="17"/>
    </w:rPr>
  </w:style>
  <w:style w:type="character" w:customStyle="1" w:styleId="1a">
    <w:name w:val="Επικεφαλίδα #1_"/>
    <w:link w:val="110"/>
    <w:uiPriority w:val="99"/>
    <w:locked/>
    <w:rsid w:val="00081F7B"/>
    <w:rPr>
      <w:rFonts w:ascii="Verdana" w:hAnsi="Verdana"/>
      <w:b/>
      <w:shd w:val="clear" w:color="auto" w:fill="FFFFFF"/>
    </w:rPr>
  </w:style>
  <w:style w:type="paragraph" w:customStyle="1" w:styleId="110">
    <w:name w:val="Επικεφαλίδα #11"/>
    <w:basedOn w:val="a0"/>
    <w:link w:val="1a"/>
    <w:uiPriority w:val="99"/>
    <w:rsid w:val="00081F7B"/>
    <w:pPr>
      <w:shd w:val="clear" w:color="auto" w:fill="FFFFFF"/>
      <w:spacing w:line="240" w:lineRule="exact"/>
      <w:outlineLvl w:val="0"/>
    </w:pPr>
    <w:rPr>
      <w:rFonts w:ascii="Verdana" w:hAnsi="Verdana"/>
      <w:b/>
      <w:sz w:val="20"/>
      <w:szCs w:val="20"/>
    </w:rPr>
  </w:style>
  <w:style w:type="character" w:customStyle="1" w:styleId="1b">
    <w:name w:val="Επικεφαλίδα #1"/>
    <w:uiPriority w:val="99"/>
    <w:rsid w:val="00081F7B"/>
    <w:rPr>
      <w:rFonts w:ascii="Verdana" w:hAnsi="Verdana"/>
      <w:b/>
      <w:shd w:val="clear" w:color="auto" w:fill="FFFFFF"/>
    </w:rPr>
  </w:style>
  <w:style w:type="character" w:customStyle="1" w:styleId="2213">
    <w:name w:val="Επικεφαλίδα #2 (2)13"/>
    <w:uiPriority w:val="99"/>
    <w:rsid w:val="00081F7B"/>
    <w:rPr>
      <w:rFonts w:ascii="Verdana" w:hAnsi="Verdana"/>
      <w:spacing w:val="0"/>
      <w:sz w:val="17"/>
    </w:rPr>
  </w:style>
  <w:style w:type="character" w:customStyle="1" w:styleId="217">
    <w:name w:val="Σώμα κειμένου (2) + Χωρίς έντονη γραφή1"/>
    <w:uiPriority w:val="99"/>
    <w:rsid w:val="00081F7B"/>
    <w:rPr>
      <w:rFonts w:ascii="Verdana" w:hAnsi="Verdana"/>
      <w:b/>
      <w:spacing w:val="0"/>
      <w:sz w:val="17"/>
    </w:rPr>
  </w:style>
  <w:style w:type="character" w:customStyle="1" w:styleId="2111">
    <w:name w:val="Σώμα κειμένου (2)11"/>
    <w:uiPriority w:val="99"/>
    <w:rsid w:val="00081F7B"/>
    <w:rPr>
      <w:rFonts w:ascii="Verdana" w:hAnsi="Verdana"/>
      <w:spacing w:val="0"/>
      <w:sz w:val="17"/>
    </w:rPr>
  </w:style>
  <w:style w:type="character" w:customStyle="1" w:styleId="2211">
    <w:name w:val="Επικεφαλίδα #2 (2)11"/>
    <w:uiPriority w:val="99"/>
    <w:rsid w:val="00081F7B"/>
    <w:rPr>
      <w:rFonts w:ascii="Verdana" w:hAnsi="Verdana"/>
      <w:spacing w:val="0"/>
      <w:sz w:val="17"/>
    </w:rPr>
  </w:style>
  <w:style w:type="character" w:customStyle="1" w:styleId="2210">
    <w:name w:val="Επικεφαλίδα #2 (2) + Χωρίς έντονη γραφή1"/>
    <w:uiPriority w:val="99"/>
    <w:rsid w:val="00081F7B"/>
    <w:rPr>
      <w:rFonts w:ascii="Verdana" w:hAnsi="Verdana"/>
      <w:b/>
      <w:spacing w:val="0"/>
      <w:sz w:val="17"/>
    </w:rPr>
  </w:style>
  <w:style w:type="character" w:customStyle="1" w:styleId="228">
    <w:name w:val="Επικεφαλίδα #2 (2)8"/>
    <w:uiPriority w:val="99"/>
    <w:rsid w:val="00081F7B"/>
    <w:rPr>
      <w:rFonts w:ascii="Verdana" w:hAnsi="Verdana"/>
      <w:spacing w:val="0"/>
      <w:sz w:val="17"/>
    </w:rPr>
  </w:style>
  <w:style w:type="character" w:customStyle="1" w:styleId="227">
    <w:name w:val="Επικεφαλίδα #2 (2)7"/>
    <w:uiPriority w:val="99"/>
    <w:rsid w:val="00081F7B"/>
    <w:rPr>
      <w:rFonts w:ascii="Verdana" w:hAnsi="Verdana"/>
      <w:spacing w:val="0"/>
      <w:sz w:val="17"/>
    </w:rPr>
  </w:style>
  <w:style w:type="character" w:customStyle="1" w:styleId="22101">
    <w:name w:val="Επικεφαλίδα #2 (2) + 101"/>
    <w:aliases w:val="5 στ.1,Μικρά κεφαλαία1"/>
    <w:uiPriority w:val="99"/>
    <w:rsid w:val="00081F7B"/>
    <w:rPr>
      <w:rFonts w:ascii="Verdana" w:hAnsi="Verdana"/>
      <w:smallCaps/>
      <w:spacing w:val="0"/>
      <w:sz w:val="21"/>
    </w:rPr>
  </w:style>
  <w:style w:type="character" w:customStyle="1" w:styleId="2220">
    <w:name w:val="Επικεφαλίδα #2 (2)2"/>
    <w:uiPriority w:val="99"/>
    <w:rsid w:val="00081F7B"/>
    <w:rPr>
      <w:rFonts w:ascii="Verdana" w:hAnsi="Verdana"/>
      <w:spacing w:val="0"/>
      <w:sz w:val="17"/>
    </w:rPr>
  </w:style>
  <w:style w:type="character" w:customStyle="1" w:styleId="2101">
    <w:name w:val="Σώμα κειμένου (2)10"/>
    <w:uiPriority w:val="99"/>
    <w:rsid w:val="00081F7B"/>
    <w:rPr>
      <w:rFonts w:ascii="Verdana" w:hAnsi="Verdana"/>
      <w:spacing w:val="0"/>
      <w:sz w:val="17"/>
    </w:rPr>
  </w:style>
  <w:style w:type="character" w:customStyle="1" w:styleId="54">
    <w:name w:val="Σώμα κειμένου + Έντονη γραφή54"/>
    <w:uiPriority w:val="99"/>
    <w:rsid w:val="00081F7B"/>
    <w:rPr>
      <w:rFonts w:ascii="Verdana" w:hAnsi="Verdana"/>
      <w:b/>
      <w:spacing w:val="0"/>
      <w:sz w:val="17"/>
    </w:rPr>
  </w:style>
  <w:style w:type="character" w:customStyle="1" w:styleId="530">
    <w:name w:val="Σώμα κειμένου + Έντονη γραφή53"/>
    <w:uiPriority w:val="99"/>
    <w:rsid w:val="00081F7B"/>
    <w:rPr>
      <w:rFonts w:ascii="Verdana" w:hAnsi="Verdana"/>
      <w:b/>
      <w:spacing w:val="0"/>
      <w:sz w:val="17"/>
    </w:rPr>
  </w:style>
  <w:style w:type="character" w:customStyle="1" w:styleId="2243">
    <w:name w:val="Επικεφαλίδα #2 (2)43"/>
    <w:uiPriority w:val="99"/>
    <w:rsid w:val="00081F7B"/>
    <w:rPr>
      <w:rFonts w:ascii="Verdana" w:hAnsi="Verdana"/>
      <w:spacing w:val="0"/>
      <w:sz w:val="17"/>
    </w:rPr>
  </w:style>
  <w:style w:type="character" w:customStyle="1" w:styleId="EmailStyle2551">
    <w:name w:val="EmailStyle2551"/>
    <w:uiPriority w:val="99"/>
    <w:semiHidden/>
    <w:rsid w:val="00081F7B"/>
    <w:rPr>
      <w:rFonts w:ascii="Verdana" w:hAnsi="Verdana"/>
      <w:color w:val="000080"/>
      <w:sz w:val="20"/>
      <w:u w:val="none"/>
    </w:rPr>
  </w:style>
  <w:style w:type="character" w:customStyle="1" w:styleId="EmailStyle2561">
    <w:name w:val="EmailStyle2561"/>
    <w:uiPriority w:val="99"/>
    <w:semiHidden/>
    <w:rsid w:val="00081F7B"/>
    <w:rPr>
      <w:rFonts w:ascii="Verdana" w:hAnsi="Verdana"/>
      <w:color w:val="000080"/>
      <w:sz w:val="20"/>
      <w:u w:val="none"/>
    </w:rPr>
  </w:style>
  <w:style w:type="paragraph" w:customStyle="1" w:styleId="ListParagraph3">
    <w:name w:val="List Paragraph3"/>
    <w:basedOn w:val="a0"/>
    <w:uiPriority w:val="99"/>
    <w:rsid w:val="00081F7B"/>
    <w:pPr>
      <w:ind w:left="720"/>
    </w:pPr>
    <w:rPr>
      <w:sz w:val="20"/>
      <w:szCs w:val="20"/>
    </w:rPr>
  </w:style>
  <w:style w:type="character" w:customStyle="1" w:styleId="hdChar2">
    <w:name w:val="hd Char2"/>
    <w:aliases w:val="encabezado Char2,Header Titlos Prosforas Char2,ContentsHeader Char2,Headertext Char2,ho Char2,header odd Char2,Titlos Prosforas Char Char"/>
    <w:uiPriority w:val="99"/>
    <w:rsid w:val="00081F7B"/>
    <w:rPr>
      <w:rFonts w:ascii="Arial" w:hAnsi="Arial"/>
      <w:sz w:val="16"/>
      <w:lang w:val="en-GB" w:eastAsia="el-GR"/>
    </w:rPr>
  </w:style>
  <w:style w:type="paragraph" w:customStyle="1" w:styleId="ListParagraph2">
    <w:name w:val="List Paragraph2"/>
    <w:basedOn w:val="a0"/>
    <w:uiPriority w:val="99"/>
    <w:rsid w:val="00081F7B"/>
    <w:pPr>
      <w:ind w:left="720"/>
    </w:pPr>
    <w:rPr>
      <w:sz w:val="20"/>
      <w:szCs w:val="20"/>
    </w:rPr>
  </w:style>
  <w:style w:type="character" w:customStyle="1" w:styleId="hps">
    <w:name w:val="hps"/>
    <w:uiPriority w:val="99"/>
    <w:rsid w:val="00081F7B"/>
  </w:style>
  <w:style w:type="paragraph" w:customStyle="1" w:styleId="MessageHeaderLast">
    <w:name w:val="Message Header Last"/>
    <w:uiPriority w:val="99"/>
    <w:rsid w:val="00081F7B"/>
    <w:pPr>
      <w:keepLines/>
      <w:pBdr>
        <w:bottom w:val="single" w:sz="6" w:space="19" w:color="auto"/>
        <w:between w:val="single" w:sz="6" w:space="19" w:color="auto"/>
      </w:pBdr>
      <w:tabs>
        <w:tab w:val="left" w:pos="720"/>
        <w:tab w:val="left" w:pos="1267"/>
        <w:tab w:val="left" w:pos="2938"/>
        <w:tab w:val="left" w:pos="4320"/>
        <w:tab w:val="left" w:pos="5040"/>
        <w:tab w:val="right" w:pos="8640"/>
      </w:tabs>
      <w:spacing w:before="120" w:line="440" w:lineRule="atLeast"/>
    </w:pPr>
    <w:rPr>
      <w:rFonts w:ascii="Arial" w:hAnsi="Arial"/>
      <w:spacing w:val="-5"/>
      <w:sz w:val="20"/>
      <w:szCs w:val="20"/>
      <w:lang w:val="en-GB" w:eastAsia="en-US"/>
    </w:rPr>
  </w:style>
  <w:style w:type="paragraph" w:styleId="afa">
    <w:name w:val="Message Header"/>
    <w:basedOn w:val="a0"/>
    <w:link w:val="Chara"/>
    <w:uiPriority w:val="99"/>
    <w:semiHidden/>
    <w:rsid w:val="00081F7B"/>
    <w:pPr>
      <w:pBdr>
        <w:top w:val="single" w:sz="6" w:space="1" w:color="auto"/>
        <w:left w:val="single" w:sz="6" w:space="1" w:color="auto"/>
        <w:bottom w:val="single" w:sz="6" w:space="1" w:color="auto"/>
        <w:right w:val="single" w:sz="6" w:space="1" w:color="auto"/>
      </w:pBdr>
      <w:shd w:val="pct20" w:color="auto" w:fill="auto"/>
      <w:spacing w:after="120"/>
      <w:ind w:left="1134" w:hanging="1134"/>
      <w:jc w:val="both"/>
    </w:pPr>
    <w:rPr>
      <w:rFonts w:ascii="Cambria" w:hAnsi="Cambria"/>
    </w:rPr>
  </w:style>
  <w:style w:type="character" w:customStyle="1" w:styleId="Chara">
    <w:name w:val="Κεφαλίδα μηνύματος Char"/>
    <w:basedOn w:val="a1"/>
    <w:link w:val="afa"/>
    <w:uiPriority w:val="99"/>
    <w:semiHidden/>
    <w:locked/>
    <w:rsid w:val="00081F7B"/>
    <w:rPr>
      <w:rFonts w:ascii="Cambria" w:hAnsi="Cambria"/>
      <w:sz w:val="24"/>
      <w:shd w:val="pct20" w:color="auto" w:fill="auto"/>
    </w:rPr>
  </w:style>
  <w:style w:type="numbering" w:customStyle="1" w:styleId="1">
    <w:name w:val="Στυλ1"/>
    <w:rsid w:val="00E237EC"/>
    <w:pPr>
      <w:numPr>
        <w:numId w:val="5"/>
      </w:numPr>
    </w:pPr>
  </w:style>
  <w:style w:type="table" w:styleId="3-2">
    <w:name w:val="List Table 3 Accent 2"/>
    <w:basedOn w:val="a2"/>
    <w:uiPriority w:val="48"/>
    <w:rsid w:val="002072E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afb">
    <w:name w:val="Plain Text"/>
    <w:basedOn w:val="a0"/>
    <w:link w:val="Charb"/>
    <w:unhideWhenUsed/>
    <w:rsid w:val="004C4663"/>
    <w:rPr>
      <w:rFonts w:ascii="Courier New" w:hAnsi="Courier New"/>
      <w:i/>
      <w:color w:val="0000FF"/>
      <w:sz w:val="20"/>
      <w:szCs w:val="20"/>
      <w:lang w:val="x-none" w:eastAsia="x-none"/>
    </w:rPr>
  </w:style>
  <w:style w:type="character" w:customStyle="1" w:styleId="Charb">
    <w:name w:val="Απλό κείμενο Char"/>
    <w:basedOn w:val="a1"/>
    <w:link w:val="afb"/>
    <w:rsid w:val="004C4663"/>
    <w:rPr>
      <w:rFonts w:ascii="Courier New" w:hAnsi="Courier New"/>
      <w:i/>
      <w:color w:val="0000FF"/>
      <w:sz w:val="20"/>
      <w:szCs w:val="20"/>
      <w:lang w:val="x-none" w:eastAsia="x-none"/>
    </w:rPr>
  </w:style>
  <w:style w:type="paragraph" w:styleId="afc">
    <w:name w:val="macro"/>
    <w:link w:val="Charc"/>
    <w:semiHidden/>
    <w:rsid w:val="004C466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sz w:val="20"/>
      <w:szCs w:val="20"/>
      <w:lang w:eastAsia="en-US"/>
    </w:rPr>
  </w:style>
  <w:style w:type="character" w:customStyle="1" w:styleId="Charc">
    <w:name w:val="Κείμενο μακροεντολής Char"/>
    <w:basedOn w:val="a1"/>
    <w:link w:val="afc"/>
    <w:semiHidden/>
    <w:rsid w:val="004C4663"/>
    <w:rPr>
      <w:rFonts w:ascii="Courier New" w:hAnsi="Courier New"/>
      <w:sz w:val="20"/>
      <w:szCs w:val="20"/>
      <w:lang w:eastAsia="en-US"/>
    </w:rPr>
  </w:style>
  <w:style w:type="paragraph" w:customStyle="1" w:styleId="Normalgr">
    <w:name w:val="Normalgr"/>
    <w:rsid w:val="004C4663"/>
    <w:pPr>
      <w:tabs>
        <w:tab w:val="left" w:pos="1021"/>
        <w:tab w:val="left" w:pos="1588"/>
      </w:tabs>
      <w:jc w:val="both"/>
    </w:pPr>
    <w:rPr>
      <w:rFonts w:ascii="Arial" w:hAnsi="Arial"/>
      <w:spacing w:val="15"/>
      <w:sz w:val="20"/>
      <w:szCs w:val="20"/>
      <w:lang w:val="en-GB"/>
    </w:rPr>
  </w:style>
  <w:style w:type="paragraph" w:customStyle="1" w:styleId="CharCharChar">
    <w:name w:val="Char Char Char"/>
    <w:basedOn w:val="a0"/>
    <w:rsid w:val="004C4663"/>
    <w:pPr>
      <w:autoSpaceDE w:val="0"/>
      <w:autoSpaceDN w:val="0"/>
      <w:adjustRightInd w:val="0"/>
      <w:spacing w:after="160" w:line="240" w:lineRule="exact"/>
    </w:pPr>
    <w:rPr>
      <w:rFonts w:ascii="Verdana" w:hAnsi="Verdana"/>
      <w:sz w:val="20"/>
      <w:szCs w:val="20"/>
      <w:lang w:val="en-US" w:eastAsia="en-US"/>
    </w:rPr>
  </w:style>
  <w:style w:type="character" w:customStyle="1" w:styleId="CharChar2">
    <w:name w:val="Char Char2"/>
    <w:semiHidden/>
    <w:locked/>
    <w:rsid w:val="004C4663"/>
    <w:rPr>
      <w:rFonts w:ascii="Arial" w:hAnsi="Arial" w:cs="Arial"/>
      <w:sz w:val="22"/>
      <w:szCs w:val="24"/>
      <w:lang w:val="el-GR" w:eastAsia="el-GR" w:bidi="ar-SA"/>
    </w:rPr>
  </w:style>
  <w:style w:type="character" w:customStyle="1" w:styleId="CharChar12">
    <w:name w:val="Char Char12"/>
    <w:locked/>
    <w:rsid w:val="004C4663"/>
    <w:rPr>
      <w:sz w:val="28"/>
      <w:szCs w:val="24"/>
      <w:lang w:val="el-GR" w:eastAsia="el-GR" w:bidi="ar-SA"/>
    </w:rPr>
  </w:style>
  <w:style w:type="character" w:customStyle="1" w:styleId="CharChar11">
    <w:name w:val="Char Char11"/>
    <w:locked/>
    <w:rsid w:val="004C4663"/>
    <w:rPr>
      <w:rFonts w:ascii="Arial" w:hAnsi="Arial" w:cs="Arial"/>
      <w:b/>
      <w:bCs/>
      <w:sz w:val="22"/>
      <w:szCs w:val="24"/>
      <w:lang w:val="el-GR" w:eastAsia="el-GR" w:bidi="ar-SA"/>
    </w:rPr>
  </w:style>
  <w:style w:type="character" w:customStyle="1" w:styleId="CharChar7">
    <w:name w:val="Char Char7"/>
    <w:locked/>
    <w:rsid w:val="004C4663"/>
    <w:rPr>
      <w:sz w:val="28"/>
      <w:szCs w:val="24"/>
      <w:lang w:val="el-GR" w:eastAsia="el-GR" w:bidi="ar-SA"/>
    </w:rPr>
  </w:style>
  <w:style w:type="character" w:customStyle="1" w:styleId="CharChar4">
    <w:name w:val="Char Char4"/>
    <w:semiHidden/>
    <w:locked/>
    <w:rsid w:val="004C4663"/>
    <w:rPr>
      <w:rFonts w:ascii="Arial" w:hAnsi="Arial" w:cs="Arial"/>
      <w:sz w:val="22"/>
      <w:lang w:val="el-GR" w:eastAsia="en-US" w:bidi="ar-SA"/>
    </w:rPr>
  </w:style>
  <w:style w:type="character" w:customStyle="1" w:styleId="CharChar3">
    <w:name w:val="Char Char3"/>
    <w:semiHidden/>
    <w:locked/>
    <w:rsid w:val="004C4663"/>
    <w:rPr>
      <w:color w:val="FF00FF"/>
      <w:sz w:val="24"/>
      <w:szCs w:val="24"/>
      <w:lang w:val="el-GR" w:eastAsia="el-GR" w:bidi="ar-SA"/>
    </w:rPr>
  </w:style>
  <w:style w:type="paragraph" w:customStyle="1" w:styleId="para-1">
    <w:name w:val="para-1"/>
    <w:basedOn w:val="a0"/>
    <w:rsid w:val="004C4663"/>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4C4663"/>
    <w:pPr>
      <w:ind w:left="1588" w:hanging="1588"/>
    </w:pPr>
  </w:style>
  <w:style w:type="character" w:customStyle="1" w:styleId="CharChar17">
    <w:name w:val="Char Char17"/>
    <w:rsid w:val="004C4663"/>
    <w:rPr>
      <w:sz w:val="28"/>
      <w:szCs w:val="24"/>
      <w:lang w:val="el-GR" w:eastAsia="el-GR" w:bidi="ar-SA"/>
    </w:rPr>
  </w:style>
  <w:style w:type="character" w:customStyle="1" w:styleId="CharChar16">
    <w:name w:val="Char Char16"/>
    <w:rsid w:val="004C4663"/>
    <w:rPr>
      <w:rFonts w:ascii="Arial" w:hAnsi="Arial" w:cs="Arial"/>
      <w:b/>
      <w:bCs/>
      <w:sz w:val="22"/>
      <w:szCs w:val="24"/>
      <w:lang w:val="el-GR" w:eastAsia="el-GR" w:bidi="ar-SA"/>
    </w:rPr>
  </w:style>
  <w:style w:type="character" w:customStyle="1" w:styleId="CharChar15">
    <w:name w:val="Char Char15"/>
    <w:rsid w:val="004C4663"/>
    <w:rPr>
      <w:rFonts w:ascii="Arial" w:hAnsi="Arial" w:cs="Arial"/>
      <w:b/>
      <w:bCs/>
      <w:sz w:val="24"/>
      <w:szCs w:val="24"/>
      <w:u w:val="single"/>
      <w:lang w:val="el-GR" w:eastAsia="el-GR" w:bidi="ar-SA"/>
    </w:rPr>
  </w:style>
  <w:style w:type="character" w:customStyle="1" w:styleId="CharChar14">
    <w:name w:val="Char Char14"/>
    <w:rsid w:val="004C4663"/>
    <w:rPr>
      <w:b/>
      <w:bCs/>
      <w:sz w:val="28"/>
      <w:szCs w:val="24"/>
      <w:lang w:val="el-GR" w:eastAsia="el-GR" w:bidi="ar-SA"/>
    </w:rPr>
  </w:style>
  <w:style w:type="character" w:customStyle="1" w:styleId="CharChar13">
    <w:name w:val="Char Char13"/>
    <w:rsid w:val="004C4663"/>
    <w:rPr>
      <w:b/>
      <w:bCs/>
      <w:sz w:val="28"/>
      <w:szCs w:val="24"/>
      <w:lang w:val="el-GR" w:eastAsia="el-GR" w:bidi="ar-SA"/>
    </w:rPr>
  </w:style>
  <w:style w:type="character" w:customStyle="1" w:styleId="CharChar140">
    <w:name w:val="Char Char14"/>
    <w:rsid w:val="004C4663"/>
    <w:rPr>
      <w:sz w:val="28"/>
      <w:szCs w:val="24"/>
    </w:rPr>
  </w:style>
  <w:style w:type="character" w:customStyle="1" w:styleId="CharChar130">
    <w:name w:val="Char Char13"/>
    <w:rsid w:val="004C4663"/>
    <w:rPr>
      <w:rFonts w:ascii="Arial" w:hAnsi="Arial" w:cs="Arial"/>
      <w:b/>
      <w:bCs/>
      <w:sz w:val="22"/>
      <w:szCs w:val="24"/>
    </w:rPr>
  </w:style>
  <w:style w:type="character" w:customStyle="1" w:styleId="apple-converted-space">
    <w:name w:val="apple-converted-space"/>
    <w:basedOn w:val="a1"/>
    <w:rsid w:val="004C4663"/>
  </w:style>
  <w:style w:type="character" w:styleId="afd">
    <w:name w:val="Strong"/>
    <w:qFormat/>
    <w:locked/>
    <w:rsid w:val="004C4663"/>
    <w:rPr>
      <w:b/>
      <w:bCs/>
    </w:rPr>
  </w:style>
  <w:style w:type="character" w:customStyle="1" w:styleId="afe">
    <w:name w:val="Σύμβολο υποσημείωσης"/>
    <w:rsid w:val="004C4663"/>
    <w:rPr>
      <w:vertAlign w:val="superscript"/>
    </w:rPr>
  </w:style>
  <w:style w:type="paragraph" w:customStyle="1" w:styleId="western">
    <w:name w:val="western"/>
    <w:basedOn w:val="a0"/>
    <w:rsid w:val="004C4663"/>
    <w:pPr>
      <w:spacing w:before="100" w:beforeAutospacing="1" w:after="100" w:afterAutospacing="1"/>
    </w:pPr>
  </w:style>
  <w:style w:type="paragraph" w:customStyle="1" w:styleId="DEYAS">
    <w:name w:val="DEYAS"/>
    <w:basedOn w:val="a0"/>
    <w:rsid w:val="004C4663"/>
    <w:pPr>
      <w:spacing w:line="360" w:lineRule="auto"/>
      <w:jc w:val="both"/>
    </w:pPr>
    <w:rPr>
      <w:rFonts w:ascii="Arial" w:hAnsi="Arial"/>
      <w:sz w:val="22"/>
      <w:szCs w:val="20"/>
      <w:lang w:val="en-US"/>
    </w:rPr>
  </w:style>
  <w:style w:type="paragraph" w:customStyle="1" w:styleId="1c">
    <w:name w:val="Παράγραφος λίστας1"/>
    <w:basedOn w:val="a0"/>
    <w:rsid w:val="004C4663"/>
    <w:pPr>
      <w:widowControl w:val="0"/>
      <w:spacing w:after="200" w:line="276" w:lineRule="auto"/>
      <w:ind w:left="720"/>
      <w:contextualSpacing/>
    </w:pPr>
    <w:rPr>
      <w:rFonts w:ascii="Calibri" w:hAnsi="Calibri"/>
      <w:sz w:val="22"/>
      <w:szCs w:val="22"/>
      <w:lang w:val="en-US" w:eastAsia="en-US"/>
    </w:rPr>
  </w:style>
  <w:style w:type="numbering" w:customStyle="1" w:styleId="1d">
    <w:name w:val="Χωρίς λίστα1"/>
    <w:next w:val="a3"/>
    <w:uiPriority w:val="99"/>
    <w:semiHidden/>
    <w:unhideWhenUsed/>
    <w:rsid w:val="00470E81"/>
  </w:style>
  <w:style w:type="table" w:customStyle="1" w:styleId="1e">
    <w:name w:val="Πλέγμα πίνακα1"/>
    <w:basedOn w:val="a2"/>
    <w:next w:val="aa"/>
    <w:uiPriority w:val="99"/>
    <w:rsid w:val="00470E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55">
    <w:name w:val="EmailStyle255"/>
    <w:uiPriority w:val="99"/>
    <w:semiHidden/>
    <w:rsid w:val="00470E81"/>
    <w:rPr>
      <w:rFonts w:ascii="Verdana" w:hAnsi="Verdana"/>
      <w:color w:val="000080"/>
      <w:sz w:val="20"/>
      <w:u w:val="none"/>
    </w:rPr>
  </w:style>
  <w:style w:type="character" w:customStyle="1" w:styleId="EmailStyle256">
    <w:name w:val="EmailStyle256"/>
    <w:uiPriority w:val="99"/>
    <w:semiHidden/>
    <w:rsid w:val="00470E81"/>
    <w:rPr>
      <w:rFonts w:ascii="Verdana" w:hAnsi="Verdana"/>
      <w:color w:val="000080"/>
      <w:sz w:val="20"/>
      <w:u w:val="none"/>
    </w:rPr>
  </w:style>
  <w:style w:type="paragraph" w:customStyle="1" w:styleId="TableParagraph">
    <w:name w:val="Table Paragraph"/>
    <w:basedOn w:val="a0"/>
    <w:uiPriority w:val="1"/>
    <w:qFormat/>
    <w:rsid w:val="00FF5E69"/>
    <w:pPr>
      <w:widowControl w:val="0"/>
    </w:pPr>
    <w:rPr>
      <w:rFonts w:asciiTheme="minorHAnsi" w:eastAsiaTheme="minorHAnsi" w:hAnsiTheme="minorHAnsi" w:cstheme="minorBidi"/>
      <w:sz w:val="22"/>
      <w:szCs w:val="22"/>
      <w:lang w:val="en-US" w:eastAsia="en-US"/>
    </w:rPr>
  </w:style>
  <w:style w:type="character" w:customStyle="1" w:styleId="CharChar170">
    <w:name w:val="Char Char17"/>
    <w:rsid w:val="00F067D9"/>
    <w:rPr>
      <w:sz w:val="28"/>
      <w:szCs w:val="24"/>
      <w:lang w:val="el-GR" w:eastAsia="el-GR" w:bidi="ar-SA"/>
    </w:rPr>
  </w:style>
  <w:style w:type="character" w:customStyle="1" w:styleId="CharChar160">
    <w:name w:val="Char Char16"/>
    <w:rsid w:val="00F067D9"/>
    <w:rPr>
      <w:rFonts w:ascii="Arial" w:hAnsi="Arial" w:cs="Arial"/>
      <w:b/>
      <w:bCs/>
      <w:sz w:val="22"/>
      <w:szCs w:val="24"/>
      <w:lang w:val="el-GR" w:eastAsia="el-GR" w:bidi="ar-SA"/>
    </w:rPr>
  </w:style>
  <w:style w:type="character" w:customStyle="1" w:styleId="CharChar150">
    <w:name w:val="Char Char15"/>
    <w:rsid w:val="00F067D9"/>
    <w:rPr>
      <w:rFonts w:ascii="Arial" w:hAnsi="Arial" w:cs="Arial"/>
      <w:b/>
      <w:bCs/>
      <w:sz w:val="24"/>
      <w:szCs w:val="24"/>
      <w:u w:val="single"/>
      <w:lang w:val="el-GR" w:eastAsia="el-GR" w:bidi="ar-SA"/>
    </w:rPr>
  </w:style>
  <w:style w:type="character" w:customStyle="1" w:styleId="CharChar141">
    <w:name w:val="Char Char14"/>
    <w:rsid w:val="00F067D9"/>
    <w:rPr>
      <w:b/>
      <w:bCs/>
      <w:sz w:val="28"/>
      <w:szCs w:val="24"/>
      <w:lang w:val="el-GR" w:eastAsia="el-GR" w:bidi="ar-SA"/>
    </w:rPr>
  </w:style>
  <w:style w:type="character" w:customStyle="1" w:styleId="CharChar131">
    <w:name w:val="Char Char13"/>
    <w:rsid w:val="00F067D9"/>
    <w:rPr>
      <w:b/>
      <w:bCs/>
      <w:sz w:val="28"/>
      <w:szCs w:val="24"/>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53695">
      <w:marLeft w:val="0"/>
      <w:marRight w:val="0"/>
      <w:marTop w:val="0"/>
      <w:marBottom w:val="0"/>
      <w:divBdr>
        <w:top w:val="none" w:sz="0" w:space="0" w:color="auto"/>
        <w:left w:val="none" w:sz="0" w:space="0" w:color="auto"/>
        <w:bottom w:val="none" w:sz="0" w:space="0" w:color="auto"/>
        <w:right w:val="none" w:sz="0" w:space="0" w:color="auto"/>
      </w:divBdr>
    </w:div>
    <w:div w:id="268053696">
      <w:marLeft w:val="0"/>
      <w:marRight w:val="0"/>
      <w:marTop w:val="0"/>
      <w:marBottom w:val="0"/>
      <w:divBdr>
        <w:top w:val="none" w:sz="0" w:space="0" w:color="auto"/>
        <w:left w:val="none" w:sz="0" w:space="0" w:color="auto"/>
        <w:bottom w:val="none" w:sz="0" w:space="0" w:color="auto"/>
        <w:right w:val="none" w:sz="0" w:space="0" w:color="auto"/>
      </w:divBdr>
    </w:div>
    <w:div w:id="268053697">
      <w:marLeft w:val="0"/>
      <w:marRight w:val="0"/>
      <w:marTop w:val="0"/>
      <w:marBottom w:val="0"/>
      <w:divBdr>
        <w:top w:val="none" w:sz="0" w:space="0" w:color="auto"/>
        <w:left w:val="none" w:sz="0" w:space="0" w:color="auto"/>
        <w:bottom w:val="none" w:sz="0" w:space="0" w:color="auto"/>
        <w:right w:val="none" w:sz="0" w:space="0" w:color="auto"/>
      </w:divBdr>
    </w:div>
    <w:div w:id="268053698">
      <w:marLeft w:val="0"/>
      <w:marRight w:val="0"/>
      <w:marTop w:val="0"/>
      <w:marBottom w:val="0"/>
      <w:divBdr>
        <w:top w:val="none" w:sz="0" w:space="0" w:color="auto"/>
        <w:left w:val="none" w:sz="0" w:space="0" w:color="auto"/>
        <w:bottom w:val="none" w:sz="0" w:space="0" w:color="auto"/>
        <w:right w:val="none" w:sz="0" w:space="0" w:color="auto"/>
      </w:divBdr>
    </w:div>
    <w:div w:id="268053699">
      <w:marLeft w:val="0"/>
      <w:marRight w:val="0"/>
      <w:marTop w:val="0"/>
      <w:marBottom w:val="0"/>
      <w:divBdr>
        <w:top w:val="none" w:sz="0" w:space="0" w:color="auto"/>
        <w:left w:val="none" w:sz="0" w:space="0" w:color="auto"/>
        <w:bottom w:val="none" w:sz="0" w:space="0" w:color="auto"/>
        <w:right w:val="none" w:sz="0" w:space="0" w:color="auto"/>
      </w:divBdr>
    </w:div>
    <w:div w:id="268053700">
      <w:marLeft w:val="0"/>
      <w:marRight w:val="0"/>
      <w:marTop w:val="0"/>
      <w:marBottom w:val="0"/>
      <w:divBdr>
        <w:top w:val="none" w:sz="0" w:space="0" w:color="auto"/>
        <w:left w:val="none" w:sz="0" w:space="0" w:color="auto"/>
        <w:bottom w:val="none" w:sz="0" w:space="0" w:color="auto"/>
        <w:right w:val="none" w:sz="0" w:space="0" w:color="auto"/>
      </w:divBdr>
    </w:div>
    <w:div w:id="84371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yperlink" Target="mailto:varzak@msn.com" TargetMode="External"/><Relationship Id="rId3" Type="http://schemas.openxmlformats.org/officeDocument/2006/relationships/styles" Target="styles.xml"/><Relationship Id="rId21" Type="http://schemas.openxmlformats.org/officeDocument/2006/relationships/hyperlink" Target="http://www.promitheus.gov.g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www.promitheus.gov.gr" TargetMode="Externa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promitheus.gov.gr/"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parti.gov.gr/" TargetMode="Externa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promitheus.gov.gr" TargetMode="External"/><Relationship Id="rId28" Type="http://schemas.openxmlformats.org/officeDocument/2006/relationships/hyperlink" Target="http://www.sites.diavgeia.gov.gr/" TargetMode="External"/><Relationship Id="rId10" Type="http://schemas.openxmlformats.org/officeDocument/2006/relationships/header" Target="header2.xml"/><Relationship Id="rId19" Type="http://schemas.openxmlformats.org/officeDocument/2006/relationships/hyperlink" Target="http://www.promitheus.gov.gr/" TargetMode="Externa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promitheus.gov.gr/" TargetMode="External"/><Relationship Id="rId27" Type="http://schemas.openxmlformats.org/officeDocument/2006/relationships/hyperlink" Target="http://www.eprocurement.gov.gr/" TargetMode="Externa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FB4BA-4FAE-4CB9-808E-66FF61BD5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124</Pages>
  <Words>30745</Words>
  <Characters>190048</Characters>
  <Application>Microsoft Office Word</Application>
  <DocSecurity>0</DocSecurity>
  <Lines>1583</Lines>
  <Paragraphs>440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Δήμος Σπάρτης - Δ/νση Τεχνικών Υπηρεσιών</Company>
  <LinksUpToDate>false</LinksUpToDate>
  <CharactersWithSpaces>220353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QUEST USER</dc:creator>
  <cp:keywords/>
  <dc:description>Η παρούσα αρχική έκδοση της μελέτης υποβλήθηκε στο Δ.Σ. για να εγκρίνει την διενέργεια της προμήθειας</dc:description>
  <cp:lastModifiedBy>Χριστίνα Καλκετανίδου</cp:lastModifiedBy>
  <cp:revision>4</cp:revision>
  <cp:lastPrinted>2016-10-12T09:53:00Z</cp:lastPrinted>
  <dcterms:created xsi:type="dcterms:W3CDTF">2016-11-09T06:32:00Z</dcterms:created>
  <dcterms:modified xsi:type="dcterms:W3CDTF">2016-11-09T06:36:00Z</dcterms:modified>
</cp:coreProperties>
</file>