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7"/>
        <w:tblW w:w="9376" w:type="dxa"/>
        <w:tblLook w:val="04A0"/>
      </w:tblPr>
      <w:tblGrid>
        <w:gridCol w:w="4832"/>
        <w:gridCol w:w="4544"/>
      </w:tblGrid>
      <w:tr w:rsidR="00AF51A4" w:rsidRPr="00BB5D50" w:rsidTr="00BB5D50">
        <w:trPr>
          <w:cantSplit/>
          <w:trHeight w:val="2088"/>
        </w:trPr>
        <w:tc>
          <w:tcPr>
            <w:tcW w:w="4832" w:type="dxa"/>
          </w:tcPr>
          <w:p w:rsidR="00AF51A4" w:rsidRPr="00BB5D50" w:rsidRDefault="00AF51A4" w:rsidP="00AF51A4">
            <w:pPr>
              <w:spacing w:line="240" w:lineRule="auto"/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B5D50">
              <w:rPr>
                <w:rFonts w:ascii="Tahoma" w:hAnsi="Tahoma" w:cs="Tahoma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-89535</wp:posOffset>
                  </wp:positionV>
                  <wp:extent cx="547370" cy="542290"/>
                  <wp:effectExtent l="19050" t="0" r="5080" b="0"/>
                  <wp:wrapTight wrapText="bothSides">
                    <wp:wrapPolygon edited="0">
                      <wp:start x="-752" y="0"/>
                      <wp:lineTo x="-752" y="20487"/>
                      <wp:lineTo x="21800" y="20487"/>
                      <wp:lineTo x="21800" y="0"/>
                      <wp:lineTo x="-752" y="0"/>
                    </wp:wrapPolygon>
                  </wp:wrapTight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D5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B5D50">
              <w:rPr>
                <w:rFonts w:ascii="Tahoma" w:hAnsi="Tahoma" w:cs="Tahoma"/>
                <w:bCs w:val="0"/>
                <w:sz w:val="20"/>
                <w:szCs w:val="20"/>
              </w:rPr>
              <w:t>EΛΛΗΝΙΚΗ ΔΗΜΟΚΡΑΤΙΑ</w:t>
            </w: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B5D50">
              <w:rPr>
                <w:rFonts w:ascii="Tahoma" w:hAnsi="Tahoma" w:cs="Tahoma"/>
                <w:bCs w:val="0"/>
                <w:sz w:val="20"/>
                <w:szCs w:val="20"/>
              </w:rPr>
              <w:t>ΝΟΜΟΣ ΛΑΚΩΝΙΑΣ</w:t>
            </w: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B5D50">
              <w:rPr>
                <w:rFonts w:ascii="Tahoma" w:hAnsi="Tahoma" w:cs="Tahoma"/>
                <w:bCs w:val="0"/>
                <w:sz w:val="20"/>
                <w:szCs w:val="20"/>
              </w:rPr>
              <w:t>ΔΗΜΟΣ ΣΠΑΡΤΗΣ</w:t>
            </w: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B5D50">
              <w:rPr>
                <w:rFonts w:ascii="Tahoma" w:hAnsi="Tahoma" w:cs="Tahoma"/>
                <w:bCs w:val="0"/>
                <w:sz w:val="20"/>
                <w:szCs w:val="20"/>
              </w:rPr>
              <w:t xml:space="preserve">Δ/ΝΣΗ ΠΡΟΓΡΑΜΜΑΤΙΣΜΟΥ </w:t>
            </w:r>
          </w:p>
          <w:p w:rsidR="00AF51A4" w:rsidRPr="00BB5D50" w:rsidRDefault="00AF51A4" w:rsidP="00AF51A4">
            <w:pPr>
              <w:pStyle w:val="6"/>
              <w:spacing w:before="0" w:after="0"/>
              <w:jc w:val="both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B5D50">
              <w:rPr>
                <w:rFonts w:ascii="Tahoma" w:hAnsi="Tahoma" w:cs="Tahoma"/>
                <w:bCs w:val="0"/>
                <w:sz w:val="20"/>
                <w:szCs w:val="20"/>
              </w:rPr>
              <w:t xml:space="preserve">&amp; ΑΝΑΠΤΥΞΗΣ </w:t>
            </w:r>
          </w:p>
          <w:p w:rsidR="00AF51A4" w:rsidRPr="00BB5D50" w:rsidRDefault="00AF51A4" w:rsidP="00AF51A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z w:val="20"/>
                <w:szCs w:val="20"/>
              </w:rPr>
              <w:t xml:space="preserve">ΤΜΗΜΑ ΤΟΥΡΙΣΜΟΥ </w:t>
            </w:r>
          </w:p>
        </w:tc>
        <w:tc>
          <w:tcPr>
            <w:tcW w:w="4544" w:type="dxa"/>
          </w:tcPr>
          <w:p w:rsidR="00AF51A4" w:rsidRPr="00BB5D50" w:rsidRDefault="00AF51A4" w:rsidP="00AF51A4">
            <w:pPr>
              <w:pBdr>
                <w:top w:val="single" w:sz="24" w:space="1" w:color="auto"/>
                <w:left w:val="single" w:sz="24" w:space="1" w:color="auto"/>
                <w:bottom w:val="single" w:sz="24" w:space="1" w:color="auto"/>
                <w:right w:val="single" w:sz="24" w:space="1" w:color="auto"/>
              </w:pBd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z w:val="20"/>
                <w:szCs w:val="20"/>
              </w:rPr>
              <w:t xml:space="preserve">Υπηρεσία διαχείρισης τουριστικών σελίδων μέσων κοινωνικής δικτύωσης/ </w:t>
            </w:r>
            <w:r w:rsidRPr="00BB5D50">
              <w:rPr>
                <w:rFonts w:ascii="Tahoma" w:hAnsi="Tahoma" w:cs="Tahoma"/>
                <w:b/>
                <w:sz w:val="20"/>
                <w:szCs w:val="20"/>
                <w:lang w:val="en-US"/>
              </w:rPr>
              <w:t>social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B5D50">
              <w:rPr>
                <w:rFonts w:ascii="Tahoma" w:hAnsi="Tahoma" w:cs="Tahoma"/>
                <w:b/>
                <w:sz w:val="20"/>
                <w:szCs w:val="20"/>
                <w:lang w:val="en-US"/>
              </w:rPr>
              <w:t>media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 xml:space="preserve"> του Δήμου Σπάρτης</w:t>
            </w:r>
          </w:p>
          <w:p w:rsidR="00AF51A4" w:rsidRPr="00BB5D50" w:rsidRDefault="00AF51A4" w:rsidP="00AF51A4">
            <w:pPr>
              <w:spacing w:before="120" w:after="180" w:line="240" w:lineRule="auto"/>
              <w:ind w:left="34"/>
              <w:jc w:val="both"/>
              <w:rPr>
                <w:rFonts w:ascii="Tahoma" w:hAnsi="Tahoma" w:cs="Tahoma"/>
                <w:b/>
                <w:sz w:val="20"/>
              </w:rPr>
            </w:pPr>
            <w:r w:rsidRPr="00BB5D50">
              <w:rPr>
                <w:rFonts w:ascii="Tahoma" w:hAnsi="Tahoma" w:cs="Tahoma"/>
                <w:b/>
                <w:sz w:val="20"/>
                <w:lang w:val="en-US"/>
              </w:rPr>
              <w:t>CPV</w:t>
            </w:r>
            <w:r w:rsidRPr="00BB5D50">
              <w:rPr>
                <w:rFonts w:ascii="Tahoma" w:hAnsi="Tahoma" w:cs="Tahoma"/>
                <w:b/>
                <w:sz w:val="20"/>
              </w:rPr>
              <w:t xml:space="preserve">: </w:t>
            </w:r>
            <w:r w:rsidRPr="00BB5D50">
              <w:rPr>
                <w:rFonts w:ascii="Tahoma" w:hAnsi="Tahoma" w:cs="Tahoma"/>
              </w:rPr>
              <w:t xml:space="preserve"> </w:t>
            </w:r>
            <w:r w:rsidRPr="00BB5D50">
              <w:rPr>
                <w:rFonts w:ascii="Tahoma" w:hAnsi="Tahoma" w:cs="Tahoma"/>
                <w:b/>
                <w:sz w:val="20"/>
              </w:rPr>
              <w:t>79342000-3</w:t>
            </w:r>
          </w:p>
          <w:p w:rsidR="00AF51A4" w:rsidRPr="00BB5D50" w:rsidRDefault="00E92747" w:rsidP="00AF51A4">
            <w:pPr>
              <w:spacing w:before="120" w:after="180" w:line="240" w:lineRule="auto"/>
              <w:ind w:left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Αρ. Μελέτης : 1/2024</w:t>
            </w:r>
          </w:p>
          <w:p w:rsidR="00AF51A4" w:rsidRPr="00BB5D50" w:rsidRDefault="00AF51A4" w:rsidP="00AF51A4">
            <w:pPr>
              <w:spacing w:before="120" w:after="180" w:line="240" w:lineRule="auto"/>
              <w:ind w:left="3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01AD4" w:rsidRDefault="00A01AD4" w:rsidP="00A01AD4">
      <w:p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01AD4" w:rsidRPr="0020243A" w:rsidRDefault="00A01AD4" w:rsidP="00A0333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20243A">
        <w:rPr>
          <w:rFonts w:ascii="Tahoma" w:hAnsi="Tahoma" w:cs="Tahoma"/>
          <w:b/>
          <w:u w:val="single"/>
        </w:rPr>
        <w:t>ΕΝΤΥΠΟ ΟΙΚΟΝΟΜΙΚΗΣ ΠΡΟΣΦΟΡΑΣ</w:t>
      </w:r>
    </w:p>
    <w:p w:rsidR="00A01AD4" w:rsidRPr="0020243A" w:rsidRDefault="00A01AD4" w:rsidP="00A01AD4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Tahoma" w:hAnsi="Tahoma" w:cs="Tahoma"/>
          <w:bCs/>
          <w:u w:val="single"/>
          <w:lang w:eastAsia="el-GR"/>
        </w:rPr>
      </w:pPr>
    </w:p>
    <w:p w:rsidR="00A01AD4" w:rsidRPr="0020243A" w:rsidRDefault="00A01AD4" w:rsidP="00A01AD4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Tahoma" w:hAnsi="Tahoma" w:cs="Tahoma"/>
          <w:b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9"/>
        <w:gridCol w:w="6513"/>
      </w:tblGrid>
      <w:tr w:rsidR="00A01AD4" w:rsidRPr="0020243A" w:rsidTr="00A01AD4">
        <w:tc>
          <w:tcPr>
            <w:tcW w:w="2093" w:type="dxa"/>
          </w:tcPr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 xml:space="preserve">ΕΠΩΝΥΜΙΑ </w:t>
            </w:r>
          </w:p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  <w:tr w:rsidR="00A01AD4" w:rsidRPr="0020243A" w:rsidTr="00A01AD4">
        <w:tc>
          <w:tcPr>
            <w:tcW w:w="2093" w:type="dxa"/>
          </w:tcPr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 xml:space="preserve">Α.Φ.Μ. </w:t>
            </w:r>
          </w:p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  <w:tr w:rsidR="00A01AD4" w:rsidRPr="0020243A" w:rsidTr="00A01AD4">
        <w:tc>
          <w:tcPr>
            <w:tcW w:w="2093" w:type="dxa"/>
          </w:tcPr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 xml:space="preserve">ΕΔΡΑ </w:t>
            </w:r>
          </w:p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  <w:tr w:rsidR="00A01AD4" w:rsidRPr="0020243A" w:rsidTr="00A01AD4">
        <w:tc>
          <w:tcPr>
            <w:tcW w:w="2093" w:type="dxa"/>
            <w:vMerge w:val="restart"/>
          </w:tcPr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 xml:space="preserve">ΣΤΟΙΧΕΙΑ </w:t>
            </w:r>
          </w:p>
          <w:p w:rsidR="00A01AD4" w:rsidRPr="0020243A" w:rsidRDefault="00A01AD4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0243A">
              <w:rPr>
                <w:rFonts w:ascii="Tahoma" w:hAnsi="Tahoma" w:cs="Tahoma"/>
                <w:sz w:val="20"/>
                <w:szCs w:val="20"/>
              </w:rPr>
              <w:t xml:space="preserve">ΕΠΙΚΟΙΝΩΝΙΑΣ </w:t>
            </w:r>
          </w:p>
          <w:p w:rsidR="00264CD5" w:rsidRDefault="00264CD5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(τηλέφωνο, </w:t>
            </w:r>
            <w:r w:rsidR="00A01AD4" w:rsidRPr="0020243A">
              <w:rPr>
                <w:rFonts w:ascii="Tahoma" w:hAnsi="Tahoma" w:cs="Tahoma"/>
                <w:sz w:val="20"/>
                <w:szCs w:val="20"/>
              </w:rPr>
              <w:t xml:space="preserve"> &amp;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01AD4" w:rsidRPr="0020243A" w:rsidRDefault="00264CD5" w:rsidP="002606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20243A">
              <w:rPr>
                <w:rFonts w:ascii="Tahoma" w:hAnsi="Tahoma" w:cs="Tahoma"/>
                <w:sz w:val="20"/>
                <w:szCs w:val="20"/>
              </w:rPr>
              <w:t>E</w:t>
            </w:r>
            <w:r w:rsidR="00A01AD4" w:rsidRPr="0020243A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="00A01AD4" w:rsidRPr="0020243A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="00A01AD4" w:rsidRPr="0020243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  <w:p w:rsidR="00A01AD4" w:rsidRPr="0020243A" w:rsidRDefault="00A01AD4" w:rsidP="0026067E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</w:tbl>
    <w:p w:rsidR="00A01AD4" w:rsidRDefault="00A01AD4" w:rsidP="00A01AD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8985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517"/>
        <w:gridCol w:w="3224"/>
        <w:gridCol w:w="1701"/>
        <w:gridCol w:w="1701"/>
        <w:gridCol w:w="1842"/>
      </w:tblGrid>
      <w:tr w:rsidR="00A01AD4" w:rsidRPr="00BB5D50" w:rsidTr="00A01AD4">
        <w:trPr>
          <w:trHeight w:hRule="exact" w:val="65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62"/>
              <w:ind w:left="8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-1"/>
                <w:sz w:val="20"/>
                <w:szCs w:val="20"/>
              </w:rPr>
              <w:t>Α</w:t>
            </w:r>
            <w:r w:rsidRPr="00BB5D50">
              <w:rPr>
                <w:rFonts w:ascii="Tahoma" w:hAnsi="Tahoma" w:cs="Tahoma"/>
                <w:b/>
                <w:spacing w:val="1"/>
                <w:w w:val="101"/>
                <w:sz w:val="20"/>
                <w:szCs w:val="20"/>
              </w:rPr>
              <w:t>/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Α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6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1"/>
                <w:sz w:val="20"/>
                <w:szCs w:val="20"/>
              </w:rPr>
              <w:t>Π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ε</w:t>
            </w:r>
            <w:r w:rsidRPr="00BB5D50">
              <w:rPr>
                <w:rFonts w:ascii="Tahoma" w:hAnsi="Tahoma" w:cs="Tahoma"/>
                <w:b/>
                <w:spacing w:val="-2"/>
                <w:sz w:val="20"/>
                <w:szCs w:val="20"/>
              </w:rPr>
              <w:t>ρ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ι</w:t>
            </w:r>
            <w:r w:rsidRPr="00BB5D50">
              <w:rPr>
                <w:rFonts w:ascii="Tahoma" w:hAnsi="Tahoma" w:cs="Tahoma"/>
                <w:b/>
                <w:spacing w:val="2"/>
                <w:sz w:val="20"/>
                <w:szCs w:val="20"/>
              </w:rPr>
              <w:t>γ</w:t>
            </w:r>
            <w:r w:rsidRPr="00BB5D50">
              <w:rPr>
                <w:rFonts w:ascii="Tahoma" w:hAnsi="Tahoma" w:cs="Tahoma"/>
                <w:b/>
                <w:spacing w:val="-2"/>
                <w:sz w:val="20"/>
                <w:szCs w:val="20"/>
              </w:rPr>
              <w:t>ρα</w:t>
            </w:r>
            <w:r w:rsidRPr="00BB5D50">
              <w:rPr>
                <w:rFonts w:ascii="Tahoma" w:hAnsi="Tahoma" w:cs="Tahoma"/>
                <w:b/>
                <w:spacing w:val="4"/>
                <w:sz w:val="20"/>
                <w:szCs w:val="20"/>
              </w:rPr>
              <w:t>φ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ή</w:t>
            </w:r>
            <w:r w:rsidRPr="00BB5D50">
              <w:rPr>
                <w:rFonts w:ascii="Tahoma" w:hAnsi="Tahoma" w:cs="Tahoma"/>
                <w:b/>
                <w:spacing w:val="3"/>
                <w:sz w:val="20"/>
                <w:szCs w:val="20"/>
              </w:rPr>
              <w:t xml:space="preserve"> 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υπηρεσίας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62"/>
              <w:ind w:left="20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2"/>
                <w:sz w:val="20"/>
                <w:szCs w:val="20"/>
              </w:rPr>
              <w:t>Μονάδα μέτρησης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62" w:line="249" w:lineRule="auto"/>
              <w:ind w:left="205" w:right="177" w:firstLine="1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1"/>
                <w:sz w:val="20"/>
                <w:szCs w:val="20"/>
              </w:rPr>
              <w:t>Π</w:t>
            </w:r>
            <w:r w:rsidRPr="00BB5D50">
              <w:rPr>
                <w:rFonts w:ascii="Tahoma" w:hAnsi="Tahoma" w:cs="Tahoma"/>
                <w:b/>
                <w:spacing w:val="-5"/>
                <w:sz w:val="20"/>
                <w:szCs w:val="20"/>
              </w:rPr>
              <w:t>ο</w:t>
            </w:r>
            <w:r w:rsidRPr="00BB5D50">
              <w:rPr>
                <w:rFonts w:ascii="Tahoma" w:hAnsi="Tahoma" w:cs="Tahoma"/>
                <w:b/>
                <w:spacing w:val="1"/>
                <w:sz w:val="20"/>
                <w:szCs w:val="20"/>
              </w:rPr>
              <w:t>σ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ό</w:t>
            </w:r>
            <w:r w:rsidRPr="00BB5D50">
              <w:rPr>
                <w:rFonts w:ascii="Tahoma" w:hAnsi="Tahoma" w:cs="Tahoma"/>
                <w:b/>
                <w:spacing w:val="-2"/>
                <w:sz w:val="20"/>
                <w:szCs w:val="20"/>
              </w:rPr>
              <w:t>τ</w:t>
            </w:r>
            <w:r w:rsidRPr="00BB5D50">
              <w:rPr>
                <w:rFonts w:ascii="Tahoma" w:hAnsi="Tahoma" w:cs="Tahoma"/>
                <w:b/>
                <w:spacing w:val="1"/>
                <w:sz w:val="20"/>
                <w:szCs w:val="20"/>
              </w:rPr>
              <w:t>η</w:t>
            </w:r>
            <w:r w:rsidRPr="00BB5D50">
              <w:rPr>
                <w:rFonts w:ascii="Tahoma" w:hAnsi="Tahoma" w:cs="Tahoma"/>
                <w:b/>
                <w:spacing w:val="-2"/>
                <w:sz w:val="20"/>
                <w:szCs w:val="20"/>
              </w:rPr>
              <w:t>τ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10"/>
              <w:ind w:left="24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2"/>
                <w:sz w:val="20"/>
                <w:szCs w:val="20"/>
              </w:rPr>
              <w:t>Δαπάνη</w:t>
            </w:r>
          </w:p>
        </w:tc>
      </w:tr>
      <w:tr w:rsidR="00A01AD4" w:rsidRPr="00BB5D50" w:rsidTr="00A01AD4">
        <w:trPr>
          <w:trHeight w:hRule="exact" w:val="1436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52"/>
              <w:ind w:left="170" w:right="1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D4" w:rsidRPr="00BB5D50" w:rsidRDefault="00A01AD4" w:rsidP="005734AA">
            <w:pPr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z w:val="20"/>
                <w:szCs w:val="20"/>
              </w:rPr>
              <w:t xml:space="preserve">Υπηρεσία διαχείρισης τουριστικών σελίδων μέσων κοινωνικής δικτύωσης/ </w:t>
            </w:r>
            <w:proofErr w:type="spellStart"/>
            <w:r w:rsidRPr="00BB5D50">
              <w:rPr>
                <w:rFonts w:ascii="Tahoma" w:hAnsi="Tahoma" w:cs="Tahoma"/>
                <w:sz w:val="20"/>
                <w:szCs w:val="20"/>
              </w:rPr>
              <w:t>social</w:t>
            </w:r>
            <w:proofErr w:type="spellEnd"/>
            <w:r w:rsidRPr="00BB5D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B5D50">
              <w:rPr>
                <w:rFonts w:ascii="Tahoma" w:hAnsi="Tahoma" w:cs="Tahoma"/>
                <w:sz w:val="20"/>
                <w:szCs w:val="20"/>
              </w:rPr>
              <w:t>media</w:t>
            </w:r>
            <w:proofErr w:type="spellEnd"/>
            <w:r w:rsidRPr="00BB5D50">
              <w:rPr>
                <w:rFonts w:ascii="Tahoma" w:hAnsi="Tahoma" w:cs="Tahoma"/>
                <w:sz w:val="20"/>
                <w:szCs w:val="20"/>
              </w:rPr>
              <w:t xml:space="preserve"> του Δήμου Σπάρτης</w:t>
            </w:r>
          </w:p>
          <w:p w:rsidR="00A01AD4" w:rsidRPr="00BB5D50" w:rsidRDefault="00A01AD4" w:rsidP="00A01AD4">
            <w:pPr>
              <w:spacing w:before="10" w:line="249" w:lineRule="auto"/>
              <w:ind w:left="52" w:right="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52" w:line="249" w:lineRule="auto"/>
              <w:ind w:left="100" w:right="55" w:firstLine="1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κ</w:t>
            </w:r>
            <w:r w:rsidRPr="00BB5D50">
              <w:rPr>
                <w:rFonts w:ascii="Tahoma" w:hAnsi="Tahoma" w:cs="Tahoma"/>
                <w:sz w:val="20"/>
                <w:szCs w:val="20"/>
              </w:rPr>
              <w:t>ατ' α</w:t>
            </w: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π</w:t>
            </w:r>
            <w:r w:rsidRPr="00BB5D50">
              <w:rPr>
                <w:rFonts w:ascii="Tahoma" w:hAnsi="Tahoma" w:cs="Tahoma"/>
                <w:spacing w:val="-5"/>
                <w:sz w:val="20"/>
                <w:szCs w:val="20"/>
              </w:rPr>
              <w:t>ο</w:t>
            </w: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κ</w:t>
            </w:r>
            <w:r w:rsidRPr="00BB5D50">
              <w:rPr>
                <w:rFonts w:ascii="Tahoma" w:hAnsi="Tahoma" w:cs="Tahoma"/>
                <w:spacing w:val="-5"/>
                <w:sz w:val="20"/>
                <w:szCs w:val="20"/>
              </w:rPr>
              <w:t>ο</w:t>
            </w: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π</w:t>
            </w:r>
            <w:r w:rsidRPr="00BB5D50">
              <w:rPr>
                <w:rFonts w:ascii="Tahoma" w:hAnsi="Tahoma" w:cs="Tahoma"/>
                <w:sz w:val="20"/>
                <w:szCs w:val="20"/>
              </w:rPr>
              <w:t>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52"/>
              <w:ind w:left="20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pacing w:val="2"/>
                <w:sz w:val="20"/>
                <w:szCs w:val="20"/>
              </w:rPr>
            </w:pPr>
          </w:p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pacing w:val="2"/>
                <w:sz w:val="20"/>
                <w:szCs w:val="20"/>
              </w:rPr>
            </w:pPr>
          </w:p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pacing w:val="2"/>
                <w:sz w:val="20"/>
                <w:szCs w:val="20"/>
              </w:rPr>
            </w:pPr>
          </w:p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pacing w:val="2"/>
                <w:sz w:val="20"/>
                <w:szCs w:val="20"/>
              </w:rPr>
            </w:pPr>
          </w:p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1AD4" w:rsidRPr="00BB5D50" w:rsidTr="00A01AD4">
        <w:trPr>
          <w:trHeight w:hRule="exact" w:val="346"/>
          <w:jc w:val="center"/>
        </w:trPr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8A44D2">
            <w:pPr>
              <w:spacing w:before="52"/>
              <w:ind w:left="5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Σύνολο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D4" w:rsidRPr="00BB5D50" w:rsidRDefault="00A01AD4" w:rsidP="00A01AD4">
            <w:pPr>
              <w:spacing w:before="52"/>
              <w:ind w:left="225" w:right="2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1AD4" w:rsidRPr="00BB5D50" w:rsidTr="00A01AD4">
        <w:trPr>
          <w:trHeight w:hRule="exact" w:val="346"/>
          <w:jc w:val="center"/>
        </w:trPr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8A44D2">
            <w:pPr>
              <w:spacing w:before="52"/>
              <w:ind w:left="5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B5D50">
              <w:rPr>
                <w:rFonts w:ascii="Tahoma" w:hAnsi="Tahoma" w:cs="Tahoma"/>
                <w:spacing w:val="1"/>
                <w:sz w:val="20"/>
                <w:szCs w:val="20"/>
              </w:rPr>
              <w:t>Φ</w:t>
            </w:r>
            <w:r w:rsidRPr="00BB5D50">
              <w:rPr>
                <w:rFonts w:ascii="Tahoma" w:hAnsi="Tahoma" w:cs="Tahoma"/>
                <w:spacing w:val="-1"/>
                <w:sz w:val="20"/>
                <w:szCs w:val="20"/>
              </w:rPr>
              <w:t>Π</w:t>
            </w:r>
            <w:r w:rsidRPr="00BB5D50">
              <w:rPr>
                <w:rFonts w:ascii="Tahoma" w:hAnsi="Tahoma" w:cs="Tahoma"/>
                <w:sz w:val="20"/>
                <w:szCs w:val="20"/>
              </w:rPr>
              <w:t>Α</w:t>
            </w:r>
            <w:r w:rsidRPr="00BB5D50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BB5D50">
              <w:rPr>
                <w:rFonts w:ascii="Tahoma" w:hAnsi="Tahoma" w:cs="Tahoma"/>
                <w:sz w:val="20"/>
                <w:szCs w:val="20"/>
              </w:rPr>
              <w:t>24%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52"/>
              <w:ind w:left="177" w:right="2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1AD4" w:rsidRPr="00BB5D50" w:rsidTr="00A01AD4">
        <w:trPr>
          <w:trHeight w:hRule="exact" w:val="346"/>
          <w:jc w:val="center"/>
        </w:trPr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8A44D2">
            <w:pPr>
              <w:spacing w:before="57"/>
              <w:ind w:left="52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B5D50">
              <w:rPr>
                <w:rFonts w:ascii="Tahoma" w:hAnsi="Tahoma" w:cs="Tahoma"/>
                <w:b/>
                <w:spacing w:val="-2"/>
                <w:sz w:val="20"/>
                <w:szCs w:val="20"/>
              </w:rPr>
              <w:t>Σ</w:t>
            </w:r>
            <w:r w:rsidRPr="00BB5D50">
              <w:rPr>
                <w:rFonts w:ascii="Tahoma" w:hAnsi="Tahoma" w:cs="Tahoma"/>
                <w:b/>
                <w:spacing w:val="1"/>
                <w:sz w:val="20"/>
                <w:szCs w:val="20"/>
              </w:rPr>
              <w:t>ύ</w:t>
            </w:r>
            <w:r w:rsidRPr="00BB5D50">
              <w:rPr>
                <w:rFonts w:ascii="Tahoma" w:hAnsi="Tahoma" w:cs="Tahoma"/>
                <w:b/>
                <w:spacing w:val="1"/>
                <w:w w:val="101"/>
                <w:sz w:val="20"/>
                <w:szCs w:val="20"/>
              </w:rPr>
              <w:t>ν</w:t>
            </w:r>
            <w:r w:rsidRPr="00BB5D50">
              <w:rPr>
                <w:rFonts w:ascii="Tahoma" w:hAnsi="Tahoma" w:cs="Tahoma"/>
                <w:b/>
                <w:spacing w:val="-5"/>
                <w:sz w:val="20"/>
                <w:szCs w:val="20"/>
              </w:rPr>
              <w:t>ο</w:t>
            </w:r>
            <w:r w:rsidRPr="00BB5D50">
              <w:rPr>
                <w:rFonts w:ascii="Tahoma" w:hAnsi="Tahoma" w:cs="Tahoma"/>
                <w:b/>
                <w:spacing w:val="2"/>
                <w:sz w:val="20"/>
                <w:szCs w:val="20"/>
              </w:rPr>
              <w:t>λ</w:t>
            </w:r>
            <w:r w:rsidRPr="00BB5D50">
              <w:rPr>
                <w:rFonts w:ascii="Tahoma" w:hAnsi="Tahoma" w:cs="Tahoma"/>
                <w:b/>
                <w:sz w:val="20"/>
                <w:szCs w:val="20"/>
              </w:rPr>
              <w:t>ο δαπάνης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D4" w:rsidRPr="00BB5D50" w:rsidRDefault="00A01AD4" w:rsidP="00A01AD4">
            <w:pPr>
              <w:spacing w:before="57"/>
              <w:ind w:left="177" w:right="2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1AD4" w:rsidRDefault="00A01AD4" w:rsidP="00A01AD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01AD4" w:rsidRDefault="00A01AD4" w:rsidP="00A01AD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1E76AB" w:rsidRDefault="001E76AB" w:rsidP="00A01AD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01AD4" w:rsidRPr="0020243A" w:rsidRDefault="00483584" w:rsidP="00A01AD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…………………………, ………/..……/2024</w:t>
      </w:r>
    </w:p>
    <w:p w:rsidR="00A01AD4" w:rsidRPr="0020243A" w:rsidRDefault="00A01AD4" w:rsidP="008A44D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0243A">
        <w:rPr>
          <w:rFonts w:ascii="Tahoma" w:hAnsi="Tahoma" w:cs="Tahoma"/>
          <w:sz w:val="20"/>
          <w:szCs w:val="20"/>
        </w:rPr>
        <w:t>Ο προσφέρων</w:t>
      </w:r>
    </w:p>
    <w:p w:rsidR="00A01AD4" w:rsidRPr="0020243A" w:rsidRDefault="00A01AD4" w:rsidP="00A01AD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A03334" w:rsidRDefault="00A03334" w:rsidP="00A03334">
      <w:pPr>
        <w:rPr>
          <w:rFonts w:ascii="Tahoma" w:hAnsi="Tahoma" w:cs="Tahoma"/>
          <w:sz w:val="20"/>
          <w:szCs w:val="20"/>
        </w:rPr>
      </w:pPr>
    </w:p>
    <w:p w:rsidR="001E76AB" w:rsidRDefault="001E76AB" w:rsidP="00A03334">
      <w:pPr>
        <w:rPr>
          <w:rFonts w:ascii="Tahoma" w:hAnsi="Tahoma" w:cs="Tahoma"/>
          <w:sz w:val="18"/>
          <w:szCs w:val="18"/>
        </w:rPr>
      </w:pPr>
    </w:p>
    <w:p w:rsidR="000E3C8E" w:rsidRPr="00A01AD4" w:rsidRDefault="00A01AD4" w:rsidP="00A03334">
      <w:pPr>
        <w:rPr>
          <w:sz w:val="18"/>
          <w:szCs w:val="18"/>
        </w:rPr>
      </w:pPr>
      <w:r w:rsidRPr="00A01AD4">
        <w:rPr>
          <w:rFonts w:ascii="Tahoma" w:hAnsi="Tahoma" w:cs="Tahoma"/>
          <w:sz w:val="18"/>
          <w:szCs w:val="18"/>
        </w:rPr>
        <w:t>(ΠΡΟΣΟΧΗ : Ευανάγνωστα σφραγίδα επιχείρησης, ονοματεπώνυμο &amp; υπογραφή)</w:t>
      </w:r>
    </w:p>
    <w:sectPr w:rsidR="000E3C8E" w:rsidRPr="00A01AD4" w:rsidSect="000E3C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01AD4"/>
    <w:rsid w:val="000E3C8E"/>
    <w:rsid w:val="000F62A8"/>
    <w:rsid w:val="001314A7"/>
    <w:rsid w:val="001E76AB"/>
    <w:rsid w:val="00264CD5"/>
    <w:rsid w:val="00483584"/>
    <w:rsid w:val="005734AA"/>
    <w:rsid w:val="005D5FFC"/>
    <w:rsid w:val="00651B40"/>
    <w:rsid w:val="00700032"/>
    <w:rsid w:val="008A44D2"/>
    <w:rsid w:val="00942836"/>
    <w:rsid w:val="00A01AD4"/>
    <w:rsid w:val="00A03334"/>
    <w:rsid w:val="00AF51A4"/>
    <w:rsid w:val="00BB5D50"/>
    <w:rsid w:val="00E92747"/>
    <w:rsid w:val="00E93B87"/>
    <w:rsid w:val="00F3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D4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Char"/>
    <w:semiHidden/>
    <w:unhideWhenUsed/>
    <w:qFormat/>
    <w:rsid w:val="00A01AD4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semiHidden/>
    <w:rsid w:val="00A01AD4"/>
    <w:rPr>
      <w:rFonts w:ascii="Calibri" w:eastAsia="Times New Roman" w:hAnsi="Calibri" w:cs="Calibri"/>
      <w:b/>
      <w:bCs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ΑΛΕΞΙΑ ΑΛΕΞΑΝΔΡΗ</dc:creator>
  <cp:lastModifiedBy>ΑΛΕΞΙΑ ΑΛΕΞΑΝΔΡΗ</cp:lastModifiedBy>
  <cp:revision>12</cp:revision>
  <cp:lastPrinted>2022-07-04T09:10:00Z</cp:lastPrinted>
  <dcterms:created xsi:type="dcterms:W3CDTF">2022-07-04T09:03:00Z</dcterms:created>
  <dcterms:modified xsi:type="dcterms:W3CDTF">2024-06-13T06:31:00Z</dcterms:modified>
</cp:coreProperties>
</file>