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A96C7A" w:rsidP="00A96C7A">
      <w:pPr>
        <w:pStyle w:val="3"/>
        <w:ind w:left="284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 xml:space="preserve">Επιστημονική επιτροπή  αστικών  αναπλάσεων  και αθλητικών παρεμβάσεων </w:t>
      </w:r>
    </w:p>
    <w:p w:rsidR="000A18C3" w:rsidRDefault="000A18C3" w:rsidP="000A18C3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</w:t>
      </w:r>
    </w:p>
    <w:p w:rsidR="000A18C3" w:rsidRDefault="000A18C3" w:rsidP="000A18C3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</w:p>
    <w:p w:rsidR="000A18C3" w:rsidRDefault="000A18C3" w:rsidP="000A18C3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Αριθ. απόφασης      506/09-12-2019  (ΑΔΑ:   </w:t>
      </w:r>
      <w:r w:rsidRPr="00730CEC">
        <w:rPr>
          <w:rFonts w:ascii="Verdana" w:hAnsi="Verdana"/>
          <w:b/>
          <w:sz w:val="20"/>
          <w:szCs w:val="20"/>
        </w:rPr>
        <w:t>Ω6Ψ3Ω1Ν-3ΒΥ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0A18C3" w:rsidRDefault="000A18C3" w:rsidP="000A18C3">
      <w:pPr>
        <w:pStyle w:val="1"/>
        <w:tabs>
          <w:tab w:val="left" w:pos="360"/>
        </w:tabs>
        <w:spacing w:before="0"/>
        <w:ind w:right="-341"/>
        <w:jc w:val="both"/>
      </w:pPr>
    </w:p>
    <w:p w:rsidR="000A18C3" w:rsidRPr="000A18C3" w:rsidRDefault="000A18C3" w:rsidP="000A18C3"/>
    <w:tbl>
      <w:tblPr>
        <w:tblStyle w:val="a6"/>
        <w:tblW w:w="8221" w:type="dxa"/>
        <w:tblInd w:w="250" w:type="dxa"/>
        <w:tblLook w:val="04A0"/>
      </w:tblPr>
      <w:tblGrid>
        <w:gridCol w:w="992"/>
        <w:gridCol w:w="3686"/>
        <w:gridCol w:w="3543"/>
      </w:tblGrid>
      <w:tr w:rsidR="000A18C3" w:rsidTr="007256BB">
        <w:tc>
          <w:tcPr>
            <w:tcW w:w="992" w:type="dxa"/>
            <w:vAlign w:val="center"/>
          </w:tcPr>
          <w:p w:rsidR="000A18C3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0A18C3" w:rsidTr="007256BB">
        <w:tc>
          <w:tcPr>
            <w:tcW w:w="992" w:type="dxa"/>
            <w:vAlign w:val="center"/>
          </w:tcPr>
          <w:p w:rsidR="000A18C3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0A18C3" w:rsidRPr="0065595B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Κονίδης Γεώργιος του Ιωάννη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Σύμβουλος,</w:t>
            </w:r>
          </w:p>
          <w:p w:rsidR="000A18C3" w:rsidRPr="003C50FC" w:rsidRDefault="000A18C3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Πρόεδρος Επιτροπής</w:t>
            </w:r>
          </w:p>
        </w:tc>
      </w:tr>
      <w:tr w:rsidR="000A18C3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Καπετανάκος Αναστάσιος </w:t>
            </w:r>
          </w:p>
        </w:tc>
        <w:tc>
          <w:tcPr>
            <w:tcW w:w="3543" w:type="dxa"/>
            <w:vAlign w:val="center"/>
          </w:tcPr>
          <w:p w:rsidR="000A18C3" w:rsidRPr="003C50FC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Δημότης, Αντιπρόεδρος Επιτροπής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Ανούσος Νικόλαος</w:t>
            </w:r>
          </w:p>
        </w:tc>
        <w:tc>
          <w:tcPr>
            <w:tcW w:w="3543" w:type="dxa"/>
            <w:vAlign w:val="center"/>
          </w:tcPr>
          <w:p w:rsidR="000A18C3" w:rsidRPr="005F3064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Εκπρόσωπος Ο.Ε.Β.Ε.Λ. 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Βέργαδος Νικόλαος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Βλάχος Νικήτας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Καββούρης Πολυζώης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Κακαλέτρης Δημήτριος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Κονίδης Γεώργιος του Βασιλείου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Κουβούσης Δημήτριος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Κουρτεσοπούλου Άννα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Λαμπρόπουλος Λάμπρος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Pr="00500278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Ξανθάκος Πέτρος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Σουσάνη Αναστασία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Φραγκή Μαρία</w:t>
            </w:r>
          </w:p>
        </w:tc>
        <w:tc>
          <w:tcPr>
            <w:tcW w:w="3543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A18C3" w:rsidRPr="00500278" w:rsidTr="007256BB">
        <w:tc>
          <w:tcPr>
            <w:tcW w:w="992" w:type="dxa"/>
            <w:vAlign w:val="center"/>
          </w:tcPr>
          <w:p w:rsidR="000A18C3" w:rsidRDefault="000A18C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center"/>
          </w:tcPr>
          <w:p w:rsidR="000A18C3" w:rsidRPr="00500278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Χατζάκος Στέλιος </w:t>
            </w:r>
          </w:p>
        </w:tc>
        <w:tc>
          <w:tcPr>
            <w:tcW w:w="3543" w:type="dxa"/>
            <w:vAlign w:val="center"/>
          </w:tcPr>
          <w:p w:rsidR="000A18C3" w:rsidRDefault="000A18C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</w:tbl>
    <w:p w:rsidR="000A18C3" w:rsidRDefault="000A18C3" w:rsidP="000A18C3">
      <w:pPr>
        <w:pStyle w:val="1"/>
        <w:tabs>
          <w:tab w:val="left" w:pos="360"/>
        </w:tabs>
        <w:spacing w:before="0"/>
        <w:ind w:right="-341"/>
        <w:jc w:val="both"/>
      </w:pPr>
    </w:p>
    <w:p w:rsidR="000A18C3" w:rsidRDefault="000A18C3" w:rsidP="000A18C3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0A18C3">
      <w:pPr>
        <w:pStyle w:val="3"/>
        <w:ind w:left="284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6F" w:rsidRPr="004351D2" w:rsidRDefault="002B3F6F" w:rsidP="007F34F9">
      <w:r>
        <w:separator/>
      </w:r>
    </w:p>
  </w:endnote>
  <w:endnote w:type="continuationSeparator" w:id="1">
    <w:p w:rsidR="002B3F6F" w:rsidRPr="004351D2" w:rsidRDefault="002B3F6F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2B3F6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2B3F6F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2B3F6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2B3F6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2B3F6F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2B3F6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2B3F6F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6F" w:rsidRPr="004351D2" w:rsidRDefault="002B3F6F" w:rsidP="007F34F9">
      <w:r>
        <w:separator/>
      </w:r>
    </w:p>
  </w:footnote>
  <w:footnote w:type="continuationSeparator" w:id="1">
    <w:p w:rsidR="002B3F6F" w:rsidRPr="004351D2" w:rsidRDefault="002B3F6F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A18C3"/>
    <w:rsid w:val="000D7433"/>
    <w:rsid w:val="001163EA"/>
    <w:rsid w:val="00196333"/>
    <w:rsid w:val="001C7055"/>
    <w:rsid w:val="002730BC"/>
    <w:rsid w:val="002B3F6F"/>
    <w:rsid w:val="003429E7"/>
    <w:rsid w:val="003547B0"/>
    <w:rsid w:val="00580AA5"/>
    <w:rsid w:val="005869A2"/>
    <w:rsid w:val="005A11AF"/>
    <w:rsid w:val="007F34F9"/>
    <w:rsid w:val="00837CBE"/>
    <w:rsid w:val="00926925"/>
    <w:rsid w:val="00A96C7A"/>
    <w:rsid w:val="00D34C7E"/>
    <w:rsid w:val="00D872A1"/>
    <w:rsid w:val="00E932D0"/>
    <w:rsid w:val="00EA39F0"/>
    <w:rsid w:val="00EA5372"/>
    <w:rsid w:val="00F16888"/>
    <w:rsid w:val="00F506AD"/>
    <w:rsid w:val="00FB0E68"/>
    <w:rsid w:val="00FD0303"/>
    <w:rsid w:val="00FD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A1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0A1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0A18C3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0A18C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2019-09-18T07:41:00Z</dcterms:created>
  <dcterms:modified xsi:type="dcterms:W3CDTF">2020-01-10T07:29:00Z</dcterms:modified>
</cp:coreProperties>
</file>