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9" w:rsidRDefault="00713DC9" w:rsidP="00713DC9">
      <w:pPr>
        <w:jc w:val="center"/>
        <w:rPr>
          <w:rFonts w:ascii="Calibri" w:eastAsia="Calibri" w:hAnsi="Calibri" w:cs="Courier New"/>
          <w:b/>
          <w:sz w:val="40"/>
          <w:szCs w:val="40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</w:p>
    <w:p w:rsidR="00713DC9" w:rsidRDefault="00713DC9" w:rsidP="00713DC9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713DC9" w:rsidRPr="0022597D" w:rsidRDefault="00713DC9" w:rsidP="00713DC9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713DC9" w:rsidRPr="002B4B2E" w:rsidRDefault="00713DC9" w:rsidP="00713DC9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713DC9" w:rsidRPr="002B4B2E" w:rsidRDefault="00713DC9" w:rsidP="00713DC9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713DC9" w:rsidRPr="002B4B2E" w:rsidRDefault="00713DC9" w:rsidP="00713DC9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713DC9" w:rsidRPr="002B4B2E" w:rsidRDefault="00713DC9" w:rsidP="00713DC9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713DC9" w:rsidRPr="002B4B2E" w:rsidRDefault="00713DC9" w:rsidP="00713DC9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Δ/ΝΣΗ ΟΙΚΟΝΟΜΙΚΩΝ ΥΠΗΡΕΣΙΩΝ</w:t>
      </w:r>
    </w:p>
    <w:p w:rsidR="00713DC9" w:rsidRPr="002B4B2E" w:rsidRDefault="00713DC9" w:rsidP="00713DC9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ΤΜΗΜΑ ΠΡΟ</w:t>
      </w:r>
      <w:r>
        <w:rPr>
          <w:rFonts w:ascii="Tahoma" w:hAnsi="Tahoma" w:cs="Tahoma"/>
        </w:rPr>
        <w:t>ΜΗΘΕΙΩΝ ΚΑΙ ΕΡΓΑΣΙΩΝ</w:t>
      </w: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Pr="00D664C6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713DC9" w:rsidRPr="0022597D" w:rsidRDefault="00713DC9" w:rsidP="00713DC9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D664C6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D664C6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713DC9" w:rsidRPr="0022597D" w:rsidTr="007F6698">
        <w:trPr>
          <w:jc w:val="right"/>
        </w:trPr>
        <w:tc>
          <w:tcPr>
            <w:tcW w:w="4030" w:type="dxa"/>
            <w:shd w:val="clear" w:color="auto" w:fill="auto"/>
          </w:tcPr>
          <w:p w:rsidR="00713DC9" w:rsidRDefault="00713DC9" w:rsidP="007F6698">
            <w:pPr>
              <w:jc w:val="both"/>
              <w:rPr>
                <w:rFonts w:ascii="Tahoma" w:hAnsi="Tahoma" w:cs="Tahoma"/>
                <w:b/>
              </w:rPr>
            </w:pPr>
            <w:r w:rsidRPr="0088467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ΣΙΤΗΣΗ ΜΑΘΗΤΩΝ ΜΟΥΣΙΚΟΥ ΣΧΟΛΕΙΟΥ ΔΗΜΟΥ ΣΠΑΡΤΗΣ ΓΙΑ ΤΟ ΣΧΟΛΙΚΟ ΕΤΟΣ 2018/2019</w:t>
            </w:r>
          </w:p>
          <w:p w:rsidR="00713DC9" w:rsidRDefault="00713DC9" w:rsidP="007F6698">
            <w:pPr>
              <w:jc w:val="both"/>
              <w:rPr>
                <w:rFonts w:ascii="Tahoma" w:hAnsi="Tahoma" w:cs="Tahoma"/>
                <w:b/>
              </w:rPr>
            </w:pPr>
          </w:p>
          <w:p w:rsidR="00713DC9" w:rsidRDefault="00713DC9" w:rsidP="00713DC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</w:t>
            </w:r>
          </w:p>
          <w:p w:rsidR="00713DC9" w:rsidRPr="0022597D" w:rsidRDefault="00713DC9" w:rsidP="00713DC9">
            <w:pPr>
              <w:spacing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 93.004,96</w:t>
            </w:r>
            <w:r w:rsidRPr="00C164BB">
              <w:rPr>
                <w:rFonts w:ascii="Tahoma" w:hAnsi="Tahoma" w:cs="Tahoma"/>
                <w:b/>
              </w:rPr>
              <w:t xml:space="preserve">  €  ΜΕ  Φ.Π.Α</w:t>
            </w:r>
          </w:p>
        </w:tc>
      </w:tr>
    </w:tbl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713DC9" w:rsidRPr="0022597D" w:rsidRDefault="00713DC9" w:rsidP="00713DC9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tbl>
      <w:tblPr>
        <w:tblpPr w:leftFromText="180" w:rightFromText="180" w:vertAnchor="page" w:horzAnchor="margin" w:tblpY="11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52"/>
        <w:gridCol w:w="1305"/>
        <w:gridCol w:w="1135"/>
        <w:gridCol w:w="2303"/>
        <w:gridCol w:w="1573"/>
      </w:tblGrid>
      <w:tr w:rsidR="00713DC9" w:rsidRPr="002C6ED0" w:rsidTr="00713DC9">
        <w:tc>
          <w:tcPr>
            <w:tcW w:w="654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Α/Α</w:t>
            </w:r>
          </w:p>
        </w:tc>
        <w:tc>
          <w:tcPr>
            <w:tcW w:w="1552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Περιγραφή</w:t>
            </w:r>
          </w:p>
        </w:tc>
        <w:tc>
          <w:tcPr>
            <w:tcW w:w="130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Μαθητές</w:t>
            </w:r>
          </w:p>
        </w:tc>
        <w:tc>
          <w:tcPr>
            <w:tcW w:w="113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Ημέρες</w:t>
            </w:r>
          </w:p>
        </w:tc>
        <w:tc>
          <w:tcPr>
            <w:tcW w:w="230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Τιμή Μονάδας(€)</w:t>
            </w:r>
          </w:p>
        </w:tc>
        <w:tc>
          <w:tcPr>
            <w:tcW w:w="157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Συνολικό ποσό προσφοράς</w:t>
            </w:r>
          </w:p>
        </w:tc>
      </w:tr>
      <w:tr w:rsidR="00713DC9" w:rsidRPr="002C6ED0" w:rsidTr="00713DC9">
        <w:tc>
          <w:tcPr>
            <w:tcW w:w="654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Σίτιση μαθητών Μουσικού Σχολείου Σπάρτης</w:t>
            </w:r>
          </w:p>
        </w:tc>
        <w:tc>
          <w:tcPr>
            <w:tcW w:w="130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135</w:t>
            </w:r>
          </w:p>
          <w:p w:rsidR="00713DC9" w:rsidRPr="002C6ED0" w:rsidRDefault="00713DC9" w:rsidP="00713DC9">
            <w:pPr>
              <w:rPr>
                <w:rFonts w:ascii="Verdana" w:hAnsi="Verdana"/>
              </w:rPr>
            </w:pPr>
          </w:p>
          <w:p w:rsidR="00713DC9" w:rsidRPr="002C6ED0" w:rsidRDefault="00713DC9" w:rsidP="00713DC9">
            <w:pPr>
              <w:rPr>
                <w:rFonts w:ascii="Verdana" w:hAnsi="Verdana"/>
              </w:rPr>
            </w:pPr>
          </w:p>
          <w:p w:rsidR="00713DC9" w:rsidRPr="002C6ED0" w:rsidRDefault="00713DC9" w:rsidP="00713DC9">
            <w:pPr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156</w:t>
            </w:r>
          </w:p>
        </w:tc>
        <w:tc>
          <w:tcPr>
            <w:tcW w:w="2303" w:type="dxa"/>
          </w:tcPr>
          <w:p w:rsidR="00713DC9" w:rsidRPr="002C6ED0" w:rsidRDefault="00713DC9" w:rsidP="00713DC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7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</w:tr>
      <w:tr w:rsidR="00713DC9" w:rsidRPr="002C6ED0" w:rsidTr="00713DC9">
        <w:tc>
          <w:tcPr>
            <w:tcW w:w="654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713DC9" w:rsidRPr="002C6ED0" w:rsidRDefault="00713DC9" w:rsidP="00713DC9">
            <w:pPr>
              <w:jc w:val="both"/>
              <w:rPr>
                <w:rFonts w:ascii="Verdana" w:hAnsi="Verdana" w:cs="Tahoma"/>
                <w:b/>
                <w:bCs/>
                <w:color w:val="000000"/>
              </w:rPr>
            </w:pPr>
          </w:p>
        </w:tc>
        <w:tc>
          <w:tcPr>
            <w:tcW w:w="130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100</w:t>
            </w:r>
          </w:p>
        </w:tc>
        <w:tc>
          <w:tcPr>
            <w:tcW w:w="113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303" w:type="dxa"/>
          </w:tcPr>
          <w:p w:rsidR="00713DC9" w:rsidRPr="002C6ED0" w:rsidRDefault="00713DC9" w:rsidP="00713DC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7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</w:tr>
      <w:tr w:rsidR="00713DC9" w:rsidRPr="002C6ED0" w:rsidTr="00713DC9">
        <w:tc>
          <w:tcPr>
            <w:tcW w:w="654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0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Σύνολο</w:t>
            </w:r>
          </w:p>
        </w:tc>
        <w:tc>
          <w:tcPr>
            <w:tcW w:w="157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</w:tr>
      <w:tr w:rsidR="00713DC9" w:rsidRPr="002C6ED0" w:rsidTr="00713DC9">
        <w:tc>
          <w:tcPr>
            <w:tcW w:w="654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0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Φ.Π.Α 24%</w:t>
            </w:r>
          </w:p>
        </w:tc>
        <w:tc>
          <w:tcPr>
            <w:tcW w:w="157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</w:tr>
      <w:tr w:rsidR="00713DC9" w:rsidRPr="002C6ED0" w:rsidTr="00713DC9">
        <w:tc>
          <w:tcPr>
            <w:tcW w:w="654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0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  <w:r w:rsidRPr="002C6ED0">
              <w:rPr>
                <w:rFonts w:ascii="Verdana" w:hAnsi="Verdana"/>
                <w:sz w:val="22"/>
                <w:szCs w:val="22"/>
              </w:rPr>
              <w:t>Γενικό Σύνολο</w:t>
            </w:r>
          </w:p>
        </w:tc>
        <w:tc>
          <w:tcPr>
            <w:tcW w:w="1573" w:type="dxa"/>
          </w:tcPr>
          <w:p w:rsidR="00713DC9" w:rsidRPr="002C6ED0" w:rsidRDefault="00713DC9" w:rsidP="00713DC9">
            <w:pPr>
              <w:jc w:val="both"/>
              <w:rPr>
                <w:rFonts w:ascii="Verdana" w:hAnsi="Verdana"/>
              </w:rPr>
            </w:pPr>
          </w:p>
        </w:tc>
      </w:tr>
    </w:tbl>
    <w:p w:rsidR="00713DC9" w:rsidRPr="0022597D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</w:t>
      </w:r>
      <w:r w:rsidRPr="009F1275">
        <w:rPr>
          <w:rFonts w:ascii="Calibri" w:eastAsia="Calibri" w:hAnsi="Calibri" w:cs="Courier New"/>
          <w:sz w:val="21"/>
          <w:szCs w:val="21"/>
        </w:rPr>
        <w:t xml:space="preserve">. </w:t>
      </w:r>
      <w:r w:rsidR="009F1275" w:rsidRPr="009F1275">
        <w:rPr>
          <w:rFonts w:ascii="Calibri" w:eastAsia="Calibri" w:hAnsi="Calibri" w:cs="Courier New"/>
          <w:sz w:val="21"/>
          <w:szCs w:val="21"/>
        </w:rPr>
        <w:t>20620/28-09-2018</w:t>
      </w:r>
      <w:r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713DC9" w:rsidRPr="0022597D" w:rsidTr="007F6698">
        <w:tc>
          <w:tcPr>
            <w:tcW w:w="2093" w:type="dxa"/>
            <w:shd w:val="clear" w:color="auto" w:fill="auto"/>
          </w:tcPr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13DC9" w:rsidRPr="0022597D" w:rsidTr="007F6698">
        <w:tc>
          <w:tcPr>
            <w:tcW w:w="2093" w:type="dxa"/>
            <w:shd w:val="clear" w:color="auto" w:fill="auto"/>
          </w:tcPr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13DC9" w:rsidRPr="0022597D" w:rsidTr="007F6698">
        <w:tc>
          <w:tcPr>
            <w:tcW w:w="2093" w:type="dxa"/>
            <w:shd w:val="clear" w:color="auto" w:fill="auto"/>
          </w:tcPr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13DC9" w:rsidRPr="0022597D" w:rsidTr="007F6698">
        <w:tc>
          <w:tcPr>
            <w:tcW w:w="2093" w:type="dxa"/>
            <w:vMerge w:val="restart"/>
            <w:shd w:val="clear" w:color="auto" w:fill="auto"/>
          </w:tcPr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713DC9" w:rsidRPr="0022597D" w:rsidRDefault="00713DC9" w:rsidP="007F6698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13DC9" w:rsidRPr="0022597D" w:rsidTr="007F6698">
        <w:tc>
          <w:tcPr>
            <w:tcW w:w="2093" w:type="dxa"/>
            <w:vMerge/>
            <w:shd w:val="clear" w:color="auto" w:fill="auto"/>
          </w:tcPr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713DC9" w:rsidRPr="0022597D" w:rsidRDefault="00713DC9" w:rsidP="007F6698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ΑΝΑΛΥΤΙΚΟΣ ΠΡΟΫΠΟΛΟΓΙΣΜΟΣ</w:t>
      </w: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852CED" w:rsidRDefault="00852CED"/>
    <w:p w:rsidR="00713DC9" w:rsidRDefault="00713DC9"/>
    <w:p w:rsidR="00713DC9" w:rsidRDefault="00713DC9"/>
    <w:p w:rsidR="00713DC9" w:rsidRDefault="00713DC9"/>
    <w:p w:rsidR="00713DC9" w:rsidRPr="0022597D" w:rsidRDefault="00713DC9" w:rsidP="00713DC9">
      <w:pPr>
        <w:rPr>
          <w:rFonts w:ascii="Calibri" w:eastAsia="Calibri" w:hAnsi="Calibri" w:cs="Courier New"/>
          <w:sz w:val="21"/>
          <w:szCs w:val="21"/>
        </w:rPr>
      </w:pPr>
    </w:p>
    <w:p w:rsidR="00713DC9" w:rsidRPr="0022597D" w:rsidRDefault="00713DC9" w:rsidP="00713DC9">
      <w:pPr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713DC9" w:rsidRPr="00E756BB" w:rsidRDefault="00713DC9" w:rsidP="00713DC9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lastRenderedPageBreak/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p w:rsidR="00713DC9" w:rsidRPr="00404EB5" w:rsidRDefault="00713DC9" w:rsidP="00713DC9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713DC9" w:rsidRPr="00404EB5" w:rsidRDefault="00713DC9" w:rsidP="00713DC9">
      <w:pPr>
        <w:rPr>
          <w:rFonts w:ascii="Calibri" w:eastAsia="Calibri" w:hAnsi="Calibri" w:cs="Courier New"/>
          <w:sz w:val="21"/>
          <w:szCs w:val="21"/>
        </w:rPr>
      </w:pPr>
      <w:r w:rsidRPr="00404EB5">
        <w:rPr>
          <w:rFonts w:ascii="Calibri" w:eastAsia="Calibri" w:hAnsi="Calibri" w:cs="Courier New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713DC9" w:rsidRPr="00404EB5" w:rsidRDefault="00713DC9" w:rsidP="00713DC9">
      <w:pPr>
        <w:rPr>
          <w:rFonts w:ascii="Calibri" w:eastAsia="Calibri" w:hAnsi="Calibri" w:cs="Courier New"/>
          <w:b/>
          <w:sz w:val="21"/>
          <w:szCs w:val="21"/>
        </w:rPr>
      </w:pPr>
    </w:p>
    <w:p w:rsidR="00713DC9" w:rsidRPr="00E756BB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22597D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713DC9" w:rsidRPr="0022597D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713DC9" w:rsidRPr="0022597D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τρείς  (3) μήνες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713DC9" w:rsidRPr="0022597D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713DC9" w:rsidRPr="0022597D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713DC9" w:rsidRPr="0022597D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713DC9" w:rsidRPr="006C101F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13DC9" w:rsidRPr="006C101F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13DC9" w:rsidRPr="006C101F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13DC9" w:rsidRPr="006C101F" w:rsidRDefault="00713DC9" w:rsidP="00713DC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13DC9" w:rsidRPr="0022597D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713DC9" w:rsidRPr="00E756BB" w:rsidRDefault="00713DC9" w:rsidP="00713DC9">
      <w:pPr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713DC9" w:rsidRPr="0022597D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713DC9" w:rsidRPr="00E756BB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713DC9" w:rsidRPr="00E756BB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713DC9" w:rsidRPr="00E756BB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713DC9" w:rsidRPr="00E756BB" w:rsidRDefault="00713DC9" w:rsidP="00713DC9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713DC9" w:rsidRPr="0022597D" w:rsidRDefault="00713DC9" w:rsidP="00713DC9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713DC9" w:rsidRPr="0022597D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6C101F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6C101F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Pr="006C101F" w:rsidRDefault="00713DC9" w:rsidP="00713DC9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713DC9" w:rsidRDefault="00713DC9"/>
    <w:sectPr w:rsidR="00713DC9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3DC9"/>
    <w:rsid w:val="00070E76"/>
    <w:rsid w:val="006035A9"/>
    <w:rsid w:val="00713DC9"/>
    <w:rsid w:val="00852CED"/>
    <w:rsid w:val="00986B21"/>
    <w:rsid w:val="00997C84"/>
    <w:rsid w:val="009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D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3DC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2018-09-18T08:00:00Z</dcterms:created>
  <dcterms:modified xsi:type="dcterms:W3CDTF">2018-09-28T05:22:00Z</dcterms:modified>
</cp:coreProperties>
</file>